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F441" w14:textId="0D352C26" w:rsidR="000D4BC9" w:rsidRDefault="000D4BC9" w:rsidP="000D4BC9">
      <w:pPr>
        <w:jc w:val="right"/>
      </w:pPr>
      <w:r>
        <w:t>Gabe Benninghoff</w:t>
      </w:r>
    </w:p>
    <w:p w14:paraId="216CE868" w14:textId="1ABEB126" w:rsidR="000D4BC9" w:rsidRDefault="000D4BC9" w:rsidP="000D4BC9">
      <w:pPr>
        <w:jc w:val="right"/>
      </w:pPr>
      <w:r>
        <w:t>CIS-382</w:t>
      </w:r>
    </w:p>
    <w:p w14:paraId="4A88C1B6" w14:textId="53A9C5CC" w:rsidR="000D4BC9" w:rsidRDefault="000D4BC9" w:rsidP="000D4BC9">
      <w:pPr>
        <w:jc w:val="right"/>
      </w:pPr>
      <w:r>
        <w:t xml:space="preserve">Dr. </w:t>
      </w:r>
      <w:proofErr w:type="spellStart"/>
      <w:r>
        <w:t>Ayano</w:t>
      </w:r>
      <w:proofErr w:type="spellEnd"/>
    </w:p>
    <w:p w14:paraId="303E9728" w14:textId="6C39B817" w:rsidR="000D4BC9" w:rsidRDefault="000D4BC9" w:rsidP="000D4BC9">
      <w:pPr>
        <w:jc w:val="right"/>
      </w:pPr>
      <w:r>
        <w:t>Final Project</w:t>
      </w:r>
    </w:p>
    <w:p w14:paraId="6EA764EB" w14:textId="0067FC16" w:rsidR="000D4BC9" w:rsidRDefault="000D4BC9" w:rsidP="000D4BC9">
      <w:r>
        <w:t>The Database</w:t>
      </w:r>
    </w:p>
    <w:p w14:paraId="5CE1DF30" w14:textId="28EF929E" w:rsidR="000D4BC9" w:rsidRDefault="000D4BC9" w:rsidP="000D4BC9">
      <w:r>
        <w:tab/>
        <w:t>The database itself is not super complicated. I built it using Microsoft Azure. The program has a plus button that generates a blank database. Then I used a notebook to create all the tables at once. These tables are:</w:t>
      </w:r>
    </w:p>
    <w:p w14:paraId="66371371" w14:textId="77777777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Customer(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cu_first_name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cu_last_name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phone_nu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street,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cu_city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</w:p>
    <w:p w14:paraId="557E1D41" w14:textId="2674B456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cu_zip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235180F" w14:textId="77777777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Employee(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employee_id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em_first_name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em_last_name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C25BF42" w14:textId="77777777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Card(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card_no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card_fname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card_lname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cvc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bank,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</w:p>
    <w:p w14:paraId="29E8E24C" w14:textId="69F1CBD6" w:rsidR="007569DC" w:rsidRDefault="007569DC" w:rsidP="007569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foreign key: Customer(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E0CF57F" w14:textId="77777777" w:rsidR="00442441" w:rsidRDefault="007569DC" w:rsidP="007569DC">
      <w:pPr>
        <w:autoSpaceDE w:val="0"/>
        <w:autoSpaceDN w:val="0"/>
        <w:adjustRightInd w:val="0"/>
        <w:spacing w:after="0" w:line="240" w:lineRule="auto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ServiceRecord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service_id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service_cost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foreign key: </w:t>
      </w:r>
    </w:p>
    <w:p w14:paraId="663E5832" w14:textId="03B0BB45" w:rsidR="007569DC" w:rsidRDefault="007569DC" w:rsidP="004424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Customer(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3F7802F" w14:textId="77777777" w:rsidR="00442441" w:rsidRDefault="007569DC" w:rsidP="00442441">
      <w:pPr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Appointements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>appt_id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appt_date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appt_time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foreign </w:t>
      </w:r>
    </w:p>
    <w:p w14:paraId="54542250" w14:textId="0A1EA047" w:rsidR="000D4BC9" w:rsidRPr="00442441" w:rsidRDefault="007569DC" w:rsidP="00442441">
      <w:pPr>
        <w:ind w:left="720"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key: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ServiceRecord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service_id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Customer(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customer_id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C3C8FDC" w14:textId="5535222F" w:rsidR="000D4BC9" w:rsidRPr="00785323" w:rsidRDefault="000D4BC9" w:rsidP="000D4BC9">
      <w:pPr>
        <w:rPr>
          <w:b/>
          <w:bCs/>
        </w:rPr>
      </w:pPr>
      <w:proofErr w:type="gramStart"/>
      <w:r>
        <w:t>All of</w:t>
      </w:r>
      <w:proofErr w:type="gramEnd"/>
      <w:r>
        <w:t xml:space="preserve"> these tables are designed for practicality and with the idea of my parents using them for real. They include all the relevant information that a company might need when adding in the different information. For each of the primary keys that are id’s I used a </w:t>
      </w:r>
      <w:proofErr w:type="spellStart"/>
      <w:r>
        <w:t>self generating</w:t>
      </w:r>
      <w:proofErr w:type="spellEnd"/>
      <w:r>
        <w:t xml:space="preserve"> step function so that there is a unique id. This will produce duplicates if customers are added in through the </w:t>
      </w:r>
      <w:proofErr w:type="gramStart"/>
      <w:r>
        <w:t>form</w:t>
      </w:r>
      <w:proofErr w:type="gramEnd"/>
      <w:r>
        <w:t xml:space="preserve"> but it prevents the user from having to try and guess where the ids are at. I did misspell appointments the first time and had to rebuild the table as it wasn’t changing. As for views there is a built in view that allows the user to view the current/upcoming appointments. </w:t>
      </w:r>
    </w:p>
    <w:p w14:paraId="6262EB0B" w14:textId="7BD8012E" w:rsidR="000D4BC9" w:rsidRDefault="000D4BC9" w:rsidP="000D4BC9">
      <w:r>
        <w:t>The Website</w:t>
      </w:r>
    </w:p>
    <w:p w14:paraId="5B5ACB60" w14:textId="27980022" w:rsidR="000D4BC9" w:rsidRPr="000D4BC9" w:rsidRDefault="000D4BC9" w:rsidP="000D4BC9">
      <w:r>
        <w:tab/>
        <w:t xml:space="preserve">To talk about the website side is to give credit where credit is due. First I have to give credit to Tech With Tim and his </w:t>
      </w:r>
      <w:hyperlink r:id="rId5" w:history="1">
        <w:r w:rsidRPr="000D4BC9">
          <w:rPr>
            <w:rStyle w:val="Hyperlink"/>
          </w:rPr>
          <w:t>video</w:t>
        </w:r>
      </w:hyperlink>
      <w:r>
        <w:t xml:space="preserve"> which was a basic database consisting of adding and subtracting notes. While I did a lot of </w:t>
      </w:r>
      <w:proofErr w:type="gramStart"/>
      <w:r>
        <w:t>editing</w:t>
      </w:r>
      <w:proofErr w:type="gramEnd"/>
      <w:r>
        <w:t xml:space="preserve"> I cannot claim the basic design as my own and it laid a lot of the groundwork. I also </w:t>
      </w:r>
      <w:proofErr w:type="gramStart"/>
      <w:r>
        <w:t>have to</w:t>
      </w:r>
      <w:proofErr w:type="gramEnd"/>
      <w:r>
        <w:t xml:space="preserve"> cite ChatGPT as a huge help. I have never received any formal course in frontend web development and as such I used ChatGPT to generate a lot of the HTML code. This could have been done by hand but would have </w:t>
      </w:r>
      <w:r w:rsidR="00785323">
        <w:t xml:space="preserve">resulted in many extra hours of work on my part learning how just buttons work. Now, onto </w:t>
      </w:r>
      <w:r w:rsidR="00785323">
        <w:lastRenderedPageBreak/>
        <w:t xml:space="preserve">the actual implementation. The basic website is a Flask based frontend connected to Azure/Docker through </w:t>
      </w:r>
      <w:proofErr w:type="spellStart"/>
      <w:r w:rsidR="00785323">
        <w:t>pyodbc</w:t>
      </w:r>
      <w:proofErr w:type="spellEnd"/>
      <w:r w:rsidR="00785323">
        <w:t xml:space="preserve">. I took several hours figuring out </w:t>
      </w:r>
      <w:proofErr w:type="spellStart"/>
      <w:r w:rsidR="00785323">
        <w:t>pyodbc</w:t>
      </w:r>
      <w:proofErr w:type="spellEnd"/>
      <w:r w:rsidR="00785323">
        <w:t xml:space="preserve">, the problem was as simple as calling version 17 instead of 18 in my connection code. Once I figured out this I (ChatGPT) was able to create html views that have field forms for </w:t>
      </w:r>
      <w:proofErr w:type="gramStart"/>
      <w:r w:rsidR="00785323">
        <w:t>all of</w:t>
      </w:r>
      <w:proofErr w:type="gramEnd"/>
      <w:r w:rsidR="00785323">
        <w:t xml:space="preserve"> the information that is passed onto the database. These forms pass along </w:t>
      </w:r>
      <w:proofErr w:type="gramStart"/>
      <w:r w:rsidR="00785323">
        <w:t>all of</w:t>
      </w:r>
      <w:proofErr w:type="gramEnd"/>
      <w:r w:rsidR="00785323">
        <w:t xml:space="preserve"> the information received to the views.py script that specifies what each page does. There is a base html template that all edit on top of so that there is the nav-bar at the top of the page. Tech With Tim’s application provided the implementation for a login, logout, and registration page. However, this page used a different database created within a models.py using SQLite. I kept this for security reasons, so that users can’t access the login information. There is an auth.py that provides the necessary code for login, logout, and sign-up page that does a lot of the same as the views.py but with more of the security side. The __init__.py makes this able to be ran and a lot of that implementation is from the Flask documentation itself. As for the homepage I (ChatGPT) generated a basic HTML script that was able to display and image of my </w:t>
      </w:r>
      <w:proofErr w:type="gramStart"/>
      <w:r w:rsidR="00785323">
        <w:t>companies</w:t>
      </w:r>
      <w:proofErr w:type="gramEnd"/>
      <w:r w:rsidR="00785323">
        <w:t xml:space="preserve"> logo. </w:t>
      </w:r>
    </w:p>
    <w:sectPr w:rsidR="000D4BC9" w:rsidRPr="000D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5B76"/>
    <w:multiLevelType w:val="hybridMultilevel"/>
    <w:tmpl w:val="181E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23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C9"/>
    <w:rsid w:val="000D4BC9"/>
    <w:rsid w:val="00442441"/>
    <w:rsid w:val="006058FF"/>
    <w:rsid w:val="007569DC"/>
    <w:rsid w:val="00785323"/>
    <w:rsid w:val="00C176D3"/>
    <w:rsid w:val="00D9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841D2"/>
  <w15:chartTrackingRefBased/>
  <w15:docId w15:val="{0FA02280-0046-354B-8B27-DF91892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am0GPOAvVI&amp;t=534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Benninghoff, Gabe</dc:creator>
  <cp:keywords/>
  <dc:description/>
  <cp:lastModifiedBy>Benninghoff, Gabe</cp:lastModifiedBy>
  <cp:revision>5</cp:revision>
  <dcterms:created xsi:type="dcterms:W3CDTF">2024-04-18T03:02:00Z</dcterms:created>
  <dcterms:modified xsi:type="dcterms:W3CDTF">2024-04-18T16:01:00Z</dcterms:modified>
</cp:coreProperties>
</file>