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15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1501"/>
        <w:gridCol w:w="1939"/>
        <w:gridCol w:w="4615"/>
      </w:tblGrid>
      <w:tr w:rsidR="00DD2D6F">
        <w:trPr>
          <w:trHeight w:val="301"/>
          <w:jc w:val="center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:lang w:bidi="ar"/>
              </w:rPr>
              <w:t>Model</w:t>
            </w:r>
          </w:p>
        </w:tc>
        <w:tc>
          <w:tcPr>
            <w:tcW w:w="65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center"/>
              <w:textAlignment w:val="center"/>
              <w:rPr>
                <w:rFonts w:ascii="Arial" w:eastAsia="SimSun" w:hAnsi="Arial" w:cs="Arial"/>
                <w:b/>
                <w:color w:val="000000"/>
                <w:sz w:val="24"/>
              </w:rPr>
            </w:pPr>
            <w:r>
              <w:rPr>
                <w:rFonts w:ascii="Arial" w:eastAsia="SimSun" w:hAnsi="Arial" w:cs="Arial"/>
                <w:b/>
                <w:color w:val="FF0000"/>
                <w:kern w:val="0"/>
                <w:sz w:val="24"/>
                <w:lang w:bidi="ar"/>
              </w:rPr>
              <w:t>TY-FC240</w:t>
            </w:r>
            <w:r>
              <w:rPr>
                <w:rFonts w:ascii="Arial" w:eastAsia="SimSun" w:hAnsi="Arial" w:cs="Arial" w:hint="eastAsia"/>
                <w:b/>
                <w:color w:val="FF0000"/>
                <w:kern w:val="0"/>
                <w:sz w:val="24"/>
                <w:lang w:bidi="ar"/>
              </w:rPr>
              <w:t>D-01C</w:t>
            </w:r>
            <w:r>
              <w:rPr>
                <w:rFonts w:ascii="Arial" w:eastAsia="SimSun" w:hAnsi="Arial" w:cs="Arial"/>
                <w:b/>
                <w:color w:val="FF0000"/>
                <w:kern w:val="0"/>
                <w:sz w:val="24"/>
                <w:lang w:bidi="ar"/>
              </w:rPr>
              <w:t xml:space="preserve"> </w:t>
            </w:r>
            <w:r>
              <w:rPr>
                <w:rFonts w:ascii="Arial" w:eastAsia="SimSun" w:hAnsi="Arial" w:cs="Arial"/>
                <w:b/>
                <w:color w:val="FF0000"/>
                <w:kern w:val="0"/>
                <w:sz w:val="24"/>
                <w:lang w:bidi="ar"/>
              </w:rPr>
              <w:t>（</w:t>
            </w:r>
            <w:r>
              <w:rPr>
                <w:rFonts w:ascii="Arial" w:eastAsia="SimSun" w:hAnsi="Arial" w:cs="Arial"/>
                <w:b/>
                <w:color w:val="FF0000"/>
                <w:kern w:val="0"/>
                <w:sz w:val="24"/>
                <w:lang w:bidi="ar"/>
              </w:rPr>
              <w:t xml:space="preserve">24 inch </w:t>
            </w:r>
            <w:proofErr w:type="spellStart"/>
            <w:r>
              <w:rPr>
                <w:rFonts w:ascii="Arial" w:eastAsia="SimSun" w:hAnsi="Arial" w:cs="Arial"/>
                <w:b/>
                <w:color w:val="FF0000"/>
                <w:kern w:val="0"/>
                <w:sz w:val="24"/>
                <w:lang w:bidi="ar"/>
              </w:rPr>
              <w:t>self checkout</w:t>
            </w:r>
            <w:proofErr w:type="spellEnd"/>
            <w:r>
              <w:rPr>
                <w:rFonts w:ascii="Arial" w:eastAsia="SimSun" w:hAnsi="Arial" w:cs="Arial"/>
                <w:b/>
                <w:color w:val="FF0000"/>
                <w:kern w:val="0"/>
                <w:sz w:val="24"/>
                <w:lang w:bidi="ar"/>
              </w:rPr>
              <w:t xml:space="preserve"> kiosk</w:t>
            </w:r>
            <w:r>
              <w:rPr>
                <w:rFonts w:ascii="Arial" w:eastAsia="SimSun" w:hAnsi="Arial" w:cs="Arial"/>
                <w:b/>
                <w:color w:val="FF0000"/>
                <w:kern w:val="0"/>
                <w:sz w:val="24"/>
                <w:lang w:bidi="ar"/>
              </w:rPr>
              <w:t>）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150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ind w:firstLineChars="200" w:firstLine="361"/>
              <w:jc w:val="center"/>
              <w:textAlignment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General specification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>Mainboard</w:t>
            </w:r>
          </w:p>
        </w:tc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>SV1a-H8112P-B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widowControl/>
              <w:ind w:firstLineChars="200" w:firstLine="400"/>
              <w:jc w:val="center"/>
              <w:textAlignment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>RAM</w:t>
            </w:r>
          </w:p>
        </w:tc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>4G/8G/16G</w:t>
            </w:r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>（</w:t>
            </w:r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>optional</w:t>
            </w:r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>）</w:t>
            </w:r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 xml:space="preserve">  DDR3-1600/1333MHz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widowControl/>
              <w:ind w:firstLineChars="200" w:firstLine="400"/>
              <w:jc w:val="center"/>
              <w:textAlignment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>Storage memory</w:t>
            </w:r>
          </w:p>
        </w:tc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jc w:val="left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>64G/128G</w:t>
            </w:r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>（</w:t>
            </w:r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>optional</w:t>
            </w:r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>）</w:t>
            </w:r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>MSATASSD;256GSSD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>Operating system</w:t>
            </w:r>
          </w:p>
        </w:tc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jc w:val="left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C00000"/>
                <w:kern w:val="0"/>
                <w:sz w:val="16"/>
                <w:szCs w:val="16"/>
                <w:lang w:bidi="ar"/>
              </w:rPr>
              <w:t>Window 7/window 10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 xml:space="preserve">Network </w:t>
            </w:r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>support</w:t>
            </w:r>
          </w:p>
        </w:tc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jc w:val="left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 xml:space="preserve">1000M </w:t>
            </w:r>
            <w:r>
              <w:rPr>
                <w:rFonts w:ascii="Arial" w:eastAsia="Microsoft YaHei" w:hAnsi="Arial" w:cs="Arial"/>
                <w:sz w:val="16"/>
                <w:szCs w:val="16"/>
              </w:rPr>
              <w:t>Ethernet</w:t>
            </w:r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>、</w:t>
            </w:r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>2.4GWiFi/</w:t>
            </w:r>
            <w:proofErr w:type="spellStart"/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>bluetooth</w:t>
            </w:r>
            <w:proofErr w:type="spellEnd"/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>、</w:t>
            </w:r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>4G optional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15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Microsoft YaHei" w:hAnsi="Arial" w:cs="Arial"/>
                <w:b/>
                <w:bCs/>
                <w:sz w:val="18"/>
                <w:szCs w:val="18"/>
              </w:rPr>
              <w:t>panel specification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Panel specs</w:t>
            </w:r>
          </w:p>
        </w:tc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24</w:t>
            </w:r>
            <w:r>
              <w:rPr>
                <w:rFonts w:ascii="Arial" w:eastAsia="SimSun" w:hAnsi="Arial" w:cs="Arial" w:hint="eastAsia"/>
                <w:color w:val="000000"/>
                <w:kern w:val="0"/>
                <w:sz w:val="18"/>
                <w:szCs w:val="18"/>
                <w:lang w:bidi="ar"/>
              </w:rPr>
              <w:t>inch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 xml:space="preserve"> Touch Pro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501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Panel type</w:t>
            </w:r>
          </w:p>
        </w:tc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</w:rPr>
              <w:t>TFT-LCD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501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jc w:val="left"/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Backlight type</w:t>
            </w:r>
          </w:p>
        </w:tc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</w:rPr>
              <w:t>WLED</w:t>
            </w:r>
          </w:p>
        </w:tc>
        <w:bookmarkStart w:id="0" w:name="_GoBack"/>
        <w:bookmarkEnd w:id="0"/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</w:rPr>
              <w:t>Panel size</w:t>
            </w:r>
          </w:p>
        </w:tc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527.04 x 296.46 mm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</w:rPr>
              <w:t>Resolution</w:t>
            </w:r>
          </w:p>
        </w:tc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1920*1080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jc w:val="left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Contrast(</w:t>
            </w:r>
            <w:proofErr w:type="spellStart"/>
            <w:r>
              <w:rPr>
                <w:rFonts w:ascii="Arial" w:eastAsia="Microsoft YaHei" w:hAnsi="Arial" w:cs="Arial"/>
                <w:sz w:val="18"/>
                <w:szCs w:val="18"/>
              </w:rPr>
              <w:t>typ</w:t>
            </w:r>
            <w:proofErr w:type="spellEnd"/>
            <w:r>
              <w:rPr>
                <w:rFonts w:ascii="Arial" w:eastAsia="Microsoft YaHei" w:hAnsi="Arial" w:cs="Arial"/>
                <w:sz w:val="18"/>
                <w:szCs w:val="18"/>
              </w:rPr>
              <w:t>)</w:t>
            </w:r>
          </w:p>
        </w:tc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1000:1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Visual angle</w:t>
            </w:r>
          </w:p>
        </w:tc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</w:rPr>
              <w:t>89/89/89/89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</w:rPr>
              <w:t>（</w:t>
            </w:r>
            <w:proofErr w:type="spellStart"/>
            <w:r>
              <w:rPr>
                <w:rFonts w:ascii="Arial" w:eastAsia="SimSun" w:hAnsi="Arial" w:cs="Arial"/>
                <w:color w:val="000000"/>
                <w:sz w:val="18"/>
                <w:szCs w:val="18"/>
              </w:rPr>
              <w:t>typ</w:t>
            </w:r>
            <w:proofErr w:type="spellEnd"/>
            <w:r>
              <w:rPr>
                <w:rFonts w:ascii="Arial" w:eastAsia="SimSun" w:hAnsi="Arial" w:cs="Arial"/>
                <w:color w:val="000000"/>
                <w:sz w:val="18"/>
                <w:szCs w:val="18"/>
              </w:rPr>
              <w:t>）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jc w:val="left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Brightness (</w:t>
            </w:r>
            <w:proofErr w:type="spellStart"/>
            <w:r>
              <w:rPr>
                <w:rFonts w:ascii="Arial" w:eastAsia="Microsoft YaHei" w:hAnsi="Arial" w:cs="Arial"/>
                <w:sz w:val="18"/>
                <w:szCs w:val="18"/>
              </w:rPr>
              <w:t>typ</w:t>
            </w:r>
            <w:proofErr w:type="spellEnd"/>
            <w:r>
              <w:rPr>
                <w:rFonts w:ascii="Arial" w:eastAsia="Microsoft YaHei" w:hAnsi="Arial" w:cs="Arial"/>
                <w:sz w:val="18"/>
                <w:szCs w:val="18"/>
              </w:rPr>
              <w:t>)/(min)</w:t>
            </w:r>
          </w:p>
        </w:tc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250nits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（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No touch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），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225nits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（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touch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）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jc w:val="left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Touch Technology</w:t>
            </w:r>
          </w:p>
        </w:tc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Capacitive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Touch points</w:t>
            </w:r>
          </w:p>
        </w:tc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10 points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working voltage</w:t>
            </w:r>
          </w:p>
        </w:tc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DC 12v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jc w:val="left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Operating temperature</w:t>
            </w:r>
          </w:p>
        </w:tc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0°C ~ 40°C, 20% ~ 80% RH.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jc w:val="left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Storage temperature</w:t>
            </w:r>
          </w:p>
        </w:tc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 xml:space="preserve">-20°C~ 60°C, 10% ~ 95% 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RH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Interface</w:t>
            </w:r>
          </w:p>
        </w:tc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VGA ,  HDMI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，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15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Microsoft YaHei" w:hAnsi="Arial" w:cs="Arial"/>
                <w:b/>
                <w:bCs/>
                <w:sz w:val="18"/>
                <w:szCs w:val="18"/>
              </w:rPr>
              <w:t>motherboard specs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>Mainboard</w:t>
            </w:r>
          </w:p>
        </w:tc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>SV1a-H8112P-B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>RAM</w:t>
            </w:r>
          </w:p>
        </w:tc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>4G/8G/16G</w:t>
            </w:r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>（</w:t>
            </w:r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>optional</w:t>
            </w:r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>）</w:t>
            </w:r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 xml:space="preserve">  DDR3-1600/1333MHz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>Storage memory</w:t>
            </w:r>
          </w:p>
        </w:tc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jc w:val="left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>64G/128G</w:t>
            </w:r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>（</w:t>
            </w:r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>optional</w:t>
            </w:r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>）</w:t>
            </w:r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>MSATASSD;256GSSD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>Operating system</w:t>
            </w:r>
          </w:p>
        </w:tc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jc w:val="left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C00000"/>
                <w:kern w:val="0"/>
                <w:sz w:val="16"/>
                <w:szCs w:val="16"/>
                <w:lang w:bidi="ar"/>
              </w:rPr>
              <w:t>Window 7/window 10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>Network support</w:t>
            </w:r>
          </w:p>
        </w:tc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jc w:val="left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 xml:space="preserve">1000M </w:t>
            </w:r>
            <w:r>
              <w:rPr>
                <w:rFonts w:ascii="Arial" w:eastAsia="Microsoft YaHei" w:hAnsi="Arial" w:cs="Arial"/>
                <w:sz w:val="16"/>
                <w:szCs w:val="16"/>
              </w:rPr>
              <w:t>Ethernet</w:t>
            </w:r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>、</w:t>
            </w:r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>2.4GWiFi/</w:t>
            </w:r>
            <w:proofErr w:type="spellStart"/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>bluetooth</w:t>
            </w:r>
            <w:proofErr w:type="spellEnd"/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>、</w:t>
            </w:r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>4G optional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>Processor</w:t>
            </w:r>
          </w:p>
        </w:tc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>Intel@4</w:t>
            </w:r>
            <w:r>
              <w:rPr>
                <w:rFonts w:ascii="Arial" w:hAnsi="Arial" w:cs="Arial"/>
                <w:sz w:val="16"/>
                <w:szCs w:val="16"/>
              </w:rPr>
              <w:t xml:space="preserve"> generationsI3/I5/I7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CPU, LGA1150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>Chipset</w:t>
            </w:r>
          </w:p>
        </w:tc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>Intel® H81 Chipset, TDP 4.1W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>BIOS</w:t>
            </w:r>
          </w:p>
        </w:tc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>AMI UEFI BIOS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>Interface</w:t>
            </w:r>
          </w:p>
        </w:tc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>2*USB2.0</w:t>
            </w:r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>，</w:t>
            </w:r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>2*USB3.0</w:t>
            </w:r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>，</w:t>
            </w:r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>HDMI</w:t>
            </w:r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>，</w:t>
            </w:r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>DC-IN,VGA,LAN</w:t>
            </w:r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>，</w:t>
            </w:r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>PS/2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sz w:val="16"/>
                <w:szCs w:val="16"/>
              </w:rPr>
              <w:t>Serial port</w:t>
            </w:r>
          </w:p>
        </w:tc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tbl>
            <w:tblPr>
              <w:tblW w:w="2759" w:type="dxa"/>
              <w:tblLayout w:type="fixed"/>
              <w:tblLook w:val="04A0" w:firstRow="1" w:lastRow="0" w:firstColumn="1" w:lastColumn="0" w:noHBand="0" w:noVBand="1"/>
            </w:tblPr>
            <w:tblGrid>
              <w:gridCol w:w="2759"/>
            </w:tblGrid>
            <w:tr w:rsidR="00DD2D6F">
              <w:trPr>
                <w:trHeight w:val="107"/>
              </w:trPr>
              <w:tc>
                <w:tcPr>
                  <w:tcW w:w="2759" w:type="dxa"/>
                  <w:tcBorders>
                    <w:tl2br w:val="nil"/>
                    <w:tr2bl w:val="nil"/>
                  </w:tcBorders>
                </w:tcPr>
                <w:p w:rsidR="00DD2D6F" w:rsidRDefault="008519E1">
                  <w:pPr>
                    <w:widowControl/>
                    <w:jc w:val="left"/>
                    <w:textAlignment w:val="center"/>
                    <w:rPr>
                      <w:rFonts w:ascii="Arial" w:eastAsia="SimSun" w:hAnsi="Arial" w:cs="Arial"/>
                      <w:color w:val="000000"/>
                      <w:kern w:val="0"/>
                      <w:sz w:val="16"/>
                      <w:szCs w:val="16"/>
                      <w:lang w:bidi="ar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kern w:val="0"/>
                      <w:sz w:val="16"/>
                      <w:szCs w:val="16"/>
                      <w:lang w:bidi="ar"/>
                    </w:rPr>
                    <w:t>2*RS232</w:t>
                  </w:r>
                </w:p>
              </w:tc>
            </w:tr>
          </w:tbl>
          <w:p w:rsidR="00DD2D6F" w:rsidRDefault="00DD2D6F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sz w:val="16"/>
                <w:szCs w:val="16"/>
              </w:rPr>
              <w:t>Built-in USB port</w:t>
            </w:r>
          </w:p>
        </w:tc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>4*header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Arial" w:eastAsia="Microsoft YaHei" w:hAnsi="Arial" w:cs="Arial"/>
                <w:sz w:val="16"/>
                <w:szCs w:val="16"/>
              </w:rPr>
              <w:t>Ethernet</w:t>
            </w:r>
          </w:p>
        </w:tc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>Adaptive 1000M</w:t>
            </w:r>
            <w:r>
              <w:rPr>
                <w:rFonts w:ascii="Arial" w:eastAsia="Microsoft YaHei" w:hAnsi="Arial" w:cs="Arial"/>
                <w:sz w:val="16"/>
                <w:szCs w:val="16"/>
              </w:rPr>
              <w:t>Ethernet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>LVDS</w:t>
            </w:r>
            <w:r>
              <w:rPr>
                <w:rFonts w:ascii="Arial" w:hAnsi="Arial" w:cs="Arial"/>
                <w:sz w:val="16"/>
                <w:szCs w:val="16"/>
              </w:rPr>
              <w:t xml:space="preserve"> Output</w:t>
            </w:r>
          </w:p>
        </w:tc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kern w:val="0"/>
                <w:sz w:val="16"/>
                <w:szCs w:val="16"/>
                <w:lang w:bidi="ar"/>
              </w:rPr>
              <w:t xml:space="preserve">Support </w:t>
            </w:r>
            <w:r>
              <w:rPr>
                <w:rFonts w:ascii="Arial" w:hAnsi="Arial" w:cs="Arial"/>
                <w:color w:val="000000"/>
                <w:kern w:val="0"/>
                <w:sz w:val="16"/>
                <w:szCs w:val="16"/>
                <w:lang w:bidi="ar"/>
              </w:rPr>
              <w:t>Dual Channel 24bit, max resolution up to 1920*1200@60Hz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>VGA Output</w:t>
            </w:r>
          </w:p>
        </w:tc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6"/>
                <w:szCs w:val="16"/>
                <w:lang w:bidi="ar"/>
              </w:rPr>
              <w:t>Support max resolution up to 1920*1200@60Hz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>HDMI</w:t>
            </w:r>
            <w:r>
              <w:rPr>
                <w:rFonts w:ascii="Arial" w:hAnsi="Arial" w:cs="Arial"/>
                <w:sz w:val="16"/>
                <w:szCs w:val="16"/>
              </w:rPr>
              <w:t xml:space="preserve"> Output</w:t>
            </w:r>
          </w:p>
        </w:tc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Support </w:t>
            </w:r>
            <w:r>
              <w:rPr>
                <w:rFonts w:ascii="Arial" w:hAnsi="Arial" w:cs="Arial"/>
                <w:sz w:val="16"/>
                <w:szCs w:val="16"/>
              </w:rPr>
              <w:t>max resolution up to 4096*2304@24Hz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sz w:val="16"/>
                <w:szCs w:val="16"/>
              </w:rPr>
              <w:t>Audio output</w:t>
            </w:r>
          </w:p>
        </w:tc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tbl>
            <w:tblPr>
              <w:tblW w:w="4407" w:type="dxa"/>
              <w:tblLayout w:type="fixed"/>
              <w:tblLook w:val="04A0" w:firstRow="1" w:lastRow="0" w:firstColumn="1" w:lastColumn="0" w:noHBand="0" w:noVBand="1"/>
            </w:tblPr>
            <w:tblGrid>
              <w:gridCol w:w="4407"/>
            </w:tblGrid>
            <w:tr w:rsidR="00DD2D6F">
              <w:trPr>
                <w:trHeight w:val="99"/>
              </w:trPr>
              <w:tc>
                <w:tcPr>
                  <w:tcW w:w="4407" w:type="dxa"/>
                  <w:tcBorders>
                    <w:tl2br w:val="nil"/>
                    <w:tr2bl w:val="nil"/>
                  </w:tcBorders>
                </w:tcPr>
                <w:p w:rsidR="00DD2D6F" w:rsidRDefault="008519E1">
                  <w:pPr>
                    <w:widowControl/>
                    <w:jc w:val="left"/>
                    <w:textAlignment w:val="center"/>
                    <w:rPr>
                      <w:rFonts w:ascii="Arial" w:eastAsia="SimSun" w:hAnsi="Arial" w:cs="Arial"/>
                      <w:color w:val="000000"/>
                      <w:kern w:val="0"/>
                      <w:sz w:val="16"/>
                      <w:szCs w:val="16"/>
                      <w:lang w:bidi="ar"/>
                    </w:rPr>
                  </w:pPr>
                  <w:proofErr w:type="spellStart"/>
                  <w:r>
                    <w:rPr>
                      <w:rFonts w:ascii="Arial" w:eastAsia="SimSun" w:hAnsi="Arial" w:cs="Arial"/>
                      <w:color w:val="000000"/>
                      <w:kern w:val="0"/>
                      <w:sz w:val="16"/>
                      <w:szCs w:val="16"/>
                      <w:lang w:bidi="ar"/>
                    </w:rPr>
                    <w:t>Realtek</w:t>
                  </w:r>
                  <w:proofErr w:type="spellEnd"/>
                  <w:r>
                    <w:rPr>
                      <w:rFonts w:ascii="Arial" w:eastAsia="SimSun" w:hAnsi="Arial" w:cs="Arial"/>
                      <w:color w:val="000000"/>
                      <w:kern w:val="0"/>
                      <w:sz w:val="16"/>
                      <w:szCs w:val="16"/>
                      <w:lang w:bidi="ar"/>
                    </w:rPr>
                    <w:t xml:space="preserve"> ALC662 5.1 Channel HDA Codec , Support MIC/Line-out Ports</w:t>
                  </w:r>
                </w:p>
                <w:p w:rsidR="00DD2D6F" w:rsidRDefault="008519E1">
                  <w:pPr>
                    <w:widowControl/>
                    <w:jc w:val="left"/>
                    <w:textAlignment w:val="center"/>
                    <w:rPr>
                      <w:rFonts w:ascii="Arial" w:eastAsia="SimSun" w:hAnsi="Arial" w:cs="Arial"/>
                      <w:color w:val="000000"/>
                      <w:kern w:val="0"/>
                      <w:sz w:val="16"/>
                      <w:szCs w:val="16"/>
                      <w:lang w:bidi="ar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kern w:val="0"/>
                      <w:sz w:val="16"/>
                      <w:szCs w:val="16"/>
                      <w:lang w:bidi="ar"/>
                    </w:rPr>
                    <w:t>1 * Amplifier, 6-W (per channel) into an 8-Ω Loads</w:t>
                  </w:r>
                </w:p>
              </w:tc>
            </w:tr>
          </w:tbl>
          <w:p w:rsidR="00DD2D6F" w:rsidRDefault="00DD2D6F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</w:tr>
    </w:tbl>
    <w:p w:rsidR="00DD2D6F" w:rsidRDefault="00DD2D6F"/>
    <w:p w:rsidR="00DD2D6F" w:rsidRDefault="00DD2D6F">
      <w:pPr>
        <w:jc w:val="center"/>
      </w:pPr>
    </w:p>
    <w:tbl>
      <w:tblPr>
        <w:tblW w:w="9075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1501"/>
        <w:gridCol w:w="1801"/>
        <w:gridCol w:w="4813"/>
      </w:tblGrid>
      <w:tr w:rsidR="00DD2D6F">
        <w:trPr>
          <w:trHeight w:val="301"/>
          <w:jc w:val="center"/>
        </w:trPr>
        <w:tc>
          <w:tcPr>
            <w:tcW w:w="9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center"/>
              <w:textAlignment w:val="center"/>
              <w:rPr>
                <w:rFonts w:ascii="Arial" w:eastAsia="Microsoft YaHe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Microsoft YaHei" w:hAnsi="Arial" w:cs="Arial"/>
                <w:color w:val="00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15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Printer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 xml:space="preserve">Printing </w:t>
            </w:r>
            <w:r>
              <w:rPr>
                <w:rFonts w:ascii="Arial" w:eastAsia="Microsoft YaHei" w:hAnsi="Arial" w:cs="Arial"/>
                <w:sz w:val="18"/>
                <w:szCs w:val="18"/>
              </w:rPr>
              <w:t>method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</w:rPr>
              <w:t>Thermal printing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Microsoft YaHe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</w:rPr>
              <w:t>Resolution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203 dpi (8 dots/mm)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Microsoft YaHe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Paper width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80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（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mm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）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Microsoft YaHe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jc w:val="left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Printing width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72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（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mm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）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Microsoft YaHe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Print </w:t>
            </w:r>
            <w:r>
              <w:rPr>
                <w:rFonts w:ascii="Arial" w:hAnsi="Arial" w:cs="Arial"/>
                <w:sz w:val="18"/>
                <w:szCs w:val="18"/>
              </w:rPr>
              <w:t>Density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Level 1-4 ,adjustable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Microsoft YaHe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interface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RS-232/USB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Microsoft YaHe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jc w:val="left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printing speed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170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（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mm/s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）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max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Microsoft YaHe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Detection function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jc w:val="left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temperature detection and PNE  sensor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Microsoft YaHe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working voltage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24V  DC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Microsoft YaHe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working temperature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’-10℃~+50℃/10% RH ~ 80% RH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Microsoft YaHe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Arial" w:hAnsi="Arial" w:cs="Arial"/>
                <w:sz w:val="18"/>
                <w:szCs w:val="18"/>
              </w:rPr>
              <w:t>Cutter life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700000 times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Microsoft YaHe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TPH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 xml:space="preserve"> life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50km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center"/>
              <w:textAlignment w:val="center"/>
              <w:rPr>
                <w:rFonts w:ascii="Arial" w:eastAsia="Microsoft YaHe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Microsoft YaHei" w:hAnsi="Arial" w:cs="Arial"/>
                <w:color w:val="00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15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Scanner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working voltage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5v DC</w:t>
            </w:r>
          </w:p>
        </w:tc>
      </w:tr>
      <w:tr w:rsidR="00DD2D6F">
        <w:trPr>
          <w:trHeight w:val="90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Microsoft YaHe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working temperature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 xml:space="preserve">-20°C </w:t>
            </w:r>
            <w:r>
              <w:rPr>
                <w:rFonts w:ascii="Arial" w:eastAsia="SimSun" w:hAnsi="Arial" w:cs="Arial" w:hint="eastAsia"/>
                <w:color w:val="000000"/>
                <w:kern w:val="0"/>
                <w:sz w:val="18"/>
                <w:szCs w:val="18"/>
                <w:lang w:bidi="ar"/>
              </w:rPr>
              <w:t>to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 xml:space="preserve"> 60°C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Microsoft YaHe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working current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300mA</w:t>
            </w:r>
          </w:p>
        </w:tc>
      </w:tr>
      <w:tr w:rsidR="00DD2D6F">
        <w:trPr>
          <w:trHeight w:val="2216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Microsoft YaHe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jc w:val="left"/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Support code system</w:t>
            </w:r>
          </w:p>
          <w:p w:rsidR="00DD2D6F" w:rsidRDefault="00DD2D6F">
            <w:pPr>
              <w:jc w:val="left"/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 xml:space="preserve">Australian Post, Aztec, BPO, Canada Post, </w:t>
            </w:r>
            <w:proofErr w:type="spellStart"/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Codabar</w:t>
            </w:r>
            <w:proofErr w:type="spellEnd"/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 xml:space="preserve">, </w:t>
            </w:r>
            <w:proofErr w:type="spellStart"/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Codablock</w:t>
            </w:r>
            <w:proofErr w:type="spellEnd"/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 xml:space="preserve">, Code 11, Code 39, Code 93, Code 128/EAN128, </w:t>
            </w:r>
            <w:proofErr w:type="spellStart"/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DataMatrix</w:t>
            </w:r>
            <w:proofErr w:type="spellEnd"/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 xml:space="preserve">, Dutch 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 xml:space="preserve">Post, EAN.UCC Composite, Interleaved 2 of 5, Japan Post, Matrix 2 of 5, </w:t>
            </w:r>
            <w:proofErr w:type="spellStart"/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MaxiCode</w:t>
            </w:r>
            <w:proofErr w:type="spellEnd"/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 xml:space="preserve">, MicroPDF417, MSI Code, PDF417, Planet, Plessey Code, </w:t>
            </w:r>
            <w:proofErr w:type="spellStart"/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Postnet</w:t>
            </w:r>
            <w:proofErr w:type="spellEnd"/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 xml:space="preserve">, QR code, RSS, Standard 2 of 5, </w:t>
            </w:r>
            <w:proofErr w:type="spellStart"/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Telepen</w:t>
            </w:r>
            <w:proofErr w:type="spellEnd"/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, TLC 39, UPC/EAN.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Microsoft YaHe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Reading mode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barcode / QR code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Microsoft YaHe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jc w:val="left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Reading accuracy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≥8mil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Microsoft YaHe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lighting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Visible red light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Microsoft YaHe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luminous intensity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630nm + 10nm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Microsoft YaHe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Scanning angle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47°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（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Horizontal), 38° (vertical)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Microsoft YaHe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Scanning speed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3m/s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Microsoft YaHe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Resolution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640*480 pixel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Microsoft YaHe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Cs w:val="21"/>
              </w:rPr>
            </w:pPr>
            <w:r>
              <w:rPr>
                <w:rFonts w:ascii="Arial" w:eastAsia="SimSun" w:hAnsi="Arial" w:cs="Arial"/>
                <w:color w:val="000000"/>
                <w:sz w:val="20"/>
                <w:szCs w:val="20"/>
              </w:rPr>
              <w:t>feedbac</w:t>
            </w:r>
            <w:r>
              <w:rPr>
                <w:rFonts w:ascii="Arial" w:eastAsia="SimSun" w:hAnsi="Arial" w:cs="Arial"/>
                <w:color w:val="000000"/>
                <w:kern w:val="0"/>
                <w:szCs w:val="21"/>
                <w:lang w:bidi="ar"/>
              </w:rPr>
              <w:t>k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Cs w:val="21"/>
              </w:rPr>
            </w:pPr>
            <w:r>
              <w:rPr>
                <w:rFonts w:ascii="Arial" w:eastAsia="SimSun" w:hAnsi="Arial" w:cs="Arial"/>
                <w:color w:val="000000"/>
                <w:sz w:val="20"/>
                <w:szCs w:val="20"/>
              </w:rPr>
              <w:t>Buzzer</w:t>
            </w:r>
          </w:p>
        </w:tc>
      </w:tr>
    </w:tbl>
    <w:p w:rsidR="00DD2D6F" w:rsidRDefault="00DD2D6F"/>
    <w:p w:rsidR="00DD2D6F" w:rsidRDefault="00DD2D6F">
      <w:pPr>
        <w:jc w:val="center"/>
      </w:pPr>
    </w:p>
    <w:tbl>
      <w:tblPr>
        <w:tblW w:w="9075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1501"/>
        <w:gridCol w:w="1669"/>
        <w:gridCol w:w="4945"/>
      </w:tblGrid>
      <w:tr w:rsidR="00DD2D6F">
        <w:trPr>
          <w:trHeight w:val="301"/>
          <w:jc w:val="center"/>
        </w:trPr>
        <w:tc>
          <w:tcPr>
            <w:tcW w:w="9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center"/>
              <w:textAlignment w:val="center"/>
              <w:rPr>
                <w:rFonts w:ascii="Arial" w:eastAsia="Microsoft YaHe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Microsoft YaHei" w:hAnsi="Arial" w:cs="Arial"/>
                <w:color w:val="000000"/>
                <w:sz w:val="20"/>
                <w:szCs w:val="20"/>
              </w:rPr>
              <w:lastRenderedPageBreak/>
              <w:t>7</w:t>
            </w:r>
          </w:p>
        </w:tc>
        <w:tc>
          <w:tcPr>
            <w:tcW w:w="15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3D Face recognition camera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</w:rPr>
              <w:t>Power supply mode</w:t>
            </w:r>
          </w:p>
        </w:tc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</w:rPr>
              <w:t>USB2.0</w:t>
            </w:r>
          </w:p>
        </w:tc>
      </w:tr>
      <w:tr w:rsidR="00DD2D6F">
        <w:trPr>
          <w:trHeight w:val="320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Microsoft YaHe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</w:rPr>
              <w:t>baseline</w:t>
            </w:r>
          </w:p>
        </w:tc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</w:rPr>
              <w:t>75mm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Microsoft YaHe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</w:rPr>
              <w:t>Recognition distance</w:t>
            </w:r>
          </w:p>
        </w:tc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</w:rPr>
              <w:t>0.8-6m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Microsoft YaHe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</w:rPr>
              <w:t>Depth range</w:t>
            </w:r>
          </w:p>
        </w:tc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</w:rPr>
              <w:t>0.35-1m/0.6-8m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</w:rPr>
              <w:t>（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</w:rPr>
              <w:t>meter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</w:rPr>
              <w:t>）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Microsoft YaHe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6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</w:rPr>
              <w:t>Resolution</w:t>
            </w:r>
          </w:p>
        </w:tc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</w:rPr>
              <w:t>depth map 1280*1024@7FPS/1280*720@30FPS color map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Microsoft YaHe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69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</w:rPr>
              <w:t>640*480@30FPS/320*240@30FPS Depth picture color picture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Microsoft YaHe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6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</w:rPr>
              <w:t>160*120@30FPS Depth picture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Microsoft YaHe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</w:rPr>
              <w:t xml:space="preserve">Power 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</w:rPr>
              <w:t>consumption</w:t>
            </w:r>
          </w:p>
        </w:tc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</w:rPr>
              <w:t>2.5wMAX  ≦500mA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Microsoft YaHe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</w:rPr>
              <w:t>Accuracy</w:t>
            </w:r>
          </w:p>
        </w:tc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</w:rPr>
              <w:t>1m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</w:rPr>
              <w:t>：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</w:rPr>
              <w:t>±1-3mm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Microsoft YaHe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SimSun" w:hAnsi="Arial" w:cs="Arial"/>
                <w:color w:val="000000"/>
                <w:sz w:val="18"/>
                <w:szCs w:val="18"/>
              </w:rPr>
              <w:t>Depth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</w:rPr>
              <w:t>FOV</w:t>
            </w:r>
            <w:proofErr w:type="spellEnd"/>
          </w:p>
        </w:tc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</w:rPr>
              <w:t>H 58.4º   V 45.5º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Microsoft YaHe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Arial" w:hAnsi="Arial" w:cs="Arial"/>
                <w:sz w:val="18"/>
                <w:szCs w:val="18"/>
              </w:rPr>
              <w:t>Data transfer</w:t>
            </w:r>
          </w:p>
        </w:tc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USB2.0 or above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Microsoft YaHe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Video interface</w:t>
            </w:r>
          </w:p>
        </w:tc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UVC mode (no need driver)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Microsoft YaHe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Color FOV</w:t>
            </w:r>
          </w:p>
        </w:tc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H 66.1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</w:rPr>
              <w:t>º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 xml:space="preserve">   V 40.2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</w:rPr>
              <w:t>º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Microsoft YaHe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</w:rPr>
              <w:t>Delay</w:t>
            </w:r>
          </w:p>
        </w:tc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</w:rPr>
              <w:t>30ms-45ms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center"/>
              <w:textAlignment w:val="center"/>
              <w:rPr>
                <w:rFonts w:ascii="Arial" w:eastAsia="Microsoft YaHe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Microsoft YaHei" w:hAnsi="Arial" w:cs="Arial"/>
                <w:color w:val="000000"/>
                <w:kern w:val="0"/>
                <w:sz w:val="20"/>
                <w:szCs w:val="20"/>
                <w:lang w:bidi="ar"/>
              </w:rPr>
              <w:t>8</w:t>
            </w:r>
          </w:p>
        </w:tc>
        <w:tc>
          <w:tcPr>
            <w:tcW w:w="15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Environment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Specs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work environment</w:t>
            </w:r>
          </w:p>
        </w:tc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Indoor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Microsoft YaHe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working temperature</w:t>
            </w:r>
          </w:p>
        </w:tc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0°C - 40°C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Microsoft YaHe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jc w:val="left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Operating humidity</w:t>
            </w:r>
          </w:p>
        </w:tc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jc w:val="left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10%-90%(</w:t>
            </w:r>
            <w:r>
              <w:rPr>
                <w:rFonts w:ascii="Arial" w:eastAsia="Microsoft YaHei" w:hAnsi="Arial" w:cs="Arial"/>
                <w:sz w:val="18"/>
                <w:szCs w:val="18"/>
              </w:rPr>
              <w:t>No condensation)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Microsoft YaHe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jc w:val="left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Storage temperature</w:t>
            </w:r>
          </w:p>
        </w:tc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‘-20°C - 50°C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Microsoft YaHe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jc w:val="left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Storage humidity</w:t>
            </w:r>
          </w:p>
        </w:tc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jc w:val="left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10%-90%(</w:t>
            </w:r>
            <w:r>
              <w:rPr>
                <w:rFonts w:ascii="Arial" w:eastAsia="Microsoft YaHei" w:hAnsi="Arial" w:cs="Arial"/>
                <w:sz w:val="18"/>
                <w:szCs w:val="18"/>
              </w:rPr>
              <w:t>No condensation)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center"/>
              <w:textAlignment w:val="center"/>
              <w:rPr>
                <w:rFonts w:ascii="Arial" w:eastAsia="Microsoft YaHe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Microsoft YaHei" w:hAnsi="Arial" w:cs="Arial"/>
                <w:color w:val="000000"/>
                <w:kern w:val="0"/>
                <w:sz w:val="20"/>
                <w:szCs w:val="20"/>
                <w:lang w:bidi="ar"/>
              </w:rPr>
              <w:t>9</w:t>
            </w:r>
          </w:p>
        </w:tc>
        <w:tc>
          <w:tcPr>
            <w:tcW w:w="15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accessories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Paper</w:t>
            </w:r>
          </w:p>
        </w:tc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1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Microsoft YaHe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</w:rPr>
              <w:t>Key</w:t>
            </w:r>
          </w:p>
        </w:tc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2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Microsoft YaHe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Power cable</w:t>
            </w:r>
          </w:p>
        </w:tc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1</w:t>
            </w:r>
          </w:p>
        </w:tc>
      </w:tr>
      <w:tr w:rsidR="00DD2D6F">
        <w:trPr>
          <w:trHeight w:val="540"/>
          <w:jc w:val="center"/>
        </w:trPr>
        <w:tc>
          <w:tcPr>
            <w:tcW w:w="9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center"/>
              <w:textAlignment w:val="center"/>
              <w:rPr>
                <w:rFonts w:ascii="Arial" w:eastAsia="Microsoft YaHe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Microsoft YaHei" w:hAnsi="Arial" w:cs="Arial"/>
                <w:color w:val="000000"/>
                <w:kern w:val="0"/>
                <w:sz w:val="20"/>
                <w:szCs w:val="20"/>
                <w:lang w:bidi="ar"/>
              </w:rPr>
              <w:t>10</w:t>
            </w:r>
          </w:p>
        </w:tc>
        <w:tc>
          <w:tcPr>
            <w:tcW w:w="15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Electrical parameter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input voltage</w:t>
            </w:r>
          </w:p>
        </w:tc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jc w:val="left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 xml:space="preserve">Rated </w:t>
            </w:r>
            <w:r>
              <w:rPr>
                <w:rFonts w:ascii="Arial" w:eastAsia="Microsoft YaHei" w:hAnsi="Arial" w:cs="Arial"/>
                <w:sz w:val="18"/>
                <w:szCs w:val="18"/>
              </w:rPr>
              <w:t>voltage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：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 xml:space="preserve"> 90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（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V/ac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）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~264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（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V/ac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），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50/60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（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Hz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）</w:t>
            </w:r>
          </w:p>
        </w:tc>
      </w:tr>
      <w:tr w:rsidR="00DD2D6F">
        <w:trPr>
          <w:trHeight w:val="352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Microsoft YaHe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Maximum power</w:t>
            </w:r>
          </w:p>
        </w:tc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ind w:firstLineChars="1300" w:firstLine="2340"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50W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center"/>
              <w:textAlignment w:val="center"/>
              <w:rPr>
                <w:rFonts w:ascii="Arial" w:eastAsia="Microsoft YaHe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Microsoft YaHei" w:hAnsi="Arial" w:cs="Arial"/>
                <w:color w:val="000000"/>
                <w:kern w:val="0"/>
                <w:sz w:val="20"/>
                <w:szCs w:val="20"/>
                <w:lang w:bidi="ar"/>
              </w:rPr>
              <w:t>11</w:t>
            </w:r>
          </w:p>
        </w:tc>
        <w:tc>
          <w:tcPr>
            <w:tcW w:w="15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 xml:space="preserve">Mechanical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characteristics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ind w:firstLineChars="100" w:firstLine="180"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Appearance</w:t>
            </w:r>
          </w:p>
        </w:tc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</w:rPr>
              <w:t>Super</w:t>
            </w:r>
            <w:r>
              <w:rPr>
                <w:rFonts w:ascii="Arial" w:eastAsia="SimSun" w:hAnsi="Arial" w:cs="Arial" w:hint="eastAsia"/>
                <w:color w:val="000000"/>
                <w:sz w:val="18"/>
                <w:szCs w:val="18"/>
              </w:rPr>
              <w:t>market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</w:rPr>
              <w:t xml:space="preserve"> cashier + </w:t>
            </w:r>
            <w:r>
              <w:rPr>
                <w:rFonts w:ascii="Arial" w:eastAsia="SimSun" w:hAnsi="Arial" w:cs="Arial" w:hint="eastAsia"/>
                <w:color w:val="000000"/>
                <w:sz w:val="18"/>
                <w:szCs w:val="18"/>
              </w:rPr>
              <w:t>PC</w:t>
            </w:r>
          </w:p>
        </w:tc>
      </w:tr>
      <w:tr w:rsidR="00DD2D6F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Microsoft YaHe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Cabinet material</w:t>
            </w:r>
          </w:p>
        </w:tc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 w:hint="eastAsia"/>
                <w:color w:val="000000"/>
                <w:kern w:val="0"/>
                <w:sz w:val="18"/>
                <w:szCs w:val="18"/>
                <w:lang w:bidi="ar"/>
              </w:rPr>
              <w:t>metal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+ stainless steel</w:t>
            </w:r>
          </w:p>
        </w:tc>
      </w:tr>
      <w:tr w:rsidR="00DD2D6F">
        <w:trPr>
          <w:trHeight w:val="90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Microsoft YaHe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DD2D6F">
            <w:pPr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outline dimension</w:t>
            </w:r>
          </w:p>
        </w:tc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2D6F" w:rsidRDefault="008519E1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As shown picture</w:t>
            </w:r>
          </w:p>
        </w:tc>
      </w:tr>
    </w:tbl>
    <w:p w:rsidR="00DD2D6F" w:rsidRDefault="00DD2D6F">
      <w:pPr>
        <w:jc w:val="left"/>
      </w:pPr>
    </w:p>
    <w:p w:rsidR="00DD2D6F" w:rsidRDefault="00DD2D6F">
      <w:pPr>
        <w:jc w:val="left"/>
      </w:pPr>
    </w:p>
    <w:p w:rsidR="00DD2D6F" w:rsidRDefault="00DD2D6F">
      <w:pPr>
        <w:jc w:val="left"/>
      </w:pPr>
    </w:p>
    <w:p w:rsidR="00DD2D6F" w:rsidRDefault="008519E1">
      <w:pPr>
        <w:jc w:val="left"/>
      </w:pPr>
      <w:r>
        <w:rPr>
          <w:rFonts w:hint="eastAsia"/>
        </w:rPr>
        <w:t>Dimension</w:t>
      </w:r>
      <w:proofErr w:type="gramStart"/>
      <w:r>
        <w:rPr>
          <w:rFonts w:hint="eastAsia"/>
        </w:rPr>
        <w:t>：</w:t>
      </w:r>
      <w:r>
        <w:rPr>
          <w:rFonts w:hint="eastAsia"/>
        </w:rPr>
        <w:t>(</w:t>
      </w:r>
      <w:proofErr w:type="gramEnd"/>
      <w:r>
        <w:rPr>
          <w:rFonts w:hint="eastAsia"/>
        </w:rPr>
        <w:t xml:space="preserve">the plastic bags bracket is not </w:t>
      </w:r>
      <w:r>
        <w:rPr>
          <w:rFonts w:hint="eastAsia"/>
        </w:rPr>
        <w:t>included)</w:t>
      </w:r>
    </w:p>
    <w:p w:rsidR="00DD2D6F" w:rsidRDefault="008519E1">
      <w:pPr>
        <w:jc w:val="left"/>
      </w:pPr>
      <w:r>
        <w:rPr>
          <w:rFonts w:hint="eastAsia"/>
          <w:noProof/>
          <w:lang w:val="ru-RU" w:eastAsia="ru-RU"/>
        </w:rPr>
        <w:lastRenderedPageBreak/>
        <w:drawing>
          <wp:inline distT="0" distB="0" distL="114300" distR="114300">
            <wp:extent cx="6572250" cy="4561205"/>
            <wp:effectExtent l="0" t="0" r="0" b="10795"/>
            <wp:docPr id="3" name="图片 3" descr="D:\desktop\desktop\24s.jpg24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:\desktop\desktop\24s.jpg24s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45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D6F" w:rsidRDefault="00DD2D6F"/>
    <w:p w:rsidR="00DD2D6F" w:rsidRDefault="00DD2D6F"/>
    <w:p w:rsidR="00DD2D6F" w:rsidRDefault="00DD2D6F">
      <w:pPr>
        <w:tabs>
          <w:tab w:val="left" w:pos="2811"/>
        </w:tabs>
        <w:jc w:val="left"/>
      </w:pPr>
    </w:p>
    <w:sectPr w:rsidR="00DD2D6F">
      <w:headerReference w:type="default" r:id="rId8"/>
      <w:footerReference w:type="default" r:id="rId9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19E1" w:rsidRDefault="008519E1">
      <w:r>
        <w:separator/>
      </w:r>
    </w:p>
  </w:endnote>
  <w:endnote w:type="continuationSeparator" w:id="0">
    <w:p w:rsidR="008519E1" w:rsidRDefault="008519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2D6F" w:rsidRDefault="009F30C4">
    <w:pPr>
      <w:pStyle w:val="a3"/>
      <w:jc w:val="center"/>
    </w:pPr>
    <w:r w:rsidRPr="009F30C4">
      <w:rPr>
        <w:noProof/>
        <w:lang w:val="ru-RU" w:eastAsia="ru-RU"/>
      </w:rPr>
      <w:drawing>
        <wp:inline distT="0" distB="0" distL="0" distR="0">
          <wp:extent cx="6645910" cy="598225"/>
          <wp:effectExtent l="0" t="0" r="2540" b="0"/>
          <wp:docPr id="4" name="Рисунок 4" descr="C:\Users\AOffice\Desktop\footer RT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Office\Desktop\footer RTI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910" cy="598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19E1" w:rsidRDefault="008519E1">
      <w:r>
        <w:separator/>
      </w:r>
    </w:p>
  </w:footnote>
  <w:footnote w:type="continuationSeparator" w:id="0">
    <w:p w:rsidR="008519E1" w:rsidRDefault="008519E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2D6F" w:rsidRDefault="009F30C4">
    <w:pPr>
      <w:pStyle w:val="a4"/>
      <w:jc w:val="center"/>
    </w:pPr>
    <w:r w:rsidRPr="009F30C4">
      <w:rPr>
        <w:noProof/>
        <w:lang w:val="ru-RU" w:eastAsia="ru-RU"/>
      </w:rPr>
      <w:drawing>
        <wp:inline distT="0" distB="0" distL="0" distR="0">
          <wp:extent cx="6645910" cy="598225"/>
          <wp:effectExtent l="0" t="0" r="2540" b="0"/>
          <wp:docPr id="5" name="Рисунок 5" descr="C:\Users\AOffice\Desktop\footer RT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Office\Desktop\footer RTI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910" cy="598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132C40" w:rsidRDefault="00132C40">
    <w:pPr>
      <w:pStyle w:val="a4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attachedTemplate r:id="rId1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0527F7"/>
    <w:rsid w:val="00132C40"/>
    <w:rsid w:val="008519E1"/>
    <w:rsid w:val="009F30C4"/>
    <w:rsid w:val="00DD2D6F"/>
    <w:rsid w:val="05E27D67"/>
    <w:rsid w:val="07A77B63"/>
    <w:rsid w:val="09AF6EE9"/>
    <w:rsid w:val="12B274FD"/>
    <w:rsid w:val="14FE1B72"/>
    <w:rsid w:val="1A4923FD"/>
    <w:rsid w:val="1B8D7374"/>
    <w:rsid w:val="20450AF5"/>
    <w:rsid w:val="240527F7"/>
    <w:rsid w:val="2853283D"/>
    <w:rsid w:val="2CB01755"/>
    <w:rsid w:val="34985E51"/>
    <w:rsid w:val="3A3748F0"/>
    <w:rsid w:val="45D44372"/>
    <w:rsid w:val="4B1C5095"/>
    <w:rsid w:val="4BDA6197"/>
    <w:rsid w:val="4F9C479F"/>
    <w:rsid w:val="509C3692"/>
    <w:rsid w:val="514F4146"/>
    <w:rsid w:val="52D86E73"/>
    <w:rsid w:val="54B14C8F"/>
    <w:rsid w:val="57D63172"/>
    <w:rsid w:val="60E142BC"/>
    <w:rsid w:val="621C0FF7"/>
    <w:rsid w:val="63392CFB"/>
    <w:rsid w:val="69FB484F"/>
    <w:rsid w:val="6A801F54"/>
    <w:rsid w:val="6AB666DF"/>
    <w:rsid w:val="6D535020"/>
    <w:rsid w:val="6F9021E7"/>
    <w:rsid w:val="7D555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3F7FBE2-A04B-428E-800D-49AB5DFEA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font31">
    <w:name w:val="font31"/>
    <w:basedOn w:val="a0"/>
    <w:qFormat/>
    <w:rPr>
      <w:rFonts w:ascii="SimSun" w:eastAsia="SimSun" w:hAnsi="SimSun" w:cs="SimSun" w:hint="eastAsia"/>
      <w:color w:val="000000"/>
      <w:sz w:val="20"/>
      <w:szCs w:val="20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est\AppData\Roaming\Kingsoft\wps\addons\pool\win-i386\knewfileruby_1.0.0.11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</Template>
  <TotalTime>35</TotalTime>
  <Pages>4</Pages>
  <Words>567</Words>
  <Characters>3234</Characters>
  <Application>Microsoft Office Word</Application>
  <DocSecurity>0</DocSecurity>
  <Lines>26</Lines>
  <Paragraphs>7</Paragraphs>
  <ScaleCrop>false</ScaleCrop>
  <Company>RTI</Company>
  <LinksUpToDate>false</LinksUpToDate>
  <CharactersWithSpaces>3794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技术工程师</dc:creator>
  <cp:lastModifiedBy>Office Manager</cp:lastModifiedBy>
  <cp:revision>3</cp:revision>
  <dcterms:created xsi:type="dcterms:W3CDTF">2018-07-18T02:56:00Z</dcterms:created>
  <dcterms:modified xsi:type="dcterms:W3CDTF">2022-01-03T09:27:00Z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C0A904C972A44016B27209AC438522A6</vt:lpwstr>
  </property>
</Properties>
</file>