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p w:rsidR="00B217BF" w:rsidRPr="00B217BF" w:rsidRDefault="00B217BF" w:rsidP="00B217BF">
      <w:pPr>
        <w:spacing w:after="0" w:line="0" w:lineRule="atLeast"/>
        <w:ind w:right="1" w:firstLine="567"/>
        <w:jc w:val="center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  <w:r w:rsidRPr="00B217BF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>PROSPECTUL MEDICAMENTULUI DE UZ VETERINAR</w:t>
      </w:r>
    </w:p>
    <w:p w:rsidR="003A2C0A" w:rsidRPr="00A83C6A" w:rsidRDefault="003A2C0A" w:rsidP="002168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proofErr w:type="spellStart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Metristar</w:t>
      </w:r>
      <w:proofErr w:type="spellEnd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</w:p>
    <w:p w:rsidR="00B217BF" w:rsidRPr="00A83C6A" w:rsidRDefault="003A2C0A" w:rsidP="002168D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</w:pPr>
      <w:proofErr w:type="spellStart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Suspensie</w:t>
      </w:r>
      <w:proofErr w:type="spellEnd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pentru</w:t>
      </w:r>
      <w:proofErr w:type="spellEnd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administrarea</w:t>
      </w:r>
      <w:proofErr w:type="spellEnd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 w:rsidRPr="00A83C6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intrauterină</w:t>
      </w:r>
      <w:proofErr w:type="spellEnd"/>
    </w:p>
    <w:p w:rsidR="00A50C8D" w:rsidRPr="00A50C8D" w:rsidRDefault="00A50C8D" w:rsidP="00A50C8D">
      <w:pPr>
        <w:spacing w:after="0" w:line="238" w:lineRule="auto"/>
        <w:ind w:right="1" w:firstLine="567"/>
        <w:jc w:val="both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>Citiţi cu atenţie şi în întregime acest prospect înainte de a începe să</w:t>
      </w:r>
      <w:r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 xml:space="preserve"> </w:t>
      </w:r>
      <w:r w:rsidRPr="00A50C8D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 xml:space="preserve">utilizaţi acest medicament de uz veterinar deoarece conţine informaţii importante pentru dumneavoastră. </w:t>
      </w:r>
    </w:p>
    <w:p w:rsidR="00A50C8D" w:rsidRPr="00A50C8D" w:rsidRDefault="00A50C8D" w:rsidP="00A50C8D">
      <w:pPr>
        <w:spacing w:after="0" w:line="5" w:lineRule="exact"/>
        <w:ind w:right="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:rsidR="00A50C8D" w:rsidRPr="00A50C8D" w:rsidRDefault="00A50C8D" w:rsidP="00A50C8D">
      <w:pPr>
        <w:numPr>
          <w:ilvl w:val="0"/>
          <w:numId w:val="3"/>
        </w:numPr>
        <w:tabs>
          <w:tab w:val="left" w:pos="567"/>
        </w:tabs>
        <w:spacing w:after="0" w:line="0" w:lineRule="atLeast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>Păstraţi acest prospect. S-ar putea să fie necesar să-l recitiţi.</w:t>
      </w:r>
    </w:p>
    <w:p w:rsidR="00A50C8D" w:rsidRPr="00A50C8D" w:rsidRDefault="00A50C8D" w:rsidP="00A50C8D">
      <w:pPr>
        <w:spacing w:after="0" w:line="2" w:lineRule="exact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</w:p>
    <w:p w:rsidR="00A50C8D" w:rsidRPr="00A50C8D" w:rsidRDefault="00A50C8D" w:rsidP="00A50C8D">
      <w:pPr>
        <w:numPr>
          <w:ilvl w:val="0"/>
          <w:numId w:val="3"/>
        </w:numPr>
        <w:tabs>
          <w:tab w:val="left" w:pos="567"/>
        </w:tabs>
        <w:spacing w:after="0" w:line="237" w:lineRule="auto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 xml:space="preserve">Dacă aveţi orice întrebări suplimentare, adresaţi-vă medicului veterinar sau farmacistului.  </w:t>
      </w:r>
    </w:p>
    <w:p w:rsidR="00A50C8D" w:rsidRPr="00A50C8D" w:rsidRDefault="00A50C8D" w:rsidP="00A50C8D">
      <w:pPr>
        <w:spacing w:after="0" w:line="6" w:lineRule="exact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</w:p>
    <w:p w:rsidR="00A50C8D" w:rsidRPr="00A50C8D" w:rsidRDefault="00A50C8D" w:rsidP="00A50C8D">
      <w:pPr>
        <w:numPr>
          <w:ilvl w:val="0"/>
          <w:numId w:val="3"/>
        </w:numPr>
        <w:tabs>
          <w:tab w:val="left" w:pos="567"/>
        </w:tabs>
        <w:spacing w:after="0" w:line="0" w:lineRule="atLeast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>Dacă s-au manifestat orice reacţii adverse, adresaţi-vă medicului veterinar, farmacistului veterinar sau Agenției Naționale pentru Siguranța Alimentelor</w:t>
      </w:r>
    </w:p>
    <w:p w:rsidR="00A50C8D" w:rsidRPr="00A50C8D" w:rsidRDefault="00A50C8D" w:rsidP="00A50C8D">
      <w:pPr>
        <w:numPr>
          <w:ilvl w:val="0"/>
          <w:numId w:val="3"/>
        </w:numPr>
        <w:spacing w:after="0" w:line="240" w:lineRule="auto"/>
        <w:ind w:firstLine="567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 xml:space="preserve">Acestea includ orice posibile reacţii adverse nemenţionate în acest prospect. </w:t>
      </w:r>
    </w:p>
    <w:p w:rsidR="00A50C8D" w:rsidRPr="00A50C8D" w:rsidRDefault="00A50C8D" w:rsidP="00A50C8D">
      <w:pPr>
        <w:spacing w:before="240" w:after="0" w:line="334" w:lineRule="exact"/>
        <w:ind w:right="1"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Suplimentar pentru medicamentul de uz veterinar disponibil numai cu prescripţie veterinară:</w:t>
      </w:r>
    </w:p>
    <w:p w:rsidR="00A50C8D" w:rsidRPr="00A50C8D" w:rsidRDefault="00A50C8D" w:rsidP="00A50C8D">
      <w:pPr>
        <w:numPr>
          <w:ilvl w:val="0"/>
          <w:numId w:val="4"/>
        </w:numPr>
        <w:spacing w:after="240" w:line="0" w:lineRule="atLeast"/>
        <w:ind w:left="0"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>Acest medicament de uz veterinar a fost prescris numai pentru animalele dumneavoastră. Nu trebuie să-l daţi altor persoane, care îl pot utiliza greșit.</w:t>
      </w:r>
    </w:p>
    <w:p w:rsidR="00B217BF" w:rsidRPr="00B217BF" w:rsidRDefault="00B217BF" w:rsidP="00B217BF">
      <w:pPr>
        <w:spacing w:after="0" w:line="3" w:lineRule="exact"/>
        <w:ind w:right="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:rsidR="00B217BF" w:rsidRPr="00B217BF" w:rsidRDefault="00B217BF" w:rsidP="00B217BF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B217BF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1. DENUMIREA ȘI ADRESA DEȚINĂTORULUI CERTIFICATULUI DE ÎNREGISTRARE ȘI ALE PRODUCĂTORULUI/FABRICANTULUI RESPONSABIL PENTRU ELIBERAREA SERIILOR MEDICAMENTULUI DE UZ VETERINAR</w:t>
      </w:r>
    </w:p>
    <w:p w:rsidR="00B217BF" w:rsidRPr="00B217BF" w:rsidRDefault="00B217BF" w:rsidP="00B217B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  <w:r w:rsidRPr="00B217BF"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  <w:t>Întreprinderea Particulară „OLKAR-AgroZooVet-Service”</w:t>
      </w:r>
    </w:p>
    <w:p w:rsidR="00B217BF" w:rsidRPr="00B217BF" w:rsidRDefault="00B217BF" w:rsidP="00B217B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  <w:r w:rsidRPr="00B217BF"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  <w:t xml:space="preserve">str. Eroilor Maidanului (Lenin), 272B, or. Șargorod, reg. Vinița, 23500, Ucraina </w:t>
      </w:r>
    </w:p>
    <w:p w:rsidR="00B217BF" w:rsidRPr="00B217BF" w:rsidRDefault="00A50C8D" w:rsidP="00B217B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  <w:t>tel. / fax: (0432) 55-14-28, (0432) 55-14-27</w:t>
      </w:r>
    </w:p>
    <w:p w:rsidR="00B217BF" w:rsidRPr="00B217BF" w:rsidRDefault="00B217BF" w:rsidP="00B217B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</w:p>
    <w:p w:rsidR="00B217BF" w:rsidRDefault="00B217BF" w:rsidP="00B217BF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B217BF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2. DENUMIREA MEDICAMENTULUI DE UZ VETERINAR, CONCENTRAȚIA ȘI FORMA FARMACEUTICĂ ALE ACESTUIA</w:t>
      </w:r>
    </w:p>
    <w:p w:rsidR="003A2C0A" w:rsidRDefault="00584DD8" w:rsidP="001722C6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ab/>
      </w:r>
      <w:r w:rsidR="003A2C0A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1 tub de </w:t>
      </w:r>
      <w:proofErr w:type="spellStart"/>
      <w:r w:rsidR="003A2C0A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seringă</w:t>
      </w:r>
      <w:proofErr w:type="spellEnd"/>
      <w:r w:rsidR="003A2C0A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(19 g) </w:t>
      </w:r>
      <w:proofErr w:type="spellStart"/>
      <w:r w:rsidR="003A2C0A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con</w:t>
      </w:r>
      <w:r w:rsid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ține</w:t>
      </w:r>
      <w:proofErr w:type="spellEnd"/>
      <w:r w:rsid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 w:rsid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substantă</w:t>
      </w:r>
      <w:proofErr w:type="spellEnd"/>
      <w:r w:rsid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 w:rsid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activă</w:t>
      </w:r>
      <w:proofErr w:type="spellEnd"/>
      <w:r w:rsidR="003A2C0A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: </w:t>
      </w:r>
    </w:p>
    <w:p w:rsidR="00652E2F" w:rsidRDefault="003A2C0A" w:rsidP="001722C6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proofErr w:type="spellStart"/>
      <w:r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Ce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fapirin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benzat</w:t>
      </w:r>
      <w:r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ine</w:t>
      </w:r>
      <w:proofErr w:type="spellEnd"/>
      <w:r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- 500 mg. </w:t>
      </w:r>
    </w:p>
    <w:p w:rsidR="002168DA" w:rsidRPr="002168DA" w:rsidRDefault="00A50C8D" w:rsidP="00652E2F">
      <w:pPr>
        <w:spacing w:after="0" w:line="276" w:lineRule="auto"/>
        <w:ind w:right="1" w:firstLine="567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Lista excipienților: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 xml:space="preserve"> </w:t>
      </w:r>
      <w:proofErr w:type="spellStart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polioxil</w:t>
      </w:r>
      <w:proofErr w:type="spellEnd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-20, </w:t>
      </w:r>
      <w:proofErr w:type="spellStart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polioxil</w:t>
      </w:r>
      <w:proofErr w:type="spellEnd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-12, </w:t>
      </w:r>
      <w:proofErr w:type="spellStart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alcool</w:t>
      </w:r>
      <w:proofErr w:type="spellEnd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</w:t>
      </w:r>
      <w:proofErr w:type="spellStart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benzilic</w:t>
      </w:r>
      <w:proofErr w:type="spellEnd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, </w:t>
      </w:r>
      <w:proofErr w:type="spellStart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ulei</w:t>
      </w:r>
      <w:proofErr w:type="spellEnd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de ricin, </w:t>
      </w:r>
      <w:proofErr w:type="spellStart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kolisolv</w:t>
      </w:r>
      <w:proofErr w:type="spellEnd"/>
      <w:r w:rsidR="00652E2F" w:rsidRPr="003A2C0A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 xml:space="preserve"> MST70</w:t>
      </w:r>
      <w:r w:rsidR="00652E2F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t>.</w:t>
      </w:r>
    </w:p>
    <w:p w:rsidR="00A50C8D" w:rsidRDefault="00A50C8D" w:rsidP="00A50C8D">
      <w:pPr>
        <w:spacing w:after="0" w:line="3" w:lineRule="exact"/>
        <w:ind w:right="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:rsidR="000C22E4" w:rsidRDefault="000C22E4" w:rsidP="00A50C8D">
      <w:pPr>
        <w:spacing w:after="0" w:line="3" w:lineRule="exact"/>
        <w:ind w:right="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:rsidR="000C22E4" w:rsidRPr="00A50C8D" w:rsidRDefault="000C22E4" w:rsidP="00A50C8D">
      <w:pPr>
        <w:spacing w:after="0" w:line="3" w:lineRule="exact"/>
        <w:ind w:right="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:rsidR="00A50C8D" w:rsidRPr="00A50C8D" w:rsidRDefault="00A50C8D" w:rsidP="00A50C8D">
      <w:pPr>
        <w:spacing w:after="0" w:line="3" w:lineRule="exact"/>
        <w:ind w:right="1" w:firstLine="567"/>
        <w:rPr>
          <w:rFonts w:ascii="Verdana" w:eastAsia="Verdana" w:hAnsi="Verdana" w:cs="Arial"/>
          <w:szCs w:val="20"/>
          <w:lang w:val="ro-RO" w:eastAsia="ru-RU"/>
        </w:rPr>
      </w:pPr>
    </w:p>
    <w:p w:rsidR="00A50C8D" w:rsidRDefault="00A50C8D" w:rsidP="00A50C8D">
      <w:pPr>
        <w:spacing w:after="0" w:line="271" w:lineRule="exact"/>
        <w:ind w:right="1"/>
        <w:rPr>
          <w:rFonts w:ascii="Times New Roman" w:eastAsia="Calibri" w:hAnsi="Times New Roman" w:cs="Times New Roman"/>
          <w:i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 xml:space="preserve">3.   INDICAȚII TERAPEUTICE </w:t>
      </w:r>
      <w:r w:rsidRPr="00A50C8D">
        <w:rPr>
          <w:rFonts w:ascii="Times New Roman" w:eastAsia="Calibri" w:hAnsi="Times New Roman" w:cs="Times New Roman"/>
          <w:i/>
          <w:color w:val="000000"/>
          <w:sz w:val="28"/>
          <w:szCs w:val="28"/>
          <w:lang w:val="ro-RO" w:eastAsia="ru-RU"/>
        </w:rPr>
        <w:t>(pe specii ţintă)</w:t>
      </w:r>
    </w:p>
    <w:p w:rsidR="00652E2F" w:rsidRPr="00652E2F" w:rsidRDefault="00652E2F" w:rsidP="00652E2F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În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t</w:t>
      </w:r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ratamentul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vacilor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endometrită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subacută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și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cronică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(care pot fi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prezente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după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14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zile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după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fătare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cauzată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microorganisme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sensibile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cefapirină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AE6603" w:rsidRDefault="00AE6603" w:rsidP="00445E84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</w:p>
    <w:p w:rsidR="00445E84" w:rsidRDefault="00A50C8D" w:rsidP="00445E84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4. CONTRAINDICAȚII</w:t>
      </w:r>
    </w:p>
    <w:p w:rsidR="00652E2F" w:rsidRPr="00652E2F" w:rsidRDefault="00652E2F" w:rsidP="00652E2F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A nu se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utiliza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ma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devreme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de 14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zile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de la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fătare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652E2F" w:rsidRPr="00652E2F" w:rsidRDefault="00652E2F" w:rsidP="00652E2F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A nu se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administra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animalelor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hipersensibilitate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cefalosporine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652E2F" w:rsidRPr="00652E2F" w:rsidRDefault="00ED26A1" w:rsidP="00ED26A1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A nu se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administra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antibiotice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alte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grupuri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445E84" w:rsidRDefault="00652E2F" w:rsidP="00652E2F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 nu</w:t>
      </w:r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se </w:t>
      </w:r>
      <w:proofErr w:type="spellStart"/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utiliza</w:t>
      </w:r>
      <w:proofErr w:type="spellEnd"/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animalele</w:t>
      </w:r>
      <w:proofErr w:type="spellEnd"/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gestante</w:t>
      </w:r>
      <w:proofErr w:type="spellEnd"/>
      <w:r w:rsidRPr="00652E2F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. </w:t>
      </w:r>
    </w:p>
    <w:p w:rsidR="006D432E" w:rsidRDefault="006D432E" w:rsidP="00A50C8D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</w:p>
    <w:p w:rsidR="00AE6603" w:rsidRDefault="00AE6603" w:rsidP="00A50C8D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</w:p>
    <w:p w:rsidR="00A50C8D" w:rsidRDefault="00A50C8D" w:rsidP="00A50C8D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lastRenderedPageBreak/>
        <w:t xml:space="preserve">5. REACȚII ADVERSE </w:t>
      </w:r>
    </w:p>
    <w:p w:rsidR="00A50C8D" w:rsidRDefault="00ED26A1" w:rsidP="00D954F1">
      <w:pPr>
        <w:spacing w:after="0" w:line="276" w:lineRule="auto"/>
        <w:ind w:right="1" w:firstLine="567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Nu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sunt</w:t>
      </w:r>
      <w:proofErr w:type="spellEnd"/>
      <w:r w:rsidR="00D505B8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.</w:t>
      </w:r>
      <w:r w:rsidR="00A50C8D" w:rsidRPr="00A50C8D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br/>
      </w:r>
      <w:r w:rsidR="00A50C8D"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 xml:space="preserve">6. SPECII ȚINTĂ </w:t>
      </w:r>
    </w:p>
    <w:p w:rsidR="001722C6" w:rsidRPr="003A2C0A" w:rsidRDefault="00ED26A1" w:rsidP="00A50C8D">
      <w:pPr>
        <w:spacing w:after="0" w:line="271" w:lineRule="exact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Vaci.</w:t>
      </w:r>
    </w:p>
    <w:p w:rsidR="00A50C8D" w:rsidRDefault="00A50C8D" w:rsidP="00A50C8D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7. POSOLOGIE PENTRU FIECARE SPECIE, METODA, MODUL DE ADMINISTRARE ȘI DOZA PRESCRISĂ</w:t>
      </w:r>
    </w:p>
    <w:p w:rsidR="00ED26A1" w:rsidRPr="00ED26A1" w:rsidRDefault="00ED26A1" w:rsidP="00ED26A1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</w:pPr>
      <w:r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Intrauterin, folosind un cateter d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e unică folosință, se administrează</w:t>
      </w:r>
      <w:r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conținutul unui tub de seringă, care, de regulă, este suficient pentru vindecarea completă a animalului.</w:t>
      </w:r>
    </w:p>
    <w:p w:rsidR="00ED26A1" w:rsidRDefault="00A83C6A" w:rsidP="00ED26A1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Pentru aceasta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, tubul seringii este conectat la cateter,</w:t>
      </w:r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se fixează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colul uterin </w:t>
      </w:r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cu 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mân</w:t>
      </w:r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a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, fixat prin rect, cateterul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</w:t>
      </w:r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racorat la 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sering</w:t>
      </w:r>
      <w:r w:rsid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ă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este introdus cu atenție prin </w:t>
      </w:r>
      <w:r w:rsidR="0048173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cervix în 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uter</w:t>
      </w:r>
      <w:r w:rsidR="0048173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, se administrează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conținutul</w:t>
      </w:r>
      <w:r w:rsidR="0048173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prin apăsarea pistonului seringi.</w:t>
      </w:r>
      <w:r w:rsidR="00ED26A1" w:rsidRPr="00ED26A1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 xml:space="preserve"> Dacă este necesar, repetați procedura după 48 de ore.</w:t>
      </w:r>
    </w:p>
    <w:p w:rsidR="000E13F4" w:rsidRDefault="00A50C8D" w:rsidP="000E13F4">
      <w:pPr>
        <w:spacing w:after="0" w:line="276" w:lineRule="auto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8.  PERIOADA DE AȘTEPTARE</w:t>
      </w:r>
    </w:p>
    <w:p w:rsidR="000E13F4" w:rsidRPr="000E13F4" w:rsidRDefault="000E13F4" w:rsidP="000E13F4">
      <w:pPr>
        <w:spacing w:after="0" w:line="276" w:lineRule="auto"/>
        <w:ind w:right="1"/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</w:pPr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Carne</w:t>
      </w:r>
      <w:r w:rsidR="00673B17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-</w:t>
      </w:r>
      <w:r w:rsidR="00673B17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 xml:space="preserve">  </w:t>
      </w:r>
      <w:r w:rsidR="009A60E9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24 ore</w:t>
      </w:r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 xml:space="preserve"> de la ultima </w:t>
      </w:r>
      <w:proofErr w:type="spellStart"/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administrare</w:t>
      </w:r>
      <w:proofErr w:type="spellEnd"/>
    </w:p>
    <w:p w:rsidR="000E13F4" w:rsidRPr="000E13F4" w:rsidRDefault="000E13F4" w:rsidP="000E13F4">
      <w:pPr>
        <w:spacing w:after="0" w:line="276" w:lineRule="auto"/>
        <w:ind w:right="1"/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</w:pPr>
      <w:proofErr w:type="spellStart"/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Lapte</w:t>
      </w:r>
      <w:proofErr w:type="spellEnd"/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="00A83C6A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–</w:t>
      </w:r>
      <w:r w:rsidR="00673B17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="00AE6603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zero ore</w:t>
      </w:r>
      <w:r w:rsidRPr="000E13F4"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 w:eastAsia="ru-RU"/>
        </w:rPr>
        <w:t>.</w:t>
      </w:r>
    </w:p>
    <w:p w:rsidR="000E13F4" w:rsidRDefault="00A83C6A" w:rsidP="000E13F4">
      <w:pPr>
        <w:spacing w:after="0" w:line="276" w:lineRule="auto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Până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la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ora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specificată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produsele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sunt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eliminate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sau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hrănite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animalelor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neproductive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în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conformitate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concluzia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medicului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veterinar</w:t>
      </w:r>
      <w:proofErr w:type="spellEnd"/>
      <w:r w:rsidR="000E13F4" w:rsidRPr="000E13F4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A50C8D" w:rsidRDefault="00A50C8D" w:rsidP="000E13F4">
      <w:pPr>
        <w:spacing w:after="0" w:line="276" w:lineRule="auto"/>
        <w:ind w:right="1"/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9. PRECAUȚII SPECIALE PENTRU DEPOZITARE</w:t>
      </w:r>
      <w:r w:rsidRPr="00A50C8D"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 xml:space="preserve"> </w:t>
      </w:r>
    </w:p>
    <w:p w:rsidR="00445E84" w:rsidRPr="00B217BF" w:rsidRDefault="00445E84" w:rsidP="00445E8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  <w:r w:rsidRPr="00B217BF"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  <w:t xml:space="preserve">A se păstra la loc uscat, întunecat, inaccesibil copiilor, la o temperatură de la </w:t>
      </w:r>
      <w:r w:rsidR="00A83C6A"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  <w:t>1</w:t>
      </w:r>
      <w:r w:rsidRPr="00B217BF"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  <w:t xml:space="preserve">5 până la 25°C. </w:t>
      </w:r>
    </w:p>
    <w:p w:rsidR="00A50C8D" w:rsidRPr="00A50C8D" w:rsidRDefault="00445E84" w:rsidP="00F92B7D">
      <w:pPr>
        <w:tabs>
          <w:tab w:val="left" w:pos="686"/>
        </w:tabs>
        <w:spacing w:after="240" w:line="240" w:lineRule="auto"/>
        <w:ind w:right="1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proofErr w:type="spellStart"/>
      <w:r w:rsidRPr="00445E84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Perioada</w:t>
      </w:r>
      <w:proofErr w:type="spellEnd"/>
      <w:r w:rsidRPr="00445E84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de </w:t>
      </w:r>
      <w:proofErr w:type="spellStart"/>
      <w:r w:rsidRPr="00445E84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valabilitate</w:t>
      </w:r>
      <w:proofErr w:type="spellEnd"/>
      <w:r w:rsidRPr="00445E84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a </w:t>
      </w:r>
      <w:proofErr w:type="spellStart"/>
      <w:r w:rsidRPr="00445E84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me</w:t>
      </w:r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dicamentului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după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prima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deschidere</w:t>
      </w:r>
      <w:proofErr w:type="spellEnd"/>
      <w:r w:rsidR="00F92B7D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92B7D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este</w:t>
      </w:r>
      <w:proofErr w:type="spellEnd"/>
      <w:r w:rsidR="001A25D2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83C6A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utilizat</w:t>
      </w:r>
      <w:proofErr w:type="spellEnd"/>
      <w:r w:rsidR="00A83C6A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83C6A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imediat</w:t>
      </w:r>
      <w:proofErr w:type="spellEnd"/>
      <w:r w:rsidR="00A83C6A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.</w:t>
      </w:r>
    </w:p>
    <w:p w:rsidR="00A50C8D" w:rsidRDefault="00A50C8D" w:rsidP="00A50C8D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10. PRECAUȚII SPECIALE PENTRU ELIMINAREA MEDICAMENTULUI DE UZ VETERINAR NEUTILIZAT SAU A DEȘEURILOR PROVENITE DE LA MEDICAMENTUL DE UZ VETERINAR</w:t>
      </w:r>
    </w:p>
    <w:p w:rsidR="00673B17" w:rsidRPr="00673B17" w:rsidRDefault="00673B17" w:rsidP="00673B17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o-RO" w:eastAsia="ru-RU"/>
        </w:rPr>
      </w:pP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Orice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produs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medicinal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veterinar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neutilizat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sau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deşeu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provenit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din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utilizarea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unor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astfel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de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produse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trebuie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eliminate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în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conformitate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cu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cerinţele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locale.</w:t>
      </w:r>
      <w:r w:rsidRPr="00673B17">
        <w:rPr>
          <w:rFonts w:ascii="Calibri" w:eastAsia="Calibri" w:hAnsi="Calibri" w:cs="Arial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Solicitaţi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medicului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veterinar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informaţii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referitoare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la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modalitatea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de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eliminare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a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medicamentelor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care nu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mai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sunt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necesare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Aceste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măsuri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contribuie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la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protecţia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B17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mediului</w:t>
      </w:r>
      <w:proofErr w:type="spellEnd"/>
      <w:r w:rsidRPr="00673B17">
        <w:rPr>
          <w:rFonts w:ascii="Times New Roman" w:eastAsia="Verdana" w:hAnsi="Times New Roman" w:cs="Times New Roman"/>
          <w:sz w:val="28"/>
          <w:szCs w:val="28"/>
          <w:lang w:val="ro-RO" w:eastAsia="ru-RU"/>
        </w:rPr>
        <w:t>.</w:t>
      </w:r>
    </w:p>
    <w:p w:rsidR="00673B17" w:rsidRPr="00A50C8D" w:rsidRDefault="00673B17" w:rsidP="00A50C8D">
      <w:pPr>
        <w:spacing w:after="0" w:line="271" w:lineRule="exact"/>
        <w:ind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</w:p>
    <w:p w:rsidR="00A50C8D" w:rsidRDefault="00A50C8D" w:rsidP="00A50C8D">
      <w:pPr>
        <w:spacing w:after="0" w:line="271" w:lineRule="exact"/>
        <w:ind w:right="1"/>
        <w:rPr>
          <w:rFonts w:ascii="Times New Roman" w:eastAsia="Calibri" w:hAnsi="Times New Roman" w:cs="Times New Roman"/>
          <w:bCs/>
          <w:i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 xml:space="preserve">11. ATENȚIONĂRI SPECIALE </w:t>
      </w:r>
      <w:r w:rsidRPr="00A50C8D">
        <w:rPr>
          <w:rFonts w:ascii="Times New Roman" w:eastAsia="Calibri" w:hAnsi="Times New Roman" w:cs="Times New Roman"/>
          <w:bCs/>
          <w:i/>
          <w:sz w:val="28"/>
          <w:szCs w:val="28"/>
          <w:lang w:val="ro-RO" w:eastAsia="ru-RU"/>
        </w:rPr>
        <w:t>(interdicţii)</w:t>
      </w:r>
    </w:p>
    <w:p w:rsidR="00445E84" w:rsidRPr="001A25D2" w:rsidRDefault="001A25D2" w:rsidP="00A50C8D">
      <w:pPr>
        <w:spacing w:after="0" w:line="271" w:lineRule="exact"/>
        <w:ind w:right="1"/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 xml:space="preserve"> </w:t>
      </w:r>
      <w:r w:rsidRPr="001A25D2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Nu s</w:t>
      </w:r>
      <w:r w:rsidR="00A83C6A">
        <w:rPr>
          <w:rFonts w:ascii="Times New Roman" w:eastAsia="Calibri" w:hAnsi="Times New Roman" w:cs="Times New Roman"/>
          <w:color w:val="000000"/>
          <w:sz w:val="28"/>
          <w:szCs w:val="28"/>
          <w:lang w:val="ro-RO" w:eastAsia="ru-RU"/>
        </w:rPr>
        <w:t>unt.</w:t>
      </w:r>
    </w:p>
    <w:p w:rsidR="00A50C8D" w:rsidRPr="00A50C8D" w:rsidRDefault="00A50C8D" w:rsidP="00A50C8D">
      <w:pPr>
        <w:spacing w:after="0" w:line="271" w:lineRule="exact"/>
        <w:ind w:right="1" w:firstLine="567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</w:p>
    <w:p w:rsidR="00A50C8D" w:rsidRPr="00A50C8D" w:rsidRDefault="00A50C8D" w:rsidP="00A50C8D">
      <w:pPr>
        <w:tabs>
          <w:tab w:val="left" w:pos="686"/>
        </w:tabs>
        <w:spacing w:after="240" w:line="240" w:lineRule="auto"/>
        <w:ind w:right="1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  <w:r w:rsidRPr="00A50C8D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12</w:t>
      </w:r>
      <w:r w:rsidRPr="00A50C8D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>. PERIOADA DE VALABILITATE</w:t>
      </w:r>
    </w:p>
    <w:p w:rsidR="00A50C8D" w:rsidRPr="00A50C8D" w:rsidRDefault="009F16DB" w:rsidP="00A50C8D">
      <w:pPr>
        <w:tabs>
          <w:tab w:val="left" w:pos="686"/>
        </w:tabs>
        <w:spacing w:after="0" w:line="240" w:lineRule="auto"/>
        <w:ind w:right="1" w:firstLine="567"/>
        <w:jc w:val="both"/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</w:pPr>
      <w:r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3 ani.</w:t>
      </w:r>
    </w:p>
    <w:p w:rsidR="00A50C8D" w:rsidRDefault="00AE6603" w:rsidP="00A50C8D">
      <w:pPr>
        <w:tabs>
          <w:tab w:val="left" w:pos="686"/>
        </w:tabs>
        <w:spacing w:after="240" w:line="240" w:lineRule="auto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Verdana" w:hAnsi="Times New Roman" w:cs="Times New Roman"/>
          <w:sz w:val="28"/>
          <w:szCs w:val="28"/>
          <w:lang w:val="ro-RO" w:eastAsia="ru-RU"/>
        </w:rPr>
        <w:tab/>
      </w:r>
      <w:r w:rsidR="00A50C8D" w:rsidRPr="00A50C8D">
        <w:rPr>
          <w:rFonts w:ascii="Times New Roman" w:eastAsia="Verdana" w:hAnsi="Times New Roman" w:cs="Times New Roman"/>
          <w:sz w:val="28"/>
          <w:szCs w:val="28"/>
          <w:lang w:val="ro-RO" w:eastAsia="ru-RU"/>
        </w:rPr>
        <w:t>A nu se utiliza după expirarea termenului de valabilitate indicat pe ambalaj</w:t>
      </w:r>
      <w:r w:rsidR="00670C6E">
        <w:rPr>
          <w:rFonts w:ascii="Times New Roman" w:eastAsia="Verdana" w:hAnsi="Times New Roman" w:cs="Times New Roman"/>
          <w:sz w:val="28"/>
          <w:szCs w:val="28"/>
          <w:lang w:val="ro-RO" w:eastAsia="ru-RU"/>
        </w:rPr>
        <w:t>.</w:t>
      </w:r>
      <w:r w:rsidRPr="00AE6603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Verdana" w:hAnsi="Times New Roman" w:cs="Times New Roman"/>
          <w:sz w:val="28"/>
          <w:szCs w:val="28"/>
          <w:lang w:val="en-US"/>
        </w:rPr>
        <w:tab/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Perioada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valabilitate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medicamentului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după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prima </w:t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deschidere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este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utilizat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Verdana" w:hAnsi="Times New Roman" w:cs="Times New Roman"/>
          <w:sz w:val="28"/>
          <w:szCs w:val="28"/>
          <w:lang w:val="en-US"/>
        </w:rPr>
        <w:tab/>
      </w:r>
      <w:proofErr w:type="spellStart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imediat</w:t>
      </w:r>
      <w:proofErr w:type="spellEnd"/>
      <w:r w:rsidRPr="00BD2967">
        <w:rPr>
          <w:rFonts w:ascii="Times New Roman" w:eastAsia="Verdana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Verdana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</w:t>
      </w:r>
    </w:p>
    <w:p w:rsidR="00670C6E" w:rsidRDefault="00670C6E" w:rsidP="00A50C8D">
      <w:pPr>
        <w:tabs>
          <w:tab w:val="left" w:pos="686"/>
        </w:tabs>
        <w:spacing w:after="240" w:line="240" w:lineRule="auto"/>
        <w:ind w:right="1" w:firstLine="567"/>
        <w:jc w:val="both"/>
        <w:rPr>
          <w:rFonts w:ascii="Times New Roman" w:eastAsia="Verdana" w:hAnsi="Times New Roman" w:cs="Times New Roman"/>
          <w:sz w:val="28"/>
          <w:szCs w:val="28"/>
          <w:lang w:val="ro-RO" w:eastAsia="ru-RU"/>
        </w:rPr>
      </w:pPr>
    </w:p>
    <w:p w:rsidR="00A50C8D" w:rsidRPr="00A50C8D" w:rsidRDefault="00AE6603" w:rsidP="00A50C8D">
      <w:pPr>
        <w:spacing w:after="0" w:line="240" w:lineRule="auto"/>
        <w:ind w:right="1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lastRenderedPageBreak/>
        <w:tab/>
      </w:r>
      <w:r w:rsidR="00A50C8D" w:rsidRPr="00A50C8D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 xml:space="preserve">13. STATUT LEGAL </w:t>
      </w:r>
    </w:p>
    <w:p w:rsidR="00445E84" w:rsidRDefault="00A50C8D" w:rsidP="00445E84">
      <w:pPr>
        <w:numPr>
          <w:ilvl w:val="0"/>
          <w:numId w:val="5"/>
        </w:numPr>
        <w:spacing w:after="0" w:line="240" w:lineRule="auto"/>
        <w:ind w:left="709" w:right="1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se eliberează î</w:t>
      </w:r>
      <w:r w:rsidR="00445E84"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n baza prescripției veterinare.</w:t>
      </w:r>
      <w:r w:rsidR="00445E84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 xml:space="preserve">     </w:t>
      </w:r>
    </w:p>
    <w:p w:rsidR="00AE6603" w:rsidRDefault="00AE6603" w:rsidP="00445E84">
      <w:pPr>
        <w:spacing w:after="0" w:line="240" w:lineRule="auto"/>
        <w:ind w:left="709" w:right="1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</w:p>
    <w:p w:rsidR="00A50C8D" w:rsidRDefault="00445E84" w:rsidP="00445E84">
      <w:pPr>
        <w:spacing w:after="0" w:line="240" w:lineRule="auto"/>
        <w:ind w:left="709" w:right="1"/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</w:pPr>
      <w:r w:rsidRPr="00445E84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 xml:space="preserve"> </w:t>
      </w:r>
      <w:r w:rsidR="00A50C8D" w:rsidRPr="00A50C8D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 xml:space="preserve">14. </w:t>
      </w:r>
      <w:r w:rsidR="00A50C8D" w:rsidRPr="00A50C8D">
        <w:rPr>
          <w:rFonts w:ascii="Times New Roman" w:eastAsia="Calibri" w:hAnsi="Times New Roman" w:cs="Times New Roman"/>
          <w:b/>
          <w:color w:val="000000"/>
          <w:sz w:val="28"/>
          <w:szCs w:val="28"/>
          <w:lang w:val="ro-RO" w:eastAsia="ru-RU"/>
        </w:rPr>
        <w:t>NATURA ȘI COMPOZIȚIA AMBALAJULUI  PRIMAR</w:t>
      </w:r>
    </w:p>
    <w:p w:rsidR="009F16DB" w:rsidRPr="005358B0" w:rsidRDefault="005358B0" w:rsidP="00445E84">
      <w:pPr>
        <w:spacing w:after="0" w:line="240" w:lineRule="auto"/>
        <w:ind w:left="709" w:right="1"/>
        <w:rPr>
          <w:rFonts w:ascii="Times New Roman" w:eastAsia="Verdana" w:hAnsi="Times New Roman" w:cs="Times New Roman"/>
          <w:sz w:val="28"/>
          <w:szCs w:val="28"/>
          <w:lang w:val="en-US" w:eastAsia="ru-RU"/>
        </w:rPr>
      </w:pPr>
      <w:r w:rsidRPr="005358B0">
        <w:rPr>
          <w:lang w:val="en-US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Seringă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tub de 19 g,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ambalate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în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pungi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de plastic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î</w:t>
      </w:r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n</w:t>
      </w:r>
      <w:proofErr w:type="spellEnd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complet</w:t>
      </w:r>
      <w:proofErr w:type="spellEnd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cu </w:t>
      </w:r>
      <w:proofErr w:type="spellStart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catetere</w:t>
      </w:r>
      <w:proofErr w:type="spellEnd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și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mănuși</w:t>
      </w:r>
      <w:proofErr w:type="spellEnd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de </w:t>
      </w:r>
      <w:proofErr w:type="spellStart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unic</w:t>
      </w:r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ă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folosință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în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>cutii</w:t>
      </w:r>
      <w:proofErr w:type="spellEnd"/>
      <w:r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</w:t>
      </w:r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de</w:t>
      </w:r>
      <w:proofErr w:type="gramEnd"/>
      <w:r w:rsidRPr="005358B0">
        <w:rPr>
          <w:rFonts w:ascii="Times New Roman" w:eastAsia="Verdana" w:hAnsi="Times New Roman" w:cs="Times New Roman"/>
          <w:sz w:val="28"/>
          <w:szCs w:val="28"/>
          <w:lang w:val="en-US" w:eastAsia="ru-RU"/>
        </w:rPr>
        <w:t xml:space="preserve"> carton</w:t>
      </w:r>
      <w:r w:rsidR="008526F3">
        <w:rPr>
          <w:rFonts w:ascii="Times New Roman" w:eastAsia="Verdana" w:hAnsi="Times New Roman" w:cs="Times New Roman"/>
          <w:sz w:val="28"/>
          <w:szCs w:val="28"/>
          <w:lang w:val="en-US" w:eastAsia="ru-RU"/>
        </w:rPr>
        <w:t>.</w:t>
      </w:r>
    </w:p>
    <w:p w:rsidR="005D2174" w:rsidRPr="00A50C8D" w:rsidRDefault="005D2174" w:rsidP="00445E84">
      <w:pPr>
        <w:spacing w:after="0" w:line="240" w:lineRule="auto"/>
        <w:ind w:left="709" w:right="1"/>
        <w:rPr>
          <w:rFonts w:ascii="Times New Roman" w:eastAsia="Verdana" w:hAnsi="Times New Roman" w:cs="Times New Roman"/>
          <w:sz w:val="28"/>
          <w:szCs w:val="28"/>
          <w:lang w:val="en-US" w:eastAsia="ru-RU"/>
        </w:rPr>
      </w:pPr>
    </w:p>
    <w:p w:rsidR="00A50C8D" w:rsidRPr="00A50C8D" w:rsidRDefault="00A50C8D" w:rsidP="00A50C8D">
      <w:pPr>
        <w:spacing w:after="240" w:line="240" w:lineRule="auto"/>
        <w:ind w:right="1"/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</w:pPr>
      <w:r w:rsidRPr="00A50C8D">
        <w:rPr>
          <w:rFonts w:ascii="Times New Roman" w:eastAsia="Verdana" w:hAnsi="Times New Roman" w:cs="Times New Roman"/>
          <w:b/>
          <w:sz w:val="28"/>
          <w:szCs w:val="28"/>
          <w:lang w:val="ro-RO" w:eastAsia="ru-RU"/>
        </w:rPr>
        <w:t>15. DATA ULTIMEI REVIZUIRI A TEXTULUI</w:t>
      </w:r>
    </w:p>
    <w:p w:rsidR="00AE6603" w:rsidRDefault="005D2174" w:rsidP="00AE6603">
      <w:pPr>
        <w:spacing w:after="240" w:line="240" w:lineRule="auto"/>
        <w:ind w:left="7" w:firstLine="560"/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</w:pPr>
      <w:r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0</w:t>
      </w:r>
      <w:r w:rsidR="005358B0"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4</w:t>
      </w:r>
      <w:r>
        <w:rPr>
          <w:rFonts w:ascii="Times New Roman" w:eastAsia="Verdana" w:hAnsi="Times New Roman" w:cs="Times New Roman"/>
          <w:i/>
          <w:sz w:val="28"/>
          <w:szCs w:val="28"/>
          <w:lang w:val="ro-RO" w:eastAsia="ru-RU"/>
        </w:rPr>
        <w:t>.2020</w:t>
      </w:r>
      <w:bookmarkStart w:id="0" w:name="page2"/>
      <w:bookmarkEnd w:id="0"/>
    </w:p>
    <w:p w:rsidR="00A50C8D" w:rsidRPr="00A50C8D" w:rsidRDefault="00A50C8D" w:rsidP="00AE6603">
      <w:pPr>
        <w:spacing w:after="240" w:line="240" w:lineRule="auto"/>
        <w:ind w:left="7" w:firstLine="560"/>
        <w:jc w:val="center"/>
        <w:rPr>
          <w:rFonts w:ascii="Times New Roman" w:eastAsia="Calibri" w:hAnsi="Times New Roman" w:cs="Times New Roman"/>
          <w:bCs/>
          <w:sz w:val="28"/>
          <w:szCs w:val="28"/>
          <w:lang w:val="ro-RO" w:eastAsia="ru-RU"/>
        </w:rPr>
      </w:pPr>
      <w:r w:rsidRPr="00A50C8D">
        <w:rPr>
          <w:rFonts w:ascii="Times New Roman" w:eastAsia="Calibri" w:hAnsi="Times New Roman" w:cs="Times New Roman"/>
          <w:bCs/>
          <w:sz w:val="28"/>
          <w:szCs w:val="28"/>
          <w:lang w:val="ro-RO" w:eastAsia="ru-RU"/>
        </w:rPr>
        <w:t>NUMAI PENTRU UZ VETERINAR</w:t>
      </w:r>
    </w:p>
    <w:p w:rsidR="00A50C8D" w:rsidRPr="00A50C8D" w:rsidRDefault="00A50C8D" w:rsidP="00A50C8D">
      <w:pPr>
        <w:spacing w:after="0" w:line="335" w:lineRule="exact"/>
        <w:ind w:right="1" w:firstLine="567"/>
        <w:jc w:val="center"/>
        <w:rPr>
          <w:rFonts w:ascii="Times New Roman" w:eastAsia="Times New Roman" w:hAnsi="Times New Roman" w:cs="Times New Roman"/>
          <w:sz w:val="20"/>
          <w:szCs w:val="20"/>
          <w:lang w:val="ro-RO" w:eastAsia="ru-RU"/>
        </w:rPr>
      </w:pPr>
    </w:p>
    <w:p w:rsidR="00B217BF" w:rsidRDefault="00B217BF" w:rsidP="00B217B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</w:p>
    <w:p w:rsidR="005D2174" w:rsidRPr="00CD4CB6" w:rsidRDefault="005D2174" w:rsidP="00B217B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color w:val="5B9BD5" w:themeColor="accent1"/>
          <w:sz w:val="28"/>
          <w:szCs w:val="28"/>
          <w:lang w:val="ro-RO" w:eastAsia="ru-RU"/>
        </w:rPr>
      </w:pPr>
    </w:p>
    <w:p w:rsidR="005D2174" w:rsidRPr="00CD4CB6" w:rsidRDefault="00CD4CB6" w:rsidP="00B217B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color w:val="5B9BD5" w:themeColor="accent1"/>
          <w:sz w:val="28"/>
          <w:szCs w:val="28"/>
          <w:lang w:val="ro-RO" w:eastAsia="ru-RU"/>
        </w:rPr>
      </w:pPr>
      <w:r w:rsidRPr="00CD4CB6">
        <w:rPr>
          <w:rFonts w:ascii="Times New Roman" w:eastAsia="Times New Roman" w:hAnsi="Times New Roman" w:cs="Times New Roman"/>
          <w:bCs/>
          <w:iCs/>
          <w:color w:val="5B9BD5" w:themeColor="accent1"/>
          <w:sz w:val="28"/>
          <w:szCs w:val="28"/>
          <w:lang w:val="ro-RO" w:eastAsia="ru-RU"/>
        </w:rPr>
        <w:t>https://agroolkar.com.ua/ru/production/metrystar/</w:t>
      </w:r>
    </w:p>
    <w:p w:rsidR="00CD4CB6" w:rsidRPr="00CD4CB6" w:rsidRDefault="00CD4CB6" w:rsidP="00CD4CB6">
      <w:pPr>
        <w:spacing w:after="0" w:line="240" w:lineRule="auto"/>
        <w:jc w:val="both"/>
        <w:rPr>
          <w:rFonts w:ascii="Times New Roman" w:eastAsia="Times New Roman" w:hAnsi="Times New Roman" w:cs="Times New Roman"/>
          <w:lang w:val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27"/>
      </w:tblGrid>
      <w:tr w:rsidR="00CD4CB6" w:rsidRPr="00CD4CB6" w:rsidTr="00410AA9">
        <w:trPr>
          <w:cantSplit/>
        </w:trPr>
        <w:tc>
          <w:tcPr>
            <w:tcW w:w="4527" w:type="dxa"/>
            <w:shd w:val="clear" w:color="auto" w:fill="auto"/>
          </w:tcPr>
          <w:p w:rsidR="00CD4CB6" w:rsidRPr="00CD4CB6" w:rsidRDefault="00CD4CB6" w:rsidP="00CD4CB6">
            <w:pPr>
              <w:tabs>
                <w:tab w:val="left" w:pos="567"/>
              </w:tabs>
              <w:spacing w:after="0" w:line="260" w:lineRule="exact"/>
              <w:jc w:val="both"/>
              <w:rPr>
                <w:rFonts w:ascii="Times New Roman" w:eastAsia="Times New Roman" w:hAnsi="Times New Roman" w:cs="Times New Roman"/>
                <w:b/>
                <w:lang w:val="fr-FR"/>
              </w:rPr>
            </w:pPr>
          </w:p>
        </w:tc>
      </w:tr>
    </w:tbl>
    <w:p w:rsidR="00CD4CB6" w:rsidRPr="00CD4CB6" w:rsidRDefault="00CD4CB6" w:rsidP="00CD4C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bookmarkStart w:id="1" w:name="_GoBack"/>
      <w:bookmarkEnd w:id="1"/>
    </w:p>
    <w:p w:rsidR="00CD4CB6" w:rsidRPr="00CD4CB6" w:rsidRDefault="00CD4CB6" w:rsidP="00CD4CB6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ro-RO" w:eastAsia="ru-RU"/>
        </w:rPr>
      </w:pPr>
    </w:p>
    <w:p w:rsidR="00CD4CB6" w:rsidRPr="00CD4CB6" w:rsidRDefault="00CD4CB6" w:rsidP="00CD4CB6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ro-RO" w:eastAsia="ru-RU"/>
        </w:rPr>
      </w:pPr>
    </w:p>
    <w:p w:rsidR="00CD4CB6" w:rsidRPr="00CD4CB6" w:rsidRDefault="00CD4CB6" w:rsidP="00CD4CB6">
      <w:pPr>
        <w:spacing w:after="0" w:line="240" w:lineRule="auto"/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val="ro-RO" w:eastAsia="ru-RU"/>
        </w:rPr>
      </w:pPr>
    </w:p>
    <w:p w:rsidR="00CD4CB6" w:rsidRPr="00CD4CB6" w:rsidRDefault="00CD4CB6" w:rsidP="00CD4CB6">
      <w:pPr>
        <w:spacing w:after="0" w:line="240" w:lineRule="auto"/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val="en-US" w:eastAsia="ru-RU"/>
        </w:rPr>
      </w:pPr>
      <w:r w:rsidRPr="00CD4CB6">
        <w:rPr>
          <w:rFonts w:ascii="Times New Roman" w:eastAsia="Times New Roman" w:hAnsi="Times New Roman" w:cs="Times New Roman"/>
          <w:noProof/>
          <w:sz w:val="24"/>
          <w:szCs w:val="24"/>
          <w:lang w:val="ro-RO" w:eastAsia="ru-RU"/>
        </w:rPr>
        <w:t xml:space="preserve">  </w:t>
      </w:r>
      <w:r w:rsidRPr="00CD4C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A9ECF7" wp14:editId="59F4B7FD">
            <wp:extent cx="1116330" cy="861695"/>
            <wp:effectExtent l="0" t="0" r="7620" b="0"/>
            <wp:docPr id="5" name="Рисунок 5" descr="https://agroolkar.com.ua/wp-content/uploads/2017/07/cow-min-h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groolkar.com.ua/wp-content/uploads/2017/07/cow-min-hov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C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5D2174" w:rsidRPr="00B217BF" w:rsidRDefault="005D2174" w:rsidP="00B217BF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o-RO" w:eastAsia="ru-RU"/>
        </w:rPr>
      </w:pPr>
    </w:p>
    <w:p w:rsidR="00B217BF" w:rsidRPr="00B217BF" w:rsidRDefault="00B217BF" w:rsidP="005D2174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  <w:lang w:val="ro-RO" w:eastAsia="ru-RU"/>
        </w:rPr>
      </w:pPr>
    </w:p>
    <w:p w:rsidR="00B217BF" w:rsidRPr="00B217BF" w:rsidRDefault="00B217BF" w:rsidP="00B217BF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</w:pPr>
    </w:p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p w:rsidR="00B217BF" w:rsidRDefault="00B217BF" w:rsidP="00B217BF">
      <w:pPr>
        <w:shd w:val="clear" w:color="auto" w:fill="FFFFFF"/>
        <w:spacing w:after="375" w:line="384" w:lineRule="atLeast"/>
        <w:rPr>
          <w:rFonts w:ascii="Arial" w:eastAsia="Times New Roman" w:hAnsi="Arial" w:cs="Arial"/>
          <w:b/>
          <w:bCs/>
          <w:color w:val="6D6C6C"/>
          <w:sz w:val="20"/>
          <w:szCs w:val="20"/>
          <w:lang w:val="en-US" w:eastAsia="ru-RU"/>
        </w:rPr>
      </w:pPr>
    </w:p>
    <w:sectPr w:rsidR="00B21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46E87CC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2604E02"/>
    <w:multiLevelType w:val="hybridMultilevel"/>
    <w:tmpl w:val="B00C52C6"/>
    <w:lvl w:ilvl="0" w:tplc="FFFFFFFF">
      <w:start w:val="1"/>
      <w:numFmt w:val="bullet"/>
      <w:lvlText w:val="-"/>
      <w:lvlJc w:val="left"/>
      <w:pPr>
        <w:ind w:left="1287" w:hanging="360"/>
      </w:p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A9C6E23"/>
    <w:multiLevelType w:val="multilevel"/>
    <w:tmpl w:val="F37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D0DED"/>
    <w:multiLevelType w:val="hybridMultilevel"/>
    <w:tmpl w:val="B90ED014"/>
    <w:lvl w:ilvl="0" w:tplc="FFFFFFFF">
      <w:start w:val="1"/>
      <w:numFmt w:val="bullet"/>
      <w:lvlText w:val="-"/>
      <w:lvlJc w:val="left"/>
      <w:pPr>
        <w:ind w:left="727" w:hanging="360"/>
      </w:p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4" w15:restartNumberingAfterBreak="0">
    <w:nsid w:val="73875C87"/>
    <w:multiLevelType w:val="multilevel"/>
    <w:tmpl w:val="07C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82"/>
    <w:rsid w:val="000C22E4"/>
    <w:rsid w:val="000E13F4"/>
    <w:rsid w:val="001722C6"/>
    <w:rsid w:val="001A25D2"/>
    <w:rsid w:val="002168DA"/>
    <w:rsid w:val="00292B72"/>
    <w:rsid w:val="002C3D60"/>
    <w:rsid w:val="003A2C0A"/>
    <w:rsid w:val="00445E84"/>
    <w:rsid w:val="00481731"/>
    <w:rsid w:val="004F7C31"/>
    <w:rsid w:val="00506AED"/>
    <w:rsid w:val="005358B0"/>
    <w:rsid w:val="00535CD5"/>
    <w:rsid w:val="00584DD8"/>
    <w:rsid w:val="005D2174"/>
    <w:rsid w:val="005F650E"/>
    <w:rsid w:val="006052CC"/>
    <w:rsid w:val="00652E2F"/>
    <w:rsid w:val="00670C6E"/>
    <w:rsid w:val="00673B17"/>
    <w:rsid w:val="006D432E"/>
    <w:rsid w:val="007A4A82"/>
    <w:rsid w:val="007D1829"/>
    <w:rsid w:val="0084381D"/>
    <w:rsid w:val="008526F3"/>
    <w:rsid w:val="00906927"/>
    <w:rsid w:val="00957A80"/>
    <w:rsid w:val="009A60E9"/>
    <w:rsid w:val="009F16DB"/>
    <w:rsid w:val="00A50C8D"/>
    <w:rsid w:val="00A83C6A"/>
    <w:rsid w:val="00AE6603"/>
    <w:rsid w:val="00B16431"/>
    <w:rsid w:val="00B217BF"/>
    <w:rsid w:val="00BB0756"/>
    <w:rsid w:val="00CD4CB6"/>
    <w:rsid w:val="00CE518F"/>
    <w:rsid w:val="00D1795A"/>
    <w:rsid w:val="00D505B8"/>
    <w:rsid w:val="00D954F1"/>
    <w:rsid w:val="00DE53AA"/>
    <w:rsid w:val="00E351EF"/>
    <w:rsid w:val="00ED26A1"/>
    <w:rsid w:val="00F31521"/>
    <w:rsid w:val="00F5587E"/>
    <w:rsid w:val="00F92B7D"/>
    <w:rsid w:val="00FA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72611-9CB3-4BE4-8853-69A89CB9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51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E51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78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039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18">
              <w:marLeft w:val="0"/>
              <w:marRight w:val="0"/>
              <w:marTop w:val="225"/>
              <w:marBottom w:val="300"/>
              <w:divBdr>
                <w:top w:val="single" w:sz="6" w:space="0" w:color="DBD8D8"/>
                <w:left w:val="single" w:sz="6" w:space="0" w:color="DBD8D8"/>
                <w:bottom w:val="single" w:sz="6" w:space="0" w:color="DBD8D8"/>
                <w:right w:val="single" w:sz="6" w:space="0" w:color="DBD8D8"/>
              </w:divBdr>
              <w:divsChild>
                <w:div w:id="21127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0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15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3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2021-02-04T08:17:00Z</cp:lastPrinted>
  <dcterms:created xsi:type="dcterms:W3CDTF">2021-01-15T07:56:00Z</dcterms:created>
  <dcterms:modified xsi:type="dcterms:W3CDTF">2025-04-08T10:43:00Z</dcterms:modified>
</cp:coreProperties>
</file>