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102" w:rsidRDefault="00DF0102" w:rsidP="00DF0102">
      <w:pPr>
        <w:pStyle w:val="a3"/>
        <w:jc w:val="center"/>
        <w:rPr>
          <w:i/>
          <w:sz w:val="24"/>
          <w:szCs w:val="24"/>
        </w:rPr>
      </w:pPr>
      <w:r>
        <w:rPr>
          <w:i/>
          <w:sz w:val="24"/>
          <w:szCs w:val="24"/>
        </w:rPr>
        <w:t>Федеральное государственное бюджетное образовательное учреждение</w:t>
      </w:r>
    </w:p>
    <w:p w:rsidR="00DF0102" w:rsidRDefault="00DF0102" w:rsidP="00DF0102">
      <w:pPr>
        <w:pStyle w:val="a3"/>
        <w:spacing w:after="200"/>
        <w:jc w:val="center"/>
        <w:rPr>
          <w:i/>
          <w:sz w:val="24"/>
          <w:szCs w:val="24"/>
        </w:rPr>
      </w:pPr>
      <w:r>
        <w:rPr>
          <w:i/>
          <w:sz w:val="24"/>
          <w:szCs w:val="24"/>
        </w:rPr>
        <w:t>высшего профессионального образования</w:t>
      </w:r>
    </w:p>
    <w:tbl>
      <w:tblPr>
        <w:tblW w:w="10065" w:type="dxa"/>
        <w:tblInd w:w="108" w:type="dxa"/>
        <w:tblBorders>
          <w:bottom w:val="single" w:sz="18" w:space="0" w:color="auto"/>
        </w:tblBorders>
        <w:tblLayout w:type="fixed"/>
        <w:tblLook w:val="04A0" w:firstRow="1" w:lastRow="0" w:firstColumn="1" w:lastColumn="0" w:noHBand="0" w:noVBand="1"/>
      </w:tblPr>
      <w:tblGrid>
        <w:gridCol w:w="2268"/>
        <w:gridCol w:w="7797"/>
      </w:tblGrid>
      <w:tr w:rsidR="00DF0102" w:rsidTr="00DF0102">
        <w:trPr>
          <w:trHeight w:val="1938"/>
        </w:trPr>
        <w:tc>
          <w:tcPr>
            <w:tcW w:w="2268" w:type="dxa"/>
            <w:tcBorders>
              <w:top w:val="nil"/>
              <w:left w:val="nil"/>
              <w:bottom w:val="single" w:sz="18" w:space="0" w:color="auto"/>
              <w:right w:val="nil"/>
            </w:tcBorders>
            <w:vAlign w:val="center"/>
            <w:hideMark/>
          </w:tcPr>
          <w:p w:rsidR="00DF0102" w:rsidRDefault="00DF0102">
            <w:pPr>
              <w:pStyle w:val="11"/>
              <w:spacing w:before="240" w:after="240" w:line="276" w:lineRule="auto"/>
              <w:jc w:val="center"/>
              <w:rPr>
                <w:i/>
                <w:lang w:eastAsia="en-US"/>
              </w:rPr>
            </w:pPr>
            <w:r>
              <w:rPr>
                <w:b/>
                <w:noProof/>
              </w:rPr>
              <w:drawing>
                <wp:inline distT="0" distB="0" distL="0" distR="0">
                  <wp:extent cx="733425" cy="828675"/>
                  <wp:effectExtent l="0" t="0" r="9525" b="9525"/>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7797" w:type="dxa"/>
            <w:tcBorders>
              <w:top w:val="nil"/>
              <w:left w:val="nil"/>
              <w:bottom w:val="single" w:sz="18" w:space="0" w:color="auto"/>
              <w:right w:val="nil"/>
            </w:tcBorders>
            <w:vAlign w:val="center"/>
            <w:hideMark/>
          </w:tcPr>
          <w:p w:rsidR="00DF0102" w:rsidRDefault="00DF0102">
            <w:pPr>
              <w:pStyle w:val="11"/>
              <w:spacing w:before="120" w:after="120" w:line="276" w:lineRule="auto"/>
              <w:jc w:val="center"/>
              <w:rPr>
                <w:b/>
                <w:i/>
                <w:sz w:val="28"/>
                <w:lang w:eastAsia="en-US"/>
              </w:rPr>
            </w:pPr>
            <w:r>
              <w:rPr>
                <w:b/>
                <w:i/>
                <w:sz w:val="28"/>
                <w:lang w:eastAsia="en-US"/>
              </w:rPr>
              <w:t xml:space="preserve">«Московский государственный технический университет </w:t>
            </w:r>
            <w:r>
              <w:rPr>
                <w:b/>
                <w:i/>
                <w:sz w:val="28"/>
                <w:lang w:eastAsia="en-US"/>
              </w:rPr>
              <w:br/>
              <w:t>имени Н.Э. Баумана»</w:t>
            </w:r>
          </w:p>
          <w:p w:rsidR="00DF0102" w:rsidRDefault="00DF0102">
            <w:pPr>
              <w:pStyle w:val="11"/>
              <w:spacing w:before="120" w:after="120" w:line="276" w:lineRule="auto"/>
              <w:jc w:val="center"/>
              <w:rPr>
                <w:i/>
                <w:lang w:eastAsia="en-US"/>
              </w:rPr>
            </w:pPr>
            <w:r>
              <w:rPr>
                <w:b/>
                <w:i/>
                <w:sz w:val="28"/>
                <w:lang w:eastAsia="en-US"/>
              </w:rPr>
              <w:t>(МГТУ им. Н.Э. Баумана)</w:t>
            </w:r>
          </w:p>
        </w:tc>
      </w:tr>
    </w:tbl>
    <w:p w:rsidR="00DF0102" w:rsidRDefault="00DF0102" w:rsidP="00DF0102"/>
    <w:p w:rsidR="00DF0102" w:rsidRDefault="00DF0102" w:rsidP="00DF0102"/>
    <w:p w:rsidR="00DF0102" w:rsidRDefault="00DF0102" w:rsidP="00DF0102"/>
    <w:p w:rsidR="00DF0102" w:rsidRDefault="00506539" w:rsidP="00DF0102">
      <w:pPr>
        <w:jc w:val="center"/>
        <w:rPr>
          <w:sz w:val="28"/>
          <w:szCs w:val="28"/>
        </w:rPr>
      </w:pPr>
      <w:r>
        <w:rPr>
          <w:sz w:val="28"/>
          <w:szCs w:val="28"/>
        </w:rPr>
        <w:t>Факультет</w:t>
      </w:r>
      <w:r w:rsidR="00DF0102">
        <w:rPr>
          <w:sz w:val="28"/>
          <w:szCs w:val="28"/>
        </w:rPr>
        <w:t xml:space="preserve"> «Информатика и системы управления»</w:t>
      </w:r>
    </w:p>
    <w:p w:rsidR="00DF0102" w:rsidRDefault="00506539" w:rsidP="00DF0102">
      <w:pPr>
        <w:jc w:val="center"/>
        <w:rPr>
          <w:sz w:val="28"/>
          <w:szCs w:val="28"/>
        </w:rPr>
      </w:pPr>
      <w:r>
        <w:rPr>
          <w:sz w:val="28"/>
          <w:szCs w:val="28"/>
        </w:rPr>
        <w:t>Кафедра</w:t>
      </w:r>
      <w:r w:rsidR="00DF0102">
        <w:rPr>
          <w:sz w:val="28"/>
          <w:szCs w:val="28"/>
        </w:rPr>
        <w:t xml:space="preserve"> «</w:t>
      </w:r>
      <w:r w:rsidR="00DF0102">
        <w:rPr>
          <w:sz w:val="28"/>
          <w:szCs w:val="28"/>
          <w:lang w:val="bg-BG"/>
        </w:rPr>
        <w:t xml:space="preserve">Программное обеспечение </w:t>
      </w:r>
      <w:r w:rsidR="00DF0102">
        <w:rPr>
          <w:sz w:val="28"/>
          <w:szCs w:val="28"/>
        </w:rPr>
        <w:t>Э</w:t>
      </w:r>
      <w:r w:rsidR="00DF0102">
        <w:rPr>
          <w:sz w:val="28"/>
          <w:szCs w:val="28"/>
          <w:lang w:val="bg-BG"/>
        </w:rPr>
        <w:t>ВМ и информационн</w:t>
      </w:r>
      <w:r w:rsidR="00DF0102">
        <w:rPr>
          <w:sz w:val="28"/>
          <w:szCs w:val="28"/>
        </w:rPr>
        <w:t>ы</w:t>
      </w:r>
      <w:r w:rsidR="00DF0102">
        <w:rPr>
          <w:sz w:val="28"/>
          <w:szCs w:val="28"/>
          <w:lang w:val="bg-BG"/>
        </w:rPr>
        <w:t>е технологии</w:t>
      </w:r>
      <w:r w:rsidR="00DF0102">
        <w:rPr>
          <w:sz w:val="28"/>
          <w:szCs w:val="28"/>
        </w:rPr>
        <w:t>»</w:t>
      </w:r>
    </w:p>
    <w:p w:rsidR="00DF0102" w:rsidRDefault="00DF0102" w:rsidP="00DF0102">
      <w:pPr>
        <w:jc w:val="center"/>
        <w:rPr>
          <w:sz w:val="28"/>
          <w:szCs w:val="28"/>
        </w:rPr>
      </w:pPr>
    </w:p>
    <w:p w:rsidR="00DF0102" w:rsidRDefault="00DF0102" w:rsidP="00DF0102">
      <w:pPr>
        <w:jc w:val="center"/>
        <w:rPr>
          <w:sz w:val="28"/>
          <w:szCs w:val="28"/>
        </w:rPr>
      </w:pPr>
    </w:p>
    <w:p w:rsidR="00DF0102" w:rsidRDefault="00DF0102" w:rsidP="00DF0102">
      <w:pPr>
        <w:pStyle w:val="11"/>
        <w:shd w:val="clear" w:color="auto" w:fill="FFFFFF"/>
        <w:spacing w:before="700" w:after="240"/>
        <w:jc w:val="center"/>
        <w:rPr>
          <w:b/>
          <w:spacing w:val="100"/>
          <w:sz w:val="28"/>
          <w:szCs w:val="28"/>
        </w:rPr>
      </w:pPr>
      <w:r>
        <w:rPr>
          <w:b/>
          <w:spacing w:val="100"/>
          <w:sz w:val="28"/>
          <w:szCs w:val="28"/>
        </w:rPr>
        <w:t>РАСЧЁТНО-ПОЯСНИТЕЛЬНАЯ ЗАПИСКА</w:t>
      </w:r>
    </w:p>
    <w:p w:rsidR="00DF0102" w:rsidRDefault="00DF0102" w:rsidP="00DF0102">
      <w:pPr>
        <w:pStyle w:val="11"/>
        <w:shd w:val="clear" w:color="auto" w:fill="FFFFFF"/>
        <w:spacing w:before="120" w:after="480"/>
        <w:jc w:val="center"/>
        <w:rPr>
          <w:b/>
          <w:sz w:val="28"/>
        </w:rPr>
      </w:pPr>
      <w:r>
        <w:rPr>
          <w:b/>
          <w:sz w:val="28"/>
        </w:rPr>
        <w:t>к курсовому проекту по курсу:</w:t>
      </w:r>
    </w:p>
    <w:p w:rsidR="00DF0102" w:rsidRDefault="00DF0102" w:rsidP="00DF0102">
      <w:pPr>
        <w:pStyle w:val="11"/>
        <w:shd w:val="clear" w:color="auto" w:fill="FFFFFF"/>
        <w:spacing w:before="120" w:after="480"/>
        <w:jc w:val="center"/>
        <w:rPr>
          <w:sz w:val="28"/>
        </w:rPr>
      </w:pPr>
      <w:r>
        <w:rPr>
          <w:sz w:val="28"/>
        </w:rPr>
        <w:t>«Компьютерная графика»</w:t>
      </w:r>
    </w:p>
    <w:p w:rsidR="00DF0102" w:rsidRDefault="00DF0102" w:rsidP="00DF0102">
      <w:pPr>
        <w:pStyle w:val="11"/>
        <w:shd w:val="clear" w:color="auto" w:fill="FFFFFF"/>
        <w:spacing w:before="120" w:after="480"/>
        <w:jc w:val="center"/>
        <w:rPr>
          <w:b/>
          <w:sz w:val="28"/>
        </w:rPr>
      </w:pPr>
      <w:r>
        <w:rPr>
          <w:b/>
          <w:sz w:val="28"/>
        </w:rPr>
        <w:t>на тему:</w:t>
      </w:r>
    </w:p>
    <w:p w:rsidR="00DF0102" w:rsidRDefault="00DF0102" w:rsidP="00DF0102">
      <w:pPr>
        <w:jc w:val="center"/>
        <w:rPr>
          <w:sz w:val="28"/>
          <w:szCs w:val="28"/>
        </w:rPr>
      </w:pPr>
      <w:r>
        <w:rPr>
          <w:sz w:val="28"/>
          <w:szCs w:val="28"/>
        </w:rPr>
        <w:t xml:space="preserve">«Моделирование поверхности воды и обтекание водой твёрдого </w:t>
      </w:r>
      <w:r w:rsidR="00E252C2">
        <w:rPr>
          <w:sz w:val="28"/>
          <w:szCs w:val="28"/>
        </w:rPr>
        <w:t>тела</w:t>
      </w:r>
      <w:r>
        <w:rPr>
          <w:sz w:val="28"/>
          <w:szCs w:val="28"/>
        </w:rPr>
        <w:t>»</w:t>
      </w:r>
    </w:p>
    <w:p w:rsidR="00DF0102" w:rsidRDefault="00DF0102" w:rsidP="00DF0102">
      <w:pPr>
        <w:jc w:val="center"/>
        <w:rPr>
          <w:sz w:val="28"/>
          <w:szCs w:val="28"/>
        </w:rPr>
      </w:pPr>
    </w:p>
    <w:p w:rsidR="00DF0102" w:rsidRDefault="00DF0102" w:rsidP="00DF0102">
      <w:pPr>
        <w:jc w:val="center"/>
        <w:rPr>
          <w:sz w:val="28"/>
          <w:szCs w:val="28"/>
        </w:rPr>
      </w:pPr>
    </w:p>
    <w:p w:rsidR="00DF0102" w:rsidRDefault="00DF0102" w:rsidP="00DF0102">
      <w:pPr>
        <w:jc w:val="center"/>
        <w:rPr>
          <w:sz w:val="28"/>
          <w:szCs w:val="28"/>
        </w:rPr>
      </w:pPr>
    </w:p>
    <w:p w:rsidR="00DF0102" w:rsidRDefault="00DF0102" w:rsidP="00DF0102">
      <w:pPr>
        <w:jc w:val="center"/>
        <w:rPr>
          <w:sz w:val="28"/>
          <w:szCs w:val="28"/>
        </w:rPr>
      </w:pPr>
    </w:p>
    <w:p w:rsidR="00DF0102" w:rsidRDefault="00DF0102" w:rsidP="00DF0102">
      <w:pPr>
        <w:pStyle w:val="Standard"/>
        <w:spacing w:line="300" w:lineRule="exact"/>
      </w:pPr>
      <w:r>
        <w:rPr>
          <w:sz w:val="28"/>
        </w:rPr>
        <w:t>Студент    ____________________</w:t>
      </w:r>
      <w:r w:rsidR="004E20D8">
        <w:rPr>
          <w:sz w:val="28"/>
        </w:rPr>
        <w:t>______</w:t>
      </w:r>
      <w:r>
        <w:rPr>
          <w:b/>
        </w:rPr>
        <w:t xml:space="preserve">      __________________   </w:t>
      </w:r>
      <w:r>
        <w:rPr>
          <w:u w:val="single"/>
        </w:rPr>
        <w:t>Д. Н. Муслимов</w:t>
      </w:r>
    </w:p>
    <w:p w:rsidR="00DF0102" w:rsidRDefault="00DF0102" w:rsidP="00DF0102">
      <w:pPr>
        <w:pStyle w:val="Standard"/>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w:t>
      </w:r>
    </w:p>
    <w:p w:rsidR="00DF0102" w:rsidRDefault="00DF0102" w:rsidP="00DF0102">
      <w:pPr>
        <w:pStyle w:val="Standard"/>
        <w:ind w:right="565"/>
        <w:jc w:val="right"/>
        <w:rPr>
          <w:sz w:val="18"/>
          <w:szCs w:val="18"/>
        </w:rPr>
      </w:pPr>
      <w:r>
        <w:rPr>
          <w:sz w:val="18"/>
          <w:szCs w:val="18"/>
        </w:rPr>
        <w:t xml:space="preserve">        </w:t>
      </w:r>
    </w:p>
    <w:p w:rsidR="00DF0102" w:rsidRDefault="00DF0102" w:rsidP="00DF0102">
      <w:pPr>
        <w:pStyle w:val="Standard"/>
        <w:spacing w:line="300" w:lineRule="exact"/>
        <w:rPr>
          <w:sz w:val="28"/>
        </w:rPr>
      </w:pPr>
    </w:p>
    <w:p w:rsidR="00DF0102" w:rsidRDefault="00DF0102" w:rsidP="00DF0102">
      <w:pPr>
        <w:pStyle w:val="Standard"/>
        <w:spacing w:line="300" w:lineRule="exact"/>
      </w:pPr>
      <w:r>
        <w:rPr>
          <w:sz w:val="28"/>
        </w:rPr>
        <w:t xml:space="preserve">Руководитель курсовой </w:t>
      </w:r>
      <w:proofErr w:type="gramStart"/>
      <w:r>
        <w:rPr>
          <w:sz w:val="28"/>
        </w:rPr>
        <w:t>работы  _</w:t>
      </w:r>
      <w:proofErr w:type="gramEnd"/>
      <w:r>
        <w:rPr>
          <w:sz w:val="28"/>
        </w:rPr>
        <w:t>_______</w:t>
      </w:r>
      <w:r>
        <w:rPr>
          <w:b/>
        </w:rPr>
        <w:t xml:space="preserve">     __________________   </w:t>
      </w:r>
      <w:r>
        <w:rPr>
          <w:u w:val="single"/>
        </w:rPr>
        <w:t>М. В. Филиппов</w:t>
      </w:r>
    </w:p>
    <w:p w:rsidR="00DF0102" w:rsidRDefault="00DF0102" w:rsidP="00DF0102">
      <w:pPr>
        <w:pStyle w:val="Standard"/>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rsidR="00DF0102" w:rsidRDefault="00DF0102" w:rsidP="00DF0102">
      <w:pPr>
        <w:jc w:val="right"/>
        <w:rPr>
          <w:sz w:val="28"/>
          <w:szCs w:val="28"/>
        </w:rPr>
      </w:pPr>
    </w:p>
    <w:p w:rsidR="00DF0102" w:rsidRDefault="00DF0102" w:rsidP="00DF0102">
      <w:pPr>
        <w:jc w:val="center"/>
        <w:rPr>
          <w:sz w:val="28"/>
          <w:szCs w:val="28"/>
        </w:rPr>
      </w:pPr>
    </w:p>
    <w:p w:rsidR="00DF0102" w:rsidRDefault="00DF0102" w:rsidP="00DF0102">
      <w:pPr>
        <w:jc w:val="center"/>
        <w:rPr>
          <w:sz w:val="28"/>
          <w:szCs w:val="28"/>
        </w:rPr>
      </w:pPr>
    </w:p>
    <w:p w:rsidR="00DF0102" w:rsidRDefault="00DF0102" w:rsidP="00DF0102">
      <w:pPr>
        <w:jc w:val="center"/>
        <w:rPr>
          <w:sz w:val="28"/>
          <w:szCs w:val="28"/>
        </w:rPr>
      </w:pPr>
    </w:p>
    <w:p w:rsidR="00DF0102" w:rsidRDefault="00DF0102" w:rsidP="00DF0102">
      <w:pPr>
        <w:jc w:val="center"/>
        <w:rPr>
          <w:sz w:val="28"/>
          <w:szCs w:val="28"/>
        </w:rPr>
      </w:pPr>
    </w:p>
    <w:p w:rsidR="00DF0102" w:rsidRDefault="00DF0102" w:rsidP="00DF0102">
      <w:pPr>
        <w:spacing w:after="200" w:line="276" w:lineRule="auto"/>
        <w:rPr>
          <w:sz w:val="28"/>
          <w:szCs w:val="28"/>
        </w:rPr>
      </w:pPr>
    </w:p>
    <w:p w:rsidR="00DF0102" w:rsidRDefault="00DF0102" w:rsidP="00DF0102">
      <w:pPr>
        <w:jc w:val="center"/>
        <w:rPr>
          <w:sz w:val="28"/>
          <w:szCs w:val="28"/>
        </w:rPr>
      </w:pPr>
      <w:r>
        <w:rPr>
          <w:sz w:val="28"/>
          <w:szCs w:val="28"/>
        </w:rPr>
        <w:t>Москва, 2016 г.</w:t>
      </w:r>
    </w:p>
    <w:p w:rsidR="00FC56C9" w:rsidRDefault="00FC56C9"/>
    <w:p w:rsidR="005B1E70" w:rsidRDefault="005B1E70"/>
    <w:p w:rsidR="005B1E70" w:rsidRDefault="005B1E70" w:rsidP="005B1E70">
      <w:pPr>
        <w:jc w:val="center"/>
        <w:rPr>
          <w:sz w:val="28"/>
          <w:szCs w:val="28"/>
        </w:rPr>
      </w:pPr>
      <w:bookmarkStart w:id="0" w:name="_GoBack"/>
      <w:bookmarkEnd w:id="0"/>
      <w:r>
        <w:rPr>
          <w:sz w:val="28"/>
          <w:szCs w:val="28"/>
        </w:rPr>
        <w:lastRenderedPageBreak/>
        <w:t>СОДЕРЖАНИЕ</w:t>
      </w:r>
    </w:p>
    <w:p w:rsidR="005B1E70" w:rsidRDefault="005B1E70" w:rsidP="005B1E70">
      <w:pPr>
        <w:jc w:val="center"/>
        <w:rPr>
          <w:sz w:val="28"/>
          <w:szCs w:val="28"/>
        </w:rPr>
      </w:pPr>
    </w:p>
    <w:sdt>
      <w:sdtPr>
        <w:rPr>
          <w:rFonts w:ascii="Times New Roman" w:eastAsia="Times New Roman" w:hAnsi="Times New Roman" w:cs="Times New Roman"/>
          <w:color w:val="auto"/>
          <w:sz w:val="28"/>
          <w:szCs w:val="28"/>
        </w:rPr>
        <w:id w:val="822783730"/>
        <w:docPartObj>
          <w:docPartGallery w:val="Table of Contents"/>
          <w:docPartUnique/>
        </w:docPartObj>
      </w:sdtPr>
      <w:sdtEndPr>
        <w:rPr>
          <w:b/>
          <w:bCs/>
        </w:rPr>
      </w:sdtEndPr>
      <w:sdtContent>
        <w:p w:rsidR="006073B9" w:rsidRPr="00813B3B" w:rsidRDefault="006073B9">
          <w:pPr>
            <w:pStyle w:val="a8"/>
            <w:rPr>
              <w:rFonts w:ascii="Times New Roman" w:hAnsi="Times New Roman" w:cs="Times New Roman"/>
              <w:b/>
              <w:color w:val="auto"/>
              <w:sz w:val="28"/>
              <w:szCs w:val="28"/>
              <w:lang w:val="en-US"/>
            </w:rPr>
          </w:pPr>
        </w:p>
        <w:p w:rsidR="00666185" w:rsidRPr="00666185" w:rsidRDefault="006073B9">
          <w:pPr>
            <w:pStyle w:val="12"/>
            <w:tabs>
              <w:tab w:val="right" w:leader="dot" w:pos="9345"/>
            </w:tabs>
            <w:rPr>
              <w:rFonts w:ascii="Times New Roman" w:hAnsi="Times New Roman"/>
              <w:noProof/>
              <w:sz w:val="28"/>
            </w:rPr>
          </w:pPr>
          <w:r w:rsidRPr="00813B3B">
            <w:rPr>
              <w:rFonts w:ascii="Times New Roman" w:hAnsi="Times New Roman"/>
              <w:sz w:val="28"/>
              <w:szCs w:val="28"/>
            </w:rPr>
            <w:fldChar w:fldCharType="begin"/>
          </w:r>
          <w:r w:rsidRPr="00813B3B">
            <w:rPr>
              <w:rFonts w:ascii="Times New Roman" w:hAnsi="Times New Roman"/>
              <w:sz w:val="28"/>
              <w:szCs w:val="28"/>
            </w:rPr>
            <w:instrText xml:space="preserve"> TOC \o "1-3" \h \z \u </w:instrText>
          </w:r>
          <w:r w:rsidRPr="00813B3B">
            <w:rPr>
              <w:rFonts w:ascii="Times New Roman" w:hAnsi="Times New Roman"/>
              <w:sz w:val="28"/>
              <w:szCs w:val="28"/>
            </w:rPr>
            <w:fldChar w:fldCharType="separate"/>
          </w:r>
          <w:hyperlink w:anchor="_Toc469272264" w:history="1">
            <w:r w:rsidR="00666185" w:rsidRPr="00666185">
              <w:rPr>
                <w:rStyle w:val="ab"/>
                <w:rFonts w:ascii="Times New Roman" w:hAnsi="Times New Roman"/>
                <w:noProof/>
                <w:sz w:val="28"/>
              </w:rPr>
              <w:t>ВВЕДЕНИЕ</w:t>
            </w:r>
            <w:r w:rsidR="00666185" w:rsidRPr="00666185">
              <w:rPr>
                <w:rFonts w:ascii="Times New Roman" w:hAnsi="Times New Roman"/>
                <w:noProof/>
                <w:webHidden/>
                <w:sz w:val="28"/>
              </w:rPr>
              <w:tab/>
            </w:r>
            <w:r w:rsidR="00666185" w:rsidRPr="00666185">
              <w:rPr>
                <w:rFonts w:ascii="Times New Roman" w:hAnsi="Times New Roman"/>
                <w:noProof/>
                <w:webHidden/>
                <w:sz w:val="28"/>
              </w:rPr>
              <w:fldChar w:fldCharType="begin"/>
            </w:r>
            <w:r w:rsidR="00666185" w:rsidRPr="00666185">
              <w:rPr>
                <w:rFonts w:ascii="Times New Roman" w:hAnsi="Times New Roman"/>
                <w:noProof/>
                <w:webHidden/>
                <w:sz w:val="28"/>
              </w:rPr>
              <w:instrText xml:space="preserve"> PAGEREF _Toc469272264 \h </w:instrText>
            </w:r>
            <w:r w:rsidR="00666185" w:rsidRPr="00666185">
              <w:rPr>
                <w:rFonts w:ascii="Times New Roman" w:hAnsi="Times New Roman"/>
                <w:noProof/>
                <w:webHidden/>
                <w:sz w:val="28"/>
              </w:rPr>
            </w:r>
            <w:r w:rsidR="00666185" w:rsidRPr="00666185">
              <w:rPr>
                <w:rFonts w:ascii="Times New Roman" w:hAnsi="Times New Roman"/>
                <w:noProof/>
                <w:webHidden/>
                <w:sz w:val="28"/>
              </w:rPr>
              <w:fldChar w:fldCharType="separate"/>
            </w:r>
            <w:r w:rsidR="00666185" w:rsidRPr="00666185">
              <w:rPr>
                <w:rFonts w:ascii="Times New Roman" w:hAnsi="Times New Roman"/>
                <w:noProof/>
                <w:webHidden/>
                <w:sz w:val="28"/>
              </w:rPr>
              <w:t>3</w:t>
            </w:r>
            <w:r w:rsidR="00666185" w:rsidRPr="00666185">
              <w:rPr>
                <w:rFonts w:ascii="Times New Roman" w:hAnsi="Times New Roman"/>
                <w:noProof/>
                <w:webHidden/>
                <w:sz w:val="28"/>
              </w:rPr>
              <w:fldChar w:fldCharType="end"/>
            </w:r>
          </w:hyperlink>
        </w:p>
        <w:p w:rsidR="00666185" w:rsidRPr="00666185" w:rsidRDefault="00666185">
          <w:pPr>
            <w:pStyle w:val="12"/>
            <w:tabs>
              <w:tab w:val="left" w:pos="440"/>
              <w:tab w:val="right" w:leader="dot" w:pos="9345"/>
            </w:tabs>
            <w:rPr>
              <w:rFonts w:ascii="Times New Roman" w:hAnsi="Times New Roman"/>
              <w:noProof/>
              <w:sz w:val="28"/>
            </w:rPr>
          </w:pPr>
          <w:hyperlink w:anchor="_Toc469272265" w:history="1">
            <w:r w:rsidRPr="00666185">
              <w:rPr>
                <w:rStyle w:val="ab"/>
                <w:rFonts w:ascii="Times New Roman" w:hAnsi="Times New Roman"/>
                <w:noProof/>
                <w:sz w:val="28"/>
              </w:rPr>
              <w:t>1.</w:t>
            </w:r>
            <w:r w:rsidRPr="00666185">
              <w:rPr>
                <w:rFonts w:ascii="Times New Roman" w:hAnsi="Times New Roman"/>
                <w:noProof/>
                <w:sz w:val="28"/>
              </w:rPr>
              <w:tab/>
            </w:r>
            <w:r w:rsidRPr="00666185">
              <w:rPr>
                <w:rStyle w:val="ab"/>
                <w:rFonts w:ascii="Times New Roman" w:hAnsi="Times New Roman"/>
                <w:noProof/>
                <w:sz w:val="28"/>
              </w:rPr>
              <w:t>АНАЛИТИЧЕСКИЙ РАЗДЕЛ</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_Toc469272265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4</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66" w:history="1">
            <w:r w:rsidRPr="00666185">
              <w:rPr>
                <w:rStyle w:val="ab"/>
                <w:rFonts w:ascii="Times New Roman" w:hAnsi="Times New Roman"/>
                <w:noProof/>
                <w:sz w:val="28"/>
              </w:rPr>
              <w:t>1.1.</w:t>
            </w:r>
            <w:r w:rsidRPr="00666185">
              <w:rPr>
                <w:rFonts w:ascii="Times New Roman" w:hAnsi="Times New Roman"/>
                <w:noProof/>
                <w:sz w:val="28"/>
              </w:rPr>
              <w:tab/>
            </w:r>
            <w:r w:rsidRPr="00666185">
              <w:rPr>
                <w:rStyle w:val="ab"/>
                <w:rFonts w:ascii="Times New Roman" w:hAnsi="Times New Roman"/>
                <w:noProof/>
                <w:sz w:val="28"/>
              </w:rPr>
              <w:t>Выбор алгоритма симуляции водной поверхности</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_Toc469272266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4</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67" w:history="1">
            <w:r w:rsidRPr="00666185">
              <w:rPr>
                <w:rStyle w:val="ab"/>
                <w:rFonts w:ascii="Times New Roman" w:hAnsi="Times New Roman"/>
                <w:noProof/>
                <w:sz w:val="28"/>
              </w:rPr>
              <w:t>1.2.</w:t>
            </w:r>
            <w:r w:rsidRPr="00666185">
              <w:rPr>
                <w:rFonts w:ascii="Times New Roman" w:hAnsi="Times New Roman"/>
                <w:noProof/>
                <w:sz w:val="28"/>
              </w:rPr>
              <w:tab/>
            </w:r>
            <w:r w:rsidRPr="00666185">
              <w:rPr>
                <w:rStyle w:val="ab"/>
                <w:rFonts w:ascii="Times New Roman" w:hAnsi="Times New Roman"/>
                <w:noProof/>
                <w:sz w:val="28"/>
              </w:rPr>
              <w:t>Выбор способов построения изображения.</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_Toc469272267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6</w:t>
            </w:r>
            <w:r w:rsidRPr="00666185">
              <w:rPr>
                <w:rFonts w:ascii="Times New Roman" w:hAnsi="Times New Roman"/>
                <w:noProof/>
                <w:webHidden/>
                <w:sz w:val="28"/>
              </w:rPr>
              <w:fldChar w:fldCharType="end"/>
            </w:r>
          </w:hyperlink>
        </w:p>
        <w:p w:rsidR="00666185" w:rsidRPr="00666185" w:rsidRDefault="00666185">
          <w:pPr>
            <w:pStyle w:val="31"/>
            <w:tabs>
              <w:tab w:val="left" w:pos="1320"/>
              <w:tab w:val="right" w:leader="dot" w:pos="9345"/>
            </w:tabs>
            <w:rPr>
              <w:rFonts w:ascii="Times New Roman" w:hAnsi="Times New Roman"/>
              <w:noProof/>
              <w:sz w:val="28"/>
            </w:rPr>
          </w:pPr>
          <w:hyperlink w:anchor="_Toc469272268" w:history="1">
            <w:r w:rsidRPr="00666185">
              <w:rPr>
                <w:rStyle w:val="ab"/>
                <w:rFonts w:ascii="Times New Roman" w:hAnsi="Times New Roman"/>
                <w:noProof/>
                <w:sz w:val="28"/>
              </w:rPr>
              <w:t>1.2.1.</w:t>
            </w:r>
            <w:r w:rsidRPr="00666185">
              <w:rPr>
                <w:rFonts w:ascii="Times New Roman" w:hAnsi="Times New Roman"/>
                <w:noProof/>
                <w:sz w:val="28"/>
              </w:rPr>
              <w:tab/>
            </w:r>
            <w:r w:rsidRPr="00666185">
              <w:rPr>
                <w:rStyle w:val="ab"/>
                <w:rFonts w:ascii="Times New Roman" w:hAnsi="Times New Roman"/>
                <w:noProof/>
                <w:sz w:val="28"/>
              </w:rPr>
              <w:t>Алгоритм Робертса</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_Toc469272268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7</w:t>
            </w:r>
            <w:r w:rsidRPr="00666185">
              <w:rPr>
                <w:rFonts w:ascii="Times New Roman" w:hAnsi="Times New Roman"/>
                <w:noProof/>
                <w:webHidden/>
                <w:sz w:val="28"/>
              </w:rPr>
              <w:fldChar w:fldCharType="end"/>
            </w:r>
          </w:hyperlink>
        </w:p>
        <w:p w:rsidR="00666185" w:rsidRPr="00666185" w:rsidRDefault="00666185">
          <w:pPr>
            <w:pStyle w:val="31"/>
            <w:tabs>
              <w:tab w:val="left" w:pos="1320"/>
              <w:tab w:val="right" w:leader="dot" w:pos="9345"/>
            </w:tabs>
            <w:rPr>
              <w:rFonts w:ascii="Times New Roman" w:hAnsi="Times New Roman"/>
              <w:noProof/>
              <w:sz w:val="28"/>
            </w:rPr>
          </w:pPr>
          <w:hyperlink w:anchor="_Toc469272269" w:history="1">
            <w:r w:rsidRPr="00666185">
              <w:rPr>
                <w:rStyle w:val="ab"/>
                <w:rFonts w:ascii="Times New Roman" w:hAnsi="Times New Roman"/>
                <w:noProof/>
                <w:sz w:val="28"/>
              </w:rPr>
              <w:t>1.2.2.</w:t>
            </w:r>
            <w:r w:rsidRPr="00666185">
              <w:rPr>
                <w:rFonts w:ascii="Times New Roman" w:hAnsi="Times New Roman"/>
                <w:noProof/>
                <w:sz w:val="28"/>
              </w:rPr>
              <w:tab/>
            </w:r>
            <w:r w:rsidRPr="00666185">
              <w:rPr>
                <w:rStyle w:val="ab"/>
                <w:rFonts w:ascii="Times New Roman" w:hAnsi="Times New Roman"/>
                <w:noProof/>
                <w:sz w:val="28"/>
              </w:rPr>
              <w:t>Алгоритм Варнока</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_Toc469272269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7</w:t>
            </w:r>
            <w:r w:rsidRPr="00666185">
              <w:rPr>
                <w:rFonts w:ascii="Times New Roman" w:hAnsi="Times New Roman"/>
                <w:noProof/>
                <w:webHidden/>
                <w:sz w:val="28"/>
              </w:rPr>
              <w:fldChar w:fldCharType="end"/>
            </w:r>
          </w:hyperlink>
        </w:p>
        <w:p w:rsidR="00666185" w:rsidRPr="00666185" w:rsidRDefault="00666185">
          <w:pPr>
            <w:pStyle w:val="31"/>
            <w:tabs>
              <w:tab w:val="left" w:pos="1320"/>
              <w:tab w:val="right" w:leader="dot" w:pos="9345"/>
            </w:tabs>
            <w:rPr>
              <w:rFonts w:ascii="Times New Roman" w:hAnsi="Times New Roman"/>
              <w:noProof/>
              <w:sz w:val="28"/>
            </w:rPr>
          </w:pPr>
          <w:hyperlink w:anchor="_Toc469272270" w:history="1">
            <w:r w:rsidRPr="00666185">
              <w:rPr>
                <w:rStyle w:val="ab"/>
                <w:rFonts w:ascii="Times New Roman" w:hAnsi="Times New Roman"/>
                <w:noProof/>
                <w:sz w:val="28"/>
              </w:rPr>
              <w:t>1.2.3.</w:t>
            </w:r>
            <w:r w:rsidRPr="00666185">
              <w:rPr>
                <w:rFonts w:ascii="Times New Roman" w:hAnsi="Times New Roman"/>
                <w:noProof/>
                <w:sz w:val="28"/>
              </w:rPr>
              <w:tab/>
            </w:r>
            <w:r w:rsidRPr="00666185">
              <w:rPr>
                <w:rStyle w:val="ab"/>
                <w:rFonts w:ascii="Times New Roman" w:hAnsi="Times New Roman"/>
                <w:noProof/>
                <w:sz w:val="28"/>
              </w:rPr>
              <w:t xml:space="preserve">Алгоритм </w:t>
            </w:r>
            <w:r w:rsidRPr="00666185">
              <w:rPr>
                <w:rStyle w:val="ab"/>
                <w:rFonts w:ascii="Times New Roman" w:hAnsi="Times New Roman"/>
                <w:noProof/>
                <w:sz w:val="28"/>
                <w:lang w:val="en-US"/>
              </w:rPr>
              <w:t>Z-</w:t>
            </w:r>
            <w:r w:rsidRPr="00666185">
              <w:rPr>
                <w:rStyle w:val="ab"/>
                <w:rFonts w:ascii="Times New Roman" w:hAnsi="Times New Roman"/>
                <w:noProof/>
                <w:sz w:val="28"/>
              </w:rPr>
              <w:t>буфера</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_Toc469272270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8</w:t>
            </w:r>
            <w:r w:rsidRPr="00666185">
              <w:rPr>
                <w:rFonts w:ascii="Times New Roman" w:hAnsi="Times New Roman"/>
                <w:noProof/>
                <w:webHidden/>
                <w:sz w:val="28"/>
              </w:rPr>
              <w:fldChar w:fldCharType="end"/>
            </w:r>
          </w:hyperlink>
        </w:p>
        <w:p w:rsidR="00666185" w:rsidRPr="00666185" w:rsidRDefault="00666185">
          <w:pPr>
            <w:pStyle w:val="31"/>
            <w:tabs>
              <w:tab w:val="left" w:pos="1320"/>
              <w:tab w:val="right" w:leader="dot" w:pos="9345"/>
            </w:tabs>
            <w:rPr>
              <w:rFonts w:ascii="Times New Roman" w:hAnsi="Times New Roman"/>
              <w:noProof/>
              <w:sz w:val="28"/>
            </w:rPr>
          </w:pPr>
          <w:hyperlink w:anchor="_Toc469272271" w:history="1">
            <w:r w:rsidRPr="00666185">
              <w:rPr>
                <w:rStyle w:val="ab"/>
                <w:rFonts w:ascii="Times New Roman" w:hAnsi="Times New Roman"/>
                <w:noProof/>
                <w:sz w:val="28"/>
              </w:rPr>
              <w:t>1.2.4.</w:t>
            </w:r>
            <w:r w:rsidRPr="00666185">
              <w:rPr>
                <w:rFonts w:ascii="Times New Roman" w:hAnsi="Times New Roman"/>
                <w:noProof/>
                <w:sz w:val="28"/>
              </w:rPr>
              <w:tab/>
            </w:r>
            <w:r w:rsidRPr="00666185">
              <w:rPr>
                <w:rStyle w:val="ab"/>
                <w:rFonts w:ascii="Times New Roman" w:hAnsi="Times New Roman"/>
                <w:noProof/>
                <w:sz w:val="28"/>
              </w:rPr>
              <w:t>Алгоритм трассировки лучей</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_Toc469272271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8</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72" w:history="1">
            <w:r w:rsidRPr="00666185">
              <w:rPr>
                <w:rStyle w:val="ab"/>
                <w:rFonts w:ascii="Times New Roman" w:hAnsi="Times New Roman"/>
                <w:noProof/>
                <w:sz w:val="28"/>
              </w:rPr>
              <w:t>1.3.</w:t>
            </w:r>
            <w:r w:rsidRPr="00666185">
              <w:rPr>
                <w:rFonts w:ascii="Times New Roman" w:hAnsi="Times New Roman"/>
                <w:noProof/>
                <w:sz w:val="28"/>
              </w:rPr>
              <w:tab/>
            </w:r>
            <w:r w:rsidRPr="00666185">
              <w:rPr>
                <w:rStyle w:val="ab"/>
                <w:rFonts w:ascii="Times New Roman" w:hAnsi="Times New Roman"/>
                <w:noProof/>
                <w:sz w:val="28"/>
              </w:rPr>
              <w:t>Выбор алгоритма закраски</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_Toc469272272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9</w:t>
            </w:r>
            <w:r w:rsidRPr="00666185">
              <w:rPr>
                <w:rFonts w:ascii="Times New Roman" w:hAnsi="Times New Roman"/>
                <w:noProof/>
                <w:webHidden/>
                <w:sz w:val="28"/>
              </w:rPr>
              <w:fldChar w:fldCharType="end"/>
            </w:r>
          </w:hyperlink>
        </w:p>
        <w:p w:rsidR="00666185" w:rsidRPr="00666185" w:rsidRDefault="00666185">
          <w:pPr>
            <w:pStyle w:val="31"/>
            <w:tabs>
              <w:tab w:val="left" w:pos="1320"/>
              <w:tab w:val="right" w:leader="dot" w:pos="9345"/>
            </w:tabs>
            <w:rPr>
              <w:rFonts w:ascii="Times New Roman" w:hAnsi="Times New Roman"/>
              <w:noProof/>
              <w:sz w:val="28"/>
            </w:rPr>
          </w:pPr>
          <w:hyperlink w:anchor="_Toc469272273" w:history="1">
            <w:r w:rsidRPr="00666185">
              <w:rPr>
                <w:rStyle w:val="ab"/>
                <w:rFonts w:ascii="Times New Roman" w:hAnsi="Times New Roman"/>
                <w:noProof/>
                <w:sz w:val="28"/>
              </w:rPr>
              <w:t>1.3.1.</w:t>
            </w:r>
            <w:r w:rsidRPr="00666185">
              <w:rPr>
                <w:rFonts w:ascii="Times New Roman" w:hAnsi="Times New Roman"/>
                <w:noProof/>
                <w:sz w:val="28"/>
              </w:rPr>
              <w:tab/>
            </w:r>
            <w:r w:rsidRPr="00666185">
              <w:rPr>
                <w:rStyle w:val="ab"/>
                <w:rFonts w:ascii="Times New Roman" w:hAnsi="Times New Roman"/>
                <w:noProof/>
                <w:sz w:val="28"/>
              </w:rPr>
              <w:t>Плоская закраска</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_Toc469272273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9</w:t>
            </w:r>
            <w:r w:rsidRPr="00666185">
              <w:rPr>
                <w:rFonts w:ascii="Times New Roman" w:hAnsi="Times New Roman"/>
                <w:noProof/>
                <w:webHidden/>
                <w:sz w:val="28"/>
              </w:rPr>
              <w:fldChar w:fldCharType="end"/>
            </w:r>
          </w:hyperlink>
        </w:p>
        <w:p w:rsidR="00666185" w:rsidRPr="00666185" w:rsidRDefault="00666185">
          <w:pPr>
            <w:pStyle w:val="31"/>
            <w:tabs>
              <w:tab w:val="left" w:pos="1320"/>
              <w:tab w:val="right" w:leader="dot" w:pos="9345"/>
            </w:tabs>
            <w:rPr>
              <w:rFonts w:ascii="Times New Roman" w:hAnsi="Times New Roman"/>
              <w:noProof/>
              <w:sz w:val="28"/>
            </w:rPr>
          </w:pPr>
          <w:hyperlink w:anchor="_Toc469272274" w:history="1">
            <w:r w:rsidRPr="00666185">
              <w:rPr>
                <w:rStyle w:val="ab"/>
                <w:rFonts w:ascii="Times New Roman" w:hAnsi="Times New Roman"/>
                <w:noProof/>
                <w:sz w:val="28"/>
              </w:rPr>
              <w:t>1.3.2.</w:t>
            </w:r>
            <w:r w:rsidRPr="00666185">
              <w:rPr>
                <w:rFonts w:ascii="Times New Roman" w:hAnsi="Times New Roman"/>
                <w:noProof/>
                <w:sz w:val="28"/>
              </w:rPr>
              <w:tab/>
            </w:r>
            <w:r w:rsidRPr="00666185">
              <w:rPr>
                <w:rStyle w:val="ab"/>
                <w:rFonts w:ascii="Times New Roman" w:hAnsi="Times New Roman"/>
                <w:noProof/>
                <w:sz w:val="28"/>
              </w:rPr>
              <w:t>Метод тонирования Гуро</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_Toc469272274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9</w:t>
            </w:r>
            <w:r w:rsidRPr="00666185">
              <w:rPr>
                <w:rFonts w:ascii="Times New Roman" w:hAnsi="Times New Roman"/>
                <w:noProof/>
                <w:webHidden/>
                <w:sz w:val="28"/>
              </w:rPr>
              <w:fldChar w:fldCharType="end"/>
            </w:r>
          </w:hyperlink>
        </w:p>
        <w:p w:rsidR="00666185" w:rsidRPr="00666185" w:rsidRDefault="00666185">
          <w:pPr>
            <w:pStyle w:val="31"/>
            <w:tabs>
              <w:tab w:val="left" w:pos="1320"/>
              <w:tab w:val="right" w:leader="dot" w:pos="9345"/>
            </w:tabs>
            <w:rPr>
              <w:rFonts w:ascii="Times New Roman" w:hAnsi="Times New Roman"/>
              <w:noProof/>
              <w:sz w:val="28"/>
            </w:rPr>
          </w:pPr>
          <w:hyperlink w:anchor="_Toc469272275" w:history="1">
            <w:r w:rsidRPr="00666185">
              <w:rPr>
                <w:rStyle w:val="ab"/>
                <w:rFonts w:ascii="Times New Roman" w:hAnsi="Times New Roman"/>
                <w:noProof/>
                <w:sz w:val="28"/>
              </w:rPr>
              <w:t>1.3.3.</w:t>
            </w:r>
            <w:r w:rsidRPr="00666185">
              <w:rPr>
                <w:rFonts w:ascii="Times New Roman" w:hAnsi="Times New Roman"/>
                <w:noProof/>
                <w:sz w:val="28"/>
              </w:rPr>
              <w:tab/>
            </w:r>
            <w:r w:rsidRPr="00666185">
              <w:rPr>
                <w:rStyle w:val="ab"/>
                <w:rFonts w:ascii="Times New Roman" w:hAnsi="Times New Roman"/>
                <w:noProof/>
                <w:sz w:val="28"/>
              </w:rPr>
              <w:t>Затенение по Фонгу</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_Toc469272275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10</w:t>
            </w:r>
            <w:r w:rsidRPr="00666185">
              <w:rPr>
                <w:rFonts w:ascii="Times New Roman" w:hAnsi="Times New Roman"/>
                <w:noProof/>
                <w:webHidden/>
                <w:sz w:val="28"/>
              </w:rPr>
              <w:fldChar w:fldCharType="end"/>
            </w:r>
          </w:hyperlink>
        </w:p>
        <w:p w:rsidR="00666185" w:rsidRPr="00666185" w:rsidRDefault="00666185">
          <w:pPr>
            <w:pStyle w:val="12"/>
            <w:tabs>
              <w:tab w:val="left" w:pos="440"/>
              <w:tab w:val="right" w:leader="dot" w:pos="9345"/>
            </w:tabs>
            <w:rPr>
              <w:rFonts w:ascii="Times New Roman" w:hAnsi="Times New Roman"/>
              <w:noProof/>
              <w:sz w:val="28"/>
            </w:rPr>
          </w:pPr>
          <w:hyperlink w:anchor="_Toc469272276" w:history="1">
            <w:r w:rsidRPr="00666185">
              <w:rPr>
                <w:rStyle w:val="ab"/>
                <w:rFonts w:ascii="Times New Roman" w:hAnsi="Times New Roman"/>
                <w:noProof/>
                <w:sz w:val="28"/>
              </w:rPr>
              <w:t>2.</w:t>
            </w:r>
            <w:r w:rsidRPr="00666185">
              <w:rPr>
                <w:rFonts w:ascii="Times New Roman" w:hAnsi="Times New Roman"/>
                <w:noProof/>
                <w:sz w:val="28"/>
              </w:rPr>
              <w:tab/>
            </w:r>
            <w:r w:rsidRPr="00666185">
              <w:rPr>
                <w:rStyle w:val="ab"/>
                <w:rFonts w:ascii="Times New Roman" w:hAnsi="Times New Roman"/>
                <w:noProof/>
                <w:sz w:val="28"/>
              </w:rPr>
              <w:t>КОНСТРУКТОРСКИЙ РАЗДЕЛ</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_Toc469272276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12</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77" w:history="1">
            <w:r w:rsidRPr="00666185">
              <w:rPr>
                <w:rStyle w:val="ab"/>
                <w:rFonts w:ascii="Times New Roman" w:hAnsi="Times New Roman"/>
                <w:noProof/>
                <w:sz w:val="28"/>
              </w:rPr>
              <w:t>2.1.</w:t>
            </w:r>
            <w:r w:rsidRPr="00666185">
              <w:rPr>
                <w:rFonts w:ascii="Times New Roman" w:hAnsi="Times New Roman"/>
                <w:noProof/>
                <w:sz w:val="28"/>
              </w:rPr>
              <w:tab/>
            </w:r>
            <w:r w:rsidRPr="00666185">
              <w:rPr>
                <w:rStyle w:val="ab"/>
                <w:rFonts w:ascii="Times New Roman" w:hAnsi="Times New Roman"/>
                <w:noProof/>
                <w:sz w:val="28"/>
              </w:rPr>
              <w:t>Описание алгоритма симуляции водной поверхности</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_Toc469272277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12</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78" w:history="1">
            <w:r w:rsidRPr="00666185">
              <w:rPr>
                <w:rStyle w:val="ab"/>
                <w:rFonts w:ascii="Times New Roman" w:hAnsi="Times New Roman"/>
                <w:noProof/>
                <w:sz w:val="28"/>
              </w:rPr>
              <w:t>2.2.</w:t>
            </w:r>
            <w:r w:rsidRPr="00666185">
              <w:rPr>
                <w:rFonts w:ascii="Times New Roman" w:hAnsi="Times New Roman"/>
                <w:noProof/>
                <w:sz w:val="28"/>
              </w:rPr>
              <w:tab/>
            </w:r>
            <w:r w:rsidRPr="00666185">
              <w:rPr>
                <w:rStyle w:val="ab"/>
                <w:rFonts w:ascii="Times New Roman" w:hAnsi="Times New Roman"/>
                <w:noProof/>
                <w:sz w:val="28"/>
              </w:rPr>
              <w:t>Описание модели твердого тела и сетки водной поверхности.</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_Toc469272278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13</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79" w:history="1">
            <w:r w:rsidRPr="00666185">
              <w:rPr>
                <w:rStyle w:val="ab"/>
                <w:rFonts w:ascii="Times New Roman" w:hAnsi="Times New Roman"/>
                <w:noProof/>
                <w:sz w:val="28"/>
              </w:rPr>
              <w:t>2.3.</w:t>
            </w:r>
            <w:r w:rsidRPr="00666185">
              <w:rPr>
                <w:rFonts w:ascii="Times New Roman" w:hAnsi="Times New Roman"/>
                <w:noProof/>
                <w:sz w:val="28"/>
              </w:rPr>
              <w:tab/>
            </w:r>
            <w:r w:rsidRPr="00666185">
              <w:rPr>
                <w:rStyle w:val="ab"/>
                <w:rFonts w:ascii="Times New Roman" w:hAnsi="Times New Roman"/>
                <w:noProof/>
                <w:sz w:val="28"/>
              </w:rPr>
              <w:t>Описание методов визуализации</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_Toc469272279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14</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80" w:history="1">
            <w:r w:rsidRPr="00666185">
              <w:rPr>
                <w:rStyle w:val="ab"/>
                <w:rFonts w:ascii="Times New Roman" w:hAnsi="Times New Roman"/>
                <w:noProof/>
                <w:sz w:val="28"/>
                <w:lang w:val="en-US"/>
              </w:rPr>
              <w:t>2.4.</w:t>
            </w:r>
            <w:r w:rsidRPr="00666185">
              <w:rPr>
                <w:rFonts w:ascii="Times New Roman" w:hAnsi="Times New Roman"/>
                <w:noProof/>
                <w:sz w:val="28"/>
              </w:rPr>
              <w:tab/>
            </w:r>
            <w:r w:rsidRPr="00666185">
              <w:rPr>
                <w:rStyle w:val="ab"/>
                <w:rFonts w:ascii="Times New Roman" w:hAnsi="Times New Roman"/>
                <w:noProof/>
                <w:sz w:val="28"/>
              </w:rPr>
              <w:t>Аффинные преобразования</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_Toc469272280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17</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81" w:history="1">
            <w:r w:rsidRPr="00666185">
              <w:rPr>
                <w:rStyle w:val="ab"/>
                <w:rFonts w:ascii="Times New Roman" w:hAnsi="Times New Roman"/>
                <w:noProof/>
                <w:sz w:val="28"/>
              </w:rPr>
              <w:t>2.5.</w:t>
            </w:r>
            <w:r w:rsidRPr="00666185">
              <w:rPr>
                <w:rFonts w:ascii="Times New Roman" w:hAnsi="Times New Roman"/>
                <w:noProof/>
                <w:sz w:val="28"/>
              </w:rPr>
              <w:tab/>
            </w:r>
            <w:r w:rsidRPr="00666185">
              <w:rPr>
                <w:rStyle w:val="ab"/>
                <w:rFonts w:ascii="Times New Roman" w:hAnsi="Times New Roman"/>
                <w:noProof/>
                <w:sz w:val="28"/>
              </w:rPr>
              <w:t>Общая схема алгоритма визуализации сцены</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_Toc469272281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18</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82" w:history="1">
            <w:r w:rsidRPr="00666185">
              <w:rPr>
                <w:rStyle w:val="ab"/>
                <w:rFonts w:ascii="Times New Roman" w:hAnsi="Times New Roman"/>
                <w:noProof/>
                <w:sz w:val="28"/>
                <w:lang w:val="en-US"/>
              </w:rPr>
              <w:t>2.6.</w:t>
            </w:r>
            <w:r w:rsidRPr="00666185">
              <w:rPr>
                <w:rFonts w:ascii="Times New Roman" w:hAnsi="Times New Roman"/>
                <w:noProof/>
                <w:sz w:val="28"/>
              </w:rPr>
              <w:tab/>
            </w:r>
            <w:r w:rsidRPr="00666185">
              <w:rPr>
                <w:rStyle w:val="ab"/>
                <w:rFonts w:ascii="Times New Roman" w:hAnsi="Times New Roman"/>
                <w:noProof/>
                <w:sz w:val="28"/>
              </w:rPr>
              <w:t>Общая схема растеризации сцены</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_Toc469272282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19</w:t>
            </w:r>
            <w:r w:rsidRPr="00666185">
              <w:rPr>
                <w:rFonts w:ascii="Times New Roman" w:hAnsi="Times New Roman"/>
                <w:noProof/>
                <w:webHidden/>
                <w:sz w:val="28"/>
              </w:rPr>
              <w:fldChar w:fldCharType="end"/>
            </w:r>
          </w:hyperlink>
        </w:p>
        <w:p w:rsidR="00666185" w:rsidRPr="00666185" w:rsidRDefault="00666185">
          <w:pPr>
            <w:pStyle w:val="12"/>
            <w:tabs>
              <w:tab w:val="left" w:pos="440"/>
              <w:tab w:val="right" w:leader="dot" w:pos="9345"/>
            </w:tabs>
            <w:rPr>
              <w:rFonts w:ascii="Times New Roman" w:hAnsi="Times New Roman"/>
              <w:noProof/>
              <w:sz w:val="28"/>
            </w:rPr>
          </w:pPr>
          <w:hyperlink w:anchor="_Toc469272283" w:history="1">
            <w:r w:rsidRPr="00666185">
              <w:rPr>
                <w:rStyle w:val="ab"/>
                <w:rFonts w:ascii="Times New Roman" w:hAnsi="Times New Roman"/>
                <w:noProof/>
                <w:sz w:val="28"/>
              </w:rPr>
              <w:t>3.</w:t>
            </w:r>
            <w:r w:rsidRPr="00666185">
              <w:rPr>
                <w:rFonts w:ascii="Times New Roman" w:hAnsi="Times New Roman"/>
                <w:noProof/>
                <w:sz w:val="28"/>
              </w:rPr>
              <w:tab/>
            </w:r>
            <w:r w:rsidRPr="00666185">
              <w:rPr>
                <w:rStyle w:val="ab"/>
                <w:rFonts w:ascii="Times New Roman" w:hAnsi="Times New Roman"/>
                <w:noProof/>
                <w:sz w:val="28"/>
              </w:rPr>
              <w:t>ТЕХНОЛОГИЧЕСКИЙ РАЗДЕЛ</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_Toc469272283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20</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84" w:history="1">
            <w:r w:rsidRPr="00666185">
              <w:rPr>
                <w:rStyle w:val="ab"/>
                <w:rFonts w:ascii="Times New Roman" w:hAnsi="Times New Roman"/>
                <w:noProof/>
                <w:sz w:val="28"/>
              </w:rPr>
              <w:t>3.1.</w:t>
            </w:r>
            <w:r w:rsidRPr="00666185">
              <w:rPr>
                <w:rFonts w:ascii="Times New Roman" w:hAnsi="Times New Roman"/>
                <w:noProof/>
                <w:sz w:val="28"/>
              </w:rPr>
              <w:tab/>
            </w:r>
            <w:r w:rsidRPr="00666185">
              <w:rPr>
                <w:rStyle w:val="ab"/>
                <w:rFonts w:ascii="Times New Roman" w:hAnsi="Times New Roman"/>
                <w:noProof/>
                <w:sz w:val="28"/>
              </w:rPr>
              <w:t>Выбор среды разработки и языка программирования</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_Toc469272284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20</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85" w:history="1">
            <w:r w:rsidRPr="00666185">
              <w:rPr>
                <w:rStyle w:val="ab"/>
                <w:rFonts w:ascii="Times New Roman" w:hAnsi="Times New Roman"/>
                <w:noProof/>
                <w:sz w:val="28"/>
                <w:lang w:val="en-US"/>
              </w:rPr>
              <w:t>3.2.</w:t>
            </w:r>
            <w:r w:rsidRPr="00666185">
              <w:rPr>
                <w:rFonts w:ascii="Times New Roman" w:hAnsi="Times New Roman"/>
                <w:noProof/>
                <w:sz w:val="28"/>
              </w:rPr>
              <w:tab/>
            </w:r>
            <w:r w:rsidRPr="00666185">
              <w:rPr>
                <w:rStyle w:val="ab"/>
                <w:rFonts w:ascii="Times New Roman" w:hAnsi="Times New Roman"/>
                <w:noProof/>
                <w:sz w:val="28"/>
              </w:rPr>
              <w:t>Диаграмма классов</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_Toc469272285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21</w:t>
            </w:r>
            <w:r w:rsidRPr="00666185">
              <w:rPr>
                <w:rFonts w:ascii="Times New Roman" w:hAnsi="Times New Roman"/>
                <w:noProof/>
                <w:webHidden/>
                <w:sz w:val="28"/>
              </w:rPr>
              <w:fldChar w:fldCharType="end"/>
            </w:r>
          </w:hyperlink>
        </w:p>
        <w:p w:rsidR="00666185" w:rsidRPr="00666185" w:rsidRDefault="00666185">
          <w:pPr>
            <w:pStyle w:val="21"/>
            <w:tabs>
              <w:tab w:val="left" w:pos="880"/>
              <w:tab w:val="right" w:leader="dot" w:pos="9345"/>
            </w:tabs>
            <w:rPr>
              <w:rFonts w:ascii="Times New Roman" w:hAnsi="Times New Roman"/>
              <w:noProof/>
              <w:sz w:val="28"/>
            </w:rPr>
          </w:pPr>
          <w:hyperlink w:anchor="_Toc469272286" w:history="1">
            <w:r w:rsidRPr="00666185">
              <w:rPr>
                <w:rStyle w:val="ab"/>
                <w:rFonts w:ascii="Times New Roman" w:hAnsi="Times New Roman"/>
                <w:noProof/>
                <w:sz w:val="28"/>
              </w:rPr>
              <w:t>3.3.</w:t>
            </w:r>
            <w:r w:rsidRPr="00666185">
              <w:rPr>
                <w:rFonts w:ascii="Times New Roman" w:hAnsi="Times New Roman"/>
                <w:noProof/>
                <w:sz w:val="28"/>
              </w:rPr>
              <w:tab/>
            </w:r>
            <w:r w:rsidRPr="00666185">
              <w:rPr>
                <w:rStyle w:val="ab"/>
                <w:rFonts w:ascii="Times New Roman" w:hAnsi="Times New Roman"/>
                <w:noProof/>
                <w:sz w:val="28"/>
              </w:rPr>
              <w:t>Интерфейс программы</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_Toc469272286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22</w:t>
            </w:r>
            <w:r w:rsidRPr="00666185">
              <w:rPr>
                <w:rFonts w:ascii="Times New Roman" w:hAnsi="Times New Roman"/>
                <w:noProof/>
                <w:webHidden/>
                <w:sz w:val="28"/>
              </w:rPr>
              <w:fldChar w:fldCharType="end"/>
            </w:r>
          </w:hyperlink>
        </w:p>
        <w:p w:rsidR="00666185" w:rsidRPr="00666185" w:rsidRDefault="00666185">
          <w:pPr>
            <w:pStyle w:val="12"/>
            <w:tabs>
              <w:tab w:val="left" w:pos="440"/>
              <w:tab w:val="right" w:leader="dot" w:pos="9345"/>
            </w:tabs>
            <w:rPr>
              <w:rFonts w:ascii="Times New Roman" w:hAnsi="Times New Roman"/>
              <w:noProof/>
              <w:sz w:val="28"/>
            </w:rPr>
          </w:pPr>
          <w:hyperlink w:anchor="_Toc469272287" w:history="1">
            <w:r w:rsidRPr="00666185">
              <w:rPr>
                <w:rStyle w:val="ab"/>
                <w:rFonts w:ascii="Times New Roman" w:hAnsi="Times New Roman"/>
                <w:noProof/>
                <w:sz w:val="28"/>
              </w:rPr>
              <w:t>4.</w:t>
            </w:r>
            <w:r w:rsidRPr="00666185">
              <w:rPr>
                <w:rFonts w:ascii="Times New Roman" w:hAnsi="Times New Roman"/>
                <w:noProof/>
                <w:sz w:val="28"/>
              </w:rPr>
              <w:tab/>
            </w:r>
            <w:r w:rsidRPr="00666185">
              <w:rPr>
                <w:rStyle w:val="ab"/>
                <w:rFonts w:ascii="Times New Roman" w:hAnsi="Times New Roman"/>
                <w:noProof/>
                <w:sz w:val="28"/>
              </w:rPr>
              <w:t>ИССЛЕДОВАТЕЛЬСКИЙ РАЗДЕЛ</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_Toc469272287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25</w:t>
            </w:r>
            <w:r w:rsidRPr="00666185">
              <w:rPr>
                <w:rFonts w:ascii="Times New Roman" w:hAnsi="Times New Roman"/>
                <w:noProof/>
                <w:webHidden/>
                <w:sz w:val="28"/>
              </w:rPr>
              <w:fldChar w:fldCharType="end"/>
            </w:r>
          </w:hyperlink>
        </w:p>
        <w:p w:rsidR="00666185" w:rsidRPr="00666185" w:rsidRDefault="00666185">
          <w:pPr>
            <w:pStyle w:val="12"/>
            <w:tabs>
              <w:tab w:val="right" w:leader="dot" w:pos="9345"/>
            </w:tabs>
            <w:rPr>
              <w:rFonts w:ascii="Times New Roman" w:hAnsi="Times New Roman"/>
              <w:noProof/>
              <w:sz w:val="28"/>
            </w:rPr>
          </w:pPr>
          <w:hyperlink w:anchor="_Toc469272288" w:history="1">
            <w:r w:rsidRPr="00666185">
              <w:rPr>
                <w:rStyle w:val="ab"/>
                <w:rFonts w:ascii="Times New Roman" w:hAnsi="Times New Roman"/>
                <w:noProof/>
                <w:sz w:val="28"/>
              </w:rPr>
              <w:t>ЗАКЛЮЧЕНИЕ</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_Toc469272288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27</w:t>
            </w:r>
            <w:r w:rsidRPr="00666185">
              <w:rPr>
                <w:rFonts w:ascii="Times New Roman" w:hAnsi="Times New Roman"/>
                <w:noProof/>
                <w:webHidden/>
                <w:sz w:val="28"/>
              </w:rPr>
              <w:fldChar w:fldCharType="end"/>
            </w:r>
          </w:hyperlink>
        </w:p>
        <w:p w:rsidR="00666185" w:rsidRPr="00666185" w:rsidRDefault="00666185">
          <w:pPr>
            <w:pStyle w:val="12"/>
            <w:tabs>
              <w:tab w:val="right" w:leader="dot" w:pos="9345"/>
            </w:tabs>
            <w:rPr>
              <w:rFonts w:ascii="Times New Roman" w:hAnsi="Times New Roman"/>
              <w:noProof/>
              <w:sz w:val="28"/>
            </w:rPr>
          </w:pPr>
          <w:hyperlink w:anchor="_Toc469272289" w:history="1">
            <w:r w:rsidRPr="00666185">
              <w:rPr>
                <w:rStyle w:val="ab"/>
                <w:rFonts w:ascii="Times New Roman" w:hAnsi="Times New Roman"/>
                <w:noProof/>
                <w:sz w:val="28"/>
              </w:rPr>
              <w:t>СПИСОК ЛИТЕРАТУРЫ</w:t>
            </w:r>
            <w:r w:rsidRPr="00666185">
              <w:rPr>
                <w:rFonts w:ascii="Times New Roman" w:hAnsi="Times New Roman"/>
                <w:noProof/>
                <w:webHidden/>
                <w:sz w:val="28"/>
              </w:rPr>
              <w:tab/>
            </w:r>
            <w:r w:rsidRPr="00666185">
              <w:rPr>
                <w:rFonts w:ascii="Times New Roman" w:hAnsi="Times New Roman"/>
                <w:noProof/>
                <w:webHidden/>
                <w:sz w:val="28"/>
              </w:rPr>
              <w:fldChar w:fldCharType="begin"/>
            </w:r>
            <w:r w:rsidRPr="00666185">
              <w:rPr>
                <w:rFonts w:ascii="Times New Roman" w:hAnsi="Times New Roman"/>
                <w:noProof/>
                <w:webHidden/>
                <w:sz w:val="28"/>
              </w:rPr>
              <w:instrText xml:space="preserve"> PAGEREF _Toc469272289 \h </w:instrText>
            </w:r>
            <w:r w:rsidRPr="00666185">
              <w:rPr>
                <w:rFonts w:ascii="Times New Roman" w:hAnsi="Times New Roman"/>
                <w:noProof/>
                <w:webHidden/>
                <w:sz w:val="28"/>
              </w:rPr>
            </w:r>
            <w:r w:rsidRPr="00666185">
              <w:rPr>
                <w:rFonts w:ascii="Times New Roman" w:hAnsi="Times New Roman"/>
                <w:noProof/>
                <w:webHidden/>
                <w:sz w:val="28"/>
              </w:rPr>
              <w:fldChar w:fldCharType="separate"/>
            </w:r>
            <w:r w:rsidRPr="00666185">
              <w:rPr>
                <w:rFonts w:ascii="Times New Roman" w:hAnsi="Times New Roman"/>
                <w:noProof/>
                <w:webHidden/>
                <w:sz w:val="28"/>
              </w:rPr>
              <w:t>28</w:t>
            </w:r>
            <w:r w:rsidRPr="00666185">
              <w:rPr>
                <w:rFonts w:ascii="Times New Roman" w:hAnsi="Times New Roman"/>
                <w:noProof/>
                <w:webHidden/>
                <w:sz w:val="28"/>
              </w:rPr>
              <w:fldChar w:fldCharType="end"/>
            </w:r>
          </w:hyperlink>
        </w:p>
        <w:p w:rsidR="006073B9" w:rsidRDefault="006073B9">
          <w:r w:rsidRPr="00813B3B">
            <w:rPr>
              <w:b/>
              <w:bCs/>
              <w:sz w:val="28"/>
              <w:szCs w:val="28"/>
            </w:rPr>
            <w:fldChar w:fldCharType="end"/>
          </w:r>
        </w:p>
      </w:sdtContent>
    </w:sdt>
    <w:p w:rsidR="005B1E70" w:rsidRPr="006073B9" w:rsidRDefault="005B1E70" w:rsidP="00F04EB3">
      <w:pPr>
        <w:rPr>
          <w:sz w:val="28"/>
          <w:szCs w:val="28"/>
        </w:rPr>
      </w:pPr>
    </w:p>
    <w:p w:rsidR="005B1E70" w:rsidRDefault="005B1E70" w:rsidP="00F04EB3">
      <w:pPr>
        <w:spacing w:after="160" w:line="259" w:lineRule="auto"/>
        <w:jc w:val="both"/>
        <w:rPr>
          <w:sz w:val="28"/>
          <w:szCs w:val="28"/>
        </w:rPr>
      </w:pPr>
      <w:r>
        <w:rPr>
          <w:sz w:val="28"/>
          <w:szCs w:val="28"/>
        </w:rPr>
        <w:br w:type="page"/>
      </w:r>
    </w:p>
    <w:p w:rsidR="005B1E70" w:rsidRPr="006073B9" w:rsidRDefault="005B1E70" w:rsidP="000B6593">
      <w:pPr>
        <w:pStyle w:val="1"/>
        <w:spacing w:line="360" w:lineRule="auto"/>
        <w:ind w:firstLine="567"/>
        <w:jc w:val="both"/>
        <w:rPr>
          <w:rFonts w:ascii="Times New Roman" w:hAnsi="Times New Roman" w:cs="Times New Roman"/>
          <w:color w:val="auto"/>
          <w:sz w:val="28"/>
          <w:szCs w:val="28"/>
        </w:rPr>
      </w:pPr>
      <w:bookmarkStart w:id="1" w:name="_Toc469272264"/>
      <w:r w:rsidRPr="006073B9">
        <w:rPr>
          <w:rFonts w:ascii="Times New Roman" w:hAnsi="Times New Roman" w:cs="Times New Roman"/>
          <w:color w:val="auto"/>
          <w:sz w:val="28"/>
          <w:szCs w:val="28"/>
        </w:rPr>
        <w:lastRenderedPageBreak/>
        <w:t>ВВЕДЕНИЕ</w:t>
      </w:r>
      <w:bookmarkEnd w:id="1"/>
    </w:p>
    <w:p w:rsidR="005B1E70" w:rsidRDefault="00EE7BD6" w:rsidP="000B6593">
      <w:pPr>
        <w:spacing w:line="360" w:lineRule="auto"/>
        <w:ind w:firstLine="567"/>
        <w:jc w:val="both"/>
        <w:rPr>
          <w:sz w:val="28"/>
          <w:szCs w:val="28"/>
        </w:rPr>
      </w:pPr>
      <w:r w:rsidRPr="00EE7BD6">
        <w:rPr>
          <w:sz w:val="28"/>
          <w:szCs w:val="28"/>
        </w:rPr>
        <w:t xml:space="preserve">В настоящее время перед </w:t>
      </w:r>
      <w:r>
        <w:rPr>
          <w:sz w:val="28"/>
          <w:szCs w:val="28"/>
        </w:rPr>
        <w:t>машинной</w:t>
      </w:r>
      <w:r w:rsidRPr="00EE7BD6">
        <w:rPr>
          <w:sz w:val="28"/>
          <w:szCs w:val="28"/>
        </w:rPr>
        <w:t xml:space="preserve"> графикой стоит множество задач, большая часть из них – задачи трёхмерной графики, построение реалистичных изображений. Одна из таких задач – моделирование </w:t>
      </w:r>
      <w:r>
        <w:rPr>
          <w:sz w:val="28"/>
          <w:szCs w:val="28"/>
        </w:rPr>
        <w:t>поверхности воды и её взаимодействия с другими телами</w:t>
      </w:r>
      <w:r w:rsidRPr="00EE7BD6">
        <w:rPr>
          <w:sz w:val="28"/>
          <w:szCs w:val="28"/>
        </w:rPr>
        <w:t>.</w:t>
      </w:r>
    </w:p>
    <w:p w:rsidR="00EE7BD6" w:rsidRDefault="00EE7BD6" w:rsidP="000B6593">
      <w:pPr>
        <w:spacing w:line="360" w:lineRule="auto"/>
        <w:ind w:firstLine="567"/>
        <w:jc w:val="both"/>
        <w:rPr>
          <w:sz w:val="28"/>
          <w:szCs w:val="28"/>
        </w:rPr>
      </w:pPr>
      <w:r>
        <w:rPr>
          <w:sz w:val="28"/>
          <w:szCs w:val="28"/>
        </w:rPr>
        <w:t>В связи с этим предлагается создать программу,</w:t>
      </w:r>
      <w:r w:rsidR="00D50A03">
        <w:rPr>
          <w:sz w:val="28"/>
          <w:szCs w:val="28"/>
        </w:rPr>
        <w:t xml:space="preserve"> которая позволяет </w:t>
      </w:r>
      <w:r w:rsidR="0071620B">
        <w:rPr>
          <w:sz w:val="28"/>
          <w:szCs w:val="28"/>
        </w:rPr>
        <w:t xml:space="preserve">смоделировать </w:t>
      </w:r>
      <w:r>
        <w:rPr>
          <w:sz w:val="28"/>
          <w:szCs w:val="28"/>
        </w:rPr>
        <w:t>поверхность воды</w:t>
      </w:r>
      <w:r w:rsidR="0071620B">
        <w:rPr>
          <w:sz w:val="28"/>
          <w:szCs w:val="28"/>
        </w:rPr>
        <w:t>,</w:t>
      </w:r>
      <w:r>
        <w:rPr>
          <w:sz w:val="28"/>
          <w:szCs w:val="28"/>
        </w:rPr>
        <w:t xml:space="preserve"> её взаимодействие с движущимся телом (лодкой)</w:t>
      </w:r>
      <w:r w:rsidR="0071620B">
        <w:rPr>
          <w:sz w:val="28"/>
          <w:szCs w:val="28"/>
        </w:rPr>
        <w:t xml:space="preserve"> и визуализировать сцену в реальном времени</w:t>
      </w:r>
      <w:r>
        <w:rPr>
          <w:sz w:val="28"/>
          <w:szCs w:val="28"/>
        </w:rPr>
        <w:t>.</w:t>
      </w:r>
    </w:p>
    <w:p w:rsidR="00D50A03" w:rsidRDefault="00D50A03" w:rsidP="000B6593">
      <w:pPr>
        <w:spacing w:line="360" w:lineRule="auto"/>
        <w:ind w:firstLine="567"/>
        <w:jc w:val="both"/>
        <w:rPr>
          <w:sz w:val="28"/>
          <w:szCs w:val="28"/>
        </w:rPr>
      </w:pPr>
      <w:r w:rsidRPr="003072CD">
        <w:rPr>
          <w:sz w:val="28"/>
          <w:szCs w:val="28"/>
        </w:rPr>
        <w:t>Для решения поставленно</w:t>
      </w:r>
      <w:r>
        <w:rPr>
          <w:sz w:val="28"/>
          <w:szCs w:val="28"/>
        </w:rPr>
        <w:t xml:space="preserve">й задачи </w:t>
      </w:r>
      <w:r w:rsidRPr="003072CD">
        <w:rPr>
          <w:sz w:val="28"/>
          <w:szCs w:val="28"/>
        </w:rPr>
        <w:t>необходимо:</w:t>
      </w:r>
      <w:r>
        <w:rPr>
          <w:sz w:val="28"/>
          <w:szCs w:val="28"/>
        </w:rPr>
        <w:t xml:space="preserve"> разбив задачу на подзадачи, изучить возможные методы решения выделенных подзадач, выбрать подходящие методы и построить алгоритм их реализации, выбрать язык программирования, спроектировать интерфейс пользователя, диаграмму классов, выбрать типы и структуры данных, реализовать программу.</w:t>
      </w:r>
    </w:p>
    <w:p w:rsidR="0059599A" w:rsidRDefault="00D50A03" w:rsidP="000B6593">
      <w:pPr>
        <w:spacing w:after="160" w:line="259" w:lineRule="auto"/>
        <w:ind w:firstLine="567"/>
        <w:jc w:val="both"/>
        <w:rPr>
          <w:sz w:val="28"/>
          <w:szCs w:val="28"/>
        </w:rPr>
      </w:pPr>
      <w:r>
        <w:rPr>
          <w:sz w:val="28"/>
          <w:szCs w:val="28"/>
        </w:rPr>
        <w:br w:type="page"/>
      </w:r>
    </w:p>
    <w:p w:rsidR="00D50A03" w:rsidRDefault="00D50A03" w:rsidP="000B6593">
      <w:pPr>
        <w:pStyle w:val="a5"/>
        <w:numPr>
          <w:ilvl w:val="0"/>
          <w:numId w:val="1"/>
        </w:numPr>
        <w:spacing w:line="360" w:lineRule="auto"/>
        <w:ind w:left="0" w:firstLine="567"/>
        <w:jc w:val="both"/>
        <w:outlineLvl w:val="0"/>
        <w:rPr>
          <w:sz w:val="28"/>
          <w:szCs w:val="28"/>
        </w:rPr>
      </w:pPr>
      <w:bookmarkStart w:id="2" w:name="_Toc469272265"/>
      <w:r>
        <w:rPr>
          <w:sz w:val="28"/>
          <w:szCs w:val="28"/>
        </w:rPr>
        <w:lastRenderedPageBreak/>
        <w:t>АНАЛИТИЧЕСКИЙ РАЗДЕЛ</w:t>
      </w:r>
      <w:bookmarkEnd w:id="2"/>
    </w:p>
    <w:p w:rsidR="00687106" w:rsidRPr="00687106" w:rsidRDefault="000B4329" w:rsidP="000B6593">
      <w:pPr>
        <w:pStyle w:val="a5"/>
        <w:numPr>
          <w:ilvl w:val="1"/>
          <w:numId w:val="1"/>
        </w:numPr>
        <w:spacing w:line="360" w:lineRule="auto"/>
        <w:ind w:left="0" w:firstLine="567"/>
        <w:jc w:val="both"/>
        <w:outlineLvl w:val="1"/>
        <w:rPr>
          <w:sz w:val="28"/>
          <w:szCs w:val="28"/>
        </w:rPr>
      </w:pPr>
      <w:bookmarkStart w:id="3" w:name="_Toc469272266"/>
      <w:r>
        <w:rPr>
          <w:sz w:val="28"/>
          <w:szCs w:val="28"/>
        </w:rPr>
        <w:t>Выбор алгоритма симуляции водной поверхности</w:t>
      </w:r>
      <w:bookmarkEnd w:id="3"/>
    </w:p>
    <w:p w:rsidR="000B4329" w:rsidRPr="00C1639C" w:rsidRDefault="001E0540" w:rsidP="000B6593">
      <w:pPr>
        <w:pStyle w:val="ad"/>
        <w:spacing w:line="360" w:lineRule="auto"/>
        <w:ind w:firstLine="567"/>
        <w:jc w:val="both"/>
        <w:rPr>
          <w:sz w:val="28"/>
          <w:szCs w:val="28"/>
        </w:rPr>
      </w:pPr>
      <w:r>
        <w:rPr>
          <w:sz w:val="28"/>
          <w:szCs w:val="28"/>
        </w:rPr>
        <w:t>Всю</w:t>
      </w:r>
      <w:r w:rsidR="000B4329" w:rsidRPr="0008691F">
        <w:rPr>
          <w:sz w:val="28"/>
          <w:szCs w:val="28"/>
        </w:rPr>
        <w:t xml:space="preserve"> сложность движущихся потоков жидкости</w:t>
      </w:r>
      <w:r>
        <w:rPr>
          <w:sz w:val="28"/>
          <w:szCs w:val="28"/>
        </w:rPr>
        <w:t xml:space="preserve"> способна описать система уравнений Навье-Стокса</w:t>
      </w:r>
      <w:r w:rsidR="000B4329" w:rsidRPr="0008691F">
        <w:rPr>
          <w:sz w:val="28"/>
          <w:szCs w:val="28"/>
        </w:rPr>
        <w:t xml:space="preserve">. </w:t>
      </w:r>
      <w:r w:rsidR="00AC2D4B" w:rsidRPr="0008691F">
        <w:rPr>
          <w:sz w:val="28"/>
          <w:szCs w:val="28"/>
        </w:rPr>
        <w:t xml:space="preserve">В случае несжимаемой жидкости, к которой можно отнести и воду, система состоит из двух уравнений: уравнения движения и уравнения неразрывности. </w:t>
      </w:r>
    </w:p>
    <w:p w:rsidR="002D6EFC" w:rsidRPr="0008691F" w:rsidRDefault="000D4282" w:rsidP="000B6593">
      <w:pPr>
        <w:pStyle w:val="ad"/>
        <w:spacing w:line="360" w:lineRule="auto"/>
        <w:ind w:firstLine="567"/>
        <w:jc w:val="both"/>
        <w:rPr>
          <w:sz w:val="28"/>
          <w:szCs w:val="28"/>
          <w:lang w:val="en-US"/>
        </w:rPr>
      </w:pPr>
      <m:oMathPara>
        <m:oMathParaPr>
          <m:jc m:val="left"/>
        </m:oMathParaP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f>
                    <m:fPr>
                      <m:ctrlPr>
                        <w:rPr>
                          <w:rFonts w:ascii="Cambria Math" w:hAnsi="Cambria Math"/>
                          <w:i/>
                          <w:sz w:val="28"/>
                          <w:szCs w:val="28"/>
                          <w:lang w:val="en-US"/>
                        </w:rPr>
                      </m:ctrlPr>
                    </m:fPr>
                    <m:num>
                      <m:r>
                        <w:rPr>
                          <w:rFonts w:ascii="Cambria Math" w:hAnsi="Cambria Math"/>
                          <w:sz w:val="28"/>
                          <w:szCs w:val="28"/>
                          <w:lang w:val="en-US"/>
                        </w:rPr>
                        <m:t>∂</m:t>
                      </m:r>
                      <m:acc>
                        <m:accPr>
                          <m:chr m:val="⃗"/>
                          <m:ctrlPr>
                            <w:rPr>
                              <w:rFonts w:ascii="Cambria Math" w:hAnsi="Cambria Math"/>
                              <w:i/>
                              <w:sz w:val="28"/>
                              <w:szCs w:val="28"/>
                              <w:lang w:val="en-US"/>
                            </w:rPr>
                          </m:ctrlPr>
                        </m:accPr>
                        <m:e>
                          <m:r>
                            <w:rPr>
                              <w:rFonts w:ascii="Cambria Math" w:hAnsi="Cambria Math"/>
                              <w:sz w:val="28"/>
                              <w:szCs w:val="28"/>
                              <w:lang w:val="en-US"/>
                            </w:rPr>
                            <m:t>u</m:t>
                          </m:r>
                        </m:e>
                      </m:acc>
                    </m:num>
                    <m:den>
                      <m:r>
                        <w:rPr>
                          <w:rFonts w:ascii="Cambria Math" w:hAnsi="Cambria Math"/>
                          <w:sz w:val="28"/>
                          <w:szCs w:val="28"/>
                          <w:lang w:val="en-US"/>
                        </w:rPr>
                        <m:t>∂t</m:t>
                      </m:r>
                    </m:den>
                  </m:f>
                  <m:r>
                    <w:rPr>
                      <w:rFonts w:ascii="Cambria Math" w:hAnsi="Cambria Math"/>
                      <w:sz w:val="28"/>
                      <w:szCs w:val="28"/>
                      <w:lang w:val="en-US"/>
                    </w:rPr>
                    <m:t>+</m:t>
                  </m:r>
                  <m:acc>
                    <m:accPr>
                      <m:chr m:val="⃗"/>
                      <m:ctrlPr>
                        <w:rPr>
                          <w:rFonts w:ascii="Cambria Math" w:hAnsi="Cambria Math"/>
                          <w:i/>
                          <w:sz w:val="28"/>
                          <w:szCs w:val="28"/>
                          <w:lang w:val="en-US"/>
                        </w:rPr>
                      </m:ctrlPr>
                    </m:accPr>
                    <m:e>
                      <m:r>
                        <w:rPr>
                          <w:rFonts w:ascii="Cambria Math" w:hAnsi="Cambria Math"/>
                          <w:sz w:val="28"/>
                          <w:szCs w:val="28"/>
                          <w:lang w:val="en-US"/>
                        </w:rPr>
                        <m:t>u</m:t>
                      </m:r>
                    </m:e>
                  </m:acc>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ρ</m:t>
                      </m:r>
                    </m:den>
                  </m:f>
                  <m:r>
                    <m:rPr>
                      <m:sty m:val="p"/>
                    </m:rPr>
                    <w:rPr>
                      <w:rFonts w:ascii="Cambria Math" w:hAnsi="Cambria Math"/>
                      <w:sz w:val="28"/>
                      <w:szCs w:val="28"/>
                      <w:lang w:val="en-US"/>
                    </w:rPr>
                    <m:t>∇</m:t>
                  </m:r>
                  <m:r>
                    <w:rPr>
                      <w:rFonts w:ascii="Cambria Math" w:hAnsi="Cambria Math"/>
                      <w:sz w:val="28"/>
                      <w:szCs w:val="28"/>
                      <w:lang w:val="en-US"/>
                    </w:rPr>
                    <m:t>p=</m:t>
                  </m:r>
                  <m:acc>
                    <m:accPr>
                      <m:chr m:val="⃗"/>
                      <m:ctrlPr>
                        <w:rPr>
                          <w:rFonts w:ascii="Cambria Math" w:hAnsi="Cambria Math"/>
                          <w:i/>
                          <w:sz w:val="28"/>
                          <w:szCs w:val="28"/>
                          <w:lang w:val="en-US"/>
                        </w:rPr>
                      </m:ctrlPr>
                    </m:accPr>
                    <m:e>
                      <m:r>
                        <w:rPr>
                          <w:rFonts w:ascii="Cambria Math" w:hAnsi="Cambria Math"/>
                          <w:sz w:val="28"/>
                          <w:szCs w:val="28"/>
                          <w:lang w:val="en-US"/>
                        </w:rPr>
                        <m:t>F</m:t>
                      </m:r>
                    </m:e>
                  </m:acc>
                  <m:r>
                    <w:rPr>
                      <w:rFonts w:ascii="Cambria Math" w:hAnsi="Cambria Math"/>
                      <w:sz w:val="28"/>
                      <w:szCs w:val="28"/>
                      <w:lang w:val="en-US"/>
                    </w:rPr>
                    <m:t>+v</m:t>
                  </m:r>
                  <m:r>
                    <m:rPr>
                      <m:sty m:val="p"/>
                    </m:rPr>
                    <w:rPr>
                      <w:rFonts w:ascii="Cambria Math" w:hAnsi="Cambria Math"/>
                      <w:sz w:val="28"/>
                      <w:szCs w:val="28"/>
                      <w:lang w:val="en-US"/>
                    </w:rPr>
                    <m:t>∇* ∇</m:t>
                  </m:r>
                  <m:acc>
                    <m:accPr>
                      <m:chr m:val="⃗"/>
                      <m:ctrlPr>
                        <w:rPr>
                          <w:rFonts w:ascii="Cambria Math" w:hAnsi="Cambria Math"/>
                          <w:sz w:val="28"/>
                          <w:szCs w:val="28"/>
                          <w:lang w:val="en-US"/>
                        </w:rPr>
                      </m:ctrlPr>
                    </m:accPr>
                    <m:e>
                      <m:r>
                        <m:rPr>
                          <m:sty m:val="p"/>
                        </m:rPr>
                        <w:rPr>
                          <w:rFonts w:ascii="Cambria Math" w:hAnsi="Cambria Math"/>
                          <w:sz w:val="28"/>
                          <w:szCs w:val="28"/>
                          <w:lang w:val="en-US"/>
                        </w:rPr>
                        <m:t>u</m:t>
                      </m:r>
                    </m:e>
                  </m:acc>
                </m:e>
                <m:e>
                  <m:r>
                    <m:rPr>
                      <m:sty m:val="p"/>
                    </m:rPr>
                    <w:rPr>
                      <w:rFonts w:ascii="Cambria Math" w:hAnsi="Cambria Math"/>
                      <w:sz w:val="28"/>
                      <w:szCs w:val="28"/>
                      <w:lang w:val="en-US"/>
                    </w:rPr>
                    <m:t>∇*u=0</m:t>
                  </m:r>
                </m:e>
              </m:eqArr>
            </m:e>
          </m:d>
        </m:oMath>
      </m:oMathPara>
    </w:p>
    <w:p w:rsidR="00171109" w:rsidRPr="0008691F" w:rsidRDefault="00171109" w:rsidP="000B6593">
      <w:pPr>
        <w:pStyle w:val="ad"/>
        <w:spacing w:line="360" w:lineRule="auto"/>
        <w:ind w:firstLine="567"/>
        <w:jc w:val="both"/>
        <w:rPr>
          <w:sz w:val="28"/>
          <w:szCs w:val="28"/>
        </w:rPr>
      </w:pPr>
      <w:r w:rsidRPr="0008691F">
        <w:rPr>
          <w:sz w:val="28"/>
          <w:szCs w:val="28"/>
        </w:rPr>
        <w:t>Использование уравнений Навье-Стокса – это физический подход к моделированию поверхности воды. Такой подход позволяет получать реалистичную модель поверхности жидкости, но требует большого количества</w:t>
      </w:r>
      <w:r w:rsidR="00C01101" w:rsidRPr="0008691F">
        <w:rPr>
          <w:sz w:val="28"/>
          <w:szCs w:val="28"/>
        </w:rPr>
        <w:t xml:space="preserve"> вычислительных ресурсов.</w:t>
      </w:r>
    </w:p>
    <w:p w:rsidR="00C01101" w:rsidRPr="0008691F" w:rsidRDefault="00C01101" w:rsidP="000B6593">
      <w:pPr>
        <w:pStyle w:val="ad"/>
        <w:spacing w:line="360" w:lineRule="auto"/>
        <w:ind w:firstLine="567"/>
        <w:jc w:val="both"/>
        <w:rPr>
          <w:sz w:val="28"/>
          <w:szCs w:val="28"/>
        </w:rPr>
      </w:pPr>
      <w:r w:rsidRPr="0008691F">
        <w:rPr>
          <w:sz w:val="28"/>
          <w:szCs w:val="28"/>
        </w:rPr>
        <w:t>Существуют два основных метода решения уравнений Навье-Стокса: метод Лагранжа и метод сеток Эйлера (конечных разностей).</w:t>
      </w:r>
    </w:p>
    <w:p w:rsidR="004B69CE" w:rsidRPr="0008691F" w:rsidRDefault="00C01101" w:rsidP="000B6593">
      <w:pPr>
        <w:pStyle w:val="ad"/>
        <w:spacing w:line="360" w:lineRule="auto"/>
        <w:ind w:firstLine="567"/>
        <w:jc w:val="both"/>
        <w:rPr>
          <w:sz w:val="28"/>
          <w:szCs w:val="28"/>
        </w:rPr>
      </w:pPr>
      <w:r w:rsidRPr="0008691F">
        <w:rPr>
          <w:sz w:val="28"/>
          <w:szCs w:val="28"/>
        </w:rPr>
        <w:t>В методе Лагранжа жидкость рассматривается как набор частиц, подчиняющихся физическим законам. Каждая частица имеет набор параметров, таких, как масса, скорость и др.</w:t>
      </w:r>
      <w:r w:rsidR="004B69CE" w:rsidRPr="0008691F">
        <w:rPr>
          <w:sz w:val="28"/>
          <w:szCs w:val="28"/>
        </w:rPr>
        <w:t xml:space="preserve"> и может оказывать влияние на соседние частицы.</w:t>
      </w:r>
    </w:p>
    <w:p w:rsidR="00EF0662" w:rsidRDefault="004B69CE" w:rsidP="00EF0662">
      <w:pPr>
        <w:pStyle w:val="ad"/>
        <w:keepNext/>
        <w:spacing w:line="360" w:lineRule="auto"/>
        <w:ind w:firstLine="567"/>
        <w:jc w:val="both"/>
      </w:pPr>
      <w:r w:rsidRPr="0008691F">
        <w:rPr>
          <w:noProof/>
          <w:sz w:val="28"/>
          <w:szCs w:val="28"/>
        </w:rPr>
        <w:drawing>
          <wp:inline distT="0" distB="0" distL="0" distR="0" wp14:anchorId="37974492" wp14:editId="412E5601">
            <wp:extent cx="2457793" cy="197195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Лагранж.png"/>
                    <pic:cNvPicPr/>
                  </pic:nvPicPr>
                  <pic:blipFill>
                    <a:blip r:embed="rId9">
                      <a:extLst>
                        <a:ext uri="{28A0092B-C50C-407E-A947-70E740481C1C}">
                          <a14:useLocalDpi xmlns:a14="http://schemas.microsoft.com/office/drawing/2010/main" val="0"/>
                        </a:ext>
                      </a:extLst>
                    </a:blip>
                    <a:stretch>
                      <a:fillRect/>
                    </a:stretch>
                  </pic:blipFill>
                  <pic:spPr>
                    <a:xfrm>
                      <a:off x="0" y="0"/>
                      <a:ext cx="2457793" cy="1971950"/>
                    </a:xfrm>
                    <a:prstGeom prst="rect">
                      <a:avLst/>
                    </a:prstGeom>
                  </pic:spPr>
                </pic:pic>
              </a:graphicData>
            </a:graphic>
          </wp:inline>
        </w:drawing>
      </w:r>
    </w:p>
    <w:p w:rsidR="00EF0662" w:rsidRDefault="00EF0662" w:rsidP="00387DF7">
      <w:pPr>
        <w:pStyle w:val="ae"/>
        <w:ind w:firstLine="567"/>
        <w:jc w:val="both"/>
      </w:pPr>
      <w:r>
        <w:t xml:space="preserve">Рисунок </w:t>
      </w:r>
      <w:fldSimple w:instr=" SEQ Рисунок \* ARABIC ">
        <w:r w:rsidR="00666185">
          <w:rPr>
            <w:noProof/>
          </w:rPr>
          <w:t>1</w:t>
        </w:r>
      </w:fldSimple>
      <w:r>
        <w:t>. Взаимодействие частиц в методе Лагранжа</w:t>
      </w:r>
    </w:p>
    <w:p w:rsidR="00C01101" w:rsidRPr="0008691F" w:rsidRDefault="00C01101" w:rsidP="000B6593">
      <w:pPr>
        <w:pStyle w:val="ad"/>
        <w:spacing w:line="360" w:lineRule="auto"/>
        <w:ind w:firstLine="567"/>
        <w:jc w:val="both"/>
        <w:rPr>
          <w:sz w:val="28"/>
          <w:szCs w:val="28"/>
        </w:rPr>
      </w:pPr>
      <w:r w:rsidRPr="0008691F">
        <w:rPr>
          <w:sz w:val="28"/>
          <w:szCs w:val="28"/>
        </w:rPr>
        <w:t xml:space="preserve"> </w:t>
      </w:r>
    </w:p>
    <w:p w:rsidR="000D3087" w:rsidRDefault="004B69CE" w:rsidP="000B6593">
      <w:pPr>
        <w:pStyle w:val="ad"/>
        <w:spacing w:line="360" w:lineRule="auto"/>
        <w:ind w:firstLine="567"/>
        <w:jc w:val="both"/>
        <w:rPr>
          <w:sz w:val="28"/>
          <w:szCs w:val="28"/>
        </w:rPr>
      </w:pPr>
      <w:r w:rsidRPr="0008691F">
        <w:rPr>
          <w:sz w:val="28"/>
          <w:szCs w:val="28"/>
        </w:rPr>
        <w:t>Методы решения уравнений, основанные на взаимодействии частиц</w:t>
      </w:r>
      <w:r w:rsidR="00E40FB4" w:rsidRPr="0008691F">
        <w:rPr>
          <w:sz w:val="28"/>
          <w:szCs w:val="28"/>
        </w:rPr>
        <w:t>,</w:t>
      </w:r>
      <w:r w:rsidRPr="0008691F">
        <w:rPr>
          <w:sz w:val="28"/>
          <w:szCs w:val="28"/>
        </w:rPr>
        <w:t xml:space="preserve"> интуитивно понятны, их легче кодировать, </w:t>
      </w:r>
      <w:r w:rsidR="00E40FB4" w:rsidRPr="0008691F">
        <w:rPr>
          <w:sz w:val="28"/>
          <w:szCs w:val="28"/>
        </w:rPr>
        <w:t>к тому же, вычисление решения уравнений не требует много времени</w:t>
      </w:r>
      <w:r w:rsidR="005972AB">
        <w:rPr>
          <w:sz w:val="28"/>
          <w:szCs w:val="28"/>
        </w:rPr>
        <w:t xml:space="preserve">, т.к. не нужно находить решения систем </w:t>
      </w:r>
      <w:r w:rsidR="000D3087">
        <w:rPr>
          <w:sz w:val="28"/>
          <w:szCs w:val="28"/>
        </w:rPr>
        <w:lastRenderedPageBreak/>
        <w:t>уравнений</w:t>
      </w:r>
      <w:r w:rsidR="00E40FB4" w:rsidRPr="0008691F">
        <w:rPr>
          <w:sz w:val="28"/>
          <w:szCs w:val="28"/>
        </w:rPr>
        <w:t>. Однако, данный метод менее точен, чем метод Эйлера</w:t>
      </w:r>
      <w:r w:rsidR="000D3087">
        <w:rPr>
          <w:sz w:val="28"/>
          <w:szCs w:val="28"/>
        </w:rPr>
        <w:t xml:space="preserve"> и не способен описать всю сложность внутреннего взаимодействия жидкости</w:t>
      </w:r>
      <w:r w:rsidR="00E40FB4" w:rsidRPr="0008691F">
        <w:rPr>
          <w:sz w:val="28"/>
          <w:szCs w:val="28"/>
        </w:rPr>
        <w:t>.</w:t>
      </w:r>
    </w:p>
    <w:p w:rsidR="000D3087" w:rsidRDefault="000D3087" w:rsidP="000B6593">
      <w:pPr>
        <w:pStyle w:val="ad"/>
        <w:spacing w:line="360" w:lineRule="auto"/>
        <w:ind w:firstLine="567"/>
        <w:jc w:val="both"/>
        <w:rPr>
          <w:sz w:val="28"/>
          <w:szCs w:val="28"/>
        </w:rPr>
      </w:pPr>
      <w:r>
        <w:rPr>
          <w:sz w:val="28"/>
          <w:szCs w:val="28"/>
        </w:rPr>
        <w:t xml:space="preserve">Высокую реалистичность визуализации жидкости может обеспечить модель гидродинамики сглаженных частиц. Главная идея данного метода – представление каждой отдельно взятой частицы как неявной поверхности, способной воздействовать на соседние частицы. </w:t>
      </w:r>
    </w:p>
    <w:p w:rsidR="00120129" w:rsidRDefault="00120129" w:rsidP="00120129">
      <w:pPr>
        <w:pStyle w:val="ad"/>
        <w:keepNext/>
        <w:spacing w:line="360" w:lineRule="auto"/>
        <w:ind w:firstLine="567"/>
        <w:jc w:val="both"/>
      </w:pPr>
      <w:r>
        <w:rPr>
          <w:noProof/>
          <w:sz w:val="28"/>
          <w:szCs w:val="28"/>
        </w:rPr>
        <w:drawing>
          <wp:inline distT="0" distB="0" distL="0" distR="0" wp14:anchorId="29A62A59" wp14:editId="66B364D5">
            <wp:extent cx="4476750" cy="251808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h_partic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5551" cy="2523033"/>
                    </a:xfrm>
                    <a:prstGeom prst="rect">
                      <a:avLst/>
                    </a:prstGeom>
                  </pic:spPr>
                </pic:pic>
              </a:graphicData>
            </a:graphic>
          </wp:inline>
        </w:drawing>
      </w:r>
    </w:p>
    <w:p w:rsidR="00120129" w:rsidRPr="0008691F" w:rsidRDefault="00120129" w:rsidP="00120129">
      <w:pPr>
        <w:pStyle w:val="ae"/>
        <w:ind w:firstLine="567"/>
        <w:jc w:val="both"/>
        <w:rPr>
          <w:sz w:val="28"/>
          <w:szCs w:val="28"/>
        </w:rPr>
      </w:pPr>
      <w:r>
        <w:t xml:space="preserve">Рисунок </w:t>
      </w:r>
      <w:r w:rsidR="000D4282">
        <w:fldChar w:fldCharType="begin"/>
      </w:r>
      <w:r w:rsidR="000D4282">
        <w:instrText xml:space="preserve"> SEQ Рисунок \* ARABIC </w:instrText>
      </w:r>
      <w:r w:rsidR="000D4282">
        <w:fldChar w:fldCharType="separate"/>
      </w:r>
      <w:r w:rsidR="00666185">
        <w:rPr>
          <w:noProof/>
        </w:rPr>
        <w:t>2</w:t>
      </w:r>
      <w:r w:rsidR="000D4282">
        <w:rPr>
          <w:noProof/>
        </w:rPr>
        <w:fldChar w:fldCharType="end"/>
      </w:r>
      <w:r>
        <w:t>. Визуализация жидкости с использованием метода гидродинамики сглаженных частиц</w:t>
      </w:r>
    </w:p>
    <w:p w:rsidR="000D3087" w:rsidRPr="00120129" w:rsidRDefault="000D3087" w:rsidP="000B6593">
      <w:pPr>
        <w:pStyle w:val="ad"/>
        <w:spacing w:line="360" w:lineRule="auto"/>
        <w:ind w:firstLine="567"/>
        <w:jc w:val="both"/>
        <w:rPr>
          <w:sz w:val="28"/>
          <w:szCs w:val="28"/>
        </w:rPr>
      </w:pPr>
    </w:p>
    <w:p w:rsidR="004B69CE" w:rsidRDefault="000D3087" w:rsidP="000B6593">
      <w:pPr>
        <w:pStyle w:val="ad"/>
        <w:spacing w:line="360" w:lineRule="auto"/>
        <w:ind w:firstLine="567"/>
        <w:jc w:val="both"/>
        <w:rPr>
          <w:sz w:val="28"/>
          <w:szCs w:val="28"/>
        </w:rPr>
      </w:pPr>
      <w:r>
        <w:rPr>
          <w:sz w:val="28"/>
          <w:szCs w:val="28"/>
        </w:rPr>
        <w:t>Тем не менее, этому методу присущи две проблемы: модель теряет свою реалистичность по мере того, как объем воды, представленной частицами, изменяется с течением времени, кроме того, для детализированной визуализации большого объема воды требуется огромное число частиц, что приводит к высоким требованиям к вычислительным ресурсам.</w:t>
      </w:r>
    </w:p>
    <w:p w:rsidR="00687106" w:rsidRPr="0008691F" w:rsidRDefault="00E40FB4" w:rsidP="000B6593">
      <w:pPr>
        <w:pStyle w:val="ad"/>
        <w:spacing w:line="360" w:lineRule="auto"/>
        <w:ind w:firstLine="567"/>
        <w:jc w:val="both"/>
        <w:rPr>
          <w:sz w:val="28"/>
          <w:szCs w:val="28"/>
        </w:rPr>
      </w:pPr>
      <w:r w:rsidRPr="0008691F">
        <w:rPr>
          <w:sz w:val="28"/>
          <w:szCs w:val="28"/>
        </w:rPr>
        <w:t>Метод Эйлера предполагает дискретизацию потока жидкости с помощью введения двухмерной сетки и моделирование поверхности жидкости как движение её между узлами сетки.</w:t>
      </w:r>
      <w:r w:rsidR="00687106" w:rsidRPr="0008691F">
        <w:rPr>
          <w:sz w:val="28"/>
          <w:szCs w:val="28"/>
        </w:rPr>
        <w:t xml:space="preserve"> </w:t>
      </w:r>
    </w:p>
    <w:p w:rsidR="00EF0662" w:rsidRDefault="00687106" w:rsidP="00EF0662">
      <w:pPr>
        <w:pStyle w:val="ad"/>
        <w:keepNext/>
        <w:spacing w:line="360" w:lineRule="auto"/>
        <w:ind w:firstLine="567"/>
        <w:jc w:val="both"/>
      </w:pPr>
      <w:r w:rsidRPr="0008691F">
        <w:rPr>
          <w:noProof/>
          <w:sz w:val="28"/>
          <w:szCs w:val="28"/>
        </w:rPr>
        <w:lastRenderedPageBreak/>
        <w:drawing>
          <wp:inline distT="0" distB="0" distL="0" distR="0" wp14:anchorId="0B302AAE" wp14:editId="51E20CE2">
            <wp:extent cx="2028825" cy="19695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_gri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855" cy="1995829"/>
                    </a:xfrm>
                    <a:prstGeom prst="rect">
                      <a:avLst/>
                    </a:prstGeom>
                  </pic:spPr>
                </pic:pic>
              </a:graphicData>
            </a:graphic>
          </wp:inline>
        </w:drawing>
      </w:r>
    </w:p>
    <w:p w:rsidR="00687106" w:rsidRPr="0008691F" w:rsidRDefault="00EF0662" w:rsidP="00387DF7">
      <w:pPr>
        <w:pStyle w:val="ae"/>
        <w:ind w:firstLine="567"/>
        <w:jc w:val="both"/>
        <w:rPr>
          <w:sz w:val="28"/>
          <w:szCs w:val="28"/>
        </w:rPr>
      </w:pPr>
      <w:r>
        <w:t xml:space="preserve">Рисунок </w:t>
      </w:r>
      <w:fldSimple w:instr=" SEQ Рисунок \* ARABIC ">
        <w:r w:rsidR="00666185">
          <w:rPr>
            <w:noProof/>
          </w:rPr>
          <w:t>3</w:t>
        </w:r>
      </w:fldSimple>
      <w:r>
        <w:t>. Общий вид равномерной сетки высот</w:t>
      </w:r>
    </w:p>
    <w:p w:rsidR="00E40FB4" w:rsidRDefault="00687106" w:rsidP="000B6593">
      <w:pPr>
        <w:pStyle w:val="ad"/>
        <w:spacing w:line="360" w:lineRule="auto"/>
        <w:ind w:firstLine="567"/>
        <w:jc w:val="both"/>
        <w:rPr>
          <w:sz w:val="28"/>
          <w:szCs w:val="28"/>
        </w:rPr>
      </w:pPr>
      <w:r w:rsidRPr="0008691F">
        <w:rPr>
          <w:sz w:val="28"/>
          <w:szCs w:val="28"/>
        </w:rPr>
        <w:t xml:space="preserve">Сеточные методы более точны, чем методы взаимодействия дискретных частиц, т.к. вычисления легче проводить </w:t>
      </w:r>
      <w:r w:rsidR="005972AB">
        <w:rPr>
          <w:sz w:val="28"/>
          <w:szCs w:val="28"/>
        </w:rPr>
        <w:t>с регулярной сеткой, чем с неупорядоченным набором частиц</w:t>
      </w:r>
      <w:r w:rsidRPr="0008691F">
        <w:rPr>
          <w:sz w:val="28"/>
          <w:szCs w:val="28"/>
        </w:rPr>
        <w:t xml:space="preserve">. Более того, использование регулярной сетки позволяет упростить геометрию моделируемой водной поверхности, </w:t>
      </w:r>
      <w:r w:rsidR="0008691F">
        <w:rPr>
          <w:sz w:val="28"/>
          <w:szCs w:val="28"/>
        </w:rPr>
        <w:t xml:space="preserve">получить </w:t>
      </w:r>
      <w:r w:rsidRPr="0008691F">
        <w:rPr>
          <w:sz w:val="28"/>
          <w:szCs w:val="28"/>
        </w:rPr>
        <w:t xml:space="preserve">более качественное </w:t>
      </w:r>
      <w:r w:rsidR="0008691F">
        <w:rPr>
          <w:sz w:val="28"/>
          <w:szCs w:val="28"/>
        </w:rPr>
        <w:t>изо</w:t>
      </w:r>
      <w:r w:rsidRPr="0008691F">
        <w:rPr>
          <w:sz w:val="28"/>
          <w:szCs w:val="28"/>
        </w:rPr>
        <w:t>бражение гладкой поверхности воды, к тому же</w:t>
      </w:r>
      <w:r w:rsidR="00D76EDC">
        <w:rPr>
          <w:sz w:val="28"/>
          <w:szCs w:val="28"/>
        </w:rPr>
        <w:t>,</w:t>
      </w:r>
      <w:r w:rsidRPr="0008691F">
        <w:rPr>
          <w:sz w:val="28"/>
          <w:szCs w:val="28"/>
        </w:rPr>
        <w:t xml:space="preserve"> к координатам каждой вершины сетки легко получить доступ через двухмерный массив вершин. Однако, этот метод не лишён недостатков. Вычисления с помощью метода Эйлера будут производиться несколько дольше, чем с использованием метода Лагранжа, т.к. понадобится решение систем уравнений</w:t>
      </w:r>
      <w:r w:rsidR="005972AB">
        <w:rPr>
          <w:sz w:val="28"/>
          <w:szCs w:val="28"/>
        </w:rPr>
        <w:t xml:space="preserve">, </w:t>
      </w:r>
      <w:r w:rsidR="001E0540">
        <w:rPr>
          <w:sz w:val="28"/>
          <w:szCs w:val="28"/>
        </w:rPr>
        <w:t>с помощью сеточных методов невозможно моделировать некоторые трёхмерные свойства жидкости, например, разбивающиеся волны океана</w:t>
      </w:r>
      <w:r w:rsidRPr="0008691F">
        <w:rPr>
          <w:sz w:val="28"/>
          <w:szCs w:val="28"/>
        </w:rPr>
        <w:t>.</w:t>
      </w:r>
    </w:p>
    <w:p w:rsidR="005972AB" w:rsidRDefault="005972AB" w:rsidP="000B6593">
      <w:pPr>
        <w:pStyle w:val="ad"/>
        <w:spacing w:line="360" w:lineRule="auto"/>
        <w:ind w:firstLine="567"/>
        <w:jc w:val="both"/>
        <w:rPr>
          <w:sz w:val="28"/>
          <w:szCs w:val="28"/>
        </w:rPr>
      </w:pPr>
      <w:r>
        <w:rPr>
          <w:sz w:val="28"/>
          <w:szCs w:val="28"/>
        </w:rPr>
        <w:t xml:space="preserve">Вывод: хотя метод Эйлера имеет свои недостатки, в данной работе будем использовать его, т.к. он позволяет упростить геометрию, </w:t>
      </w:r>
      <w:r w:rsidR="00D13ACC">
        <w:rPr>
          <w:sz w:val="28"/>
          <w:szCs w:val="28"/>
        </w:rPr>
        <w:t>модель поверхности воды, её отображение, обладает хорошей точностью и позволяет получить реалистичную картинку.</w:t>
      </w:r>
      <w:r>
        <w:rPr>
          <w:sz w:val="28"/>
          <w:szCs w:val="28"/>
        </w:rPr>
        <w:t xml:space="preserve"> </w:t>
      </w:r>
    </w:p>
    <w:p w:rsidR="00D13ACC" w:rsidRPr="005972AB" w:rsidRDefault="00D13ACC" w:rsidP="000B6593">
      <w:pPr>
        <w:pStyle w:val="ad"/>
        <w:spacing w:line="360" w:lineRule="auto"/>
        <w:ind w:firstLine="567"/>
        <w:jc w:val="both"/>
        <w:rPr>
          <w:sz w:val="28"/>
          <w:szCs w:val="28"/>
        </w:rPr>
      </w:pPr>
    </w:p>
    <w:p w:rsidR="00171109" w:rsidRPr="005972AB" w:rsidRDefault="00171109" w:rsidP="000B6593">
      <w:pPr>
        <w:spacing w:line="360" w:lineRule="auto"/>
        <w:ind w:firstLine="567"/>
        <w:jc w:val="both"/>
        <w:outlineLvl w:val="0"/>
        <w:rPr>
          <w:sz w:val="28"/>
          <w:szCs w:val="28"/>
        </w:rPr>
      </w:pPr>
    </w:p>
    <w:p w:rsidR="00D50A03" w:rsidRDefault="00D50A03" w:rsidP="000B6593">
      <w:pPr>
        <w:pStyle w:val="a5"/>
        <w:numPr>
          <w:ilvl w:val="1"/>
          <w:numId w:val="1"/>
        </w:numPr>
        <w:spacing w:line="360" w:lineRule="auto"/>
        <w:ind w:left="0" w:firstLine="567"/>
        <w:jc w:val="both"/>
        <w:outlineLvl w:val="1"/>
        <w:rPr>
          <w:sz w:val="28"/>
          <w:szCs w:val="28"/>
        </w:rPr>
      </w:pPr>
      <w:bookmarkStart w:id="4" w:name="_Toc469272267"/>
      <w:r>
        <w:rPr>
          <w:sz w:val="28"/>
          <w:szCs w:val="28"/>
        </w:rPr>
        <w:t>Выбор способов построения изображения.</w:t>
      </w:r>
      <w:bookmarkEnd w:id="4"/>
      <w:r>
        <w:rPr>
          <w:sz w:val="28"/>
          <w:szCs w:val="28"/>
        </w:rPr>
        <w:t xml:space="preserve"> </w:t>
      </w:r>
    </w:p>
    <w:p w:rsidR="00D50A03" w:rsidRDefault="00A65DB4" w:rsidP="000B6593">
      <w:pPr>
        <w:spacing w:line="360" w:lineRule="auto"/>
        <w:ind w:firstLine="567"/>
        <w:jc w:val="both"/>
        <w:rPr>
          <w:sz w:val="28"/>
          <w:szCs w:val="28"/>
        </w:rPr>
      </w:pPr>
      <w:r>
        <w:rPr>
          <w:sz w:val="28"/>
          <w:szCs w:val="28"/>
        </w:rPr>
        <w:t xml:space="preserve">В настоящее время существует несколько основных </w:t>
      </w:r>
      <w:r w:rsidR="001D1A46">
        <w:rPr>
          <w:sz w:val="28"/>
          <w:szCs w:val="28"/>
        </w:rPr>
        <w:t xml:space="preserve">алгоритмов построения реалистичных изображений: алгоритм Робертса, алгоритм </w:t>
      </w:r>
      <w:proofErr w:type="spellStart"/>
      <w:r w:rsidR="001D1A46">
        <w:rPr>
          <w:sz w:val="28"/>
          <w:szCs w:val="28"/>
        </w:rPr>
        <w:lastRenderedPageBreak/>
        <w:t>Варнока</w:t>
      </w:r>
      <w:proofErr w:type="spellEnd"/>
      <w:r w:rsidR="001D1A46">
        <w:rPr>
          <w:sz w:val="28"/>
          <w:szCs w:val="28"/>
        </w:rPr>
        <w:t xml:space="preserve">, алгоритм </w:t>
      </w:r>
      <w:r w:rsidR="001D1A46">
        <w:rPr>
          <w:sz w:val="28"/>
          <w:szCs w:val="28"/>
          <w:lang w:val="en-US"/>
        </w:rPr>
        <w:t>Z</w:t>
      </w:r>
      <w:r w:rsidR="001D1A46" w:rsidRPr="001D1A46">
        <w:rPr>
          <w:sz w:val="28"/>
          <w:szCs w:val="28"/>
        </w:rPr>
        <w:t>-</w:t>
      </w:r>
      <w:r w:rsidR="001D1A46">
        <w:rPr>
          <w:sz w:val="28"/>
          <w:szCs w:val="28"/>
        </w:rPr>
        <w:t xml:space="preserve">буфера, алгоритмы </w:t>
      </w:r>
      <w:r w:rsidR="002114DF">
        <w:rPr>
          <w:sz w:val="28"/>
          <w:szCs w:val="28"/>
        </w:rPr>
        <w:t xml:space="preserve">прямой и обратной </w:t>
      </w:r>
      <w:r w:rsidR="001D1A46">
        <w:rPr>
          <w:sz w:val="28"/>
          <w:szCs w:val="28"/>
        </w:rPr>
        <w:t>трассировки лучей. Рассмотрим подробнее каждый из упомянутых алгоритмов.</w:t>
      </w:r>
    </w:p>
    <w:p w:rsidR="00F320AA" w:rsidRDefault="00F320AA" w:rsidP="000B6593">
      <w:pPr>
        <w:spacing w:line="360" w:lineRule="auto"/>
        <w:ind w:firstLine="567"/>
        <w:jc w:val="both"/>
        <w:rPr>
          <w:sz w:val="28"/>
          <w:szCs w:val="28"/>
        </w:rPr>
      </w:pPr>
    </w:p>
    <w:p w:rsidR="001D1A46" w:rsidRDefault="001D1A46" w:rsidP="000B6593">
      <w:pPr>
        <w:pStyle w:val="a5"/>
        <w:numPr>
          <w:ilvl w:val="2"/>
          <w:numId w:val="1"/>
        </w:numPr>
        <w:spacing w:line="360" w:lineRule="auto"/>
        <w:ind w:left="0" w:firstLine="567"/>
        <w:jc w:val="both"/>
        <w:outlineLvl w:val="2"/>
        <w:rPr>
          <w:sz w:val="28"/>
          <w:szCs w:val="28"/>
        </w:rPr>
      </w:pPr>
      <w:bookmarkStart w:id="5" w:name="_Toc469272268"/>
      <w:r>
        <w:rPr>
          <w:sz w:val="28"/>
          <w:szCs w:val="28"/>
        </w:rPr>
        <w:t>Алгоритм Робертса</w:t>
      </w:r>
      <w:bookmarkEnd w:id="5"/>
      <w:r>
        <w:rPr>
          <w:sz w:val="28"/>
          <w:szCs w:val="28"/>
        </w:rPr>
        <w:t xml:space="preserve"> </w:t>
      </w:r>
    </w:p>
    <w:p w:rsidR="001D1A46" w:rsidRPr="001D1A46" w:rsidRDefault="001D1A46" w:rsidP="000B6593">
      <w:pPr>
        <w:spacing w:line="360" w:lineRule="auto"/>
        <w:ind w:firstLine="567"/>
        <w:jc w:val="both"/>
        <w:rPr>
          <w:sz w:val="28"/>
          <w:szCs w:val="28"/>
        </w:rPr>
      </w:pPr>
      <w:r>
        <w:rPr>
          <w:sz w:val="28"/>
          <w:szCs w:val="28"/>
        </w:rPr>
        <w:t>Алгоритм Робертса – это первое известное решение задачи об удалении невидимых линий. Алгоритм выполняется в 3 этапа. На перво</w:t>
      </w:r>
      <w:r w:rsidRPr="001D1A46">
        <w:rPr>
          <w:sz w:val="28"/>
          <w:szCs w:val="28"/>
        </w:rPr>
        <w:t>м этапе объекты анал</w:t>
      </w:r>
      <w:r>
        <w:rPr>
          <w:sz w:val="28"/>
          <w:szCs w:val="28"/>
        </w:rPr>
        <w:t xml:space="preserve">изируются индивидуально с целью </w:t>
      </w:r>
      <w:r w:rsidRPr="001D1A46">
        <w:rPr>
          <w:sz w:val="28"/>
          <w:szCs w:val="28"/>
        </w:rPr>
        <w:t xml:space="preserve">удаления </w:t>
      </w:r>
      <w:proofErr w:type="spellStart"/>
      <w:r w:rsidRPr="001D1A46">
        <w:rPr>
          <w:sz w:val="28"/>
          <w:szCs w:val="28"/>
        </w:rPr>
        <w:t>нелицевых</w:t>
      </w:r>
      <w:proofErr w:type="spellEnd"/>
      <w:r w:rsidRPr="001D1A46">
        <w:rPr>
          <w:sz w:val="28"/>
          <w:szCs w:val="28"/>
        </w:rPr>
        <w:t xml:space="preserve"> </w:t>
      </w:r>
      <w:r>
        <w:rPr>
          <w:sz w:val="28"/>
          <w:szCs w:val="28"/>
        </w:rPr>
        <w:t xml:space="preserve">граней. </w:t>
      </w:r>
      <w:r w:rsidRPr="001D1A46">
        <w:rPr>
          <w:sz w:val="28"/>
          <w:szCs w:val="28"/>
        </w:rPr>
        <w:t xml:space="preserve">На </w:t>
      </w:r>
      <w:r>
        <w:rPr>
          <w:sz w:val="28"/>
          <w:szCs w:val="28"/>
        </w:rPr>
        <w:t>втором</w:t>
      </w:r>
      <w:r w:rsidRPr="001D1A46">
        <w:rPr>
          <w:sz w:val="28"/>
          <w:szCs w:val="28"/>
        </w:rPr>
        <w:t xml:space="preserve"> этапе проверяется экранирование оставшихся в каждом</w:t>
      </w:r>
    </w:p>
    <w:p w:rsidR="001D1A46" w:rsidRPr="001D1A46" w:rsidRDefault="001D1A46" w:rsidP="000B6593">
      <w:pPr>
        <w:spacing w:line="360" w:lineRule="auto"/>
        <w:ind w:firstLine="567"/>
        <w:jc w:val="both"/>
        <w:rPr>
          <w:sz w:val="28"/>
          <w:szCs w:val="28"/>
        </w:rPr>
      </w:pPr>
      <w:r w:rsidRPr="001D1A46">
        <w:rPr>
          <w:sz w:val="28"/>
          <w:szCs w:val="28"/>
        </w:rPr>
        <w:t>теле рёбер всеми другими телами с целью обнаружения их</w:t>
      </w:r>
    </w:p>
    <w:p w:rsidR="004A4B40" w:rsidRDefault="001D1A46" w:rsidP="000B6593">
      <w:pPr>
        <w:spacing w:line="360" w:lineRule="auto"/>
        <w:ind w:firstLine="567"/>
        <w:jc w:val="both"/>
        <w:rPr>
          <w:sz w:val="28"/>
          <w:szCs w:val="28"/>
        </w:rPr>
      </w:pPr>
      <w:r>
        <w:rPr>
          <w:sz w:val="28"/>
          <w:szCs w:val="28"/>
        </w:rPr>
        <w:t xml:space="preserve">невидимых отрезков. </w:t>
      </w:r>
      <w:r w:rsidRPr="001D1A46">
        <w:rPr>
          <w:sz w:val="28"/>
          <w:szCs w:val="28"/>
        </w:rPr>
        <w:t xml:space="preserve">На </w:t>
      </w:r>
      <w:r>
        <w:rPr>
          <w:sz w:val="28"/>
          <w:szCs w:val="28"/>
        </w:rPr>
        <w:t>третьем</w:t>
      </w:r>
      <w:r w:rsidRPr="001D1A46">
        <w:rPr>
          <w:sz w:val="28"/>
          <w:szCs w:val="28"/>
        </w:rPr>
        <w:t xml:space="preserve"> этапе вычисляются </w:t>
      </w:r>
      <w:r>
        <w:rPr>
          <w:sz w:val="28"/>
          <w:szCs w:val="28"/>
        </w:rPr>
        <w:t xml:space="preserve">отрезки, которые образуют новые </w:t>
      </w:r>
      <w:r w:rsidRPr="001D1A46">
        <w:rPr>
          <w:sz w:val="28"/>
          <w:szCs w:val="28"/>
        </w:rPr>
        <w:t xml:space="preserve">рёбра при </w:t>
      </w:r>
      <w:proofErr w:type="spellStart"/>
      <w:r>
        <w:rPr>
          <w:sz w:val="28"/>
          <w:szCs w:val="28"/>
        </w:rPr>
        <w:t>протыкании</w:t>
      </w:r>
      <w:proofErr w:type="spellEnd"/>
      <w:r>
        <w:rPr>
          <w:sz w:val="28"/>
          <w:szCs w:val="28"/>
        </w:rPr>
        <w:t xml:space="preserve"> объектов друг друга. </w:t>
      </w:r>
    </w:p>
    <w:p w:rsidR="004A4B40" w:rsidRDefault="004A4B40" w:rsidP="000B6593">
      <w:pPr>
        <w:spacing w:line="360" w:lineRule="auto"/>
        <w:ind w:firstLine="567"/>
        <w:jc w:val="both"/>
        <w:rPr>
          <w:sz w:val="28"/>
          <w:szCs w:val="28"/>
        </w:rPr>
      </w:pPr>
      <w:r>
        <w:rPr>
          <w:sz w:val="28"/>
          <w:szCs w:val="28"/>
        </w:rPr>
        <w:t xml:space="preserve">Недостатки алгоритма: </w:t>
      </w:r>
    </w:p>
    <w:p w:rsidR="004A4B40" w:rsidRPr="004A4B40" w:rsidRDefault="004A4B40" w:rsidP="000B6593">
      <w:pPr>
        <w:pStyle w:val="a5"/>
        <w:numPr>
          <w:ilvl w:val="0"/>
          <w:numId w:val="2"/>
        </w:numPr>
        <w:spacing w:line="360" w:lineRule="auto"/>
        <w:ind w:left="0" w:firstLine="567"/>
        <w:jc w:val="both"/>
        <w:rPr>
          <w:sz w:val="28"/>
          <w:szCs w:val="28"/>
        </w:rPr>
      </w:pPr>
      <w:r w:rsidRPr="004A4B40">
        <w:rPr>
          <w:sz w:val="28"/>
          <w:szCs w:val="28"/>
        </w:rPr>
        <w:t>д</w:t>
      </w:r>
      <w:r w:rsidR="001D1A46" w:rsidRPr="004A4B40">
        <w:rPr>
          <w:sz w:val="28"/>
          <w:szCs w:val="28"/>
        </w:rPr>
        <w:t>ля работы алгоритма Робертса необходимо, чтобы все объекты сцены были выпуклыми</w:t>
      </w:r>
      <w:r w:rsidRPr="004A4B40">
        <w:rPr>
          <w:sz w:val="28"/>
          <w:szCs w:val="28"/>
        </w:rPr>
        <w:t>;</w:t>
      </w:r>
    </w:p>
    <w:p w:rsidR="004A4B40" w:rsidRDefault="004A4B40" w:rsidP="000B6593">
      <w:pPr>
        <w:pStyle w:val="a5"/>
        <w:numPr>
          <w:ilvl w:val="0"/>
          <w:numId w:val="2"/>
        </w:numPr>
        <w:spacing w:line="360" w:lineRule="auto"/>
        <w:ind w:left="0" w:firstLine="567"/>
        <w:jc w:val="both"/>
        <w:rPr>
          <w:sz w:val="28"/>
          <w:szCs w:val="28"/>
        </w:rPr>
      </w:pPr>
      <w:r>
        <w:rPr>
          <w:sz w:val="28"/>
          <w:szCs w:val="28"/>
        </w:rPr>
        <w:t>в</w:t>
      </w:r>
      <w:r w:rsidR="001D1A46" w:rsidRPr="004A4B40">
        <w:rPr>
          <w:sz w:val="28"/>
          <w:szCs w:val="28"/>
        </w:rPr>
        <w:t>ычислительная трудоемкость алгоритма Робертса растет теоретиче</w:t>
      </w:r>
      <w:r>
        <w:rPr>
          <w:sz w:val="28"/>
          <w:szCs w:val="28"/>
        </w:rPr>
        <w:t>ски, как квадрат числа объектов</w:t>
      </w:r>
    </w:p>
    <w:p w:rsidR="004A4B40" w:rsidRDefault="004A4B40" w:rsidP="000B6593">
      <w:pPr>
        <w:pStyle w:val="a5"/>
        <w:numPr>
          <w:ilvl w:val="0"/>
          <w:numId w:val="2"/>
        </w:numPr>
        <w:spacing w:line="360" w:lineRule="auto"/>
        <w:ind w:left="0" w:firstLine="567"/>
        <w:jc w:val="both"/>
        <w:rPr>
          <w:sz w:val="28"/>
          <w:szCs w:val="28"/>
        </w:rPr>
      </w:pPr>
      <w:r w:rsidRPr="004A4B40">
        <w:rPr>
          <w:sz w:val="28"/>
          <w:szCs w:val="28"/>
        </w:rPr>
        <w:t>невозможна реализация теней без использования посторонних методов.</w:t>
      </w:r>
      <w:r w:rsidR="001D1A46" w:rsidRPr="004A4B40">
        <w:rPr>
          <w:sz w:val="28"/>
          <w:szCs w:val="28"/>
        </w:rPr>
        <w:t xml:space="preserve"> </w:t>
      </w:r>
    </w:p>
    <w:p w:rsidR="00F320AA" w:rsidRPr="00F320AA" w:rsidRDefault="00F320AA" w:rsidP="000B6593">
      <w:pPr>
        <w:spacing w:line="360" w:lineRule="auto"/>
        <w:ind w:firstLine="567"/>
        <w:jc w:val="both"/>
        <w:rPr>
          <w:sz w:val="28"/>
          <w:szCs w:val="28"/>
        </w:rPr>
      </w:pPr>
    </w:p>
    <w:p w:rsidR="004A4B40" w:rsidRDefault="004A4B40" w:rsidP="000B6593">
      <w:pPr>
        <w:pStyle w:val="a5"/>
        <w:numPr>
          <w:ilvl w:val="2"/>
          <w:numId w:val="1"/>
        </w:numPr>
        <w:spacing w:line="360" w:lineRule="auto"/>
        <w:ind w:left="0" w:firstLine="567"/>
        <w:jc w:val="both"/>
        <w:outlineLvl w:val="2"/>
        <w:rPr>
          <w:sz w:val="28"/>
          <w:szCs w:val="28"/>
        </w:rPr>
      </w:pPr>
      <w:bookmarkStart w:id="6" w:name="_Toc469272269"/>
      <w:r>
        <w:rPr>
          <w:sz w:val="28"/>
          <w:szCs w:val="28"/>
        </w:rPr>
        <w:t xml:space="preserve">Алгоритм </w:t>
      </w:r>
      <w:proofErr w:type="spellStart"/>
      <w:r>
        <w:rPr>
          <w:sz w:val="28"/>
          <w:szCs w:val="28"/>
        </w:rPr>
        <w:t>Варнока</w:t>
      </w:r>
      <w:bookmarkEnd w:id="6"/>
      <w:proofErr w:type="spellEnd"/>
    </w:p>
    <w:p w:rsidR="004A4B40" w:rsidRDefault="004A4B40" w:rsidP="000B6593">
      <w:pPr>
        <w:spacing w:line="360" w:lineRule="auto"/>
        <w:ind w:firstLine="567"/>
        <w:jc w:val="both"/>
        <w:rPr>
          <w:sz w:val="28"/>
          <w:szCs w:val="28"/>
        </w:rPr>
      </w:pPr>
      <w:r w:rsidRPr="004A4B40">
        <w:rPr>
          <w:sz w:val="28"/>
          <w:szCs w:val="28"/>
        </w:rPr>
        <w:t>В пространстве изображения рассматривается окно и решается вопрос о том, пусто ли оно, или его содержимое достаточно просто для визуализации. Если это не так, то окно разбивается на фрагменты до тех пор, пока содержимое фрагмента не станет достаточно простым для визуализации или его размер не достигнет требуемого предела разрешения. В последнем случае информация, содержащаяся в окне, усредняется, и результат изображается с одинаковой интенсивностью или цветом.</w:t>
      </w:r>
    </w:p>
    <w:p w:rsidR="002B1F06" w:rsidRDefault="002B1F06" w:rsidP="000B6593">
      <w:pPr>
        <w:spacing w:line="360" w:lineRule="auto"/>
        <w:ind w:firstLine="567"/>
        <w:jc w:val="both"/>
        <w:rPr>
          <w:sz w:val="28"/>
          <w:szCs w:val="28"/>
        </w:rPr>
      </w:pPr>
      <w:r>
        <w:rPr>
          <w:sz w:val="28"/>
          <w:szCs w:val="28"/>
        </w:rPr>
        <w:t xml:space="preserve">Недостаток алгоритма </w:t>
      </w:r>
      <w:proofErr w:type="spellStart"/>
      <w:r>
        <w:rPr>
          <w:sz w:val="28"/>
          <w:szCs w:val="28"/>
        </w:rPr>
        <w:t>Варнока</w:t>
      </w:r>
      <w:proofErr w:type="spellEnd"/>
      <w:r>
        <w:rPr>
          <w:sz w:val="28"/>
          <w:szCs w:val="28"/>
        </w:rPr>
        <w:t xml:space="preserve"> заключается в том, что в случае, когда невозможно сразу определить параметры закраски области, разбиение области может проводиться многократно, до тех пор, пока размер области не достигнет одного пиксела. При этом для каждой из полученных подобластей </w:t>
      </w:r>
      <w:r>
        <w:rPr>
          <w:sz w:val="28"/>
          <w:szCs w:val="28"/>
        </w:rPr>
        <w:lastRenderedPageBreak/>
        <w:t xml:space="preserve">применяется процедура принятия решения. В случае </w:t>
      </w:r>
      <w:proofErr w:type="spellStart"/>
      <w:r>
        <w:rPr>
          <w:sz w:val="28"/>
          <w:szCs w:val="28"/>
        </w:rPr>
        <w:t>отрисовки</w:t>
      </w:r>
      <w:proofErr w:type="spellEnd"/>
      <w:r>
        <w:rPr>
          <w:sz w:val="28"/>
          <w:szCs w:val="28"/>
        </w:rPr>
        <w:t xml:space="preserve"> сложных сцен со множеством объектов алгоритм становится неэффективным.</w:t>
      </w:r>
    </w:p>
    <w:p w:rsidR="00F320AA" w:rsidRDefault="00F320AA" w:rsidP="000B6593">
      <w:pPr>
        <w:spacing w:line="360" w:lineRule="auto"/>
        <w:ind w:firstLine="567"/>
        <w:jc w:val="both"/>
        <w:rPr>
          <w:sz w:val="28"/>
          <w:szCs w:val="28"/>
        </w:rPr>
      </w:pPr>
    </w:p>
    <w:p w:rsidR="002B1F06" w:rsidRDefault="002B1F06" w:rsidP="000B6593">
      <w:pPr>
        <w:pStyle w:val="a5"/>
        <w:numPr>
          <w:ilvl w:val="2"/>
          <w:numId w:val="1"/>
        </w:numPr>
        <w:spacing w:line="360" w:lineRule="auto"/>
        <w:ind w:left="0" w:firstLine="567"/>
        <w:jc w:val="both"/>
        <w:outlineLvl w:val="2"/>
        <w:rPr>
          <w:sz w:val="28"/>
          <w:szCs w:val="28"/>
        </w:rPr>
      </w:pPr>
      <w:bookmarkStart w:id="7" w:name="_Toc469272270"/>
      <w:r>
        <w:rPr>
          <w:sz w:val="28"/>
          <w:szCs w:val="28"/>
        </w:rPr>
        <w:t xml:space="preserve">Алгоритм </w:t>
      </w:r>
      <w:r>
        <w:rPr>
          <w:sz w:val="28"/>
          <w:szCs w:val="28"/>
          <w:lang w:val="en-US"/>
        </w:rPr>
        <w:t>Z-</w:t>
      </w:r>
      <w:r w:rsidR="00D17711">
        <w:rPr>
          <w:sz w:val="28"/>
          <w:szCs w:val="28"/>
        </w:rPr>
        <w:t>бу</w:t>
      </w:r>
      <w:r>
        <w:rPr>
          <w:sz w:val="28"/>
          <w:szCs w:val="28"/>
        </w:rPr>
        <w:t>фера</w:t>
      </w:r>
      <w:bookmarkEnd w:id="7"/>
    </w:p>
    <w:p w:rsidR="002B1F06" w:rsidRDefault="002B1F06" w:rsidP="000B6593">
      <w:pPr>
        <w:spacing w:line="360" w:lineRule="auto"/>
        <w:ind w:firstLine="567"/>
        <w:jc w:val="both"/>
        <w:rPr>
          <w:sz w:val="28"/>
          <w:szCs w:val="28"/>
        </w:rPr>
      </w:pPr>
      <w:r w:rsidRPr="002B1F06">
        <w:rPr>
          <w:sz w:val="28"/>
          <w:szCs w:val="28"/>
        </w:rPr>
        <w:t>Это один из простейших алгорит</w:t>
      </w:r>
      <w:r>
        <w:rPr>
          <w:sz w:val="28"/>
          <w:szCs w:val="28"/>
        </w:rPr>
        <w:t>мов удаления невидимых поверхно</w:t>
      </w:r>
      <w:r w:rsidRPr="002B1F06">
        <w:rPr>
          <w:sz w:val="28"/>
          <w:szCs w:val="28"/>
        </w:rPr>
        <w:t>стей. Работает этот алгоритм в пространстве изображения. Идея z-буфера является простым обобщением идеи о б</w:t>
      </w:r>
      <w:r>
        <w:rPr>
          <w:sz w:val="28"/>
          <w:szCs w:val="28"/>
        </w:rPr>
        <w:t>уфере кадра. Буфер кадра исполь</w:t>
      </w:r>
      <w:r w:rsidRPr="002B1F06">
        <w:rPr>
          <w:sz w:val="28"/>
          <w:szCs w:val="28"/>
        </w:rPr>
        <w:t>зуется для запоминания атрибутов (интен</w:t>
      </w:r>
      <w:r>
        <w:rPr>
          <w:sz w:val="28"/>
          <w:szCs w:val="28"/>
        </w:rPr>
        <w:t>сивности) каждого пиксела в про</w:t>
      </w:r>
      <w:r w:rsidRPr="002B1F06">
        <w:rPr>
          <w:sz w:val="28"/>
          <w:szCs w:val="28"/>
        </w:rPr>
        <w:t xml:space="preserve">странстве изображения, z-буфер - это </w:t>
      </w:r>
      <w:r>
        <w:rPr>
          <w:sz w:val="28"/>
          <w:szCs w:val="28"/>
        </w:rPr>
        <w:t>отдельный буфер глубины, исполь</w:t>
      </w:r>
      <w:r w:rsidRPr="002B1F06">
        <w:rPr>
          <w:sz w:val="28"/>
          <w:szCs w:val="28"/>
        </w:rPr>
        <w:t>зуемый для запоминания координаты z или глубины каждого видимого пиксе</w:t>
      </w:r>
      <w:r>
        <w:rPr>
          <w:sz w:val="28"/>
          <w:szCs w:val="28"/>
        </w:rPr>
        <w:t xml:space="preserve">ла в пространстве изображения. </w:t>
      </w:r>
      <w:r w:rsidRPr="002B1F06">
        <w:rPr>
          <w:sz w:val="28"/>
          <w:szCs w:val="28"/>
        </w:rPr>
        <w:t>В процессе работы глубина или значение z каждого нового пиксела, который нужно занести в буфер кадра, сравнивает</w:t>
      </w:r>
      <w:r>
        <w:rPr>
          <w:sz w:val="28"/>
          <w:szCs w:val="28"/>
        </w:rPr>
        <w:t>ся с глубиной того пик</w:t>
      </w:r>
      <w:r w:rsidRPr="002B1F06">
        <w:rPr>
          <w:sz w:val="28"/>
          <w:szCs w:val="28"/>
        </w:rPr>
        <w:t xml:space="preserve">села, который уже занесен в z-буфер. Если это сравнение показывает, что новый пиксел расположен впереди пиксела, находящегося в буфере кадра, то новый пиксел заносится в этот буфер </w:t>
      </w:r>
      <w:r>
        <w:rPr>
          <w:sz w:val="28"/>
          <w:szCs w:val="28"/>
        </w:rPr>
        <w:t>и, кроме того, производится кор</w:t>
      </w:r>
      <w:r w:rsidRPr="002B1F06">
        <w:rPr>
          <w:sz w:val="28"/>
          <w:szCs w:val="28"/>
        </w:rPr>
        <w:t>ректировка z-буфера новым значением z.</w:t>
      </w:r>
      <w:r>
        <w:rPr>
          <w:sz w:val="28"/>
          <w:szCs w:val="28"/>
        </w:rPr>
        <w:t xml:space="preserve"> Если же сравнение дает противо</w:t>
      </w:r>
      <w:r w:rsidRPr="002B1F06">
        <w:rPr>
          <w:sz w:val="28"/>
          <w:szCs w:val="28"/>
        </w:rPr>
        <w:t>положный результат, то никаких действий</w:t>
      </w:r>
      <w:r>
        <w:rPr>
          <w:sz w:val="28"/>
          <w:szCs w:val="28"/>
        </w:rPr>
        <w:t xml:space="preserve"> не производится. </w:t>
      </w:r>
      <w:r w:rsidRPr="002B1F06">
        <w:rPr>
          <w:sz w:val="28"/>
          <w:szCs w:val="28"/>
        </w:rPr>
        <w:t>Вычислительная сложность данного алгоритма, которая равна O(n*m*k), где m*n – количество пикселей в буфере кадра, k – количество полигонов.</w:t>
      </w:r>
    </w:p>
    <w:p w:rsidR="002B1F06" w:rsidRDefault="002B1F06" w:rsidP="000B6593">
      <w:pPr>
        <w:spacing w:line="360" w:lineRule="auto"/>
        <w:ind w:firstLine="567"/>
        <w:jc w:val="both"/>
        <w:rPr>
          <w:sz w:val="28"/>
          <w:szCs w:val="28"/>
        </w:rPr>
      </w:pPr>
      <w:r>
        <w:rPr>
          <w:sz w:val="28"/>
          <w:szCs w:val="28"/>
        </w:rPr>
        <w:t xml:space="preserve">Преимущества алгоритма </w:t>
      </w:r>
      <w:r>
        <w:rPr>
          <w:sz w:val="28"/>
          <w:szCs w:val="28"/>
          <w:lang w:val="en-US"/>
        </w:rPr>
        <w:t>Z-</w:t>
      </w:r>
      <w:r>
        <w:rPr>
          <w:sz w:val="28"/>
          <w:szCs w:val="28"/>
        </w:rPr>
        <w:t>буфера:</w:t>
      </w:r>
    </w:p>
    <w:p w:rsidR="002B1F06" w:rsidRPr="002B1F06" w:rsidRDefault="004D03C6" w:rsidP="000B6593">
      <w:pPr>
        <w:pStyle w:val="a5"/>
        <w:numPr>
          <w:ilvl w:val="0"/>
          <w:numId w:val="3"/>
        </w:numPr>
        <w:spacing w:line="360" w:lineRule="auto"/>
        <w:ind w:left="0" w:firstLine="567"/>
        <w:jc w:val="both"/>
        <w:rPr>
          <w:sz w:val="28"/>
          <w:szCs w:val="28"/>
        </w:rPr>
      </w:pPr>
      <w:r>
        <w:rPr>
          <w:sz w:val="28"/>
          <w:szCs w:val="28"/>
        </w:rPr>
        <w:t>неограниченная</w:t>
      </w:r>
      <w:r w:rsidR="002B1F06">
        <w:rPr>
          <w:sz w:val="28"/>
          <w:szCs w:val="28"/>
        </w:rPr>
        <w:t xml:space="preserve"> сложность сцены</w:t>
      </w:r>
      <w:r w:rsidR="002B1F06">
        <w:rPr>
          <w:sz w:val="28"/>
          <w:szCs w:val="28"/>
          <w:lang w:val="en-US"/>
        </w:rPr>
        <w:t>;</w:t>
      </w:r>
    </w:p>
    <w:p w:rsidR="002B1F06" w:rsidRDefault="002B1F06" w:rsidP="000B6593">
      <w:pPr>
        <w:pStyle w:val="a5"/>
        <w:numPr>
          <w:ilvl w:val="0"/>
          <w:numId w:val="3"/>
        </w:numPr>
        <w:spacing w:line="360" w:lineRule="auto"/>
        <w:ind w:left="0" w:firstLine="567"/>
        <w:jc w:val="both"/>
        <w:rPr>
          <w:sz w:val="28"/>
          <w:szCs w:val="28"/>
        </w:rPr>
      </w:pPr>
      <w:r>
        <w:rPr>
          <w:sz w:val="28"/>
          <w:szCs w:val="28"/>
        </w:rPr>
        <w:t>отсутствие необходимости нахождения пересечений объектов сцены</w:t>
      </w:r>
      <w:r w:rsidR="002D76AE" w:rsidRPr="002D76AE">
        <w:rPr>
          <w:sz w:val="28"/>
          <w:szCs w:val="28"/>
        </w:rPr>
        <w:t>;</w:t>
      </w:r>
    </w:p>
    <w:p w:rsidR="002D76AE" w:rsidRDefault="002D76AE" w:rsidP="000B6593">
      <w:pPr>
        <w:pStyle w:val="a5"/>
        <w:numPr>
          <w:ilvl w:val="0"/>
          <w:numId w:val="3"/>
        </w:numPr>
        <w:spacing w:line="360" w:lineRule="auto"/>
        <w:ind w:left="0" w:firstLine="567"/>
        <w:jc w:val="both"/>
        <w:rPr>
          <w:sz w:val="28"/>
          <w:szCs w:val="28"/>
        </w:rPr>
      </w:pPr>
      <w:r>
        <w:rPr>
          <w:sz w:val="28"/>
          <w:szCs w:val="28"/>
        </w:rPr>
        <w:t>простота реализации.</w:t>
      </w:r>
    </w:p>
    <w:p w:rsidR="002B1F06" w:rsidRDefault="002B1F06" w:rsidP="000B6593">
      <w:pPr>
        <w:spacing w:line="360" w:lineRule="auto"/>
        <w:ind w:firstLine="567"/>
        <w:jc w:val="both"/>
        <w:rPr>
          <w:sz w:val="28"/>
          <w:szCs w:val="28"/>
        </w:rPr>
      </w:pPr>
      <w:r>
        <w:rPr>
          <w:sz w:val="28"/>
          <w:szCs w:val="28"/>
        </w:rPr>
        <w:t>Недостатки алгоритма:</w:t>
      </w:r>
    </w:p>
    <w:p w:rsidR="002B1F06" w:rsidRPr="002B1F06" w:rsidRDefault="002B1F06" w:rsidP="000B6593">
      <w:pPr>
        <w:pStyle w:val="a5"/>
        <w:numPr>
          <w:ilvl w:val="0"/>
          <w:numId w:val="4"/>
        </w:numPr>
        <w:spacing w:line="360" w:lineRule="auto"/>
        <w:ind w:left="0" w:firstLine="567"/>
        <w:jc w:val="both"/>
        <w:rPr>
          <w:sz w:val="28"/>
          <w:szCs w:val="28"/>
        </w:rPr>
      </w:pPr>
      <w:r>
        <w:rPr>
          <w:sz w:val="28"/>
          <w:szCs w:val="28"/>
        </w:rPr>
        <w:t>использование большого объёма памяти</w:t>
      </w:r>
      <w:r>
        <w:rPr>
          <w:sz w:val="28"/>
          <w:szCs w:val="28"/>
          <w:lang w:val="en-US"/>
        </w:rPr>
        <w:t>;</w:t>
      </w:r>
    </w:p>
    <w:p w:rsidR="002B1F06" w:rsidRDefault="002B1F06" w:rsidP="000B6593">
      <w:pPr>
        <w:pStyle w:val="a5"/>
        <w:numPr>
          <w:ilvl w:val="0"/>
          <w:numId w:val="4"/>
        </w:numPr>
        <w:spacing w:line="360" w:lineRule="auto"/>
        <w:ind w:left="0" w:firstLine="567"/>
        <w:jc w:val="both"/>
        <w:rPr>
          <w:sz w:val="28"/>
          <w:szCs w:val="28"/>
        </w:rPr>
      </w:pPr>
      <w:r>
        <w:rPr>
          <w:sz w:val="28"/>
          <w:szCs w:val="28"/>
        </w:rPr>
        <w:t xml:space="preserve">затраты времени на </w:t>
      </w:r>
      <w:proofErr w:type="spellStart"/>
      <w:r>
        <w:rPr>
          <w:sz w:val="28"/>
          <w:szCs w:val="28"/>
        </w:rPr>
        <w:t>отрисовку</w:t>
      </w:r>
      <w:proofErr w:type="spellEnd"/>
      <w:r>
        <w:rPr>
          <w:sz w:val="28"/>
          <w:szCs w:val="28"/>
        </w:rPr>
        <w:t xml:space="preserve"> невидимых объектов.</w:t>
      </w:r>
    </w:p>
    <w:p w:rsidR="00F320AA" w:rsidRPr="00F320AA" w:rsidRDefault="00F320AA" w:rsidP="000B6593">
      <w:pPr>
        <w:spacing w:line="360" w:lineRule="auto"/>
        <w:ind w:firstLine="567"/>
        <w:jc w:val="both"/>
        <w:rPr>
          <w:sz w:val="28"/>
          <w:szCs w:val="28"/>
        </w:rPr>
      </w:pPr>
    </w:p>
    <w:p w:rsidR="002114DF" w:rsidRPr="00543DDD" w:rsidRDefault="002114DF" w:rsidP="000B6593">
      <w:pPr>
        <w:pStyle w:val="a5"/>
        <w:numPr>
          <w:ilvl w:val="2"/>
          <w:numId w:val="1"/>
        </w:numPr>
        <w:spacing w:line="360" w:lineRule="auto"/>
        <w:ind w:left="0" w:firstLine="567"/>
        <w:jc w:val="both"/>
        <w:outlineLvl w:val="2"/>
        <w:rPr>
          <w:sz w:val="28"/>
          <w:szCs w:val="28"/>
        </w:rPr>
      </w:pPr>
      <w:bookmarkStart w:id="8" w:name="_Toc469272271"/>
      <w:r>
        <w:rPr>
          <w:sz w:val="28"/>
          <w:szCs w:val="28"/>
        </w:rPr>
        <w:t>Алгоритм трассировки лучей</w:t>
      </w:r>
      <w:bookmarkEnd w:id="8"/>
    </w:p>
    <w:p w:rsidR="00900F32" w:rsidRPr="00900F32" w:rsidRDefault="00900F32" w:rsidP="000B6593">
      <w:pPr>
        <w:spacing w:line="360" w:lineRule="auto"/>
        <w:ind w:firstLine="567"/>
        <w:jc w:val="both"/>
        <w:rPr>
          <w:sz w:val="28"/>
          <w:szCs w:val="28"/>
        </w:rPr>
      </w:pPr>
      <w:r>
        <w:rPr>
          <w:sz w:val="28"/>
          <w:szCs w:val="28"/>
        </w:rPr>
        <w:t>Трассировка лучей – ис</w:t>
      </w:r>
      <w:r w:rsidRPr="00900F32">
        <w:rPr>
          <w:sz w:val="28"/>
          <w:szCs w:val="28"/>
        </w:rPr>
        <w:t>следование оптических систем путём</w:t>
      </w:r>
      <w:r>
        <w:rPr>
          <w:sz w:val="28"/>
          <w:szCs w:val="28"/>
        </w:rPr>
        <w:t xml:space="preserve"> отслеживания взаимодействия от</w:t>
      </w:r>
      <w:r w:rsidRPr="00900F32">
        <w:rPr>
          <w:sz w:val="28"/>
          <w:szCs w:val="28"/>
        </w:rPr>
        <w:t>дельных лучей с поверхностями. В уз</w:t>
      </w:r>
      <w:r>
        <w:rPr>
          <w:sz w:val="28"/>
          <w:szCs w:val="28"/>
        </w:rPr>
        <w:t xml:space="preserve">ком </w:t>
      </w:r>
      <w:r>
        <w:rPr>
          <w:sz w:val="28"/>
          <w:szCs w:val="28"/>
        </w:rPr>
        <w:lastRenderedPageBreak/>
        <w:t>смысле — технология построе</w:t>
      </w:r>
      <w:r w:rsidRPr="00900F32">
        <w:rPr>
          <w:sz w:val="28"/>
          <w:szCs w:val="28"/>
        </w:rPr>
        <w:t xml:space="preserve">ния изображения трёхмерных моделей в компьютерных программах, при которых отслеживается обратная </w:t>
      </w:r>
      <w:r>
        <w:rPr>
          <w:sz w:val="28"/>
          <w:szCs w:val="28"/>
        </w:rPr>
        <w:t>траектория распространения луча.</w:t>
      </w:r>
    </w:p>
    <w:p w:rsidR="00900F32" w:rsidRDefault="00900F32" w:rsidP="000B6593">
      <w:pPr>
        <w:spacing w:line="360" w:lineRule="auto"/>
        <w:ind w:firstLine="567"/>
        <w:jc w:val="both"/>
        <w:rPr>
          <w:sz w:val="28"/>
          <w:szCs w:val="28"/>
        </w:rPr>
      </w:pPr>
      <w:r>
        <w:rPr>
          <w:sz w:val="28"/>
          <w:szCs w:val="28"/>
        </w:rPr>
        <w:t xml:space="preserve">Достоинства метода: </w:t>
      </w:r>
    </w:p>
    <w:p w:rsidR="00900F32" w:rsidRPr="00900F32" w:rsidRDefault="00900F32" w:rsidP="000B6593">
      <w:pPr>
        <w:pStyle w:val="a5"/>
        <w:numPr>
          <w:ilvl w:val="0"/>
          <w:numId w:val="5"/>
        </w:numPr>
        <w:spacing w:line="360" w:lineRule="auto"/>
        <w:ind w:left="0" w:firstLine="567"/>
        <w:jc w:val="both"/>
        <w:rPr>
          <w:sz w:val="28"/>
          <w:szCs w:val="28"/>
        </w:rPr>
      </w:pPr>
      <w:r>
        <w:rPr>
          <w:sz w:val="28"/>
          <w:szCs w:val="28"/>
        </w:rPr>
        <w:t>возможность изображения гладких поверхностей без их аппроксимации полигонами</w:t>
      </w:r>
      <w:r w:rsidRPr="00900F32">
        <w:rPr>
          <w:sz w:val="28"/>
          <w:szCs w:val="28"/>
        </w:rPr>
        <w:t>;</w:t>
      </w:r>
    </w:p>
    <w:p w:rsidR="00900F32" w:rsidRPr="00900F32" w:rsidRDefault="00900F32" w:rsidP="000B6593">
      <w:pPr>
        <w:pStyle w:val="a5"/>
        <w:numPr>
          <w:ilvl w:val="0"/>
          <w:numId w:val="5"/>
        </w:numPr>
        <w:spacing w:line="360" w:lineRule="auto"/>
        <w:ind w:left="0" w:firstLine="567"/>
        <w:jc w:val="both"/>
        <w:rPr>
          <w:sz w:val="28"/>
          <w:szCs w:val="28"/>
        </w:rPr>
      </w:pPr>
      <w:r>
        <w:rPr>
          <w:sz w:val="28"/>
          <w:szCs w:val="28"/>
        </w:rPr>
        <w:t>вычислительная сложность алгоритма практически не зависит от сложности сцены</w:t>
      </w:r>
      <w:r w:rsidRPr="00900F32">
        <w:rPr>
          <w:sz w:val="28"/>
          <w:szCs w:val="28"/>
        </w:rPr>
        <w:t>;</w:t>
      </w:r>
    </w:p>
    <w:p w:rsidR="00900F32" w:rsidRDefault="00900F32" w:rsidP="000B6593">
      <w:pPr>
        <w:pStyle w:val="a5"/>
        <w:numPr>
          <w:ilvl w:val="0"/>
          <w:numId w:val="5"/>
        </w:numPr>
        <w:spacing w:line="360" w:lineRule="auto"/>
        <w:ind w:left="0" w:firstLine="567"/>
        <w:jc w:val="both"/>
        <w:rPr>
          <w:sz w:val="28"/>
          <w:szCs w:val="28"/>
        </w:rPr>
      </w:pPr>
      <w:r>
        <w:rPr>
          <w:sz w:val="28"/>
          <w:szCs w:val="28"/>
        </w:rPr>
        <w:t>алгоритм позволяет параллельно трассировать два луча и более, разделять участки экрана для трассирования на разных участках кластера</w:t>
      </w:r>
      <w:r w:rsidRPr="00900F32">
        <w:rPr>
          <w:sz w:val="28"/>
          <w:szCs w:val="28"/>
        </w:rPr>
        <w:t>;</w:t>
      </w:r>
    </w:p>
    <w:p w:rsidR="00900F32" w:rsidRPr="001158B9" w:rsidRDefault="00900F32" w:rsidP="000B6593">
      <w:pPr>
        <w:pStyle w:val="a5"/>
        <w:numPr>
          <w:ilvl w:val="0"/>
          <w:numId w:val="5"/>
        </w:numPr>
        <w:spacing w:line="360" w:lineRule="auto"/>
        <w:ind w:left="0" w:firstLine="567"/>
        <w:jc w:val="both"/>
        <w:rPr>
          <w:sz w:val="28"/>
          <w:szCs w:val="28"/>
        </w:rPr>
      </w:pPr>
      <w:r w:rsidRPr="001158B9">
        <w:rPr>
          <w:sz w:val="28"/>
          <w:szCs w:val="28"/>
        </w:rPr>
        <w:t>присутствует отсечение невидимых поверхностей, перспективное отображение сцены.</w:t>
      </w:r>
    </w:p>
    <w:p w:rsidR="00900F32" w:rsidRDefault="00900F32" w:rsidP="000B6593">
      <w:pPr>
        <w:spacing w:line="360" w:lineRule="auto"/>
        <w:ind w:firstLine="567"/>
        <w:jc w:val="both"/>
        <w:rPr>
          <w:sz w:val="28"/>
          <w:szCs w:val="28"/>
        </w:rPr>
      </w:pPr>
      <w:r>
        <w:rPr>
          <w:sz w:val="28"/>
          <w:szCs w:val="28"/>
        </w:rPr>
        <w:t>Главный и серьёзный недостаток метода трассировки лучей – его производительность.</w:t>
      </w:r>
    </w:p>
    <w:p w:rsidR="001158B9" w:rsidRDefault="001158B9" w:rsidP="000B6593">
      <w:pPr>
        <w:spacing w:line="360" w:lineRule="auto"/>
        <w:ind w:firstLine="567"/>
        <w:jc w:val="both"/>
        <w:rPr>
          <w:sz w:val="28"/>
          <w:szCs w:val="28"/>
        </w:rPr>
      </w:pPr>
    </w:p>
    <w:p w:rsidR="004D03C6" w:rsidRDefault="001158B9" w:rsidP="000B6593">
      <w:pPr>
        <w:spacing w:line="360" w:lineRule="auto"/>
        <w:ind w:firstLine="567"/>
        <w:jc w:val="both"/>
        <w:rPr>
          <w:sz w:val="28"/>
          <w:szCs w:val="28"/>
        </w:rPr>
      </w:pPr>
      <w:r>
        <w:rPr>
          <w:sz w:val="28"/>
          <w:szCs w:val="28"/>
        </w:rPr>
        <w:t xml:space="preserve">Вывод: в нашей работе будем использовать алгоритм </w:t>
      </w:r>
      <w:r>
        <w:rPr>
          <w:sz w:val="28"/>
          <w:szCs w:val="28"/>
          <w:lang w:val="en-US"/>
        </w:rPr>
        <w:t>Z</w:t>
      </w:r>
      <w:r w:rsidRPr="001158B9">
        <w:rPr>
          <w:sz w:val="28"/>
          <w:szCs w:val="28"/>
        </w:rPr>
        <w:t>-</w:t>
      </w:r>
      <w:r>
        <w:rPr>
          <w:sz w:val="28"/>
          <w:szCs w:val="28"/>
        </w:rPr>
        <w:t>буфера: несмотря на требования к памяти, данный алгоритм прост в реализации и достаточно эффективен.</w:t>
      </w:r>
    </w:p>
    <w:p w:rsidR="00D739EB" w:rsidRPr="001158B9" w:rsidRDefault="00D739EB" w:rsidP="000B6593">
      <w:pPr>
        <w:spacing w:line="360" w:lineRule="auto"/>
        <w:ind w:firstLine="567"/>
        <w:jc w:val="both"/>
        <w:rPr>
          <w:sz w:val="28"/>
          <w:szCs w:val="28"/>
        </w:rPr>
      </w:pPr>
    </w:p>
    <w:p w:rsidR="00D50A03" w:rsidRDefault="00E83FB7" w:rsidP="000B6593">
      <w:pPr>
        <w:pStyle w:val="a5"/>
        <w:numPr>
          <w:ilvl w:val="1"/>
          <w:numId w:val="1"/>
        </w:numPr>
        <w:spacing w:line="360" w:lineRule="auto"/>
        <w:ind w:left="0" w:firstLine="567"/>
        <w:jc w:val="both"/>
        <w:outlineLvl w:val="1"/>
        <w:rPr>
          <w:sz w:val="28"/>
          <w:szCs w:val="28"/>
        </w:rPr>
      </w:pPr>
      <w:bookmarkStart w:id="9" w:name="_Toc469272272"/>
      <w:r>
        <w:rPr>
          <w:sz w:val="28"/>
          <w:szCs w:val="28"/>
        </w:rPr>
        <w:t>Выбор алгоритма закраски</w:t>
      </w:r>
      <w:bookmarkEnd w:id="9"/>
    </w:p>
    <w:p w:rsidR="001D7051" w:rsidRDefault="001D7051" w:rsidP="00387DF7">
      <w:pPr>
        <w:pStyle w:val="a5"/>
        <w:numPr>
          <w:ilvl w:val="2"/>
          <w:numId w:val="1"/>
        </w:numPr>
        <w:spacing w:line="360" w:lineRule="auto"/>
        <w:ind w:left="0" w:firstLine="567"/>
        <w:jc w:val="both"/>
        <w:outlineLvl w:val="2"/>
        <w:rPr>
          <w:sz w:val="28"/>
          <w:szCs w:val="28"/>
        </w:rPr>
      </w:pPr>
      <w:bookmarkStart w:id="10" w:name="_Toc469272273"/>
      <w:r>
        <w:rPr>
          <w:sz w:val="28"/>
          <w:szCs w:val="28"/>
        </w:rPr>
        <w:t>Плоская закраска</w:t>
      </w:r>
      <w:bookmarkEnd w:id="10"/>
    </w:p>
    <w:p w:rsidR="001D7051" w:rsidRPr="00120129" w:rsidRDefault="001D7051" w:rsidP="00387DF7">
      <w:pPr>
        <w:spacing w:line="360" w:lineRule="auto"/>
        <w:ind w:firstLine="567"/>
        <w:jc w:val="both"/>
        <w:rPr>
          <w:sz w:val="28"/>
          <w:szCs w:val="28"/>
        </w:rPr>
      </w:pPr>
      <w:r>
        <w:rPr>
          <w:sz w:val="28"/>
          <w:szCs w:val="28"/>
        </w:rPr>
        <w:t>Алгоритм плоской закраски довольно прост. Сперва вычисляется нормаль к текущему полигону, зачем на основе значения нормали в соответствии с выбранной моделью освещения высчитывается интенсивность цвета всего полигона. Такой метод закрашивания обладает высокой скоростью работы, но на визуализированной модели заметны переходы между гранями.</w:t>
      </w:r>
    </w:p>
    <w:p w:rsidR="00E83FB7" w:rsidRDefault="00983A20" w:rsidP="00387DF7">
      <w:pPr>
        <w:pStyle w:val="a5"/>
        <w:numPr>
          <w:ilvl w:val="2"/>
          <w:numId w:val="1"/>
        </w:numPr>
        <w:spacing w:line="360" w:lineRule="auto"/>
        <w:ind w:left="0" w:firstLine="567"/>
        <w:jc w:val="both"/>
        <w:outlineLvl w:val="2"/>
        <w:rPr>
          <w:sz w:val="28"/>
          <w:szCs w:val="28"/>
        </w:rPr>
      </w:pPr>
      <w:bookmarkStart w:id="11" w:name="_Toc469272274"/>
      <w:r>
        <w:rPr>
          <w:sz w:val="28"/>
          <w:szCs w:val="28"/>
        </w:rPr>
        <w:t xml:space="preserve">Метод тонирования </w:t>
      </w:r>
      <w:proofErr w:type="spellStart"/>
      <w:r>
        <w:rPr>
          <w:sz w:val="28"/>
          <w:szCs w:val="28"/>
        </w:rPr>
        <w:t>Гуро</w:t>
      </w:r>
      <w:bookmarkEnd w:id="11"/>
      <w:proofErr w:type="spellEnd"/>
    </w:p>
    <w:p w:rsidR="00983A20" w:rsidRPr="00983A20" w:rsidRDefault="00983A20" w:rsidP="000B6593">
      <w:pPr>
        <w:spacing w:line="360" w:lineRule="auto"/>
        <w:ind w:firstLine="567"/>
        <w:jc w:val="both"/>
        <w:rPr>
          <w:sz w:val="28"/>
          <w:szCs w:val="28"/>
        </w:rPr>
      </w:pPr>
      <w:r w:rsidRPr="00983A20">
        <w:rPr>
          <w:sz w:val="28"/>
          <w:szCs w:val="28"/>
        </w:rPr>
        <w:t xml:space="preserve">Метод тонирования </w:t>
      </w:r>
      <w:proofErr w:type="spellStart"/>
      <w:r w:rsidRPr="00983A20">
        <w:rPr>
          <w:sz w:val="28"/>
          <w:szCs w:val="28"/>
        </w:rPr>
        <w:t>Гуро</w:t>
      </w:r>
      <w:proofErr w:type="spellEnd"/>
      <w:r w:rsidRPr="00983A20">
        <w:rPr>
          <w:sz w:val="28"/>
          <w:szCs w:val="28"/>
        </w:rPr>
        <w:t xml:space="preserve"> — метод закрашивания в трёхмерной </w:t>
      </w:r>
      <w:r w:rsidR="00683F62">
        <w:rPr>
          <w:sz w:val="28"/>
          <w:szCs w:val="28"/>
        </w:rPr>
        <w:t>ком</w:t>
      </w:r>
      <w:r>
        <w:rPr>
          <w:sz w:val="28"/>
          <w:szCs w:val="28"/>
        </w:rPr>
        <w:t>пьютерной графике</w:t>
      </w:r>
      <w:r w:rsidRPr="00983A20">
        <w:rPr>
          <w:sz w:val="28"/>
          <w:szCs w:val="28"/>
        </w:rPr>
        <w:t xml:space="preserve">, предназначенный для создания иллюзии гладкой </w:t>
      </w:r>
      <w:r w:rsidRPr="00983A20">
        <w:rPr>
          <w:sz w:val="28"/>
          <w:szCs w:val="28"/>
        </w:rPr>
        <w:lastRenderedPageBreak/>
        <w:t>криволинейной поверхности, описанной в виде полигональной сетки с плоскими гранями, путём инте</w:t>
      </w:r>
      <w:r>
        <w:rPr>
          <w:sz w:val="28"/>
          <w:szCs w:val="28"/>
        </w:rPr>
        <w:t>рполяции цветов примыкающих гра</w:t>
      </w:r>
      <w:r w:rsidRPr="00983A20">
        <w:rPr>
          <w:sz w:val="28"/>
          <w:szCs w:val="28"/>
        </w:rPr>
        <w:t>ней.</w:t>
      </w:r>
    </w:p>
    <w:p w:rsidR="00983A20" w:rsidRPr="00983A20" w:rsidRDefault="00983A20" w:rsidP="000B6593">
      <w:pPr>
        <w:spacing w:line="360" w:lineRule="auto"/>
        <w:ind w:firstLine="567"/>
        <w:jc w:val="both"/>
        <w:rPr>
          <w:sz w:val="28"/>
          <w:szCs w:val="28"/>
        </w:rPr>
      </w:pPr>
      <w:r w:rsidRPr="00983A20">
        <w:rPr>
          <w:sz w:val="28"/>
          <w:szCs w:val="28"/>
        </w:rPr>
        <w:t xml:space="preserve"> </w:t>
      </w:r>
    </w:p>
    <w:p w:rsidR="004D03C6" w:rsidRDefault="00983A20" w:rsidP="000B6593">
      <w:pPr>
        <w:spacing w:line="360" w:lineRule="auto"/>
        <w:ind w:firstLine="567"/>
        <w:jc w:val="both"/>
        <w:rPr>
          <w:sz w:val="28"/>
          <w:szCs w:val="28"/>
        </w:rPr>
      </w:pPr>
      <w:r w:rsidRPr="00983A20">
        <w:rPr>
          <w:sz w:val="28"/>
          <w:szCs w:val="28"/>
        </w:rPr>
        <w:t>Принцип метода состоит в последовательном вычислении нормалей к каждой из граней трёхмерной модели, дальнейшего определения нормалей вершин путём усреднения нормалей всех примыкающих к вершине граней. Далее на основании значений нормалей по выбранной модели отражения вычисляется освещённость каждой вер</w:t>
      </w:r>
      <w:r>
        <w:rPr>
          <w:sz w:val="28"/>
          <w:szCs w:val="28"/>
        </w:rPr>
        <w:t>шины, которая представляется ин</w:t>
      </w:r>
      <w:r w:rsidRPr="00983A20">
        <w:rPr>
          <w:sz w:val="28"/>
          <w:szCs w:val="28"/>
        </w:rPr>
        <w:t xml:space="preserve">тенсивностью цвета в вершине. </w:t>
      </w:r>
    </w:p>
    <w:p w:rsidR="00F320AA" w:rsidRDefault="00F320AA" w:rsidP="000B6593">
      <w:pPr>
        <w:spacing w:line="360" w:lineRule="auto"/>
        <w:ind w:firstLine="567"/>
        <w:jc w:val="both"/>
        <w:rPr>
          <w:sz w:val="28"/>
          <w:szCs w:val="28"/>
        </w:rPr>
      </w:pPr>
    </w:p>
    <w:p w:rsidR="00983A20" w:rsidRDefault="00983A20" w:rsidP="000B6593">
      <w:pPr>
        <w:pStyle w:val="a5"/>
        <w:numPr>
          <w:ilvl w:val="2"/>
          <w:numId w:val="1"/>
        </w:numPr>
        <w:spacing w:line="360" w:lineRule="auto"/>
        <w:ind w:left="0" w:firstLine="567"/>
        <w:jc w:val="both"/>
        <w:outlineLvl w:val="2"/>
        <w:rPr>
          <w:sz w:val="28"/>
          <w:szCs w:val="28"/>
        </w:rPr>
      </w:pPr>
      <w:bookmarkStart w:id="12" w:name="_Toc469272275"/>
      <w:r>
        <w:rPr>
          <w:sz w:val="28"/>
          <w:szCs w:val="28"/>
        </w:rPr>
        <w:t xml:space="preserve">Затенение по </w:t>
      </w:r>
      <w:proofErr w:type="spellStart"/>
      <w:r>
        <w:rPr>
          <w:sz w:val="28"/>
          <w:szCs w:val="28"/>
        </w:rPr>
        <w:t>Фонгу</w:t>
      </w:r>
      <w:bookmarkEnd w:id="12"/>
      <w:proofErr w:type="spellEnd"/>
    </w:p>
    <w:p w:rsidR="00983A20" w:rsidRDefault="00983A20" w:rsidP="000B6593">
      <w:pPr>
        <w:spacing w:line="360" w:lineRule="auto"/>
        <w:ind w:firstLine="567"/>
        <w:jc w:val="both"/>
        <w:rPr>
          <w:sz w:val="28"/>
          <w:szCs w:val="28"/>
        </w:rPr>
      </w:pPr>
      <w:r>
        <w:rPr>
          <w:sz w:val="28"/>
          <w:szCs w:val="28"/>
        </w:rPr>
        <w:t xml:space="preserve">Затенение по </w:t>
      </w:r>
      <w:proofErr w:type="spellStart"/>
      <w:r>
        <w:rPr>
          <w:sz w:val="28"/>
          <w:szCs w:val="28"/>
        </w:rPr>
        <w:t>Фонгу</w:t>
      </w:r>
      <w:proofErr w:type="spellEnd"/>
      <w:r>
        <w:rPr>
          <w:sz w:val="28"/>
          <w:szCs w:val="28"/>
        </w:rPr>
        <w:t xml:space="preserve"> – </w:t>
      </w:r>
      <w:r w:rsidRPr="00983A20">
        <w:rPr>
          <w:sz w:val="28"/>
          <w:szCs w:val="28"/>
        </w:rPr>
        <w:t>модель расчёта освещения трёхмерных объектов, в том числе полигональных моделей и примитивов, а также метод интерполяции освещения по всему объекту.</w:t>
      </w:r>
    </w:p>
    <w:p w:rsidR="00983A20" w:rsidRPr="00983A20" w:rsidRDefault="00983A20" w:rsidP="000B6593">
      <w:pPr>
        <w:spacing w:line="360" w:lineRule="auto"/>
        <w:ind w:firstLine="567"/>
        <w:jc w:val="both"/>
        <w:rPr>
          <w:sz w:val="28"/>
          <w:szCs w:val="28"/>
        </w:rPr>
      </w:pPr>
      <w:r w:rsidRPr="00983A20">
        <w:rPr>
          <w:sz w:val="28"/>
          <w:szCs w:val="28"/>
        </w:rPr>
        <w:t xml:space="preserve">Закраска </w:t>
      </w:r>
      <w:proofErr w:type="spellStart"/>
      <w:r w:rsidRPr="00983A20">
        <w:rPr>
          <w:sz w:val="28"/>
          <w:szCs w:val="28"/>
        </w:rPr>
        <w:t>Фонга</w:t>
      </w:r>
      <w:proofErr w:type="spellEnd"/>
      <w:r w:rsidRPr="00983A20">
        <w:rPr>
          <w:sz w:val="28"/>
          <w:szCs w:val="28"/>
        </w:rPr>
        <w:t xml:space="preserve"> требует больших вычислительных затрат, однако она позволяет разрешить многие проблемы метода </w:t>
      </w:r>
      <w:proofErr w:type="spellStart"/>
      <w:r w:rsidRPr="00983A20">
        <w:rPr>
          <w:sz w:val="28"/>
          <w:szCs w:val="28"/>
        </w:rPr>
        <w:t>Гуро</w:t>
      </w:r>
      <w:proofErr w:type="spellEnd"/>
      <w:r w:rsidRPr="00983A20">
        <w:rPr>
          <w:sz w:val="28"/>
          <w:szCs w:val="28"/>
        </w:rPr>
        <w:t xml:space="preserve">. При закраске </w:t>
      </w:r>
      <w:proofErr w:type="spellStart"/>
      <w:r w:rsidRPr="00983A20">
        <w:rPr>
          <w:sz w:val="28"/>
          <w:szCs w:val="28"/>
        </w:rPr>
        <w:t>Гуро</w:t>
      </w:r>
      <w:proofErr w:type="spellEnd"/>
      <w:r w:rsidRPr="00983A20">
        <w:rPr>
          <w:sz w:val="28"/>
          <w:szCs w:val="28"/>
        </w:rPr>
        <w:t xml:space="preserve"> вдоль сканирующей строки интерполируется значение интенсивности, а при закраске </w:t>
      </w:r>
      <w:proofErr w:type="spellStart"/>
      <w:r w:rsidRPr="00983A20">
        <w:rPr>
          <w:sz w:val="28"/>
          <w:szCs w:val="28"/>
        </w:rPr>
        <w:t>Фонга</w:t>
      </w:r>
      <w:proofErr w:type="spellEnd"/>
      <w:r w:rsidRPr="00983A20">
        <w:rPr>
          <w:sz w:val="28"/>
          <w:szCs w:val="28"/>
        </w:rPr>
        <w:t xml:space="preserve"> - ве</w:t>
      </w:r>
      <w:r>
        <w:rPr>
          <w:sz w:val="28"/>
          <w:szCs w:val="28"/>
        </w:rPr>
        <w:t>ктор нормали.</w:t>
      </w:r>
    </w:p>
    <w:p w:rsidR="00983A20" w:rsidRDefault="00334C47" w:rsidP="000B6593">
      <w:pPr>
        <w:spacing w:line="360" w:lineRule="auto"/>
        <w:ind w:firstLine="567"/>
        <w:jc w:val="both"/>
        <w:rPr>
          <w:sz w:val="28"/>
          <w:szCs w:val="28"/>
        </w:rPr>
      </w:pPr>
      <w:r>
        <w:rPr>
          <w:sz w:val="28"/>
          <w:szCs w:val="28"/>
        </w:rPr>
        <w:t xml:space="preserve">Метод </w:t>
      </w:r>
      <w:proofErr w:type="spellStart"/>
      <w:r>
        <w:rPr>
          <w:sz w:val="28"/>
          <w:szCs w:val="28"/>
        </w:rPr>
        <w:t>Фонга</w:t>
      </w:r>
      <w:proofErr w:type="spellEnd"/>
      <w:r w:rsidR="00983A20" w:rsidRPr="00983A20">
        <w:rPr>
          <w:sz w:val="28"/>
          <w:szCs w:val="28"/>
        </w:rPr>
        <w:t xml:space="preserve"> используется в модели ос</w:t>
      </w:r>
      <w:r w:rsidR="00983A20">
        <w:rPr>
          <w:sz w:val="28"/>
          <w:szCs w:val="28"/>
        </w:rPr>
        <w:t>вещения для вычисления интенсив</w:t>
      </w:r>
      <w:r w:rsidR="00983A20" w:rsidRPr="00983A20">
        <w:rPr>
          <w:sz w:val="28"/>
          <w:szCs w:val="28"/>
        </w:rPr>
        <w:t>ности пиксела. При этом достигается лучшая локальная аппроксимация кривизны поверхности и, следовательно, получается более реалистичное изображение. В частности, правдоподобнее выглядят зеркальные блики.</w:t>
      </w:r>
    </w:p>
    <w:p w:rsidR="00EF0662" w:rsidRDefault="001D7051" w:rsidP="00EF0662">
      <w:pPr>
        <w:keepNext/>
        <w:spacing w:line="360" w:lineRule="auto"/>
        <w:ind w:firstLine="567"/>
        <w:jc w:val="both"/>
      </w:pPr>
      <w:r>
        <w:rPr>
          <w:noProof/>
          <w:sz w:val="28"/>
          <w:szCs w:val="28"/>
        </w:rPr>
        <w:drawing>
          <wp:inline distT="0" distB="0" distL="0" distR="0" wp14:anchorId="6815125D" wp14:editId="0B6E78F1">
            <wp:extent cx="4286250" cy="15525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SHADING.GIF"/>
                    <pic:cNvPicPr/>
                  </pic:nvPicPr>
                  <pic:blipFill>
                    <a:blip r:embed="rId12">
                      <a:extLst>
                        <a:ext uri="{28A0092B-C50C-407E-A947-70E740481C1C}">
                          <a14:useLocalDpi xmlns:a14="http://schemas.microsoft.com/office/drawing/2010/main" val="0"/>
                        </a:ext>
                      </a:extLst>
                    </a:blip>
                    <a:stretch>
                      <a:fillRect/>
                    </a:stretch>
                  </pic:blipFill>
                  <pic:spPr>
                    <a:xfrm>
                      <a:off x="0" y="0"/>
                      <a:ext cx="4286250" cy="1552575"/>
                    </a:xfrm>
                    <a:prstGeom prst="rect">
                      <a:avLst/>
                    </a:prstGeom>
                  </pic:spPr>
                </pic:pic>
              </a:graphicData>
            </a:graphic>
          </wp:inline>
        </w:drawing>
      </w:r>
    </w:p>
    <w:p w:rsidR="001D7051" w:rsidRPr="00983A20" w:rsidRDefault="00EF0662" w:rsidP="00387DF7">
      <w:pPr>
        <w:pStyle w:val="ae"/>
        <w:ind w:firstLine="567"/>
        <w:jc w:val="both"/>
        <w:rPr>
          <w:sz w:val="28"/>
          <w:szCs w:val="28"/>
        </w:rPr>
      </w:pPr>
      <w:r>
        <w:t xml:space="preserve">Рисунок </w:t>
      </w:r>
      <w:fldSimple w:instr=" SEQ Рисунок \* ARABIC ">
        <w:r w:rsidR="00666185">
          <w:rPr>
            <w:noProof/>
          </w:rPr>
          <w:t>4</w:t>
        </w:r>
      </w:fldSimple>
      <w:r>
        <w:t>. Сравнение методов закраски</w:t>
      </w:r>
    </w:p>
    <w:p w:rsidR="004D03C6" w:rsidRDefault="00983A20" w:rsidP="000B6593">
      <w:pPr>
        <w:spacing w:line="360" w:lineRule="auto"/>
        <w:ind w:firstLine="567"/>
        <w:jc w:val="both"/>
        <w:rPr>
          <w:sz w:val="28"/>
          <w:szCs w:val="28"/>
        </w:rPr>
      </w:pPr>
      <w:r>
        <w:rPr>
          <w:sz w:val="28"/>
          <w:szCs w:val="28"/>
        </w:rPr>
        <w:lastRenderedPageBreak/>
        <w:t xml:space="preserve">Вывод: метод </w:t>
      </w:r>
      <w:proofErr w:type="spellStart"/>
      <w:r>
        <w:rPr>
          <w:sz w:val="28"/>
          <w:szCs w:val="28"/>
        </w:rPr>
        <w:t>Фонга</w:t>
      </w:r>
      <w:proofErr w:type="spellEnd"/>
      <w:r>
        <w:rPr>
          <w:sz w:val="28"/>
          <w:szCs w:val="28"/>
        </w:rPr>
        <w:t xml:space="preserve"> более сложен в вычислениях, чем метод </w:t>
      </w:r>
      <w:proofErr w:type="spellStart"/>
      <w:r>
        <w:rPr>
          <w:sz w:val="28"/>
          <w:szCs w:val="28"/>
        </w:rPr>
        <w:t>Гуро</w:t>
      </w:r>
      <w:proofErr w:type="spellEnd"/>
      <w:r>
        <w:rPr>
          <w:sz w:val="28"/>
          <w:szCs w:val="28"/>
        </w:rPr>
        <w:t xml:space="preserve">, однако метод </w:t>
      </w:r>
      <w:proofErr w:type="spellStart"/>
      <w:r>
        <w:rPr>
          <w:sz w:val="28"/>
          <w:szCs w:val="28"/>
        </w:rPr>
        <w:t>Фонга</w:t>
      </w:r>
      <w:proofErr w:type="spellEnd"/>
      <w:r>
        <w:rPr>
          <w:sz w:val="28"/>
          <w:szCs w:val="28"/>
        </w:rPr>
        <w:t xml:space="preserve"> дает более реалистичное изображение, в особенности при отображении зеркальных поверхностей и бликов. Так как в данной работе необходимо визуализировать водную поверхность, было решено использовать затенение по методу </w:t>
      </w:r>
      <w:proofErr w:type="spellStart"/>
      <w:r>
        <w:rPr>
          <w:sz w:val="28"/>
          <w:szCs w:val="28"/>
        </w:rPr>
        <w:t>Фонга</w:t>
      </w:r>
      <w:proofErr w:type="spellEnd"/>
      <w:r>
        <w:rPr>
          <w:sz w:val="28"/>
          <w:szCs w:val="28"/>
        </w:rPr>
        <w:t>.</w:t>
      </w:r>
    </w:p>
    <w:p w:rsidR="00D739EB" w:rsidRDefault="00D739EB" w:rsidP="000B6593">
      <w:pPr>
        <w:spacing w:line="360" w:lineRule="auto"/>
        <w:ind w:firstLine="567"/>
        <w:jc w:val="both"/>
        <w:rPr>
          <w:sz w:val="28"/>
          <w:szCs w:val="28"/>
        </w:rPr>
      </w:pPr>
    </w:p>
    <w:p w:rsidR="00D13ACC" w:rsidRDefault="00D13ACC"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387DF7" w:rsidP="00387DF7">
      <w:pPr>
        <w:spacing w:after="160" w:line="259" w:lineRule="auto"/>
        <w:rPr>
          <w:sz w:val="28"/>
          <w:szCs w:val="28"/>
        </w:rPr>
      </w:pPr>
      <w:r>
        <w:rPr>
          <w:sz w:val="28"/>
          <w:szCs w:val="28"/>
        </w:rPr>
        <w:br w:type="page"/>
      </w:r>
    </w:p>
    <w:p w:rsidR="004E20D8" w:rsidRDefault="004E20D8" w:rsidP="000B6593">
      <w:pPr>
        <w:pStyle w:val="a5"/>
        <w:numPr>
          <w:ilvl w:val="0"/>
          <w:numId w:val="1"/>
        </w:numPr>
        <w:spacing w:line="360" w:lineRule="auto"/>
        <w:ind w:left="0" w:firstLine="567"/>
        <w:jc w:val="both"/>
        <w:outlineLvl w:val="0"/>
        <w:rPr>
          <w:sz w:val="28"/>
          <w:szCs w:val="28"/>
        </w:rPr>
      </w:pPr>
      <w:bookmarkStart w:id="13" w:name="_Toc469272276"/>
      <w:r>
        <w:rPr>
          <w:sz w:val="28"/>
          <w:szCs w:val="28"/>
        </w:rPr>
        <w:lastRenderedPageBreak/>
        <w:t>КОНСТРУКТОРСКИЙ РАЗДЕЛ</w:t>
      </w:r>
      <w:bookmarkEnd w:id="13"/>
    </w:p>
    <w:p w:rsidR="00D13ACC" w:rsidRDefault="00D13ACC" w:rsidP="000B6593">
      <w:pPr>
        <w:pStyle w:val="a5"/>
        <w:numPr>
          <w:ilvl w:val="1"/>
          <w:numId w:val="1"/>
        </w:numPr>
        <w:spacing w:line="360" w:lineRule="auto"/>
        <w:ind w:left="0" w:firstLine="567"/>
        <w:jc w:val="both"/>
        <w:outlineLvl w:val="1"/>
        <w:rPr>
          <w:sz w:val="28"/>
          <w:szCs w:val="28"/>
        </w:rPr>
      </w:pPr>
      <w:bookmarkStart w:id="14" w:name="_Toc469272277"/>
      <w:r>
        <w:rPr>
          <w:sz w:val="28"/>
          <w:szCs w:val="28"/>
        </w:rPr>
        <w:t>Описание алгоритма симуляции водной поверхности</w:t>
      </w:r>
      <w:bookmarkEnd w:id="14"/>
    </w:p>
    <w:p w:rsidR="00D13ACC" w:rsidRPr="00EE302D" w:rsidRDefault="00CA7BC4" w:rsidP="000B6593">
      <w:pPr>
        <w:pStyle w:val="ad"/>
        <w:spacing w:line="360" w:lineRule="auto"/>
        <w:ind w:firstLine="567"/>
        <w:jc w:val="both"/>
        <w:rPr>
          <w:sz w:val="28"/>
          <w:szCs w:val="28"/>
        </w:rPr>
      </w:pPr>
      <w:r w:rsidRPr="00EE302D">
        <w:rPr>
          <w:sz w:val="28"/>
          <w:szCs w:val="28"/>
        </w:rPr>
        <w:t>Для физически правдоподобных способов моделирования водной поверхности и возмущений на ней, в основном, используют решения уравнений Навье-Стокса. Так как от программы, моделирующей поверхность воды, требуется работа в реальном времени, следует упростить используемую математическую модель.</w:t>
      </w:r>
    </w:p>
    <w:p w:rsidR="00CA7BC4" w:rsidRPr="00EE302D" w:rsidRDefault="00CA7BC4" w:rsidP="000B6593">
      <w:pPr>
        <w:pStyle w:val="ad"/>
        <w:spacing w:line="360" w:lineRule="auto"/>
        <w:ind w:firstLine="567"/>
        <w:jc w:val="both"/>
        <w:rPr>
          <w:sz w:val="28"/>
          <w:szCs w:val="28"/>
        </w:rPr>
      </w:pPr>
      <w:r w:rsidRPr="00EE302D">
        <w:rPr>
          <w:sz w:val="28"/>
          <w:szCs w:val="28"/>
        </w:rPr>
        <w:t xml:space="preserve">Линеаризованные уравнения мелкой воды годятся для моделирования волн без </w:t>
      </w:r>
      <w:r w:rsidR="00C1639C">
        <w:rPr>
          <w:sz w:val="28"/>
          <w:szCs w:val="28"/>
        </w:rPr>
        <w:t xml:space="preserve">учёта </w:t>
      </w:r>
      <w:r w:rsidRPr="00EE302D">
        <w:rPr>
          <w:sz w:val="28"/>
          <w:szCs w:val="28"/>
        </w:rPr>
        <w:t>затухания. Уравнения мелкой воды получаются из уравнений Навье-Стокса путём интегрирования по глубине. При этом горизонтальные размеры распространяющихся по поверхности воды возмущений должен быть больше вертикального. Такие условия подходят для моделирования волн, производимых движущимся судном.</w:t>
      </w:r>
    </w:p>
    <w:p w:rsidR="00CA7BC4" w:rsidRDefault="00CA7BC4" w:rsidP="000B6593">
      <w:pPr>
        <w:pStyle w:val="ad"/>
        <w:spacing w:line="360" w:lineRule="auto"/>
        <w:ind w:firstLine="567"/>
        <w:jc w:val="both"/>
        <w:rPr>
          <w:sz w:val="28"/>
          <w:szCs w:val="28"/>
        </w:rPr>
      </w:pPr>
    </w:p>
    <w:p w:rsidR="00EE302D" w:rsidRPr="00EE302D" w:rsidRDefault="00EE302D" w:rsidP="000B6593">
      <w:pPr>
        <w:pStyle w:val="ad"/>
        <w:spacing w:line="360" w:lineRule="auto"/>
        <w:ind w:firstLine="567"/>
        <w:jc w:val="both"/>
        <w:rPr>
          <w:sz w:val="28"/>
          <w:szCs w:val="28"/>
        </w:rPr>
      </w:pPr>
      <w:r>
        <w:rPr>
          <w:sz w:val="28"/>
          <w:szCs w:val="28"/>
        </w:rPr>
        <w:t>Уравнения мелкой воды:</w:t>
      </w:r>
    </w:p>
    <w:p w:rsidR="00EE302D" w:rsidRPr="00EE302D" w:rsidRDefault="000D4282" w:rsidP="000B6593">
      <w:pPr>
        <w:pStyle w:val="ad"/>
        <w:spacing w:line="360" w:lineRule="auto"/>
        <w:ind w:firstLine="567"/>
        <w:jc w:val="both"/>
        <w:rPr>
          <w:sz w:val="28"/>
          <w:szCs w:val="28"/>
        </w:rPr>
      </w:pPr>
      <m:oMathPara>
        <m:oMath>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u</m:t>
              </m:r>
            </m:num>
            <m:den>
              <m:r>
                <w:rPr>
                  <w:rFonts w:ascii="Cambria Math" w:hAnsi="Cambria Math"/>
                  <w:sz w:val="28"/>
                  <w:szCs w:val="28"/>
                </w:rPr>
                <m:t>∂t</m:t>
              </m:r>
            </m:den>
          </m:f>
          <m:r>
            <w:rPr>
              <w:rFonts w:ascii="Cambria Math" w:hAnsi="Cambria Math"/>
              <w:sz w:val="28"/>
              <w:szCs w:val="28"/>
            </w:rPr>
            <m:t>+g</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∂x</m:t>
              </m:r>
            </m:den>
          </m:f>
          <m:r>
            <w:rPr>
              <w:rFonts w:ascii="Cambria Math" w:hAnsi="Cambria Math"/>
              <w:sz w:val="28"/>
              <w:szCs w:val="28"/>
            </w:rPr>
            <m:t xml:space="preserve">=0,  </m:t>
          </m:r>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v</m:t>
              </m:r>
            </m:num>
            <m:den>
              <m:r>
                <w:rPr>
                  <w:rFonts w:ascii="Cambria Math" w:hAnsi="Cambria Math"/>
                  <w:sz w:val="28"/>
                  <w:szCs w:val="28"/>
                </w:rPr>
                <m:t>∂t</m:t>
              </m:r>
            </m:den>
          </m:f>
          <m:r>
            <w:rPr>
              <w:rFonts w:ascii="Cambria Math" w:hAnsi="Cambria Math"/>
              <w:sz w:val="28"/>
              <w:szCs w:val="28"/>
            </w:rPr>
            <m:t>+g</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∂z</m:t>
              </m:r>
            </m:den>
          </m:f>
          <m:r>
            <w:rPr>
              <w:rFonts w:ascii="Cambria Math" w:hAnsi="Cambria Math"/>
              <w:sz w:val="28"/>
              <w:szCs w:val="28"/>
            </w:rPr>
            <m:t xml:space="preserve">=0,  </m:t>
          </m:r>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h</m:t>
              </m:r>
            </m:num>
            <m:den>
              <m:r>
                <w:rPr>
                  <w:rFonts w:ascii="Cambria Math" w:hAnsi="Cambria Math"/>
                  <w:sz w:val="28"/>
                  <w:szCs w:val="28"/>
                </w:rPr>
                <m:t>∂t</m:t>
              </m:r>
            </m:den>
          </m:f>
          <m:r>
            <w:rPr>
              <w:rFonts w:ascii="Cambria Math" w:hAnsi="Cambria Math"/>
              <w:sz w:val="28"/>
              <w:szCs w:val="28"/>
            </w:rPr>
            <m:t>+d</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∂z</m:t>
                  </m:r>
                </m:den>
              </m:f>
            </m:e>
          </m:d>
          <m:r>
            <w:rPr>
              <w:rFonts w:ascii="Cambria Math" w:hAnsi="Cambria Math"/>
              <w:sz w:val="28"/>
              <w:szCs w:val="28"/>
            </w:rPr>
            <m:t>=0</m:t>
          </m:r>
        </m:oMath>
      </m:oMathPara>
    </w:p>
    <w:p w:rsidR="00EE302D" w:rsidRDefault="00EE302D" w:rsidP="000B6593">
      <w:pPr>
        <w:pStyle w:val="ad"/>
        <w:spacing w:line="360" w:lineRule="auto"/>
        <w:ind w:firstLine="567"/>
        <w:jc w:val="both"/>
        <w:rPr>
          <w:sz w:val="28"/>
          <w:szCs w:val="28"/>
        </w:rPr>
      </w:pPr>
      <w:r>
        <w:rPr>
          <w:sz w:val="28"/>
          <w:szCs w:val="28"/>
        </w:rPr>
        <w:t xml:space="preserve">Предполагается, что плоскость воды параллельна плоскости </w:t>
      </w:r>
      <w:proofErr w:type="spellStart"/>
      <w:r>
        <w:rPr>
          <w:sz w:val="28"/>
          <w:szCs w:val="28"/>
          <w:lang w:val="en-US"/>
        </w:rPr>
        <w:t>Oxz</w:t>
      </w:r>
      <w:proofErr w:type="spellEnd"/>
      <w:r w:rsidRPr="00EE302D">
        <w:rPr>
          <w:sz w:val="28"/>
          <w:szCs w:val="28"/>
        </w:rPr>
        <w:t xml:space="preserve">, </w:t>
      </w:r>
      <w:r>
        <w:rPr>
          <w:sz w:val="28"/>
          <w:szCs w:val="28"/>
          <w:lang w:val="en-US"/>
        </w:rPr>
        <w:t>u</w:t>
      </w:r>
      <w:r w:rsidRPr="00EE302D">
        <w:rPr>
          <w:sz w:val="28"/>
          <w:szCs w:val="28"/>
        </w:rPr>
        <w:t xml:space="preserve"> </w:t>
      </w:r>
      <w:r>
        <w:rPr>
          <w:sz w:val="28"/>
          <w:szCs w:val="28"/>
        </w:rPr>
        <w:t xml:space="preserve">и </w:t>
      </w:r>
      <w:r>
        <w:rPr>
          <w:sz w:val="28"/>
          <w:szCs w:val="28"/>
          <w:lang w:val="en-US"/>
        </w:rPr>
        <w:t>v</w:t>
      </w:r>
      <w:r w:rsidRPr="00EE302D">
        <w:rPr>
          <w:sz w:val="28"/>
          <w:szCs w:val="28"/>
        </w:rPr>
        <w:t xml:space="preserve"> </w:t>
      </w:r>
      <w:r>
        <w:rPr>
          <w:sz w:val="28"/>
          <w:szCs w:val="28"/>
        </w:rPr>
        <w:t>–</w:t>
      </w:r>
      <w:r w:rsidRPr="00EE302D">
        <w:rPr>
          <w:sz w:val="28"/>
          <w:szCs w:val="28"/>
        </w:rPr>
        <w:t xml:space="preserve"> </w:t>
      </w:r>
      <w:r>
        <w:rPr>
          <w:sz w:val="28"/>
          <w:szCs w:val="28"/>
        </w:rPr>
        <w:t xml:space="preserve">скорости относительно направлений </w:t>
      </w:r>
      <w:r>
        <w:rPr>
          <w:sz w:val="28"/>
          <w:szCs w:val="28"/>
          <w:lang w:val="en-US"/>
        </w:rPr>
        <w:t>x</w:t>
      </w:r>
      <w:r w:rsidRPr="00EE302D">
        <w:rPr>
          <w:sz w:val="28"/>
          <w:szCs w:val="28"/>
        </w:rPr>
        <w:t xml:space="preserve"> </w:t>
      </w:r>
      <w:r>
        <w:rPr>
          <w:sz w:val="28"/>
          <w:szCs w:val="28"/>
        </w:rPr>
        <w:t xml:space="preserve">и </w:t>
      </w:r>
      <w:r>
        <w:rPr>
          <w:sz w:val="28"/>
          <w:szCs w:val="28"/>
          <w:lang w:val="en-US"/>
        </w:rPr>
        <w:t>z</w:t>
      </w:r>
      <w:r>
        <w:rPr>
          <w:sz w:val="28"/>
          <w:szCs w:val="28"/>
        </w:rPr>
        <w:t xml:space="preserve"> соответственно, </w:t>
      </w:r>
      <w:r>
        <w:rPr>
          <w:sz w:val="28"/>
          <w:szCs w:val="28"/>
          <w:lang w:val="en-US"/>
        </w:rPr>
        <w:t>h</w:t>
      </w:r>
      <w:r w:rsidRPr="00EE302D">
        <w:rPr>
          <w:sz w:val="28"/>
          <w:szCs w:val="28"/>
        </w:rPr>
        <w:t xml:space="preserve"> </w:t>
      </w:r>
      <w:r>
        <w:rPr>
          <w:sz w:val="28"/>
          <w:szCs w:val="28"/>
        </w:rPr>
        <w:t>–</w:t>
      </w:r>
      <w:r w:rsidRPr="00EE302D">
        <w:rPr>
          <w:sz w:val="28"/>
          <w:szCs w:val="28"/>
        </w:rPr>
        <w:t xml:space="preserve"> </w:t>
      </w:r>
      <w:r>
        <w:rPr>
          <w:sz w:val="28"/>
          <w:szCs w:val="28"/>
        </w:rPr>
        <w:t xml:space="preserve">высота водной поверхности, </w:t>
      </w:r>
      <w:r>
        <w:rPr>
          <w:sz w:val="28"/>
          <w:szCs w:val="28"/>
          <w:lang w:val="en-US"/>
        </w:rPr>
        <w:t>d</w:t>
      </w:r>
      <w:r w:rsidRPr="00EE302D">
        <w:rPr>
          <w:sz w:val="28"/>
          <w:szCs w:val="28"/>
        </w:rPr>
        <w:t xml:space="preserve"> </w:t>
      </w:r>
      <w:r>
        <w:rPr>
          <w:sz w:val="28"/>
          <w:szCs w:val="28"/>
        </w:rPr>
        <w:t>–</w:t>
      </w:r>
      <w:r w:rsidRPr="00EE302D">
        <w:rPr>
          <w:sz w:val="28"/>
          <w:szCs w:val="28"/>
        </w:rPr>
        <w:t xml:space="preserve"> </w:t>
      </w:r>
      <w:r>
        <w:rPr>
          <w:sz w:val="28"/>
          <w:szCs w:val="28"/>
        </w:rPr>
        <w:t xml:space="preserve">глубина воды, </w:t>
      </w:r>
      <w:r>
        <w:rPr>
          <w:sz w:val="28"/>
          <w:szCs w:val="28"/>
          <w:lang w:val="en-US"/>
        </w:rPr>
        <w:t>g</w:t>
      </w:r>
      <w:r w:rsidRPr="00EE302D">
        <w:rPr>
          <w:sz w:val="28"/>
          <w:szCs w:val="28"/>
        </w:rPr>
        <w:t xml:space="preserve"> </w:t>
      </w:r>
      <w:r>
        <w:rPr>
          <w:sz w:val="28"/>
          <w:szCs w:val="28"/>
        </w:rPr>
        <w:t>- ускорение свободного падения.</w:t>
      </w:r>
    </w:p>
    <w:p w:rsidR="00EE302D" w:rsidRDefault="00EE302D" w:rsidP="000B6593">
      <w:pPr>
        <w:pStyle w:val="ad"/>
        <w:spacing w:line="360" w:lineRule="auto"/>
        <w:ind w:firstLine="567"/>
        <w:jc w:val="both"/>
        <w:rPr>
          <w:sz w:val="28"/>
          <w:szCs w:val="28"/>
        </w:rPr>
      </w:pPr>
      <w:r>
        <w:rPr>
          <w:sz w:val="28"/>
          <w:szCs w:val="28"/>
        </w:rPr>
        <w:t xml:space="preserve">Продифференцировав первое уравнение относительно </w:t>
      </w:r>
      <w:r>
        <w:rPr>
          <w:sz w:val="28"/>
          <w:szCs w:val="28"/>
          <w:lang w:val="en-US"/>
        </w:rPr>
        <w:t>x</w:t>
      </w:r>
      <w:r w:rsidRPr="00EE302D">
        <w:rPr>
          <w:sz w:val="28"/>
          <w:szCs w:val="28"/>
        </w:rPr>
        <w:t xml:space="preserve">, </w:t>
      </w:r>
      <w:r>
        <w:rPr>
          <w:sz w:val="28"/>
          <w:szCs w:val="28"/>
        </w:rPr>
        <w:t xml:space="preserve">второе – относительно </w:t>
      </w:r>
      <w:r>
        <w:rPr>
          <w:sz w:val="28"/>
          <w:szCs w:val="28"/>
          <w:lang w:val="en-US"/>
        </w:rPr>
        <w:t>z</w:t>
      </w:r>
      <w:r>
        <w:rPr>
          <w:sz w:val="28"/>
          <w:szCs w:val="28"/>
        </w:rPr>
        <w:t xml:space="preserve">, а третье – относительно </w:t>
      </w:r>
      <w:r>
        <w:rPr>
          <w:sz w:val="28"/>
          <w:szCs w:val="28"/>
          <w:lang w:val="en-US"/>
        </w:rPr>
        <w:t>t</w:t>
      </w:r>
      <w:r w:rsidRPr="00EE302D">
        <w:rPr>
          <w:sz w:val="28"/>
          <w:szCs w:val="28"/>
        </w:rPr>
        <w:t xml:space="preserve"> </w:t>
      </w:r>
      <w:r>
        <w:rPr>
          <w:sz w:val="28"/>
          <w:szCs w:val="28"/>
        </w:rPr>
        <w:t>и объединив их в одно уравнение, получим:</w:t>
      </w:r>
    </w:p>
    <w:p w:rsidR="009B289D" w:rsidRPr="009B289D" w:rsidRDefault="000D4282" w:rsidP="000B6593">
      <w:pPr>
        <w:pStyle w:val="ad"/>
        <w:spacing w:line="360" w:lineRule="auto"/>
        <w:ind w:firstLine="567"/>
        <w:jc w:val="both"/>
        <w:rPr>
          <w:sz w:val="28"/>
          <w:szCs w:val="28"/>
        </w:rPr>
      </w:pPr>
      <m:oMathPara>
        <m:oMathParaPr>
          <m:jc m:val="left"/>
        </m:oMathPara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h</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=gd</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h</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h</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den>
              </m:f>
            </m:e>
          </m:d>
        </m:oMath>
      </m:oMathPara>
    </w:p>
    <w:p w:rsidR="009B289D" w:rsidRDefault="009B289D" w:rsidP="000B6593">
      <w:pPr>
        <w:pStyle w:val="ad"/>
        <w:spacing w:line="360" w:lineRule="auto"/>
        <w:ind w:firstLine="567"/>
        <w:jc w:val="both"/>
        <w:rPr>
          <w:sz w:val="28"/>
          <w:szCs w:val="28"/>
        </w:rPr>
      </w:pPr>
      <w:r>
        <w:rPr>
          <w:sz w:val="28"/>
          <w:szCs w:val="28"/>
        </w:rPr>
        <w:t xml:space="preserve">Можно заметить, что при </w:t>
      </w:r>
      <w:r>
        <w:rPr>
          <w:sz w:val="28"/>
          <w:szCs w:val="28"/>
          <w:lang w:val="en-US"/>
        </w:rPr>
        <w:t>d</w:t>
      </w:r>
      <w:r w:rsidRPr="009B289D">
        <w:rPr>
          <w:sz w:val="28"/>
          <w:szCs w:val="28"/>
        </w:rPr>
        <w:t xml:space="preserve"> = </w:t>
      </w:r>
      <w:proofErr w:type="spellStart"/>
      <w:r>
        <w:rPr>
          <w:sz w:val="28"/>
          <w:szCs w:val="28"/>
          <w:lang w:val="en-US"/>
        </w:rPr>
        <w:t>const</w:t>
      </w:r>
      <w:proofErr w:type="spellEnd"/>
      <w:r w:rsidRPr="009B289D">
        <w:rPr>
          <w:sz w:val="28"/>
          <w:szCs w:val="28"/>
        </w:rPr>
        <w:t xml:space="preserve"> </w:t>
      </w:r>
      <w:r>
        <w:rPr>
          <w:sz w:val="28"/>
          <w:szCs w:val="28"/>
        </w:rPr>
        <w:t>полученное уравнение совпадает с волновым уравнением в двухмерном пространстве. Однако, данное уравнение не учитывает затухания волн, которое происходит в естественной среде. Уравнение можно модифицировать:</w:t>
      </w:r>
    </w:p>
    <w:p w:rsidR="009B289D" w:rsidRPr="009B289D" w:rsidRDefault="000D4282" w:rsidP="000B6593">
      <w:pPr>
        <w:pStyle w:val="ad"/>
        <w:spacing w:line="360" w:lineRule="auto"/>
        <w:ind w:firstLine="567"/>
        <w:jc w:val="both"/>
        <w:rPr>
          <w:sz w:val="28"/>
          <w:szCs w:val="28"/>
        </w:rPr>
      </w:pPr>
      <m:oMathPara>
        <m:oMathParaPr>
          <m:jc m:val="left"/>
        </m:oMathPara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h</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r>
            <w:rPr>
              <w:rFonts w:ascii="Cambria Math" w:hAnsi="Cambria Math"/>
              <w:sz w:val="28"/>
              <w:szCs w:val="28"/>
              <w:lang w:val="en-US"/>
            </w:rPr>
            <m:t>k</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∂t</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h</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h</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den>
              </m:f>
            </m:e>
          </m:d>
        </m:oMath>
      </m:oMathPara>
    </w:p>
    <w:p w:rsidR="009B289D" w:rsidRPr="00C1639C" w:rsidRDefault="009B289D" w:rsidP="000B6593">
      <w:pPr>
        <w:pStyle w:val="ad"/>
        <w:spacing w:line="360" w:lineRule="auto"/>
        <w:ind w:firstLine="567"/>
        <w:jc w:val="both"/>
        <w:rPr>
          <w:sz w:val="28"/>
          <w:szCs w:val="28"/>
        </w:rPr>
      </w:pPr>
      <w:r>
        <w:rPr>
          <w:sz w:val="28"/>
          <w:szCs w:val="28"/>
        </w:rPr>
        <w:t xml:space="preserve">Здесь </w:t>
      </w:r>
      <w:r>
        <w:rPr>
          <w:sz w:val="28"/>
          <w:szCs w:val="28"/>
          <w:lang w:val="en-US"/>
        </w:rPr>
        <w:t>c</w:t>
      </w:r>
      <w:r w:rsidRPr="009B289D">
        <w:rPr>
          <w:sz w:val="28"/>
          <w:szCs w:val="28"/>
        </w:rPr>
        <w:t xml:space="preserve"> – </w:t>
      </w:r>
      <w:r>
        <w:rPr>
          <w:sz w:val="28"/>
          <w:szCs w:val="28"/>
        </w:rPr>
        <w:t xml:space="preserve">скорость волны, а </w:t>
      </w:r>
      <w:r>
        <w:rPr>
          <w:sz w:val="28"/>
          <w:szCs w:val="28"/>
          <w:lang w:val="en-US"/>
        </w:rPr>
        <w:t>k</w:t>
      </w:r>
      <w:r w:rsidRPr="009B289D">
        <w:rPr>
          <w:sz w:val="28"/>
          <w:szCs w:val="28"/>
        </w:rPr>
        <w:t xml:space="preserve"> </w:t>
      </w:r>
      <w:r>
        <w:rPr>
          <w:sz w:val="28"/>
          <w:szCs w:val="28"/>
        </w:rPr>
        <w:t>– параметр релаксации.</w:t>
      </w:r>
    </w:p>
    <w:p w:rsidR="009B289D" w:rsidRPr="00C1639C" w:rsidRDefault="009B289D" w:rsidP="000B6593">
      <w:pPr>
        <w:pStyle w:val="ad"/>
        <w:spacing w:line="360" w:lineRule="auto"/>
        <w:ind w:firstLine="567"/>
        <w:jc w:val="both"/>
        <w:rPr>
          <w:sz w:val="28"/>
          <w:szCs w:val="28"/>
        </w:rPr>
      </w:pPr>
    </w:p>
    <w:p w:rsidR="009B289D" w:rsidRDefault="009B289D" w:rsidP="000B6593">
      <w:pPr>
        <w:pStyle w:val="ad"/>
        <w:spacing w:line="360" w:lineRule="auto"/>
        <w:ind w:firstLine="567"/>
        <w:jc w:val="both"/>
        <w:rPr>
          <w:sz w:val="28"/>
          <w:szCs w:val="28"/>
        </w:rPr>
      </w:pPr>
      <w:r>
        <w:rPr>
          <w:sz w:val="28"/>
          <w:szCs w:val="28"/>
        </w:rPr>
        <w:t xml:space="preserve">Для создания модели </w:t>
      </w:r>
      <w:r w:rsidR="00787886">
        <w:rPr>
          <w:sz w:val="28"/>
          <w:szCs w:val="28"/>
        </w:rPr>
        <w:t>поверхности воды</w:t>
      </w:r>
      <w:r>
        <w:rPr>
          <w:sz w:val="28"/>
          <w:szCs w:val="28"/>
        </w:rPr>
        <w:t xml:space="preserve"> мы используем регулярную сетку:</w:t>
      </w:r>
    </w:p>
    <w:p w:rsidR="00EF0662" w:rsidRDefault="009B289D" w:rsidP="00EF0662">
      <w:pPr>
        <w:pStyle w:val="ad"/>
        <w:keepNext/>
        <w:spacing w:line="360" w:lineRule="auto"/>
        <w:ind w:firstLine="567"/>
        <w:jc w:val="both"/>
      </w:pPr>
      <w:r>
        <w:rPr>
          <w:noProof/>
          <w:sz w:val="28"/>
          <w:szCs w:val="28"/>
        </w:rPr>
        <w:drawing>
          <wp:inline distT="0" distB="0" distL="0" distR="0" wp14:anchorId="28227265" wp14:editId="4C8B530C">
            <wp:extent cx="2781688" cy="1457528"/>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езымянный.png"/>
                    <pic:cNvPicPr/>
                  </pic:nvPicPr>
                  <pic:blipFill>
                    <a:blip r:embed="rId13">
                      <a:extLst>
                        <a:ext uri="{28A0092B-C50C-407E-A947-70E740481C1C}">
                          <a14:useLocalDpi xmlns:a14="http://schemas.microsoft.com/office/drawing/2010/main" val="0"/>
                        </a:ext>
                      </a:extLst>
                    </a:blip>
                    <a:stretch>
                      <a:fillRect/>
                    </a:stretch>
                  </pic:blipFill>
                  <pic:spPr>
                    <a:xfrm>
                      <a:off x="0" y="0"/>
                      <a:ext cx="2781688" cy="1457528"/>
                    </a:xfrm>
                    <a:prstGeom prst="rect">
                      <a:avLst/>
                    </a:prstGeom>
                  </pic:spPr>
                </pic:pic>
              </a:graphicData>
            </a:graphic>
          </wp:inline>
        </w:drawing>
      </w:r>
    </w:p>
    <w:p w:rsidR="009B289D" w:rsidRDefault="00EF0662" w:rsidP="00387DF7">
      <w:pPr>
        <w:pStyle w:val="ae"/>
        <w:ind w:firstLine="567"/>
        <w:jc w:val="both"/>
        <w:rPr>
          <w:sz w:val="28"/>
          <w:szCs w:val="28"/>
        </w:rPr>
      </w:pPr>
      <w:r>
        <w:t xml:space="preserve">Рисунок </w:t>
      </w:r>
      <w:fldSimple w:instr=" SEQ Рисунок \* ARABIC ">
        <w:r w:rsidR="00666185">
          <w:rPr>
            <w:noProof/>
          </w:rPr>
          <w:t>5</w:t>
        </w:r>
      </w:fldSimple>
      <w:r>
        <w:t>. Равномерная сетка высот</w:t>
      </w:r>
    </w:p>
    <w:p w:rsidR="009B289D" w:rsidRDefault="00787886" w:rsidP="000B6593">
      <w:pPr>
        <w:pStyle w:val="ad"/>
        <w:spacing w:line="360" w:lineRule="auto"/>
        <w:ind w:firstLine="567"/>
        <w:jc w:val="both"/>
        <w:rPr>
          <w:sz w:val="28"/>
          <w:szCs w:val="28"/>
        </w:rPr>
      </w:pPr>
      <w:r>
        <w:rPr>
          <w:sz w:val="28"/>
          <w:szCs w:val="28"/>
        </w:rPr>
        <w:t>При разностной аппроксимации получается следующий аналог предыдущей формулы для Δ</w:t>
      </w:r>
      <w:r>
        <w:rPr>
          <w:sz w:val="28"/>
          <w:szCs w:val="28"/>
          <w:lang w:val="en-US"/>
        </w:rPr>
        <w:t>x</w:t>
      </w:r>
      <w:r w:rsidRPr="00787886">
        <w:rPr>
          <w:sz w:val="28"/>
          <w:szCs w:val="28"/>
        </w:rPr>
        <w:t xml:space="preserve"> = </w:t>
      </w:r>
      <w:r>
        <w:rPr>
          <w:sz w:val="28"/>
          <w:szCs w:val="28"/>
        </w:rPr>
        <w:t>Δ</w:t>
      </w:r>
      <w:r>
        <w:rPr>
          <w:sz w:val="28"/>
          <w:szCs w:val="28"/>
          <w:lang w:val="en-US"/>
        </w:rPr>
        <w:t>z</w:t>
      </w:r>
      <w:r>
        <w:rPr>
          <w:sz w:val="28"/>
          <w:szCs w:val="28"/>
        </w:rPr>
        <w:t>:</w:t>
      </w:r>
    </w:p>
    <w:p w:rsidR="00787886" w:rsidRPr="00787886" w:rsidRDefault="000D4282" w:rsidP="000B6593">
      <w:pPr>
        <w:pStyle w:val="ad"/>
        <w:spacing w:line="360" w:lineRule="auto"/>
        <w:ind w:firstLine="567"/>
        <w:jc w:val="both"/>
        <w:rPr>
          <w:sz w:val="28"/>
          <w:szCs w:val="28"/>
        </w:rPr>
      </w:pPr>
      <m:oMathPara>
        <m:oMathParaPr>
          <m:jc m:val="left"/>
        </m:oMathParaPr>
        <m:oMath>
          <m:f>
            <m:fPr>
              <m:ctrlPr>
                <w:rPr>
                  <w:rFonts w:ascii="Cambria Math" w:hAnsi="Cambria Math"/>
                  <w:i/>
                  <w:sz w:val="28"/>
                  <w:szCs w:val="28"/>
                </w:rPr>
              </m:ctrlPr>
            </m:fPr>
            <m:num>
              <m:sSubSup>
                <m:sSubSupPr>
                  <m:ctrlPr>
                    <w:rPr>
                      <w:rFonts w:ascii="Cambria Math" w:hAnsi="Cambria Math"/>
                      <w:i/>
                      <w:sz w:val="28"/>
                      <w:szCs w:val="28"/>
                      <w:lang w:val="en-US"/>
                    </w:rPr>
                  </m:ctrlPr>
                </m:sSubSupPr>
                <m:e>
                  <m:r>
                    <w:rPr>
                      <w:rFonts w:ascii="Cambria Math" w:hAnsi="Cambria Math"/>
                      <w:sz w:val="28"/>
                      <w:szCs w:val="28"/>
                      <w:lang w:val="en-US"/>
                    </w:rPr>
                    <m:t>h</m:t>
                  </m:r>
                </m:e>
                <m:sub>
                  <m:r>
                    <w:rPr>
                      <w:rFonts w:ascii="Cambria Math" w:hAnsi="Cambria Math"/>
                      <w:sz w:val="28"/>
                      <w:szCs w:val="28"/>
                      <w:lang w:val="en-US"/>
                    </w:rPr>
                    <m:t>i,j</m:t>
                  </m:r>
                </m:sub>
                <m:sup>
                  <m:r>
                    <w:rPr>
                      <w:rFonts w:ascii="Cambria Math" w:hAnsi="Cambria Math"/>
                      <w:sz w:val="28"/>
                      <w:szCs w:val="28"/>
                      <w:lang w:val="en-US"/>
                    </w:rPr>
                    <m:t xml:space="preserve">t+ </m:t>
                  </m:r>
                  <m:r>
                    <m:rPr>
                      <m:sty m:val="p"/>
                    </m:rPr>
                    <w:rPr>
                      <w:rFonts w:ascii="Cambria Math" w:hAnsi="Cambria Math"/>
                      <w:sz w:val="28"/>
                      <w:szCs w:val="28"/>
                    </w:rPr>
                    <m:t>Δ</m:t>
                  </m:r>
                  <m:r>
                    <m:rPr>
                      <m:sty m:val="p"/>
                    </m:rPr>
                    <w:rPr>
                      <w:rFonts w:ascii="Cambria Math"/>
                      <w:sz w:val="28"/>
                      <w:szCs w:val="28"/>
                    </w:rPr>
                    <m:t>t</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2</m:t>
                  </m:r>
                  <m:r>
                    <w:rPr>
                      <w:rFonts w:ascii="Cambria Math" w:hAnsi="Cambria Math"/>
                      <w:sz w:val="28"/>
                      <w:szCs w:val="28"/>
                      <w:lang w:val="en-US"/>
                    </w:rPr>
                    <m:t>h</m:t>
                  </m:r>
                </m:e>
                <m:sub>
                  <m:r>
                    <w:rPr>
                      <w:rFonts w:ascii="Cambria Math" w:hAnsi="Cambria Math"/>
                      <w:sz w:val="28"/>
                      <w:szCs w:val="28"/>
                      <w:lang w:val="en-US"/>
                    </w:rPr>
                    <m:t>i,j</m:t>
                  </m:r>
                </m:sub>
                <m:sup>
                  <m:r>
                    <w:rPr>
                      <w:rFonts w:ascii="Cambria Math" w:hAnsi="Cambria Math"/>
                      <w:sz w:val="28"/>
                      <w:szCs w:val="28"/>
                      <w:lang w:val="en-US"/>
                    </w:rPr>
                    <m:t>t</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h</m:t>
                  </m:r>
                </m:e>
                <m:sub>
                  <m:r>
                    <w:rPr>
                      <w:rFonts w:ascii="Cambria Math" w:hAnsi="Cambria Math"/>
                      <w:sz w:val="28"/>
                      <w:szCs w:val="28"/>
                      <w:lang w:val="en-US"/>
                    </w:rPr>
                    <m:t>i,j</m:t>
                  </m:r>
                </m:sub>
                <m:sup>
                  <m:r>
                    <w:rPr>
                      <w:rFonts w:ascii="Cambria Math" w:hAnsi="Cambria Math"/>
                      <w:sz w:val="28"/>
                      <w:szCs w:val="28"/>
                      <w:lang w:val="en-US"/>
                    </w:rPr>
                    <m:t>t-</m:t>
                  </m:r>
                  <m:r>
                    <m:rPr>
                      <m:sty m:val="p"/>
                    </m:rPr>
                    <w:rPr>
                      <w:rFonts w:ascii="Cambria Math" w:hAnsi="Cambria Math"/>
                      <w:sz w:val="28"/>
                      <w:szCs w:val="28"/>
                    </w:rPr>
                    <m:t>Δ</m:t>
                  </m:r>
                  <m:r>
                    <m:rPr>
                      <m:sty m:val="p"/>
                    </m:rPr>
                    <w:rPr>
                      <w:rFonts w:ascii="Cambria Math"/>
                      <w:sz w:val="28"/>
                      <w:szCs w:val="28"/>
                    </w:rPr>
                    <m:t>t</m:t>
                  </m:r>
                </m:sup>
              </m:sSubSup>
            </m:num>
            <m:den>
              <m:r>
                <m:rPr>
                  <m:sty m:val="p"/>
                </m:rPr>
                <w:rPr>
                  <w:rFonts w:ascii="Cambria Math" w:hAnsi="Cambria Math"/>
                  <w:sz w:val="28"/>
                  <w:szCs w:val="28"/>
                </w:rPr>
                <m:t>Δ</m:t>
              </m:r>
              <m:sSup>
                <m:sSupPr>
                  <m:ctrlPr>
                    <w:rPr>
                      <w:rFonts w:ascii="Cambria Math" w:hAnsi="Cambria Math"/>
                      <w:sz w:val="28"/>
                      <w:szCs w:val="28"/>
                    </w:rPr>
                  </m:ctrlPr>
                </m:sSupPr>
                <m:e>
                  <m:r>
                    <m:rPr>
                      <m:sty m:val="p"/>
                    </m:rPr>
                    <w:rPr>
                      <w:rFonts w:ascii="Cambria Math"/>
                      <w:sz w:val="28"/>
                      <w:szCs w:val="28"/>
                    </w:rPr>
                    <m:t>t</m:t>
                  </m:r>
                </m:e>
                <m:sup>
                  <m:r>
                    <w:rPr>
                      <w:rFonts w:ascii="Cambria Math"/>
                      <w:sz w:val="28"/>
                      <w:szCs w:val="28"/>
                    </w:rPr>
                    <m:t>2</m:t>
                  </m:r>
                </m:sup>
              </m:sSup>
            </m:den>
          </m:f>
          <m:r>
            <w:rPr>
              <w:rFonts w:ascii="Cambria Math" w:hAnsi="Cambria Math"/>
              <w:sz w:val="28"/>
              <w:szCs w:val="28"/>
            </w:rPr>
            <m:t>+k</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m:t>
                  </m:r>
                </m:sub>
                <m:sup>
                  <m:r>
                    <w:rPr>
                      <w:rFonts w:ascii="Cambria Math" w:hAnsi="Cambria Math"/>
                      <w:sz w:val="28"/>
                      <w:szCs w:val="28"/>
                    </w:rPr>
                    <m:t>t-</m:t>
                  </m:r>
                  <m:r>
                    <m:rPr>
                      <m:sty m:val="p"/>
                    </m:rPr>
                    <w:rPr>
                      <w:rFonts w:ascii="Cambria Math" w:hAnsi="Cambria Math"/>
                      <w:sz w:val="28"/>
                      <w:szCs w:val="28"/>
                    </w:rPr>
                    <m:t>Δ</m:t>
                  </m:r>
                  <m:r>
                    <m:rPr>
                      <m:sty m:val="p"/>
                    </m:rPr>
                    <w:rPr>
                      <w:rFonts w:ascii="Cambria Math"/>
                      <w:sz w:val="28"/>
                      <w:szCs w:val="28"/>
                    </w:rPr>
                    <m:t>t</m:t>
                  </m:r>
                </m:sup>
              </m:sSubSup>
            </m:num>
            <m:den>
              <m:r>
                <m:rPr>
                  <m:sty m:val="p"/>
                </m:rPr>
                <w:rPr>
                  <w:rFonts w:ascii="Cambria Math" w:hAnsi="Cambria Math"/>
                  <w:sz w:val="28"/>
                  <w:szCs w:val="28"/>
                </w:rPr>
                <m:t>Δ</m:t>
              </m:r>
              <m:r>
                <m:rPr>
                  <m:sty m:val="p"/>
                </m:rPr>
                <w:rPr>
                  <w:rFonts w:ascii="Cambria Math"/>
                  <w:sz w:val="28"/>
                  <w:szCs w:val="28"/>
                </w:rPr>
                <m:t>t</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f>
            <m:fPr>
              <m:ctrlPr>
                <w:rPr>
                  <w:rFonts w:ascii="Cambria Math" w:hAnsi="Cambria Math"/>
                  <w:i/>
                  <w:sz w:val="28"/>
                  <w:szCs w:val="28"/>
                </w:rPr>
              </m:ctrlPr>
            </m:fPr>
            <m:num>
              <m:r>
                <w:rPr>
                  <w:rFonts w:ascii="Cambria Math" w:hAnsi="Cambria Math"/>
                  <w:sz w:val="28"/>
                  <w:szCs w:val="28"/>
                </w:rPr>
                <m:t>4</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i+1,j</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i-1,j</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i,j+1</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i,j-1</m:t>
                  </m:r>
                </m:sub>
                <m:sup>
                  <m:r>
                    <w:rPr>
                      <w:rFonts w:ascii="Cambria Math" w:hAnsi="Cambria Math"/>
                      <w:sz w:val="28"/>
                      <w:szCs w:val="28"/>
                    </w:rPr>
                    <m:t>t</m:t>
                  </m:r>
                </m:sup>
              </m:sSubSup>
            </m:num>
            <m:den>
              <m:sSup>
                <m:sSupPr>
                  <m:ctrlPr>
                    <w:rPr>
                      <w:rFonts w:ascii="Cambria Math" w:hAnsi="Cambria Math"/>
                      <w:i/>
                      <w:sz w:val="28"/>
                      <w:szCs w:val="28"/>
                    </w:rPr>
                  </m:ctrlPr>
                </m:sSupPr>
                <m:e>
                  <m:r>
                    <m:rPr>
                      <m:sty m:val="p"/>
                    </m:rPr>
                    <w:rPr>
                      <w:rFonts w:ascii="Cambria Math" w:hAnsi="Cambria Math"/>
                      <w:sz w:val="28"/>
                      <w:szCs w:val="28"/>
                    </w:rPr>
                    <m:t>Δ</m:t>
                  </m:r>
                  <m:r>
                    <m:rPr>
                      <m:sty m:val="p"/>
                    </m:rPr>
                    <w:rPr>
                      <w:rFonts w:ascii="Cambria Math"/>
                      <w:sz w:val="28"/>
                      <w:szCs w:val="28"/>
                    </w:rPr>
                    <m:t>x</m:t>
                  </m:r>
                </m:e>
                <m:sup>
                  <m:r>
                    <w:rPr>
                      <w:rFonts w:ascii="Cambria Math" w:hAnsi="Cambria Math"/>
                      <w:sz w:val="28"/>
                      <w:szCs w:val="28"/>
                    </w:rPr>
                    <m:t>2</m:t>
                  </m:r>
                </m:sup>
              </m:sSup>
            </m:den>
          </m:f>
        </m:oMath>
      </m:oMathPara>
    </w:p>
    <w:p w:rsidR="00787886" w:rsidRDefault="00787886" w:rsidP="000B6593">
      <w:pPr>
        <w:pStyle w:val="ad"/>
        <w:spacing w:line="360" w:lineRule="auto"/>
        <w:ind w:firstLine="567"/>
        <w:jc w:val="both"/>
        <w:rPr>
          <w:sz w:val="28"/>
          <w:szCs w:val="28"/>
        </w:rPr>
      </w:pPr>
      <w:r>
        <w:rPr>
          <w:sz w:val="28"/>
          <w:szCs w:val="28"/>
        </w:rPr>
        <w:t>После перегруппировки получим:</w:t>
      </w:r>
    </w:p>
    <w:p w:rsidR="00787886" w:rsidRPr="00112763" w:rsidRDefault="000D4282" w:rsidP="000B6593">
      <w:pPr>
        <w:pStyle w:val="ad"/>
        <w:spacing w:line="360" w:lineRule="auto"/>
        <w:ind w:firstLine="567"/>
        <w:jc w:val="both"/>
        <w:rPr>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lang w:val="en-US"/>
                </w:rPr>
                <m:t>h</m:t>
              </m:r>
            </m:e>
            <m:sub>
              <m:r>
                <w:rPr>
                  <w:rFonts w:ascii="Cambria Math" w:hAnsi="Cambria Math"/>
                  <w:sz w:val="28"/>
                  <w:szCs w:val="28"/>
                </w:rPr>
                <m:t>i,j</m:t>
              </m:r>
            </m:sub>
            <m:sup>
              <m:r>
                <w:rPr>
                  <w:rFonts w:ascii="Cambria Math" w:hAnsi="Cambria Math"/>
                  <w:sz w:val="28"/>
                  <w:szCs w:val="28"/>
                </w:rPr>
                <m:t>t+</m:t>
              </m:r>
              <m:r>
                <m:rPr>
                  <m:sty m:val="p"/>
                </m:rPr>
                <w:rPr>
                  <w:rFonts w:ascii="Cambria Math" w:hAnsi="Cambria Math"/>
                  <w:sz w:val="28"/>
                  <w:szCs w:val="28"/>
                </w:rPr>
                <m:t>Δ</m:t>
              </m:r>
              <m:r>
                <m:rPr>
                  <m:sty m:val="p"/>
                </m:rPr>
                <w:rPr>
                  <w:rFonts w:asci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m:t>
              </m:r>
            </m:sub>
            <m:sup>
              <m:r>
                <m:rPr>
                  <m:sty m:val="p"/>
                </m:rPr>
                <w:rPr>
                  <w:rFonts w:ascii="Cambria Math" w:hAnsi="Cambria Math"/>
                  <w:sz w:val="28"/>
                  <w:szCs w:val="28"/>
                </w:rPr>
                <m:t>t</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1-k</m:t>
              </m:r>
              <m:r>
                <m:rPr>
                  <m:sty m:val="p"/>
                </m:rPr>
                <w:rPr>
                  <w:rFonts w:ascii="Cambria Math" w:hAnsi="Cambria Math"/>
                  <w:sz w:val="28"/>
                  <w:szCs w:val="28"/>
                </w:rPr>
                <m:t>Δ</m:t>
              </m:r>
              <m:r>
                <m:rPr>
                  <m:sty m:val="p"/>
                </m:rPr>
                <w:rPr>
                  <w:rFonts w:ascii="Cambria Math"/>
                  <w:sz w:val="28"/>
                  <w:szCs w:val="28"/>
                </w:rPr>
                <m:t>t</m:t>
              </m:r>
              <m:ctrlPr>
                <w:rPr>
                  <w:rFonts w:ascii="Cambria Math" w:hAnsi="Cambria Math"/>
                  <w:sz w:val="28"/>
                  <w:szCs w:val="28"/>
                </w:rPr>
              </m:ctrlPr>
            </m:e>
          </m:d>
          <m:d>
            <m:dPr>
              <m:ctrlPr>
                <w:rPr>
                  <w:rFonts w:ascii="Cambria Math" w:hAnsi="Cambria Math"/>
                  <w:sz w:val="28"/>
                  <w:szCs w:val="28"/>
                </w:rPr>
              </m:ctrlPr>
            </m:dPr>
            <m:e>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m:t>
                  </m:r>
                </m:sub>
                <m:sup>
                  <m:r>
                    <w:rPr>
                      <w:rFonts w:ascii="Cambria Math" w:hAnsi="Cambria Math"/>
                      <w:sz w:val="28"/>
                      <w:szCs w:val="28"/>
                    </w:rPr>
                    <m:t>t-</m:t>
                  </m:r>
                  <m:r>
                    <m:rPr>
                      <m:sty m:val="p"/>
                    </m:rPr>
                    <w:rPr>
                      <w:rFonts w:ascii="Cambria Math" w:hAnsi="Cambria Math"/>
                      <w:sz w:val="28"/>
                      <w:szCs w:val="28"/>
                    </w:rPr>
                    <m:t>Δ</m:t>
                  </m:r>
                  <m:r>
                    <m:rPr>
                      <m:sty m:val="p"/>
                    </m:rPr>
                    <w:rPr>
                      <w:rFonts w:ascii="Cambria Math"/>
                      <w:sz w:val="28"/>
                      <w:szCs w:val="28"/>
                    </w:rPr>
                    <m:t>t</m:t>
                  </m:r>
                </m:sup>
              </m:sSubSup>
              <m:ctrlPr>
                <w:rPr>
                  <w:rFonts w:ascii="Cambria Math" w:hAnsi="Cambria Math"/>
                  <w:i/>
                  <w:sz w:val="28"/>
                  <w:szCs w:val="28"/>
                </w:rPr>
              </m:ctrlP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Δ</m:t>
                  </m:r>
                  <m:r>
                    <m:rPr>
                      <m:sty m:val="p"/>
                    </m:rPr>
                    <w:rPr>
                      <w:rFonts w:ascii="Cambria Math"/>
                      <w:sz w:val="28"/>
                      <w:szCs w:val="28"/>
                    </w:rPr>
                    <m:t>t</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num>
            <m:den>
              <m:sSup>
                <m:sSupPr>
                  <m:ctrlPr>
                    <w:rPr>
                      <w:rFonts w:ascii="Cambria Math" w:hAnsi="Cambria Math"/>
                      <w:i/>
                      <w:sz w:val="28"/>
                      <w:szCs w:val="28"/>
                    </w:rPr>
                  </m:ctrlPr>
                </m:sSupPr>
                <m:e>
                  <m:r>
                    <m:rPr>
                      <m:sty m:val="p"/>
                    </m:rPr>
                    <w:rPr>
                      <w:rFonts w:ascii="Cambria Math" w:hAnsi="Cambria Math"/>
                      <w:sz w:val="28"/>
                      <w:szCs w:val="28"/>
                    </w:rPr>
                    <m:t>Δ</m:t>
                  </m:r>
                  <m:r>
                    <m:rPr>
                      <m:sty m:val="p"/>
                    </m:rPr>
                    <w:rPr>
                      <w:rFonts w:ascii="Cambria Math"/>
                      <w:sz w:val="28"/>
                      <w:szCs w:val="28"/>
                    </w:rPr>
                    <m:t>x</m:t>
                  </m:r>
                </m:e>
                <m:sup>
                  <m:r>
                    <w:rPr>
                      <w:rFonts w:ascii="Cambria Math" w:hAnsi="Cambria Math"/>
                      <w:sz w:val="28"/>
                      <w:szCs w:val="28"/>
                    </w:rPr>
                    <m:t>2</m:t>
                  </m:r>
                </m:sup>
              </m:sSup>
            </m:den>
          </m:f>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4</m:t>
              </m:r>
              <m:r>
                <w:rPr>
                  <w:rFonts w:ascii="Cambria Math" w:hAnsi="Cambria Math"/>
                  <w:sz w:val="28"/>
                  <w:szCs w:val="28"/>
                </w:rPr>
                <m:t>h</m:t>
              </m:r>
            </m:e>
            <m:sub>
              <m:r>
                <w:rPr>
                  <w:rFonts w:ascii="Cambria Math" w:hAnsi="Cambria Math"/>
                  <w:sz w:val="28"/>
                  <w:szCs w:val="28"/>
                </w:rPr>
                <m:t>i,j</m:t>
              </m:r>
            </m:sub>
            <m:sup>
              <m:r>
                <w:rPr>
                  <w:rFonts w:ascii="Cambria Math" w:hAnsi="Cambria Math"/>
                  <w:sz w:val="28"/>
                  <w:szCs w:val="28"/>
                </w:rPr>
                <m:t>t</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i+1,j</m:t>
              </m:r>
            </m:sub>
            <m:sup>
              <m:r>
                <w:rPr>
                  <w:rFonts w:ascii="Cambria Math" w:hAnsi="Cambria Math"/>
                  <w:sz w:val="28"/>
                  <w:szCs w:val="28"/>
                </w:rPr>
                <m:t>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i-1,y</m:t>
              </m:r>
            </m:sub>
            <m:sup>
              <m:r>
                <w:rPr>
                  <w:rFonts w:ascii="Cambria Math" w:hAnsi="Cambria Math"/>
                  <w:sz w:val="28"/>
                  <w:szCs w:val="28"/>
                </w:rPr>
                <m:t>t</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 j+1</m:t>
              </m:r>
            </m:sub>
            <m:sup>
              <m:r>
                <w:rPr>
                  <w:rFonts w:ascii="Cambria Math" w:hAnsi="Cambria Math"/>
                  <w:sz w:val="28"/>
                  <w:szCs w:val="28"/>
                </w:rPr>
                <m:t>t</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i,j-1</m:t>
              </m:r>
            </m:sub>
            <m:sup>
              <m:r>
                <w:rPr>
                  <w:rFonts w:ascii="Cambria Math" w:hAnsi="Cambria Math"/>
                  <w:sz w:val="28"/>
                  <w:szCs w:val="28"/>
                </w:rPr>
                <m:t>t</m:t>
              </m:r>
            </m:sup>
          </m:sSubSup>
          <m:r>
            <w:rPr>
              <w:rFonts w:ascii="Cambria Math" w:hAnsi="Cambria Math"/>
              <w:sz w:val="28"/>
              <w:szCs w:val="28"/>
            </w:rPr>
            <m:t>)</m:t>
          </m:r>
        </m:oMath>
      </m:oMathPara>
    </w:p>
    <w:p w:rsidR="00112763" w:rsidRDefault="00112763" w:rsidP="000B6593">
      <w:pPr>
        <w:pStyle w:val="ad"/>
        <w:spacing w:line="360" w:lineRule="auto"/>
        <w:ind w:firstLine="567"/>
        <w:jc w:val="both"/>
        <w:rPr>
          <w:sz w:val="28"/>
          <w:szCs w:val="28"/>
        </w:rPr>
      </w:pPr>
      <w:r>
        <w:rPr>
          <w:sz w:val="28"/>
          <w:szCs w:val="28"/>
        </w:rPr>
        <w:t xml:space="preserve">Для хранения значений высот во времена </w:t>
      </w:r>
      <w:r>
        <w:rPr>
          <w:sz w:val="28"/>
          <w:szCs w:val="28"/>
          <w:lang w:val="en-US"/>
        </w:rPr>
        <w:t>t</w:t>
      </w:r>
      <w:r w:rsidRPr="00112763">
        <w:rPr>
          <w:sz w:val="28"/>
          <w:szCs w:val="28"/>
        </w:rPr>
        <w:t xml:space="preserve"> </w:t>
      </w:r>
      <w:r>
        <w:rPr>
          <w:sz w:val="28"/>
          <w:szCs w:val="28"/>
        </w:rPr>
        <w:t xml:space="preserve">и </w:t>
      </w:r>
      <w:r>
        <w:rPr>
          <w:sz w:val="28"/>
          <w:szCs w:val="28"/>
          <w:lang w:val="en-US"/>
        </w:rPr>
        <w:t>t</w:t>
      </w:r>
      <w:r w:rsidRPr="00112763">
        <w:rPr>
          <w:sz w:val="28"/>
          <w:szCs w:val="28"/>
        </w:rPr>
        <w:t xml:space="preserve"> </w:t>
      </w:r>
      <w:r>
        <w:rPr>
          <w:sz w:val="28"/>
          <w:szCs w:val="28"/>
        </w:rPr>
        <w:t>–</w:t>
      </w:r>
      <w:r w:rsidRPr="00112763">
        <w:rPr>
          <w:sz w:val="28"/>
          <w:szCs w:val="28"/>
        </w:rPr>
        <w:t xml:space="preserve"> </w:t>
      </w:r>
      <w:r>
        <w:rPr>
          <w:sz w:val="28"/>
          <w:szCs w:val="28"/>
        </w:rPr>
        <w:t>Δ</w:t>
      </w:r>
      <w:r>
        <w:rPr>
          <w:sz w:val="28"/>
          <w:szCs w:val="28"/>
          <w:lang w:val="en-US"/>
        </w:rPr>
        <w:t>t</w:t>
      </w:r>
      <w:r w:rsidRPr="00112763">
        <w:rPr>
          <w:sz w:val="28"/>
          <w:szCs w:val="28"/>
        </w:rPr>
        <w:t xml:space="preserve"> </w:t>
      </w:r>
      <w:r>
        <w:rPr>
          <w:sz w:val="28"/>
          <w:szCs w:val="28"/>
        </w:rPr>
        <w:t>будем использовать дополнительные массивы.</w:t>
      </w:r>
    </w:p>
    <w:p w:rsidR="00122046" w:rsidRDefault="00122046" w:rsidP="000B6593">
      <w:pPr>
        <w:pStyle w:val="ad"/>
        <w:spacing w:line="360" w:lineRule="auto"/>
        <w:ind w:firstLine="567"/>
        <w:jc w:val="both"/>
        <w:rPr>
          <w:sz w:val="28"/>
          <w:szCs w:val="28"/>
        </w:rPr>
      </w:pPr>
      <w:r>
        <w:rPr>
          <w:sz w:val="28"/>
          <w:szCs w:val="28"/>
        </w:rPr>
        <w:t xml:space="preserve">Воздействие движения лодки на поверхность воды реализовано за счет изменения высот полигональной сетки (уменьшение высоты узлов под лодкой, увеличение – перед лодкой). </w:t>
      </w:r>
    </w:p>
    <w:p w:rsidR="00EE302D" w:rsidRPr="00EE302D" w:rsidRDefault="00EE302D" w:rsidP="000B6593">
      <w:pPr>
        <w:pStyle w:val="ad"/>
        <w:spacing w:line="360" w:lineRule="auto"/>
        <w:ind w:firstLine="567"/>
        <w:jc w:val="both"/>
        <w:rPr>
          <w:sz w:val="28"/>
          <w:szCs w:val="28"/>
        </w:rPr>
      </w:pPr>
    </w:p>
    <w:p w:rsidR="006B3C41" w:rsidRDefault="006B3C41" w:rsidP="000B6593">
      <w:pPr>
        <w:pStyle w:val="a5"/>
        <w:numPr>
          <w:ilvl w:val="1"/>
          <w:numId w:val="1"/>
        </w:numPr>
        <w:spacing w:line="360" w:lineRule="auto"/>
        <w:ind w:left="0" w:firstLine="567"/>
        <w:jc w:val="both"/>
        <w:outlineLvl w:val="1"/>
        <w:rPr>
          <w:sz w:val="28"/>
          <w:szCs w:val="28"/>
        </w:rPr>
      </w:pPr>
      <w:bookmarkStart w:id="15" w:name="_Toc469272278"/>
      <w:r>
        <w:rPr>
          <w:sz w:val="28"/>
          <w:szCs w:val="28"/>
        </w:rPr>
        <w:t>Описание модели твердого тела и сетки водной поверхности.</w:t>
      </w:r>
      <w:bookmarkEnd w:id="15"/>
    </w:p>
    <w:p w:rsidR="006B3C41" w:rsidRDefault="006B3C41" w:rsidP="000B6593">
      <w:pPr>
        <w:spacing w:line="360" w:lineRule="auto"/>
        <w:ind w:firstLine="567"/>
        <w:jc w:val="both"/>
        <w:rPr>
          <w:sz w:val="28"/>
          <w:szCs w:val="28"/>
        </w:rPr>
      </w:pPr>
      <w:r>
        <w:rPr>
          <w:sz w:val="28"/>
          <w:szCs w:val="28"/>
        </w:rPr>
        <w:t xml:space="preserve">Модель лодки представляет собой полигональную трехмерную модель, которая представлена в виде класса, содержащего следующие атрибуты: </w:t>
      </w:r>
      <w:r>
        <w:rPr>
          <w:sz w:val="28"/>
          <w:szCs w:val="28"/>
        </w:rPr>
        <w:lastRenderedPageBreak/>
        <w:t xml:space="preserve">список координат вершин модели, список полигонов, список нормалей к вершинам, </w:t>
      </w:r>
      <w:r w:rsidR="002D40D3">
        <w:rPr>
          <w:sz w:val="28"/>
          <w:szCs w:val="28"/>
        </w:rPr>
        <w:t xml:space="preserve">параметры материала (прозрачность, способность воспринимать фоновое, диффузное и зеркальное освещение для </w:t>
      </w:r>
      <w:r w:rsidR="000B6593">
        <w:rPr>
          <w:sz w:val="28"/>
          <w:szCs w:val="28"/>
        </w:rPr>
        <w:t>красного, зелёного и синего цветов</w:t>
      </w:r>
      <w:r w:rsidR="002D40D3" w:rsidRPr="002D40D3">
        <w:rPr>
          <w:sz w:val="28"/>
          <w:szCs w:val="28"/>
        </w:rPr>
        <w:t>)</w:t>
      </w:r>
      <w:r>
        <w:rPr>
          <w:sz w:val="28"/>
          <w:szCs w:val="28"/>
        </w:rPr>
        <w:t>.</w:t>
      </w:r>
    </w:p>
    <w:p w:rsidR="00E41305" w:rsidRDefault="00E41305" w:rsidP="000B6593">
      <w:pPr>
        <w:spacing w:line="360" w:lineRule="auto"/>
        <w:ind w:firstLine="567"/>
        <w:jc w:val="both"/>
        <w:rPr>
          <w:sz w:val="28"/>
          <w:szCs w:val="28"/>
        </w:rPr>
      </w:pPr>
      <w:r>
        <w:rPr>
          <w:sz w:val="28"/>
          <w:szCs w:val="28"/>
        </w:rPr>
        <w:t xml:space="preserve">Все полигоны модели представляют собой треугольники. </w:t>
      </w:r>
      <w:r w:rsidR="00256F78">
        <w:rPr>
          <w:sz w:val="28"/>
          <w:szCs w:val="28"/>
        </w:rPr>
        <w:t xml:space="preserve">Это позволяет реализовывать только один тип </w:t>
      </w:r>
      <w:proofErr w:type="spellStart"/>
      <w:r w:rsidR="00256F78">
        <w:rPr>
          <w:sz w:val="28"/>
          <w:szCs w:val="28"/>
        </w:rPr>
        <w:t>растеризатора</w:t>
      </w:r>
      <w:proofErr w:type="spellEnd"/>
      <w:r w:rsidR="00256F78">
        <w:rPr>
          <w:sz w:val="28"/>
          <w:szCs w:val="28"/>
        </w:rPr>
        <w:t>.</w:t>
      </w:r>
    </w:p>
    <w:p w:rsidR="000B6593" w:rsidRDefault="006736C6" w:rsidP="000B6593">
      <w:pPr>
        <w:spacing w:line="360" w:lineRule="auto"/>
        <w:ind w:firstLine="567"/>
        <w:jc w:val="both"/>
        <w:rPr>
          <w:sz w:val="28"/>
          <w:szCs w:val="28"/>
        </w:rPr>
      </w:pPr>
      <w:r>
        <w:rPr>
          <w:sz w:val="28"/>
          <w:szCs w:val="28"/>
        </w:rPr>
        <w:t>Класс</w:t>
      </w:r>
      <w:r w:rsidR="006B3C41">
        <w:rPr>
          <w:sz w:val="28"/>
          <w:szCs w:val="28"/>
        </w:rPr>
        <w:t xml:space="preserve"> сетки поверхн</w:t>
      </w:r>
      <w:r>
        <w:rPr>
          <w:sz w:val="28"/>
          <w:szCs w:val="28"/>
        </w:rPr>
        <w:t>ости воды унаследован от класса обычной модели</w:t>
      </w:r>
      <w:r w:rsidR="001752AC">
        <w:rPr>
          <w:sz w:val="28"/>
          <w:szCs w:val="28"/>
        </w:rPr>
        <w:t>, в модели сетки дополнительно хранится её размерность</w:t>
      </w:r>
      <w:r>
        <w:rPr>
          <w:sz w:val="28"/>
          <w:szCs w:val="28"/>
        </w:rPr>
        <w:t xml:space="preserve">, два предыдущих по времени </w:t>
      </w:r>
      <w:proofErr w:type="gramStart"/>
      <w:r>
        <w:rPr>
          <w:sz w:val="28"/>
          <w:szCs w:val="28"/>
        </w:rPr>
        <w:t>состояния</w:t>
      </w:r>
      <w:r w:rsidR="000B6593">
        <w:rPr>
          <w:sz w:val="28"/>
          <w:szCs w:val="28"/>
        </w:rPr>
        <w:t>(</w:t>
      </w:r>
      <w:proofErr w:type="gramEnd"/>
      <w:r w:rsidR="000B6593">
        <w:rPr>
          <w:sz w:val="28"/>
          <w:szCs w:val="28"/>
        </w:rPr>
        <w:t>они необходимы для решения уравнения мелкой воды)</w:t>
      </w:r>
      <w:r w:rsidR="006B3C41">
        <w:rPr>
          <w:sz w:val="28"/>
          <w:szCs w:val="28"/>
        </w:rPr>
        <w:t xml:space="preserve">. Вершины в список вершин модели записываются последовательно, так, чтобы к ним можно было получить доступ по формуле: </w:t>
      </w:r>
      <w:proofErr w:type="spellStart"/>
      <w:r w:rsidR="006B3C41">
        <w:rPr>
          <w:sz w:val="28"/>
          <w:szCs w:val="28"/>
        </w:rPr>
        <w:t>номер_вершины</w:t>
      </w:r>
      <w:proofErr w:type="spellEnd"/>
      <w:r w:rsidR="006B3C41" w:rsidRPr="006B3C41">
        <w:rPr>
          <w:sz w:val="28"/>
          <w:szCs w:val="28"/>
        </w:rPr>
        <w:t xml:space="preserve"> = </w:t>
      </w:r>
      <w:r w:rsidR="006B3C41">
        <w:rPr>
          <w:sz w:val="28"/>
          <w:szCs w:val="28"/>
          <w:lang w:val="en-US"/>
        </w:rPr>
        <w:t>i</w:t>
      </w:r>
      <w:r w:rsidR="006B3C41" w:rsidRPr="006B3C41">
        <w:rPr>
          <w:sz w:val="28"/>
          <w:szCs w:val="28"/>
        </w:rPr>
        <w:t>*</w:t>
      </w:r>
      <w:r w:rsidR="006B3C41">
        <w:rPr>
          <w:sz w:val="28"/>
          <w:szCs w:val="28"/>
          <w:lang w:val="en-US"/>
        </w:rPr>
        <w:t>n</w:t>
      </w:r>
      <w:r w:rsidR="006B3C41" w:rsidRPr="006B3C41">
        <w:rPr>
          <w:sz w:val="28"/>
          <w:szCs w:val="28"/>
        </w:rPr>
        <w:t xml:space="preserve"> + </w:t>
      </w:r>
      <w:r w:rsidR="006B3C41">
        <w:rPr>
          <w:sz w:val="28"/>
          <w:szCs w:val="28"/>
          <w:lang w:val="en-US"/>
        </w:rPr>
        <w:t>j</w:t>
      </w:r>
      <w:r w:rsidR="006B3C41" w:rsidRPr="006B3C41">
        <w:rPr>
          <w:sz w:val="28"/>
          <w:szCs w:val="28"/>
        </w:rPr>
        <w:t xml:space="preserve">, </w:t>
      </w:r>
      <w:r w:rsidR="006B3C41">
        <w:rPr>
          <w:sz w:val="28"/>
          <w:szCs w:val="28"/>
        </w:rPr>
        <w:t xml:space="preserve">где размерность сетки </w:t>
      </w:r>
      <w:r w:rsidR="006B3C41" w:rsidRPr="006B3C41">
        <w:rPr>
          <w:sz w:val="28"/>
          <w:szCs w:val="28"/>
        </w:rPr>
        <w:t>[</w:t>
      </w:r>
      <w:r w:rsidR="006B3C41">
        <w:rPr>
          <w:sz w:val="28"/>
          <w:szCs w:val="28"/>
          <w:lang w:val="en-US"/>
        </w:rPr>
        <w:t>n</w:t>
      </w:r>
      <w:r w:rsidR="006B3C41" w:rsidRPr="006B3C41">
        <w:rPr>
          <w:sz w:val="28"/>
          <w:szCs w:val="28"/>
        </w:rPr>
        <w:t xml:space="preserve">, </w:t>
      </w:r>
      <w:r w:rsidR="006B3C41">
        <w:rPr>
          <w:sz w:val="28"/>
          <w:szCs w:val="28"/>
          <w:lang w:val="en-US"/>
        </w:rPr>
        <w:t>m</w:t>
      </w:r>
      <w:r w:rsidR="006B3C41" w:rsidRPr="006B3C41">
        <w:rPr>
          <w:sz w:val="28"/>
          <w:szCs w:val="28"/>
        </w:rPr>
        <w:t xml:space="preserve">], </w:t>
      </w:r>
      <w:r w:rsidR="006B3C41">
        <w:rPr>
          <w:sz w:val="28"/>
          <w:szCs w:val="28"/>
          <w:lang w:val="en-US"/>
        </w:rPr>
        <w:t>i</w:t>
      </w:r>
      <w:r w:rsidR="006B3C41" w:rsidRPr="006B3C41">
        <w:rPr>
          <w:sz w:val="28"/>
          <w:szCs w:val="28"/>
        </w:rPr>
        <w:t xml:space="preserve"> = 0, </w:t>
      </w:r>
      <w:r w:rsidR="006B3C41">
        <w:rPr>
          <w:sz w:val="28"/>
          <w:szCs w:val="28"/>
        </w:rPr>
        <w:t>…</w:t>
      </w:r>
      <w:r w:rsidR="006B3C41" w:rsidRPr="006B3C41">
        <w:rPr>
          <w:sz w:val="28"/>
          <w:szCs w:val="28"/>
        </w:rPr>
        <w:t xml:space="preserve">, </w:t>
      </w:r>
      <w:r w:rsidR="006B3C41">
        <w:rPr>
          <w:sz w:val="28"/>
          <w:szCs w:val="28"/>
          <w:lang w:val="en-US"/>
        </w:rPr>
        <w:t>n</w:t>
      </w:r>
      <w:r w:rsidR="006B3C41" w:rsidRPr="006B3C41">
        <w:rPr>
          <w:sz w:val="28"/>
          <w:szCs w:val="28"/>
        </w:rPr>
        <w:t xml:space="preserve">-1; </w:t>
      </w:r>
      <w:r w:rsidR="006B3C41">
        <w:rPr>
          <w:sz w:val="28"/>
          <w:szCs w:val="28"/>
          <w:lang w:val="en-US"/>
        </w:rPr>
        <w:t>j</w:t>
      </w:r>
      <w:r w:rsidR="006B3C41">
        <w:rPr>
          <w:sz w:val="28"/>
          <w:szCs w:val="28"/>
        </w:rPr>
        <w:t xml:space="preserve"> = 0, …</w:t>
      </w:r>
      <w:r w:rsidR="006B3C41" w:rsidRPr="006B3C41">
        <w:rPr>
          <w:sz w:val="28"/>
          <w:szCs w:val="28"/>
        </w:rPr>
        <w:t xml:space="preserve">, </w:t>
      </w:r>
      <w:r w:rsidR="006B3C41">
        <w:rPr>
          <w:sz w:val="28"/>
          <w:szCs w:val="28"/>
          <w:lang w:val="en-US"/>
        </w:rPr>
        <w:t>m</w:t>
      </w:r>
      <w:r w:rsidR="006B3C41" w:rsidRPr="006B3C41">
        <w:rPr>
          <w:sz w:val="28"/>
          <w:szCs w:val="28"/>
        </w:rPr>
        <w:t>-1.</w:t>
      </w:r>
      <w:r w:rsidR="006B3C41">
        <w:rPr>
          <w:sz w:val="28"/>
          <w:szCs w:val="28"/>
        </w:rPr>
        <w:t xml:space="preserve"> Нормали к вершинам пересчитываются каждый раз после вычисления высот узлов сетки для корректной закраски.</w:t>
      </w:r>
      <w:r w:rsidR="000B6593">
        <w:rPr>
          <w:sz w:val="28"/>
          <w:szCs w:val="28"/>
        </w:rPr>
        <w:t xml:space="preserve"> </w:t>
      </w:r>
    </w:p>
    <w:p w:rsidR="000B6593" w:rsidRDefault="000B6593" w:rsidP="000B6593">
      <w:pPr>
        <w:spacing w:line="360" w:lineRule="auto"/>
        <w:ind w:firstLine="567"/>
        <w:jc w:val="both"/>
        <w:rPr>
          <w:sz w:val="28"/>
          <w:szCs w:val="28"/>
        </w:rPr>
      </w:pPr>
    </w:p>
    <w:p w:rsidR="00F320AA" w:rsidRPr="00387DF7" w:rsidRDefault="00F320AA" w:rsidP="00387DF7">
      <w:pPr>
        <w:pStyle w:val="a5"/>
        <w:numPr>
          <w:ilvl w:val="1"/>
          <w:numId w:val="1"/>
        </w:numPr>
        <w:spacing w:line="360" w:lineRule="auto"/>
        <w:jc w:val="both"/>
        <w:outlineLvl w:val="1"/>
        <w:rPr>
          <w:sz w:val="28"/>
          <w:szCs w:val="28"/>
        </w:rPr>
      </w:pPr>
      <w:bookmarkStart w:id="16" w:name="_Toc469272279"/>
      <w:r w:rsidRPr="00387DF7">
        <w:rPr>
          <w:sz w:val="28"/>
          <w:szCs w:val="28"/>
        </w:rPr>
        <w:t>Описание методов визуализации</w:t>
      </w:r>
      <w:bookmarkEnd w:id="16"/>
    </w:p>
    <w:p w:rsidR="00F320AA" w:rsidRDefault="006505BB" w:rsidP="000B6593">
      <w:pPr>
        <w:spacing w:line="360" w:lineRule="auto"/>
        <w:ind w:firstLine="567"/>
        <w:jc w:val="both"/>
        <w:rPr>
          <w:sz w:val="28"/>
          <w:szCs w:val="28"/>
        </w:rPr>
      </w:pPr>
      <w:r>
        <w:rPr>
          <w:sz w:val="28"/>
          <w:szCs w:val="28"/>
        </w:rPr>
        <w:t>Описание</w:t>
      </w:r>
      <w:r w:rsidR="00F320AA">
        <w:rPr>
          <w:sz w:val="28"/>
          <w:szCs w:val="28"/>
        </w:rPr>
        <w:t xml:space="preserve"> алгоритма </w:t>
      </w:r>
      <w:r w:rsidR="00F320AA">
        <w:rPr>
          <w:sz w:val="28"/>
          <w:szCs w:val="28"/>
          <w:lang w:val="en-US"/>
        </w:rPr>
        <w:t>z</w:t>
      </w:r>
      <w:r w:rsidR="00F320AA" w:rsidRPr="00F320AA">
        <w:rPr>
          <w:sz w:val="28"/>
          <w:szCs w:val="28"/>
        </w:rPr>
        <w:t>-</w:t>
      </w:r>
      <w:r w:rsidR="00F320AA">
        <w:rPr>
          <w:sz w:val="28"/>
          <w:szCs w:val="28"/>
        </w:rPr>
        <w:t>буфера:</w:t>
      </w:r>
    </w:p>
    <w:p w:rsidR="006505BB" w:rsidRPr="00C55577" w:rsidRDefault="00C55577" w:rsidP="000B6593">
      <w:pPr>
        <w:pStyle w:val="a5"/>
        <w:numPr>
          <w:ilvl w:val="0"/>
          <w:numId w:val="16"/>
        </w:numPr>
        <w:spacing w:line="360" w:lineRule="auto"/>
        <w:ind w:left="0" w:firstLine="567"/>
        <w:jc w:val="both"/>
        <w:rPr>
          <w:sz w:val="28"/>
          <w:szCs w:val="28"/>
        </w:rPr>
      </w:pPr>
      <w:r>
        <w:rPr>
          <w:sz w:val="28"/>
          <w:szCs w:val="28"/>
        </w:rPr>
        <w:t>з</w:t>
      </w:r>
      <w:r w:rsidR="006505BB">
        <w:rPr>
          <w:sz w:val="28"/>
          <w:szCs w:val="28"/>
        </w:rPr>
        <w:t xml:space="preserve">аполнить буфер кадра цветом фона, значения </w:t>
      </w:r>
      <w:r w:rsidR="006505BB">
        <w:rPr>
          <w:sz w:val="28"/>
          <w:szCs w:val="28"/>
          <w:lang w:val="en-US"/>
        </w:rPr>
        <w:t>z</w:t>
      </w:r>
      <w:r w:rsidR="006505BB" w:rsidRPr="006505BB">
        <w:rPr>
          <w:sz w:val="28"/>
          <w:szCs w:val="28"/>
        </w:rPr>
        <w:t xml:space="preserve"> </w:t>
      </w:r>
      <w:r>
        <w:rPr>
          <w:sz w:val="28"/>
          <w:szCs w:val="28"/>
        </w:rPr>
        <w:t>установить на -∞</w:t>
      </w:r>
      <w:r w:rsidRPr="00C55577">
        <w:rPr>
          <w:sz w:val="28"/>
          <w:szCs w:val="28"/>
        </w:rPr>
        <w:t>;</w:t>
      </w:r>
    </w:p>
    <w:p w:rsidR="00C55577" w:rsidRPr="00C55577" w:rsidRDefault="00C55577" w:rsidP="000B6593">
      <w:pPr>
        <w:pStyle w:val="a5"/>
        <w:numPr>
          <w:ilvl w:val="0"/>
          <w:numId w:val="16"/>
        </w:numPr>
        <w:spacing w:line="360" w:lineRule="auto"/>
        <w:ind w:left="0" w:firstLine="567"/>
        <w:jc w:val="both"/>
        <w:rPr>
          <w:sz w:val="28"/>
          <w:szCs w:val="28"/>
        </w:rPr>
      </w:pPr>
      <w:r>
        <w:rPr>
          <w:sz w:val="28"/>
          <w:szCs w:val="28"/>
        </w:rPr>
        <w:t>преобразовать полигоны в растровые многоугольники в произвольном порядке</w:t>
      </w:r>
      <w:r w:rsidRPr="00C55577">
        <w:rPr>
          <w:sz w:val="28"/>
          <w:szCs w:val="28"/>
        </w:rPr>
        <w:t>;</w:t>
      </w:r>
    </w:p>
    <w:p w:rsidR="00C55577" w:rsidRPr="00C55577" w:rsidRDefault="00C55577" w:rsidP="000B6593">
      <w:pPr>
        <w:pStyle w:val="a5"/>
        <w:numPr>
          <w:ilvl w:val="0"/>
          <w:numId w:val="16"/>
        </w:numPr>
        <w:spacing w:line="360" w:lineRule="auto"/>
        <w:ind w:left="0" w:firstLine="567"/>
        <w:jc w:val="both"/>
        <w:rPr>
          <w:sz w:val="28"/>
          <w:szCs w:val="28"/>
        </w:rPr>
      </w:pPr>
      <w:r>
        <w:rPr>
          <w:sz w:val="28"/>
          <w:szCs w:val="28"/>
        </w:rPr>
        <w:t>для каждого пикселя (</w:t>
      </w:r>
      <w:r>
        <w:rPr>
          <w:sz w:val="28"/>
          <w:szCs w:val="28"/>
          <w:lang w:val="en-US"/>
        </w:rPr>
        <w:t>x</w:t>
      </w:r>
      <w:r w:rsidRPr="00C55577">
        <w:rPr>
          <w:sz w:val="28"/>
          <w:szCs w:val="28"/>
        </w:rPr>
        <w:t xml:space="preserve">, </w:t>
      </w:r>
      <w:r>
        <w:rPr>
          <w:sz w:val="28"/>
          <w:szCs w:val="28"/>
          <w:lang w:val="en-US"/>
        </w:rPr>
        <w:t>y</w:t>
      </w:r>
      <w:r w:rsidRPr="00C55577">
        <w:rPr>
          <w:sz w:val="28"/>
          <w:szCs w:val="28"/>
        </w:rPr>
        <w:t xml:space="preserve">) </w:t>
      </w:r>
      <w:r>
        <w:rPr>
          <w:sz w:val="28"/>
          <w:szCs w:val="28"/>
        </w:rPr>
        <w:t xml:space="preserve">многоугольника вычислить его глубину </w:t>
      </w:r>
      <w:proofErr w:type="gramStart"/>
      <w:r>
        <w:rPr>
          <w:sz w:val="28"/>
          <w:szCs w:val="28"/>
          <w:lang w:val="en-US"/>
        </w:rPr>
        <w:t>z</w:t>
      </w:r>
      <w:r w:rsidRPr="00C55577">
        <w:rPr>
          <w:sz w:val="28"/>
          <w:szCs w:val="28"/>
        </w:rPr>
        <w:t>(</w:t>
      </w:r>
      <w:proofErr w:type="gramEnd"/>
      <w:r>
        <w:rPr>
          <w:sz w:val="28"/>
          <w:szCs w:val="28"/>
          <w:lang w:val="en-US"/>
        </w:rPr>
        <w:t>x</w:t>
      </w:r>
      <w:r w:rsidRPr="00C55577">
        <w:rPr>
          <w:sz w:val="28"/>
          <w:szCs w:val="28"/>
        </w:rPr>
        <w:t>,</w:t>
      </w:r>
      <w:r w:rsidR="000B6593">
        <w:rPr>
          <w:sz w:val="28"/>
          <w:szCs w:val="28"/>
        </w:rPr>
        <w:t xml:space="preserve"> </w:t>
      </w:r>
      <w:r>
        <w:rPr>
          <w:sz w:val="28"/>
          <w:szCs w:val="28"/>
          <w:lang w:val="en-US"/>
        </w:rPr>
        <w:t>y</w:t>
      </w:r>
      <w:r w:rsidRPr="00C55577">
        <w:rPr>
          <w:sz w:val="28"/>
          <w:szCs w:val="28"/>
        </w:rPr>
        <w:t>);</w:t>
      </w:r>
    </w:p>
    <w:p w:rsidR="00C55577" w:rsidRDefault="00C55577" w:rsidP="000B6593">
      <w:pPr>
        <w:pStyle w:val="a5"/>
        <w:numPr>
          <w:ilvl w:val="0"/>
          <w:numId w:val="16"/>
        </w:numPr>
        <w:spacing w:line="360" w:lineRule="auto"/>
        <w:ind w:left="0" w:firstLine="567"/>
        <w:jc w:val="both"/>
        <w:rPr>
          <w:sz w:val="28"/>
          <w:szCs w:val="28"/>
        </w:rPr>
      </w:pPr>
      <w:r>
        <w:rPr>
          <w:sz w:val="28"/>
          <w:szCs w:val="28"/>
        </w:rPr>
        <w:t xml:space="preserve">сравнить глубину </w:t>
      </w:r>
      <w:proofErr w:type="gramStart"/>
      <w:r>
        <w:rPr>
          <w:sz w:val="28"/>
          <w:szCs w:val="28"/>
          <w:lang w:val="en-US"/>
        </w:rPr>
        <w:t>z</w:t>
      </w:r>
      <w:r w:rsidRPr="00C55577">
        <w:rPr>
          <w:sz w:val="28"/>
          <w:szCs w:val="28"/>
        </w:rPr>
        <w:t>(</w:t>
      </w:r>
      <w:proofErr w:type="gramEnd"/>
      <w:r>
        <w:rPr>
          <w:sz w:val="28"/>
          <w:szCs w:val="28"/>
          <w:lang w:val="en-US"/>
        </w:rPr>
        <w:t>x</w:t>
      </w:r>
      <w:r w:rsidRPr="00C55577">
        <w:rPr>
          <w:sz w:val="28"/>
          <w:szCs w:val="28"/>
        </w:rPr>
        <w:t xml:space="preserve">, </w:t>
      </w:r>
      <w:r>
        <w:rPr>
          <w:sz w:val="28"/>
          <w:szCs w:val="28"/>
          <w:lang w:val="en-US"/>
        </w:rPr>
        <w:t>y</w:t>
      </w:r>
      <w:r w:rsidRPr="00C55577">
        <w:rPr>
          <w:sz w:val="28"/>
          <w:szCs w:val="28"/>
        </w:rPr>
        <w:t>)</w:t>
      </w:r>
      <w:r>
        <w:rPr>
          <w:sz w:val="28"/>
          <w:szCs w:val="28"/>
        </w:rPr>
        <w:t xml:space="preserve"> с текущим значением </w:t>
      </w:r>
      <w:r>
        <w:rPr>
          <w:sz w:val="28"/>
          <w:szCs w:val="28"/>
          <w:lang w:val="en-US"/>
        </w:rPr>
        <w:t>Z</w:t>
      </w:r>
      <w:r w:rsidRPr="00C55577">
        <w:rPr>
          <w:sz w:val="28"/>
          <w:szCs w:val="28"/>
        </w:rPr>
        <w:t>(</w:t>
      </w:r>
      <w:r>
        <w:rPr>
          <w:sz w:val="28"/>
          <w:szCs w:val="28"/>
          <w:lang w:val="en-US"/>
        </w:rPr>
        <w:t>x</w:t>
      </w:r>
      <w:r w:rsidRPr="00C55577">
        <w:rPr>
          <w:sz w:val="28"/>
          <w:szCs w:val="28"/>
        </w:rPr>
        <w:t xml:space="preserve">, </w:t>
      </w:r>
      <w:r>
        <w:rPr>
          <w:sz w:val="28"/>
          <w:szCs w:val="28"/>
          <w:lang w:val="en-US"/>
        </w:rPr>
        <w:t>y</w:t>
      </w:r>
      <w:r w:rsidRPr="00C55577">
        <w:rPr>
          <w:sz w:val="28"/>
          <w:szCs w:val="28"/>
        </w:rPr>
        <w:t xml:space="preserve">) </w:t>
      </w:r>
      <w:r>
        <w:rPr>
          <w:sz w:val="28"/>
          <w:szCs w:val="28"/>
        </w:rPr>
        <w:t xml:space="preserve">в </w:t>
      </w:r>
      <w:r>
        <w:rPr>
          <w:sz w:val="28"/>
          <w:szCs w:val="28"/>
          <w:lang w:val="en-US"/>
        </w:rPr>
        <w:t>z</w:t>
      </w:r>
      <w:r w:rsidRPr="00C55577">
        <w:rPr>
          <w:sz w:val="28"/>
          <w:szCs w:val="28"/>
        </w:rPr>
        <w:t>-</w:t>
      </w:r>
      <w:r>
        <w:rPr>
          <w:sz w:val="28"/>
          <w:szCs w:val="28"/>
        </w:rPr>
        <w:t>буфере</w:t>
      </w:r>
      <w:r w:rsidRPr="00C55577">
        <w:rPr>
          <w:sz w:val="28"/>
          <w:szCs w:val="28"/>
        </w:rPr>
        <w:t>;</w:t>
      </w:r>
    </w:p>
    <w:p w:rsidR="00C55577" w:rsidRDefault="00C55577" w:rsidP="000B6593">
      <w:pPr>
        <w:pStyle w:val="a5"/>
        <w:numPr>
          <w:ilvl w:val="0"/>
          <w:numId w:val="16"/>
        </w:numPr>
        <w:spacing w:line="360" w:lineRule="auto"/>
        <w:ind w:left="0" w:firstLine="567"/>
        <w:jc w:val="both"/>
        <w:rPr>
          <w:sz w:val="28"/>
          <w:szCs w:val="28"/>
        </w:rPr>
      </w:pPr>
      <w:r>
        <w:rPr>
          <w:sz w:val="28"/>
          <w:szCs w:val="28"/>
        </w:rPr>
        <w:t xml:space="preserve">если </w:t>
      </w:r>
      <w:proofErr w:type="gramStart"/>
      <w:r>
        <w:rPr>
          <w:sz w:val="28"/>
          <w:szCs w:val="28"/>
          <w:lang w:val="en-US"/>
        </w:rPr>
        <w:t>z</w:t>
      </w:r>
      <w:r w:rsidRPr="00C55577">
        <w:rPr>
          <w:sz w:val="28"/>
          <w:szCs w:val="28"/>
        </w:rPr>
        <w:t>(</w:t>
      </w:r>
      <w:proofErr w:type="gramEnd"/>
      <w:r>
        <w:rPr>
          <w:sz w:val="28"/>
          <w:szCs w:val="28"/>
          <w:lang w:val="en-US"/>
        </w:rPr>
        <w:t>x</w:t>
      </w:r>
      <w:r w:rsidRPr="00C55577">
        <w:rPr>
          <w:sz w:val="28"/>
          <w:szCs w:val="28"/>
        </w:rPr>
        <w:t xml:space="preserve">, </w:t>
      </w:r>
      <w:r>
        <w:rPr>
          <w:sz w:val="28"/>
          <w:szCs w:val="28"/>
          <w:lang w:val="en-US"/>
        </w:rPr>
        <w:t>y</w:t>
      </w:r>
      <w:r w:rsidRPr="00C55577">
        <w:rPr>
          <w:sz w:val="28"/>
          <w:szCs w:val="28"/>
        </w:rPr>
        <w:t xml:space="preserve">) &gt; </w:t>
      </w:r>
      <w:r>
        <w:rPr>
          <w:sz w:val="28"/>
          <w:szCs w:val="28"/>
          <w:lang w:val="en-US"/>
        </w:rPr>
        <w:t>Z</w:t>
      </w:r>
      <w:r w:rsidRPr="00C55577">
        <w:rPr>
          <w:sz w:val="28"/>
          <w:szCs w:val="28"/>
        </w:rPr>
        <w:t>(</w:t>
      </w:r>
      <w:r>
        <w:rPr>
          <w:sz w:val="28"/>
          <w:szCs w:val="28"/>
          <w:lang w:val="en-US"/>
        </w:rPr>
        <w:t>x</w:t>
      </w:r>
      <w:r w:rsidRPr="00C55577">
        <w:rPr>
          <w:sz w:val="28"/>
          <w:szCs w:val="28"/>
        </w:rPr>
        <w:t xml:space="preserve">, </w:t>
      </w:r>
      <w:r>
        <w:rPr>
          <w:sz w:val="28"/>
          <w:szCs w:val="28"/>
          <w:lang w:val="en-US"/>
        </w:rPr>
        <w:t>y</w:t>
      </w:r>
      <w:r w:rsidRPr="00C55577">
        <w:rPr>
          <w:sz w:val="28"/>
          <w:szCs w:val="28"/>
        </w:rPr>
        <w:t xml:space="preserve">), </w:t>
      </w:r>
      <w:r>
        <w:rPr>
          <w:sz w:val="28"/>
          <w:szCs w:val="28"/>
        </w:rPr>
        <w:t xml:space="preserve">то записать атрибуты пиксела (цвет, интенсивность) в буфер кадра, присвоить </w:t>
      </w:r>
      <w:r>
        <w:rPr>
          <w:sz w:val="28"/>
          <w:szCs w:val="28"/>
          <w:lang w:val="en-US"/>
        </w:rPr>
        <w:t>Z</w:t>
      </w:r>
      <w:r w:rsidRPr="00C55577">
        <w:rPr>
          <w:sz w:val="28"/>
          <w:szCs w:val="28"/>
        </w:rPr>
        <w:t>(</w:t>
      </w:r>
      <w:r>
        <w:rPr>
          <w:sz w:val="28"/>
          <w:szCs w:val="28"/>
          <w:lang w:val="en-US"/>
        </w:rPr>
        <w:t>x</w:t>
      </w:r>
      <w:r w:rsidRPr="00C55577">
        <w:rPr>
          <w:sz w:val="28"/>
          <w:szCs w:val="28"/>
        </w:rPr>
        <w:t xml:space="preserve">, </w:t>
      </w:r>
      <w:r>
        <w:rPr>
          <w:sz w:val="28"/>
          <w:szCs w:val="28"/>
          <w:lang w:val="en-US"/>
        </w:rPr>
        <w:t>y</w:t>
      </w:r>
      <w:r w:rsidRPr="00C55577">
        <w:rPr>
          <w:sz w:val="28"/>
          <w:szCs w:val="28"/>
        </w:rPr>
        <w:t xml:space="preserve">) = </w:t>
      </w:r>
      <w:r>
        <w:rPr>
          <w:sz w:val="28"/>
          <w:szCs w:val="28"/>
          <w:lang w:val="en-US"/>
        </w:rPr>
        <w:t>z</w:t>
      </w:r>
      <w:r w:rsidRPr="00C55577">
        <w:rPr>
          <w:sz w:val="28"/>
          <w:szCs w:val="28"/>
        </w:rPr>
        <w:t>(</w:t>
      </w:r>
      <w:r>
        <w:rPr>
          <w:sz w:val="28"/>
          <w:szCs w:val="28"/>
          <w:lang w:val="en-US"/>
        </w:rPr>
        <w:t>x</w:t>
      </w:r>
      <w:r w:rsidRPr="00C55577">
        <w:rPr>
          <w:sz w:val="28"/>
          <w:szCs w:val="28"/>
        </w:rPr>
        <w:t xml:space="preserve">, </w:t>
      </w:r>
      <w:r>
        <w:rPr>
          <w:sz w:val="28"/>
          <w:szCs w:val="28"/>
          <w:lang w:val="en-US"/>
        </w:rPr>
        <w:t>y</w:t>
      </w:r>
      <w:r>
        <w:rPr>
          <w:sz w:val="28"/>
          <w:szCs w:val="28"/>
        </w:rPr>
        <w:t>)</w:t>
      </w:r>
      <w:r w:rsidRPr="00C55577">
        <w:rPr>
          <w:sz w:val="28"/>
          <w:szCs w:val="28"/>
        </w:rPr>
        <w:t xml:space="preserve">; </w:t>
      </w:r>
      <w:r>
        <w:rPr>
          <w:sz w:val="28"/>
          <w:szCs w:val="28"/>
        </w:rPr>
        <w:t>в противном случае не производить каких-либо действий</w:t>
      </w:r>
      <w:r w:rsidRPr="00C55577">
        <w:rPr>
          <w:sz w:val="28"/>
          <w:szCs w:val="28"/>
        </w:rPr>
        <w:t>;</w:t>
      </w:r>
    </w:p>
    <w:p w:rsidR="00C55577" w:rsidRDefault="00C55577" w:rsidP="000B6593">
      <w:pPr>
        <w:spacing w:line="360" w:lineRule="auto"/>
        <w:ind w:firstLine="567"/>
        <w:jc w:val="both"/>
        <w:rPr>
          <w:sz w:val="28"/>
          <w:szCs w:val="28"/>
        </w:rPr>
      </w:pPr>
    </w:p>
    <w:p w:rsidR="00D97A90" w:rsidRDefault="00D97A90" w:rsidP="000B6593">
      <w:pPr>
        <w:spacing w:line="360" w:lineRule="auto"/>
        <w:ind w:firstLine="567"/>
        <w:jc w:val="both"/>
        <w:rPr>
          <w:sz w:val="28"/>
          <w:szCs w:val="28"/>
        </w:rPr>
      </w:pPr>
      <w:r>
        <w:rPr>
          <w:sz w:val="28"/>
          <w:szCs w:val="28"/>
        </w:rPr>
        <w:t xml:space="preserve">Описание алгоритма затенения по </w:t>
      </w:r>
      <w:proofErr w:type="spellStart"/>
      <w:r>
        <w:rPr>
          <w:sz w:val="28"/>
          <w:szCs w:val="28"/>
        </w:rPr>
        <w:t>Фонгу</w:t>
      </w:r>
      <w:proofErr w:type="spellEnd"/>
      <w:r>
        <w:rPr>
          <w:sz w:val="28"/>
          <w:szCs w:val="28"/>
        </w:rPr>
        <w:t>:</w:t>
      </w:r>
    </w:p>
    <w:p w:rsidR="00D97A90" w:rsidRPr="00683F62" w:rsidRDefault="00D97A90" w:rsidP="000B6593">
      <w:pPr>
        <w:pStyle w:val="a5"/>
        <w:numPr>
          <w:ilvl w:val="1"/>
          <w:numId w:val="18"/>
        </w:numPr>
        <w:spacing w:line="360" w:lineRule="auto"/>
        <w:ind w:left="0" w:firstLine="567"/>
        <w:jc w:val="both"/>
        <w:rPr>
          <w:sz w:val="28"/>
          <w:szCs w:val="28"/>
        </w:rPr>
      </w:pPr>
      <w:r w:rsidRPr="00683F62">
        <w:rPr>
          <w:sz w:val="28"/>
          <w:szCs w:val="28"/>
        </w:rPr>
        <w:t>определяются нормали к граням;</w:t>
      </w:r>
    </w:p>
    <w:p w:rsidR="00762DCA" w:rsidRDefault="00D97A90" w:rsidP="000B6593">
      <w:pPr>
        <w:pStyle w:val="a5"/>
        <w:numPr>
          <w:ilvl w:val="1"/>
          <w:numId w:val="18"/>
        </w:numPr>
        <w:spacing w:line="360" w:lineRule="auto"/>
        <w:ind w:left="0" w:firstLine="567"/>
        <w:jc w:val="both"/>
        <w:rPr>
          <w:sz w:val="28"/>
          <w:szCs w:val="28"/>
        </w:rPr>
      </w:pPr>
      <w:r w:rsidRPr="00683F62">
        <w:rPr>
          <w:sz w:val="28"/>
          <w:szCs w:val="28"/>
        </w:rPr>
        <w:t xml:space="preserve">по нормалям к граням определяются </w:t>
      </w:r>
      <w:r w:rsidR="00E51E57">
        <w:rPr>
          <w:sz w:val="28"/>
          <w:szCs w:val="28"/>
        </w:rPr>
        <w:t>усредненные нормали в вершинах</w:t>
      </w:r>
      <w:r w:rsidR="00E51E57" w:rsidRPr="00E51E57">
        <w:rPr>
          <w:sz w:val="28"/>
          <w:szCs w:val="28"/>
        </w:rPr>
        <w:t>;</w:t>
      </w:r>
    </w:p>
    <w:p w:rsidR="00D97A90" w:rsidRPr="00683F62" w:rsidRDefault="00762DCA" w:rsidP="000B6593">
      <w:pPr>
        <w:pStyle w:val="a5"/>
        <w:numPr>
          <w:ilvl w:val="1"/>
          <w:numId w:val="18"/>
        </w:numPr>
        <w:spacing w:line="360" w:lineRule="auto"/>
        <w:ind w:left="0" w:firstLine="567"/>
        <w:jc w:val="both"/>
        <w:rPr>
          <w:sz w:val="28"/>
          <w:szCs w:val="28"/>
        </w:rPr>
      </w:pPr>
      <w:r>
        <w:rPr>
          <w:sz w:val="28"/>
          <w:szCs w:val="28"/>
        </w:rPr>
        <w:lastRenderedPageBreak/>
        <w:t>в</w:t>
      </w:r>
      <w:r w:rsidR="00D97A90" w:rsidRPr="00683F62">
        <w:rPr>
          <w:sz w:val="28"/>
          <w:szCs w:val="28"/>
        </w:rPr>
        <w:t xml:space="preserve"> каждой точке закрашиваемой грани определяется интерполированный вектор нормали;</w:t>
      </w:r>
    </w:p>
    <w:p w:rsidR="00D97A90" w:rsidRPr="00683F62" w:rsidRDefault="00D97A90" w:rsidP="000B6593">
      <w:pPr>
        <w:pStyle w:val="a5"/>
        <w:numPr>
          <w:ilvl w:val="1"/>
          <w:numId w:val="18"/>
        </w:numPr>
        <w:spacing w:line="360" w:lineRule="auto"/>
        <w:ind w:left="0" w:firstLine="567"/>
        <w:jc w:val="both"/>
        <w:rPr>
          <w:sz w:val="28"/>
          <w:szCs w:val="28"/>
        </w:rPr>
      </w:pPr>
      <w:r w:rsidRPr="00683F62">
        <w:rPr>
          <w:sz w:val="28"/>
          <w:szCs w:val="28"/>
        </w:rPr>
        <w:t>по направлению векторов нормали определяется цвет точек грани в соответствии с принятой моделью отражения цвета.</w:t>
      </w:r>
    </w:p>
    <w:p w:rsidR="00D97A90" w:rsidRDefault="00D97A90" w:rsidP="000B6593">
      <w:pPr>
        <w:spacing w:line="360" w:lineRule="auto"/>
        <w:ind w:firstLine="567"/>
        <w:jc w:val="both"/>
        <w:rPr>
          <w:sz w:val="28"/>
          <w:szCs w:val="28"/>
        </w:rPr>
      </w:pPr>
      <w:r w:rsidRPr="00D97A90">
        <w:rPr>
          <w:sz w:val="28"/>
          <w:szCs w:val="28"/>
        </w:rPr>
        <w:t>Для нахождения вектора нормали в произвольной точке поверхности используют нормированную взвешенную сумму векторов нормали граней, которым эта точка принадлежит:</w:t>
      </w:r>
    </w:p>
    <w:p w:rsidR="00D97A90" w:rsidRDefault="00D97A90" w:rsidP="000B6593">
      <w:pPr>
        <w:spacing w:line="360" w:lineRule="auto"/>
        <w:ind w:firstLine="567"/>
        <w:jc w:val="both"/>
        <w:rPr>
          <w:sz w:val="28"/>
          <w:szCs w:val="28"/>
        </w:rPr>
      </w:pPr>
      <w:r>
        <w:rPr>
          <w:noProof/>
          <w:sz w:val="28"/>
          <w:szCs w:val="28"/>
        </w:rPr>
        <w:drawing>
          <wp:inline distT="0" distB="0" distL="0" distR="0" wp14:anchorId="17FDE2B5" wp14:editId="01EEEA16">
            <wp:extent cx="1733792" cy="50489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ula.png"/>
                    <pic:cNvPicPr/>
                  </pic:nvPicPr>
                  <pic:blipFill>
                    <a:blip r:embed="rId14">
                      <a:extLst>
                        <a:ext uri="{28A0092B-C50C-407E-A947-70E740481C1C}">
                          <a14:useLocalDpi xmlns:a14="http://schemas.microsoft.com/office/drawing/2010/main" val="0"/>
                        </a:ext>
                      </a:extLst>
                    </a:blip>
                    <a:stretch>
                      <a:fillRect/>
                    </a:stretch>
                  </pic:blipFill>
                  <pic:spPr>
                    <a:xfrm>
                      <a:off x="0" y="0"/>
                      <a:ext cx="1733792" cy="504895"/>
                    </a:xfrm>
                    <a:prstGeom prst="rect">
                      <a:avLst/>
                    </a:prstGeom>
                  </pic:spPr>
                </pic:pic>
              </a:graphicData>
            </a:graphic>
          </wp:inline>
        </w:drawing>
      </w:r>
    </w:p>
    <w:p w:rsidR="001D7051" w:rsidRDefault="001D7051" w:rsidP="000B6593">
      <w:pPr>
        <w:spacing w:line="360" w:lineRule="auto"/>
        <w:ind w:firstLine="567"/>
        <w:jc w:val="both"/>
        <w:rPr>
          <w:sz w:val="28"/>
          <w:szCs w:val="28"/>
        </w:rPr>
      </w:pPr>
    </w:p>
    <w:p w:rsidR="001D7051" w:rsidRPr="00120129" w:rsidRDefault="001D7051" w:rsidP="00387DF7">
      <w:pPr>
        <w:spacing w:line="360" w:lineRule="auto"/>
        <w:ind w:firstLine="567"/>
        <w:rPr>
          <w:sz w:val="28"/>
          <w:szCs w:val="28"/>
        </w:rPr>
      </w:pPr>
      <w:r w:rsidRPr="00120129">
        <w:rPr>
          <w:sz w:val="28"/>
          <w:szCs w:val="28"/>
        </w:rPr>
        <w:t xml:space="preserve">Модель освещения </w:t>
      </w:r>
      <w:proofErr w:type="spellStart"/>
      <w:r w:rsidRPr="00120129">
        <w:rPr>
          <w:sz w:val="28"/>
          <w:szCs w:val="28"/>
        </w:rPr>
        <w:t>Фонга</w:t>
      </w:r>
      <w:proofErr w:type="spellEnd"/>
    </w:p>
    <w:p w:rsidR="00C50EBD" w:rsidRPr="00C50EBD" w:rsidRDefault="00C50EBD" w:rsidP="00387DF7">
      <w:pPr>
        <w:spacing w:line="360" w:lineRule="auto"/>
        <w:ind w:firstLine="567"/>
        <w:jc w:val="both"/>
        <w:rPr>
          <w:sz w:val="28"/>
          <w:szCs w:val="28"/>
        </w:rPr>
      </w:pPr>
      <w:r w:rsidRPr="00C50EBD">
        <w:rPr>
          <w:rFonts w:hint="eastAsia"/>
          <w:sz w:val="28"/>
          <w:szCs w:val="28"/>
        </w:rPr>
        <w:t>В</w:t>
      </w:r>
      <w:r w:rsidRPr="00C50EBD">
        <w:rPr>
          <w:sz w:val="28"/>
          <w:szCs w:val="28"/>
        </w:rPr>
        <w:t xml:space="preserve"> </w:t>
      </w:r>
      <w:r w:rsidRPr="00C50EBD">
        <w:rPr>
          <w:rFonts w:hint="eastAsia"/>
          <w:sz w:val="28"/>
          <w:szCs w:val="28"/>
        </w:rPr>
        <w:t>качестве</w:t>
      </w:r>
      <w:r w:rsidRPr="00C50EBD">
        <w:rPr>
          <w:sz w:val="28"/>
          <w:szCs w:val="28"/>
        </w:rPr>
        <w:t xml:space="preserve"> </w:t>
      </w:r>
      <w:r w:rsidRPr="00C50EBD">
        <w:rPr>
          <w:rFonts w:hint="eastAsia"/>
          <w:sz w:val="28"/>
          <w:szCs w:val="28"/>
        </w:rPr>
        <w:t>модели</w:t>
      </w:r>
      <w:r w:rsidRPr="00C50EBD">
        <w:rPr>
          <w:sz w:val="28"/>
          <w:szCs w:val="28"/>
        </w:rPr>
        <w:t xml:space="preserve"> </w:t>
      </w:r>
      <w:r w:rsidRPr="00C50EBD">
        <w:rPr>
          <w:rFonts w:hint="eastAsia"/>
          <w:sz w:val="28"/>
          <w:szCs w:val="28"/>
        </w:rPr>
        <w:t>освещения</w:t>
      </w:r>
      <w:r w:rsidRPr="00C50EBD">
        <w:rPr>
          <w:sz w:val="28"/>
          <w:szCs w:val="28"/>
        </w:rPr>
        <w:t xml:space="preserve"> </w:t>
      </w:r>
      <w:r w:rsidRPr="00C50EBD">
        <w:rPr>
          <w:rFonts w:hint="eastAsia"/>
          <w:sz w:val="28"/>
          <w:szCs w:val="28"/>
        </w:rPr>
        <w:t>используется</w:t>
      </w:r>
      <w:r w:rsidRPr="00C50EBD">
        <w:rPr>
          <w:sz w:val="28"/>
          <w:szCs w:val="28"/>
        </w:rPr>
        <w:t xml:space="preserve"> </w:t>
      </w:r>
      <w:r w:rsidRPr="00C50EBD">
        <w:rPr>
          <w:rFonts w:hint="eastAsia"/>
          <w:sz w:val="28"/>
          <w:szCs w:val="28"/>
        </w:rPr>
        <w:t>модель</w:t>
      </w:r>
      <w:r w:rsidRPr="00C50EBD">
        <w:rPr>
          <w:sz w:val="28"/>
          <w:szCs w:val="28"/>
        </w:rPr>
        <w:t xml:space="preserve"> </w:t>
      </w:r>
      <w:proofErr w:type="spellStart"/>
      <w:r w:rsidRPr="00C50EBD">
        <w:rPr>
          <w:rFonts w:hint="eastAsia"/>
          <w:sz w:val="28"/>
          <w:szCs w:val="28"/>
        </w:rPr>
        <w:t>Фонга</w:t>
      </w:r>
      <w:proofErr w:type="spellEnd"/>
      <w:r w:rsidRPr="00C50EBD">
        <w:rPr>
          <w:sz w:val="28"/>
          <w:szCs w:val="28"/>
        </w:rPr>
        <w:t xml:space="preserve">. </w:t>
      </w:r>
      <w:r w:rsidRPr="00C50EBD">
        <w:rPr>
          <w:rFonts w:hint="eastAsia"/>
          <w:sz w:val="28"/>
          <w:szCs w:val="28"/>
        </w:rPr>
        <w:t>Несмотря</w:t>
      </w:r>
      <w:r w:rsidRPr="00C50EBD">
        <w:rPr>
          <w:sz w:val="28"/>
          <w:szCs w:val="28"/>
        </w:rPr>
        <w:t xml:space="preserve"> </w:t>
      </w:r>
      <w:r w:rsidRPr="00C50EBD">
        <w:rPr>
          <w:rFonts w:hint="eastAsia"/>
          <w:sz w:val="28"/>
          <w:szCs w:val="28"/>
        </w:rPr>
        <w:t>на</w:t>
      </w:r>
      <w:r w:rsidRPr="00C50EBD">
        <w:rPr>
          <w:sz w:val="28"/>
          <w:szCs w:val="28"/>
        </w:rPr>
        <w:t xml:space="preserve"> </w:t>
      </w:r>
      <w:r w:rsidRPr="00C50EBD">
        <w:rPr>
          <w:rFonts w:hint="eastAsia"/>
          <w:sz w:val="28"/>
          <w:szCs w:val="28"/>
        </w:rPr>
        <w:t>то</w:t>
      </w:r>
      <w:r w:rsidRPr="00C50EBD">
        <w:rPr>
          <w:sz w:val="28"/>
          <w:szCs w:val="28"/>
        </w:rPr>
        <w:t xml:space="preserve">, </w:t>
      </w:r>
      <w:r w:rsidRPr="00C50EBD">
        <w:rPr>
          <w:rFonts w:hint="eastAsia"/>
          <w:sz w:val="28"/>
          <w:szCs w:val="28"/>
        </w:rPr>
        <w:t>что</w:t>
      </w:r>
      <w:r w:rsidRPr="00C50EBD">
        <w:rPr>
          <w:sz w:val="28"/>
          <w:szCs w:val="28"/>
        </w:rPr>
        <w:t xml:space="preserve"> </w:t>
      </w:r>
      <w:r w:rsidRPr="00C50EBD">
        <w:rPr>
          <w:rFonts w:hint="eastAsia"/>
          <w:sz w:val="28"/>
          <w:szCs w:val="28"/>
        </w:rPr>
        <w:t>существую</w:t>
      </w:r>
      <w:r w:rsidRPr="00C50EBD">
        <w:rPr>
          <w:sz w:val="28"/>
          <w:szCs w:val="28"/>
        </w:rPr>
        <w:t xml:space="preserve"> </w:t>
      </w:r>
      <w:r w:rsidRPr="00C50EBD">
        <w:rPr>
          <w:rFonts w:hint="eastAsia"/>
          <w:sz w:val="28"/>
          <w:szCs w:val="28"/>
        </w:rPr>
        <w:t>более</w:t>
      </w:r>
      <w:r w:rsidRPr="00C50EBD">
        <w:rPr>
          <w:sz w:val="28"/>
          <w:szCs w:val="28"/>
        </w:rPr>
        <w:t xml:space="preserve"> </w:t>
      </w:r>
      <w:r w:rsidRPr="00C50EBD">
        <w:rPr>
          <w:rFonts w:hint="eastAsia"/>
          <w:sz w:val="28"/>
          <w:szCs w:val="28"/>
        </w:rPr>
        <w:t>точные</w:t>
      </w:r>
      <w:r w:rsidRPr="00C50EBD">
        <w:rPr>
          <w:sz w:val="28"/>
          <w:szCs w:val="28"/>
        </w:rPr>
        <w:t xml:space="preserve"> </w:t>
      </w:r>
      <w:r w:rsidRPr="00C50EBD">
        <w:rPr>
          <w:rFonts w:hint="eastAsia"/>
          <w:sz w:val="28"/>
          <w:szCs w:val="28"/>
        </w:rPr>
        <w:t>модели</w:t>
      </w:r>
      <w:r w:rsidRPr="00C50EBD">
        <w:rPr>
          <w:sz w:val="28"/>
          <w:szCs w:val="28"/>
        </w:rPr>
        <w:t xml:space="preserve"> </w:t>
      </w:r>
      <w:r w:rsidRPr="00C50EBD">
        <w:rPr>
          <w:rFonts w:hint="eastAsia"/>
          <w:sz w:val="28"/>
          <w:szCs w:val="28"/>
        </w:rPr>
        <w:t>освещения</w:t>
      </w:r>
      <w:r w:rsidRPr="00C50EBD">
        <w:rPr>
          <w:sz w:val="28"/>
          <w:szCs w:val="28"/>
        </w:rPr>
        <w:t xml:space="preserve">, </w:t>
      </w:r>
      <w:r w:rsidRPr="00C50EBD">
        <w:rPr>
          <w:rFonts w:hint="eastAsia"/>
          <w:sz w:val="28"/>
          <w:szCs w:val="28"/>
        </w:rPr>
        <w:t>она</w:t>
      </w:r>
      <w:r w:rsidRPr="00C50EBD">
        <w:rPr>
          <w:sz w:val="28"/>
          <w:szCs w:val="28"/>
        </w:rPr>
        <w:t xml:space="preserve"> </w:t>
      </w:r>
      <w:r w:rsidRPr="00C50EBD">
        <w:rPr>
          <w:rFonts w:hint="eastAsia"/>
          <w:sz w:val="28"/>
          <w:szCs w:val="28"/>
        </w:rPr>
        <w:t>является</w:t>
      </w:r>
      <w:r w:rsidRPr="00C50EBD">
        <w:rPr>
          <w:sz w:val="28"/>
          <w:szCs w:val="28"/>
        </w:rPr>
        <w:t xml:space="preserve"> </w:t>
      </w:r>
      <w:r w:rsidRPr="00C50EBD">
        <w:rPr>
          <w:rFonts w:hint="eastAsia"/>
          <w:sz w:val="28"/>
          <w:szCs w:val="28"/>
        </w:rPr>
        <w:t>стандартом</w:t>
      </w:r>
      <w:r w:rsidRPr="00C50EBD">
        <w:rPr>
          <w:sz w:val="28"/>
          <w:szCs w:val="28"/>
        </w:rPr>
        <w:t xml:space="preserve"> </w:t>
      </w:r>
      <w:r w:rsidRPr="00C50EBD">
        <w:rPr>
          <w:rFonts w:hint="eastAsia"/>
          <w:sz w:val="28"/>
          <w:szCs w:val="28"/>
        </w:rPr>
        <w:t>в</w:t>
      </w:r>
      <w:r w:rsidRPr="00C50EBD">
        <w:rPr>
          <w:sz w:val="28"/>
          <w:szCs w:val="28"/>
        </w:rPr>
        <w:t xml:space="preserve"> </w:t>
      </w:r>
      <w:r w:rsidRPr="00C50EBD">
        <w:rPr>
          <w:rFonts w:hint="eastAsia"/>
          <w:sz w:val="28"/>
          <w:szCs w:val="28"/>
        </w:rPr>
        <w:t>компьютерной</w:t>
      </w:r>
      <w:r w:rsidRPr="00C50EBD">
        <w:rPr>
          <w:sz w:val="28"/>
          <w:szCs w:val="28"/>
        </w:rPr>
        <w:t xml:space="preserve"> </w:t>
      </w:r>
      <w:r w:rsidRPr="00C50EBD">
        <w:rPr>
          <w:rFonts w:hint="eastAsia"/>
          <w:sz w:val="28"/>
          <w:szCs w:val="28"/>
        </w:rPr>
        <w:t>графике</w:t>
      </w:r>
      <w:r w:rsidRPr="00C50EBD">
        <w:rPr>
          <w:sz w:val="28"/>
          <w:szCs w:val="28"/>
        </w:rPr>
        <w:t>.</w:t>
      </w:r>
    </w:p>
    <w:p w:rsidR="00C50EBD" w:rsidRDefault="00C50EBD" w:rsidP="00C50EBD">
      <w:pPr>
        <w:spacing w:line="360" w:lineRule="auto"/>
        <w:ind w:firstLine="567"/>
        <w:jc w:val="both"/>
        <w:rPr>
          <w:sz w:val="28"/>
          <w:szCs w:val="28"/>
        </w:rPr>
      </w:pPr>
      <w:r w:rsidRPr="00C50EBD">
        <w:rPr>
          <w:rFonts w:hint="eastAsia"/>
          <w:sz w:val="28"/>
          <w:szCs w:val="28"/>
        </w:rPr>
        <w:t>Основная</w:t>
      </w:r>
      <w:r w:rsidRPr="00C50EBD">
        <w:rPr>
          <w:sz w:val="28"/>
          <w:szCs w:val="28"/>
        </w:rPr>
        <w:t xml:space="preserve"> </w:t>
      </w:r>
      <w:r w:rsidRPr="00C50EBD">
        <w:rPr>
          <w:rFonts w:hint="eastAsia"/>
          <w:sz w:val="28"/>
          <w:szCs w:val="28"/>
        </w:rPr>
        <w:t>идея</w:t>
      </w:r>
      <w:r w:rsidRPr="00C50EBD">
        <w:rPr>
          <w:sz w:val="28"/>
          <w:szCs w:val="28"/>
        </w:rPr>
        <w:t xml:space="preserve"> </w:t>
      </w:r>
      <w:r w:rsidRPr="00C50EBD">
        <w:rPr>
          <w:rFonts w:hint="eastAsia"/>
          <w:sz w:val="28"/>
          <w:szCs w:val="28"/>
        </w:rPr>
        <w:t>модели</w:t>
      </w:r>
      <w:r w:rsidRPr="00C50EBD">
        <w:rPr>
          <w:sz w:val="28"/>
          <w:szCs w:val="28"/>
        </w:rPr>
        <w:t xml:space="preserve"> </w:t>
      </w:r>
      <w:proofErr w:type="spellStart"/>
      <w:r w:rsidRPr="00C50EBD">
        <w:rPr>
          <w:rFonts w:hint="eastAsia"/>
          <w:sz w:val="28"/>
          <w:szCs w:val="28"/>
        </w:rPr>
        <w:t>Фонга</w:t>
      </w:r>
      <w:proofErr w:type="spellEnd"/>
      <w:r w:rsidRPr="00C50EBD">
        <w:rPr>
          <w:sz w:val="28"/>
          <w:szCs w:val="28"/>
        </w:rPr>
        <w:t xml:space="preserve"> </w:t>
      </w:r>
      <w:r w:rsidRPr="00C50EBD">
        <w:rPr>
          <w:rFonts w:hint="eastAsia"/>
          <w:sz w:val="28"/>
          <w:szCs w:val="28"/>
        </w:rPr>
        <w:t>заключается</w:t>
      </w:r>
      <w:r w:rsidRPr="00C50EBD">
        <w:rPr>
          <w:sz w:val="28"/>
          <w:szCs w:val="28"/>
        </w:rPr>
        <w:t xml:space="preserve"> </w:t>
      </w:r>
      <w:r w:rsidRPr="00C50EBD">
        <w:rPr>
          <w:rFonts w:hint="eastAsia"/>
          <w:sz w:val="28"/>
          <w:szCs w:val="28"/>
        </w:rPr>
        <w:t>в</w:t>
      </w:r>
      <w:r w:rsidRPr="00C50EBD">
        <w:rPr>
          <w:sz w:val="28"/>
          <w:szCs w:val="28"/>
        </w:rPr>
        <w:t xml:space="preserve"> </w:t>
      </w:r>
      <w:r w:rsidRPr="00C50EBD">
        <w:rPr>
          <w:rFonts w:hint="eastAsia"/>
          <w:sz w:val="28"/>
          <w:szCs w:val="28"/>
        </w:rPr>
        <w:t>предположении</w:t>
      </w:r>
      <w:r w:rsidRPr="00C50EBD">
        <w:rPr>
          <w:sz w:val="28"/>
          <w:szCs w:val="28"/>
        </w:rPr>
        <w:t xml:space="preserve">, </w:t>
      </w:r>
      <w:r w:rsidRPr="00C50EBD">
        <w:rPr>
          <w:rFonts w:hint="eastAsia"/>
          <w:sz w:val="28"/>
          <w:szCs w:val="28"/>
        </w:rPr>
        <w:t>что</w:t>
      </w:r>
      <w:r w:rsidRPr="00C50EBD">
        <w:rPr>
          <w:sz w:val="28"/>
          <w:szCs w:val="28"/>
        </w:rPr>
        <w:t xml:space="preserve"> </w:t>
      </w:r>
      <w:r w:rsidRPr="00C50EBD">
        <w:rPr>
          <w:rFonts w:hint="eastAsia"/>
          <w:sz w:val="28"/>
          <w:szCs w:val="28"/>
        </w:rPr>
        <w:t>освещенность</w:t>
      </w:r>
      <w:r w:rsidRPr="00C50EBD">
        <w:rPr>
          <w:sz w:val="28"/>
          <w:szCs w:val="28"/>
        </w:rPr>
        <w:t xml:space="preserve"> </w:t>
      </w:r>
      <w:r w:rsidRPr="00C50EBD">
        <w:rPr>
          <w:rFonts w:hint="eastAsia"/>
          <w:sz w:val="28"/>
          <w:szCs w:val="28"/>
        </w:rPr>
        <w:t>каждой</w:t>
      </w:r>
      <w:r w:rsidRPr="00C50EBD">
        <w:rPr>
          <w:sz w:val="28"/>
          <w:szCs w:val="28"/>
        </w:rPr>
        <w:t xml:space="preserve"> </w:t>
      </w:r>
      <w:r w:rsidRPr="00C50EBD">
        <w:rPr>
          <w:rFonts w:hint="eastAsia"/>
          <w:sz w:val="28"/>
          <w:szCs w:val="28"/>
        </w:rPr>
        <w:t>точки</w:t>
      </w:r>
      <w:r w:rsidRPr="00C50EBD">
        <w:rPr>
          <w:sz w:val="28"/>
          <w:szCs w:val="28"/>
        </w:rPr>
        <w:t xml:space="preserve"> </w:t>
      </w:r>
      <w:r w:rsidRPr="00C50EBD">
        <w:rPr>
          <w:rFonts w:hint="eastAsia"/>
          <w:sz w:val="28"/>
          <w:szCs w:val="28"/>
        </w:rPr>
        <w:t>тела</w:t>
      </w:r>
      <w:r w:rsidRPr="00C50EBD">
        <w:rPr>
          <w:sz w:val="28"/>
          <w:szCs w:val="28"/>
        </w:rPr>
        <w:t xml:space="preserve"> </w:t>
      </w:r>
      <w:r w:rsidRPr="00C50EBD">
        <w:rPr>
          <w:rFonts w:hint="eastAsia"/>
          <w:sz w:val="28"/>
          <w:szCs w:val="28"/>
        </w:rPr>
        <w:t>разлагается</w:t>
      </w:r>
      <w:r w:rsidRPr="00C50EBD">
        <w:rPr>
          <w:sz w:val="28"/>
          <w:szCs w:val="28"/>
        </w:rPr>
        <w:t xml:space="preserve"> </w:t>
      </w:r>
      <w:r w:rsidRPr="00C50EBD">
        <w:rPr>
          <w:rFonts w:hint="eastAsia"/>
          <w:sz w:val="28"/>
          <w:szCs w:val="28"/>
        </w:rPr>
        <w:t>на</w:t>
      </w:r>
      <w:r w:rsidRPr="00C50EBD">
        <w:rPr>
          <w:sz w:val="28"/>
          <w:szCs w:val="28"/>
        </w:rPr>
        <w:t xml:space="preserve"> 3 </w:t>
      </w:r>
      <w:r w:rsidRPr="00C50EBD">
        <w:rPr>
          <w:rFonts w:hint="eastAsia"/>
          <w:sz w:val="28"/>
          <w:szCs w:val="28"/>
        </w:rPr>
        <w:t>компоненты</w:t>
      </w:r>
      <w:r w:rsidRPr="00C50EBD">
        <w:rPr>
          <w:sz w:val="28"/>
          <w:szCs w:val="28"/>
        </w:rPr>
        <w:t>:</w:t>
      </w:r>
    </w:p>
    <w:p w:rsidR="00C50EBD" w:rsidRPr="00C50EBD" w:rsidRDefault="00C50EBD" w:rsidP="00C50EBD">
      <w:pPr>
        <w:pStyle w:val="a5"/>
        <w:numPr>
          <w:ilvl w:val="0"/>
          <w:numId w:val="21"/>
        </w:numPr>
        <w:spacing w:line="360" w:lineRule="auto"/>
        <w:ind w:left="0" w:firstLine="567"/>
        <w:jc w:val="both"/>
        <w:rPr>
          <w:sz w:val="28"/>
          <w:szCs w:val="28"/>
        </w:rPr>
      </w:pPr>
      <w:r w:rsidRPr="00C50EBD">
        <w:rPr>
          <w:rFonts w:hint="eastAsia"/>
          <w:sz w:val="28"/>
          <w:szCs w:val="28"/>
        </w:rPr>
        <w:t>фоновое</w:t>
      </w:r>
      <w:r w:rsidRPr="00C50EBD">
        <w:rPr>
          <w:sz w:val="28"/>
          <w:szCs w:val="28"/>
        </w:rPr>
        <w:t xml:space="preserve"> </w:t>
      </w:r>
      <w:r w:rsidRPr="00C50EBD">
        <w:rPr>
          <w:rFonts w:hint="eastAsia"/>
          <w:sz w:val="28"/>
          <w:szCs w:val="28"/>
        </w:rPr>
        <w:t>освещение</w:t>
      </w:r>
      <w:r w:rsidRPr="00C50EBD">
        <w:rPr>
          <w:sz w:val="28"/>
          <w:szCs w:val="28"/>
        </w:rPr>
        <w:t xml:space="preserve"> (</w:t>
      </w:r>
      <w:proofErr w:type="spellStart"/>
      <w:r w:rsidRPr="00C50EBD">
        <w:rPr>
          <w:sz w:val="28"/>
          <w:szCs w:val="28"/>
        </w:rPr>
        <w:t>ambient</w:t>
      </w:r>
      <w:proofErr w:type="spellEnd"/>
      <w:r w:rsidRPr="00C50EBD">
        <w:rPr>
          <w:sz w:val="28"/>
          <w:szCs w:val="28"/>
        </w:rPr>
        <w:t>)</w:t>
      </w:r>
      <w:r>
        <w:rPr>
          <w:sz w:val="28"/>
          <w:szCs w:val="28"/>
          <w:lang w:val="en-US"/>
        </w:rPr>
        <w:t>;</w:t>
      </w:r>
    </w:p>
    <w:p w:rsidR="00C50EBD" w:rsidRDefault="00C50EBD" w:rsidP="00C50EBD">
      <w:pPr>
        <w:pStyle w:val="a5"/>
        <w:numPr>
          <w:ilvl w:val="0"/>
          <w:numId w:val="21"/>
        </w:numPr>
        <w:spacing w:line="360" w:lineRule="auto"/>
        <w:ind w:left="0" w:firstLine="567"/>
        <w:jc w:val="both"/>
        <w:rPr>
          <w:sz w:val="28"/>
          <w:szCs w:val="28"/>
        </w:rPr>
      </w:pPr>
      <w:r w:rsidRPr="00C50EBD">
        <w:rPr>
          <w:rFonts w:hint="eastAsia"/>
          <w:sz w:val="28"/>
          <w:szCs w:val="28"/>
        </w:rPr>
        <w:t>рассеянный</w:t>
      </w:r>
      <w:r w:rsidRPr="00C50EBD">
        <w:rPr>
          <w:sz w:val="28"/>
          <w:szCs w:val="28"/>
        </w:rPr>
        <w:t xml:space="preserve"> </w:t>
      </w:r>
      <w:r w:rsidRPr="00C50EBD">
        <w:rPr>
          <w:rFonts w:hint="eastAsia"/>
          <w:sz w:val="28"/>
          <w:szCs w:val="28"/>
        </w:rPr>
        <w:t>свет</w:t>
      </w:r>
      <w:r>
        <w:rPr>
          <w:sz w:val="28"/>
          <w:szCs w:val="28"/>
        </w:rPr>
        <w:t xml:space="preserve"> (</w:t>
      </w:r>
      <w:proofErr w:type="spellStart"/>
      <w:r>
        <w:rPr>
          <w:sz w:val="28"/>
          <w:szCs w:val="28"/>
        </w:rPr>
        <w:t>diffuse</w:t>
      </w:r>
      <w:proofErr w:type="spellEnd"/>
      <w:r>
        <w:rPr>
          <w:sz w:val="28"/>
          <w:szCs w:val="28"/>
        </w:rPr>
        <w:t>);</w:t>
      </w:r>
    </w:p>
    <w:p w:rsidR="00C50EBD" w:rsidRPr="00C50EBD" w:rsidRDefault="00C50EBD" w:rsidP="00C50EBD">
      <w:pPr>
        <w:pStyle w:val="a5"/>
        <w:numPr>
          <w:ilvl w:val="0"/>
          <w:numId w:val="21"/>
        </w:numPr>
        <w:spacing w:line="360" w:lineRule="auto"/>
        <w:ind w:left="0" w:firstLine="567"/>
        <w:jc w:val="both"/>
        <w:rPr>
          <w:sz w:val="28"/>
          <w:szCs w:val="28"/>
        </w:rPr>
      </w:pPr>
      <w:r w:rsidRPr="00C50EBD">
        <w:rPr>
          <w:rFonts w:hint="eastAsia"/>
          <w:sz w:val="28"/>
          <w:szCs w:val="28"/>
        </w:rPr>
        <w:t>бликовая</w:t>
      </w:r>
      <w:r w:rsidRPr="00C50EBD">
        <w:rPr>
          <w:sz w:val="28"/>
          <w:szCs w:val="28"/>
        </w:rPr>
        <w:t xml:space="preserve"> </w:t>
      </w:r>
      <w:r w:rsidRPr="00C50EBD">
        <w:rPr>
          <w:rFonts w:hint="eastAsia"/>
          <w:sz w:val="28"/>
          <w:szCs w:val="28"/>
        </w:rPr>
        <w:t>составляющая</w:t>
      </w:r>
      <w:r>
        <w:rPr>
          <w:sz w:val="28"/>
          <w:szCs w:val="28"/>
        </w:rPr>
        <w:t xml:space="preserve"> (</w:t>
      </w:r>
      <w:proofErr w:type="spellStart"/>
      <w:r>
        <w:rPr>
          <w:sz w:val="28"/>
          <w:szCs w:val="28"/>
        </w:rPr>
        <w:t>specular</w:t>
      </w:r>
      <w:proofErr w:type="spellEnd"/>
      <w:r>
        <w:rPr>
          <w:sz w:val="28"/>
          <w:szCs w:val="28"/>
        </w:rPr>
        <w:t>).</w:t>
      </w:r>
    </w:p>
    <w:p w:rsidR="001D7051" w:rsidRDefault="00C50EBD" w:rsidP="00C50EBD">
      <w:pPr>
        <w:spacing w:line="360" w:lineRule="auto"/>
        <w:ind w:firstLine="567"/>
        <w:jc w:val="both"/>
        <w:rPr>
          <w:sz w:val="28"/>
          <w:szCs w:val="28"/>
        </w:rPr>
      </w:pPr>
      <w:r w:rsidRPr="00C50EBD">
        <w:rPr>
          <w:rFonts w:hint="eastAsia"/>
          <w:sz w:val="28"/>
          <w:szCs w:val="28"/>
        </w:rPr>
        <w:t>Свойства</w:t>
      </w:r>
      <w:r w:rsidRPr="00C50EBD">
        <w:rPr>
          <w:sz w:val="28"/>
          <w:szCs w:val="28"/>
        </w:rPr>
        <w:t xml:space="preserve"> </w:t>
      </w:r>
      <w:r w:rsidRPr="00C50EBD">
        <w:rPr>
          <w:rFonts w:hint="eastAsia"/>
          <w:sz w:val="28"/>
          <w:szCs w:val="28"/>
        </w:rPr>
        <w:t>источника</w:t>
      </w:r>
      <w:r w:rsidRPr="00C50EBD">
        <w:rPr>
          <w:sz w:val="28"/>
          <w:szCs w:val="28"/>
        </w:rPr>
        <w:t xml:space="preserve"> </w:t>
      </w:r>
      <w:r w:rsidRPr="00C50EBD">
        <w:rPr>
          <w:rFonts w:hint="eastAsia"/>
          <w:sz w:val="28"/>
          <w:szCs w:val="28"/>
        </w:rPr>
        <w:t>определяют</w:t>
      </w:r>
      <w:r w:rsidRPr="00C50EBD">
        <w:rPr>
          <w:sz w:val="28"/>
          <w:szCs w:val="28"/>
        </w:rPr>
        <w:t xml:space="preserve"> </w:t>
      </w:r>
      <w:r w:rsidRPr="00C50EBD">
        <w:rPr>
          <w:rFonts w:hint="eastAsia"/>
          <w:sz w:val="28"/>
          <w:szCs w:val="28"/>
        </w:rPr>
        <w:t>мощность</w:t>
      </w:r>
      <w:r w:rsidRPr="00C50EBD">
        <w:rPr>
          <w:sz w:val="28"/>
          <w:szCs w:val="28"/>
        </w:rPr>
        <w:t xml:space="preserve"> </w:t>
      </w:r>
      <w:r w:rsidRPr="00C50EBD">
        <w:rPr>
          <w:rFonts w:hint="eastAsia"/>
          <w:sz w:val="28"/>
          <w:szCs w:val="28"/>
        </w:rPr>
        <w:t>излучения</w:t>
      </w:r>
      <w:r w:rsidRPr="00C50EBD">
        <w:rPr>
          <w:sz w:val="28"/>
          <w:szCs w:val="28"/>
        </w:rPr>
        <w:t xml:space="preserve"> </w:t>
      </w:r>
      <w:r w:rsidRPr="00C50EBD">
        <w:rPr>
          <w:rFonts w:hint="eastAsia"/>
          <w:sz w:val="28"/>
          <w:szCs w:val="28"/>
        </w:rPr>
        <w:t>для</w:t>
      </w:r>
      <w:r w:rsidRPr="00C50EBD">
        <w:rPr>
          <w:sz w:val="28"/>
          <w:szCs w:val="28"/>
        </w:rPr>
        <w:t xml:space="preserve"> </w:t>
      </w:r>
      <w:r w:rsidRPr="00C50EBD">
        <w:rPr>
          <w:rFonts w:hint="eastAsia"/>
          <w:sz w:val="28"/>
          <w:szCs w:val="28"/>
        </w:rPr>
        <w:t>каждой</w:t>
      </w:r>
      <w:r w:rsidRPr="00C50EBD">
        <w:rPr>
          <w:sz w:val="28"/>
          <w:szCs w:val="28"/>
        </w:rPr>
        <w:t xml:space="preserve"> </w:t>
      </w:r>
      <w:r w:rsidRPr="00C50EBD">
        <w:rPr>
          <w:rFonts w:hint="eastAsia"/>
          <w:sz w:val="28"/>
          <w:szCs w:val="28"/>
        </w:rPr>
        <w:t>из</w:t>
      </w:r>
      <w:r w:rsidRPr="00C50EBD">
        <w:rPr>
          <w:sz w:val="28"/>
          <w:szCs w:val="28"/>
        </w:rPr>
        <w:t xml:space="preserve"> </w:t>
      </w:r>
      <w:r w:rsidRPr="00C50EBD">
        <w:rPr>
          <w:rFonts w:hint="eastAsia"/>
          <w:sz w:val="28"/>
          <w:szCs w:val="28"/>
        </w:rPr>
        <w:t>этих</w:t>
      </w:r>
      <w:r w:rsidRPr="00C50EBD">
        <w:rPr>
          <w:sz w:val="28"/>
          <w:szCs w:val="28"/>
        </w:rPr>
        <w:t xml:space="preserve"> </w:t>
      </w:r>
      <w:r w:rsidRPr="00C50EBD">
        <w:rPr>
          <w:rFonts w:hint="eastAsia"/>
          <w:sz w:val="28"/>
          <w:szCs w:val="28"/>
        </w:rPr>
        <w:t>компонент</w:t>
      </w:r>
      <w:r w:rsidRPr="00C50EBD">
        <w:rPr>
          <w:sz w:val="28"/>
          <w:szCs w:val="28"/>
        </w:rPr>
        <w:t xml:space="preserve">, </w:t>
      </w:r>
      <w:r w:rsidRPr="00C50EBD">
        <w:rPr>
          <w:rFonts w:hint="eastAsia"/>
          <w:sz w:val="28"/>
          <w:szCs w:val="28"/>
        </w:rPr>
        <w:t>а</w:t>
      </w:r>
      <w:r w:rsidRPr="00C50EBD">
        <w:rPr>
          <w:sz w:val="28"/>
          <w:szCs w:val="28"/>
        </w:rPr>
        <w:t xml:space="preserve"> </w:t>
      </w:r>
      <w:r w:rsidRPr="00C50EBD">
        <w:rPr>
          <w:rFonts w:hint="eastAsia"/>
          <w:sz w:val="28"/>
          <w:szCs w:val="28"/>
        </w:rPr>
        <w:t>свойства</w:t>
      </w:r>
      <w:r w:rsidRPr="00C50EBD">
        <w:rPr>
          <w:sz w:val="28"/>
          <w:szCs w:val="28"/>
        </w:rPr>
        <w:t xml:space="preserve"> </w:t>
      </w:r>
      <w:r w:rsidRPr="00C50EBD">
        <w:rPr>
          <w:rFonts w:hint="eastAsia"/>
          <w:sz w:val="28"/>
          <w:szCs w:val="28"/>
        </w:rPr>
        <w:t>материала</w:t>
      </w:r>
      <w:r w:rsidRPr="00C50EBD">
        <w:rPr>
          <w:sz w:val="28"/>
          <w:szCs w:val="28"/>
        </w:rPr>
        <w:t xml:space="preserve"> </w:t>
      </w:r>
      <w:r w:rsidRPr="00C50EBD">
        <w:rPr>
          <w:rFonts w:hint="eastAsia"/>
          <w:sz w:val="28"/>
          <w:szCs w:val="28"/>
        </w:rPr>
        <w:t>поверхности</w:t>
      </w:r>
      <w:r w:rsidRPr="00C50EBD">
        <w:rPr>
          <w:sz w:val="28"/>
          <w:szCs w:val="28"/>
        </w:rPr>
        <w:t xml:space="preserve"> </w:t>
      </w:r>
      <w:r w:rsidRPr="00C50EBD">
        <w:rPr>
          <w:rFonts w:hint="eastAsia"/>
          <w:sz w:val="28"/>
          <w:szCs w:val="28"/>
        </w:rPr>
        <w:t>определяют</w:t>
      </w:r>
      <w:r w:rsidRPr="00C50EBD">
        <w:rPr>
          <w:sz w:val="28"/>
          <w:szCs w:val="28"/>
        </w:rPr>
        <w:t xml:space="preserve"> </w:t>
      </w:r>
      <w:r w:rsidRPr="00C50EBD">
        <w:rPr>
          <w:rFonts w:hint="eastAsia"/>
          <w:sz w:val="28"/>
          <w:szCs w:val="28"/>
        </w:rPr>
        <w:t>её</w:t>
      </w:r>
      <w:r w:rsidRPr="00C50EBD">
        <w:rPr>
          <w:sz w:val="28"/>
          <w:szCs w:val="28"/>
        </w:rPr>
        <w:t xml:space="preserve"> </w:t>
      </w:r>
      <w:r w:rsidRPr="00C50EBD">
        <w:rPr>
          <w:rFonts w:hint="eastAsia"/>
          <w:sz w:val="28"/>
          <w:szCs w:val="28"/>
        </w:rPr>
        <w:t>способность</w:t>
      </w:r>
      <w:r w:rsidRPr="00C50EBD">
        <w:rPr>
          <w:sz w:val="28"/>
          <w:szCs w:val="28"/>
        </w:rPr>
        <w:t xml:space="preserve"> </w:t>
      </w:r>
      <w:r w:rsidRPr="00C50EBD">
        <w:rPr>
          <w:rFonts w:hint="eastAsia"/>
          <w:sz w:val="28"/>
          <w:szCs w:val="28"/>
        </w:rPr>
        <w:t>воспринимать</w:t>
      </w:r>
      <w:r w:rsidRPr="00C50EBD">
        <w:rPr>
          <w:sz w:val="28"/>
          <w:szCs w:val="28"/>
        </w:rPr>
        <w:t xml:space="preserve"> </w:t>
      </w:r>
      <w:r w:rsidRPr="00C50EBD">
        <w:rPr>
          <w:rFonts w:hint="eastAsia"/>
          <w:sz w:val="28"/>
          <w:szCs w:val="28"/>
        </w:rPr>
        <w:t>каждый</w:t>
      </w:r>
      <w:r w:rsidRPr="00C50EBD">
        <w:rPr>
          <w:sz w:val="28"/>
          <w:szCs w:val="28"/>
        </w:rPr>
        <w:t xml:space="preserve"> </w:t>
      </w:r>
      <w:r w:rsidRPr="00C50EBD">
        <w:rPr>
          <w:rFonts w:hint="eastAsia"/>
          <w:sz w:val="28"/>
          <w:szCs w:val="28"/>
        </w:rPr>
        <w:t>вид</w:t>
      </w:r>
      <w:r w:rsidRPr="00C50EBD">
        <w:rPr>
          <w:sz w:val="28"/>
          <w:szCs w:val="28"/>
        </w:rPr>
        <w:t xml:space="preserve"> </w:t>
      </w:r>
      <w:r w:rsidRPr="00C50EBD">
        <w:rPr>
          <w:rFonts w:hint="eastAsia"/>
          <w:sz w:val="28"/>
          <w:szCs w:val="28"/>
        </w:rPr>
        <w:t>освещения</w:t>
      </w:r>
      <w:r w:rsidRPr="00C50EBD">
        <w:rPr>
          <w:sz w:val="28"/>
          <w:szCs w:val="28"/>
        </w:rPr>
        <w:t>.</w:t>
      </w:r>
    </w:p>
    <w:p w:rsidR="00EF0662" w:rsidRDefault="00C50EBD" w:rsidP="00EF0662">
      <w:pPr>
        <w:keepNext/>
        <w:spacing w:line="360" w:lineRule="auto"/>
        <w:ind w:firstLine="567"/>
        <w:jc w:val="both"/>
      </w:pPr>
      <w:r>
        <w:rPr>
          <w:noProof/>
          <w:sz w:val="28"/>
          <w:szCs w:val="28"/>
        </w:rPr>
        <w:drawing>
          <wp:inline distT="0" distB="0" distL="0" distR="0" wp14:anchorId="45970789" wp14:editId="4E08FFCB">
            <wp:extent cx="5940425" cy="1553845"/>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mmary_light.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1553845"/>
                    </a:xfrm>
                    <a:prstGeom prst="rect">
                      <a:avLst/>
                    </a:prstGeom>
                  </pic:spPr>
                </pic:pic>
              </a:graphicData>
            </a:graphic>
          </wp:inline>
        </w:drawing>
      </w:r>
    </w:p>
    <w:p w:rsidR="00C50EBD" w:rsidRDefault="00EF0662" w:rsidP="00387DF7">
      <w:pPr>
        <w:pStyle w:val="ae"/>
        <w:ind w:firstLine="567"/>
        <w:jc w:val="both"/>
        <w:rPr>
          <w:sz w:val="28"/>
          <w:szCs w:val="28"/>
        </w:rPr>
      </w:pPr>
      <w:r>
        <w:t xml:space="preserve">Рисунок </w:t>
      </w:r>
      <w:fldSimple w:instr=" SEQ Рисунок \* ARABIC ">
        <w:r w:rsidR="00666185">
          <w:rPr>
            <w:noProof/>
          </w:rPr>
          <w:t>6</w:t>
        </w:r>
      </w:fldSimple>
      <w:r>
        <w:t xml:space="preserve">. Модель освещения </w:t>
      </w:r>
      <w:proofErr w:type="spellStart"/>
      <w:r>
        <w:t>Фонга</w:t>
      </w:r>
      <w:proofErr w:type="spellEnd"/>
    </w:p>
    <w:p w:rsidR="00C50EBD" w:rsidRDefault="00C50EBD" w:rsidP="00C50EBD">
      <w:pPr>
        <w:spacing w:line="360" w:lineRule="auto"/>
        <w:ind w:firstLine="567"/>
        <w:jc w:val="both"/>
        <w:rPr>
          <w:sz w:val="28"/>
          <w:szCs w:val="28"/>
        </w:rPr>
      </w:pPr>
    </w:p>
    <w:p w:rsidR="00C50EBD" w:rsidRDefault="00C50EBD" w:rsidP="00C50EBD">
      <w:pPr>
        <w:spacing w:line="360" w:lineRule="auto"/>
        <w:ind w:firstLine="567"/>
        <w:jc w:val="both"/>
        <w:rPr>
          <w:sz w:val="28"/>
          <w:szCs w:val="28"/>
        </w:rPr>
      </w:pPr>
      <w:r>
        <w:rPr>
          <w:sz w:val="28"/>
          <w:szCs w:val="28"/>
        </w:rPr>
        <w:lastRenderedPageBreak/>
        <w:t>Фоновое освещение – постоянная в каждой точке величина надбавки к освещению. Фоновая составляющая освещения вычисляется как:</w:t>
      </w:r>
    </w:p>
    <w:p w:rsidR="00C50EBD" w:rsidRDefault="000D4282" w:rsidP="00C50EBD">
      <w:pPr>
        <w:spacing w:line="360" w:lineRule="auto"/>
        <w:ind w:firstLine="567"/>
        <w:jc w:val="center"/>
        <w:rPr>
          <w:sz w:val="28"/>
          <w:szCs w:val="28"/>
        </w:rPr>
      </w:pP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a</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oMath>
      <w:r w:rsidR="00C50EBD">
        <w:rPr>
          <w:sz w:val="28"/>
          <w:szCs w:val="28"/>
        </w:rPr>
        <w:t>, где</w:t>
      </w:r>
    </w:p>
    <w:p w:rsidR="00C50EBD" w:rsidRDefault="00C50EBD" w:rsidP="00C50EBD">
      <w:pPr>
        <w:spacing w:line="360" w:lineRule="auto"/>
        <w:ind w:firstLine="567"/>
        <w:rPr>
          <w:sz w:val="28"/>
          <w:szCs w:val="28"/>
        </w:rPr>
      </w:pPr>
      <w:proofErr w:type="spellStart"/>
      <w:r>
        <w:rPr>
          <w:sz w:val="28"/>
          <w:szCs w:val="28"/>
          <w:lang w:val="en-US"/>
        </w:rPr>
        <w:t>I</w:t>
      </w:r>
      <w:r>
        <w:rPr>
          <w:sz w:val="28"/>
          <w:szCs w:val="28"/>
          <w:vertAlign w:val="subscript"/>
          <w:lang w:val="en-US"/>
        </w:rPr>
        <w:t>a</w:t>
      </w:r>
      <w:proofErr w:type="spellEnd"/>
      <w:r w:rsidRPr="00C50EBD">
        <w:rPr>
          <w:sz w:val="28"/>
          <w:szCs w:val="28"/>
        </w:rPr>
        <w:t xml:space="preserve"> – </w:t>
      </w:r>
      <w:r>
        <w:rPr>
          <w:sz w:val="28"/>
          <w:szCs w:val="28"/>
        </w:rPr>
        <w:t>фоновая составляющая освещенности в точке,</w:t>
      </w:r>
    </w:p>
    <w:p w:rsidR="00C50EBD" w:rsidRDefault="00C50EBD" w:rsidP="00C50EBD">
      <w:pPr>
        <w:spacing w:line="360" w:lineRule="auto"/>
        <w:ind w:firstLine="567"/>
        <w:rPr>
          <w:sz w:val="28"/>
          <w:szCs w:val="28"/>
        </w:rPr>
      </w:pPr>
      <w:proofErr w:type="spellStart"/>
      <w:r>
        <w:rPr>
          <w:sz w:val="28"/>
          <w:szCs w:val="28"/>
          <w:lang w:val="en-US"/>
        </w:rPr>
        <w:t>k</w:t>
      </w:r>
      <w:r>
        <w:rPr>
          <w:sz w:val="28"/>
          <w:szCs w:val="28"/>
          <w:vertAlign w:val="subscript"/>
          <w:lang w:val="en-US"/>
        </w:rPr>
        <w:t>a</w:t>
      </w:r>
      <w:proofErr w:type="spellEnd"/>
      <w:r w:rsidRPr="00C50EBD">
        <w:rPr>
          <w:sz w:val="28"/>
          <w:szCs w:val="28"/>
        </w:rPr>
        <w:t xml:space="preserve"> – </w:t>
      </w:r>
      <w:r>
        <w:rPr>
          <w:sz w:val="28"/>
          <w:szCs w:val="28"/>
        </w:rPr>
        <w:t>свойство материала воспринимать фоновое освещение,</w:t>
      </w:r>
    </w:p>
    <w:p w:rsidR="00C50EBD" w:rsidRDefault="00C50EBD" w:rsidP="00C50EBD">
      <w:pPr>
        <w:spacing w:line="360" w:lineRule="auto"/>
        <w:ind w:firstLine="567"/>
        <w:rPr>
          <w:sz w:val="28"/>
          <w:szCs w:val="28"/>
        </w:rPr>
      </w:pPr>
      <w:proofErr w:type="spellStart"/>
      <w:r>
        <w:rPr>
          <w:sz w:val="28"/>
          <w:szCs w:val="28"/>
          <w:lang w:val="en-US"/>
        </w:rPr>
        <w:t>i</w:t>
      </w:r>
      <w:r>
        <w:rPr>
          <w:sz w:val="28"/>
          <w:szCs w:val="28"/>
          <w:vertAlign w:val="subscript"/>
          <w:lang w:val="en-US"/>
        </w:rPr>
        <w:t>a</w:t>
      </w:r>
      <w:proofErr w:type="spellEnd"/>
      <w:r w:rsidRPr="00120129">
        <w:rPr>
          <w:sz w:val="28"/>
          <w:szCs w:val="28"/>
        </w:rPr>
        <w:t xml:space="preserve"> </w:t>
      </w:r>
      <w:r w:rsidRPr="00C50EBD">
        <w:rPr>
          <w:sz w:val="28"/>
          <w:szCs w:val="28"/>
        </w:rPr>
        <w:t>–</w:t>
      </w:r>
      <w:r w:rsidRPr="00120129">
        <w:rPr>
          <w:sz w:val="28"/>
          <w:szCs w:val="28"/>
        </w:rPr>
        <w:t xml:space="preserve"> </w:t>
      </w:r>
      <w:r>
        <w:rPr>
          <w:sz w:val="28"/>
          <w:szCs w:val="28"/>
        </w:rPr>
        <w:t>мощность фонового освещения.</w:t>
      </w:r>
    </w:p>
    <w:p w:rsidR="007A20BA" w:rsidRDefault="007A20BA" w:rsidP="00C50EBD">
      <w:pPr>
        <w:spacing w:line="360" w:lineRule="auto"/>
        <w:ind w:firstLine="567"/>
        <w:rPr>
          <w:sz w:val="28"/>
          <w:szCs w:val="28"/>
        </w:rPr>
      </w:pPr>
    </w:p>
    <w:p w:rsidR="00C50EBD" w:rsidRDefault="00C50EBD" w:rsidP="00C50EBD">
      <w:pPr>
        <w:spacing w:line="360" w:lineRule="auto"/>
        <w:ind w:firstLine="567"/>
        <w:jc w:val="both"/>
        <w:rPr>
          <w:sz w:val="28"/>
          <w:szCs w:val="28"/>
        </w:rPr>
      </w:pPr>
      <w:r>
        <w:rPr>
          <w:sz w:val="28"/>
          <w:szCs w:val="28"/>
        </w:rPr>
        <w:t>Рассеянный свет при попадании на поверхность рассеивается равномерно во все стороны. При расчете рассеянной составляющей освещения учитывается только нормаль к поверхности и направление на источник света. Рассеянная составляющая рассчитывается по закону косинусов:</w:t>
      </w:r>
    </w:p>
    <w:p w:rsidR="007A20BA" w:rsidRDefault="000D4282" w:rsidP="007A20BA">
      <w:pPr>
        <w:spacing w:line="360" w:lineRule="auto"/>
        <w:ind w:firstLine="567"/>
        <w:jc w:val="center"/>
        <w:rPr>
          <w:sz w:val="28"/>
          <w:szCs w:val="28"/>
        </w:rPr>
      </w:pP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d</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d</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L</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N</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oMath>
      <w:r w:rsidR="007A20BA" w:rsidRPr="007A20BA">
        <w:rPr>
          <w:sz w:val="28"/>
          <w:szCs w:val="28"/>
        </w:rPr>
        <w:t xml:space="preserve">, </w:t>
      </w:r>
      <w:r w:rsidR="007A20BA">
        <w:rPr>
          <w:sz w:val="28"/>
          <w:szCs w:val="28"/>
        </w:rPr>
        <w:t>где</w:t>
      </w:r>
    </w:p>
    <w:p w:rsidR="007A20BA" w:rsidRPr="007A20BA" w:rsidRDefault="007A20BA" w:rsidP="007A20BA">
      <w:pPr>
        <w:spacing w:line="360" w:lineRule="auto"/>
        <w:ind w:firstLine="567"/>
        <w:jc w:val="both"/>
        <w:rPr>
          <w:sz w:val="28"/>
          <w:szCs w:val="28"/>
        </w:rPr>
      </w:pPr>
      <w:r>
        <w:rPr>
          <w:sz w:val="28"/>
          <w:szCs w:val="28"/>
          <w:lang w:val="en-US"/>
        </w:rPr>
        <w:t>I</w:t>
      </w:r>
      <w:r>
        <w:rPr>
          <w:sz w:val="28"/>
          <w:szCs w:val="28"/>
          <w:vertAlign w:val="subscript"/>
          <w:lang w:val="en-US"/>
        </w:rPr>
        <w:t>d</w:t>
      </w:r>
      <w:r>
        <w:rPr>
          <w:sz w:val="28"/>
          <w:szCs w:val="28"/>
        </w:rPr>
        <w:t xml:space="preserve"> </w:t>
      </w:r>
      <w:r w:rsidRPr="00C50EBD">
        <w:rPr>
          <w:sz w:val="28"/>
          <w:szCs w:val="28"/>
        </w:rPr>
        <w:t>–</w:t>
      </w:r>
      <w:r w:rsidRPr="007A20BA">
        <w:rPr>
          <w:sz w:val="28"/>
          <w:szCs w:val="28"/>
        </w:rPr>
        <w:t xml:space="preserve"> рассеянная составляющая освещенности в точке,</w:t>
      </w:r>
    </w:p>
    <w:p w:rsidR="007A20BA" w:rsidRDefault="007A20BA" w:rsidP="007A20BA">
      <w:pPr>
        <w:spacing w:line="360" w:lineRule="auto"/>
        <w:ind w:firstLine="567"/>
        <w:jc w:val="both"/>
        <w:rPr>
          <w:sz w:val="28"/>
          <w:szCs w:val="28"/>
        </w:rPr>
      </w:pPr>
      <w:proofErr w:type="spellStart"/>
      <w:r>
        <w:rPr>
          <w:sz w:val="28"/>
          <w:szCs w:val="28"/>
          <w:lang w:val="en-US"/>
        </w:rPr>
        <w:t>k</w:t>
      </w:r>
      <w:r>
        <w:rPr>
          <w:sz w:val="28"/>
          <w:szCs w:val="28"/>
          <w:vertAlign w:val="subscript"/>
          <w:lang w:val="en-US"/>
        </w:rPr>
        <w:t>d</w:t>
      </w:r>
      <w:proofErr w:type="spellEnd"/>
      <w:r w:rsidRPr="007A20BA">
        <w:rPr>
          <w:sz w:val="28"/>
          <w:szCs w:val="28"/>
        </w:rPr>
        <w:t xml:space="preserve"> – </w:t>
      </w:r>
      <w:r>
        <w:rPr>
          <w:sz w:val="28"/>
          <w:szCs w:val="28"/>
        </w:rPr>
        <w:t>свойство материала воспринимать рассеянное освещение,</w:t>
      </w:r>
    </w:p>
    <w:p w:rsidR="007A20BA" w:rsidRDefault="000D4282" w:rsidP="007A20BA">
      <w:pPr>
        <w:spacing w:line="360" w:lineRule="auto"/>
        <w:ind w:firstLine="567"/>
        <w:jc w:val="both"/>
        <w:rPr>
          <w:sz w:val="28"/>
          <w:szCs w:val="28"/>
        </w:rPr>
      </w:pPr>
      <m:oMath>
        <m:acc>
          <m:accPr>
            <m:chr m:val="⃗"/>
            <m:ctrlPr>
              <w:rPr>
                <w:rFonts w:ascii="Cambria Math" w:hAnsi="Cambria Math"/>
                <w:i/>
                <w:sz w:val="28"/>
                <w:szCs w:val="28"/>
              </w:rPr>
            </m:ctrlPr>
          </m:accPr>
          <m:e>
            <m:r>
              <w:rPr>
                <w:rFonts w:ascii="Cambria Math" w:hAnsi="Cambria Math"/>
                <w:sz w:val="28"/>
                <w:szCs w:val="28"/>
              </w:rPr>
              <m:t>L</m:t>
            </m:r>
          </m:e>
        </m:acc>
      </m:oMath>
      <w:r w:rsidR="007A20BA" w:rsidRPr="007A20BA">
        <w:rPr>
          <w:sz w:val="28"/>
          <w:szCs w:val="28"/>
        </w:rPr>
        <w:t xml:space="preserve"> – </w:t>
      </w:r>
      <w:r w:rsidR="007A20BA">
        <w:rPr>
          <w:sz w:val="28"/>
          <w:szCs w:val="28"/>
        </w:rPr>
        <w:t>направление из точки на источник света,</w:t>
      </w:r>
    </w:p>
    <w:p w:rsidR="007A20BA" w:rsidRDefault="000D4282" w:rsidP="007A20BA">
      <w:pPr>
        <w:spacing w:line="360" w:lineRule="auto"/>
        <w:ind w:firstLine="567"/>
        <w:jc w:val="both"/>
        <w:rPr>
          <w:sz w:val="28"/>
          <w:szCs w:val="28"/>
        </w:rPr>
      </w:pPr>
      <m:oMath>
        <m:acc>
          <m:accPr>
            <m:chr m:val="⃗"/>
            <m:ctrlPr>
              <w:rPr>
                <w:rFonts w:ascii="Cambria Math" w:hAnsi="Cambria Math"/>
                <w:i/>
                <w:sz w:val="28"/>
                <w:szCs w:val="28"/>
              </w:rPr>
            </m:ctrlPr>
          </m:accPr>
          <m:e>
            <m:r>
              <w:rPr>
                <w:rFonts w:ascii="Cambria Math" w:hAnsi="Cambria Math"/>
                <w:sz w:val="28"/>
                <w:szCs w:val="28"/>
                <w:lang w:val="en-US"/>
              </w:rPr>
              <m:t>N</m:t>
            </m:r>
          </m:e>
        </m:acc>
      </m:oMath>
      <w:r w:rsidR="007A20BA" w:rsidRPr="007A20BA">
        <w:rPr>
          <w:sz w:val="28"/>
          <w:szCs w:val="28"/>
        </w:rPr>
        <w:t xml:space="preserve"> – </w:t>
      </w:r>
      <w:r w:rsidR="007A20BA">
        <w:rPr>
          <w:sz w:val="28"/>
          <w:szCs w:val="28"/>
        </w:rPr>
        <w:t>вектор нормали в точке,</w:t>
      </w:r>
    </w:p>
    <w:p w:rsidR="007A20BA" w:rsidRPr="007A20BA" w:rsidRDefault="007A20BA" w:rsidP="007A20BA">
      <w:pPr>
        <w:spacing w:line="360" w:lineRule="auto"/>
        <w:ind w:firstLine="567"/>
        <w:jc w:val="both"/>
        <w:rPr>
          <w:sz w:val="28"/>
          <w:szCs w:val="28"/>
        </w:rPr>
      </w:pPr>
      <w:r>
        <w:rPr>
          <w:sz w:val="28"/>
          <w:szCs w:val="28"/>
          <w:lang w:val="en-US"/>
        </w:rPr>
        <w:t>i</w:t>
      </w:r>
      <w:r>
        <w:rPr>
          <w:sz w:val="28"/>
          <w:szCs w:val="28"/>
          <w:vertAlign w:val="subscript"/>
          <w:lang w:val="en-US"/>
        </w:rPr>
        <w:t>d</w:t>
      </w:r>
      <w:r w:rsidRPr="00120129">
        <w:rPr>
          <w:sz w:val="28"/>
          <w:szCs w:val="28"/>
        </w:rPr>
        <w:t xml:space="preserve"> – </w:t>
      </w:r>
      <w:r>
        <w:rPr>
          <w:sz w:val="28"/>
          <w:szCs w:val="28"/>
        </w:rPr>
        <w:t>мощность рассеянного освещения.</w:t>
      </w:r>
    </w:p>
    <w:p w:rsidR="00D97A90" w:rsidRDefault="00D97A90" w:rsidP="000B6593">
      <w:pPr>
        <w:spacing w:line="360" w:lineRule="auto"/>
        <w:ind w:firstLine="567"/>
        <w:jc w:val="both"/>
        <w:rPr>
          <w:sz w:val="28"/>
          <w:szCs w:val="28"/>
        </w:rPr>
      </w:pPr>
    </w:p>
    <w:p w:rsidR="007A20BA" w:rsidRDefault="007A20BA" w:rsidP="000B6593">
      <w:pPr>
        <w:spacing w:line="360" w:lineRule="auto"/>
        <w:ind w:firstLine="567"/>
        <w:jc w:val="both"/>
        <w:rPr>
          <w:sz w:val="28"/>
          <w:szCs w:val="28"/>
        </w:rPr>
      </w:pPr>
      <w:r>
        <w:rPr>
          <w:sz w:val="28"/>
          <w:szCs w:val="28"/>
        </w:rPr>
        <w:t>Зеркальный свет при попадании на поверхность подчиняется закону отражения: «</w:t>
      </w:r>
      <w:r w:rsidRPr="007A20BA">
        <w:rPr>
          <w:sz w:val="28"/>
          <w:szCs w:val="28"/>
        </w:rPr>
        <w:t>Падающий луч, отражающий луч и перпендикуляр к границе раздела двух сред, восстановленный в точке падения луча, лежат</w:t>
      </w:r>
      <w:r>
        <w:rPr>
          <w:sz w:val="28"/>
          <w:szCs w:val="28"/>
        </w:rPr>
        <w:t xml:space="preserve"> в одной плоскости, а угол падения равен углу отражения». Отраженная составляющая освещённости в точке зависит от того, насколько близки направления на наблюдателя и отражённого луча. Интенсивность зеркальной составляющей можно вычислить по формуле:</w:t>
      </w:r>
    </w:p>
    <w:p w:rsidR="007A20BA" w:rsidRDefault="000D4282" w:rsidP="007A20BA">
      <w:pPr>
        <w:spacing w:line="360" w:lineRule="auto"/>
        <w:ind w:firstLine="567"/>
        <w:jc w:val="center"/>
        <w:rPr>
          <w:sz w:val="28"/>
          <w:szCs w:val="28"/>
        </w:rPr>
      </w:pP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lang w:val="en-US"/>
              </w:rPr>
              <m:t>s</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sSup>
          <m:sSupPr>
            <m:ctrlPr>
              <w:rPr>
                <w:rFonts w:ascii="Cambria Math" w:hAnsi="Cambria Math"/>
                <w:i/>
                <w:sz w:val="28"/>
                <w:szCs w:val="28"/>
              </w:rPr>
            </m:ctrlPr>
          </m:sSupPr>
          <m:e>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R</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m:t>
            </m:r>
          </m:e>
          <m:sup>
            <m:r>
              <w:rPr>
                <w:rFonts w:ascii="Cambria Math" w:hAnsi="Cambria Math"/>
                <w:sz w:val="28"/>
                <w:szCs w:val="28"/>
              </w:rPr>
              <m:t>β</m:t>
            </m:r>
          </m:sup>
        </m:sSup>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m:t>
            </m:r>
          </m:sub>
        </m:sSub>
      </m:oMath>
      <w:r w:rsidR="007A20BA" w:rsidRPr="007A20BA">
        <w:rPr>
          <w:sz w:val="28"/>
          <w:szCs w:val="28"/>
        </w:rPr>
        <w:t xml:space="preserve">, </w:t>
      </w:r>
      <w:r w:rsidR="007A20BA">
        <w:rPr>
          <w:sz w:val="28"/>
          <w:szCs w:val="28"/>
        </w:rPr>
        <w:t>где</w:t>
      </w:r>
    </w:p>
    <w:p w:rsidR="007A20BA" w:rsidRPr="007A20BA" w:rsidRDefault="007A20BA" w:rsidP="007A20BA">
      <w:pPr>
        <w:spacing w:line="360" w:lineRule="auto"/>
        <w:ind w:firstLine="567"/>
        <w:jc w:val="both"/>
        <w:rPr>
          <w:sz w:val="28"/>
          <w:szCs w:val="28"/>
        </w:rPr>
      </w:pPr>
      <w:r>
        <w:rPr>
          <w:sz w:val="28"/>
          <w:szCs w:val="28"/>
          <w:lang w:val="en-US"/>
        </w:rPr>
        <w:t>I</w:t>
      </w:r>
      <w:r>
        <w:rPr>
          <w:sz w:val="28"/>
          <w:szCs w:val="28"/>
          <w:vertAlign w:val="subscript"/>
          <w:lang w:val="en-US"/>
        </w:rPr>
        <w:t>s</w:t>
      </w:r>
      <w:r>
        <w:rPr>
          <w:sz w:val="28"/>
          <w:szCs w:val="28"/>
        </w:rPr>
        <w:t xml:space="preserve"> </w:t>
      </w:r>
      <w:r w:rsidRPr="00C50EBD">
        <w:rPr>
          <w:sz w:val="28"/>
          <w:szCs w:val="28"/>
        </w:rPr>
        <w:t>–</w:t>
      </w:r>
      <w:r w:rsidRPr="007A20BA">
        <w:rPr>
          <w:sz w:val="28"/>
          <w:szCs w:val="28"/>
        </w:rPr>
        <w:t xml:space="preserve"> </w:t>
      </w:r>
      <w:r>
        <w:rPr>
          <w:sz w:val="28"/>
          <w:szCs w:val="28"/>
        </w:rPr>
        <w:t>зеркальная</w:t>
      </w:r>
      <w:r w:rsidRPr="007A20BA">
        <w:rPr>
          <w:sz w:val="28"/>
          <w:szCs w:val="28"/>
        </w:rPr>
        <w:t xml:space="preserve"> составляющая освещенности в точке,</w:t>
      </w:r>
    </w:p>
    <w:p w:rsidR="007A20BA" w:rsidRDefault="007A20BA" w:rsidP="007A20BA">
      <w:pPr>
        <w:spacing w:line="360" w:lineRule="auto"/>
        <w:ind w:firstLine="567"/>
        <w:jc w:val="both"/>
        <w:rPr>
          <w:sz w:val="28"/>
          <w:szCs w:val="28"/>
        </w:rPr>
      </w:pPr>
      <w:proofErr w:type="spellStart"/>
      <w:r>
        <w:rPr>
          <w:sz w:val="28"/>
          <w:szCs w:val="28"/>
          <w:lang w:val="en-US"/>
        </w:rPr>
        <w:t>k</w:t>
      </w:r>
      <w:r>
        <w:rPr>
          <w:sz w:val="28"/>
          <w:szCs w:val="28"/>
          <w:vertAlign w:val="subscript"/>
          <w:lang w:val="en-US"/>
        </w:rPr>
        <w:t>s</w:t>
      </w:r>
      <w:proofErr w:type="spellEnd"/>
      <w:r w:rsidRPr="007A20BA">
        <w:rPr>
          <w:sz w:val="28"/>
          <w:szCs w:val="28"/>
        </w:rPr>
        <w:t xml:space="preserve"> – </w:t>
      </w:r>
      <w:r>
        <w:rPr>
          <w:sz w:val="28"/>
          <w:szCs w:val="28"/>
        </w:rPr>
        <w:t>коэффициент зеркального отражения,</w:t>
      </w:r>
    </w:p>
    <w:p w:rsidR="007A20BA" w:rsidRDefault="000D4282" w:rsidP="007A20BA">
      <w:pPr>
        <w:spacing w:line="360" w:lineRule="auto"/>
        <w:ind w:firstLine="567"/>
        <w:jc w:val="both"/>
        <w:rPr>
          <w:sz w:val="28"/>
          <w:szCs w:val="28"/>
        </w:rPr>
      </w:pPr>
      <m:oMath>
        <m:acc>
          <m:accPr>
            <m:chr m:val="⃗"/>
            <m:ctrlPr>
              <w:rPr>
                <w:rFonts w:ascii="Cambria Math" w:hAnsi="Cambria Math"/>
                <w:i/>
                <w:sz w:val="28"/>
                <w:szCs w:val="28"/>
              </w:rPr>
            </m:ctrlPr>
          </m:accPr>
          <m:e>
            <m:r>
              <w:rPr>
                <w:rFonts w:ascii="Cambria Math" w:hAnsi="Cambria Math"/>
                <w:sz w:val="28"/>
                <w:szCs w:val="28"/>
              </w:rPr>
              <m:t>R</m:t>
            </m:r>
          </m:e>
        </m:acc>
      </m:oMath>
      <w:r w:rsidR="007A20BA" w:rsidRPr="007A20BA">
        <w:rPr>
          <w:sz w:val="28"/>
          <w:szCs w:val="28"/>
        </w:rPr>
        <w:t xml:space="preserve"> – </w:t>
      </w:r>
      <w:r w:rsidR="007A20BA">
        <w:rPr>
          <w:sz w:val="28"/>
          <w:szCs w:val="28"/>
        </w:rPr>
        <w:t>направление отражённого луча,</w:t>
      </w:r>
    </w:p>
    <w:p w:rsidR="007A20BA" w:rsidRDefault="000D4282" w:rsidP="007A20BA">
      <w:pPr>
        <w:spacing w:line="360" w:lineRule="auto"/>
        <w:ind w:firstLine="567"/>
        <w:jc w:val="both"/>
        <w:rPr>
          <w:sz w:val="28"/>
          <w:szCs w:val="28"/>
        </w:rPr>
      </w:pPr>
      <m:oMath>
        <m:acc>
          <m:accPr>
            <m:chr m:val="⃗"/>
            <m:ctrlPr>
              <w:rPr>
                <w:rFonts w:ascii="Cambria Math" w:hAnsi="Cambria Math"/>
                <w:i/>
                <w:sz w:val="28"/>
                <w:szCs w:val="28"/>
              </w:rPr>
            </m:ctrlPr>
          </m:accPr>
          <m:e>
            <m:r>
              <w:rPr>
                <w:rFonts w:ascii="Cambria Math" w:hAnsi="Cambria Math"/>
                <w:sz w:val="28"/>
                <w:szCs w:val="28"/>
                <w:lang w:val="en-US"/>
              </w:rPr>
              <m:t>V</m:t>
            </m:r>
          </m:e>
        </m:acc>
      </m:oMath>
      <w:r w:rsidR="007A20BA" w:rsidRPr="007A20BA">
        <w:rPr>
          <w:sz w:val="28"/>
          <w:szCs w:val="28"/>
        </w:rPr>
        <w:t xml:space="preserve"> – </w:t>
      </w:r>
      <w:r w:rsidR="00EF0662">
        <w:rPr>
          <w:sz w:val="28"/>
          <w:szCs w:val="28"/>
        </w:rPr>
        <w:t>направление на наблюдателя</w:t>
      </w:r>
      <w:r w:rsidR="007A20BA">
        <w:rPr>
          <w:sz w:val="28"/>
          <w:szCs w:val="28"/>
        </w:rPr>
        <w:t>,</w:t>
      </w:r>
    </w:p>
    <w:p w:rsidR="007A20BA" w:rsidRDefault="007A20BA" w:rsidP="007A20BA">
      <w:pPr>
        <w:spacing w:line="360" w:lineRule="auto"/>
        <w:ind w:firstLine="567"/>
        <w:jc w:val="both"/>
        <w:rPr>
          <w:sz w:val="28"/>
          <w:szCs w:val="28"/>
        </w:rPr>
      </w:pPr>
      <w:r>
        <w:rPr>
          <w:sz w:val="28"/>
          <w:szCs w:val="28"/>
          <w:lang w:val="en-US"/>
        </w:rPr>
        <w:t>i</w:t>
      </w:r>
      <w:r w:rsidR="00EF0662">
        <w:rPr>
          <w:sz w:val="28"/>
          <w:szCs w:val="28"/>
          <w:vertAlign w:val="subscript"/>
          <w:lang w:val="en-US"/>
        </w:rPr>
        <w:t>s</w:t>
      </w:r>
      <w:r w:rsidRPr="00EF0662">
        <w:rPr>
          <w:sz w:val="28"/>
          <w:szCs w:val="28"/>
        </w:rPr>
        <w:t xml:space="preserve"> – </w:t>
      </w:r>
      <w:r>
        <w:rPr>
          <w:sz w:val="28"/>
          <w:szCs w:val="28"/>
        </w:rPr>
        <w:t xml:space="preserve">мощность </w:t>
      </w:r>
      <w:r w:rsidR="00EF0662">
        <w:rPr>
          <w:sz w:val="28"/>
          <w:szCs w:val="28"/>
        </w:rPr>
        <w:t>зеркального освещения,</w:t>
      </w:r>
    </w:p>
    <w:p w:rsidR="00EF0662" w:rsidRDefault="00EF0662" w:rsidP="007A20BA">
      <w:pPr>
        <w:spacing w:line="360" w:lineRule="auto"/>
        <w:ind w:firstLine="567"/>
        <w:jc w:val="both"/>
        <w:rPr>
          <w:sz w:val="28"/>
          <w:szCs w:val="28"/>
        </w:rPr>
      </w:pPr>
      <w:r>
        <w:rPr>
          <w:sz w:val="28"/>
          <w:szCs w:val="28"/>
        </w:rPr>
        <w:t>β – коэффициент блеска.</w:t>
      </w:r>
    </w:p>
    <w:p w:rsidR="00EF0662" w:rsidRDefault="00EF0662" w:rsidP="00EF0662">
      <w:pPr>
        <w:keepNext/>
        <w:spacing w:line="360" w:lineRule="auto"/>
        <w:ind w:firstLine="567"/>
        <w:jc w:val="both"/>
      </w:pPr>
      <w:r>
        <w:rPr>
          <w:noProof/>
          <w:sz w:val="28"/>
          <w:szCs w:val="28"/>
        </w:rPr>
        <w:drawing>
          <wp:inline distT="0" distB="0" distL="0" distR="0" wp14:anchorId="4A49E43D" wp14:editId="0FC5DBAB">
            <wp:extent cx="3284765" cy="16478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vector.jpg"/>
                    <pic:cNvPicPr/>
                  </pic:nvPicPr>
                  <pic:blipFill>
                    <a:blip r:embed="rId16">
                      <a:extLst>
                        <a:ext uri="{28A0092B-C50C-407E-A947-70E740481C1C}">
                          <a14:useLocalDpi xmlns:a14="http://schemas.microsoft.com/office/drawing/2010/main" val="0"/>
                        </a:ext>
                      </a:extLst>
                    </a:blip>
                    <a:stretch>
                      <a:fillRect/>
                    </a:stretch>
                  </pic:blipFill>
                  <pic:spPr>
                    <a:xfrm>
                      <a:off x="0" y="0"/>
                      <a:ext cx="3291707" cy="1651308"/>
                    </a:xfrm>
                    <a:prstGeom prst="rect">
                      <a:avLst/>
                    </a:prstGeom>
                  </pic:spPr>
                </pic:pic>
              </a:graphicData>
            </a:graphic>
          </wp:inline>
        </w:drawing>
      </w:r>
    </w:p>
    <w:p w:rsidR="00EF0662" w:rsidRPr="00EF0662" w:rsidRDefault="00EF0662" w:rsidP="00387DF7">
      <w:pPr>
        <w:pStyle w:val="ae"/>
        <w:ind w:firstLine="567"/>
        <w:jc w:val="both"/>
        <w:rPr>
          <w:sz w:val="28"/>
          <w:szCs w:val="28"/>
          <w:lang w:val="en-US"/>
        </w:rPr>
      </w:pPr>
      <w:r>
        <w:t xml:space="preserve">Рисунок </w:t>
      </w:r>
      <w:fldSimple w:instr=" SEQ Рисунок \* ARABIC ">
        <w:r w:rsidR="00666185">
          <w:rPr>
            <w:noProof/>
          </w:rPr>
          <w:t>7</w:t>
        </w:r>
      </w:fldSimple>
      <w:r>
        <w:t>. Отраженный свет</w:t>
      </w:r>
    </w:p>
    <w:p w:rsidR="007A20BA" w:rsidRPr="007A20BA" w:rsidRDefault="007A20BA" w:rsidP="000B6593">
      <w:pPr>
        <w:spacing w:line="360" w:lineRule="auto"/>
        <w:ind w:firstLine="567"/>
        <w:jc w:val="both"/>
        <w:rPr>
          <w:sz w:val="28"/>
          <w:szCs w:val="28"/>
        </w:rPr>
      </w:pPr>
    </w:p>
    <w:p w:rsidR="00F320AA" w:rsidRPr="00F706E3" w:rsidRDefault="00F320AA" w:rsidP="000B6593">
      <w:pPr>
        <w:pStyle w:val="a5"/>
        <w:numPr>
          <w:ilvl w:val="1"/>
          <w:numId w:val="1"/>
        </w:numPr>
        <w:spacing w:line="360" w:lineRule="auto"/>
        <w:ind w:left="0" w:firstLine="567"/>
        <w:jc w:val="both"/>
        <w:outlineLvl w:val="1"/>
        <w:rPr>
          <w:sz w:val="28"/>
          <w:szCs w:val="28"/>
          <w:lang w:val="en-US"/>
        </w:rPr>
      </w:pPr>
      <w:bookmarkStart w:id="17" w:name="_Toc469272280"/>
      <w:r>
        <w:rPr>
          <w:sz w:val="28"/>
          <w:szCs w:val="28"/>
        </w:rPr>
        <w:t>Аффинные преобразования</w:t>
      </w:r>
      <w:bookmarkEnd w:id="17"/>
    </w:p>
    <w:p w:rsidR="00F706E3" w:rsidRDefault="00F706E3" w:rsidP="000B6593">
      <w:pPr>
        <w:spacing w:line="360" w:lineRule="auto"/>
        <w:ind w:firstLine="567"/>
        <w:jc w:val="both"/>
        <w:rPr>
          <w:sz w:val="28"/>
          <w:szCs w:val="28"/>
        </w:rPr>
      </w:pPr>
      <w:r>
        <w:rPr>
          <w:sz w:val="28"/>
          <w:szCs w:val="28"/>
        </w:rPr>
        <w:t>В программе реализуется возможность преобразования объектов сцены – сдвиг, поворот, масштабирование. Ниже приводятся матрицы аффинных преобразований:</w:t>
      </w:r>
    </w:p>
    <w:p w:rsidR="00F706E3" w:rsidRDefault="00387DF7" w:rsidP="000B6593">
      <w:pPr>
        <w:pStyle w:val="a5"/>
        <w:numPr>
          <w:ilvl w:val="2"/>
          <w:numId w:val="12"/>
        </w:numPr>
        <w:spacing w:line="360" w:lineRule="auto"/>
        <w:ind w:left="0" w:firstLine="567"/>
        <w:jc w:val="both"/>
        <w:rPr>
          <w:sz w:val="28"/>
          <w:szCs w:val="28"/>
        </w:rPr>
      </w:pPr>
      <w:r w:rsidRPr="00387DF7">
        <w:rPr>
          <w:sz w:val="28"/>
          <w:szCs w:val="28"/>
        </w:rPr>
        <w:t xml:space="preserve"> </w:t>
      </w:r>
      <w:r w:rsidR="00F706E3" w:rsidRPr="00F706E3">
        <w:rPr>
          <w:sz w:val="28"/>
          <w:szCs w:val="28"/>
        </w:rPr>
        <w:t xml:space="preserve">сдвиг точки вдоль координатных осей на </w:t>
      </w:r>
      <w:r w:rsidR="00F706E3" w:rsidRPr="00F706E3">
        <w:rPr>
          <w:sz w:val="28"/>
          <w:szCs w:val="28"/>
          <w:lang w:val="en-US"/>
        </w:rPr>
        <w:t>dx</w:t>
      </w:r>
      <w:r w:rsidR="00F706E3" w:rsidRPr="00F706E3">
        <w:rPr>
          <w:sz w:val="28"/>
          <w:szCs w:val="28"/>
        </w:rPr>
        <w:t xml:space="preserve">, </w:t>
      </w:r>
      <w:proofErr w:type="spellStart"/>
      <w:r w:rsidR="00F706E3" w:rsidRPr="00F706E3">
        <w:rPr>
          <w:sz w:val="28"/>
          <w:szCs w:val="28"/>
          <w:lang w:val="en-US"/>
        </w:rPr>
        <w:t>dy</w:t>
      </w:r>
      <w:proofErr w:type="spellEnd"/>
      <w:r w:rsidR="00F706E3" w:rsidRPr="00F706E3">
        <w:rPr>
          <w:sz w:val="28"/>
          <w:szCs w:val="28"/>
        </w:rPr>
        <w:t xml:space="preserve">, </w:t>
      </w:r>
      <w:proofErr w:type="spellStart"/>
      <w:r w:rsidR="00F706E3" w:rsidRPr="00F706E3">
        <w:rPr>
          <w:sz w:val="28"/>
          <w:szCs w:val="28"/>
          <w:lang w:val="en-US"/>
        </w:rPr>
        <w:t>dz</w:t>
      </w:r>
      <w:proofErr w:type="spellEnd"/>
      <w:r w:rsidR="00F706E3" w:rsidRPr="00F706E3">
        <w:rPr>
          <w:sz w:val="28"/>
          <w:szCs w:val="28"/>
        </w:rPr>
        <w:t>:</w:t>
      </w:r>
    </w:p>
    <w:p w:rsidR="00F706E3" w:rsidRPr="00F706E3" w:rsidRDefault="00F706E3" w:rsidP="000B6593">
      <w:pPr>
        <w:pStyle w:val="a5"/>
        <w:spacing w:line="360" w:lineRule="auto"/>
        <w:ind w:left="0" w:firstLine="567"/>
        <w:jc w:val="both"/>
        <w:rPr>
          <w:sz w:val="28"/>
          <w:szCs w:val="28"/>
        </w:rPr>
      </w:pPr>
      <w:r w:rsidRPr="00F706E3">
        <w:rPr>
          <w:lang w:val="en-US"/>
        </w:rPr>
        <w:object w:dxaOrig="156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in" o:ole="">
            <v:imagedata r:id="rId17" o:title=""/>
          </v:shape>
          <o:OLEObject Type="Embed" ProgID="Equation.3" ShapeID="_x0000_i1025" DrawAspect="Content" ObjectID="_1543014134" r:id="rId18"/>
        </w:object>
      </w:r>
    </w:p>
    <w:p w:rsidR="00F706E3" w:rsidRDefault="00387DF7" w:rsidP="000B6593">
      <w:pPr>
        <w:pStyle w:val="a5"/>
        <w:numPr>
          <w:ilvl w:val="2"/>
          <w:numId w:val="12"/>
        </w:numPr>
        <w:spacing w:line="360" w:lineRule="auto"/>
        <w:ind w:left="0" w:firstLine="567"/>
        <w:jc w:val="both"/>
        <w:rPr>
          <w:sz w:val="28"/>
          <w:szCs w:val="28"/>
        </w:rPr>
      </w:pPr>
      <w:r w:rsidRPr="00387DF7">
        <w:rPr>
          <w:sz w:val="28"/>
          <w:szCs w:val="28"/>
        </w:rPr>
        <w:t xml:space="preserve"> </w:t>
      </w:r>
      <w:r w:rsidR="00F706E3" w:rsidRPr="00F706E3">
        <w:rPr>
          <w:sz w:val="28"/>
          <w:szCs w:val="28"/>
        </w:rPr>
        <w:t xml:space="preserve">масштабирование относительно начала координат с коэффициентами </w:t>
      </w:r>
      <w:proofErr w:type="spellStart"/>
      <w:r w:rsidR="00F706E3" w:rsidRPr="00F706E3">
        <w:rPr>
          <w:sz w:val="28"/>
          <w:szCs w:val="28"/>
          <w:lang w:val="en-US"/>
        </w:rPr>
        <w:t>k</w:t>
      </w:r>
      <w:r w:rsidR="00F706E3" w:rsidRPr="00F706E3">
        <w:rPr>
          <w:sz w:val="28"/>
          <w:szCs w:val="28"/>
          <w:vertAlign w:val="subscript"/>
          <w:lang w:val="en-US"/>
        </w:rPr>
        <w:t>x</w:t>
      </w:r>
      <w:proofErr w:type="spellEnd"/>
      <w:r w:rsidR="00F706E3" w:rsidRPr="00F706E3">
        <w:rPr>
          <w:sz w:val="28"/>
          <w:szCs w:val="28"/>
        </w:rPr>
        <w:t xml:space="preserve">, </w:t>
      </w:r>
      <w:proofErr w:type="spellStart"/>
      <w:r w:rsidR="00F706E3" w:rsidRPr="00F706E3">
        <w:rPr>
          <w:sz w:val="28"/>
          <w:szCs w:val="28"/>
          <w:lang w:val="en-US"/>
        </w:rPr>
        <w:t>k</w:t>
      </w:r>
      <w:r w:rsidR="00F706E3" w:rsidRPr="00F706E3">
        <w:rPr>
          <w:sz w:val="28"/>
          <w:szCs w:val="28"/>
          <w:vertAlign w:val="subscript"/>
          <w:lang w:val="en-US"/>
        </w:rPr>
        <w:t>y</w:t>
      </w:r>
      <w:proofErr w:type="spellEnd"/>
      <w:r w:rsidR="00F706E3" w:rsidRPr="00F706E3">
        <w:rPr>
          <w:sz w:val="28"/>
          <w:szCs w:val="28"/>
        </w:rPr>
        <w:t xml:space="preserve">, </w:t>
      </w:r>
      <w:proofErr w:type="spellStart"/>
      <w:r w:rsidR="00F706E3" w:rsidRPr="00F706E3">
        <w:rPr>
          <w:sz w:val="28"/>
          <w:szCs w:val="28"/>
          <w:lang w:val="en-US"/>
        </w:rPr>
        <w:t>k</w:t>
      </w:r>
      <w:r w:rsidR="00F706E3" w:rsidRPr="00F706E3">
        <w:rPr>
          <w:sz w:val="28"/>
          <w:szCs w:val="28"/>
          <w:vertAlign w:val="subscript"/>
          <w:lang w:val="en-US"/>
        </w:rPr>
        <w:t>z</w:t>
      </w:r>
      <w:proofErr w:type="spellEnd"/>
      <w:r w:rsidR="00F706E3" w:rsidRPr="00F706E3">
        <w:rPr>
          <w:sz w:val="28"/>
          <w:szCs w:val="28"/>
        </w:rPr>
        <w:t>:</w:t>
      </w:r>
    </w:p>
    <w:p w:rsidR="00F706E3" w:rsidRPr="00F706E3" w:rsidRDefault="00F706E3" w:rsidP="000B6593">
      <w:pPr>
        <w:pStyle w:val="a5"/>
        <w:spacing w:line="360" w:lineRule="auto"/>
        <w:ind w:left="0" w:firstLine="567"/>
        <w:jc w:val="both"/>
        <w:rPr>
          <w:sz w:val="28"/>
          <w:szCs w:val="28"/>
        </w:rPr>
      </w:pPr>
      <w:r w:rsidRPr="00F706E3">
        <w:object w:dxaOrig="1900" w:dyaOrig="2280">
          <v:shape id="_x0000_i1026" type="#_x0000_t75" style="width:95.3pt;height:114pt" o:ole="">
            <v:imagedata r:id="rId19" o:title=""/>
          </v:shape>
          <o:OLEObject Type="Embed" ProgID="Equation.3" ShapeID="_x0000_i1026" DrawAspect="Content" ObjectID="_1543014135" r:id="rId20"/>
        </w:object>
      </w:r>
    </w:p>
    <w:p w:rsidR="00F706E3" w:rsidRPr="00F706E3" w:rsidRDefault="00F706E3" w:rsidP="000B6593">
      <w:pPr>
        <w:spacing w:line="360" w:lineRule="auto"/>
        <w:ind w:firstLine="567"/>
        <w:jc w:val="both"/>
        <w:rPr>
          <w:sz w:val="28"/>
          <w:szCs w:val="28"/>
        </w:rPr>
      </w:pPr>
    </w:p>
    <w:p w:rsidR="00F706E3" w:rsidRPr="00F706E3" w:rsidRDefault="00387DF7" w:rsidP="000B6593">
      <w:pPr>
        <w:pStyle w:val="a5"/>
        <w:numPr>
          <w:ilvl w:val="2"/>
          <w:numId w:val="12"/>
        </w:numPr>
        <w:spacing w:line="360" w:lineRule="auto"/>
        <w:ind w:left="0" w:firstLine="567"/>
        <w:jc w:val="both"/>
        <w:rPr>
          <w:sz w:val="28"/>
          <w:szCs w:val="28"/>
        </w:rPr>
      </w:pPr>
      <w:r w:rsidRPr="00387DF7">
        <w:rPr>
          <w:sz w:val="28"/>
          <w:szCs w:val="28"/>
        </w:rPr>
        <w:t xml:space="preserve"> </w:t>
      </w:r>
      <w:r w:rsidR="00F706E3" w:rsidRPr="00F706E3">
        <w:rPr>
          <w:sz w:val="28"/>
          <w:szCs w:val="28"/>
        </w:rPr>
        <w:t xml:space="preserve">поворот относительно осей </w:t>
      </w:r>
      <w:r w:rsidR="00F706E3" w:rsidRPr="00F706E3">
        <w:rPr>
          <w:sz w:val="28"/>
          <w:szCs w:val="28"/>
          <w:lang w:val="en-US"/>
        </w:rPr>
        <w:t>x</w:t>
      </w:r>
      <w:r w:rsidR="00F706E3" w:rsidRPr="00F706E3">
        <w:rPr>
          <w:sz w:val="28"/>
          <w:szCs w:val="28"/>
        </w:rPr>
        <w:t xml:space="preserve">, </w:t>
      </w:r>
      <w:r w:rsidR="00F706E3" w:rsidRPr="00F706E3">
        <w:rPr>
          <w:sz w:val="28"/>
          <w:szCs w:val="28"/>
          <w:lang w:val="en-US"/>
        </w:rPr>
        <w:t>y</w:t>
      </w:r>
      <w:r w:rsidR="00F706E3" w:rsidRPr="00F706E3">
        <w:rPr>
          <w:sz w:val="28"/>
          <w:szCs w:val="28"/>
        </w:rPr>
        <w:t xml:space="preserve">, </w:t>
      </w:r>
      <w:r w:rsidR="00F706E3" w:rsidRPr="00F706E3">
        <w:rPr>
          <w:sz w:val="28"/>
          <w:szCs w:val="28"/>
          <w:lang w:val="en-US"/>
        </w:rPr>
        <w:t>z</w:t>
      </w:r>
      <w:r w:rsidR="00F706E3" w:rsidRPr="00F706E3">
        <w:rPr>
          <w:sz w:val="28"/>
          <w:szCs w:val="28"/>
        </w:rPr>
        <w:t xml:space="preserve"> на угол </w:t>
      </w:r>
      <w:r w:rsidR="00F706E3" w:rsidRPr="00F706E3">
        <w:object w:dxaOrig="220" w:dyaOrig="260">
          <v:shape id="_x0000_i1027" type="#_x0000_t75" style="width:11.25pt;height:12.75pt" o:ole="">
            <v:imagedata r:id="rId21" o:title=""/>
          </v:shape>
          <o:OLEObject Type="Embed" ProgID="Equation.3" ShapeID="_x0000_i1027" DrawAspect="Content" ObjectID="_1543014136" r:id="rId22"/>
        </w:object>
      </w:r>
      <w:r w:rsidR="00F706E3" w:rsidRPr="00F706E3">
        <w:rPr>
          <w:sz w:val="28"/>
          <w:szCs w:val="28"/>
        </w:rPr>
        <w:t>:</w:t>
      </w:r>
    </w:p>
    <w:p w:rsidR="00F706E3" w:rsidRPr="006505BB" w:rsidRDefault="00F706E3" w:rsidP="000B6593">
      <w:pPr>
        <w:pStyle w:val="a5"/>
        <w:numPr>
          <w:ilvl w:val="0"/>
          <w:numId w:val="13"/>
        </w:numPr>
        <w:spacing w:line="360" w:lineRule="auto"/>
        <w:ind w:left="0" w:firstLine="567"/>
        <w:jc w:val="both"/>
        <w:rPr>
          <w:sz w:val="28"/>
          <w:szCs w:val="28"/>
        </w:rPr>
      </w:pPr>
      <w:r w:rsidRPr="006505BB">
        <w:rPr>
          <w:sz w:val="28"/>
          <w:szCs w:val="28"/>
        </w:rPr>
        <w:t xml:space="preserve">вокруг оси </w:t>
      </w:r>
      <w:r w:rsidRPr="006505BB">
        <w:rPr>
          <w:sz w:val="28"/>
          <w:szCs w:val="28"/>
          <w:lang w:val="en-US"/>
        </w:rPr>
        <w:t>x</w:t>
      </w:r>
      <w:r w:rsidRPr="006505BB">
        <w:rPr>
          <w:sz w:val="28"/>
          <w:szCs w:val="28"/>
        </w:rPr>
        <w:t>:</w:t>
      </w:r>
    </w:p>
    <w:p w:rsidR="00F706E3" w:rsidRPr="006505BB" w:rsidRDefault="00F706E3" w:rsidP="000B6593">
      <w:pPr>
        <w:spacing w:line="360" w:lineRule="auto"/>
        <w:ind w:firstLine="567"/>
        <w:jc w:val="both"/>
        <w:rPr>
          <w:sz w:val="28"/>
          <w:szCs w:val="28"/>
        </w:rPr>
      </w:pPr>
      <w:r w:rsidRPr="006505BB">
        <w:rPr>
          <w:sz w:val="28"/>
          <w:szCs w:val="28"/>
        </w:rPr>
        <w:lastRenderedPageBreak/>
        <w:t xml:space="preserve"> </w:t>
      </w:r>
      <w:r w:rsidRPr="00F706E3">
        <w:rPr>
          <w:lang w:val="en-US"/>
        </w:rPr>
        <w:object w:dxaOrig="2340" w:dyaOrig="1440">
          <v:shape id="_x0000_i1028" type="#_x0000_t75" style="width:117pt;height:1in" o:ole="">
            <v:imagedata r:id="rId23" o:title=""/>
          </v:shape>
          <o:OLEObject Type="Embed" ProgID="Equation.3" ShapeID="_x0000_i1028" DrawAspect="Content" ObjectID="_1543014137" r:id="rId24"/>
        </w:object>
      </w:r>
    </w:p>
    <w:p w:rsidR="00F706E3" w:rsidRPr="00F706E3" w:rsidRDefault="00F706E3" w:rsidP="000B6593">
      <w:pPr>
        <w:spacing w:line="360" w:lineRule="auto"/>
        <w:ind w:firstLine="567"/>
        <w:jc w:val="both"/>
        <w:rPr>
          <w:sz w:val="28"/>
          <w:szCs w:val="28"/>
          <w:lang w:val="bg-BG"/>
        </w:rPr>
      </w:pPr>
    </w:p>
    <w:p w:rsidR="00F706E3" w:rsidRPr="006505BB" w:rsidRDefault="00F706E3" w:rsidP="000B6593">
      <w:pPr>
        <w:pStyle w:val="a5"/>
        <w:numPr>
          <w:ilvl w:val="0"/>
          <w:numId w:val="13"/>
        </w:numPr>
        <w:spacing w:line="360" w:lineRule="auto"/>
        <w:ind w:left="0" w:firstLine="567"/>
        <w:jc w:val="both"/>
        <w:rPr>
          <w:sz w:val="28"/>
          <w:szCs w:val="28"/>
        </w:rPr>
      </w:pPr>
      <w:r w:rsidRPr="006505BB">
        <w:rPr>
          <w:sz w:val="28"/>
          <w:szCs w:val="28"/>
        </w:rPr>
        <w:t xml:space="preserve">вокруг оси </w:t>
      </w:r>
      <w:r w:rsidRPr="006505BB">
        <w:rPr>
          <w:sz w:val="28"/>
          <w:szCs w:val="28"/>
          <w:lang w:val="en-US"/>
        </w:rPr>
        <w:t>y</w:t>
      </w:r>
      <w:r w:rsidRPr="006505BB">
        <w:rPr>
          <w:sz w:val="28"/>
          <w:szCs w:val="28"/>
        </w:rPr>
        <w:t>:</w:t>
      </w:r>
    </w:p>
    <w:p w:rsidR="00F706E3" w:rsidRPr="006505BB" w:rsidRDefault="00F706E3" w:rsidP="000B6593">
      <w:pPr>
        <w:spacing w:line="360" w:lineRule="auto"/>
        <w:ind w:firstLine="567"/>
        <w:jc w:val="both"/>
        <w:rPr>
          <w:sz w:val="28"/>
          <w:szCs w:val="28"/>
        </w:rPr>
      </w:pPr>
      <w:r w:rsidRPr="00F706E3">
        <w:object w:dxaOrig="2340" w:dyaOrig="1440">
          <v:shape id="_x0000_i1029" type="#_x0000_t75" style="width:117pt;height:1in" o:ole="">
            <v:imagedata r:id="rId25" o:title=""/>
          </v:shape>
          <o:OLEObject Type="Embed" ProgID="Equation.3" ShapeID="_x0000_i1029" DrawAspect="Content" ObjectID="_1543014138" r:id="rId26"/>
        </w:object>
      </w:r>
    </w:p>
    <w:p w:rsidR="00F706E3" w:rsidRPr="00F706E3" w:rsidRDefault="00F706E3" w:rsidP="000B6593">
      <w:pPr>
        <w:spacing w:line="360" w:lineRule="auto"/>
        <w:ind w:firstLine="567"/>
        <w:jc w:val="both"/>
        <w:rPr>
          <w:sz w:val="28"/>
          <w:szCs w:val="28"/>
        </w:rPr>
      </w:pPr>
    </w:p>
    <w:p w:rsidR="00F706E3" w:rsidRPr="006505BB" w:rsidRDefault="00F706E3" w:rsidP="000B6593">
      <w:pPr>
        <w:pStyle w:val="a5"/>
        <w:numPr>
          <w:ilvl w:val="0"/>
          <w:numId w:val="14"/>
        </w:numPr>
        <w:spacing w:line="360" w:lineRule="auto"/>
        <w:ind w:left="0" w:firstLine="567"/>
        <w:jc w:val="both"/>
        <w:rPr>
          <w:sz w:val="28"/>
          <w:szCs w:val="28"/>
          <w:lang w:val="en-US"/>
        </w:rPr>
      </w:pPr>
      <w:r w:rsidRPr="006505BB">
        <w:rPr>
          <w:sz w:val="28"/>
          <w:szCs w:val="28"/>
        </w:rPr>
        <w:t xml:space="preserve">вокруг оси </w:t>
      </w:r>
      <w:r w:rsidRPr="006505BB">
        <w:rPr>
          <w:sz w:val="28"/>
          <w:szCs w:val="28"/>
          <w:lang w:val="en-US"/>
        </w:rPr>
        <w:t>z:</w:t>
      </w:r>
    </w:p>
    <w:p w:rsidR="00F706E3" w:rsidRPr="006505BB" w:rsidRDefault="00F706E3" w:rsidP="000B6593">
      <w:pPr>
        <w:spacing w:line="360" w:lineRule="auto"/>
        <w:ind w:firstLine="567"/>
        <w:jc w:val="both"/>
        <w:rPr>
          <w:sz w:val="28"/>
          <w:szCs w:val="28"/>
        </w:rPr>
      </w:pPr>
      <w:r w:rsidRPr="00F706E3">
        <w:object w:dxaOrig="2340" w:dyaOrig="1440">
          <v:shape id="_x0000_i1030" type="#_x0000_t75" style="width:117pt;height:1in" o:ole="">
            <v:imagedata r:id="rId27" o:title=""/>
          </v:shape>
          <o:OLEObject Type="Embed" ProgID="Equation.3" ShapeID="_x0000_i1030" DrawAspect="Content" ObjectID="_1543014139" r:id="rId28"/>
        </w:object>
      </w:r>
    </w:p>
    <w:p w:rsidR="00F320AA" w:rsidRDefault="00D76EDC" w:rsidP="000B6593">
      <w:pPr>
        <w:tabs>
          <w:tab w:val="left" w:pos="3630"/>
        </w:tabs>
        <w:spacing w:line="360" w:lineRule="auto"/>
        <w:ind w:firstLine="567"/>
        <w:jc w:val="both"/>
        <w:rPr>
          <w:sz w:val="28"/>
          <w:szCs w:val="28"/>
          <w:lang w:val="en-US"/>
        </w:rPr>
      </w:pPr>
      <w:r>
        <w:rPr>
          <w:sz w:val="28"/>
          <w:szCs w:val="28"/>
          <w:lang w:val="en-US"/>
        </w:rPr>
        <w:tab/>
      </w:r>
    </w:p>
    <w:p w:rsidR="009235E1" w:rsidRDefault="00D76EDC" w:rsidP="00387DF7">
      <w:pPr>
        <w:pStyle w:val="a5"/>
        <w:numPr>
          <w:ilvl w:val="1"/>
          <w:numId w:val="1"/>
        </w:numPr>
        <w:spacing w:line="360" w:lineRule="auto"/>
        <w:ind w:left="0" w:firstLine="567"/>
        <w:jc w:val="both"/>
        <w:outlineLvl w:val="1"/>
        <w:rPr>
          <w:sz w:val="28"/>
          <w:szCs w:val="28"/>
        </w:rPr>
      </w:pPr>
      <w:bookmarkStart w:id="18" w:name="_Toc469272281"/>
      <w:r>
        <w:rPr>
          <w:sz w:val="28"/>
          <w:szCs w:val="28"/>
        </w:rPr>
        <w:t>Общая схема алгоритма</w:t>
      </w:r>
      <w:r w:rsidR="00387DF7">
        <w:rPr>
          <w:sz w:val="28"/>
          <w:szCs w:val="28"/>
        </w:rPr>
        <w:t xml:space="preserve"> визуализации сцены</w:t>
      </w:r>
      <w:bookmarkEnd w:id="18"/>
    </w:p>
    <w:p w:rsidR="00D76EDC" w:rsidRPr="009235E1" w:rsidRDefault="009235E1" w:rsidP="000B6593">
      <w:pPr>
        <w:ind w:firstLine="567"/>
        <w:jc w:val="both"/>
        <w:rPr>
          <w:sz w:val="28"/>
          <w:szCs w:val="28"/>
        </w:rPr>
      </w:pPr>
      <w:r>
        <w:rPr>
          <w:noProof/>
        </w:rPr>
        <mc:AlternateContent>
          <mc:Choice Requires="wps">
            <w:drawing>
              <wp:anchor distT="0" distB="0" distL="114300" distR="114300" simplePos="0" relativeHeight="251659264" behindDoc="0" locked="0" layoutInCell="1" allowOverlap="1" wp14:anchorId="3488EAFD" wp14:editId="03ABCAC6">
                <wp:simplePos x="0" y="0"/>
                <wp:positionH relativeFrom="column">
                  <wp:posOffset>1463040</wp:posOffset>
                </wp:positionH>
                <wp:positionV relativeFrom="paragraph">
                  <wp:posOffset>33655</wp:posOffset>
                </wp:positionV>
                <wp:extent cx="1838325" cy="600075"/>
                <wp:effectExtent l="0" t="0" r="28575" b="28575"/>
                <wp:wrapNone/>
                <wp:docPr id="4" name="Прямоугольник 4"/>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A930B4" w:rsidRPr="009235E1" w:rsidRDefault="00A930B4" w:rsidP="009235E1">
                            <w:pPr>
                              <w:jc w:val="center"/>
                            </w:pPr>
                            <w:r>
                              <w:t>Загрузка модели лодки, генерация моделей воды и ландшафта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88EAFD" id="Прямоугольник 4" o:spid="_x0000_s1026" style="position:absolute;left:0;text-align:left;margin-left:115.2pt;margin-top:2.65pt;width:144.75pt;height:4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B+AigIAACYFAAAOAAAAZHJzL2Uyb0RvYy54bWysVEtu2zAQ3RfoHQjuG0mO86kROTASpCgQ&#10;JEGTImuaImOh/JWkLbmrAtkW6BF6iG6KfnIG+UYdUrJspEEXRTfUjGbe/PiGR8e1FGjBrCu1ynG2&#10;k2LEFNVFqe5y/Pbm7MUhRs4TVRChFcvxkjl8PH7+7KgyIzbQMy0KZhEEUW5UmRzPvDejJHF0xiRx&#10;O9owBUaurSQeVHuXFJZUEF2KZJCm+0mlbWGspsw5+HvaGvE4xuecUX/JuWMeiRxDbT6eNp7TcCbj&#10;IzK6s8TMStqVQf6hCklKBUn7UKfEEzS35R+hZEmtdpr7HaplojkvKYs9QDdZ+qib6xkxLPYCw3Gm&#10;H5P7f2HpxeLKorLI8RAjRSRcUfNl9XH1ufnZPKzum6/NQ/Nj9an51XxrvqNhmFdl3Ahg1+bKdpoD&#10;MTRfcyvDF9pCdZzxsp8xqz2i8DM73D3cHexhRMG2n6bpwV4ImmzQxjr/immJgpBjC3cYR0sW5863&#10;rmsXwIVq2vxR8kvBQglCvWEc+oKMg4iOjGInwqIFAS4U77IubfQMEF4K0YOyp0DCr0Gdb4CxyLIe&#10;mD4F3GTrvWNGrXwPlKXS9u9g3vqvu257DW37elp3dzHVxRJu1OqW6s7QsxLmeE6cvyIWuA1bAPvq&#10;L+HgQlc51p2E0UzbD0/9D/5AObBiVMGu5Ni9nxPLMBKvFZDxZTYchuWKynDvYACK3bZMty1qLk80&#10;XEEGL4OhUQz+XqxFbrW8hbWehKxgIopC7hxTb9fKiW93GB4GyiaT6AYLZYg/V9eGhuBhwIEnN/Ut&#10;saYjkwcaXuj1XpHRI061vgGp9GTuNS8j4cKI27l2o4dljJTtHo6w7dt69No8b+PfAAAA//8DAFBL&#10;AwQUAAYACAAAACEAUDxkId4AAAAIAQAADwAAAGRycy9kb3ducmV2LnhtbEyPzU7DMBCE70i8g7VI&#10;3KjdlpY6ZFNVCE4gKgoHjm68JBH+iWw3Sd8ec4LjaEYz35TbyRo2UIiddwjzmQBGrva6cw3Cx/vT&#10;zQZYTMppZbwjhDNF2FaXF6UqtB/dGw2H1LBc4mKhENqU+oLzWLdkVZz5nlz2vnywKmUZGq6DGnO5&#10;NXwhxJpb1bm80KqeHlqqvw8ni+D33dnsgnwdXuju83mfxDitHxGvr6bdPbBEU/oLwy9+RocqMx39&#10;yenIDMJiKW5zFGG1BJb91VxKYEcEKTfAq5L/P1D9AAAA//8DAFBLAQItABQABgAIAAAAIQC2gziS&#10;/gAAAOEBAAATAAAAAAAAAAAAAAAAAAAAAABbQ29udGVudF9UeXBlc10ueG1sUEsBAi0AFAAGAAgA&#10;AAAhADj9If/WAAAAlAEAAAsAAAAAAAAAAAAAAAAALwEAAF9yZWxzLy5yZWxzUEsBAi0AFAAGAAgA&#10;AAAhAFwsH4CKAgAAJgUAAA4AAAAAAAAAAAAAAAAALgIAAGRycy9lMm9Eb2MueG1sUEsBAi0AFAAG&#10;AAgAAAAhAFA8ZCHeAAAACAEAAA8AAAAAAAAAAAAAAAAA5AQAAGRycy9kb3ducmV2LnhtbFBLBQYA&#10;AAAABAAEAPMAAADvBQAAAAA=&#10;" fillcolor="white [3201]" strokecolor="black [3200]" strokeweight="1pt">
                <v:textbox>
                  <w:txbxContent>
                    <w:p w:rsidR="00A930B4" w:rsidRPr="009235E1" w:rsidRDefault="00A930B4" w:rsidP="009235E1">
                      <w:pPr>
                        <w:jc w:val="center"/>
                      </w:pPr>
                      <w:r>
                        <w:t>Загрузка модели лодки, генерация моделей воды и ландшафта</w:t>
                      </w:r>
                    </w:p>
                  </w:txbxContent>
                </v:textbox>
              </v:rect>
            </w:pict>
          </mc:Fallback>
        </mc:AlternateContent>
      </w:r>
    </w:p>
    <w:p w:rsidR="00F320AA" w:rsidRDefault="00F320AA" w:rsidP="000B6593">
      <w:pPr>
        <w:spacing w:line="360" w:lineRule="auto"/>
        <w:ind w:firstLine="567"/>
        <w:jc w:val="both"/>
        <w:rPr>
          <w:sz w:val="28"/>
          <w:szCs w:val="28"/>
          <w:lang w:val="en-US"/>
        </w:rPr>
      </w:pPr>
    </w:p>
    <w:p w:rsidR="009235E1" w:rsidRDefault="00A957B0" w:rsidP="000B6593">
      <w:pPr>
        <w:spacing w:line="360" w:lineRule="auto"/>
        <w:ind w:firstLine="567"/>
        <w:jc w:val="both"/>
        <w:rPr>
          <w:sz w:val="28"/>
          <w:szCs w:val="28"/>
          <w:lang w:val="en-US"/>
        </w:rPr>
      </w:pPr>
      <w:r>
        <w:rPr>
          <w:noProof/>
          <w:sz w:val="28"/>
          <w:szCs w:val="28"/>
        </w:rPr>
        <mc:AlternateContent>
          <mc:Choice Requires="wps">
            <w:drawing>
              <wp:anchor distT="0" distB="0" distL="114300" distR="114300" simplePos="0" relativeHeight="251681792" behindDoc="0" locked="0" layoutInCell="1" allowOverlap="1" wp14:anchorId="708EBFC1" wp14:editId="2F5F474D">
                <wp:simplePos x="0" y="0"/>
                <wp:positionH relativeFrom="column">
                  <wp:posOffset>2377440</wp:posOffset>
                </wp:positionH>
                <wp:positionV relativeFrom="paragraph">
                  <wp:posOffset>122555</wp:posOffset>
                </wp:positionV>
                <wp:extent cx="0" cy="676275"/>
                <wp:effectExtent l="0" t="0" r="19050" b="28575"/>
                <wp:wrapNone/>
                <wp:docPr id="20" name="Прямая соединительная линия 20"/>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74BE82" id="Прямая соединительная линия 2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7.2pt,9.65pt" to="187.2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S64AEAANoDAAAOAAAAZHJzL2Uyb0RvYy54bWysU8uO0zAU3SPxD5b3NGklOihqOosZwQZB&#10;xeMDPI7dWPgl27TpDlgj9RP4BRYgjTTANzh/xLWTZhAghBAbx76+59x7jm9W552SaMecF0bXeD4r&#10;MWKamkbobY1fvnh47wFGPhDdEGk0q/GBeXy+vntntbcVW5jWyIY5BCTaV3tb4zYEWxWFpy1TxM+M&#10;ZRouuXGKBDi6bdE4sgd2JYtFWS6LvXGNdYYy7yF6OVzidebnnNHwlHPPApI1ht5CXl1er9JarFek&#10;2jpiW0HHNsg/dKGI0FB0orokgaDXTvxCpQR1xhseZtSownAuKMsaQM28/EnN85ZYlrWAOd5ONvn/&#10;R0uf7DYOiabGC7BHEwVvFD/0b/pj/BI/9kfUv43f4uf4KV7Hr/G6fwf7m/497NNlvBnDRwRw8HJv&#10;fQWUF3rjxpO3G5eM6bhT6QuSUZf9P0z+sy4gOgQpRJdny8XZ/URX3OKs8+ERMwqlTY2l0MkZUpHd&#10;Yx+G1FMK4FIfQ+W8CwfJUrLUzxgHtVBrntF5ztiFdGhHYEKaV/OxbM5MEC6knEDln0FjboKxPHt/&#10;C5yyc0WjwwRUQhv3u6qhO7XKh/yT6kFrkn1lmkN+h2wHDFA2dBz2NKE/njP89pdcfwcAAP//AwBQ&#10;SwMEFAAGAAgAAAAhADSLRgndAAAACgEAAA8AAABkcnMvZG93bnJldi54bWxMj8FOwzAQRO9I/IO1&#10;SNyoQ1pKCXGqqhJCXFCbwt2NXSdgryPbScPfs4gDHHfmaXamXE/OslGH2HkUcDvLgGlsvOrQCHg7&#10;PN2sgMUkUUnrUQv40hHW1eVFKQvlz7jXY50MoxCMhRTQptQXnMem1U7Gme81knfywclEZzBcBXmm&#10;cGd5nmVL7mSH9KGVvd62uvmsByfAvoTx3WzNJg7P+2X9sTvlr4dRiOurafMILOkp/cHwU5+qQ0Wd&#10;jn5AFZkVML9fLAgl42EOjIBf4UhCfrcCXpX8/4TqGwAA//8DAFBLAQItABQABgAIAAAAIQC2gziS&#10;/gAAAOEBAAATAAAAAAAAAAAAAAAAAAAAAABbQ29udGVudF9UeXBlc10ueG1sUEsBAi0AFAAGAAgA&#10;AAAhADj9If/WAAAAlAEAAAsAAAAAAAAAAAAAAAAALwEAAF9yZWxzLy5yZWxzUEsBAi0AFAAGAAgA&#10;AAAhAM9+VLrgAQAA2gMAAA4AAAAAAAAAAAAAAAAALgIAAGRycy9lMm9Eb2MueG1sUEsBAi0AFAAG&#10;AAgAAAAhADSLRgndAAAACgEAAA8AAAAAAAAAAAAAAAAAOgQAAGRycy9kb3ducmV2LnhtbFBLBQYA&#10;AAAABAAEAPMAAABEBQAAAAA=&#10;" strokecolor="black [3200]" strokeweight=".5pt">
                <v:stroke joinstyle="miter"/>
              </v:line>
            </w:pict>
          </mc:Fallback>
        </mc:AlternateContent>
      </w:r>
    </w:p>
    <w:p w:rsidR="009235E1" w:rsidRDefault="00A957B0" w:rsidP="000B6593">
      <w:pPr>
        <w:spacing w:line="360" w:lineRule="auto"/>
        <w:ind w:firstLine="567"/>
        <w:jc w:val="both"/>
        <w:rPr>
          <w:sz w:val="28"/>
          <w:szCs w:val="28"/>
          <w:lang w:val="en-US"/>
        </w:rPr>
      </w:pPr>
      <w:r>
        <w:rPr>
          <w:noProof/>
          <w:sz w:val="28"/>
          <w:szCs w:val="28"/>
        </w:rPr>
        <mc:AlternateContent>
          <mc:Choice Requires="wps">
            <w:drawing>
              <wp:anchor distT="0" distB="0" distL="114300" distR="114300" simplePos="0" relativeHeight="251676672" behindDoc="0" locked="0" layoutInCell="1" allowOverlap="1" wp14:anchorId="753F15EF" wp14:editId="10395E2C">
                <wp:simplePos x="0" y="0"/>
                <wp:positionH relativeFrom="column">
                  <wp:posOffset>1043940</wp:posOffset>
                </wp:positionH>
                <wp:positionV relativeFrom="paragraph">
                  <wp:posOffset>3246120</wp:posOffset>
                </wp:positionV>
                <wp:extent cx="1333500" cy="0"/>
                <wp:effectExtent l="0" t="0" r="1905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D87103" id="Прямая соединительная линия 27"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82.2pt,255.6pt" to="187.2pt,2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Fh6wEAAOUDAAAOAAAAZHJzL2Uyb0RvYy54bWysU0uOEzEQ3SNxB8t70p1EfNRKZxYzAhYI&#10;Ij4H8LjttIV/sk062QFrpByBK7AAaaQBzuC+EWV3p0GAEEJsrLKr3qt6VeXV2V5JtGPOC6NrPJ+V&#10;GDFNTSP0tsYvnt+/dQ8jH4huiDSa1fjAPD5b37yx6mzFFqY1smEOAYn2VWdr3IZgq6LwtGWK+Jmx&#10;TIOTG6dIgKvbFo0jHbArWSzK8k7RGddYZyjzHl4vBideZ37OGQ1POPcsIFljqC3k0+XzMp3FekWq&#10;rSO2FXQsg/xDFYoIDUknqgsSCHrlxC9USlBnvOFhRo0qDOeCsqwB1MzLn9Q8a4llWQs0x9upTf7/&#10;0dLHu41Doqnx4i5GmiiYUXzfv+6P8XP80B9R/yZ+jZ/ix3gVv8Sr/i3Y1/07sJMzXo/PRwRw6GVn&#10;fQWU53rjxpu3G5cas+dOIS6FfQhrklsF4tE+T+IwTYLtA6LwOF8ul7dLGBg9+YqBIlFZ58MDZhRK&#10;Ro2l0KlJpCK7Rz5AWgg9hcAllTQUka1wkCwFS/2UcRCekmV0Xjl2Lh3aEViW5uU8CQKuHJkgXEg5&#10;gco/g8bYBGN5Df8WOEXnjEaHCaiENu53WcP+VCof4k+qB61J9qVpDnkkuR2wS1nZuPdpWX+8Z/j3&#10;37n+BgAA//8DAFBLAwQUAAYACAAAACEAai0bz9sAAAALAQAADwAAAGRycy9kb3ducmV2LnhtbEyP&#10;wU7DMBBE70j8g7VI3Kid0qRViFOVSogzbS+9OfGSRMTrELtt+Hu2EhI9zuzT7EyxnlwvzjiGzpOG&#10;ZKZAINXedtRoOOzfnlYgQjRkTe8JNfxggHV5f1eY3PoLfeB5FxvBIRRyo6GNccilDHWLzoSZH5D4&#10;9ulHZyLLsZF2NBcOd72cK5VJZzriD60ZcNti/bU7OQ37d6emKnZbpO+l2hxf04yOqdaPD9PmBUTE&#10;Kf7DcK3P1aHkTpU/kQ2iZ50tFoxqSJNkDoKJ5+XVqf4cWRbydkP5CwAA//8DAFBLAQItABQABgAI&#10;AAAAIQC2gziS/gAAAOEBAAATAAAAAAAAAAAAAAAAAAAAAABbQ29udGVudF9UeXBlc10ueG1sUEsB&#10;Ai0AFAAGAAgAAAAhADj9If/WAAAAlAEAAAsAAAAAAAAAAAAAAAAALwEAAF9yZWxzLy5yZWxzUEsB&#10;Ai0AFAAGAAgAAAAhAOtaAWHrAQAA5QMAAA4AAAAAAAAAAAAAAAAALgIAAGRycy9lMm9Eb2MueG1s&#10;UEsBAi0AFAAGAAgAAAAhAGotG8/bAAAACwEAAA8AAAAAAAAAAAAAAAAARQQAAGRycy9kb3ducmV2&#10;LnhtbFBLBQYAAAAABAAEAPMAAABNBQAAAAA=&#10;" strokecolor="black [3200]" strokeweight=".5pt">
                <v:stroke joinstyle="miter"/>
              </v:line>
            </w:pict>
          </mc:Fallback>
        </mc:AlternateContent>
      </w:r>
      <w:r w:rsidRPr="009235E1">
        <w:rPr>
          <w:noProof/>
          <w:sz w:val="28"/>
          <w:szCs w:val="28"/>
        </w:rPr>
        <mc:AlternateContent>
          <mc:Choice Requires="wps">
            <w:drawing>
              <wp:anchor distT="0" distB="0" distL="114300" distR="114300" simplePos="0" relativeHeight="251662336" behindDoc="0" locked="0" layoutInCell="1" allowOverlap="1" wp14:anchorId="03DE8AA4" wp14:editId="0B796217">
                <wp:simplePos x="0" y="0"/>
                <wp:positionH relativeFrom="column">
                  <wp:posOffset>1466850</wp:posOffset>
                </wp:positionH>
                <wp:positionV relativeFrom="paragraph">
                  <wp:posOffset>480060</wp:posOffset>
                </wp:positionV>
                <wp:extent cx="1838325" cy="600075"/>
                <wp:effectExtent l="0" t="0" r="28575" b="28575"/>
                <wp:wrapNone/>
                <wp:docPr id="7" name="Прямоугольник 7"/>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A930B4" w:rsidRPr="009235E1" w:rsidRDefault="00A930B4" w:rsidP="009235E1">
                            <w:pPr>
                              <w:jc w:val="center"/>
                            </w:pPr>
                            <w:r>
                              <w:t xml:space="preserve">Применение возмущений, вызванных движением лодки к полигональной сетке воды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E8AA4" id="Прямоугольник 7" o:spid="_x0000_s1027" style="position:absolute;left:0;text-align:left;margin-left:115.5pt;margin-top:37.8pt;width:144.75pt;height:4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iwIAAC0FAAAOAAAAZHJzL2Uyb0RvYy54bWysVEtu2zAQ3RfoHQjuG0nOx6kROTASpCgQ&#10;JEaTImuaImOh/JWkLbmrAtkW6BF6iG6KfnIG+UYdUrIcpEEXRTcShzNvvm94dFxLgZbMulKrHGc7&#10;KUZMUV2U6jbHb6/PXhxi5DxRBRFasRyvmMPH4+fPjiozYgM916JgFoET5UaVyfHcezNKEkfnTBK3&#10;ow1ToOTaSuJBtLdJYUkF3qVIBml6kFTaFsZqypyD29NWicfRP+eM+kvOHfNI5Bhy8/Fr43cWvsn4&#10;iIxuLTHzknZpkH/IQpJSQdDe1SnxBC1s+YcrWVKrneZ+h2qZaM5LymINUE2WPqrmak4Mi7VAc5zp&#10;2+T+n1t6sZxaVBY5HmKkiIQRNV/WH9efm5/N/fqu+drcNz/Wn5pfzbfmOxqGflXGjQB2Zaa2kxwc&#10;Q/E1tzL8oSxUxx6v+h6z2iMKl9nh7uHuYB8jCrqDNE2H+8FpskUb6/wrpiUKhxxbmGFsLVmeO9+a&#10;bkwAF7Jp48eTXwkWUhDqDeNQF0QcRHRkFDsRFi0JcKF4l3Vho2WA8FKIHpQ9BRJ+A+psA4xFlvXA&#10;9CngNlpvHSNq5XugLJW2fwfz1n5TdVtrKNvXszoOMeYXbma6WMFgrW4Z7ww9K6Gd58T5KbFAcVgG&#10;WFt/CR8udJVj3Z0wmmv74an7YA/MAy1GFaxMjt37BbEMI/FaASdfZnt7YceisLc/HIBgH2pmDzVq&#10;IU80TCKDB8LQeAz2XmyO3Gp5A9s9CVFBRRSF2Dmm3m6EE9+uMrwPlE0m0Qz2yhB/rq4MDc5DnwNd&#10;rusbYk3HKQ9svNCb9SKjR9RqbQNS6cnCa15G3m372k0AdjIyt3s/wtI/lKPV9pUb/wYAAP//AwBQ&#10;SwMEFAAGAAgAAAAhAFMr9lHfAAAACgEAAA8AAABkcnMvZG93bnJldi54bWxMj8FOwzAQRO9I/IO1&#10;SNyonaAkNMSpKgQnEBWFQ49uvCQR9jqK3ST9e8yJHlf7NPOm2izWsAlH3zuSkKwEMKTG6Z5aCV+f&#10;L3cPwHxQpJVxhBLO6GFTX19VqtRupg+c9qFlMYR8qSR0IQwl577p0Cq/cgNS/H270aoQz7HlelRz&#10;DLeGp0Lk3KqeYkOnBnzqsPnZn6wEt+vPZjuu36c3LA6vuyDmJX+W8vZm2T4CC7iEfxj+9KM61NHp&#10;6E6kPTMS0vskbgkSiiwHFoEsFRmwYyQLkQCvK345of4FAAD//wMAUEsBAi0AFAAGAAgAAAAhALaD&#10;OJL+AAAA4QEAABMAAAAAAAAAAAAAAAAAAAAAAFtDb250ZW50X1R5cGVzXS54bWxQSwECLQAUAAYA&#10;CAAAACEAOP0h/9YAAACUAQAACwAAAAAAAAAAAAAAAAAvAQAAX3JlbHMvLnJlbHNQSwECLQAUAAYA&#10;CAAAACEAZTSofosCAAAtBQAADgAAAAAAAAAAAAAAAAAuAgAAZHJzL2Uyb0RvYy54bWxQSwECLQAU&#10;AAYACAAAACEAUyv2Ud8AAAAKAQAADwAAAAAAAAAAAAAAAADlBAAAZHJzL2Rvd25yZXYueG1sUEsF&#10;BgAAAAAEAAQA8wAAAPEFAAAAAA==&#10;" fillcolor="white [3201]" strokecolor="black [3200]" strokeweight="1pt">
                <v:textbox>
                  <w:txbxContent>
                    <w:p w:rsidR="00A930B4" w:rsidRPr="009235E1" w:rsidRDefault="00A930B4" w:rsidP="009235E1">
                      <w:pPr>
                        <w:jc w:val="center"/>
                      </w:pPr>
                      <w:r>
                        <w:t xml:space="preserve">Применение возмущений, вызванных движением лодки к полигональной сетке воды </w:t>
                      </w:r>
                    </w:p>
                  </w:txbxContent>
                </v:textbox>
              </v:rect>
            </w:pict>
          </mc:Fallback>
        </mc:AlternateContent>
      </w:r>
      <w:r w:rsidRPr="00987203">
        <w:rPr>
          <w:noProof/>
          <w:sz w:val="28"/>
          <w:szCs w:val="28"/>
        </w:rPr>
        <mc:AlternateContent>
          <mc:Choice Requires="wps">
            <w:drawing>
              <wp:anchor distT="0" distB="0" distL="114300" distR="114300" simplePos="0" relativeHeight="251668480" behindDoc="0" locked="0" layoutInCell="1" allowOverlap="1" wp14:anchorId="4AB4BBC9" wp14:editId="1294E70A">
                <wp:simplePos x="0" y="0"/>
                <wp:positionH relativeFrom="column">
                  <wp:posOffset>1466850</wp:posOffset>
                </wp:positionH>
                <wp:positionV relativeFrom="paragraph">
                  <wp:posOffset>2403475</wp:posOffset>
                </wp:positionV>
                <wp:extent cx="1838325" cy="600075"/>
                <wp:effectExtent l="0" t="0" r="28575" b="28575"/>
                <wp:wrapNone/>
                <wp:docPr id="16" name="Прямоугольник 16"/>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A930B4" w:rsidRPr="009235E1" w:rsidRDefault="00666185" w:rsidP="00987203">
                            <w:pPr>
                              <w:jc w:val="center"/>
                            </w:pPr>
                            <w:r>
                              <w:t>Растеризация</w:t>
                            </w:r>
                            <w:r w:rsidR="00A930B4">
                              <w:t xml:space="preserve"> сцены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B4BBC9" id="Прямоугольник 16" o:spid="_x0000_s1028" style="position:absolute;left:0;text-align:left;margin-left:115.5pt;margin-top:189.25pt;width:144.7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YUcjgIAAC8FAAAOAAAAZHJzL2Uyb0RvYy54bWysVM1u1DAQviPxDpbvNMn2l1Wz1apVEVLV&#10;rmhRz17H7kb4D9u7yXJC6hWJR+AhuCB++gzZN2Ls/LQqFQfExZnJzDfjmfnGh0e1FGjFrCu1ynG2&#10;lWLEFNVFqW5y/Pbq9MUBRs4TVRChFcvxmjl8NHn+7LAyYzbSCy0KZhEEUW5cmRwvvDfjJHF0wSRx&#10;W9owBUaurSQeVHuTFJZUEF2KZJSme0mlbWGspsw5+HvSGvEkxuecUX/BuWMeiRzD3Xw8bTzn4Uwm&#10;h2R8Y4lZlLS7BvmHW0hSKkg6hDohnqClLf8IJUtqtdPcb1EtE815SVmsAarJ0kfVXC6IYbEWaI4z&#10;Q5vc/wtLz1czi8oCZreHkSISZtR82XzcfG5+Nneb2+Zrc9f82HxqfjXfmu8InKBjlXFjAF6ame00&#10;B2Iov+ZWhi8UhurY5fXQZVZ7ROFndrB9sD3axYiCbS9N0/3dEDS5Rxvr/CumJQpCji1MMTaXrM6c&#10;b117F8CF27T5o+TXgoUrCPWGcagMMo4iOnKKHQuLVgTYULzLurTRM0B4KcQAyp4CCd+DOt8AY5Fn&#10;AzB9CnifbfCOGbXyA1CWStu/g3nr31fd1hrK9vW8jmMc9QOa62INo7W65bwz9LSEdp4R52fEAslh&#10;HWBx/QUcXOgqx7qTMFpo++Gp/8EfuAdWjCpYmhy790tiGUbitQJWvsx2dsKWRWVnd38Ein1omT+0&#10;qKU81jCJDJ4IQ6MY/L3oRW61vIb9noasYCKKQu4cU2975di3ywwvBGXTaXSDzTLEn6lLQ0Pw0OdA&#10;l6v6mljTccoDG891v2Bk/IharW9AKj1des3LyLvQ6bav3QRgKyNzuxckrP1DPXrdv3OT3wAAAP//&#10;AwBQSwMEFAAGAAgAAAAhAPuC7MLhAAAACwEAAA8AAABkcnMvZG93bnJldi54bWxMj8FOwzAQRO9I&#10;/IO1SNyo3YQ2JcSpKgQnEBWFA0c3XpIIex3ZbpL+PeYEt1nNaPZNtZ2tYSP60DuSsFwIYEiN0z21&#10;Ej7en242wEJUpJVxhBLOGGBbX15UqtRuojccD7FlqYRCqSR0MQ4l56Hp0KqwcANS8r6ctyqm07dc&#10;ezWlcmt4JsSaW9VT+tCpAR86bL4PJyvB7fuz2fm71/EFi8/nfRTTvH6U8vpq3t0DizjHvzD84id0&#10;qBPT0Z1IB2YkZPkybYkS8mKzApYSq0wkcZRwW+QCeF3x/xvqHwAAAP//AwBQSwECLQAUAAYACAAA&#10;ACEAtoM4kv4AAADhAQAAEwAAAAAAAAAAAAAAAAAAAAAAW0NvbnRlbnRfVHlwZXNdLnhtbFBLAQIt&#10;ABQABgAIAAAAIQA4/SH/1gAAAJQBAAALAAAAAAAAAAAAAAAAAC8BAABfcmVscy8ucmVsc1BLAQIt&#10;ABQABgAIAAAAIQDM8YUcjgIAAC8FAAAOAAAAAAAAAAAAAAAAAC4CAABkcnMvZTJvRG9jLnhtbFBL&#10;AQItABQABgAIAAAAIQD7guzC4QAAAAsBAAAPAAAAAAAAAAAAAAAAAOgEAABkcnMvZG93bnJldi54&#10;bWxQSwUGAAAAAAQABADzAAAA9gUAAAAA&#10;" fillcolor="white [3201]" strokecolor="black [3200]" strokeweight="1pt">
                <v:textbox>
                  <w:txbxContent>
                    <w:p w:rsidR="00A930B4" w:rsidRPr="009235E1" w:rsidRDefault="00666185" w:rsidP="00987203">
                      <w:pPr>
                        <w:jc w:val="center"/>
                      </w:pPr>
                      <w:r>
                        <w:t>Растеризация</w:t>
                      </w:r>
                      <w:r w:rsidR="00A930B4">
                        <w:t xml:space="preserve"> сцены </w:t>
                      </w:r>
                    </w:p>
                  </w:txbxContent>
                </v:textbox>
              </v:rect>
            </w:pict>
          </mc:Fallback>
        </mc:AlternateContent>
      </w:r>
      <w:r w:rsidRPr="00987203">
        <w:rPr>
          <w:noProof/>
          <w:sz w:val="28"/>
          <w:szCs w:val="28"/>
        </w:rPr>
        <mc:AlternateContent>
          <mc:Choice Requires="wps">
            <w:drawing>
              <wp:anchor distT="0" distB="0" distL="114300" distR="114300" simplePos="0" relativeHeight="251665408" behindDoc="0" locked="0" layoutInCell="1" allowOverlap="1" wp14:anchorId="75701603" wp14:editId="680977CF">
                <wp:simplePos x="0" y="0"/>
                <wp:positionH relativeFrom="column">
                  <wp:posOffset>1466850</wp:posOffset>
                </wp:positionH>
                <wp:positionV relativeFrom="paragraph">
                  <wp:posOffset>1447165</wp:posOffset>
                </wp:positionV>
                <wp:extent cx="1838325" cy="60007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A930B4" w:rsidRPr="009235E1" w:rsidRDefault="00A930B4" w:rsidP="00987203">
                            <w:pPr>
                              <w:jc w:val="center"/>
                            </w:pPr>
                            <w:r>
                              <w:t xml:space="preserve">Вычисление новых высот узлов полигональной сетки воды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01603" id="Прямоугольник 10" o:spid="_x0000_s1029" style="position:absolute;left:0;text-align:left;margin-left:115.5pt;margin-top:113.95pt;width:144.75pt;height:47.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4rjQIAAC8FAAAOAAAAZHJzL2Uyb0RvYy54bWysVM1u1DAQviPxDpbvNMn2l1Wz1apVEVLV&#10;rmhRz17H7kb4D9u7yXJC6hWJR+AhuCB++gzZN2Ls/LQqFQfExZnJzDfjmfnGh0e1FGjFrCu1ynG2&#10;lWLEFNVFqW5y/Pbq9MUBRs4TVRChFcvxmjl8NHn+7LAyYzbSCy0KZhEEUW5cmRwvvDfjJHF0wSRx&#10;W9owBUaurSQeVHuTFJZUEF2KZJSme0mlbWGspsw5+HvSGvEkxuecUX/BuWMeiRzD3Xw8bTzn4Uwm&#10;h2R8Y4lZlLS7BvmHW0hSKkg6hDohnqClLf8IJUtqtdPcb1EtE815SVmsAarJ0kfVXC6IYbEWaI4z&#10;Q5vc/wtLz1czi8oCZgftUUTCjJovm4+bz83P5m5z23xt7pofm0/Nr+Zb8x2BE3SsMm4MwEszs53m&#10;QAzl19zK8IXCUB27vB66zGqPKPzMDrYPtke7GFGw7aVpur8bgib3aGOdf8W0REHIsYUpxuaS1Znz&#10;rWvvArhwmzZ/lPxasHAFod4wDpVBxlFER06xY2HRigAbindZlzZ6BggvhRhA2VMg4XtQ5xtgLPJs&#10;AKZPAe+zDd4xo1Z+AMpSaft3MG/9+6rbWkPZvp7XcYzb/YDmuljDaK1uOe8MPS2hnWfE+RmxQHKY&#10;Nyyuv4CDC13lWHcSRgttPzz1P/gD98CKUQVLk2P3fkksw0i8VsDKl9nOTtiyqOzs7o9AsQ8t84cW&#10;tZTHGiaRwRNhaBSDvxe9yK2W17Df05AVTERRyJ1j6m2vHPt2meGFoGw6jW6wWYb4M3VpaAge+hzo&#10;clVfE2s6Tnlg47nuF4yMH1Gr9Q1IpadLr3kZeRc63fa1mwBsZWRu94KEtX+oR6/7d27yGwAA//8D&#10;AFBLAwQUAAYACAAAACEASkBNteEAAAALAQAADwAAAGRycy9kb3ducmV2LnhtbEyPwU7DMBBE70j8&#10;g7VI3Khdl7Y0xKkqBCcQFYUDRzdekgh7Hdlukv495gS3Wc1o9k25nZxlA4bYeVIwnwlgSLU3HTUK&#10;Pt6fbu6AxaTJaOsJFZwxwra6vCh1YfxIbzgcUsNyCcVCK2hT6gvOY92i03Hme6TsffngdMpnaLgJ&#10;eszlznIpxIo73VH+0OoeH1qsvw8np8Dvu7Pdhc3r8ILrz+d9EuO0elTq+mra3QNLOKW/MPziZ3So&#10;MtPRn8hEZhXIxTxvSVnI9QZYTiylWAI7KlhIeQu8Kvn/DdUPAAAA//8DAFBLAQItABQABgAIAAAA&#10;IQC2gziS/gAAAOEBAAATAAAAAAAAAAAAAAAAAAAAAABbQ29udGVudF9UeXBlc10ueG1sUEsBAi0A&#10;FAAGAAgAAAAhADj9If/WAAAAlAEAAAsAAAAAAAAAAAAAAAAALwEAAF9yZWxzLy5yZWxzUEsBAi0A&#10;FAAGAAgAAAAhAP4rfiuNAgAALwUAAA4AAAAAAAAAAAAAAAAALgIAAGRycy9lMm9Eb2MueG1sUEsB&#10;Ai0AFAAGAAgAAAAhAEpATbXhAAAACwEAAA8AAAAAAAAAAAAAAAAA5wQAAGRycy9kb3ducmV2Lnht&#10;bFBLBQYAAAAABAAEAPMAAAD1BQAAAAA=&#10;" fillcolor="white [3201]" strokecolor="black [3200]" strokeweight="1pt">
                <v:textbox>
                  <w:txbxContent>
                    <w:p w:rsidR="00A930B4" w:rsidRPr="009235E1" w:rsidRDefault="00A930B4" w:rsidP="00987203">
                      <w:pPr>
                        <w:jc w:val="center"/>
                      </w:pPr>
                      <w:r>
                        <w:t xml:space="preserve">Вычисление новых высот узлов полигональной сетки воды </w:t>
                      </w:r>
                    </w:p>
                  </w:txbxContent>
                </v:textbox>
              </v:rect>
            </w:pict>
          </mc:Fallback>
        </mc:AlternateContent>
      </w:r>
      <w:r>
        <w:rPr>
          <w:noProof/>
          <w:sz w:val="28"/>
          <w:szCs w:val="28"/>
        </w:rPr>
        <mc:AlternateContent>
          <mc:Choice Requires="wps">
            <w:drawing>
              <wp:anchor distT="0" distB="0" distL="114300" distR="114300" simplePos="0" relativeHeight="251677696" behindDoc="0" locked="0" layoutInCell="1" allowOverlap="1" wp14:anchorId="4E4630D1" wp14:editId="75CB9BFD">
                <wp:simplePos x="0" y="0"/>
                <wp:positionH relativeFrom="column">
                  <wp:posOffset>1042035</wp:posOffset>
                </wp:positionH>
                <wp:positionV relativeFrom="paragraph">
                  <wp:posOffset>142240</wp:posOffset>
                </wp:positionV>
                <wp:extent cx="0" cy="3100705"/>
                <wp:effectExtent l="0" t="0" r="19050" b="23495"/>
                <wp:wrapNone/>
                <wp:docPr id="29" name="Прямая соединительная линия 29"/>
                <wp:cNvGraphicFramePr/>
                <a:graphic xmlns:a="http://schemas.openxmlformats.org/drawingml/2006/main">
                  <a:graphicData uri="http://schemas.microsoft.com/office/word/2010/wordprocessingShape">
                    <wps:wsp>
                      <wps:cNvCnPr/>
                      <wps:spPr>
                        <a:xfrm flipV="1">
                          <a:off x="0" y="0"/>
                          <a:ext cx="0" cy="3100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957759" id="Прямая соединительная линия 29"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82.05pt,11.2pt" to="82.05pt,2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jK6wEAAOUDAAAOAAAAZHJzL2Uyb0RvYy54bWysU0uOEzEQ3SNxB8t70p0gfq10ZjEj2CCI&#10;+Mze47bTFv7JNulkB6yRcgSuwAKkkWbgDO4bUXZ3GsRHQoiNVS7Xe1Wvqrw82SmJtsx5YXSN57MS&#10;I6apaYTe1Pjli4e37mPkA9ENkUazGu+ZxyermzeWna3YwrRGNswhING+6myN2xBsVRSetkwRPzOW&#10;aXjkxikS4Oo2ReNIB+xKFouyvFt0xjXWGcq8B+/Z8IhXmZ9zRsNTzj0LSNYYagv5dPm8SGexWpJq&#10;44htBR3LIP9QhSJCQ9KJ6owEgl478QuVEtQZb3iYUaMKw7mgLGsANfPyJzXPW2JZ1gLN8XZqk/9/&#10;tPTJdu2QaGq8eICRJgpmFD/0b/pDvI4f+wPq38av8XP8FC/jl3jZvwP7qn8PdnqMV6P7gAAOveys&#10;r4DyVK/dePN27VJjdtwpxKWw57AmuVUgHu3yJPbTJNguIDo4KXhvz8vyXnknMRcDRaKyzodHzCiU&#10;jBpLoVOTSEW2j30YQo8hgEslDUVkK+wlS8FSP2MchEOyoZy8cuxUOrQlsCzNq/mYNkcmCBdSTqAy&#10;p/wjaIxNMJbX8G+BU3TOaHSYgEpo436XNeyOpfIh/qh60JpkX5hmn0eS2wG7lBs67n1a1h/vGf79&#10;d66+AQAA//8DAFBLAwQUAAYACAAAACEA1R4GHNsAAAAKAQAADwAAAGRycy9kb3ducmV2LnhtbEyP&#10;wU7DMAyG70i8Q2QkbixptXaoqzuNSYgzG5fd0sZrKxqnNNlW3p6MCxx/+9Pvz+VmtoO40OR7xwjJ&#10;QoEgbpzpuUX4OLw+PYPwQbPRg2NC+CYPm+r+rtSFcVd+p8s+tCKWsC80QhfCWEjpm46s9gs3Esfd&#10;yU1WhxinVppJX2O5HWSqVC6t7jle6PRIu46az/3ZIhzerJrr0O+Iv1Zqe3zJcj5miI8P83YNItAc&#10;/mC46Ud1qKJT7c5svBhizpdJRBHSdAniBvwOaoQsUSuQVSn/v1D9AAAA//8DAFBLAQItABQABgAI&#10;AAAAIQC2gziS/gAAAOEBAAATAAAAAAAAAAAAAAAAAAAAAABbQ29udGVudF9UeXBlc10ueG1sUEsB&#10;Ai0AFAAGAAgAAAAhADj9If/WAAAAlAEAAAsAAAAAAAAAAAAAAAAALwEAAF9yZWxzLy5yZWxzUEsB&#10;Ai0AFAAGAAgAAAAhAEAMOMrrAQAA5QMAAA4AAAAAAAAAAAAAAAAALgIAAGRycy9lMm9Eb2MueG1s&#10;UEsBAi0AFAAGAAgAAAAhANUeBhzbAAAACgEAAA8AAAAAAAAAAAAAAAAARQQAAGRycy9kb3ducmV2&#10;LnhtbFBLBQYAAAAABAAEAPMAAABN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78720" behindDoc="0" locked="0" layoutInCell="1" allowOverlap="1" wp14:anchorId="1F2C1F7D" wp14:editId="7AC0CB82">
                <wp:simplePos x="0" y="0"/>
                <wp:positionH relativeFrom="column">
                  <wp:posOffset>1042035</wp:posOffset>
                </wp:positionH>
                <wp:positionV relativeFrom="paragraph">
                  <wp:posOffset>142240</wp:posOffset>
                </wp:positionV>
                <wp:extent cx="1351280" cy="0"/>
                <wp:effectExtent l="0" t="76200" r="20320" b="95250"/>
                <wp:wrapNone/>
                <wp:docPr id="31" name="Прямая со стрелкой 31"/>
                <wp:cNvGraphicFramePr/>
                <a:graphic xmlns:a="http://schemas.openxmlformats.org/drawingml/2006/main">
                  <a:graphicData uri="http://schemas.microsoft.com/office/word/2010/wordprocessingShape">
                    <wps:wsp>
                      <wps:cNvCnPr/>
                      <wps:spPr>
                        <a:xfrm>
                          <a:off x="0" y="0"/>
                          <a:ext cx="135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F645B6" id="_x0000_t32" coordsize="21600,21600" o:spt="32" o:oned="t" path="m,l21600,21600e" filled="f">
                <v:path arrowok="t" fillok="f" o:connecttype="none"/>
                <o:lock v:ext="edit" shapetype="t"/>
              </v:shapetype>
              <v:shape id="Прямая со стрелкой 31" o:spid="_x0000_s1026" type="#_x0000_t32" style="position:absolute;margin-left:82.05pt;margin-top:11.2pt;width:106.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a+QEAAAAEAAAOAAAAZHJzL2Uyb0RvYy54bWysU0uOEzEQ3SNxB8t70umMQKMonVlkgA2C&#10;iM8BPG47beGfyiad7AYuMEfgCmxYMKA5Q/eNKLuTHgSjEUJsqtt2vVf1nsuLs53RZCsgKGcrWk6m&#10;lAjLXa3spqLv3j57dEpJiMzWTDsrKroXgZ4tHz5YtH4uZq5xuhZAkMSGeesr2sTo50UReCMMCxPn&#10;hcVD6cCwiEvYFDWwFtmNLmbT6ZOidVB7cFyEgLvnwyFdZn4pBY+vpAwiEl1R7C3mCDlepFgsF2y+&#10;AeYbxQ9tsH/owjBlsehIdc4iIx9A/UFlFAcXnIwT7kzhpFRcZA2oppz+puZNw7zIWtCc4Eebwv+j&#10;5S+3ayCqruhJSYllBu+o+9xf9lfdj+5Lf0X6j90Nhv5Tf9l97b53191N941gMjrX+jBHgpVdw2EV&#10;/BqSDTsJJn1RINllt/ej22IXCcfN8uRxOTvFS+HHs+IW6CHE58IZkn4qGiIwtWniylmLd+qgzG6z&#10;7YsQsTQCj4BUVdsUI1P6qa1J3HsUFUExu9Ei9Y3pKaVI/Q8d57+412KAvxYSPUk95jJ5GsVKA9ky&#10;nKP6fVafWTAzQaTSegRN7wcdchNM5An9W+CYnSs6G0egUdbBXVXj7tiqHPKPqgetSfaFq/f5/rId&#10;OGbZn8OTSHP86zrDbx/u8icAAAD//wMAUEsDBBQABgAIAAAAIQAF5JLl3QAAAAkBAAAPAAAAZHJz&#10;L2Rvd25yZXYueG1sTI/BTsMwDIbvSLxDZCRuLF2Zuq00nRCC44RYJ8Qxa9ymonGqJt3K22PEAY6/&#10;/en352I3u16ccQydJwXLRQICqfamo1bBsXq524AIUZPRvSdU8IUBduX1VaFz4y/0hudDbAWXUMi1&#10;AhvjkEsZaotOh4UfkHjX+NHpyHFspRn1hctdL9MkyaTTHfEFqwd8slh/HianoKnaY/3xvJFT37yu&#10;q3e7tftqr9Ttzfz4ACLiHP9g+NFndSjZ6eQnMkH0nLPVklEFaboCwcD9OtuCOP0OZFnI/x+U3wAA&#10;AP//AwBQSwECLQAUAAYACAAAACEAtoM4kv4AAADhAQAAEwAAAAAAAAAAAAAAAAAAAAAAW0NvbnRl&#10;bnRfVHlwZXNdLnhtbFBLAQItABQABgAIAAAAIQA4/SH/1gAAAJQBAAALAAAAAAAAAAAAAAAAAC8B&#10;AABfcmVscy8ucmVsc1BLAQItABQABgAIAAAAIQD/KgSa+QEAAAAEAAAOAAAAAAAAAAAAAAAAAC4C&#10;AABkcnMvZTJvRG9jLnhtbFBLAQItABQABgAIAAAAIQAF5JLl3QAAAAkBAAAPAAAAAAAAAAAAAAAA&#10;AFMEAABkcnMvZG93bnJldi54bWxQSwUGAAAAAAQABADzAAAAXQ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514C36E8" wp14:editId="73E345B5">
                <wp:simplePos x="0" y="0"/>
                <wp:positionH relativeFrom="column">
                  <wp:posOffset>2377440</wp:posOffset>
                </wp:positionH>
                <wp:positionV relativeFrom="paragraph">
                  <wp:posOffset>3007360</wp:posOffset>
                </wp:positionV>
                <wp:extent cx="0" cy="238125"/>
                <wp:effectExtent l="0" t="0" r="19050" b="28575"/>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718BE" id="Прямая соединительная линия 2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2pt,236.8pt" to="187.2pt,2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pN4gEAANoDAAAOAAAAZHJzL2Uyb0RvYy54bWysU0uO1DAQ3SNxB8t7Okkj0Cjq9CxmBBsE&#10;LT4H8Dh2x8I/2aaT3gFrpD4CV2AB0kgzcIbkRlN20hk0IIQQG6eqXO9VvXJlddopiXbMeWF0hYtF&#10;jhHT1NRCbyv85vWTBycY+UB0TaTRrMJ75vHp+v69VWtLtjSNkTVzCEi0L1tb4SYEW2aZpw1TxC+M&#10;ZRouuXGKBHDdNqsdaYFdyWyZ54+z1rjaOkOZ9xA9Hy/xOvFzzmh4wblnAckKQ28hnS6dF/HM1itS&#10;bh2xjaBTG+QfulBEaCg6U52TQNA7J36hUoI64w0PC2pUZjgXlCUNoKbI76h51RDLkhYYjrfzmPz/&#10;o6XPdxuHRF3h5SOMNFHwRv3n4f1w6K/7L8MBDR/6H/23/mt/2X/vL4ePYF8Nn8COl/3VFD4ggMMs&#10;W+tLoDzTGzd53m5cHEzHnYpfkIy6NP/9PH/WBUTHIIXo8uFJMdJltzjrfHjKjELRqLAUOk6GlGT3&#10;zAeoBanHFHBiH2PlZIW9ZDFZ6peMg1qoVSR02jN2Jh3aEdiQ+m0RVQBXyowQLqScQfmfQVNuhLG0&#10;e38LnLNTRaPDDFRCG/e7qqE7tsrH/KPqUWuUfWHqfXqHNA5YoKRsWva4oT/7CX77S65vAAAA//8D&#10;AFBLAwQUAAYACAAAACEA3m+Mod8AAAALAQAADwAAAGRycy9kb3ducmV2LnhtbEyPwU7DMAyG70i8&#10;Q2QkbiztVjpUmk7TJIS4INbBPWu8tNA4VZJ25e0J4jCOtj/9/v5yM5ueTeh8Z0lAukiAITVWdaQF&#10;vB+e7h6A+SBJyd4SCvhGD5vq+qqUhbJn2uNUB81iCPlCCmhDGArOfdOikX5hB6R4O1lnZIij01w5&#10;eY7hpufLJMm5kR3FD60ccNdi81WPRkD/4qYPvdNbPz7v8/rz7bR8PUxC3N7M20dgAedwgeFXP6pD&#10;FZ2OdiTlWS9gtc6yiArI1qscWCT+NkcB92maAq9K/r9D9QMAAP//AwBQSwECLQAUAAYACAAAACEA&#10;toM4kv4AAADhAQAAEwAAAAAAAAAAAAAAAAAAAAAAW0NvbnRlbnRfVHlwZXNdLnhtbFBLAQItABQA&#10;BgAIAAAAIQA4/SH/1gAAAJQBAAALAAAAAAAAAAAAAAAAAC8BAABfcmVscy8ucmVsc1BLAQItABQA&#10;BgAIAAAAIQBepbpN4gEAANoDAAAOAAAAAAAAAAAAAAAAAC4CAABkcnMvZTJvRG9jLnhtbFBLAQIt&#10;ABQABgAIAAAAIQDeb4yh3wAAAAsBAAAPAAAAAAAAAAAAAAAAADwEAABkcnMvZG93bnJldi54bWxQ&#10;SwUGAAAAAAQABADzAAAASAUAAAAA&#10;" strokecolor="black [3200]" strokeweight=".5pt">
                <v:stroke joinstyle="miter"/>
              </v:line>
            </w:pict>
          </mc:Fallback>
        </mc:AlternateContent>
      </w:r>
    </w:p>
    <w:p w:rsidR="009235E1" w:rsidRDefault="009235E1" w:rsidP="000B6593">
      <w:pPr>
        <w:spacing w:line="360" w:lineRule="auto"/>
        <w:ind w:firstLine="567"/>
        <w:jc w:val="both"/>
        <w:rPr>
          <w:sz w:val="28"/>
          <w:szCs w:val="28"/>
          <w:lang w:val="en-US"/>
        </w:rPr>
      </w:pPr>
    </w:p>
    <w:p w:rsidR="009235E1" w:rsidRDefault="009235E1" w:rsidP="000B6593">
      <w:pPr>
        <w:spacing w:line="360" w:lineRule="auto"/>
        <w:ind w:firstLine="567"/>
        <w:jc w:val="both"/>
        <w:rPr>
          <w:sz w:val="28"/>
          <w:szCs w:val="28"/>
          <w:lang w:val="en-US"/>
        </w:rPr>
      </w:pPr>
    </w:p>
    <w:p w:rsidR="009235E1" w:rsidRDefault="00A957B0" w:rsidP="000B6593">
      <w:pPr>
        <w:spacing w:line="360" w:lineRule="auto"/>
        <w:ind w:firstLine="567"/>
        <w:jc w:val="both"/>
        <w:rPr>
          <w:sz w:val="28"/>
          <w:szCs w:val="28"/>
          <w:lang w:val="en-US"/>
        </w:rPr>
      </w:pPr>
      <w:r>
        <w:rPr>
          <w:noProof/>
          <w:sz w:val="28"/>
          <w:szCs w:val="28"/>
        </w:rPr>
        <mc:AlternateContent>
          <mc:Choice Requires="wps">
            <w:drawing>
              <wp:anchor distT="0" distB="0" distL="114300" distR="114300" simplePos="0" relativeHeight="251682816" behindDoc="0" locked="0" layoutInCell="1" allowOverlap="1" wp14:anchorId="70F63261" wp14:editId="2FF7965F">
                <wp:simplePos x="0" y="0"/>
                <wp:positionH relativeFrom="column">
                  <wp:posOffset>2377440</wp:posOffset>
                </wp:positionH>
                <wp:positionV relativeFrom="paragraph">
                  <wp:posOffset>162560</wp:posOffset>
                </wp:positionV>
                <wp:extent cx="0" cy="361950"/>
                <wp:effectExtent l="0" t="0" r="19050" b="19050"/>
                <wp:wrapNone/>
                <wp:docPr id="28" name="Прямая соединительная линия 28"/>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FC52D6" id="Прямая соединительная линия 2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87.2pt,12.8pt" to="187.2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5VA4wEAANoDAAAOAAAAZHJzL2Uyb0RvYy54bWysU0uO1DAQ3SNxB8t7OkkjRhB1ehYzgg2C&#10;Fp8DeBy7Y+GfbNNJ74A1Uh+BK7AAaaQBzpDciLKTzowGhBBi41SV672qV66sTjsl0Y45L4yucLHI&#10;MWKamlrobYVfv3p87yFGPhBdE2k0q/CeeXy6vntn1dqSLU1jZM0cAhLty9ZWuAnBllnmacMU8Qtj&#10;mYZLbpwiAVy3zWpHWmBXMlvm+UnWGldbZyjzHqLn4yVeJ37OGQ3POfcsIFlh6C2k06XzIp7ZekXK&#10;rSO2EXRqg/xDF4oIDUVnqnMSCHrrxC9USlBnvOFhQY3KDOeCsqQB1BT5LTUvG2JZ0gLD8XYek/9/&#10;tPTZbuOQqCu8hJfSRMEb9Z+Gd8Oh/9Z/Hg5oeN//6L/2X/rL/nt/OXwA+2r4CHa87K+m8AEBHGbZ&#10;Wl8C5ZneuMnzduPiYDruVPyCZNSl+e/n+bMuIDoGKUTvnxSPHqSnya5x1vnwhBmFolFhKXScDCnJ&#10;7qkPUAtSjyngxD7GyskKe8listQvGAe1UKtI6LRn7Ew6tCOwIfWbIqoArpQZIVxIOYPyP4Om3Ahj&#10;aff+Fjhnp4pGhxmohDbud1VDd2yVj/lH1aPWKPvC1Pv0DmkcsEBJ2bTscUNv+gl+/UuufwIAAP//&#10;AwBQSwMEFAAGAAgAAAAhADI/YETdAAAACQEAAA8AAABkcnMvZG93bnJldi54bWxMj8FOwzAMhu9I&#10;vENkJG4spYwylbrTNAkhLoh1cM+aLC0kTpWkXXl7gjiMo+1Pv7+/Ws/WsEn50DtCuF1kwBS1Tvak&#10;Ed73TzcrYCEKksI4UgjfKsC6vryoRCndiXZqaqJmKYRCKRC6GIeS89B2yoqwcIOidDs6b0VMo9dc&#10;enFK4dbwPMsKbkVP6UMnBrXtVPvVjBbBvPjpQ2/1JozPu6L5fDvmr/sJ8fpq3jwCi2qOZxh+9ZM6&#10;1Mnp4EaSgRmEu4flMqEI+X0BLAF/iwPCKi+A1xX/36D+AQAA//8DAFBLAQItABQABgAIAAAAIQC2&#10;gziS/gAAAOEBAAATAAAAAAAAAAAAAAAAAAAAAABbQ29udGVudF9UeXBlc10ueG1sUEsBAi0AFAAG&#10;AAgAAAAhADj9If/WAAAAlAEAAAsAAAAAAAAAAAAAAAAALwEAAF9yZWxzLy5yZWxzUEsBAi0AFAAG&#10;AAgAAAAhAD27lUDjAQAA2gMAAA4AAAAAAAAAAAAAAAAALgIAAGRycy9lMm9Eb2MueG1sUEsBAi0A&#10;FAAGAAgAAAAhADI/YETdAAAACQEAAA8AAAAAAAAAAAAAAAAAPQQAAGRycy9kb3ducmV2LnhtbFBL&#10;BQYAAAAABAAEAPMAAABHBQAAAAA=&#10;" strokecolor="black [3200]" strokeweight=".5pt">
                <v:stroke joinstyle="miter"/>
              </v:line>
            </w:pict>
          </mc:Fallback>
        </mc:AlternateContent>
      </w:r>
    </w:p>
    <w:p w:rsidR="009235E1" w:rsidRDefault="009235E1" w:rsidP="000B6593">
      <w:pPr>
        <w:spacing w:line="360" w:lineRule="auto"/>
        <w:ind w:firstLine="567"/>
        <w:jc w:val="both"/>
        <w:rPr>
          <w:sz w:val="28"/>
          <w:szCs w:val="28"/>
          <w:lang w:val="en-US"/>
        </w:rPr>
      </w:pPr>
    </w:p>
    <w:p w:rsidR="009235E1" w:rsidRDefault="009235E1" w:rsidP="000B6593">
      <w:pPr>
        <w:spacing w:line="360" w:lineRule="auto"/>
        <w:ind w:firstLine="567"/>
        <w:jc w:val="both"/>
        <w:rPr>
          <w:sz w:val="28"/>
          <w:szCs w:val="28"/>
          <w:lang w:val="en-US"/>
        </w:rPr>
      </w:pPr>
    </w:p>
    <w:p w:rsidR="009235E1" w:rsidRDefault="00A957B0" w:rsidP="000B6593">
      <w:pPr>
        <w:spacing w:line="360" w:lineRule="auto"/>
        <w:ind w:firstLine="567"/>
        <w:jc w:val="both"/>
        <w:rPr>
          <w:sz w:val="28"/>
          <w:szCs w:val="28"/>
          <w:lang w:val="en-US"/>
        </w:rPr>
      </w:pPr>
      <w:r>
        <w:rPr>
          <w:noProof/>
          <w:sz w:val="28"/>
          <w:szCs w:val="28"/>
        </w:rPr>
        <mc:AlternateContent>
          <mc:Choice Requires="wps">
            <w:drawing>
              <wp:anchor distT="0" distB="0" distL="114300" distR="114300" simplePos="0" relativeHeight="251683840" behindDoc="0" locked="0" layoutInCell="1" allowOverlap="1" wp14:anchorId="485079FA" wp14:editId="52643FE4">
                <wp:simplePos x="0" y="0"/>
                <wp:positionH relativeFrom="column">
                  <wp:posOffset>2377440</wp:posOffset>
                </wp:positionH>
                <wp:positionV relativeFrom="paragraph">
                  <wp:posOffset>204470</wp:posOffset>
                </wp:positionV>
                <wp:extent cx="0" cy="361950"/>
                <wp:effectExtent l="0" t="0" r="19050" b="19050"/>
                <wp:wrapNone/>
                <wp:docPr id="33" name="Прямая соединительная линия 3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F6640A" id="Прямая соединительная линия 3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87.2pt,16.1pt" to="187.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xR4wEAANoDAAAOAAAAZHJzL2Uyb0RvYy54bWysU0uO1DAQ3SNxB8t7Osm0GEHU6VnMCDYI&#10;WnwO4HHsjoV/sk0nvQPWSH0ErsCCkUYa4AzJjSg76QwChBBi41SV672qV66szjol0Y45L4yucLHI&#10;MWKamlrobYVfvXx07wFGPhBdE2k0q/CeeXy2vntn1dqSnZjGyJo5BCTal62tcBOCLbPM04Yp4hfG&#10;Mg2X3DhFArhum9WOtMCuZHaS56dZa1xtnaHMe4hejJd4nfg5ZzQ849yzgGSFobeQTpfOy3hm6xUp&#10;t47YRtCpDfIPXSgiNBSdqS5IIOiNE79QKUGd8YaHBTUqM5wLypIGUFPkP6l50RDLkhYYjrfzmPz/&#10;o6VPdxuHRF3h5RIjTRS8Uf9xeDsc+i/9p+GAhnf9t/6q/9xf91/76+E92DfDB7DjZX8zhQ8I4DDL&#10;1voSKM/1xk2etxsXB9Nxp+IXJKMuzX8/z591AdExSCG6PC0e3k9Pk93irPPhMTMKRaPCUug4GVKS&#10;3RMfoBakHlPAiX2MlZMV9pLFZKmfMw5qoVaR0GnP2Ll0aEdgQ+rXRVQBXCkzQriQcgblfwZNuRHG&#10;0u79LXDOThWNDjNQCW3c76qG7tgqH/OPqketUfalqffpHdI4YIGSsmnZ44b+6Cf47S+5/g4AAP//&#10;AwBQSwMEFAAGAAgAAAAhAAJlkB7dAAAACQEAAA8AAABkcnMvZG93bnJldi54bWxMj8tOwzAQRfdI&#10;/IM1SOyog6lKm8apqkoIsUE0hb0bT51AbEe2k4a/ZxCLspvH0Z0zxWayHRsxxNY7CfezDBi62uvW&#10;GQnvh6e7JbCYlNOq8w4lfGOETXl9Vahc+7Pb41glwyjExVxJaFLqc85j3aBVceZ7dLQ7+WBVojYY&#10;roM6U7jtuMiyBbeqdXShUT3uGqy/qsFK6F7C+GF2ZhuH5/2i+nw7idfDKOXtzbRdA0s4pQsMv/qk&#10;DiU5Hf3gdGSdhIfH+ZxQKoQARsDf4ChhuRLAy4L//6D8AQAA//8DAFBLAQItABQABgAIAAAAIQC2&#10;gziS/gAAAOEBAAATAAAAAAAAAAAAAAAAAAAAAABbQ29udGVudF9UeXBlc10ueG1sUEsBAi0AFAAG&#10;AAgAAAAhADj9If/WAAAAlAEAAAsAAAAAAAAAAAAAAAAALwEAAF9yZWxzLy5yZWxzUEsBAi0AFAAG&#10;AAgAAAAhAG2dnFHjAQAA2gMAAA4AAAAAAAAAAAAAAAAALgIAAGRycy9lMm9Eb2MueG1sUEsBAi0A&#10;FAAGAAgAAAAhAAJlkB7dAAAACQEAAA8AAAAAAAAAAAAAAAAAPQQAAGRycy9kb3ducmV2LnhtbFBL&#10;BQYAAAAABAAEAPMAAABHBQAAAAA=&#10;" strokecolor="black [3200]" strokeweight=".5pt">
                <v:stroke joinstyle="miter"/>
              </v:line>
            </w:pict>
          </mc:Fallback>
        </mc:AlternateContent>
      </w:r>
    </w:p>
    <w:p w:rsidR="009235E1" w:rsidRDefault="009235E1" w:rsidP="000B6593">
      <w:pPr>
        <w:spacing w:line="360" w:lineRule="auto"/>
        <w:ind w:firstLine="567"/>
        <w:jc w:val="both"/>
        <w:rPr>
          <w:sz w:val="28"/>
          <w:szCs w:val="28"/>
          <w:lang w:val="en-US"/>
        </w:rPr>
      </w:pPr>
    </w:p>
    <w:p w:rsidR="009235E1" w:rsidRDefault="009235E1" w:rsidP="000B6593">
      <w:pPr>
        <w:spacing w:line="360" w:lineRule="auto"/>
        <w:ind w:firstLine="567"/>
        <w:jc w:val="both"/>
        <w:rPr>
          <w:sz w:val="28"/>
          <w:szCs w:val="28"/>
          <w:lang w:val="en-US"/>
        </w:rPr>
      </w:pPr>
    </w:p>
    <w:p w:rsidR="009235E1" w:rsidRDefault="009235E1" w:rsidP="000B6593">
      <w:pPr>
        <w:spacing w:line="360" w:lineRule="auto"/>
        <w:ind w:firstLine="567"/>
        <w:jc w:val="both"/>
        <w:rPr>
          <w:sz w:val="28"/>
          <w:szCs w:val="28"/>
          <w:lang w:val="en-US"/>
        </w:rPr>
      </w:pPr>
    </w:p>
    <w:p w:rsidR="00112763" w:rsidRDefault="00A957B0" w:rsidP="000B6593">
      <w:pPr>
        <w:spacing w:line="360" w:lineRule="auto"/>
        <w:ind w:firstLine="567"/>
        <w:jc w:val="both"/>
        <w:rPr>
          <w:sz w:val="28"/>
          <w:szCs w:val="28"/>
          <w:lang w:val="en-US"/>
        </w:rPr>
      </w:pPr>
      <w:r>
        <w:rPr>
          <w:noProof/>
        </w:rPr>
        <mc:AlternateContent>
          <mc:Choice Requires="wps">
            <w:drawing>
              <wp:anchor distT="0" distB="0" distL="114300" distR="114300" simplePos="0" relativeHeight="251680768" behindDoc="0" locked="0" layoutInCell="1" allowOverlap="1" wp14:anchorId="6AF3E006" wp14:editId="28E629FC">
                <wp:simplePos x="0" y="0"/>
                <wp:positionH relativeFrom="column">
                  <wp:posOffset>1053465</wp:posOffset>
                </wp:positionH>
                <wp:positionV relativeFrom="paragraph">
                  <wp:posOffset>244476</wp:posOffset>
                </wp:positionV>
                <wp:extent cx="2286000" cy="190500"/>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2286000" cy="190500"/>
                        </a:xfrm>
                        <a:prstGeom prst="rect">
                          <a:avLst/>
                        </a:prstGeom>
                        <a:solidFill>
                          <a:prstClr val="white"/>
                        </a:solidFill>
                        <a:ln>
                          <a:noFill/>
                        </a:ln>
                      </wps:spPr>
                      <wps:txbx>
                        <w:txbxContent>
                          <w:p w:rsidR="00A957B0" w:rsidRPr="00A957B0" w:rsidRDefault="00A957B0" w:rsidP="00A957B0">
                            <w:pPr>
                              <w:pStyle w:val="ae"/>
                            </w:pPr>
                            <w:r>
                              <w:t xml:space="preserve">Рисунок </w:t>
                            </w:r>
                            <w:fldSimple w:instr=" SEQ Рисунок \* ARABIC ">
                              <w:r w:rsidR="00666185">
                                <w:rPr>
                                  <w:noProof/>
                                </w:rPr>
                                <w:t>8</w:t>
                              </w:r>
                            </w:fldSimple>
                            <w:r>
                              <w:t>. Схема алгоритма визуализации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E006" id="_x0000_t202" coordsize="21600,21600" o:spt="202" path="m,l,21600r21600,l21600,xe">
                <v:stroke joinstyle="miter"/>
                <v:path gradientshapeok="t" o:connecttype="rect"/>
              </v:shapetype>
              <v:shape id="Надпись 14" o:spid="_x0000_s1030" type="#_x0000_t202" style="position:absolute;left:0;text-align:left;margin-left:82.95pt;margin-top:19.25pt;width:180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E1RwIAAG8EAAAOAAAAZHJzL2Uyb0RvYy54bWysVMGO0zAQvSPxD5bvNGkFq6VquipdFSFV&#10;uyt10Z5dx24sOR5ju02WG3d+gX/gwIEbv9D9I8ZO0oWFE+LijGfGY7/3ZjK7aGtNDsJ5Baag41FO&#10;iTAcSmV2BX1/u3pxTokPzJRMgxEFvReeXsyfP5s1diomUIEuhSNYxPhpYwtahWCnWeZ5JWrmR2CF&#10;waAEV7OAW7fLSscarF7rbJLnZ1kDrrQOuPAevZddkM5TfSkFD9dSehGILii+LaTVpXUb12w+Y9Od&#10;Y7ZSvH8G+4dX1EwZvPRU6pIFRvZO/VGqVtyBBxlGHOoMpFRcJAyIZpw/QbOpmBUJC5Lj7Ykm///K&#10;8qvDjSOqRO1eUmJYjRodvxy/Hr8dfxy/P3x6+EwwgCw11k8xeWMxPbRvoMUTg9+jM4JvpavjF2ER&#10;jCPf9yeORRsIR+dkcn6W5xjiGBu/zl+hjeWzx9PW+fBWQE2iUVCHGiZq2WHtQ5c6pMTLPGhVrpTW&#10;cRMDS+3IgaHeTaWC6Iv/lqVNzDUQT3UFoyeLEDso0Qrttk3EnOBvobxH9A66LvKWrxTet2Y+3DCH&#10;bYOocBTCNS5SQ1NQ6C1KKnAf/+aP+agmRilpsA0L6j/smROU6HcGdY49OxhuMLaDYfb1EhDpGIfM&#10;8mTiARf0YEoH9R1OyCLegiFmON5V0DCYy9ANA04YF4tFSsLOtCyszcbyWHrg9ba9Y872qgTU8wqG&#10;BmXTJ+J0uR3Li30AqZJykdeOxZ5u7OqkfT+BcWx+3aesx//E/CcAAAD//wMAUEsDBBQABgAIAAAA&#10;IQDL0VZw3AAAAAkBAAAPAAAAZHJzL2Rvd25yZXYueG1sTI/BTsMwEETvSPyDtUhcEHUISlRCnApa&#10;uMGhperZjZckIl5HttOkf8/2BMeZfZqdKVez7cUJfegcKXhYJCCQamc6ahTsv97vlyBC1GR07wgV&#10;nDHAqrq+KnVh3ERbPO1iIziEQqEVtDEOhZShbtHqsHADEt++nbc6svSNNF5PHG57mSZJLq3uiD+0&#10;esB1i/XPbrQK8o0fpy2t7zb7tw/9OTTp4fV8UOr2Zn55BhFxjn8wXOpzdai409GNZILoWefZE6MK&#10;HpcZCAay9GIcOZ0NWZXy/4LqFwAA//8DAFBLAQItABQABgAIAAAAIQC2gziS/gAAAOEBAAATAAAA&#10;AAAAAAAAAAAAAAAAAABbQ29udGVudF9UeXBlc10ueG1sUEsBAi0AFAAGAAgAAAAhADj9If/WAAAA&#10;lAEAAAsAAAAAAAAAAAAAAAAALwEAAF9yZWxzLy5yZWxzUEsBAi0AFAAGAAgAAAAhABFWITVHAgAA&#10;bwQAAA4AAAAAAAAAAAAAAAAALgIAAGRycy9lMm9Eb2MueG1sUEsBAi0AFAAGAAgAAAAhAMvRVnDc&#10;AAAACQEAAA8AAAAAAAAAAAAAAAAAoQQAAGRycy9kb3ducmV2LnhtbFBLBQYAAAAABAAEAPMAAACq&#10;BQAAAAA=&#10;" stroked="f">
                <v:textbox inset="0,0,0,0">
                  <w:txbxContent>
                    <w:p w:rsidR="00A957B0" w:rsidRPr="00A957B0" w:rsidRDefault="00A957B0" w:rsidP="00A957B0">
                      <w:pPr>
                        <w:pStyle w:val="ae"/>
                      </w:pPr>
                      <w:r>
                        <w:t xml:space="preserve">Рисунок </w:t>
                      </w:r>
                      <w:fldSimple w:instr=" SEQ Рисунок \* ARABIC ">
                        <w:r w:rsidR="00666185">
                          <w:rPr>
                            <w:noProof/>
                          </w:rPr>
                          <w:t>8</w:t>
                        </w:r>
                      </w:fldSimple>
                      <w:r>
                        <w:t>. Схема алгоритма визуализации</w:t>
                      </w:r>
                    </w:p>
                  </w:txbxContent>
                </v:textbox>
              </v:shape>
            </w:pict>
          </mc:Fallback>
        </mc:AlternateContent>
      </w:r>
    </w:p>
    <w:p w:rsidR="002B6DE4" w:rsidRDefault="002B6DE4" w:rsidP="00122046">
      <w:pPr>
        <w:spacing w:line="360" w:lineRule="auto"/>
        <w:ind w:firstLine="567"/>
        <w:jc w:val="both"/>
        <w:rPr>
          <w:sz w:val="28"/>
          <w:szCs w:val="28"/>
          <w:lang w:val="en-US"/>
        </w:rPr>
      </w:pPr>
    </w:p>
    <w:p w:rsidR="00666185" w:rsidRPr="00666185" w:rsidRDefault="00666185" w:rsidP="00666185">
      <w:pPr>
        <w:pStyle w:val="a5"/>
        <w:numPr>
          <w:ilvl w:val="1"/>
          <w:numId w:val="1"/>
        </w:numPr>
        <w:spacing w:line="360" w:lineRule="auto"/>
        <w:jc w:val="both"/>
        <w:outlineLvl w:val="1"/>
        <w:rPr>
          <w:sz w:val="28"/>
          <w:szCs w:val="28"/>
          <w:lang w:val="en-US"/>
        </w:rPr>
      </w:pPr>
      <w:bookmarkStart w:id="19" w:name="_Toc469272282"/>
      <w:r>
        <w:rPr>
          <w:sz w:val="28"/>
          <w:szCs w:val="28"/>
        </w:rPr>
        <w:lastRenderedPageBreak/>
        <w:t>Общая схема растеризации сцены</w:t>
      </w:r>
      <w:bookmarkEnd w:id="19"/>
    </w:p>
    <w:p w:rsidR="00A957B0" w:rsidRPr="00F320AA" w:rsidRDefault="00666185" w:rsidP="00666185">
      <w:pPr>
        <w:spacing w:after="160" w:line="259" w:lineRule="auto"/>
        <w:ind w:left="567"/>
        <w:rPr>
          <w:sz w:val="28"/>
          <w:szCs w:val="28"/>
          <w:lang w:val="en-US"/>
        </w:rPr>
      </w:pPr>
      <w:r>
        <w:rPr>
          <w:noProof/>
        </w:rPr>
        <mc:AlternateContent>
          <mc:Choice Requires="wps">
            <w:drawing>
              <wp:anchor distT="0" distB="0" distL="114300" distR="114300" simplePos="0" relativeHeight="251701248" behindDoc="0" locked="0" layoutInCell="1" allowOverlap="1" wp14:anchorId="20E5804A" wp14:editId="1F776543">
                <wp:simplePos x="0" y="0"/>
                <wp:positionH relativeFrom="column">
                  <wp:posOffset>1476375</wp:posOffset>
                </wp:positionH>
                <wp:positionV relativeFrom="paragraph">
                  <wp:posOffset>5561965</wp:posOffset>
                </wp:positionV>
                <wp:extent cx="1838325" cy="635"/>
                <wp:effectExtent l="0" t="0" r="0" b="0"/>
                <wp:wrapNone/>
                <wp:docPr id="52" name="Надпись 52"/>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rsidR="00666185" w:rsidRPr="00330D1D" w:rsidRDefault="00666185" w:rsidP="00666185">
                            <w:pPr>
                              <w:pStyle w:val="ae"/>
                              <w:rPr>
                                <w:sz w:val="28"/>
                                <w:szCs w:val="28"/>
                                <w:lang w:val="en-US"/>
                              </w:rPr>
                            </w:pPr>
                            <w:r>
                              <w:t xml:space="preserve">Рисунок </w:t>
                            </w:r>
                            <w:fldSimple w:instr=" SEQ Рисунок \* ARABIC ">
                              <w:r>
                                <w:rPr>
                                  <w:noProof/>
                                </w:rPr>
                                <w:t>9</w:t>
                              </w:r>
                            </w:fldSimple>
                            <w:r>
                              <w:t>. Схема растеризации сцены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5804A" id="Надпись 52" o:spid="_x0000_s1031" type="#_x0000_t202" style="position:absolute;left:0;text-align:left;margin-left:116.25pt;margin-top:437.95pt;width:144.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3SRwIAAGwEAAAOAAAAZHJzL2Uyb0RvYy54bWysVL1u2zAQ3gv0HQjutfwDB4ZgOXAduChg&#10;JAGSIjNNURYBiseStCV3695X6Dt06JCtr+C8UY+U5LRpp6ILdeQd7/h9353ml02lyEFYJ0FndDQY&#10;UiI0h1zqXUY/3K/fzChxnumcKdAio0fh6OXi9at5bVIxhhJULizBJNqltclo6b1Jk8TxUlTMDcAI&#10;jc4CbMU8bu0uyS2rMXulkvFweJHUYHNjgQvn8PSqddJFzF8UgvubonDCE5VRfJuPq43rNqzJYs7S&#10;nWWmlLx7BvuHV1RMaix6TnXFPCN7K/9IVUluwUHhBxyqBIpCchExIJrR8AWau5IZEbEgOc6caXL/&#10;Ly2/PtxaIvOMTseUaFahRqevp2+n76cfp8enz09fCDqQpdq4FIPvDIb75i00qHZ/7vAwgG8KW4Uv&#10;wiLoR76PZ45F4wkPl2aT2WQ8pYSj72IyDTmS56vGOv9OQEWCkVGLAkZe2WHjfBvah4RKDpTM11Kp&#10;sAmOlbLkwFDsupRedMl/i1I6xGoIt9qE4SQJ+FocwfLNtmlZ6TFuIT8idAttCznD1xLrbZjzt8xi&#10;zyBanAN/g0uhoM4odBYlJdhPfzsP8SgleimpsQcz6j7umRWUqPcaRQ4N2xu2N7a9offVChDpCCfM&#10;8GjiBetVbxYWqgccj2Wogi6mOdbKqO/NlW8nAceLi+UyBmFbGuY3+s7wkLrn9b55YNZ0qngU8xr6&#10;7mTpC3Ha2CiPWe49Mh2VC7y2LHZ0Y0tH7bvxCzPz6z5GPf8kFj8BAAD//wMAUEsDBBQABgAIAAAA&#10;IQD6XjKm4gAAAAsBAAAPAAAAZHJzL2Rvd25yZXYueG1sTI+xTsMwEIZ3JN7BOiQWRB3cJpQQp6oq&#10;GOhSEbqwufE1DsTnKHba8Pa4E4x39+m/7y9Wk+3YCQffOpLwMEuAIdVOt9RI2H+83i+B+aBIq84R&#10;SvhBD6vy+qpQuXZnesdTFRoWQ8jnSoIJoc8597VBq/zM9UjxdnSDVSGOQ8P1oM4x3HZcJEnGrWop&#10;fjCqx43B+rsarYTd4nNn7sbjy3a9mA9v+3GTfTWVlLc30/oZWMAp/MFw0Y/qUEangxtJe9ZJEHOR&#10;RlTC8jF9AhaJVIjY7nDZZAnwsuD/O5S/AAAA//8DAFBLAQItABQABgAIAAAAIQC2gziS/gAAAOEB&#10;AAATAAAAAAAAAAAAAAAAAAAAAABbQ29udGVudF9UeXBlc10ueG1sUEsBAi0AFAAGAAgAAAAhADj9&#10;If/WAAAAlAEAAAsAAAAAAAAAAAAAAAAALwEAAF9yZWxzLy5yZWxzUEsBAi0AFAAGAAgAAAAhAFq0&#10;/dJHAgAAbAQAAA4AAAAAAAAAAAAAAAAALgIAAGRycy9lMm9Eb2MueG1sUEsBAi0AFAAGAAgAAAAh&#10;APpeMqbiAAAACwEAAA8AAAAAAAAAAAAAAAAAoQQAAGRycy9kb3ducmV2LnhtbFBLBQYAAAAABAAE&#10;APMAAACwBQAAAAA=&#10;" stroked="f">
                <v:textbox style="mso-fit-shape-to-text:t" inset="0,0,0,0">
                  <w:txbxContent>
                    <w:p w:rsidR="00666185" w:rsidRPr="00330D1D" w:rsidRDefault="00666185" w:rsidP="00666185">
                      <w:pPr>
                        <w:pStyle w:val="ae"/>
                        <w:rPr>
                          <w:sz w:val="28"/>
                          <w:szCs w:val="28"/>
                          <w:lang w:val="en-US"/>
                        </w:rPr>
                      </w:pPr>
                      <w:r>
                        <w:t xml:space="preserve">Рисунок </w:t>
                      </w:r>
                      <w:fldSimple w:instr=" SEQ Рисунок \* ARABIC ">
                        <w:r>
                          <w:rPr>
                            <w:noProof/>
                          </w:rPr>
                          <w:t>9</w:t>
                        </w:r>
                      </w:fldSimple>
                      <w:r>
                        <w:t>. Схема растеризации сцены</w:t>
                      </w:r>
                    </w:p>
                  </w:txbxContent>
                </v:textbox>
              </v:shape>
            </w:pict>
          </mc:Fallback>
        </mc:AlternateContent>
      </w:r>
      <w:r w:rsidRPr="00666185">
        <w:rPr>
          <w:sz w:val="28"/>
          <w:szCs w:val="28"/>
          <w:lang w:val="en-US"/>
        </w:rPr>
        <mc:AlternateContent>
          <mc:Choice Requires="wps">
            <w:drawing>
              <wp:anchor distT="0" distB="0" distL="114300" distR="114300" simplePos="0" relativeHeight="251698176" behindDoc="0" locked="0" layoutInCell="1" allowOverlap="1" wp14:anchorId="42746EAA" wp14:editId="07C659DC">
                <wp:simplePos x="0" y="0"/>
                <wp:positionH relativeFrom="column">
                  <wp:posOffset>1476375</wp:posOffset>
                </wp:positionH>
                <wp:positionV relativeFrom="paragraph">
                  <wp:posOffset>4904740</wp:posOffset>
                </wp:positionV>
                <wp:extent cx="1838325" cy="600075"/>
                <wp:effectExtent l="0" t="0" r="28575" b="28575"/>
                <wp:wrapNone/>
                <wp:docPr id="50" name="Прямоугольник 50"/>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666185" w:rsidRPr="009235E1" w:rsidRDefault="00666185" w:rsidP="00666185">
                            <w:pPr>
                              <w:jc w:val="center"/>
                            </w:pPr>
                            <w:r>
                              <w:t>Вывод изображения на экран</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746EAA" id="Прямоугольник 50" o:spid="_x0000_s1032" style="position:absolute;left:0;text-align:left;margin-left:116.25pt;margin-top:386.2pt;width:144.75pt;height:47.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72PjgIAAC8FAAAOAAAAZHJzL2Uyb0RvYy54bWysVM1O3DAQvlfqO1i+lyQLC3RFFq1AVJUQ&#10;oELF2evYbFT/1fZusj1V4lqpj9CH6KXqD8+QfaOOnR8QRT1UvTgzmflmPDPf+OCwlgKtmHWlVjnO&#10;tlKMmKK6KNVNjt9enbzYx8h5ogoitGI5XjOHD6fPnx1UZsJGeqFFwSyCIMpNKpPjhfdmkiSOLpgk&#10;bksbpsDItZXEg2pvksKSCqJLkYzSdDeptC2M1ZQ5B3+PWyOexvicM+rPOXfMI5FjuJuPp43nPJzJ&#10;9IBMbiwxi5J21yD/cAtJSgVJh1DHxBO0tOUfoWRJrXaa+y2qZaI5LymLNUA1WfqomssFMSzWAs1x&#10;ZmiT+39h6dnqwqKyyPEY2qOIhBk1XzYfN5+bn83d5rb52tw1Pzafml/Nt+Y7AifoWGXcBICX5sJ2&#10;mgMxlF9zK8MXCkN17PJ66DKrPaLwM9vf3t8ejTGiYNtN03RvHIIm92hjnX/FtERByLGFKcbmktWp&#10;861r7wK4cJs2f5T8WrBwBaHeMA6VQcZRREdOsSNh0YoAG4p3WZc2egYIL4UYQNlTIOF7UOcbYCzy&#10;bACmTwHvsw3eMaNWfgDKUmn7dzBv/fuq21pD2b6e13GMu/2A5rpYw2itbjnvDD0poZ2nxPkLYoHk&#10;MG9YXH8OBxe6yrHuJIwW2n546n/wB+6BFaMKlibH7v2SWIaReK2AlS+znZ2wZVHZGe+NQLEPLfOH&#10;FrWURxomkcETYWgUg78Xvcitltew37OQFUxEUcidY+ptrxz5dpnhhaBsNotusFmG+FN1aWgIHvoc&#10;6HJVXxNrOk55YOOZ7heMTB5Rq/UNSKVnS695GXkXOt32tZsAbGVkbveChLV/qEev+3du+hsAAP//&#10;AwBQSwMEFAAGAAgAAAAhAGT/FUvgAAAACwEAAA8AAABkcnMvZG93bnJldi54bWxMj8tOwzAQRfdI&#10;/IM1SOyog6FJGzKpKgQrUCsKC5ZuPCQRfkS2m6R/j1nBcjRH955bbWaj2Ug+9M4i3C4yYGQbp3rb&#10;Iny8P9+sgIUorZLaWUI4U4BNfXlRyVK5yb7ReIgtSyE2lBKhi3EoOQ9NR0aGhRvIpt+X80bGdPqW&#10;Ky+nFG40F1mWcyN7mxo6OdBjR8334WQQ3L4/661f78ZXKj5f9jGb5vwJ8fpq3j4AizTHPxh+9ZM6&#10;1Mnp6E5WBaYRxJ1YJhShKMQ9sEQshUjrjgirPF8Dryv+f0P9AwAA//8DAFBLAQItABQABgAIAAAA&#10;IQC2gziS/gAAAOEBAAATAAAAAAAAAAAAAAAAAAAAAABbQ29udGVudF9UeXBlc10ueG1sUEsBAi0A&#10;FAAGAAgAAAAhADj9If/WAAAAlAEAAAsAAAAAAAAAAAAAAAAALwEAAF9yZWxzLy5yZWxzUEsBAi0A&#10;FAAGAAgAAAAhAOLTvY+OAgAALwUAAA4AAAAAAAAAAAAAAAAALgIAAGRycy9lMm9Eb2MueG1sUEsB&#10;Ai0AFAAGAAgAAAAhAGT/FUvgAAAACwEAAA8AAAAAAAAAAAAAAAAA6AQAAGRycy9kb3ducmV2Lnht&#10;bFBLBQYAAAAABAAEAPMAAAD1BQAAAAA=&#10;" fillcolor="white [3201]" strokecolor="black [3200]" strokeweight="1pt">
                <v:textbox>
                  <w:txbxContent>
                    <w:p w:rsidR="00666185" w:rsidRPr="009235E1" w:rsidRDefault="00666185" w:rsidP="00666185">
                      <w:pPr>
                        <w:jc w:val="center"/>
                      </w:pPr>
                      <w:r>
                        <w:t>Вывод изображения на экран</w:t>
                      </w:r>
                      <w:r>
                        <w:t xml:space="preserve"> </w:t>
                      </w:r>
                    </w:p>
                  </w:txbxContent>
                </v:textbox>
              </v:rect>
            </w:pict>
          </mc:Fallback>
        </mc:AlternateContent>
      </w:r>
      <w:r w:rsidRPr="00666185">
        <w:rPr>
          <w:sz w:val="28"/>
          <w:szCs w:val="28"/>
          <w:lang w:val="en-US"/>
        </w:rPr>
        <mc:AlternateContent>
          <mc:Choice Requires="wps">
            <w:drawing>
              <wp:anchor distT="0" distB="0" distL="114300" distR="114300" simplePos="0" relativeHeight="251699200" behindDoc="0" locked="0" layoutInCell="1" allowOverlap="1" wp14:anchorId="5F720830" wp14:editId="34B10D47">
                <wp:simplePos x="0" y="0"/>
                <wp:positionH relativeFrom="column">
                  <wp:posOffset>2386965</wp:posOffset>
                </wp:positionH>
                <wp:positionV relativeFrom="paragraph">
                  <wp:posOffset>4545965</wp:posOffset>
                </wp:positionV>
                <wp:extent cx="0" cy="361950"/>
                <wp:effectExtent l="0" t="0" r="19050" b="19050"/>
                <wp:wrapNone/>
                <wp:docPr id="51" name="Прямая соединительная линия 51"/>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26CA9C" id="Прямая соединительная линия 5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87.95pt,357.95pt" to="187.95pt,3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XkH4wEAANoDAAAOAAAAZHJzL2Uyb0RvYy54bWysU81u1DAQviPxDpbvbJKiVhBttodWcEGw&#10;4ucBXMfeWPhPttlkb8AZaR+BV+BApUoFniF5o46dbFoBQghxcWbG883M93myPO2URFvmvDC6wsUi&#10;x4hpamqhNxV+8/rJg0cY+UB0TaTRrMI75vHp6v69ZWtLdmQaI2vmEBTRvmxthZsQbJllnjZMEb8w&#10;lmm45MYpEsB1m6x2pIXqSmZHeX6StcbV1hnKvIfo+XiJV6k+54yGF5x7FpCsMMwW0unSeRHPbLUk&#10;5cYR2wg6jUH+YQpFhIamc6lzEgh658QvpZSgznjDw4IalRnOBWWJA7Ap8p/YvGqIZYkLiOPtLJP/&#10;f2Xp8+3aIVFX+LjASBMFb9R/Ht4P+/5b/2XYo+FD/6O/7L/2V/33/mr4CPb18AnseNlfT+E9Ajho&#10;2VpfQskzvXaT5+3aRWE67lT8AmXUJf13s/6sC4iOQQrRhyfF4+P0NNktzjofnjKjUDQqLIWOypCS&#10;bJ/5AL0g9ZACTpxj7JyssJMsJkv9knFgC72KhE57xs6kQ1sCG1K/TSygVsqMEC6knEH5n0FTboSx&#10;tHt/C5yzU0ejwwxUQhv3u66hO4zKx/wD65FrpH1h6l16hyQHLFBSaVr2uKF3/QS//SVXNwAAAP//&#10;AwBQSwMEFAAGAAgAAAAhAMOo1enfAAAACwEAAA8AAABkcnMvZG93bnJldi54bWxMj8FOwzAQRO9I&#10;/IO1SNyo0yAamsapqkoIcUE0hbsbb52UeB3ZThr+Hlccym13ZjT7tlhPpmMjOt9aEjCfJcCQaqta&#10;0gI+9y8Pz8B8kKRkZwkF/KCHdXl7U8hc2TPtcKyCZrGEfC4FNCH0Oee+btBIP7M9UvSO1hkZ4uo0&#10;V06eY7npeJokC25kS/FCI3vcNlh/V4MR0L258Utv9cYPr7tFdfo4pu/7UYj7u2mzAhZwCtcwXPAj&#10;OpSR6WAHUp51Ah6zp2WMCsjmlyEm/pRDVLJ0Cbws+P8fyl8AAAD//wMAUEsBAi0AFAAGAAgAAAAh&#10;ALaDOJL+AAAA4QEAABMAAAAAAAAAAAAAAAAAAAAAAFtDb250ZW50X1R5cGVzXS54bWxQSwECLQAU&#10;AAYACAAAACEAOP0h/9YAAACUAQAACwAAAAAAAAAAAAAAAAAvAQAAX3JlbHMvLnJlbHNQSwECLQAU&#10;AAYACAAAACEAD5F5B+MBAADaAwAADgAAAAAAAAAAAAAAAAAuAgAAZHJzL2Uyb0RvYy54bWxQSwEC&#10;LQAUAAYACAAAACEAw6jV6d8AAAALAQAADwAAAAAAAAAAAAAAAAA9BAAAZHJzL2Rvd25yZXYueG1s&#10;UEsFBgAAAAAEAAQA8wAAAEkFAAAAAA==&#10;" strokecolor="black [3200]" strokeweight=".5pt">
                <v:stroke joinstyle="miter"/>
              </v:line>
            </w:pict>
          </mc:Fallback>
        </mc:AlternateContent>
      </w:r>
      <w:r w:rsidRPr="00666185">
        <w:rPr>
          <w:lang w:val="en-US"/>
        </w:rPr>
        <mc:AlternateContent>
          <mc:Choice Requires="wps">
            <w:drawing>
              <wp:anchor distT="0" distB="0" distL="114300" distR="114300" simplePos="0" relativeHeight="251696128" behindDoc="0" locked="0" layoutInCell="1" allowOverlap="1" wp14:anchorId="07572F98" wp14:editId="36C982AE">
                <wp:simplePos x="0" y="0"/>
                <wp:positionH relativeFrom="column">
                  <wp:posOffset>2386965</wp:posOffset>
                </wp:positionH>
                <wp:positionV relativeFrom="paragraph">
                  <wp:posOffset>3583305</wp:posOffset>
                </wp:positionV>
                <wp:extent cx="0" cy="361950"/>
                <wp:effectExtent l="0" t="0" r="19050" b="19050"/>
                <wp:wrapNone/>
                <wp:docPr id="49" name="Прямая соединительная линия 49"/>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BA1DF9" id="Прямая соединительная линия 4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87.95pt,282.15pt" to="187.95pt,3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Ws5AEAANoDAAAOAAAAZHJzL2Uyb0RvYy54bWysU81u1DAQviPxDpbvbJICFY0220MruCBY&#10;8fMArmNvLPwn22yyN+CMtI/AK3AAqVKhz5C8UcdONkWAEEJcnJnxfN/MN54sTzsl0ZY5L4yucLHI&#10;MWKamlroTYVfv3p87xFGPhBdE2k0q/COeXy6untn2dqSHZnGyJo5BCTal62tcBOCLbPM04Yp4hfG&#10;Mg2X3DhFArhuk9WOtMCuZHaU58dZa1xtnaHMe4iej5d4lfg5ZzQ859yzgGSFobeQTpfOi3hmqyUp&#10;N47YRtCpDfIPXSgiNBSdqc5JIOitE79QKUGd8YaHBTUqM5wLypIGUFPkP6l52RDLkhYYjrfzmPz/&#10;o6XPtmuHRF3hBycYaaLgjfpPw7th33/rPw97NLzvr/uv/Zf+sv/eXw4fwL4aPoIdL/urKbxHAIdZ&#10;ttaXQHmm127yvF27OJiOOxW/IBl1af67ef6sC4iOQQrR+8fFycP0NNktzjofnjCjUDQqLIWOkyEl&#10;2T71AWpB6iEFnNjHWDlZYSdZTJb6BeOgFmoVCZ32jJ1Jh7YENqR+U0QVwJUyI4QLKWdQ/mfQlBth&#10;LO3e3wLn7FTR6DADldDG/a5q6A6t8jH/oHrUGmVfmHqX3iGNAxYoKZuWPW7oj36C3/6SqxsAAAD/&#10;/wMAUEsDBBQABgAIAAAAIQCqc+ud3wAAAAsBAAAPAAAAZHJzL2Rvd25yZXYueG1sTI/BTsMwDIbv&#10;SLxDZCRuLF3LCpS60zQJIS5o6+CeNVlaaJwqSbvy9gRxgKPtT7+/v1zPpmeTcr6zhLBcJMAUNVZ2&#10;pBHeDk8398B8ECRFb0khfCkP6+ryohSFtGfaq6kOmsUQ8oVAaEMYCs590yoj/MIOiuLtZJ0RIY5O&#10;c+nEOYabnqdJknMjOoofWjGobauaz3o0CP2Lm971Vm/8+LzP64/dKX09TIjXV/PmEVhQc/iD4Uc/&#10;qkMVnY52JOlZj5DdrR4iirDKbzNgkfjdHBHydJkBr0r+v0P1DQAA//8DAFBLAQItABQABgAIAAAA&#10;IQC2gziS/gAAAOEBAAATAAAAAAAAAAAAAAAAAAAAAABbQ29udGVudF9UeXBlc10ueG1sUEsBAi0A&#10;FAAGAAgAAAAhADj9If/WAAAAlAEAAAsAAAAAAAAAAAAAAAAALwEAAF9yZWxzLy5yZWxzUEsBAi0A&#10;FAAGAAgAAAAhAEkaJazkAQAA2gMAAA4AAAAAAAAAAAAAAAAALgIAAGRycy9lMm9Eb2MueG1sUEsB&#10;Ai0AFAAGAAgAAAAhAKpz653fAAAACwEAAA8AAAAAAAAAAAAAAAAAPgQAAGRycy9kb3ducmV2Lnht&#10;bFBLBQYAAAAABAAEAPMAAABKBQAAAAA=&#10;" strokecolor="black [3200]" strokeweight=".5pt">
                <v:stroke joinstyle="miter"/>
              </v:line>
            </w:pict>
          </mc:Fallback>
        </mc:AlternateContent>
      </w:r>
      <w:r w:rsidRPr="00666185">
        <w:rPr>
          <w:lang w:val="en-US"/>
        </w:rPr>
        <mc:AlternateContent>
          <mc:Choice Requires="wps">
            <w:drawing>
              <wp:anchor distT="0" distB="0" distL="114300" distR="114300" simplePos="0" relativeHeight="251695104" behindDoc="0" locked="0" layoutInCell="1" allowOverlap="1" wp14:anchorId="6BA72A58" wp14:editId="071069B5">
                <wp:simplePos x="0" y="0"/>
                <wp:positionH relativeFrom="column">
                  <wp:posOffset>2386965</wp:posOffset>
                </wp:positionH>
                <wp:positionV relativeFrom="paragraph">
                  <wp:posOffset>2621280</wp:posOffset>
                </wp:positionV>
                <wp:extent cx="0" cy="361950"/>
                <wp:effectExtent l="0" t="0" r="19050" b="19050"/>
                <wp:wrapNone/>
                <wp:docPr id="48" name="Прямая соединительная линия 48"/>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FE9140" id="Прямая соединительная линия 4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87.95pt,206.4pt" to="187.95pt,2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lz4wEAANoDAAAOAAAAZHJzL2Uyb0RvYy54bWysU81u1DAQviPxDpbvbJICFUSb7aEVXBCs&#10;+HkA17E3Fv6TbTbZG3BG2kfgFTgUqVKhz5C8UcdONkWAEEJcnJnxfN/MN54sTzol0ZY5L4yucLHI&#10;MWKamlroTYXfvH5y7xFGPhBdE2k0q/COeXyyuntn2dqSHZnGyJo5BCTal62tcBOCLbPM04Yp4hfG&#10;Mg2X3DhFArhuk9WOtMCuZHaU58dZa1xtnaHMe4iejZd4lfg5ZzS84NyzgGSFobeQTpfO83hmqyUp&#10;N47YRtCpDfIPXSgiNBSdqc5IIOidE79QKUGd8YaHBTUqM5wLypIGUFPkP6l51RDLkhYYjrfzmPz/&#10;o6XPt2uHRF3hB/BSmih4o/7z8H7Y99/6L8MeDR/66/5rf9Ff9t/7y+Ej2FfDJ7DjZX81hfcI4DDL&#10;1voSKE/12k2et2sXB9Nxp+IXJKMuzX83z591AdExSCF6/7h4/DA9TXaLs86Hp8woFI0KS6HjZEhJ&#10;ts98gFqQekgBJ/YxVk5W2EkWk6V+yTiohVpFQqc9Y6fSoS2BDanfFlEFcKXMCOFCyhmU/xk05UYY&#10;S7v3t8A5O1U0OsxAJbRxv6saukOrfMw/qB61Rtnnpt6ld0jjgAVKyqZljxv6o5/gt7/k6gYAAP//&#10;AwBQSwMEFAAGAAgAAAAhAIbH8xbfAAAACwEAAA8AAABkcnMvZG93bnJldi54bWxMj8tOwzAQRfdI&#10;/IM1SOyo0wChTeNUVSWE2KA2pXs3njqB2I5sJw1/zyAWsJw7R/dRrCfTsRF9aJ0VMJ8lwNDWTrVW&#10;C3g/PN8tgIUorZKdsyjgCwOsy+urQubKXewexypqRiY25FJAE2Ofcx7qBo0MM9ejpd/ZeSMjnV5z&#10;5eWFzE3H0yTJuJGtpYRG9rhtsP6sBiOge/XjUW/1Jgwv+6z62J3Tt8MoxO3NtFkBizjFPxh+6lN1&#10;KKnTyQ1WBdYJuH96XBIq4GGe0gYifpUTKdlyAbws+P8N5TcAAAD//wMAUEsBAi0AFAAGAAgAAAAh&#10;ALaDOJL+AAAA4QEAABMAAAAAAAAAAAAAAAAAAAAAAFtDb250ZW50X1R5cGVzXS54bWxQSwECLQAU&#10;AAYACAAAACEAOP0h/9YAAACUAQAACwAAAAAAAAAAAAAAAAAvAQAAX3JlbHMvLnJlbHNQSwECLQAU&#10;AAYACAAAACEAhHw5c+MBAADaAwAADgAAAAAAAAAAAAAAAAAuAgAAZHJzL2Uyb0RvYy54bWxQSwEC&#10;LQAUAAYACAAAACEAhsfzFt8AAAALAQAADwAAAAAAAAAAAAAAAAA9BAAAZHJzL2Rvd25yZXYueG1s&#10;UEsFBgAAAAAEAAQA8wAAAEkFAAAAAA==&#10;" strokecolor="black [3200]" strokeweight=".5pt">
                <v:stroke joinstyle="miter"/>
              </v:line>
            </w:pict>
          </mc:Fallback>
        </mc:AlternateContent>
      </w:r>
      <w:r w:rsidRPr="00666185">
        <w:rPr>
          <w:lang w:val="en-US"/>
        </w:rPr>
        <mc:AlternateContent>
          <mc:Choice Requires="wps">
            <w:drawing>
              <wp:anchor distT="0" distB="0" distL="114300" distR="114300" simplePos="0" relativeHeight="251694080" behindDoc="0" locked="0" layoutInCell="1" allowOverlap="1" wp14:anchorId="1BB4026C" wp14:editId="63CDAF84">
                <wp:simplePos x="0" y="0"/>
                <wp:positionH relativeFrom="column">
                  <wp:posOffset>1476375</wp:posOffset>
                </wp:positionH>
                <wp:positionV relativeFrom="paragraph">
                  <wp:posOffset>3942080</wp:posOffset>
                </wp:positionV>
                <wp:extent cx="1838325" cy="600075"/>
                <wp:effectExtent l="0" t="0" r="28575" b="28575"/>
                <wp:wrapNone/>
                <wp:docPr id="47" name="Прямоугольник 47"/>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666185" w:rsidRPr="009235E1" w:rsidRDefault="00666185" w:rsidP="00666185">
                            <w:pPr>
                              <w:jc w:val="center"/>
                            </w:pPr>
                            <w:r>
                              <w:t>Расчет освещения</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B4026C" id="Прямоугольник 47" o:spid="_x0000_s1033" style="position:absolute;left:0;text-align:left;margin-left:116.25pt;margin-top:310.4pt;width:144.75pt;height:47.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NQjgIAAC8FAAAOAAAAZHJzL2Uyb0RvYy54bWysVM1u2zAMvg/YOwi6r7bT9GdBnSJo0WFA&#10;0RZrh54VWWqM6W+SEjs7Deh1wB5hD7HLsJ8+g/NGo2THCbpih2EXmTT5kSL5UUfHtRRowawrtcpx&#10;tpNixBTVRanucvz25uzFIUbOE1UQoRXL8ZI5fDx+/uyoMiM20DMtCmYRBFFuVJkcz7w3oyRxdMYk&#10;cTvaMAVGrq0kHlR7lxSWVBBdimSQpvtJpW1hrKbMOfh72hrxOMbnnFF/ybljHokcw918PG08p+FM&#10;xkdkdGeJmZW0uwb5h1tIUipI2oc6JZ6guS3/CCVLarXT3O9QLRPNeUlZrAGqydJH1VzPiGGxFmiO&#10;M32b3P8LSy8WVxaVRY6HBxgpImFGzZfVx9Xn5mfzsLpvvjYPzY/Vp+ZX8635jsAJOlYZNwLgtbmy&#10;neZADOXX3MrwhcJQHbu87LvMao8o/MwOdw93B3sYUbDtp2l6sBeCJhu0sc6/YlqiIOTYwhRjc8ni&#10;3PnWde0CuHCbNn+U/FKwcAWh3jAOlUHGQURHTrETYdGCABuKd1mXNnoGCC+F6EHZUyDh16DON8BY&#10;5FkPTJ8CbrL13jGjVr4HylJp+3cwb/3XVbe1hrJ9Pa3jGPsBTXWxhNFa3XLeGXpWQjvPifNXxALJ&#10;YR1gcf0lHFzoKse6kzCaafvhqf/BH7gHVowqWJocu/dzYhlG4rUCVr7MhsOwZVEZ7h0MQLHblum2&#10;Rc3liYZJZPBEGBrF4O/FWuRWy1vY70nICiaiKOTOMfV2rZz4dpnhhaBsMolusFmG+HN1bWgIHvoc&#10;6HJT3xJrOk55YOOFXi8YGT2iVusbkEpP5l7zMvIudLrtazcB2MrI3O4FCWu/rUevzTs3/g0AAP//&#10;AwBQSwMEFAAGAAgAAAAhAI2A2V7gAAAACwEAAA8AAABkcnMvZG93bnJldi54bWxMj8tOwzAQRfdI&#10;/IM1SOyoXVdJIcSpKgQrEBWliy7deEgi/IhiN0n/nmEFy9Fc3XtOuZmdZSMOsQtewXIhgKGvg+l8&#10;o+Dw+XJ3Dywm7Y22waOCC0bYVNdXpS5MmPwHjvvUMCrxsdAK2pT6gvNYt+h0XIQePf2+wuB0onNo&#10;uBn0ROXOcilEzp3uPC20usenFuvv/dkpCLvuYrfDw/v4huvj6y6Jac6flbq9mbePwBLO6S8Mv/iE&#10;DhUxncLZm8isArmSGUUV5FKQAyUyKcnupGC9zFbAq5L/d6h+AAAA//8DAFBLAQItABQABgAIAAAA&#10;IQC2gziS/gAAAOEBAAATAAAAAAAAAAAAAAAAAAAAAABbQ29udGVudF9UeXBlc10ueG1sUEsBAi0A&#10;FAAGAAgAAAAhADj9If/WAAAAlAEAAAsAAAAAAAAAAAAAAAAALwEAAF9yZWxzLy5yZWxzUEsBAi0A&#10;FAAGAAgAAAAhAIW4U1COAgAALwUAAA4AAAAAAAAAAAAAAAAALgIAAGRycy9lMm9Eb2MueG1sUEsB&#10;Ai0AFAAGAAgAAAAhAI2A2V7gAAAACwEAAA8AAAAAAAAAAAAAAAAA6AQAAGRycy9kb3ducmV2Lnht&#10;bFBLBQYAAAAABAAEAPMAAAD1BQAAAAA=&#10;" fillcolor="white [3201]" strokecolor="black [3200]" strokeweight="1pt">
                <v:textbox>
                  <w:txbxContent>
                    <w:p w:rsidR="00666185" w:rsidRPr="009235E1" w:rsidRDefault="00666185" w:rsidP="00666185">
                      <w:pPr>
                        <w:jc w:val="center"/>
                      </w:pPr>
                      <w:r>
                        <w:t>Расчет освещения</w:t>
                      </w:r>
                      <w:r>
                        <w:t xml:space="preserve"> </w:t>
                      </w:r>
                    </w:p>
                  </w:txbxContent>
                </v:textbox>
              </v:rect>
            </w:pict>
          </mc:Fallback>
        </mc:AlternateContent>
      </w:r>
      <w:r w:rsidRPr="00666185">
        <w:rPr>
          <w:lang w:val="en-US"/>
        </w:rPr>
        <mc:AlternateContent>
          <mc:Choice Requires="wps">
            <w:drawing>
              <wp:anchor distT="0" distB="0" distL="114300" distR="114300" simplePos="0" relativeHeight="251693056" behindDoc="0" locked="0" layoutInCell="1" allowOverlap="1" wp14:anchorId="64D34354" wp14:editId="17CAC855">
                <wp:simplePos x="0" y="0"/>
                <wp:positionH relativeFrom="column">
                  <wp:posOffset>1476375</wp:posOffset>
                </wp:positionH>
                <wp:positionV relativeFrom="paragraph">
                  <wp:posOffset>2985770</wp:posOffset>
                </wp:positionV>
                <wp:extent cx="1838325" cy="600075"/>
                <wp:effectExtent l="0" t="0" r="28575" b="28575"/>
                <wp:wrapNone/>
                <wp:docPr id="46" name="Прямоугольник 46"/>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666185" w:rsidRDefault="00666185" w:rsidP="00666185">
                            <w:pPr>
                              <w:jc w:val="center"/>
                            </w:pPr>
                            <w:r>
                              <w:t>Удаление невидимых поверхностей</w:t>
                            </w:r>
                            <w:r>
                              <w:t xml:space="preserve"> </w:t>
                            </w:r>
                            <w:r>
                              <w:t xml:space="preserve">с помощью  </w:t>
                            </w:r>
                          </w:p>
                          <w:p w:rsidR="00666185" w:rsidRPr="00666185" w:rsidRDefault="00666185" w:rsidP="00666185">
                            <w:pPr>
                              <w:jc w:val="center"/>
                            </w:pPr>
                            <w:r>
                              <w:rPr>
                                <w:lang w:val="en-US"/>
                              </w:rPr>
                              <w:t>z</w:t>
                            </w:r>
                            <w:r w:rsidRPr="00666185">
                              <w:t>-</w:t>
                            </w:r>
                            <w:r>
                              <w:t>буфера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D34354" id="Прямоугольник 46" o:spid="_x0000_s1034" style="position:absolute;left:0;text-align:left;margin-left:116.25pt;margin-top:235.1pt;width:144.75pt;height:47.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pwjwIAAC8FAAAOAAAAZHJzL2Uyb0RvYy54bWysVM1u1DAQviPxDpbvNMl22y6rZtGqVRFS&#10;1Va0qGevY3cj/Ift3WQ5IXFF4hF4CC6Inz5D9o0YOz+tSsUBcXFmMvPNeGa+8eGLWgq0ZtaVWuU4&#10;20kxYorqolQ3OX5zdfJsgpHzRBVEaMVyvGEOv5g9fXJYmSkb6aUWBbMIgig3rUyOl96baZI4umSS&#10;uB1tmAIj11YSD6q9SQpLKoguRTJK0/2k0rYwVlPmHPw9bo14FuNzzqg/59wxj0SO4W4+njaei3Am&#10;s0MyvbHELEvaXYP8wy0kKRUkHUIdE0/QypZ/hJIltdpp7neolonmvKQs1gDVZOmDai6XxLBYCzTH&#10;maFN7v+FpWfrC4vKIsfjfYwUkTCj5sv2w/Zz87O53X5svja3zY/tp+ZX8635jsAJOlYZNwXgpbmw&#10;neZADOXX3MrwhcJQHbu8GbrMao8o/Mwmu5Pd0R5GFGz7aZoe7IWgyR3aWOdfMi1REHJsYYqxuWR9&#10;6nzr2rsALtymzR8lvxEsXEGo14xDZZBxFNGRU+xIWLQmwIbibdaljZ4BwkshBlD2GEj4HtT5BhiL&#10;PBuA6WPAu2yDd8yolR+AslTa/h3MW/++6rbWULavF3Uc46Qf0EIXGxit1S3nnaEnJbTzlDh/QSyQ&#10;HNYBFtefw8GFrnKsOwmjpbbvH/sf/IF7YMWogqXJsXu3IpZhJF4pYOXzbDwOWxaV8d7BCBR737K4&#10;b1EreaRhEhk8EYZGMfh70YvcankN+z0PWcFEFIXcOabe9sqRb5cZXgjK5vPoBptliD9Vl4aG4KHP&#10;gS5X9TWxpuOUBzae6X7ByPQBtVrfgFR6vvKal5F3odNtX7sJwFZG5nYvSFj7+3r0unvnZr8BAAD/&#10;/wMAUEsDBBQABgAIAAAAIQBzfXK54AAAAAsBAAAPAAAAZHJzL2Rvd25yZXYueG1sTI/LTsMwEEX3&#10;SPyDNUjsqI1pkxLiVBWCFYiK0gVLNx6SCD+i2E3Sv2dYwW5Gc3Tn3HIzO8tGHGIXvILbhQCGvg6m&#10;842Cw8fzzRpYTNobbYNHBWeMsKkuL0pdmDD5dxz3qWEU4mOhFbQp9QXnsW7R6bgIPXq6fYXB6UTr&#10;0HAz6InCneVSiIw73Xn60OoeH1usv/cnpyDsurPdDvdv4yvmny+7JKY5e1Lq+mrePgBLOKc/GH71&#10;SR0qcjqGkzeRWQXyTq4IVbDMhQRGxEpKanekIVvmwKuS/+9Q/QAAAP//AwBQSwECLQAUAAYACAAA&#10;ACEAtoM4kv4AAADhAQAAEwAAAAAAAAAAAAAAAAAAAAAAW0NvbnRlbnRfVHlwZXNdLnhtbFBLAQIt&#10;ABQABgAIAAAAIQA4/SH/1gAAAJQBAAALAAAAAAAAAAAAAAAAAC8BAABfcmVscy8ucmVsc1BLAQIt&#10;ABQABgAIAAAAIQACLYpwjwIAAC8FAAAOAAAAAAAAAAAAAAAAAC4CAABkcnMvZTJvRG9jLnhtbFBL&#10;AQItABQABgAIAAAAIQBzfXK54AAAAAsBAAAPAAAAAAAAAAAAAAAAAOkEAABkcnMvZG93bnJldi54&#10;bWxQSwUGAAAAAAQABADzAAAA9gUAAAAA&#10;" fillcolor="white [3201]" strokecolor="black [3200]" strokeweight="1pt">
                <v:textbox>
                  <w:txbxContent>
                    <w:p w:rsidR="00666185" w:rsidRDefault="00666185" w:rsidP="00666185">
                      <w:pPr>
                        <w:jc w:val="center"/>
                      </w:pPr>
                      <w:r>
                        <w:t>Удаление невидимых поверхностей</w:t>
                      </w:r>
                      <w:r>
                        <w:t xml:space="preserve"> </w:t>
                      </w:r>
                      <w:r>
                        <w:t xml:space="preserve">с помощью  </w:t>
                      </w:r>
                    </w:p>
                    <w:p w:rsidR="00666185" w:rsidRPr="00666185" w:rsidRDefault="00666185" w:rsidP="00666185">
                      <w:pPr>
                        <w:jc w:val="center"/>
                      </w:pPr>
                      <w:r>
                        <w:rPr>
                          <w:lang w:val="en-US"/>
                        </w:rPr>
                        <w:t>z</w:t>
                      </w:r>
                      <w:r w:rsidRPr="00666185">
                        <w:t>-</w:t>
                      </w:r>
                      <w:r>
                        <w:t>буфера</w:t>
                      </w:r>
                    </w:p>
                  </w:txbxContent>
                </v:textbox>
              </v:rect>
            </w:pict>
          </mc:Fallback>
        </mc:AlternateContent>
      </w:r>
      <w:r w:rsidRPr="00666185">
        <w:rPr>
          <w:lang w:val="en-US"/>
        </w:rPr>
        <mc:AlternateContent>
          <mc:Choice Requires="wps">
            <w:drawing>
              <wp:anchor distT="0" distB="0" distL="114300" distR="114300" simplePos="0" relativeHeight="251685888" behindDoc="0" locked="0" layoutInCell="1" allowOverlap="1" wp14:anchorId="59741E0C" wp14:editId="56B1A2E7">
                <wp:simplePos x="0" y="0"/>
                <wp:positionH relativeFrom="column">
                  <wp:posOffset>1476375</wp:posOffset>
                </wp:positionH>
                <wp:positionV relativeFrom="paragraph">
                  <wp:posOffset>94615</wp:posOffset>
                </wp:positionV>
                <wp:extent cx="1838325" cy="600075"/>
                <wp:effectExtent l="0" t="0" r="28575" b="28575"/>
                <wp:wrapNone/>
                <wp:docPr id="40" name="Прямоугольник 40"/>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666185" w:rsidRPr="009235E1" w:rsidRDefault="00666185" w:rsidP="00666185">
                            <w:pPr>
                              <w:jc w:val="center"/>
                            </w:pPr>
                            <w:r>
                              <w:t>Поворот сцены в соответствии с положением камеры</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741E0C" id="Прямоугольник 40" o:spid="_x0000_s1035" style="position:absolute;left:0;text-align:left;margin-left:116.25pt;margin-top:7.45pt;width:144.75pt;height:4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3FHjQIAAC8FAAAOAAAAZHJzL2Uyb0RvYy54bWysVM1u1DAQviPxDpbvNMn2f9VstWpVhFS1&#10;K1rUs9exuxH+w/ZuspyQuCLxCDwEF8RPnyH7Roydn1al4oC4ODOZ+WY8M9/46LiWAq2YdaVWOc62&#10;UoyYoroo1W2O31yfvTjAyHmiCiK0YjleM4ePJ8+fHVVmzEZ6oUXBLIIgyo0rk+OF92acJI4umCRu&#10;SxumwMi1lcSDam+TwpIKokuRjNJ0L6m0LYzVlDkHf09bI57E+Jwz6i85d8wjkWO4m4+njec8nMnk&#10;iIxvLTGLknbXIP9wC0lKBUmHUKfEE7S05R+hZEmtdpr7LaplojkvKYs1QDVZ+qiaqwUxLNYCzXFm&#10;aJP7f2HpxWpmUVnkeAfao4iEGTVfNh82n5ufzd3mY/O1uWt+bD41v5pvzXcETtCxyrgxAK/MzHaa&#10;AzGUX3MrwxcKQ3Xs8nroMqs9ovAzO9g+2B7tYkTBtpem6f5uCJrco411/iXTEgUhxxamGJtLVufO&#10;t669C+DCbdr8UfJrwcIVhHrNOFQGGUcRHTnFToRFKwJsKN5mXdroGSC8FGIAZU+BhO9BnW+Asciz&#10;AZg+BbzPNnjHjFr5AShLpe3fwbz176tuaw1l+3pexzEe9gOa62INo7W65bwz9KyEdp4T52fEAslh&#10;3rC4/hIOLnSVY91JGC20ff/U/+AP3AMrRhUsTY7duyWxDCPxSgErD7OdQCMflZ3d/REo9qFl/tCi&#10;lvJEwyQyeCIMjWLw96IXudXyBvZ7GrKCiSgKuXNMve2VE98uM7wQlE2n0Q02yxB/rq4MDcFDnwNd&#10;rusbYk3HKQ9svND9gpHxI2q1vgGp9HTpNS8j70Kn2752E4CtjMztXpCw9g/16HX/zk1+AwAA//8D&#10;AFBLAwQUAAYACAAAACEAml8W5t4AAAAKAQAADwAAAGRycy9kb3ducmV2LnhtbEyPzU7DMBCE70i8&#10;g7VI3KiNaQsJcaoKwQlEReHA0Y2XJMI/ke0m6duznOC4M59mZ6rN7CwbMaY+eAXXCwEMfRNM71sF&#10;H+9PV3fAUtbeaBs8Kjhhgk19flbp0oTJv+G4zy2jEJ9KraDLeSg5T02HTqdFGNCT9xWi05nO2HIT&#10;9UThznIpxJo73Xv60OkBHzpsvvdHpyDs+pPdxuJ1fMHbz+ddFtO8flTq8mLe3gPLOOc/GH7rU3Wo&#10;qdMhHL1JzCqQN3JFKBnLAhgBKylp3IEEUSyB1xX/P6H+AQAA//8DAFBLAQItABQABgAIAAAAIQC2&#10;gziS/gAAAOEBAAATAAAAAAAAAAAAAAAAAAAAAABbQ29udGVudF9UeXBlc10ueG1sUEsBAi0AFAAG&#10;AAgAAAAhADj9If/WAAAAlAEAAAsAAAAAAAAAAAAAAAAALwEAAF9yZWxzLy5yZWxzUEsBAi0AFAAG&#10;AAgAAAAhADD3cUeNAgAALwUAAA4AAAAAAAAAAAAAAAAALgIAAGRycy9lMm9Eb2MueG1sUEsBAi0A&#10;FAAGAAgAAAAhAJpfFubeAAAACgEAAA8AAAAAAAAAAAAAAAAA5wQAAGRycy9kb3ducmV2LnhtbFBL&#10;BQYAAAAABAAEAPMAAADyBQAAAAA=&#10;" fillcolor="white [3201]" strokecolor="black [3200]" strokeweight="1pt">
                <v:textbox>
                  <w:txbxContent>
                    <w:p w:rsidR="00666185" w:rsidRPr="009235E1" w:rsidRDefault="00666185" w:rsidP="00666185">
                      <w:pPr>
                        <w:jc w:val="center"/>
                      </w:pPr>
                      <w:r>
                        <w:t>Поворот сцены в соответствии с положением камеры</w:t>
                      </w:r>
                      <w:r>
                        <w:t xml:space="preserve"> </w:t>
                      </w:r>
                    </w:p>
                  </w:txbxContent>
                </v:textbox>
              </v:rect>
            </w:pict>
          </mc:Fallback>
        </mc:AlternateContent>
      </w:r>
      <w:r w:rsidRPr="00666185">
        <w:rPr>
          <w:lang w:val="en-US"/>
        </w:rPr>
        <mc:AlternateContent>
          <mc:Choice Requires="wps">
            <w:drawing>
              <wp:anchor distT="0" distB="0" distL="114300" distR="114300" simplePos="0" relativeHeight="251686912" behindDoc="0" locked="0" layoutInCell="1" allowOverlap="1" wp14:anchorId="77C34B03" wp14:editId="1A219CCA">
                <wp:simplePos x="0" y="0"/>
                <wp:positionH relativeFrom="column">
                  <wp:posOffset>1476375</wp:posOffset>
                </wp:positionH>
                <wp:positionV relativeFrom="paragraph">
                  <wp:posOffset>1061720</wp:posOffset>
                </wp:positionV>
                <wp:extent cx="1838325" cy="600075"/>
                <wp:effectExtent l="0" t="0" r="28575" b="28575"/>
                <wp:wrapNone/>
                <wp:docPr id="41" name="Прямоугольник 41"/>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666185" w:rsidRPr="009235E1" w:rsidRDefault="00666185" w:rsidP="00666185">
                            <w:pPr>
                              <w:jc w:val="center"/>
                            </w:pPr>
                            <w:r>
                              <w:t>Проецирование</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C34B03" id="Прямоугольник 41" o:spid="_x0000_s1036" style="position:absolute;left:0;text-align:left;margin-left:116.25pt;margin-top:83.6pt;width:144.75pt;height:47.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NOVjQIAADAFAAAOAAAAZHJzL2Uyb0RvYy54bWysVEtu2zAQ3RfoHQjuG0mO86kROTASpCgQ&#10;JEaTImuaImOh/JWkLbmrAtkW6BF6iG6KfnIG+UYdUrIcpEEXRTcUhzNvvm90dFxLgZbMulKrHGc7&#10;KUZMUV2U6jbHb6/PXhxi5DxRBRFasRyvmMPH4+fPjiozYgM916JgFoET5UaVyfHcezNKEkfnTBK3&#10;ow1ToOTaSuJBtLdJYUkF3qVIBmm6n1TaFsZqypyD19NWicfRP+eM+kvOHfNI5Bhy8/G08ZyFMxkf&#10;kdGtJWZe0i4N8g9ZSFIqCNq7OiWeoIUt/3AlS2q109zvUC0TzXlJWawBqsnSR9VczYlhsRZojjN9&#10;m9z/c0svllOLyiLHwwwjRSTMqPmy/rj+3Pxs7td3zdfmvvmx/tT8ar413xEYQccq40YAvDJT20kO&#10;rqH8mlsZvlAYqmOXV32XWe0RhcfscPdwd7CHEQXdfpqmB3vBabJFG+v8K6YlCpccW5hibC5Znjvf&#10;mm5MABeyaePHm18JFlIQ6g3jUBlEHER05BQ7ERYtCbCheBdrgbDRMkB4KUQPyp4CCb8BdbYBxiLP&#10;emD6FHAbrbeOEbXyPVCWStu/g3lrv6m6rTWU7etZHceYRU6Hp5kuVjBbq1vSO0PPSujnOXF+Siyw&#10;HPYBNtdfwsGFrnKsuxtGc20/PPUe7IF8oMWogq3JsXu/IJZhJF4roOXLbDgMaxaF4d7BAAT7UDN7&#10;qFELeaJhFMA8yC5eg70Xmyu3Wt7Agk9CVFARRSF2jqm3G+HEt9sMvwjKJpNoBqtliD9XV4YG56HR&#10;gS/X9Q2xpiOVBzpe6M2GkdEjbrW2Aan0ZOE1LyPxtn3tRgBrGanb/ULC3j+Uo9X2Rzf+DQAA//8D&#10;AFBLAwQUAAYACAAAACEAMbQ10N8AAAALAQAADwAAAGRycy9kb3ducmV2LnhtbEyPy07DMBBF90j8&#10;gzVI7KhToyY0xKkqBCsQFYVFl248JBF+RLabpH/PsKLL0T26c261ma1hI4bYeydhuciAoWu87l0r&#10;4evz5e4BWEzKaWW8QwlnjLCpr68qVWo/uQ8c96llVOJiqSR0KQ0l57Hp0Kq48AM6yr59sCrRGVqu&#10;g5qo3BousiznVvWOPnRqwKcOm5/9yUrwu/5stmH9Pr5hcXjdpWya82cpb2/m7SOwhHP6h+FPn9Sh&#10;JqejPzkdmZEg7sWKUAryQgAjYiUErTtSlC8L4HXFLzfUvwAAAP//AwBQSwECLQAUAAYACAAAACEA&#10;toM4kv4AAADhAQAAEwAAAAAAAAAAAAAAAAAAAAAAW0NvbnRlbnRfVHlwZXNdLnhtbFBLAQItABQA&#10;BgAIAAAAIQA4/SH/1gAAAJQBAAALAAAAAAAAAAAAAAAAAC8BAABfcmVscy8ucmVsc1BLAQItABQA&#10;BgAIAAAAIQBFSNOVjQIAADAFAAAOAAAAAAAAAAAAAAAAAC4CAABkcnMvZTJvRG9jLnhtbFBLAQIt&#10;ABQABgAIAAAAIQAxtDXQ3wAAAAsBAAAPAAAAAAAAAAAAAAAAAOcEAABkcnMvZG93bnJldi54bWxQ&#10;SwUGAAAAAAQABADzAAAA8wUAAAAA&#10;" fillcolor="white [3201]" strokecolor="black [3200]" strokeweight="1pt">
                <v:textbox>
                  <w:txbxContent>
                    <w:p w:rsidR="00666185" w:rsidRPr="009235E1" w:rsidRDefault="00666185" w:rsidP="00666185">
                      <w:pPr>
                        <w:jc w:val="center"/>
                      </w:pPr>
                      <w:r>
                        <w:t>Проецирование</w:t>
                      </w:r>
                      <w:r>
                        <w:t xml:space="preserve"> </w:t>
                      </w:r>
                    </w:p>
                  </w:txbxContent>
                </v:textbox>
              </v:rect>
            </w:pict>
          </mc:Fallback>
        </mc:AlternateContent>
      </w:r>
      <w:r w:rsidRPr="00666185">
        <w:rPr>
          <w:lang w:val="en-US"/>
        </w:rPr>
        <mc:AlternateContent>
          <mc:Choice Requires="wps">
            <w:drawing>
              <wp:anchor distT="0" distB="0" distL="114300" distR="114300" simplePos="0" relativeHeight="251687936" behindDoc="0" locked="0" layoutInCell="1" allowOverlap="1" wp14:anchorId="1688BE0A" wp14:editId="16EF3225">
                <wp:simplePos x="0" y="0"/>
                <wp:positionH relativeFrom="column">
                  <wp:posOffset>1476375</wp:posOffset>
                </wp:positionH>
                <wp:positionV relativeFrom="paragraph">
                  <wp:posOffset>2018030</wp:posOffset>
                </wp:positionV>
                <wp:extent cx="1838325" cy="600075"/>
                <wp:effectExtent l="0" t="0" r="28575" b="28575"/>
                <wp:wrapNone/>
                <wp:docPr id="42" name="Прямоугольник 42"/>
                <wp:cNvGraphicFramePr/>
                <a:graphic xmlns:a="http://schemas.openxmlformats.org/drawingml/2006/main">
                  <a:graphicData uri="http://schemas.microsoft.com/office/word/2010/wordprocessingShape">
                    <wps:wsp>
                      <wps:cNvSpPr/>
                      <wps:spPr>
                        <a:xfrm>
                          <a:off x="0" y="0"/>
                          <a:ext cx="1838325" cy="600075"/>
                        </a:xfrm>
                        <a:prstGeom prst="rect">
                          <a:avLst/>
                        </a:prstGeom>
                      </wps:spPr>
                      <wps:style>
                        <a:lnRef idx="2">
                          <a:schemeClr val="dk1"/>
                        </a:lnRef>
                        <a:fillRef idx="1">
                          <a:schemeClr val="lt1"/>
                        </a:fillRef>
                        <a:effectRef idx="0">
                          <a:schemeClr val="dk1"/>
                        </a:effectRef>
                        <a:fontRef idx="minor">
                          <a:schemeClr val="dk1"/>
                        </a:fontRef>
                      </wps:style>
                      <wps:txbx>
                        <w:txbxContent>
                          <w:p w:rsidR="00666185" w:rsidRPr="009235E1" w:rsidRDefault="00666185" w:rsidP="00666185">
                            <w:pPr>
                              <w:jc w:val="center"/>
                            </w:pPr>
                            <w:r>
                              <w:t>Преобразование к оконным координатам</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8BE0A" id="Прямоугольник 42" o:spid="_x0000_s1037" style="position:absolute;left:0;text-align:left;margin-left:116.25pt;margin-top:158.9pt;width:144.75pt;height:47.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02mjQIAADAFAAAOAAAAZHJzL2Uyb0RvYy54bWysVEtu2zAQ3RfoHQjuG0mO86kROTASpCgQ&#10;JEaTImuaImOh/JWkLbmrAtkW6BF6iG6KfnIG+UYdUrIcpEEXRTcShzNvvm94dFxLgZbMulKrHGc7&#10;KUZMUV2U6jbHb6/PXhxi5DxRBRFasRyvmMPH4+fPjiozYgM916JgFoET5UaVyfHcezNKEkfnTBK3&#10;ow1ToOTaSuJBtLdJYUkF3qVIBmm6n1TaFsZqypyD29NWicfRP+eM+kvOHfNI5Bhy8/Fr43cWvsn4&#10;iIxuLTHzknZpkH/IQpJSQdDe1SnxBC1s+YcrWVKrneZ+h2qZaM5LymINUE2WPqrmak4Mi7VAc5zp&#10;2+T+n1t6sZxaVBY5Hg4wUkTCjJov64/rz83P5n5913xt7psf60/Nr+Zb8x2BEXSsMm4EwCsztZ3k&#10;4BjKr7mV4Q+FoTp2edV3mdUeUbjMDncPdwd7GFHQ7adperAXnCZbtLHOv2JaonDIsYUpxuaS5bnz&#10;renGBHAhmzZ+PPmVYCEFod4wDpVBxEFER06xE2HRkgAbindZFzZaBggvhehB2VMg4TegzjbAWORZ&#10;D0yfAm6j9dYxola+B8pSaft3MG/tN1W3tYayfT2r4xizmGC4muliBbO1uiW9M/SshH6eE+enxALL&#10;YR9gc/0lfLjQVY51d8Joru2Hp+6DPZAPtBhVsDU5du8XxDKMxGsFtHyZDYdhzaIw3DsYgGAfamYP&#10;NWohTzSMIoM3wtB4DPZebI7cankDCz4JUUFFFIXYOabeboQT324zPBGUTSbRDFbLEH+urgwNzkOj&#10;A1+u6xtiTUcqD3S80JsNI6NH3GptA1LpycJrXkbibfvajQDWMlK3e0LC3j+Uo9X2oRv/BgAA//8D&#10;AFBLAwQUAAYACAAAACEAEbvjPOAAAAALAQAADwAAAGRycy9kb3ducmV2LnhtbEyPy07DMBBF90j8&#10;gzVI7KgTh7YQ4lQVghWoFYUFSzcekgg/IttN0r9nWMFyNFf3nlNtZmvYiCH23knIFxkwdI3XvWsl&#10;fLw/39wBi0k5rYx3KOGMETb15UWlSu0n94bjIbWMSlwslYQupaHkPDYdWhUXfkBHvy8frEp0hpbr&#10;oCYqt4aLLFtxq3pHC50a8LHD5vtwshL8vj+bbbjfja+4/nzZp2yaV09SXl/N2wdgCef0F4ZffEKH&#10;mpiO/uR0ZEaCKMSSohKKfE0OlFgKQXZHCbe5KIDXFf/vUP8AAAD//wMAUEsBAi0AFAAGAAgAAAAh&#10;ALaDOJL+AAAA4QEAABMAAAAAAAAAAAAAAAAAAAAAAFtDb250ZW50X1R5cGVzXS54bWxQSwECLQAU&#10;AAYACAAAACEAOP0h/9YAAACUAQAACwAAAAAAAAAAAAAAAAAvAQAAX3JlbHMvLnJlbHNQSwECLQAU&#10;AAYACAAAACEAXyNNpo0CAAAwBQAADgAAAAAAAAAAAAAAAAAuAgAAZHJzL2Uyb0RvYy54bWxQSwEC&#10;LQAUAAYACAAAACEAEbvjPOAAAAALAQAADwAAAAAAAAAAAAAAAADnBAAAZHJzL2Rvd25yZXYueG1s&#10;UEsFBgAAAAAEAAQA8wAAAPQFAAAAAA==&#10;" fillcolor="white [3201]" strokecolor="black [3200]" strokeweight="1pt">
                <v:textbox>
                  <w:txbxContent>
                    <w:p w:rsidR="00666185" w:rsidRPr="009235E1" w:rsidRDefault="00666185" w:rsidP="00666185">
                      <w:pPr>
                        <w:jc w:val="center"/>
                      </w:pPr>
                      <w:r>
                        <w:t>Преобразование к оконным координатам</w:t>
                      </w:r>
                      <w:r>
                        <w:t xml:space="preserve"> </w:t>
                      </w:r>
                    </w:p>
                  </w:txbxContent>
                </v:textbox>
              </v:rect>
            </w:pict>
          </mc:Fallback>
        </mc:AlternateContent>
      </w:r>
      <w:r w:rsidRPr="00666185">
        <w:rPr>
          <w:lang w:val="en-US"/>
        </w:rPr>
        <mc:AlternateContent>
          <mc:Choice Requires="wps">
            <w:drawing>
              <wp:anchor distT="0" distB="0" distL="114300" distR="114300" simplePos="0" relativeHeight="251688960" behindDoc="0" locked="0" layoutInCell="1" allowOverlap="1" wp14:anchorId="716364DE" wp14:editId="0D219808">
                <wp:simplePos x="0" y="0"/>
                <wp:positionH relativeFrom="column">
                  <wp:posOffset>2386965</wp:posOffset>
                </wp:positionH>
                <wp:positionV relativeFrom="paragraph">
                  <wp:posOffset>697230</wp:posOffset>
                </wp:positionV>
                <wp:extent cx="0" cy="361950"/>
                <wp:effectExtent l="0" t="0" r="19050" b="19050"/>
                <wp:wrapNone/>
                <wp:docPr id="43" name="Прямая соединительная линия 4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BC6182" id="Прямая соединительная линия 4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87.95pt,54.9pt" to="187.95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5AEAANoDAAAOAAAAZHJzL2Uyb0RvYy54bWysU81u1DAQviPxDpbvbJIWKog220MruCBY&#10;8fMArmNvLPwn22yyN+CMtI/AK3AAqVJpnyF5I8ZONkWAEEJcnJnxfN/MN54sTzsl0ZY5L4yucLHI&#10;MWKamlroTYVfv3p87yFGPhBdE2k0q/COeXy6untn2dqSHZnGyJo5BCTal62tcBOCLbPM04Yp4hfG&#10;Mg2X3DhFArhuk9WOtMCuZHaU5ydZa1xtnaHMe4iej5d4lfg5ZzQ859yzgGSFobeQTpfOi3hmqyUp&#10;N47YRtCpDfIPXSgiNBSdqc5JIOitE79QKUGd8YaHBTUqM5wLypIGUFPkP6l52RDLkhYYjrfzmPz/&#10;o6XPtmuHRF3h+8cYaaLgjfpPw7th33/rPw97NLzvb/qv/Zf+sr/uL4cPYF8NH8GOl/3VFN4jgMMs&#10;W+tLoDzTazd53q5dHEzHnYpfkIy6NP/dPH/WBUTHIIXo8Unx6EF6muwWZ50PT5hRKBoVlkLHyZCS&#10;bJ/6ALUg9ZACTuxjrJyssJMsJkv9gnFQC7WKhE57xs6kQ1sCG1K/KaIK4EqZEcKFlDMo/zNoyo0w&#10;lnbvb4FzdqpodJiBSmjjflc1dIdW+Zh/UD1qjbIvTL1L75DGAQuUlE3LHjf0Rz/Bb3/J1XcAAAD/&#10;/wMAUEsDBBQABgAIAAAAIQCnYCDq3gAAAAsBAAAPAAAAZHJzL2Rvd25yZXYueG1sTI/NTsMwEITv&#10;SLyDtUjcqEMRoU3jVFUlhLggmsLdjbdOin8i20nD27OIQznuzKfZmXI9WcNGDLHzTsD9LAOGrvGq&#10;c1rAx/75bgEsJumUNN6hgG+MsK6ur0pZKH92OxzrpBmFuFhIAW1KfcF5bFq0Ms58j468ow9WJjqD&#10;5irIM4Vbw+dZlnMrO0cfWtnjtsXmqx6sAPMaxk+91Zs4vOzy+vR+nL/tRyFub6bNCljCKV1g+K1P&#10;1aGiTgc/OBWZEfDw9LgklIxsSRuI+FMOpOT5AnhV8v8bqh8AAAD//wMAUEsBAi0AFAAGAAgAAAAh&#10;ALaDOJL+AAAA4QEAABMAAAAAAAAAAAAAAAAAAAAAAFtDb250ZW50X1R5cGVzXS54bWxQSwECLQAU&#10;AAYACAAAACEAOP0h/9YAAACUAQAACwAAAAAAAAAAAAAAAAAvAQAAX3JlbHMvLnJlbHNQSwECLQAU&#10;AAYACAAAACEAv/g6h+QBAADaAwAADgAAAAAAAAAAAAAAAAAuAgAAZHJzL2Uyb0RvYy54bWxQSwEC&#10;LQAUAAYACAAAACEAp2Ag6t4AAAALAQAADwAAAAAAAAAAAAAAAAA+BAAAZHJzL2Rvd25yZXYueG1s&#10;UEsFBgAAAAAEAAQA8wAAAEkFAAAAAA==&#10;" strokecolor="black [3200]" strokeweight=".5pt">
                <v:stroke joinstyle="miter"/>
              </v:line>
            </w:pict>
          </mc:Fallback>
        </mc:AlternateContent>
      </w:r>
      <w:r w:rsidRPr="00666185">
        <w:rPr>
          <w:lang w:val="en-US"/>
        </w:rPr>
        <mc:AlternateContent>
          <mc:Choice Requires="wps">
            <w:drawing>
              <wp:anchor distT="0" distB="0" distL="114300" distR="114300" simplePos="0" relativeHeight="251689984" behindDoc="0" locked="0" layoutInCell="1" allowOverlap="1" wp14:anchorId="5CD2164A" wp14:editId="02ADF53F">
                <wp:simplePos x="0" y="0"/>
                <wp:positionH relativeFrom="column">
                  <wp:posOffset>2386965</wp:posOffset>
                </wp:positionH>
                <wp:positionV relativeFrom="paragraph">
                  <wp:posOffset>1659255</wp:posOffset>
                </wp:positionV>
                <wp:extent cx="0" cy="361950"/>
                <wp:effectExtent l="0" t="0" r="19050" b="19050"/>
                <wp:wrapNone/>
                <wp:docPr id="44" name="Прямая соединительная линия 44"/>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0BCBF3" id="Прямая соединительная линия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87.95pt,130.65pt" to="187.95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z35AEAANoDAAAOAAAAZHJzL2Uyb0RvYy54bWysU81u1DAQviPxDpbvbJJSKog220MruCBY&#10;8fMArmNvLPwn22yyN+CMtI/AK3AAqVJpnyF5I8ZONkWAEEJcnJnxfN/MN54sTzsl0ZY5L4yucLHI&#10;MWKamlroTYVfv3p87yFGPhBdE2k0q/COeXy6untn2dqSHZnGyJo5BCTal62tcBOCLbPM04Yp4hfG&#10;Mg2X3DhFArhuk9WOtMCuZHaU5ydZa1xtnaHMe4iej5d4lfg5ZzQ859yzgGSFobeQTpfOi3hmqyUp&#10;N47YRtCpDfIPXSgiNBSdqc5JIOitE79QKUGd8YaHBTUqM5wLypIGUFPkP6l52RDLkhYYjrfzmPz/&#10;o6XPtmuHRF3h42OMNFHwRv2n4d2w77/1n4c9Gt73N/3X/kt/2V/3l8MHsK+Gj2DHy/5qCu8RwGGW&#10;rfUlUJ7ptZs8b9cuDqbjTsUvSEZdmv9unj/rAqJjkEL0/knx6EF6muwWZ50PT5hRKBoVlkLHyZCS&#10;bJ/6ALUg9ZACTuxjrJyssJMsJkv9gnFQC7WKhE57xs6kQ1sCG1K/KaIK4EqZEcKFlDMo/zNoyo0w&#10;lnbvb4FzdqpodJiBSmjjflc1dIdW+Zh/UD1qjbIvTL1L75DGAQuUlE3LHjf0Rz/Bb3/J1XcAAAD/&#10;/wMAUEsDBBQABgAIAAAAIQCDGMV53gAAAAsBAAAPAAAAZHJzL2Rvd25yZXYueG1sTI/LTsMwEEX3&#10;SPyDNUjsqPMQoYQ4VVUJITaIprB346kTsMdR7KTh7zFiAbt5HN05U20Wa9iMo+8dCUhXCTCk1qme&#10;tIC3w+PNGpgPkpQ0jlDAF3rY1JcXlSyVO9Me5yZoFkPIl1JAF8JQcu7bDq30Kzcgxd3JjVaG2I6a&#10;q1GeY7g1PEuSglvZU7zQyQF3HbafzWQFmOdxftc7vfXT075oPl5P2cthFuL6atk+AAu4hD8YfvSj&#10;OtTR6egmUp4ZAfnd7X1EBWRFmgOLxO/kGIt0nQOvK/7/h/obAAD//wMAUEsBAi0AFAAGAAgAAAAh&#10;ALaDOJL+AAAA4QEAABMAAAAAAAAAAAAAAAAAAAAAAFtDb250ZW50X1R5cGVzXS54bWxQSwECLQAU&#10;AAYACAAAACEAOP0h/9YAAACUAQAACwAAAAAAAAAAAAAAAAAvAQAAX3JlbHMvLnJlbHNQSwECLQAU&#10;AAYACAAAACEAH8L89+QBAADaAwAADgAAAAAAAAAAAAAAAAAuAgAAZHJzL2Uyb0RvYy54bWxQSwEC&#10;LQAUAAYACAAAACEAgxjFed4AAAALAQAADwAAAAAAAAAAAAAAAAA+BAAAZHJzL2Rvd25yZXYueG1s&#10;UEsFBgAAAAAEAAQA8wAAAEkFAAAAAA==&#10;" strokecolor="black [3200]" strokeweight=".5pt">
                <v:stroke joinstyle="miter"/>
              </v:line>
            </w:pict>
          </mc:Fallback>
        </mc:AlternateContent>
      </w:r>
      <w:r w:rsidRPr="00666185">
        <w:rPr>
          <w:sz w:val="28"/>
          <w:szCs w:val="28"/>
          <w:lang w:val="en-US"/>
        </w:rPr>
        <w:br w:type="page"/>
      </w:r>
    </w:p>
    <w:p w:rsidR="004E20D8" w:rsidRDefault="004E20D8" w:rsidP="000B6593">
      <w:pPr>
        <w:pStyle w:val="a5"/>
        <w:numPr>
          <w:ilvl w:val="0"/>
          <w:numId w:val="1"/>
        </w:numPr>
        <w:spacing w:line="360" w:lineRule="auto"/>
        <w:ind w:left="0" w:firstLine="567"/>
        <w:jc w:val="both"/>
        <w:outlineLvl w:val="0"/>
        <w:rPr>
          <w:sz w:val="28"/>
          <w:szCs w:val="28"/>
        </w:rPr>
      </w:pPr>
      <w:bookmarkStart w:id="20" w:name="_Toc469272283"/>
      <w:r>
        <w:rPr>
          <w:sz w:val="28"/>
          <w:szCs w:val="28"/>
        </w:rPr>
        <w:lastRenderedPageBreak/>
        <w:t>ТЕХНОЛОГИЧЕСКИЙ РАЗДЕЛ</w:t>
      </w:r>
      <w:bookmarkEnd w:id="20"/>
    </w:p>
    <w:p w:rsidR="004E20D8" w:rsidRDefault="004E20D8" w:rsidP="000B6593">
      <w:pPr>
        <w:pStyle w:val="a5"/>
        <w:numPr>
          <w:ilvl w:val="1"/>
          <w:numId w:val="1"/>
        </w:numPr>
        <w:spacing w:line="360" w:lineRule="auto"/>
        <w:ind w:left="0" w:firstLine="567"/>
        <w:jc w:val="both"/>
        <w:outlineLvl w:val="1"/>
        <w:rPr>
          <w:sz w:val="28"/>
          <w:szCs w:val="28"/>
        </w:rPr>
      </w:pPr>
      <w:bookmarkStart w:id="21" w:name="_Toc469272284"/>
      <w:r>
        <w:rPr>
          <w:sz w:val="28"/>
          <w:szCs w:val="28"/>
        </w:rPr>
        <w:t>Выбор среды разработки и языка программирования</w:t>
      </w:r>
      <w:bookmarkEnd w:id="21"/>
    </w:p>
    <w:p w:rsidR="00412E45" w:rsidRDefault="00412E45" w:rsidP="000B6593">
      <w:pPr>
        <w:spacing w:line="360" w:lineRule="auto"/>
        <w:ind w:firstLine="567"/>
        <w:jc w:val="both"/>
        <w:rPr>
          <w:sz w:val="28"/>
          <w:szCs w:val="28"/>
        </w:rPr>
      </w:pPr>
      <w:r>
        <w:rPr>
          <w:sz w:val="28"/>
          <w:szCs w:val="28"/>
        </w:rPr>
        <w:t xml:space="preserve">В качестве языка программирования был выбран язык </w:t>
      </w:r>
      <w:r>
        <w:rPr>
          <w:sz w:val="28"/>
          <w:szCs w:val="28"/>
          <w:lang w:val="en-US"/>
        </w:rPr>
        <w:t>C</w:t>
      </w:r>
      <w:r w:rsidRPr="00412E45">
        <w:rPr>
          <w:sz w:val="28"/>
          <w:szCs w:val="28"/>
        </w:rPr>
        <w:t>++.</w:t>
      </w:r>
      <w:r>
        <w:rPr>
          <w:sz w:val="28"/>
          <w:szCs w:val="28"/>
        </w:rPr>
        <w:t xml:space="preserve"> Этот язык поддерживает объектно-ориентированную парадигму программирования, что позволяет естественным образом декомпозировать задачу и легко модифицировать программу. Язык </w:t>
      </w:r>
      <w:r>
        <w:rPr>
          <w:sz w:val="28"/>
          <w:szCs w:val="28"/>
          <w:lang w:val="en-US"/>
        </w:rPr>
        <w:t>C</w:t>
      </w:r>
      <w:r>
        <w:rPr>
          <w:sz w:val="28"/>
          <w:szCs w:val="28"/>
        </w:rPr>
        <w:t xml:space="preserve">++ </w:t>
      </w:r>
      <w:r w:rsidR="00847568">
        <w:rPr>
          <w:sz w:val="28"/>
          <w:szCs w:val="28"/>
        </w:rPr>
        <w:t>содержит большой набор стандартных функций и классов, обладает высокой эффективностью.</w:t>
      </w:r>
    </w:p>
    <w:p w:rsidR="00847568" w:rsidRDefault="00847568" w:rsidP="000B6593">
      <w:pPr>
        <w:spacing w:line="360" w:lineRule="auto"/>
        <w:ind w:firstLine="567"/>
        <w:jc w:val="both"/>
        <w:rPr>
          <w:sz w:val="28"/>
          <w:szCs w:val="28"/>
        </w:rPr>
      </w:pPr>
      <w:r>
        <w:rPr>
          <w:sz w:val="28"/>
          <w:szCs w:val="28"/>
        </w:rPr>
        <w:t xml:space="preserve">В качестве среды был выбран </w:t>
      </w:r>
      <w:proofErr w:type="spellStart"/>
      <w:r>
        <w:rPr>
          <w:sz w:val="28"/>
          <w:szCs w:val="28"/>
          <w:lang w:val="en-US"/>
        </w:rPr>
        <w:t>Qt</w:t>
      </w:r>
      <w:proofErr w:type="spellEnd"/>
      <w:r w:rsidRPr="00847568">
        <w:rPr>
          <w:sz w:val="28"/>
          <w:szCs w:val="28"/>
        </w:rPr>
        <w:t xml:space="preserve"> </w:t>
      </w:r>
      <w:r>
        <w:rPr>
          <w:sz w:val="28"/>
          <w:szCs w:val="28"/>
          <w:lang w:val="en-US"/>
        </w:rPr>
        <w:t>Creator</w:t>
      </w:r>
      <w:r w:rsidR="006C22D4">
        <w:rPr>
          <w:sz w:val="28"/>
          <w:szCs w:val="28"/>
        </w:rPr>
        <w:t xml:space="preserve"> 3.6.0</w:t>
      </w:r>
      <w:r>
        <w:rPr>
          <w:sz w:val="28"/>
          <w:szCs w:val="28"/>
        </w:rPr>
        <w:t>. Данная среда обладает удобным редактором кода и отладчиком,</w:t>
      </w:r>
      <w:r w:rsidR="0030671C">
        <w:rPr>
          <w:sz w:val="28"/>
          <w:szCs w:val="28"/>
        </w:rPr>
        <w:t xml:space="preserve"> широким набором настроек,</w:t>
      </w:r>
      <w:r>
        <w:rPr>
          <w:sz w:val="28"/>
          <w:szCs w:val="28"/>
        </w:rPr>
        <w:t xml:space="preserve"> вместе со средой поставляются библиотеки </w:t>
      </w:r>
      <w:proofErr w:type="spellStart"/>
      <w:r>
        <w:rPr>
          <w:sz w:val="28"/>
          <w:szCs w:val="28"/>
          <w:lang w:val="en-US"/>
        </w:rPr>
        <w:t>Qt</w:t>
      </w:r>
      <w:proofErr w:type="spellEnd"/>
      <w:r w:rsidRPr="00847568">
        <w:rPr>
          <w:sz w:val="28"/>
          <w:szCs w:val="28"/>
        </w:rPr>
        <w:t xml:space="preserve">, </w:t>
      </w:r>
      <w:r>
        <w:rPr>
          <w:sz w:val="28"/>
          <w:szCs w:val="28"/>
        </w:rPr>
        <w:t>в том числе графические библиотеки, которые были использованы в данной работе.</w:t>
      </w:r>
    </w:p>
    <w:p w:rsidR="002D40D3" w:rsidRPr="006736C6" w:rsidRDefault="002D40D3" w:rsidP="000B6593">
      <w:pPr>
        <w:spacing w:line="360" w:lineRule="auto"/>
        <w:ind w:firstLine="567"/>
        <w:jc w:val="both"/>
        <w:rPr>
          <w:sz w:val="28"/>
          <w:szCs w:val="28"/>
        </w:rPr>
      </w:pPr>
      <w:r>
        <w:rPr>
          <w:sz w:val="28"/>
          <w:szCs w:val="28"/>
        </w:rPr>
        <w:t xml:space="preserve">Для достижения большей производительности циклы </w:t>
      </w:r>
      <w:proofErr w:type="spellStart"/>
      <w:r>
        <w:rPr>
          <w:sz w:val="28"/>
          <w:szCs w:val="28"/>
        </w:rPr>
        <w:t>отрисовки</w:t>
      </w:r>
      <w:proofErr w:type="spellEnd"/>
      <w:r>
        <w:rPr>
          <w:sz w:val="28"/>
          <w:szCs w:val="28"/>
        </w:rPr>
        <w:t xml:space="preserve"> полигонов и решения уравнений мелкой воды были распараллелены с использованием директив библиотеки </w:t>
      </w:r>
      <w:proofErr w:type="spellStart"/>
      <w:r>
        <w:rPr>
          <w:sz w:val="28"/>
          <w:szCs w:val="28"/>
          <w:lang w:val="en-US"/>
        </w:rPr>
        <w:t>OpenMP</w:t>
      </w:r>
      <w:proofErr w:type="spellEnd"/>
      <w:r w:rsidRPr="002D40D3">
        <w:rPr>
          <w:sz w:val="28"/>
          <w:szCs w:val="28"/>
        </w:rPr>
        <w:t xml:space="preserve">. </w:t>
      </w:r>
      <w:r>
        <w:rPr>
          <w:sz w:val="28"/>
          <w:szCs w:val="28"/>
        </w:rPr>
        <w:t xml:space="preserve">Данная библиотека входит в состав компилятора </w:t>
      </w:r>
      <w:proofErr w:type="spellStart"/>
      <w:r>
        <w:rPr>
          <w:sz w:val="28"/>
          <w:szCs w:val="28"/>
          <w:lang w:val="en-US"/>
        </w:rPr>
        <w:t>MinGW</w:t>
      </w:r>
      <w:proofErr w:type="spellEnd"/>
      <w:r w:rsidRPr="002D40D3">
        <w:rPr>
          <w:sz w:val="28"/>
          <w:szCs w:val="28"/>
        </w:rPr>
        <w:t xml:space="preserve">, используемого для компиляции проекта. </w:t>
      </w:r>
      <w:r>
        <w:rPr>
          <w:sz w:val="28"/>
          <w:szCs w:val="28"/>
        </w:rPr>
        <w:t xml:space="preserve">На однопроцессорной машине программа с использованием </w:t>
      </w:r>
      <w:proofErr w:type="spellStart"/>
      <w:r>
        <w:rPr>
          <w:sz w:val="28"/>
          <w:szCs w:val="28"/>
          <w:lang w:val="en-US"/>
        </w:rPr>
        <w:t>OpenMP</w:t>
      </w:r>
      <w:proofErr w:type="spellEnd"/>
      <w:r w:rsidRPr="002D40D3">
        <w:rPr>
          <w:sz w:val="28"/>
          <w:szCs w:val="28"/>
        </w:rPr>
        <w:t xml:space="preserve"> </w:t>
      </w:r>
      <w:r>
        <w:rPr>
          <w:sz w:val="28"/>
          <w:szCs w:val="28"/>
        </w:rPr>
        <w:t>может быть запущена как последовательная, нет необходимости поддерживать последовательную и параллельную версии программы.</w:t>
      </w:r>
    </w:p>
    <w:p w:rsidR="00F320AA" w:rsidRPr="00120129" w:rsidRDefault="00F320AA"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E41305" w:rsidRDefault="00E41305" w:rsidP="000B6593">
      <w:pPr>
        <w:spacing w:line="360" w:lineRule="auto"/>
        <w:ind w:firstLine="567"/>
        <w:jc w:val="both"/>
        <w:rPr>
          <w:sz w:val="28"/>
          <w:szCs w:val="28"/>
        </w:rPr>
      </w:pPr>
    </w:p>
    <w:p w:rsidR="002B6DE4" w:rsidRDefault="002B6DE4" w:rsidP="00387DF7">
      <w:pPr>
        <w:spacing w:line="360" w:lineRule="auto"/>
        <w:jc w:val="both"/>
        <w:rPr>
          <w:sz w:val="28"/>
          <w:szCs w:val="28"/>
        </w:rPr>
      </w:pPr>
    </w:p>
    <w:p w:rsidR="00217AEA" w:rsidRPr="00217AEA" w:rsidRDefault="00217AEA" w:rsidP="000B6593">
      <w:pPr>
        <w:pStyle w:val="a5"/>
        <w:numPr>
          <w:ilvl w:val="1"/>
          <w:numId w:val="1"/>
        </w:numPr>
        <w:spacing w:line="360" w:lineRule="auto"/>
        <w:ind w:left="0" w:firstLine="567"/>
        <w:jc w:val="both"/>
        <w:outlineLvl w:val="1"/>
        <w:rPr>
          <w:sz w:val="28"/>
          <w:szCs w:val="28"/>
          <w:lang w:val="en-US"/>
        </w:rPr>
      </w:pPr>
      <w:bookmarkStart w:id="22" w:name="_Toc469272285"/>
      <w:r>
        <w:rPr>
          <w:sz w:val="28"/>
          <w:szCs w:val="28"/>
        </w:rPr>
        <w:lastRenderedPageBreak/>
        <w:t>Диаграмма классов</w:t>
      </w:r>
      <w:bookmarkEnd w:id="22"/>
    </w:p>
    <w:p w:rsidR="00EF0662" w:rsidRDefault="00805C23" w:rsidP="00EF0662">
      <w:pPr>
        <w:keepNext/>
        <w:spacing w:line="360" w:lineRule="auto"/>
        <w:ind w:firstLine="567"/>
        <w:jc w:val="both"/>
      </w:pPr>
      <w:r>
        <w:rPr>
          <w:noProof/>
        </w:rPr>
        <w:drawing>
          <wp:inline distT="0" distB="0" distL="0" distR="0" wp14:anchorId="66A615A0" wp14:editId="0C988D9F">
            <wp:extent cx="5940425" cy="389445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Proj.bmp"/>
                    <pic:cNvPicPr/>
                  </pic:nvPicPr>
                  <pic:blipFill>
                    <a:blip r:embed="rId29">
                      <a:extLst>
                        <a:ext uri="{28A0092B-C50C-407E-A947-70E740481C1C}">
                          <a14:useLocalDpi xmlns:a14="http://schemas.microsoft.com/office/drawing/2010/main" val="0"/>
                        </a:ext>
                      </a:extLst>
                    </a:blip>
                    <a:stretch>
                      <a:fillRect/>
                    </a:stretch>
                  </pic:blipFill>
                  <pic:spPr>
                    <a:xfrm>
                      <a:off x="0" y="0"/>
                      <a:ext cx="5940425" cy="3894455"/>
                    </a:xfrm>
                    <a:prstGeom prst="rect">
                      <a:avLst/>
                    </a:prstGeom>
                  </pic:spPr>
                </pic:pic>
              </a:graphicData>
            </a:graphic>
          </wp:inline>
        </w:drawing>
      </w:r>
    </w:p>
    <w:p w:rsidR="00217AEA" w:rsidRDefault="00EF0662" w:rsidP="00387DF7">
      <w:pPr>
        <w:pStyle w:val="ae"/>
        <w:ind w:firstLine="567"/>
        <w:jc w:val="both"/>
        <w:rPr>
          <w:sz w:val="28"/>
          <w:szCs w:val="28"/>
        </w:rPr>
      </w:pPr>
      <w:r>
        <w:t xml:space="preserve">Рисунок </w:t>
      </w:r>
      <w:fldSimple w:instr=" SEQ Рисунок \* ARABIC ">
        <w:r w:rsidR="00666185">
          <w:rPr>
            <w:noProof/>
          </w:rPr>
          <w:t>10</w:t>
        </w:r>
      </w:fldSimple>
      <w:r>
        <w:t>. Диаграмма классов программы</w:t>
      </w:r>
    </w:p>
    <w:p w:rsidR="009628EC" w:rsidRDefault="009628EC"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2B6DE4" w:rsidRDefault="002B6DE4" w:rsidP="000B6593">
      <w:pPr>
        <w:spacing w:line="360" w:lineRule="auto"/>
        <w:ind w:firstLine="567"/>
        <w:jc w:val="both"/>
        <w:rPr>
          <w:sz w:val="28"/>
          <w:szCs w:val="28"/>
        </w:rPr>
      </w:pPr>
    </w:p>
    <w:p w:rsidR="009628EC" w:rsidRDefault="009628EC" w:rsidP="000B6593">
      <w:pPr>
        <w:pStyle w:val="a5"/>
        <w:numPr>
          <w:ilvl w:val="1"/>
          <w:numId w:val="1"/>
        </w:numPr>
        <w:spacing w:line="360" w:lineRule="auto"/>
        <w:ind w:left="0" w:firstLine="567"/>
        <w:jc w:val="both"/>
        <w:outlineLvl w:val="1"/>
        <w:rPr>
          <w:sz w:val="28"/>
          <w:szCs w:val="28"/>
        </w:rPr>
      </w:pPr>
      <w:bookmarkStart w:id="23" w:name="_Toc469272286"/>
      <w:r>
        <w:rPr>
          <w:sz w:val="28"/>
          <w:szCs w:val="28"/>
        </w:rPr>
        <w:lastRenderedPageBreak/>
        <w:t>Интерфейс программы</w:t>
      </w:r>
      <w:bookmarkEnd w:id="23"/>
    </w:p>
    <w:p w:rsidR="009628EC" w:rsidRDefault="00B35285" w:rsidP="000B6593">
      <w:pPr>
        <w:spacing w:line="360" w:lineRule="auto"/>
        <w:ind w:firstLine="567"/>
        <w:jc w:val="both"/>
        <w:rPr>
          <w:sz w:val="28"/>
          <w:szCs w:val="28"/>
        </w:rPr>
      </w:pPr>
      <w:r>
        <w:rPr>
          <w:sz w:val="28"/>
          <w:szCs w:val="28"/>
        </w:rPr>
        <w:t>При запуске</w:t>
      </w:r>
      <w:r w:rsidR="009628EC">
        <w:rPr>
          <w:sz w:val="28"/>
          <w:szCs w:val="28"/>
        </w:rPr>
        <w:t xml:space="preserve"> программы необходимо загрузить сцену в </w:t>
      </w:r>
      <w:r>
        <w:rPr>
          <w:sz w:val="28"/>
          <w:szCs w:val="28"/>
        </w:rPr>
        <w:t>пункте меню «Опции». После этого будет построено изображение сцены.</w:t>
      </w:r>
    </w:p>
    <w:p w:rsidR="00A930B4" w:rsidRDefault="00B35285" w:rsidP="00A930B4">
      <w:pPr>
        <w:keepNext/>
        <w:ind w:firstLine="567"/>
        <w:jc w:val="both"/>
      </w:pPr>
      <w:r>
        <w:rPr>
          <w:noProof/>
          <w:sz w:val="28"/>
          <w:szCs w:val="28"/>
        </w:rPr>
        <w:drawing>
          <wp:inline distT="0" distB="0" distL="0" distR="0" wp14:anchorId="537DC5DB" wp14:editId="1B1C4C23">
            <wp:extent cx="5940425" cy="4086225"/>
            <wp:effectExtent l="19050" t="19050" r="22225"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ter1.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086225"/>
                    </a:xfrm>
                    <a:prstGeom prst="rect">
                      <a:avLst/>
                    </a:prstGeom>
                    <a:ln>
                      <a:solidFill>
                        <a:schemeClr val="bg2"/>
                      </a:solidFill>
                    </a:ln>
                  </pic:spPr>
                </pic:pic>
              </a:graphicData>
            </a:graphic>
          </wp:inline>
        </w:drawing>
      </w:r>
    </w:p>
    <w:p w:rsidR="00B35285" w:rsidRPr="009628EC" w:rsidRDefault="00A930B4" w:rsidP="00A930B4">
      <w:pPr>
        <w:pStyle w:val="ae"/>
        <w:ind w:firstLine="567"/>
        <w:jc w:val="both"/>
        <w:rPr>
          <w:sz w:val="28"/>
          <w:szCs w:val="28"/>
        </w:rPr>
      </w:pPr>
      <w:r>
        <w:t xml:space="preserve">Рисунок </w:t>
      </w:r>
      <w:fldSimple w:instr=" SEQ Рисунок \* ARABIC ">
        <w:r w:rsidR="00666185">
          <w:rPr>
            <w:noProof/>
          </w:rPr>
          <w:t>11</w:t>
        </w:r>
      </w:fldSimple>
      <w:r>
        <w:t>. Интерфейс программы</w:t>
      </w:r>
    </w:p>
    <w:p w:rsidR="00B35285" w:rsidRDefault="00B35285" w:rsidP="000B6593">
      <w:pPr>
        <w:spacing w:after="160" w:line="259" w:lineRule="auto"/>
        <w:ind w:firstLine="567"/>
        <w:jc w:val="both"/>
        <w:rPr>
          <w:sz w:val="28"/>
          <w:szCs w:val="28"/>
        </w:rPr>
      </w:pPr>
    </w:p>
    <w:p w:rsidR="00B35285" w:rsidRDefault="00B35285" w:rsidP="000B6593">
      <w:pPr>
        <w:spacing w:after="160" w:line="360" w:lineRule="auto"/>
        <w:ind w:firstLine="567"/>
        <w:jc w:val="both"/>
        <w:rPr>
          <w:sz w:val="28"/>
          <w:szCs w:val="28"/>
        </w:rPr>
      </w:pPr>
      <w:r>
        <w:rPr>
          <w:sz w:val="28"/>
          <w:szCs w:val="28"/>
        </w:rPr>
        <w:t xml:space="preserve">Управление камерой производится с помощью клавиш: </w:t>
      </w:r>
      <w:r>
        <w:rPr>
          <w:sz w:val="28"/>
          <w:szCs w:val="28"/>
          <w:lang w:val="en-US"/>
        </w:rPr>
        <w:t>W</w:t>
      </w:r>
      <w:r w:rsidRPr="00B35285">
        <w:rPr>
          <w:sz w:val="28"/>
          <w:szCs w:val="28"/>
        </w:rPr>
        <w:t xml:space="preserve">, </w:t>
      </w:r>
      <w:r>
        <w:rPr>
          <w:sz w:val="28"/>
          <w:szCs w:val="28"/>
          <w:lang w:val="en-US"/>
        </w:rPr>
        <w:t>S</w:t>
      </w:r>
      <w:r w:rsidRPr="00B35285">
        <w:rPr>
          <w:sz w:val="28"/>
          <w:szCs w:val="28"/>
        </w:rPr>
        <w:t xml:space="preserve"> </w:t>
      </w:r>
      <w:r>
        <w:rPr>
          <w:sz w:val="28"/>
          <w:szCs w:val="28"/>
        </w:rPr>
        <w:t xml:space="preserve">–движение вперёд-назад, </w:t>
      </w:r>
      <w:r>
        <w:rPr>
          <w:sz w:val="28"/>
          <w:szCs w:val="28"/>
          <w:lang w:val="en-US"/>
        </w:rPr>
        <w:t>A</w:t>
      </w:r>
      <w:r w:rsidRPr="00B35285">
        <w:rPr>
          <w:sz w:val="28"/>
          <w:szCs w:val="28"/>
        </w:rPr>
        <w:t xml:space="preserve">, </w:t>
      </w:r>
      <w:r>
        <w:rPr>
          <w:sz w:val="28"/>
          <w:szCs w:val="28"/>
          <w:lang w:val="en-US"/>
        </w:rPr>
        <w:t>D</w:t>
      </w:r>
      <w:r w:rsidRPr="00B35285">
        <w:rPr>
          <w:sz w:val="28"/>
          <w:szCs w:val="28"/>
        </w:rPr>
        <w:t xml:space="preserve"> </w:t>
      </w:r>
      <w:r>
        <w:rPr>
          <w:sz w:val="28"/>
          <w:szCs w:val="28"/>
        </w:rPr>
        <w:t>–</w:t>
      </w:r>
      <w:r w:rsidRPr="00B35285">
        <w:rPr>
          <w:sz w:val="28"/>
          <w:szCs w:val="28"/>
        </w:rPr>
        <w:t xml:space="preserve"> </w:t>
      </w:r>
      <w:r>
        <w:rPr>
          <w:sz w:val="28"/>
          <w:szCs w:val="28"/>
        </w:rPr>
        <w:t xml:space="preserve">движение вправо-влево, </w:t>
      </w:r>
      <w:r>
        <w:rPr>
          <w:sz w:val="28"/>
          <w:szCs w:val="28"/>
          <w:lang w:val="en-US"/>
        </w:rPr>
        <w:t>Q</w:t>
      </w:r>
      <w:r w:rsidRPr="00B35285">
        <w:rPr>
          <w:sz w:val="28"/>
          <w:szCs w:val="28"/>
        </w:rPr>
        <w:t xml:space="preserve">, </w:t>
      </w:r>
      <w:r>
        <w:rPr>
          <w:sz w:val="28"/>
          <w:szCs w:val="28"/>
          <w:lang w:val="en-US"/>
        </w:rPr>
        <w:t>E</w:t>
      </w:r>
      <w:r>
        <w:rPr>
          <w:sz w:val="28"/>
          <w:szCs w:val="28"/>
        </w:rPr>
        <w:t xml:space="preserve"> – движение вниз-вверх. Лодка управляется при помощи цифровых клавиш на дополнительной клавиатуре, </w:t>
      </w:r>
      <w:proofErr w:type="spellStart"/>
      <w:r>
        <w:rPr>
          <w:sz w:val="28"/>
          <w:szCs w:val="28"/>
          <w:lang w:val="en-US"/>
        </w:rPr>
        <w:t>Num</w:t>
      </w:r>
      <w:proofErr w:type="spellEnd"/>
      <w:r>
        <w:rPr>
          <w:sz w:val="28"/>
          <w:szCs w:val="28"/>
        </w:rPr>
        <w:t xml:space="preserve">8 – движение вперёд, </w:t>
      </w:r>
      <w:proofErr w:type="spellStart"/>
      <w:r>
        <w:rPr>
          <w:sz w:val="28"/>
          <w:szCs w:val="28"/>
          <w:lang w:val="en-US"/>
        </w:rPr>
        <w:t>Num</w:t>
      </w:r>
      <w:proofErr w:type="spellEnd"/>
      <w:r w:rsidRPr="00B35285">
        <w:rPr>
          <w:sz w:val="28"/>
          <w:szCs w:val="28"/>
        </w:rPr>
        <w:t xml:space="preserve">5 </w:t>
      </w:r>
      <w:r>
        <w:rPr>
          <w:sz w:val="28"/>
          <w:szCs w:val="28"/>
        </w:rPr>
        <w:t>–</w:t>
      </w:r>
      <w:r w:rsidRPr="00B35285">
        <w:rPr>
          <w:sz w:val="28"/>
          <w:szCs w:val="28"/>
        </w:rPr>
        <w:t xml:space="preserve"> </w:t>
      </w:r>
      <w:r>
        <w:rPr>
          <w:sz w:val="28"/>
          <w:szCs w:val="28"/>
        </w:rPr>
        <w:t xml:space="preserve">движение назад, </w:t>
      </w:r>
      <w:proofErr w:type="spellStart"/>
      <w:r>
        <w:rPr>
          <w:sz w:val="28"/>
          <w:szCs w:val="28"/>
          <w:lang w:val="en-US"/>
        </w:rPr>
        <w:t>Num</w:t>
      </w:r>
      <w:proofErr w:type="spellEnd"/>
      <w:r w:rsidRPr="00B35285">
        <w:rPr>
          <w:sz w:val="28"/>
          <w:szCs w:val="28"/>
        </w:rPr>
        <w:t xml:space="preserve">6 </w:t>
      </w:r>
      <w:r>
        <w:rPr>
          <w:sz w:val="28"/>
          <w:szCs w:val="28"/>
        </w:rPr>
        <w:t>–</w:t>
      </w:r>
      <w:r w:rsidRPr="00B35285">
        <w:rPr>
          <w:sz w:val="28"/>
          <w:szCs w:val="28"/>
        </w:rPr>
        <w:t xml:space="preserve"> </w:t>
      </w:r>
      <w:r>
        <w:rPr>
          <w:sz w:val="28"/>
          <w:szCs w:val="28"/>
        </w:rPr>
        <w:t xml:space="preserve">поворот вправо, </w:t>
      </w:r>
      <w:proofErr w:type="spellStart"/>
      <w:r>
        <w:rPr>
          <w:sz w:val="28"/>
          <w:szCs w:val="28"/>
          <w:lang w:val="en-US"/>
        </w:rPr>
        <w:t>Num</w:t>
      </w:r>
      <w:proofErr w:type="spellEnd"/>
      <w:r w:rsidRPr="00B35285">
        <w:rPr>
          <w:sz w:val="28"/>
          <w:szCs w:val="28"/>
        </w:rPr>
        <w:t xml:space="preserve">4 </w:t>
      </w:r>
      <w:r>
        <w:rPr>
          <w:sz w:val="28"/>
          <w:szCs w:val="28"/>
        </w:rPr>
        <w:t>–</w:t>
      </w:r>
      <w:r w:rsidRPr="00B35285">
        <w:rPr>
          <w:sz w:val="28"/>
          <w:szCs w:val="28"/>
        </w:rPr>
        <w:t xml:space="preserve"> </w:t>
      </w:r>
      <w:r>
        <w:rPr>
          <w:sz w:val="28"/>
          <w:szCs w:val="28"/>
        </w:rPr>
        <w:t>поворот влево.</w:t>
      </w:r>
    </w:p>
    <w:p w:rsidR="00A930B4" w:rsidRDefault="00A930B4" w:rsidP="000B6593">
      <w:pPr>
        <w:spacing w:after="160" w:line="360" w:lineRule="auto"/>
        <w:ind w:firstLine="567"/>
        <w:jc w:val="both"/>
        <w:rPr>
          <w:sz w:val="28"/>
          <w:szCs w:val="28"/>
        </w:rPr>
      </w:pPr>
      <w:r>
        <w:rPr>
          <w:sz w:val="28"/>
          <w:szCs w:val="28"/>
        </w:rPr>
        <w:t>В программе предусмотрена возможность изменения положения источника света, интенсивности фоновой, диффузной и зеркальной составляющей света. Для изменения данных параметров необходимо в меню опции кликнуть на пункт «Показать окно настроек». После этого на экране появится окно настроек:</w:t>
      </w:r>
    </w:p>
    <w:p w:rsidR="00A930B4" w:rsidRDefault="00A930B4" w:rsidP="00A930B4">
      <w:pPr>
        <w:keepNext/>
        <w:spacing w:after="160" w:line="360" w:lineRule="auto"/>
        <w:ind w:firstLine="567"/>
        <w:jc w:val="both"/>
      </w:pPr>
      <w:r>
        <w:rPr>
          <w:noProof/>
          <w:sz w:val="28"/>
          <w:szCs w:val="28"/>
        </w:rPr>
        <w:lastRenderedPageBreak/>
        <w:drawing>
          <wp:inline distT="0" distB="0" distL="0" distR="0" wp14:anchorId="27A18B92" wp14:editId="7B7423FF">
            <wp:extent cx="2476846" cy="3839111"/>
            <wp:effectExtent l="19050" t="19050" r="19050" b="285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ter7.png"/>
                    <pic:cNvPicPr/>
                  </pic:nvPicPr>
                  <pic:blipFill>
                    <a:blip r:embed="rId31">
                      <a:extLst>
                        <a:ext uri="{28A0092B-C50C-407E-A947-70E740481C1C}">
                          <a14:useLocalDpi xmlns:a14="http://schemas.microsoft.com/office/drawing/2010/main" val="0"/>
                        </a:ext>
                      </a:extLst>
                    </a:blip>
                    <a:stretch>
                      <a:fillRect/>
                    </a:stretch>
                  </pic:blipFill>
                  <pic:spPr>
                    <a:xfrm>
                      <a:off x="0" y="0"/>
                      <a:ext cx="2476846" cy="3839111"/>
                    </a:xfrm>
                    <a:prstGeom prst="rect">
                      <a:avLst/>
                    </a:prstGeom>
                    <a:ln>
                      <a:solidFill>
                        <a:schemeClr val="bg2">
                          <a:lumMod val="90000"/>
                        </a:schemeClr>
                      </a:solidFill>
                    </a:ln>
                  </pic:spPr>
                </pic:pic>
              </a:graphicData>
            </a:graphic>
          </wp:inline>
        </w:drawing>
      </w:r>
    </w:p>
    <w:p w:rsidR="00B35285" w:rsidRDefault="00A930B4" w:rsidP="00A930B4">
      <w:pPr>
        <w:pStyle w:val="ae"/>
        <w:ind w:firstLine="567"/>
        <w:jc w:val="both"/>
        <w:rPr>
          <w:sz w:val="28"/>
          <w:szCs w:val="28"/>
        </w:rPr>
      </w:pPr>
      <w:r>
        <w:t xml:space="preserve">Рисунок </w:t>
      </w:r>
      <w:fldSimple w:instr=" SEQ Рисунок \* ARABIC ">
        <w:r w:rsidR="00666185">
          <w:rPr>
            <w:noProof/>
          </w:rPr>
          <w:t>12</w:t>
        </w:r>
      </w:fldSimple>
      <w:r>
        <w:t>. Настройки освещения</w:t>
      </w:r>
    </w:p>
    <w:p w:rsidR="00B35285" w:rsidRPr="00A930B4" w:rsidRDefault="00B35285" w:rsidP="00A930B4">
      <w:pPr>
        <w:spacing w:after="160" w:line="360" w:lineRule="auto"/>
        <w:ind w:firstLine="567"/>
        <w:jc w:val="both"/>
        <w:rPr>
          <w:sz w:val="28"/>
          <w:szCs w:val="28"/>
        </w:rPr>
      </w:pPr>
      <w:r>
        <w:rPr>
          <w:sz w:val="28"/>
          <w:szCs w:val="28"/>
        </w:rPr>
        <w:t>П</w:t>
      </w:r>
      <w:r w:rsidR="00A930B4">
        <w:rPr>
          <w:sz w:val="28"/>
          <w:szCs w:val="28"/>
        </w:rPr>
        <w:t>римеры работы программы:</w:t>
      </w:r>
    </w:p>
    <w:p w:rsidR="00A930B4" w:rsidRDefault="00B35285" w:rsidP="00A930B4">
      <w:pPr>
        <w:keepNext/>
        <w:tabs>
          <w:tab w:val="left" w:pos="1020"/>
        </w:tabs>
        <w:spacing w:after="160" w:line="360" w:lineRule="auto"/>
        <w:ind w:firstLine="567"/>
        <w:jc w:val="both"/>
      </w:pPr>
      <w:r>
        <w:rPr>
          <w:noProof/>
          <w:sz w:val="28"/>
          <w:szCs w:val="28"/>
        </w:rPr>
        <w:drawing>
          <wp:inline distT="0" distB="0" distL="0" distR="0" wp14:anchorId="3195E42D" wp14:editId="5E5F539C">
            <wp:extent cx="5940425" cy="370395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ater3.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703955"/>
                    </a:xfrm>
                    <a:prstGeom prst="rect">
                      <a:avLst/>
                    </a:prstGeom>
                  </pic:spPr>
                </pic:pic>
              </a:graphicData>
            </a:graphic>
          </wp:inline>
        </w:drawing>
      </w:r>
    </w:p>
    <w:p w:rsidR="00B35285" w:rsidRDefault="00A930B4" w:rsidP="00A930B4">
      <w:pPr>
        <w:pStyle w:val="ae"/>
        <w:ind w:firstLine="567"/>
        <w:jc w:val="both"/>
      </w:pPr>
      <w:r>
        <w:t xml:space="preserve">Рисунок </w:t>
      </w:r>
      <w:fldSimple w:instr=" SEQ Рисунок \* ARABIC ">
        <w:r w:rsidR="00666185">
          <w:rPr>
            <w:noProof/>
          </w:rPr>
          <w:t>13</w:t>
        </w:r>
      </w:fldSimple>
      <w:r>
        <w:t>. Пример работы</w:t>
      </w:r>
    </w:p>
    <w:p w:rsidR="00A930B4" w:rsidRDefault="00A930B4" w:rsidP="00A930B4">
      <w:pPr>
        <w:keepNext/>
        <w:ind w:firstLine="567"/>
      </w:pPr>
      <w:r>
        <w:rPr>
          <w:noProof/>
        </w:rPr>
        <w:lastRenderedPageBreak/>
        <w:drawing>
          <wp:inline distT="0" distB="0" distL="0" distR="0" wp14:anchorId="0A176988" wp14:editId="3F38426D">
            <wp:extent cx="5940425" cy="3580129"/>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ter4.png"/>
                    <pic:cNvPicPr/>
                  </pic:nvPicPr>
                  <pic:blipFill>
                    <a:blip r:embed="rId33">
                      <a:extLst>
                        <a:ext uri="{28A0092B-C50C-407E-A947-70E740481C1C}">
                          <a14:useLocalDpi xmlns:a14="http://schemas.microsoft.com/office/drawing/2010/main" val="0"/>
                        </a:ext>
                      </a:extLst>
                    </a:blip>
                    <a:stretch>
                      <a:fillRect/>
                    </a:stretch>
                  </pic:blipFill>
                  <pic:spPr>
                    <a:xfrm>
                      <a:off x="0" y="0"/>
                      <a:ext cx="5958536" cy="3591044"/>
                    </a:xfrm>
                    <a:prstGeom prst="rect">
                      <a:avLst/>
                    </a:prstGeom>
                  </pic:spPr>
                </pic:pic>
              </a:graphicData>
            </a:graphic>
          </wp:inline>
        </w:drawing>
      </w:r>
    </w:p>
    <w:p w:rsidR="00A930B4" w:rsidRPr="00A930B4" w:rsidRDefault="00A930B4" w:rsidP="00A930B4">
      <w:pPr>
        <w:pStyle w:val="ae"/>
        <w:ind w:firstLine="567"/>
      </w:pPr>
      <w:r>
        <w:t xml:space="preserve">Рисунок </w:t>
      </w:r>
      <w:fldSimple w:instr=" SEQ Рисунок \* ARABIC ">
        <w:r w:rsidR="00666185">
          <w:rPr>
            <w:noProof/>
          </w:rPr>
          <w:t>14</w:t>
        </w:r>
      </w:fldSimple>
      <w:r>
        <w:t>. Пример работы</w:t>
      </w:r>
    </w:p>
    <w:p w:rsidR="00A930B4" w:rsidRDefault="00A930B4" w:rsidP="00A930B4">
      <w:pPr>
        <w:keepNext/>
        <w:spacing w:after="160" w:line="259" w:lineRule="auto"/>
        <w:ind w:firstLine="567"/>
      </w:pPr>
      <w:r>
        <w:rPr>
          <w:noProof/>
          <w:sz w:val="28"/>
          <w:szCs w:val="28"/>
        </w:rPr>
        <w:drawing>
          <wp:inline distT="0" distB="0" distL="0" distR="0" wp14:anchorId="6C591607" wp14:editId="30AF00DB">
            <wp:extent cx="5940425" cy="35826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ter8.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582670"/>
                    </a:xfrm>
                    <a:prstGeom prst="rect">
                      <a:avLst/>
                    </a:prstGeom>
                  </pic:spPr>
                </pic:pic>
              </a:graphicData>
            </a:graphic>
          </wp:inline>
        </w:drawing>
      </w:r>
    </w:p>
    <w:p w:rsidR="00B35285" w:rsidRDefault="00A930B4" w:rsidP="00A930B4">
      <w:pPr>
        <w:pStyle w:val="ae"/>
        <w:ind w:firstLine="567"/>
        <w:rPr>
          <w:sz w:val="28"/>
          <w:szCs w:val="28"/>
        </w:rPr>
      </w:pPr>
      <w:r>
        <w:t xml:space="preserve">Рисунок </w:t>
      </w:r>
      <w:fldSimple w:instr=" SEQ Рисунок \* ARABIC ">
        <w:r w:rsidR="00666185">
          <w:rPr>
            <w:noProof/>
          </w:rPr>
          <w:t>15</w:t>
        </w:r>
      </w:fldSimple>
      <w:r>
        <w:rPr>
          <w:lang w:val="en-US"/>
        </w:rPr>
        <w:t xml:space="preserve">. </w:t>
      </w:r>
      <w:r>
        <w:t>Пример работы</w:t>
      </w:r>
    </w:p>
    <w:p w:rsidR="00A930B4" w:rsidRDefault="00A930B4" w:rsidP="00A930B4">
      <w:pPr>
        <w:spacing w:after="160" w:line="259" w:lineRule="auto"/>
        <w:rPr>
          <w:sz w:val="28"/>
          <w:szCs w:val="28"/>
        </w:rPr>
      </w:pPr>
    </w:p>
    <w:p w:rsidR="00A930B4" w:rsidRDefault="00A930B4" w:rsidP="00A930B4">
      <w:pPr>
        <w:spacing w:after="160" w:line="259" w:lineRule="auto"/>
        <w:rPr>
          <w:sz w:val="28"/>
          <w:szCs w:val="28"/>
        </w:rPr>
      </w:pPr>
      <w:r>
        <w:rPr>
          <w:sz w:val="28"/>
          <w:szCs w:val="28"/>
        </w:rPr>
        <w:br w:type="page"/>
      </w:r>
    </w:p>
    <w:p w:rsidR="00A930B4" w:rsidRDefault="00A930B4" w:rsidP="00A930B4">
      <w:pPr>
        <w:pStyle w:val="1"/>
        <w:numPr>
          <w:ilvl w:val="0"/>
          <w:numId w:val="1"/>
        </w:numPr>
        <w:spacing w:line="360" w:lineRule="auto"/>
        <w:jc w:val="both"/>
        <w:rPr>
          <w:rFonts w:ascii="Times New Roman" w:hAnsi="Times New Roman" w:cs="Times New Roman"/>
          <w:color w:val="auto"/>
          <w:sz w:val="28"/>
          <w:szCs w:val="28"/>
        </w:rPr>
      </w:pPr>
      <w:bookmarkStart w:id="24" w:name="_Toc469272287"/>
      <w:r>
        <w:rPr>
          <w:rFonts w:ascii="Times New Roman" w:hAnsi="Times New Roman" w:cs="Times New Roman"/>
          <w:color w:val="auto"/>
          <w:sz w:val="28"/>
          <w:szCs w:val="28"/>
        </w:rPr>
        <w:lastRenderedPageBreak/>
        <w:t>ИССЛЕДОВАТЕЛЬСКИЙ РАЗДЕЛ</w:t>
      </w:r>
      <w:bookmarkEnd w:id="24"/>
    </w:p>
    <w:p w:rsidR="00A930B4" w:rsidRDefault="00EE0517" w:rsidP="00EE0517">
      <w:pPr>
        <w:spacing w:line="360" w:lineRule="auto"/>
        <w:ind w:firstLine="567"/>
        <w:jc w:val="both"/>
        <w:rPr>
          <w:sz w:val="28"/>
          <w:szCs w:val="28"/>
        </w:rPr>
      </w:pPr>
      <w:r>
        <w:rPr>
          <w:sz w:val="28"/>
          <w:szCs w:val="28"/>
        </w:rPr>
        <w:t xml:space="preserve">Важной характеристикой работы программы является её быстродействие. Для обеспечения более быстрой визуализации трёхмерной сцены были использованы средства распараллеливания, а именно библиотека </w:t>
      </w:r>
      <w:proofErr w:type="spellStart"/>
      <w:r>
        <w:rPr>
          <w:sz w:val="28"/>
          <w:szCs w:val="28"/>
          <w:lang w:val="en-US"/>
        </w:rPr>
        <w:t>OpenMP</w:t>
      </w:r>
      <w:proofErr w:type="spellEnd"/>
      <w:r w:rsidRPr="00EE0517">
        <w:rPr>
          <w:sz w:val="28"/>
          <w:szCs w:val="28"/>
        </w:rPr>
        <w:t>.</w:t>
      </w:r>
      <w:r>
        <w:rPr>
          <w:sz w:val="28"/>
          <w:szCs w:val="28"/>
        </w:rPr>
        <w:t xml:space="preserve"> В связи с этим было решено исследовать и сравнить быстродействие прямого и параллельного алгоритмов. Были произведены измерения количества тактов процессора, за которое вычислялось решение уравнений мелкой воды и визуализировалась сцена с водой</w:t>
      </w:r>
      <w:r w:rsidR="00345EFF">
        <w:rPr>
          <w:sz w:val="28"/>
          <w:szCs w:val="28"/>
        </w:rPr>
        <w:t xml:space="preserve"> (без посторонних объектов)</w:t>
      </w:r>
      <w:r>
        <w:rPr>
          <w:sz w:val="28"/>
          <w:szCs w:val="28"/>
        </w:rPr>
        <w:t>. Результаты измерений:</w:t>
      </w:r>
    </w:p>
    <w:p w:rsidR="00345EFF" w:rsidRDefault="00345EFF" w:rsidP="00345EFF">
      <w:pPr>
        <w:keepNext/>
        <w:spacing w:line="360" w:lineRule="auto"/>
        <w:ind w:firstLine="567"/>
        <w:jc w:val="both"/>
      </w:pPr>
      <w:r>
        <w:rPr>
          <w:noProof/>
        </w:rPr>
        <w:drawing>
          <wp:inline distT="0" distB="0" distL="0" distR="0" wp14:anchorId="44C0A434" wp14:editId="2D684625">
            <wp:extent cx="4991100" cy="2743200"/>
            <wp:effectExtent l="0" t="0" r="0" b="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45EFF" w:rsidRDefault="00345EFF" w:rsidP="00345EFF">
      <w:pPr>
        <w:pStyle w:val="ae"/>
        <w:ind w:firstLine="567"/>
        <w:jc w:val="both"/>
        <w:rPr>
          <w:sz w:val="28"/>
          <w:szCs w:val="28"/>
        </w:rPr>
      </w:pPr>
      <w:r>
        <w:t xml:space="preserve">Рисунок </w:t>
      </w:r>
      <w:fldSimple w:instr=" SEQ Рисунок \* ARABIC ">
        <w:r w:rsidR="00666185">
          <w:rPr>
            <w:noProof/>
          </w:rPr>
          <w:t>16</w:t>
        </w:r>
      </w:fldSimple>
      <w:r>
        <w:t>. Зависимость количества тиков от количества полигонов сцены</w:t>
      </w:r>
    </w:p>
    <w:p w:rsidR="00345EFF" w:rsidRDefault="00345EFF" w:rsidP="00EE0517">
      <w:pPr>
        <w:spacing w:line="360" w:lineRule="auto"/>
        <w:ind w:firstLine="567"/>
        <w:jc w:val="both"/>
        <w:rPr>
          <w:sz w:val="28"/>
          <w:szCs w:val="28"/>
        </w:rPr>
      </w:pPr>
    </w:p>
    <w:p w:rsidR="00345EFF" w:rsidRDefault="00345EFF" w:rsidP="00345EFF">
      <w:pPr>
        <w:keepNext/>
        <w:spacing w:line="360" w:lineRule="auto"/>
        <w:ind w:firstLine="567"/>
        <w:jc w:val="both"/>
      </w:pPr>
      <w:r>
        <w:rPr>
          <w:noProof/>
        </w:rPr>
        <w:drawing>
          <wp:inline distT="0" distB="0" distL="0" distR="0" wp14:anchorId="1457B876" wp14:editId="044C3121">
            <wp:extent cx="4981575" cy="2743200"/>
            <wp:effectExtent l="0" t="0" r="9525" b="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E0517" w:rsidRPr="00EE0517" w:rsidRDefault="00345EFF" w:rsidP="00345EFF">
      <w:pPr>
        <w:pStyle w:val="ae"/>
        <w:ind w:firstLine="567"/>
        <w:jc w:val="both"/>
        <w:rPr>
          <w:sz w:val="28"/>
          <w:szCs w:val="28"/>
        </w:rPr>
      </w:pPr>
      <w:r>
        <w:t xml:space="preserve">Рисунок </w:t>
      </w:r>
      <w:fldSimple w:instr=" SEQ Рисунок \* ARABIC ">
        <w:r w:rsidR="00666185">
          <w:rPr>
            <w:noProof/>
          </w:rPr>
          <w:t>17</w:t>
        </w:r>
      </w:fldSimple>
      <w:r>
        <w:t>. Зависимость количества тиков от размерности сетки высот.</w:t>
      </w:r>
    </w:p>
    <w:p w:rsidR="00562BF5" w:rsidRDefault="00345EFF" w:rsidP="00345EFF">
      <w:pPr>
        <w:spacing w:after="160" w:line="360" w:lineRule="auto"/>
        <w:ind w:firstLine="567"/>
        <w:jc w:val="both"/>
        <w:rPr>
          <w:sz w:val="28"/>
          <w:szCs w:val="28"/>
        </w:rPr>
      </w:pPr>
      <w:r>
        <w:rPr>
          <w:sz w:val="28"/>
          <w:szCs w:val="28"/>
        </w:rPr>
        <w:lastRenderedPageBreak/>
        <w:t xml:space="preserve">Как видно из результатов измерений, использование параллельного алгоритма позволяет сократить время визуализации сцены примерно в </w:t>
      </w:r>
      <w:r w:rsidRPr="00345EFF">
        <w:rPr>
          <w:sz w:val="28"/>
          <w:szCs w:val="28"/>
        </w:rPr>
        <w:t>~</w:t>
      </w:r>
      <w:r>
        <w:rPr>
          <w:sz w:val="28"/>
          <w:szCs w:val="28"/>
        </w:rPr>
        <w:t>2 раза</w:t>
      </w:r>
      <w:r w:rsidR="00562BF5">
        <w:rPr>
          <w:sz w:val="28"/>
          <w:szCs w:val="28"/>
        </w:rPr>
        <w:t xml:space="preserve"> и более</w:t>
      </w:r>
      <w:r>
        <w:rPr>
          <w:sz w:val="28"/>
          <w:szCs w:val="28"/>
        </w:rPr>
        <w:t>. Причем, чем больше количество полигонов в сцене, тем эффективнее использование распараллеленного алгоритма</w:t>
      </w:r>
      <w:r w:rsidR="00562BF5">
        <w:rPr>
          <w:sz w:val="28"/>
          <w:szCs w:val="28"/>
        </w:rPr>
        <w:t xml:space="preserve"> по сравнению с прямым</w:t>
      </w:r>
      <w:r>
        <w:rPr>
          <w:sz w:val="28"/>
          <w:szCs w:val="28"/>
        </w:rPr>
        <w:t>.</w:t>
      </w:r>
    </w:p>
    <w:p w:rsidR="00A930B4" w:rsidRDefault="00562BF5" w:rsidP="00345EFF">
      <w:pPr>
        <w:spacing w:after="160" w:line="360" w:lineRule="auto"/>
        <w:ind w:firstLine="567"/>
        <w:jc w:val="both"/>
        <w:rPr>
          <w:rFonts w:eastAsiaTheme="majorEastAsia"/>
          <w:sz w:val="28"/>
          <w:szCs w:val="28"/>
        </w:rPr>
      </w:pPr>
      <w:r>
        <w:rPr>
          <w:sz w:val="28"/>
          <w:szCs w:val="28"/>
        </w:rPr>
        <w:t>Таким образом, использование средств распараллеливания помогает улучшить производительность программы. В качестве альтернативы распараллеливанию на процессоре и ещё большего увеличения быстродействия программы можно предложить использование архитектур параллельных вычислений на графическом процессоре (например</w:t>
      </w:r>
      <w:r w:rsidRPr="00562BF5">
        <w:rPr>
          <w:sz w:val="28"/>
          <w:szCs w:val="28"/>
        </w:rPr>
        <w:t>,</w:t>
      </w:r>
      <w:r>
        <w:rPr>
          <w:sz w:val="28"/>
          <w:szCs w:val="28"/>
        </w:rPr>
        <w:t xml:space="preserve"> </w:t>
      </w:r>
      <w:r>
        <w:rPr>
          <w:sz w:val="28"/>
          <w:szCs w:val="28"/>
          <w:lang w:val="en-US"/>
        </w:rPr>
        <w:t>CUDA</w:t>
      </w:r>
      <w:r w:rsidRPr="00562BF5">
        <w:rPr>
          <w:sz w:val="28"/>
          <w:szCs w:val="28"/>
        </w:rPr>
        <w:t>).</w:t>
      </w:r>
      <w:r>
        <w:rPr>
          <w:sz w:val="28"/>
          <w:szCs w:val="28"/>
        </w:rPr>
        <w:t xml:space="preserve"> </w:t>
      </w:r>
      <w:r w:rsidR="00A930B4">
        <w:rPr>
          <w:sz w:val="28"/>
          <w:szCs w:val="28"/>
        </w:rPr>
        <w:br w:type="page"/>
      </w:r>
    </w:p>
    <w:p w:rsidR="002B6DE4" w:rsidRDefault="002B6DE4" w:rsidP="000B6593">
      <w:pPr>
        <w:pStyle w:val="1"/>
        <w:spacing w:line="360" w:lineRule="auto"/>
        <w:ind w:firstLine="567"/>
        <w:jc w:val="both"/>
        <w:rPr>
          <w:rFonts w:ascii="Times New Roman" w:hAnsi="Times New Roman" w:cs="Times New Roman"/>
          <w:color w:val="auto"/>
          <w:sz w:val="28"/>
          <w:szCs w:val="28"/>
        </w:rPr>
      </w:pPr>
      <w:bookmarkStart w:id="25" w:name="_Toc469272288"/>
      <w:r w:rsidRPr="002B6DE4">
        <w:rPr>
          <w:rFonts w:ascii="Times New Roman" w:hAnsi="Times New Roman" w:cs="Times New Roman"/>
          <w:color w:val="auto"/>
          <w:sz w:val="28"/>
          <w:szCs w:val="28"/>
        </w:rPr>
        <w:lastRenderedPageBreak/>
        <w:t>ЗАКЛЮЧЕНИЕ</w:t>
      </w:r>
      <w:bookmarkEnd w:id="25"/>
    </w:p>
    <w:p w:rsidR="002B6DE4" w:rsidRPr="002B6DE4" w:rsidRDefault="002B6DE4" w:rsidP="000B6593">
      <w:pPr>
        <w:spacing w:line="360" w:lineRule="auto"/>
        <w:ind w:firstLine="567"/>
        <w:jc w:val="both"/>
        <w:rPr>
          <w:sz w:val="28"/>
        </w:rPr>
      </w:pPr>
      <w:r w:rsidRPr="002B6DE4">
        <w:rPr>
          <w:sz w:val="28"/>
        </w:rPr>
        <w:t>В результате проведенной работы был реализован алгоритм</w:t>
      </w:r>
      <w:r>
        <w:rPr>
          <w:sz w:val="28"/>
        </w:rPr>
        <w:t xml:space="preserve"> симуляции водной поверхности и обтекания водой твердого тела. Визуализация проведена</w:t>
      </w:r>
      <w:r w:rsidRPr="002B6DE4">
        <w:rPr>
          <w:sz w:val="28"/>
        </w:rPr>
        <w:t xml:space="preserve"> </w:t>
      </w:r>
      <w:r>
        <w:rPr>
          <w:sz w:val="28"/>
        </w:rPr>
        <w:t>с</w:t>
      </w:r>
      <w:r w:rsidRPr="002B6DE4">
        <w:rPr>
          <w:sz w:val="28"/>
        </w:rPr>
        <w:t xml:space="preserve"> использ</w:t>
      </w:r>
      <w:r>
        <w:rPr>
          <w:sz w:val="28"/>
        </w:rPr>
        <w:t>ованием</w:t>
      </w:r>
      <w:r w:rsidRPr="002B6DE4">
        <w:rPr>
          <w:sz w:val="28"/>
        </w:rPr>
        <w:t> </w:t>
      </w:r>
      <w:r w:rsidRPr="002B6DE4">
        <w:rPr>
          <w:sz w:val="28"/>
          <w:lang w:val="en-US"/>
        </w:rPr>
        <w:t>Z</w:t>
      </w:r>
      <w:r w:rsidRPr="002B6DE4">
        <w:rPr>
          <w:sz w:val="28"/>
        </w:rPr>
        <w:t>-буфер</w:t>
      </w:r>
      <w:r>
        <w:rPr>
          <w:sz w:val="28"/>
        </w:rPr>
        <w:t>а и</w:t>
      </w:r>
      <w:r w:rsidRPr="002B6DE4">
        <w:rPr>
          <w:sz w:val="28"/>
        </w:rPr>
        <w:t xml:space="preserve"> </w:t>
      </w:r>
      <w:r>
        <w:rPr>
          <w:sz w:val="28"/>
        </w:rPr>
        <w:t xml:space="preserve">закраски </w:t>
      </w:r>
      <w:proofErr w:type="spellStart"/>
      <w:r>
        <w:rPr>
          <w:sz w:val="28"/>
        </w:rPr>
        <w:t>Фонга</w:t>
      </w:r>
      <w:proofErr w:type="spellEnd"/>
      <w:r w:rsidRPr="002B6DE4">
        <w:rPr>
          <w:sz w:val="28"/>
        </w:rPr>
        <w:t xml:space="preserve"> с эффектом прозрачности. </w:t>
      </w:r>
    </w:p>
    <w:p w:rsidR="002B6DE4" w:rsidRPr="00136F92" w:rsidRDefault="002B6DE4" w:rsidP="000B6593">
      <w:pPr>
        <w:spacing w:line="360" w:lineRule="auto"/>
        <w:ind w:firstLine="567"/>
        <w:jc w:val="both"/>
        <w:rPr>
          <w:sz w:val="28"/>
        </w:rPr>
      </w:pPr>
      <w:r w:rsidRPr="002B6DE4">
        <w:rPr>
          <w:sz w:val="28"/>
        </w:rPr>
        <w:t xml:space="preserve">В качестве перспектив развития данной программной системы можно предложить </w:t>
      </w:r>
      <w:r>
        <w:rPr>
          <w:sz w:val="28"/>
        </w:rPr>
        <w:t>добавление в программу дополнительных объектов, взаимодействующих с водной поверхностью</w:t>
      </w:r>
      <w:r w:rsidRPr="002B6DE4">
        <w:rPr>
          <w:sz w:val="28"/>
        </w:rPr>
        <w:t xml:space="preserve">. Для улучшения </w:t>
      </w:r>
      <w:r>
        <w:rPr>
          <w:sz w:val="28"/>
        </w:rPr>
        <w:t>реалистичности сцены</w:t>
      </w:r>
      <w:r w:rsidRPr="002B6DE4">
        <w:rPr>
          <w:sz w:val="28"/>
        </w:rPr>
        <w:t xml:space="preserve"> можно </w:t>
      </w:r>
      <w:r>
        <w:rPr>
          <w:sz w:val="28"/>
        </w:rPr>
        <w:t>добавить</w:t>
      </w:r>
      <w:r w:rsidRPr="002B6DE4">
        <w:rPr>
          <w:sz w:val="28"/>
        </w:rPr>
        <w:t xml:space="preserve"> </w:t>
      </w:r>
      <w:r>
        <w:rPr>
          <w:sz w:val="28"/>
        </w:rPr>
        <w:t xml:space="preserve">обработку и </w:t>
      </w:r>
      <w:proofErr w:type="spellStart"/>
      <w:r>
        <w:rPr>
          <w:sz w:val="28"/>
        </w:rPr>
        <w:t>отрисовку</w:t>
      </w:r>
      <w:proofErr w:type="spellEnd"/>
      <w:r>
        <w:rPr>
          <w:sz w:val="28"/>
        </w:rPr>
        <w:t xml:space="preserve"> теней, преломление света в воде</w:t>
      </w:r>
      <w:r w:rsidR="00E41305">
        <w:rPr>
          <w:sz w:val="28"/>
        </w:rPr>
        <w:t xml:space="preserve"> и иные графические улучшения</w:t>
      </w:r>
      <w:r w:rsidRPr="002B6DE4">
        <w:rPr>
          <w:sz w:val="28"/>
        </w:rPr>
        <w:t xml:space="preserve">. </w:t>
      </w:r>
      <w:r>
        <w:rPr>
          <w:sz w:val="28"/>
        </w:rPr>
        <w:t xml:space="preserve">Для оптимизации скорости построения изображений возможно </w:t>
      </w:r>
      <w:r w:rsidR="00136F92">
        <w:rPr>
          <w:sz w:val="28"/>
        </w:rPr>
        <w:t>производить визуализацию изображений на видеокарте.</w:t>
      </w:r>
    </w:p>
    <w:p w:rsidR="00136F92" w:rsidRDefault="00136F92">
      <w:pPr>
        <w:spacing w:after="160" w:line="259" w:lineRule="auto"/>
        <w:rPr>
          <w:sz w:val="28"/>
          <w:szCs w:val="28"/>
        </w:rPr>
      </w:pPr>
      <w:r>
        <w:rPr>
          <w:sz w:val="28"/>
          <w:szCs w:val="28"/>
        </w:rPr>
        <w:br w:type="page"/>
      </w:r>
    </w:p>
    <w:p w:rsidR="003F20EE" w:rsidRDefault="00B54ACD" w:rsidP="00136F92">
      <w:pPr>
        <w:pStyle w:val="1"/>
        <w:spacing w:line="360" w:lineRule="auto"/>
        <w:ind w:firstLine="567"/>
        <w:rPr>
          <w:rFonts w:ascii="Times New Roman" w:hAnsi="Times New Roman" w:cs="Times New Roman"/>
          <w:color w:val="auto"/>
          <w:sz w:val="28"/>
          <w:szCs w:val="28"/>
        </w:rPr>
      </w:pPr>
      <w:bookmarkStart w:id="26" w:name="_Toc469272289"/>
      <w:r w:rsidRPr="00B54ACD">
        <w:rPr>
          <w:rFonts w:ascii="Times New Roman" w:hAnsi="Times New Roman" w:cs="Times New Roman"/>
          <w:color w:val="auto"/>
          <w:sz w:val="28"/>
          <w:szCs w:val="28"/>
        </w:rPr>
        <w:lastRenderedPageBreak/>
        <w:t>СПИСОК ЛИТЕРАТУРЫ</w:t>
      </w:r>
      <w:bookmarkEnd w:id="26"/>
    </w:p>
    <w:p w:rsidR="003F20EE" w:rsidRDefault="003F20EE" w:rsidP="00136F92">
      <w:pPr>
        <w:pStyle w:val="a5"/>
        <w:numPr>
          <w:ilvl w:val="0"/>
          <w:numId w:val="9"/>
        </w:numPr>
        <w:spacing w:line="360" w:lineRule="auto"/>
        <w:jc w:val="both"/>
        <w:rPr>
          <w:sz w:val="28"/>
          <w:szCs w:val="28"/>
        </w:rPr>
      </w:pPr>
      <w:r w:rsidRPr="003F20EE">
        <w:rPr>
          <w:sz w:val="28"/>
          <w:szCs w:val="28"/>
        </w:rPr>
        <w:t xml:space="preserve">Д. </w:t>
      </w:r>
      <w:proofErr w:type="spellStart"/>
      <w:r w:rsidRPr="003F20EE">
        <w:rPr>
          <w:sz w:val="28"/>
          <w:szCs w:val="28"/>
        </w:rPr>
        <w:t>Роджерс</w:t>
      </w:r>
      <w:proofErr w:type="spellEnd"/>
      <w:r w:rsidRPr="003F20EE">
        <w:rPr>
          <w:sz w:val="28"/>
          <w:szCs w:val="28"/>
        </w:rPr>
        <w:t xml:space="preserve">. Алгоритмические основы машинной </w:t>
      </w:r>
      <w:proofErr w:type="gramStart"/>
      <w:r w:rsidRPr="003F20EE">
        <w:rPr>
          <w:sz w:val="28"/>
          <w:szCs w:val="28"/>
        </w:rPr>
        <w:t>графики./</w:t>
      </w:r>
      <w:proofErr w:type="gramEnd"/>
      <w:r w:rsidRPr="003F20EE">
        <w:rPr>
          <w:sz w:val="28"/>
          <w:szCs w:val="28"/>
        </w:rPr>
        <w:t xml:space="preserve">Д. </w:t>
      </w:r>
      <w:proofErr w:type="spellStart"/>
      <w:r w:rsidR="00E82AA1">
        <w:rPr>
          <w:sz w:val="28"/>
          <w:szCs w:val="28"/>
        </w:rPr>
        <w:t>Роджерс</w:t>
      </w:r>
      <w:proofErr w:type="spellEnd"/>
      <w:r w:rsidR="00E82AA1">
        <w:rPr>
          <w:sz w:val="28"/>
          <w:szCs w:val="28"/>
        </w:rPr>
        <w:t xml:space="preserve">. </w:t>
      </w:r>
      <w:r w:rsidR="00E82AA1" w:rsidRPr="00E82AA1">
        <w:rPr>
          <w:sz w:val="28"/>
          <w:szCs w:val="28"/>
        </w:rPr>
        <w:t>–</w:t>
      </w:r>
      <w:r w:rsidR="00E82AA1">
        <w:rPr>
          <w:sz w:val="28"/>
          <w:szCs w:val="28"/>
        </w:rPr>
        <w:t xml:space="preserve"> М.: Мир,</w:t>
      </w:r>
      <w:r>
        <w:rPr>
          <w:sz w:val="28"/>
          <w:szCs w:val="28"/>
        </w:rPr>
        <w:t xml:space="preserve"> </w:t>
      </w:r>
      <w:r w:rsidR="00E82AA1">
        <w:rPr>
          <w:sz w:val="28"/>
          <w:szCs w:val="28"/>
        </w:rPr>
        <w:t>1989. –</w:t>
      </w:r>
      <w:r w:rsidRPr="003F20EE">
        <w:rPr>
          <w:sz w:val="28"/>
          <w:szCs w:val="28"/>
        </w:rPr>
        <w:t xml:space="preserve"> 512с</w:t>
      </w:r>
    </w:p>
    <w:p w:rsidR="00E82AA1" w:rsidRDefault="00E82AA1" w:rsidP="00E82AA1">
      <w:pPr>
        <w:pStyle w:val="a5"/>
        <w:numPr>
          <w:ilvl w:val="0"/>
          <w:numId w:val="9"/>
        </w:numPr>
        <w:spacing w:line="360" w:lineRule="auto"/>
        <w:jc w:val="both"/>
        <w:rPr>
          <w:sz w:val="28"/>
          <w:szCs w:val="28"/>
        </w:rPr>
      </w:pPr>
      <w:r w:rsidRPr="00E82AA1">
        <w:rPr>
          <w:sz w:val="28"/>
          <w:szCs w:val="28"/>
        </w:rPr>
        <w:t>Бьерн Страуструп</w:t>
      </w:r>
      <w:r>
        <w:rPr>
          <w:sz w:val="28"/>
          <w:szCs w:val="28"/>
        </w:rPr>
        <w:t xml:space="preserve">. Язык программирования </w:t>
      </w:r>
      <w:r>
        <w:rPr>
          <w:sz w:val="28"/>
          <w:szCs w:val="28"/>
          <w:lang w:val="en-US"/>
        </w:rPr>
        <w:t>C</w:t>
      </w:r>
      <w:r w:rsidRPr="00E82AA1">
        <w:rPr>
          <w:sz w:val="28"/>
          <w:szCs w:val="28"/>
        </w:rPr>
        <w:t xml:space="preserve">++. – </w:t>
      </w:r>
      <w:r>
        <w:rPr>
          <w:sz w:val="28"/>
          <w:szCs w:val="28"/>
          <w:lang w:val="en-US"/>
        </w:rPr>
        <w:t>M</w:t>
      </w:r>
      <w:r w:rsidRPr="00E82AA1">
        <w:rPr>
          <w:sz w:val="28"/>
          <w:szCs w:val="28"/>
        </w:rPr>
        <w:t xml:space="preserve">.: </w:t>
      </w:r>
      <w:r>
        <w:rPr>
          <w:sz w:val="28"/>
          <w:szCs w:val="28"/>
        </w:rPr>
        <w:t>издательство «Бином», 2010. – 1136с.</w:t>
      </w:r>
    </w:p>
    <w:p w:rsidR="007434B8" w:rsidRPr="00256F78" w:rsidRDefault="00256F78" w:rsidP="00256F78">
      <w:pPr>
        <w:pStyle w:val="a5"/>
        <w:numPr>
          <w:ilvl w:val="0"/>
          <w:numId w:val="9"/>
        </w:numPr>
        <w:spacing w:line="360" w:lineRule="auto"/>
        <w:jc w:val="both"/>
        <w:rPr>
          <w:sz w:val="28"/>
          <w:szCs w:val="28"/>
        </w:rPr>
      </w:pPr>
      <w:r>
        <w:rPr>
          <w:sz w:val="28"/>
          <w:szCs w:val="28"/>
        </w:rPr>
        <w:t>Краткий</w:t>
      </w:r>
      <w:r w:rsidRPr="00256F78">
        <w:rPr>
          <w:sz w:val="28"/>
          <w:szCs w:val="28"/>
        </w:rPr>
        <w:t xml:space="preserve"> </w:t>
      </w:r>
      <w:r>
        <w:rPr>
          <w:sz w:val="28"/>
          <w:szCs w:val="28"/>
        </w:rPr>
        <w:t>курс</w:t>
      </w:r>
      <w:r w:rsidRPr="00256F78">
        <w:rPr>
          <w:sz w:val="28"/>
          <w:szCs w:val="28"/>
        </w:rPr>
        <w:t xml:space="preserve"> </w:t>
      </w:r>
      <w:r>
        <w:rPr>
          <w:sz w:val="28"/>
          <w:szCs w:val="28"/>
        </w:rPr>
        <w:t>компьютерной</w:t>
      </w:r>
      <w:r w:rsidRPr="00256F78">
        <w:rPr>
          <w:sz w:val="28"/>
          <w:szCs w:val="28"/>
        </w:rPr>
        <w:t xml:space="preserve"> </w:t>
      </w:r>
      <w:r>
        <w:rPr>
          <w:sz w:val="28"/>
          <w:szCs w:val="28"/>
        </w:rPr>
        <w:t>графики</w:t>
      </w:r>
      <w:r w:rsidRPr="00256F78">
        <w:rPr>
          <w:sz w:val="28"/>
          <w:szCs w:val="28"/>
        </w:rPr>
        <w:t>.</w:t>
      </w:r>
      <w:r>
        <w:rPr>
          <w:sz w:val="28"/>
          <w:szCs w:val="28"/>
        </w:rPr>
        <w:t xml:space="preserve"> </w:t>
      </w:r>
      <w:r w:rsidRPr="00256F78">
        <w:rPr>
          <w:sz w:val="28"/>
          <w:szCs w:val="28"/>
        </w:rPr>
        <w:t>[</w:t>
      </w:r>
      <w:r>
        <w:rPr>
          <w:sz w:val="28"/>
          <w:szCs w:val="28"/>
        </w:rPr>
        <w:t xml:space="preserve">Электронный </w:t>
      </w:r>
      <w:r w:rsidR="007434B8">
        <w:rPr>
          <w:sz w:val="28"/>
          <w:szCs w:val="28"/>
        </w:rPr>
        <w:t>ресурс</w:t>
      </w:r>
      <w:r w:rsidRPr="00256F78">
        <w:rPr>
          <w:sz w:val="28"/>
          <w:szCs w:val="28"/>
        </w:rPr>
        <w:t xml:space="preserve">]: </w:t>
      </w:r>
      <w:proofErr w:type="spellStart"/>
      <w:r>
        <w:rPr>
          <w:sz w:val="28"/>
          <w:szCs w:val="28"/>
        </w:rPr>
        <w:t>Хабрахабр</w:t>
      </w:r>
      <w:proofErr w:type="spellEnd"/>
      <w:r>
        <w:rPr>
          <w:sz w:val="28"/>
          <w:szCs w:val="28"/>
        </w:rPr>
        <w:t xml:space="preserve"> – сайт, созданный для публикации новостей, аналитический статей и мыслей, связанных</w:t>
      </w:r>
      <w:r w:rsidR="00805C23">
        <w:rPr>
          <w:sz w:val="28"/>
          <w:szCs w:val="28"/>
        </w:rPr>
        <w:t xml:space="preserve"> с информационными технологиями, интернетом и бизнесом.  – </w:t>
      </w:r>
      <w:r w:rsidR="00805C23">
        <w:rPr>
          <w:sz w:val="28"/>
          <w:szCs w:val="28"/>
          <w:lang w:val="en-US"/>
        </w:rPr>
        <w:t>URL</w:t>
      </w:r>
      <w:r w:rsidR="00805C23">
        <w:rPr>
          <w:sz w:val="28"/>
          <w:szCs w:val="28"/>
        </w:rPr>
        <w:t>:</w:t>
      </w:r>
      <w:r w:rsidR="007434B8" w:rsidRPr="00256F78">
        <w:rPr>
          <w:sz w:val="28"/>
          <w:szCs w:val="28"/>
        </w:rPr>
        <w:t xml:space="preserve"> </w:t>
      </w:r>
      <w:r w:rsidRPr="00256F78">
        <w:rPr>
          <w:sz w:val="28"/>
          <w:szCs w:val="28"/>
          <w:lang w:val="en-US"/>
        </w:rPr>
        <w:t>https</w:t>
      </w:r>
      <w:r w:rsidRPr="00256F78">
        <w:rPr>
          <w:sz w:val="28"/>
          <w:szCs w:val="28"/>
        </w:rPr>
        <w:t>://</w:t>
      </w:r>
      <w:proofErr w:type="spellStart"/>
      <w:r w:rsidRPr="00256F78">
        <w:rPr>
          <w:sz w:val="28"/>
          <w:szCs w:val="28"/>
          <w:lang w:val="en-US"/>
        </w:rPr>
        <w:t>habrahabr</w:t>
      </w:r>
      <w:proofErr w:type="spellEnd"/>
      <w:r w:rsidRPr="00256F78">
        <w:rPr>
          <w:sz w:val="28"/>
          <w:szCs w:val="28"/>
        </w:rPr>
        <w:t>.</w:t>
      </w:r>
      <w:proofErr w:type="spellStart"/>
      <w:r w:rsidRPr="00256F78">
        <w:rPr>
          <w:sz w:val="28"/>
          <w:szCs w:val="28"/>
          <w:lang w:val="en-US"/>
        </w:rPr>
        <w:t>ru</w:t>
      </w:r>
      <w:proofErr w:type="spellEnd"/>
      <w:r w:rsidRPr="00256F78">
        <w:rPr>
          <w:sz w:val="28"/>
          <w:szCs w:val="28"/>
        </w:rPr>
        <w:t>/</w:t>
      </w:r>
      <w:r w:rsidRPr="00256F78">
        <w:rPr>
          <w:sz w:val="28"/>
          <w:szCs w:val="28"/>
          <w:lang w:val="en-US"/>
        </w:rPr>
        <w:t>post</w:t>
      </w:r>
      <w:r w:rsidRPr="00256F78">
        <w:rPr>
          <w:sz w:val="28"/>
          <w:szCs w:val="28"/>
        </w:rPr>
        <w:t>/248153/</w:t>
      </w:r>
    </w:p>
    <w:p w:rsidR="00805C23" w:rsidRDefault="00112763" w:rsidP="00805C23">
      <w:pPr>
        <w:pStyle w:val="a5"/>
        <w:numPr>
          <w:ilvl w:val="0"/>
          <w:numId w:val="9"/>
        </w:numPr>
        <w:spacing w:line="360" w:lineRule="auto"/>
        <w:jc w:val="both"/>
        <w:rPr>
          <w:sz w:val="28"/>
          <w:szCs w:val="28"/>
          <w:lang w:val="en-US"/>
        </w:rPr>
      </w:pPr>
      <w:r w:rsidRPr="00112763">
        <w:rPr>
          <w:sz w:val="28"/>
          <w:szCs w:val="28"/>
          <w:lang w:val="en-US"/>
        </w:rPr>
        <w:t xml:space="preserve">Y. </w:t>
      </w:r>
      <w:proofErr w:type="spellStart"/>
      <w:r w:rsidRPr="00112763">
        <w:rPr>
          <w:sz w:val="28"/>
          <w:szCs w:val="28"/>
          <w:lang w:val="en-US"/>
        </w:rPr>
        <w:t>Nishidate</w:t>
      </w:r>
      <w:proofErr w:type="spellEnd"/>
      <w:r w:rsidRPr="00112763">
        <w:rPr>
          <w:sz w:val="28"/>
          <w:szCs w:val="28"/>
          <w:lang w:val="en-US"/>
        </w:rPr>
        <w:t xml:space="preserve"> and G. P. </w:t>
      </w:r>
      <w:proofErr w:type="spellStart"/>
      <w:r w:rsidRPr="00112763">
        <w:rPr>
          <w:sz w:val="28"/>
          <w:szCs w:val="28"/>
          <w:lang w:val="en-US"/>
        </w:rPr>
        <w:t>Nikishkov</w:t>
      </w:r>
      <w:proofErr w:type="spellEnd"/>
      <w:r w:rsidRPr="00112763">
        <w:rPr>
          <w:sz w:val="28"/>
          <w:szCs w:val="28"/>
          <w:lang w:val="en-US"/>
        </w:rPr>
        <w:t>. Fast Water Animation Using</w:t>
      </w:r>
      <w:r w:rsidR="00275CDC">
        <w:rPr>
          <w:sz w:val="28"/>
          <w:szCs w:val="28"/>
          <w:lang w:val="en-US"/>
        </w:rPr>
        <w:t xml:space="preserve"> the Wave </w:t>
      </w:r>
      <w:r w:rsidR="00275CDC" w:rsidRPr="00805C23">
        <w:rPr>
          <w:sz w:val="28"/>
          <w:szCs w:val="28"/>
          <w:lang w:val="en-US"/>
        </w:rPr>
        <w:t>Equation with Damping, 2005.</w:t>
      </w:r>
    </w:p>
    <w:p w:rsidR="00805C23" w:rsidRPr="00805C23" w:rsidRDefault="00805C23" w:rsidP="00805C23">
      <w:pPr>
        <w:pStyle w:val="a5"/>
        <w:numPr>
          <w:ilvl w:val="0"/>
          <w:numId w:val="9"/>
        </w:numPr>
        <w:spacing w:line="360" w:lineRule="auto"/>
        <w:jc w:val="both"/>
        <w:rPr>
          <w:sz w:val="28"/>
          <w:szCs w:val="28"/>
          <w:lang w:val="en-US"/>
        </w:rPr>
      </w:pPr>
      <w:r w:rsidRPr="00805C23">
        <w:rPr>
          <w:iCs/>
          <w:sz w:val="28"/>
          <w:szCs w:val="28"/>
          <w:lang w:val="en-US"/>
        </w:rPr>
        <w:t xml:space="preserve">The </w:t>
      </w:r>
      <w:proofErr w:type="spellStart"/>
      <w:r w:rsidRPr="00805C23">
        <w:rPr>
          <w:iCs/>
          <w:sz w:val="28"/>
          <w:szCs w:val="28"/>
          <w:lang w:val="en-US"/>
        </w:rPr>
        <w:t>OpenMP</w:t>
      </w:r>
      <w:proofErr w:type="spellEnd"/>
      <w:r w:rsidRPr="00805C23">
        <w:rPr>
          <w:iCs/>
          <w:sz w:val="28"/>
          <w:szCs w:val="28"/>
          <w:lang w:val="en-US"/>
        </w:rPr>
        <w:t xml:space="preserve"> API specification for parallel programming</w:t>
      </w:r>
      <w:r w:rsidRPr="00805C23">
        <w:rPr>
          <w:sz w:val="28"/>
          <w:szCs w:val="28"/>
          <w:lang w:val="en-US"/>
        </w:rPr>
        <w:t>. [</w:t>
      </w:r>
      <w:r w:rsidRPr="00805C23">
        <w:rPr>
          <w:sz w:val="28"/>
          <w:szCs w:val="28"/>
        </w:rPr>
        <w:t>Электронный</w:t>
      </w:r>
      <w:r w:rsidRPr="00805C23">
        <w:rPr>
          <w:sz w:val="28"/>
          <w:szCs w:val="28"/>
          <w:lang w:val="en-US"/>
        </w:rPr>
        <w:t xml:space="preserve"> </w:t>
      </w:r>
      <w:r w:rsidRPr="00805C23">
        <w:rPr>
          <w:sz w:val="28"/>
          <w:szCs w:val="28"/>
        </w:rPr>
        <w:t>ресурс</w:t>
      </w:r>
      <w:r w:rsidRPr="00805C23">
        <w:rPr>
          <w:sz w:val="28"/>
          <w:szCs w:val="28"/>
          <w:lang w:val="en-US"/>
        </w:rPr>
        <w:t xml:space="preserve">]: </w:t>
      </w:r>
      <w:r w:rsidRPr="00805C23">
        <w:rPr>
          <w:iCs/>
          <w:sz w:val="28"/>
          <w:szCs w:val="28"/>
          <w:lang w:val="en-US"/>
        </w:rPr>
        <w:t xml:space="preserve">The </w:t>
      </w:r>
      <w:proofErr w:type="spellStart"/>
      <w:r w:rsidRPr="00805C23">
        <w:rPr>
          <w:iCs/>
          <w:sz w:val="28"/>
          <w:szCs w:val="28"/>
          <w:lang w:val="en-US"/>
        </w:rPr>
        <w:t>OpenMP</w:t>
      </w:r>
      <w:proofErr w:type="spellEnd"/>
      <w:r w:rsidRPr="00805C23">
        <w:rPr>
          <w:iCs/>
          <w:sz w:val="28"/>
          <w:szCs w:val="28"/>
          <w:lang w:val="en-US"/>
        </w:rPr>
        <w:t xml:space="preserve"> </w:t>
      </w:r>
      <w:r>
        <w:rPr>
          <w:iCs/>
          <w:sz w:val="28"/>
          <w:szCs w:val="28"/>
          <w:lang w:val="en-US"/>
        </w:rPr>
        <w:t>site. – URL</w:t>
      </w:r>
      <w:r w:rsidRPr="00805C23">
        <w:rPr>
          <w:iCs/>
          <w:sz w:val="28"/>
          <w:szCs w:val="28"/>
          <w:lang w:val="en-US"/>
        </w:rPr>
        <w:t>:</w:t>
      </w:r>
      <w:r w:rsidRPr="00805C23">
        <w:rPr>
          <w:sz w:val="28"/>
          <w:szCs w:val="28"/>
          <w:lang w:val="en-US"/>
        </w:rPr>
        <w:t xml:space="preserve"> http://www.openmp.org/</w:t>
      </w:r>
    </w:p>
    <w:p w:rsidR="007434B8" w:rsidRPr="00805C23" w:rsidRDefault="007434B8" w:rsidP="007434B8">
      <w:pPr>
        <w:pStyle w:val="a5"/>
        <w:spacing w:line="360" w:lineRule="auto"/>
        <w:rPr>
          <w:sz w:val="28"/>
          <w:szCs w:val="28"/>
          <w:lang w:val="en-US"/>
        </w:rPr>
      </w:pPr>
    </w:p>
    <w:sectPr w:rsidR="007434B8" w:rsidRPr="00805C23" w:rsidSect="00F04EB3">
      <w:footerReference w:type="default" r:id="rId37"/>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282" w:rsidRDefault="000D4282" w:rsidP="00D739EB">
      <w:r>
        <w:separator/>
      </w:r>
    </w:p>
  </w:endnote>
  <w:endnote w:type="continuationSeparator" w:id="0">
    <w:p w:rsidR="000D4282" w:rsidRDefault="000D4282" w:rsidP="00D73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Liberation Serif">
    <w:altName w:val="Times New Roman"/>
    <w:charset w:val="00"/>
    <w:family w:val="roman"/>
    <w:pitch w:val="default"/>
  </w:font>
  <w:font w:name="Droid Sans Fallback">
    <w:charset w:val="00"/>
    <w:family w:val="auto"/>
    <w:pitch w:val="variable"/>
  </w:font>
  <w:font w:name="FreeSans">
    <w:charset w:val="00"/>
    <w:family w:val="swiss"/>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219425"/>
      <w:docPartObj>
        <w:docPartGallery w:val="Page Numbers (Bottom of Page)"/>
        <w:docPartUnique/>
      </w:docPartObj>
    </w:sdtPr>
    <w:sdtEndPr/>
    <w:sdtContent>
      <w:p w:rsidR="00A930B4" w:rsidRDefault="00A930B4">
        <w:pPr>
          <w:pStyle w:val="a6"/>
          <w:jc w:val="center"/>
        </w:pPr>
        <w:r>
          <w:fldChar w:fldCharType="begin"/>
        </w:r>
        <w:r>
          <w:instrText>PAGE   \* MERGEFORMAT</w:instrText>
        </w:r>
        <w:r>
          <w:fldChar w:fldCharType="separate"/>
        </w:r>
        <w:r w:rsidR="00666185">
          <w:rPr>
            <w:noProof/>
          </w:rPr>
          <w:t>20</w:t>
        </w:r>
        <w:r>
          <w:fldChar w:fldCharType="end"/>
        </w:r>
      </w:p>
    </w:sdtContent>
  </w:sdt>
  <w:p w:rsidR="00A930B4" w:rsidRDefault="00A930B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282" w:rsidRDefault="000D4282" w:rsidP="00D739EB">
      <w:r>
        <w:separator/>
      </w:r>
    </w:p>
  </w:footnote>
  <w:footnote w:type="continuationSeparator" w:id="0">
    <w:p w:rsidR="000D4282" w:rsidRDefault="000D4282" w:rsidP="00D739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2D99"/>
    <w:multiLevelType w:val="hybridMultilevel"/>
    <w:tmpl w:val="0C22B7D0"/>
    <w:lvl w:ilvl="0" w:tplc="29E6AFC0">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8A45B0"/>
    <w:multiLevelType w:val="hybridMultilevel"/>
    <w:tmpl w:val="CFFEE8D4"/>
    <w:lvl w:ilvl="0" w:tplc="04190003">
      <w:start w:val="1"/>
      <w:numFmt w:val="bullet"/>
      <w:lvlText w:val="o"/>
      <w:lvlJc w:val="left"/>
      <w:pPr>
        <w:tabs>
          <w:tab w:val="num" w:pos="1260"/>
        </w:tabs>
        <w:ind w:left="1260" w:hanging="360"/>
      </w:pPr>
      <w:rPr>
        <w:rFonts w:ascii="Courier New" w:hAnsi="Courier New" w:cs="Courier New"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 w15:restartNumberingAfterBreak="0">
    <w:nsid w:val="04DE77E2"/>
    <w:multiLevelType w:val="hybridMultilevel"/>
    <w:tmpl w:val="D3A274CA"/>
    <w:lvl w:ilvl="0" w:tplc="29E6AFC0">
      <w:numFmt w:val="bullet"/>
      <w:lvlText w:val="-"/>
      <w:lvlJc w:val="left"/>
      <w:pPr>
        <w:ind w:left="720" w:hanging="360"/>
      </w:pPr>
      <w:rPr>
        <w:rFonts w:ascii="Calibri" w:eastAsiaTheme="minorHAnsi" w:hAnsi="Calibri"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2B5D09"/>
    <w:multiLevelType w:val="hybridMultilevel"/>
    <w:tmpl w:val="7F1E0530"/>
    <w:lvl w:ilvl="0" w:tplc="B33EFA72">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7D5D5D"/>
    <w:multiLevelType w:val="hybridMultilevel"/>
    <w:tmpl w:val="F176EDFA"/>
    <w:lvl w:ilvl="0" w:tplc="29E6AFC0">
      <w:numFmt w:val="bullet"/>
      <w:lvlText w:val="-"/>
      <w:lvlJc w:val="left"/>
      <w:pPr>
        <w:ind w:left="720" w:hanging="360"/>
      </w:pPr>
      <w:rPr>
        <w:rFonts w:ascii="Calibri" w:eastAsiaTheme="minorHAnsi" w:hAnsi="Calibri" w:cstheme="minorBidi" w:hint="default"/>
      </w:rPr>
    </w:lvl>
    <w:lvl w:ilvl="1" w:tplc="29E6AFC0">
      <w:numFmt w:val="bullet"/>
      <w:lvlText w:val="-"/>
      <w:lvlJc w:val="left"/>
      <w:pPr>
        <w:ind w:left="1440" w:hanging="360"/>
      </w:pPr>
      <w:rPr>
        <w:rFonts w:ascii="Calibri" w:eastAsiaTheme="minorHAnsi" w:hAnsi="Calibri" w:cstheme="minorBid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DC0F7B"/>
    <w:multiLevelType w:val="hybridMultilevel"/>
    <w:tmpl w:val="308E40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5D60AD"/>
    <w:multiLevelType w:val="hybridMultilevel"/>
    <w:tmpl w:val="5644ED6A"/>
    <w:lvl w:ilvl="0" w:tplc="94E49164">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B6531C"/>
    <w:multiLevelType w:val="hybridMultilevel"/>
    <w:tmpl w:val="894C9DAE"/>
    <w:lvl w:ilvl="0" w:tplc="04190001">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8" w15:restartNumberingAfterBreak="0">
    <w:nsid w:val="25852228"/>
    <w:multiLevelType w:val="hybridMultilevel"/>
    <w:tmpl w:val="424CEFB8"/>
    <w:lvl w:ilvl="0" w:tplc="29E6AFC0">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AE53B86"/>
    <w:multiLevelType w:val="hybridMultilevel"/>
    <w:tmpl w:val="464A0AB0"/>
    <w:lvl w:ilvl="0" w:tplc="882C607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DC50AE1"/>
    <w:multiLevelType w:val="hybridMultilevel"/>
    <w:tmpl w:val="0548EA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940206"/>
    <w:multiLevelType w:val="hybridMultilevel"/>
    <w:tmpl w:val="470615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BE25B0"/>
    <w:multiLevelType w:val="hybridMultilevel"/>
    <w:tmpl w:val="0264F372"/>
    <w:lvl w:ilvl="0" w:tplc="9C8E823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3659254B"/>
    <w:multiLevelType w:val="hybridMultilevel"/>
    <w:tmpl w:val="F4EEE7BE"/>
    <w:lvl w:ilvl="0" w:tplc="29E6AFC0">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9E0AB3"/>
    <w:multiLevelType w:val="multilevel"/>
    <w:tmpl w:val="0D4C64A0"/>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5" w15:restartNumberingAfterBreak="0">
    <w:nsid w:val="4658553C"/>
    <w:multiLevelType w:val="hybridMultilevel"/>
    <w:tmpl w:val="7060A490"/>
    <w:lvl w:ilvl="0" w:tplc="29E6AFC0">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E0310D2"/>
    <w:multiLevelType w:val="hybridMultilevel"/>
    <w:tmpl w:val="0E648188"/>
    <w:lvl w:ilvl="0" w:tplc="04190011">
      <w:start w:val="1"/>
      <w:numFmt w:val="decimal"/>
      <w:lvlText w:val="%1)"/>
      <w:lvlJc w:val="left"/>
      <w:pPr>
        <w:ind w:left="720" w:hanging="360"/>
      </w:pPr>
      <w:rPr>
        <w:rFonts w:hint="default"/>
      </w:rPr>
    </w:lvl>
    <w:lvl w:ilvl="1" w:tplc="D2629F08">
      <w:numFmt w:val="bullet"/>
      <w:lvlText w:val="•"/>
      <w:lvlJc w:val="left"/>
      <w:pPr>
        <w:ind w:left="1785" w:hanging="705"/>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D641536"/>
    <w:multiLevelType w:val="hybridMultilevel"/>
    <w:tmpl w:val="D9BEDBC0"/>
    <w:lvl w:ilvl="0" w:tplc="29E6AFC0">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3207F1B"/>
    <w:multiLevelType w:val="hybridMultilevel"/>
    <w:tmpl w:val="0548EA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4356FE1"/>
    <w:multiLevelType w:val="hybridMultilevel"/>
    <w:tmpl w:val="92F09220"/>
    <w:lvl w:ilvl="0" w:tplc="29E6AFC0">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97F6217"/>
    <w:multiLevelType w:val="hybridMultilevel"/>
    <w:tmpl w:val="94B0BC32"/>
    <w:lvl w:ilvl="0" w:tplc="29E6AFC0">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D8F28CE"/>
    <w:multiLevelType w:val="hybridMultilevel"/>
    <w:tmpl w:val="5194F902"/>
    <w:lvl w:ilvl="0" w:tplc="29E6AFC0">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3"/>
  </w:num>
  <w:num w:numId="4">
    <w:abstractNumId w:val="20"/>
  </w:num>
  <w:num w:numId="5">
    <w:abstractNumId w:val="17"/>
  </w:num>
  <w:num w:numId="6">
    <w:abstractNumId w:val="6"/>
  </w:num>
  <w:num w:numId="7">
    <w:abstractNumId w:val="9"/>
  </w:num>
  <w:num w:numId="8">
    <w:abstractNumId w:val="11"/>
  </w:num>
  <w:num w:numId="9">
    <w:abstractNumId w:val="18"/>
  </w:num>
  <w:num w:numId="10">
    <w:abstractNumId w:val="7"/>
  </w:num>
  <w:num w:numId="11">
    <w:abstractNumId w:val="1"/>
  </w:num>
  <w:num w:numId="12">
    <w:abstractNumId w:val="15"/>
  </w:num>
  <w:num w:numId="13">
    <w:abstractNumId w:val="21"/>
  </w:num>
  <w:num w:numId="14">
    <w:abstractNumId w:val="19"/>
  </w:num>
  <w:num w:numId="15">
    <w:abstractNumId w:val="0"/>
  </w:num>
  <w:num w:numId="16">
    <w:abstractNumId w:val="16"/>
  </w:num>
  <w:num w:numId="17">
    <w:abstractNumId w:val="2"/>
  </w:num>
  <w:num w:numId="18">
    <w:abstractNumId w:val="4"/>
  </w:num>
  <w:num w:numId="19">
    <w:abstractNumId w:val="5"/>
  </w:num>
  <w:num w:numId="20">
    <w:abstractNumId w:val="12"/>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02"/>
    <w:rsid w:val="000148CE"/>
    <w:rsid w:val="000655A7"/>
    <w:rsid w:val="0008691F"/>
    <w:rsid w:val="000B4329"/>
    <w:rsid w:val="000B6593"/>
    <w:rsid w:val="000C1FC9"/>
    <w:rsid w:val="000D3087"/>
    <w:rsid w:val="000D4282"/>
    <w:rsid w:val="00112763"/>
    <w:rsid w:val="001158B9"/>
    <w:rsid w:val="00120129"/>
    <w:rsid w:val="00122046"/>
    <w:rsid w:val="00136F92"/>
    <w:rsid w:val="00171109"/>
    <w:rsid w:val="001752AC"/>
    <w:rsid w:val="001D1A46"/>
    <w:rsid w:val="001D7051"/>
    <w:rsid w:val="001E0540"/>
    <w:rsid w:val="0020220C"/>
    <w:rsid w:val="002114DF"/>
    <w:rsid w:val="00217AEA"/>
    <w:rsid w:val="00256F78"/>
    <w:rsid w:val="00275CDC"/>
    <w:rsid w:val="00286C83"/>
    <w:rsid w:val="002B1F06"/>
    <w:rsid w:val="002B6DE4"/>
    <w:rsid w:val="002D40D3"/>
    <w:rsid w:val="002D6EFC"/>
    <w:rsid w:val="002D76AE"/>
    <w:rsid w:val="0030671C"/>
    <w:rsid w:val="00334C47"/>
    <w:rsid w:val="00345EFF"/>
    <w:rsid w:val="00387DF7"/>
    <w:rsid w:val="003F20EE"/>
    <w:rsid w:val="00412E45"/>
    <w:rsid w:val="00441D51"/>
    <w:rsid w:val="004A4B40"/>
    <w:rsid w:val="004B69CE"/>
    <w:rsid w:val="004D03C6"/>
    <w:rsid w:val="004E20D8"/>
    <w:rsid w:val="00506539"/>
    <w:rsid w:val="00543DDD"/>
    <w:rsid w:val="00551825"/>
    <w:rsid w:val="00562BF5"/>
    <w:rsid w:val="00585D17"/>
    <w:rsid w:val="0059599A"/>
    <w:rsid w:val="005972AB"/>
    <w:rsid w:val="005B1E70"/>
    <w:rsid w:val="006073B9"/>
    <w:rsid w:val="006336D7"/>
    <w:rsid w:val="006505BB"/>
    <w:rsid w:val="00666185"/>
    <w:rsid w:val="006736C6"/>
    <w:rsid w:val="00676E56"/>
    <w:rsid w:val="00683F62"/>
    <w:rsid w:val="00687106"/>
    <w:rsid w:val="006A4CD1"/>
    <w:rsid w:val="006B3C41"/>
    <w:rsid w:val="006C22D4"/>
    <w:rsid w:val="0071620B"/>
    <w:rsid w:val="007434B8"/>
    <w:rsid w:val="00762DCA"/>
    <w:rsid w:val="0077143D"/>
    <w:rsid w:val="00787886"/>
    <w:rsid w:val="007A20BA"/>
    <w:rsid w:val="00805C23"/>
    <w:rsid w:val="00813B3B"/>
    <w:rsid w:val="008462B7"/>
    <w:rsid w:val="00847568"/>
    <w:rsid w:val="00854CEF"/>
    <w:rsid w:val="00900F32"/>
    <w:rsid w:val="009235E1"/>
    <w:rsid w:val="0094712C"/>
    <w:rsid w:val="00957A13"/>
    <w:rsid w:val="009628EC"/>
    <w:rsid w:val="00983A20"/>
    <w:rsid w:val="00987203"/>
    <w:rsid w:val="009B289D"/>
    <w:rsid w:val="00A3113A"/>
    <w:rsid w:val="00A65DB4"/>
    <w:rsid w:val="00A930B4"/>
    <w:rsid w:val="00A957B0"/>
    <w:rsid w:val="00AC2D4B"/>
    <w:rsid w:val="00AE616A"/>
    <w:rsid w:val="00AF3200"/>
    <w:rsid w:val="00B35285"/>
    <w:rsid w:val="00B54ACD"/>
    <w:rsid w:val="00B64121"/>
    <w:rsid w:val="00BF71ED"/>
    <w:rsid w:val="00C01101"/>
    <w:rsid w:val="00C1639C"/>
    <w:rsid w:val="00C35E47"/>
    <w:rsid w:val="00C50EBD"/>
    <w:rsid w:val="00C55577"/>
    <w:rsid w:val="00CA7BC4"/>
    <w:rsid w:val="00D13ACC"/>
    <w:rsid w:val="00D17711"/>
    <w:rsid w:val="00D50A03"/>
    <w:rsid w:val="00D72260"/>
    <w:rsid w:val="00D739EB"/>
    <w:rsid w:val="00D76EDC"/>
    <w:rsid w:val="00D8601D"/>
    <w:rsid w:val="00D97A90"/>
    <w:rsid w:val="00DF0102"/>
    <w:rsid w:val="00E05A25"/>
    <w:rsid w:val="00E252C2"/>
    <w:rsid w:val="00E40FB4"/>
    <w:rsid w:val="00E41305"/>
    <w:rsid w:val="00E51E57"/>
    <w:rsid w:val="00E82AA1"/>
    <w:rsid w:val="00E83FB7"/>
    <w:rsid w:val="00EE0517"/>
    <w:rsid w:val="00EE302D"/>
    <w:rsid w:val="00EE361C"/>
    <w:rsid w:val="00EE7BD6"/>
    <w:rsid w:val="00EF0662"/>
    <w:rsid w:val="00F04EB3"/>
    <w:rsid w:val="00F05BF5"/>
    <w:rsid w:val="00F320AA"/>
    <w:rsid w:val="00F706E3"/>
    <w:rsid w:val="00FA093F"/>
    <w:rsid w:val="00FC56C9"/>
    <w:rsid w:val="00FF06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3DD5D"/>
  <w15:chartTrackingRefBased/>
  <w15:docId w15:val="{3F96DE8F-3448-4270-8B54-12DC6866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0102"/>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F04EB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F04EB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04EB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0102"/>
    <w:pPr>
      <w:tabs>
        <w:tab w:val="center" w:pos="4153"/>
        <w:tab w:val="right" w:pos="8306"/>
      </w:tabs>
    </w:pPr>
  </w:style>
  <w:style w:type="character" w:customStyle="1" w:styleId="a4">
    <w:name w:val="Верхний колонтитул Знак"/>
    <w:basedOn w:val="a0"/>
    <w:link w:val="a3"/>
    <w:uiPriority w:val="99"/>
    <w:rsid w:val="00DF0102"/>
    <w:rPr>
      <w:rFonts w:ascii="Times New Roman" w:eastAsia="Times New Roman" w:hAnsi="Times New Roman" w:cs="Times New Roman"/>
      <w:sz w:val="20"/>
      <w:szCs w:val="20"/>
      <w:lang w:eastAsia="ru-RU"/>
    </w:rPr>
  </w:style>
  <w:style w:type="paragraph" w:customStyle="1" w:styleId="11">
    <w:name w:val="Обычный1"/>
    <w:rsid w:val="00DF0102"/>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Standard">
    <w:name w:val="Standard"/>
    <w:rsid w:val="00DF0102"/>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paragraph" w:styleId="a5">
    <w:name w:val="List Paragraph"/>
    <w:basedOn w:val="a"/>
    <w:uiPriority w:val="34"/>
    <w:qFormat/>
    <w:rsid w:val="00D50A03"/>
    <w:pPr>
      <w:ind w:left="720"/>
      <w:contextualSpacing/>
    </w:pPr>
  </w:style>
  <w:style w:type="paragraph" w:styleId="a6">
    <w:name w:val="footer"/>
    <w:basedOn w:val="a"/>
    <w:link w:val="a7"/>
    <w:uiPriority w:val="99"/>
    <w:unhideWhenUsed/>
    <w:rsid w:val="00D739EB"/>
    <w:pPr>
      <w:tabs>
        <w:tab w:val="center" w:pos="4677"/>
        <w:tab w:val="right" w:pos="9355"/>
      </w:tabs>
    </w:pPr>
  </w:style>
  <w:style w:type="character" w:customStyle="1" w:styleId="a7">
    <w:name w:val="Нижний колонтитул Знак"/>
    <w:basedOn w:val="a0"/>
    <w:link w:val="a6"/>
    <w:uiPriority w:val="99"/>
    <w:rsid w:val="00D739EB"/>
    <w:rPr>
      <w:rFonts w:ascii="Times New Roman" w:eastAsia="Times New Roman" w:hAnsi="Times New Roman" w:cs="Times New Roman"/>
      <w:sz w:val="20"/>
      <w:szCs w:val="20"/>
      <w:lang w:eastAsia="ru-RU"/>
    </w:rPr>
  </w:style>
  <w:style w:type="character" w:customStyle="1" w:styleId="10">
    <w:name w:val="Заголовок 1 Знак"/>
    <w:basedOn w:val="a0"/>
    <w:link w:val="1"/>
    <w:uiPriority w:val="9"/>
    <w:rsid w:val="00F04EB3"/>
    <w:rPr>
      <w:rFonts w:asciiTheme="majorHAnsi" w:eastAsiaTheme="majorEastAsia" w:hAnsiTheme="majorHAnsi" w:cstheme="majorBidi"/>
      <w:color w:val="2E74B5" w:themeColor="accent1" w:themeShade="BF"/>
      <w:sz w:val="32"/>
      <w:szCs w:val="32"/>
      <w:lang w:eastAsia="ru-RU"/>
    </w:rPr>
  </w:style>
  <w:style w:type="paragraph" w:styleId="a8">
    <w:name w:val="TOC Heading"/>
    <w:basedOn w:val="1"/>
    <w:next w:val="a"/>
    <w:uiPriority w:val="39"/>
    <w:unhideWhenUsed/>
    <w:qFormat/>
    <w:rsid w:val="00F04EB3"/>
    <w:pPr>
      <w:spacing w:line="259" w:lineRule="auto"/>
      <w:outlineLvl w:val="9"/>
    </w:pPr>
  </w:style>
  <w:style w:type="paragraph" w:styleId="21">
    <w:name w:val="toc 2"/>
    <w:basedOn w:val="a"/>
    <w:next w:val="a"/>
    <w:autoRedefine/>
    <w:uiPriority w:val="39"/>
    <w:unhideWhenUsed/>
    <w:rsid w:val="00F04EB3"/>
    <w:pPr>
      <w:spacing w:after="100" w:line="259" w:lineRule="auto"/>
      <w:ind w:left="220"/>
    </w:pPr>
    <w:rPr>
      <w:rFonts w:asciiTheme="minorHAnsi" w:eastAsiaTheme="minorEastAsia" w:hAnsiTheme="minorHAnsi"/>
      <w:sz w:val="22"/>
      <w:szCs w:val="22"/>
    </w:rPr>
  </w:style>
  <w:style w:type="paragraph" w:styleId="12">
    <w:name w:val="toc 1"/>
    <w:basedOn w:val="a"/>
    <w:next w:val="a"/>
    <w:autoRedefine/>
    <w:uiPriority w:val="39"/>
    <w:unhideWhenUsed/>
    <w:rsid w:val="00F04EB3"/>
    <w:pPr>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rsid w:val="00F04EB3"/>
    <w:pPr>
      <w:spacing w:after="100" w:line="259" w:lineRule="auto"/>
      <w:ind w:left="440"/>
    </w:pPr>
    <w:rPr>
      <w:rFonts w:asciiTheme="minorHAnsi" w:eastAsiaTheme="minorEastAsia" w:hAnsiTheme="minorHAnsi"/>
      <w:sz w:val="22"/>
      <w:szCs w:val="22"/>
    </w:rPr>
  </w:style>
  <w:style w:type="paragraph" w:styleId="a9">
    <w:name w:val="Balloon Text"/>
    <w:basedOn w:val="a"/>
    <w:link w:val="aa"/>
    <w:uiPriority w:val="99"/>
    <w:semiHidden/>
    <w:unhideWhenUsed/>
    <w:rsid w:val="00F04EB3"/>
    <w:rPr>
      <w:rFonts w:ascii="Segoe UI" w:hAnsi="Segoe UI" w:cs="Segoe UI"/>
      <w:sz w:val="18"/>
      <w:szCs w:val="18"/>
    </w:rPr>
  </w:style>
  <w:style w:type="character" w:customStyle="1" w:styleId="aa">
    <w:name w:val="Текст выноски Знак"/>
    <w:basedOn w:val="a0"/>
    <w:link w:val="a9"/>
    <w:uiPriority w:val="99"/>
    <w:semiHidden/>
    <w:rsid w:val="00F04EB3"/>
    <w:rPr>
      <w:rFonts w:ascii="Segoe UI" w:eastAsia="Times New Roman" w:hAnsi="Segoe UI" w:cs="Segoe UI"/>
      <w:sz w:val="18"/>
      <w:szCs w:val="18"/>
      <w:lang w:eastAsia="ru-RU"/>
    </w:rPr>
  </w:style>
  <w:style w:type="character" w:customStyle="1" w:styleId="20">
    <w:name w:val="Заголовок 2 Знак"/>
    <w:basedOn w:val="a0"/>
    <w:link w:val="2"/>
    <w:uiPriority w:val="9"/>
    <w:semiHidden/>
    <w:rsid w:val="00F04EB3"/>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semiHidden/>
    <w:rsid w:val="00F04EB3"/>
    <w:rPr>
      <w:rFonts w:asciiTheme="majorHAnsi" w:eastAsiaTheme="majorEastAsia" w:hAnsiTheme="majorHAnsi" w:cstheme="majorBidi"/>
      <w:color w:val="1F4D78" w:themeColor="accent1" w:themeShade="7F"/>
      <w:sz w:val="24"/>
      <w:szCs w:val="24"/>
      <w:lang w:eastAsia="ru-RU"/>
    </w:rPr>
  </w:style>
  <w:style w:type="character" w:styleId="ab">
    <w:name w:val="Hyperlink"/>
    <w:basedOn w:val="a0"/>
    <w:uiPriority w:val="99"/>
    <w:unhideWhenUsed/>
    <w:rsid w:val="006073B9"/>
    <w:rPr>
      <w:color w:val="0563C1" w:themeColor="hyperlink"/>
      <w:u w:val="single"/>
    </w:rPr>
  </w:style>
  <w:style w:type="character" w:styleId="ac">
    <w:name w:val="Placeholder Text"/>
    <w:basedOn w:val="a0"/>
    <w:uiPriority w:val="99"/>
    <w:semiHidden/>
    <w:rsid w:val="002D6EFC"/>
    <w:rPr>
      <w:color w:val="808080"/>
    </w:rPr>
  </w:style>
  <w:style w:type="paragraph" w:styleId="ad">
    <w:name w:val="No Spacing"/>
    <w:uiPriority w:val="1"/>
    <w:qFormat/>
    <w:rsid w:val="0008691F"/>
    <w:pPr>
      <w:spacing w:after="0" w:line="240" w:lineRule="auto"/>
    </w:pPr>
    <w:rPr>
      <w:rFonts w:ascii="Times New Roman" w:eastAsia="Times New Roman" w:hAnsi="Times New Roman" w:cs="Times New Roman"/>
      <w:sz w:val="20"/>
      <w:szCs w:val="20"/>
      <w:lang w:eastAsia="ru-RU"/>
    </w:rPr>
  </w:style>
  <w:style w:type="paragraph" w:styleId="ae">
    <w:name w:val="caption"/>
    <w:basedOn w:val="a"/>
    <w:next w:val="a"/>
    <w:uiPriority w:val="35"/>
    <w:unhideWhenUsed/>
    <w:qFormat/>
    <w:rsid w:val="00EF066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711357">
      <w:bodyDiv w:val="1"/>
      <w:marLeft w:val="0"/>
      <w:marRight w:val="0"/>
      <w:marTop w:val="0"/>
      <w:marBottom w:val="0"/>
      <w:divBdr>
        <w:top w:val="none" w:sz="0" w:space="0" w:color="auto"/>
        <w:left w:val="none" w:sz="0" w:space="0" w:color="auto"/>
        <w:bottom w:val="none" w:sz="0" w:space="0" w:color="auto"/>
        <w:right w:val="none" w:sz="0" w:space="0" w:color="auto"/>
      </w:divBdr>
    </w:div>
    <w:div w:id="487940583">
      <w:bodyDiv w:val="1"/>
      <w:marLeft w:val="0"/>
      <w:marRight w:val="0"/>
      <w:marTop w:val="0"/>
      <w:marBottom w:val="0"/>
      <w:divBdr>
        <w:top w:val="none" w:sz="0" w:space="0" w:color="auto"/>
        <w:left w:val="none" w:sz="0" w:space="0" w:color="auto"/>
        <w:bottom w:val="none" w:sz="0" w:space="0" w:color="auto"/>
        <w:right w:val="none" w:sz="0" w:space="0" w:color="auto"/>
      </w:divBdr>
    </w:div>
    <w:div w:id="493648937">
      <w:bodyDiv w:val="1"/>
      <w:marLeft w:val="0"/>
      <w:marRight w:val="0"/>
      <w:marTop w:val="0"/>
      <w:marBottom w:val="0"/>
      <w:divBdr>
        <w:top w:val="none" w:sz="0" w:space="0" w:color="auto"/>
        <w:left w:val="none" w:sz="0" w:space="0" w:color="auto"/>
        <w:bottom w:val="none" w:sz="0" w:space="0" w:color="auto"/>
        <w:right w:val="none" w:sz="0" w:space="0" w:color="auto"/>
      </w:divBdr>
    </w:div>
    <w:div w:id="205245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theme" Target="theme/theme1.xml"/><Relationship Id="rId21" Type="http://schemas.openxmlformats.org/officeDocument/2006/relationships/image" Target="media/image12.w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oleObject" Target="embeddings/oleObject2.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oleObject" Target="embeddings/oleObject4.bin"/><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image" Target="media/image17.png"/><Relationship Id="rId35" Type="http://schemas.openxmlformats.org/officeDocument/2006/relationships/chart" Target="charts/chart1.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yan\Desktop\&#1048;&#1089;&#1089;&#1083;&#1077;&#1076;&#1086;&#1074;&#1072;&#1085;&#1080;&#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yan\Desktop\&#1048;&#1089;&#1089;&#1083;&#1077;&#1076;&#1086;&#1074;&#1072;&#1085;&#1080;&#107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415048118985128"/>
          <c:y val="5.0925925925925923E-2"/>
          <c:w val="0.49134951881014871"/>
          <c:h val="0.74350320793234181"/>
        </c:manualLayout>
      </c:layout>
      <c:scatterChart>
        <c:scatterStyle val="smoothMarker"/>
        <c:varyColors val="0"/>
        <c:ser>
          <c:idx val="0"/>
          <c:order val="0"/>
          <c:tx>
            <c:strRef>
              <c:f>Лист1!$C$1</c:f>
              <c:strCache>
                <c:ptCount val="1"/>
                <c:pt idx="0">
                  <c:v>тики(прямой алг)</c:v>
                </c:pt>
              </c:strCache>
            </c:strRef>
          </c:tx>
          <c:spPr>
            <a:ln w="19050" cap="rnd">
              <a:solidFill>
                <a:schemeClr val="accent1"/>
              </a:solidFill>
              <a:round/>
            </a:ln>
            <a:effectLst/>
          </c:spPr>
          <c:marker>
            <c:symbol val="none"/>
          </c:marker>
          <c:xVal>
            <c:numRef>
              <c:f>Лист1!$B$2:$B$16</c:f>
              <c:numCache>
                <c:formatCode>General</c:formatCode>
                <c:ptCount val="15"/>
                <c:pt idx="0">
                  <c:v>162</c:v>
                </c:pt>
                <c:pt idx="1">
                  <c:v>722</c:v>
                </c:pt>
                <c:pt idx="2">
                  <c:v>1682</c:v>
                </c:pt>
                <c:pt idx="3">
                  <c:v>3042</c:v>
                </c:pt>
                <c:pt idx="4">
                  <c:v>4802</c:v>
                </c:pt>
                <c:pt idx="5">
                  <c:v>6962</c:v>
                </c:pt>
                <c:pt idx="6">
                  <c:v>9522</c:v>
                </c:pt>
                <c:pt idx="7">
                  <c:v>12482</c:v>
                </c:pt>
                <c:pt idx="8">
                  <c:v>15842</c:v>
                </c:pt>
                <c:pt idx="9">
                  <c:v>19602</c:v>
                </c:pt>
                <c:pt idx="10">
                  <c:v>30752</c:v>
                </c:pt>
                <c:pt idx="11">
                  <c:v>44402</c:v>
                </c:pt>
                <c:pt idx="12">
                  <c:v>60552</c:v>
                </c:pt>
                <c:pt idx="13">
                  <c:v>79202</c:v>
                </c:pt>
                <c:pt idx="14">
                  <c:v>124002</c:v>
                </c:pt>
              </c:numCache>
            </c:numRef>
          </c:xVal>
          <c:yVal>
            <c:numRef>
              <c:f>Лист1!$C$2:$C$16</c:f>
              <c:numCache>
                <c:formatCode>General</c:formatCode>
                <c:ptCount val="15"/>
                <c:pt idx="0">
                  <c:v>96412606</c:v>
                </c:pt>
                <c:pt idx="1">
                  <c:v>111573703</c:v>
                </c:pt>
                <c:pt idx="2">
                  <c:v>121136019</c:v>
                </c:pt>
                <c:pt idx="3">
                  <c:v>127974194</c:v>
                </c:pt>
                <c:pt idx="4">
                  <c:v>137427700</c:v>
                </c:pt>
                <c:pt idx="5">
                  <c:v>147925973</c:v>
                </c:pt>
                <c:pt idx="6">
                  <c:v>162389839</c:v>
                </c:pt>
                <c:pt idx="7">
                  <c:v>174827743</c:v>
                </c:pt>
                <c:pt idx="8">
                  <c:v>182588855</c:v>
                </c:pt>
                <c:pt idx="9">
                  <c:v>195858251</c:v>
                </c:pt>
                <c:pt idx="10">
                  <c:v>259042706</c:v>
                </c:pt>
                <c:pt idx="11">
                  <c:v>284215799</c:v>
                </c:pt>
                <c:pt idx="12">
                  <c:v>331434110</c:v>
                </c:pt>
                <c:pt idx="13">
                  <c:v>395406275</c:v>
                </c:pt>
                <c:pt idx="14">
                  <c:v>529017920</c:v>
                </c:pt>
              </c:numCache>
            </c:numRef>
          </c:yVal>
          <c:smooth val="1"/>
          <c:extLst>
            <c:ext xmlns:c16="http://schemas.microsoft.com/office/drawing/2014/chart" uri="{C3380CC4-5D6E-409C-BE32-E72D297353CC}">
              <c16:uniqueId val="{00000000-35AA-423F-B280-DA6040B3453F}"/>
            </c:ext>
          </c:extLst>
        </c:ser>
        <c:ser>
          <c:idx val="1"/>
          <c:order val="1"/>
          <c:tx>
            <c:strRef>
              <c:f>Лист1!$D$1</c:f>
              <c:strCache>
                <c:ptCount val="1"/>
                <c:pt idx="0">
                  <c:v>тики (параллельный алг)</c:v>
                </c:pt>
              </c:strCache>
            </c:strRef>
          </c:tx>
          <c:spPr>
            <a:ln w="19050" cap="rnd">
              <a:solidFill>
                <a:schemeClr val="accent2"/>
              </a:solidFill>
              <a:round/>
            </a:ln>
            <a:effectLst/>
          </c:spPr>
          <c:marker>
            <c:symbol val="none"/>
          </c:marker>
          <c:xVal>
            <c:numRef>
              <c:f>Лист1!$B$2:$B$16</c:f>
              <c:numCache>
                <c:formatCode>General</c:formatCode>
                <c:ptCount val="15"/>
                <c:pt idx="0">
                  <c:v>162</c:v>
                </c:pt>
                <c:pt idx="1">
                  <c:v>722</c:v>
                </c:pt>
                <c:pt idx="2">
                  <c:v>1682</c:v>
                </c:pt>
                <c:pt idx="3">
                  <c:v>3042</c:v>
                </c:pt>
                <c:pt idx="4">
                  <c:v>4802</c:v>
                </c:pt>
                <c:pt idx="5">
                  <c:v>6962</c:v>
                </c:pt>
                <c:pt idx="6">
                  <c:v>9522</c:v>
                </c:pt>
                <c:pt idx="7">
                  <c:v>12482</c:v>
                </c:pt>
                <c:pt idx="8">
                  <c:v>15842</c:v>
                </c:pt>
                <c:pt idx="9">
                  <c:v>19602</c:v>
                </c:pt>
                <c:pt idx="10">
                  <c:v>30752</c:v>
                </c:pt>
                <c:pt idx="11">
                  <c:v>44402</c:v>
                </c:pt>
                <c:pt idx="12">
                  <c:v>60552</c:v>
                </c:pt>
                <c:pt idx="13">
                  <c:v>79202</c:v>
                </c:pt>
                <c:pt idx="14">
                  <c:v>124002</c:v>
                </c:pt>
              </c:numCache>
            </c:numRef>
          </c:xVal>
          <c:yVal>
            <c:numRef>
              <c:f>Лист1!$D$2:$D$16</c:f>
              <c:numCache>
                <c:formatCode>General</c:formatCode>
                <c:ptCount val="15"/>
                <c:pt idx="0">
                  <c:v>67883906</c:v>
                </c:pt>
                <c:pt idx="1">
                  <c:v>78361977</c:v>
                </c:pt>
                <c:pt idx="2">
                  <c:v>85736232</c:v>
                </c:pt>
                <c:pt idx="3">
                  <c:v>88741103</c:v>
                </c:pt>
                <c:pt idx="4">
                  <c:v>95210989</c:v>
                </c:pt>
                <c:pt idx="5">
                  <c:v>98062961</c:v>
                </c:pt>
                <c:pt idx="6">
                  <c:v>103922691</c:v>
                </c:pt>
                <c:pt idx="7">
                  <c:v>108176251</c:v>
                </c:pt>
                <c:pt idx="8">
                  <c:v>113519699</c:v>
                </c:pt>
                <c:pt idx="9">
                  <c:v>117633882</c:v>
                </c:pt>
                <c:pt idx="10">
                  <c:v>137372539</c:v>
                </c:pt>
                <c:pt idx="11">
                  <c:v>148845218</c:v>
                </c:pt>
                <c:pt idx="12">
                  <c:v>168003198</c:v>
                </c:pt>
                <c:pt idx="13">
                  <c:v>189418873</c:v>
                </c:pt>
                <c:pt idx="14">
                  <c:v>230791935</c:v>
                </c:pt>
              </c:numCache>
            </c:numRef>
          </c:yVal>
          <c:smooth val="1"/>
          <c:extLst>
            <c:ext xmlns:c16="http://schemas.microsoft.com/office/drawing/2014/chart" uri="{C3380CC4-5D6E-409C-BE32-E72D297353CC}">
              <c16:uniqueId val="{00000001-35AA-423F-B280-DA6040B3453F}"/>
            </c:ext>
          </c:extLst>
        </c:ser>
        <c:dLbls>
          <c:showLegendKey val="0"/>
          <c:showVal val="0"/>
          <c:showCatName val="0"/>
          <c:showSerName val="0"/>
          <c:showPercent val="0"/>
          <c:showBubbleSize val="0"/>
        </c:dLbls>
        <c:axId val="997751039"/>
        <c:axId val="997751455"/>
      </c:scatterChart>
      <c:valAx>
        <c:axId val="997751039"/>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полигонов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97751455"/>
        <c:crosses val="autoZero"/>
        <c:crossBetween val="midCat"/>
      </c:valAx>
      <c:valAx>
        <c:axId val="9977514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Тики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97751039"/>
        <c:crosses val="autoZero"/>
        <c:crossBetween val="midCat"/>
      </c:valAx>
      <c:spPr>
        <a:noFill/>
        <a:ln>
          <a:noFill/>
        </a:ln>
        <a:effectLst/>
      </c:spPr>
    </c:plotArea>
    <c:legend>
      <c:legendPos val="r"/>
      <c:layout>
        <c:manualLayout>
          <c:xMode val="edge"/>
          <c:yMode val="edge"/>
          <c:x val="0.72235358938911254"/>
          <c:y val="0.42187445319335082"/>
          <c:w val="0.2623792350383683"/>
          <c:h val="0.281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674104073510888"/>
          <c:y val="5.0925925925925923E-2"/>
          <c:w val="0.50019321198616917"/>
          <c:h val="0.74350320793234181"/>
        </c:manualLayout>
      </c:layout>
      <c:scatterChart>
        <c:scatterStyle val="smoothMarker"/>
        <c:varyColors val="0"/>
        <c:ser>
          <c:idx val="0"/>
          <c:order val="0"/>
          <c:tx>
            <c:strRef>
              <c:f>Лист1!$C$1</c:f>
              <c:strCache>
                <c:ptCount val="1"/>
                <c:pt idx="0">
                  <c:v>тики(прямой алг)</c:v>
                </c:pt>
              </c:strCache>
            </c:strRef>
          </c:tx>
          <c:spPr>
            <a:ln w="19050" cap="rnd">
              <a:solidFill>
                <a:schemeClr val="accent1"/>
              </a:solidFill>
              <a:round/>
            </a:ln>
            <a:effectLst/>
          </c:spPr>
          <c:marker>
            <c:symbol val="none"/>
          </c:marker>
          <c:xVal>
            <c:numRef>
              <c:f>Лист1!$A$2:$A$16</c:f>
              <c:numCache>
                <c:formatCode>General</c:formatCode>
                <c:ptCount val="15"/>
                <c:pt idx="0">
                  <c:v>10</c:v>
                </c:pt>
                <c:pt idx="1">
                  <c:v>20</c:v>
                </c:pt>
                <c:pt idx="2">
                  <c:v>30</c:v>
                </c:pt>
                <c:pt idx="3">
                  <c:v>40</c:v>
                </c:pt>
                <c:pt idx="4">
                  <c:v>50</c:v>
                </c:pt>
                <c:pt idx="5">
                  <c:v>60</c:v>
                </c:pt>
                <c:pt idx="6">
                  <c:v>70</c:v>
                </c:pt>
                <c:pt idx="7">
                  <c:v>80</c:v>
                </c:pt>
                <c:pt idx="8">
                  <c:v>90</c:v>
                </c:pt>
                <c:pt idx="9">
                  <c:v>100</c:v>
                </c:pt>
                <c:pt idx="10">
                  <c:v>125</c:v>
                </c:pt>
                <c:pt idx="11">
                  <c:v>150</c:v>
                </c:pt>
                <c:pt idx="12">
                  <c:v>175</c:v>
                </c:pt>
                <c:pt idx="13">
                  <c:v>200</c:v>
                </c:pt>
                <c:pt idx="14">
                  <c:v>250</c:v>
                </c:pt>
              </c:numCache>
            </c:numRef>
          </c:xVal>
          <c:yVal>
            <c:numRef>
              <c:f>Лист1!$C$2:$C$16</c:f>
              <c:numCache>
                <c:formatCode>General</c:formatCode>
                <c:ptCount val="15"/>
                <c:pt idx="0">
                  <c:v>96412606</c:v>
                </c:pt>
                <c:pt idx="1">
                  <c:v>111573703</c:v>
                </c:pt>
                <c:pt idx="2">
                  <c:v>121136019</c:v>
                </c:pt>
                <c:pt idx="3">
                  <c:v>127974194</c:v>
                </c:pt>
                <c:pt idx="4">
                  <c:v>137427700</c:v>
                </c:pt>
                <c:pt idx="5">
                  <c:v>147925973</c:v>
                </c:pt>
                <c:pt idx="6">
                  <c:v>162389839</c:v>
                </c:pt>
                <c:pt idx="7">
                  <c:v>174827743</c:v>
                </c:pt>
                <c:pt idx="8">
                  <c:v>182588855</c:v>
                </c:pt>
                <c:pt idx="9">
                  <c:v>195858251</c:v>
                </c:pt>
                <c:pt idx="10">
                  <c:v>259042706</c:v>
                </c:pt>
                <c:pt idx="11">
                  <c:v>284215799</c:v>
                </c:pt>
                <c:pt idx="12">
                  <c:v>331434110</c:v>
                </c:pt>
                <c:pt idx="13">
                  <c:v>395406275</c:v>
                </c:pt>
                <c:pt idx="14">
                  <c:v>529017920</c:v>
                </c:pt>
              </c:numCache>
            </c:numRef>
          </c:yVal>
          <c:smooth val="1"/>
          <c:extLst>
            <c:ext xmlns:c16="http://schemas.microsoft.com/office/drawing/2014/chart" uri="{C3380CC4-5D6E-409C-BE32-E72D297353CC}">
              <c16:uniqueId val="{00000000-8800-4EA4-B551-CA1282CF589B}"/>
            </c:ext>
          </c:extLst>
        </c:ser>
        <c:ser>
          <c:idx val="1"/>
          <c:order val="1"/>
          <c:tx>
            <c:strRef>
              <c:f>Лист1!$D$1</c:f>
              <c:strCache>
                <c:ptCount val="1"/>
                <c:pt idx="0">
                  <c:v>тики (параллельный алг)</c:v>
                </c:pt>
              </c:strCache>
            </c:strRef>
          </c:tx>
          <c:spPr>
            <a:ln w="19050" cap="rnd">
              <a:solidFill>
                <a:schemeClr val="accent2"/>
              </a:solidFill>
              <a:round/>
            </a:ln>
            <a:effectLst/>
          </c:spPr>
          <c:marker>
            <c:symbol val="none"/>
          </c:marker>
          <c:xVal>
            <c:numRef>
              <c:f>Лист1!$A$2:$A$16</c:f>
              <c:numCache>
                <c:formatCode>General</c:formatCode>
                <c:ptCount val="15"/>
                <c:pt idx="0">
                  <c:v>10</c:v>
                </c:pt>
                <c:pt idx="1">
                  <c:v>20</c:v>
                </c:pt>
                <c:pt idx="2">
                  <c:v>30</c:v>
                </c:pt>
                <c:pt idx="3">
                  <c:v>40</c:v>
                </c:pt>
                <c:pt idx="4">
                  <c:v>50</c:v>
                </c:pt>
                <c:pt idx="5">
                  <c:v>60</c:v>
                </c:pt>
                <c:pt idx="6">
                  <c:v>70</c:v>
                </c:pt>
                <c:pt idx="7">
                  <c:v>80</c:v>
                </c:pt>
                <c:pt idx="8">
                  <c:v>90</c:v>
                </c:pt>
                <c:pt idx="9">
                  <c:v>100</c:v>
                </c:pt>
                <c:pt idx="10">
                  <c:v>125</c:v>
                </c:pt>
                <c:pt idx="11">
                  <c:v>150</c:v>
                </c:pt>
                <c:pt idx="12">
                  <c:v>175</c:v>
                </c:pt>
                <c:pt idx="13">
                  <c:v>200</c:v>
                </c:pt>
                <c:pt idx="14">
                  <c:v>250</c:v>
                </c:pt>
              </c:numCache>
            </c:numRef>
          </c:xVal>
          <c:yVal>
            <c:numRef>
              <c:f>Лист1!$D$2:$D$16</c:f>
              <c:numCache>
                <c:formatCode>General</c:formatCode>
                <c:ptCount val="15"/>
                <c:pt idx="0">
                  <c:v>67883906</c:v>
                </c:pt>
                <c:pt idx="1">
                  <c:v>78361977</c:v>
                </c:pt>
                <c:pt idx="2">
                  <c:v>85736232</c:v>
                </c:pt>
                <c:pt idx="3">
                  <c:v>88741103</c:v>
                </c:pt>
                <c:pt idx="4">
                  <c:v>95210989</c:v>
                </c:pt>
                <c:pt idx="5">
                  <c:v>98062961</c:v>
                </c:pt>
                <c:pt idx="6">
                  <c:v>103922691</c:v>
                </c:pt>
                <c:pt idx="7">
                  <c:v>108176251</c:v>
                </c:pt>
                <c:pt idx="8">
                  <c:v>113519699</c:v>
                </c:pt>
                <c:pt idx="9">
                  <c:v>117633882</c:v>
                </c:pt>
                <c:pt idx="10">
                  <c:v>137372539</c:v>
                </c:pt>
                <c:pt idx="11">
                  <c:v>148845218</c:v>
                </c:pt>
                <c:pt idx="12">
                  <c:v>168003198</c:v>
                </c:pt>
                <c:pt idx="13">
                  <c:v>189418873</c:v>
                </c:pt>
                <c:pt idx="14">
                  <c:v>230791935</c:v>
                </c:pt>
              </c:numCache>
            </c:numRef>
          </c:yVal>
          <c:smooth val="1"/>
          <c:extLst>
            <c:ext xmlns:c16="http://schemas.microsoft.com/office/drawing/2014/chart" uri="{C3380CC4-5D6E-409C-BE32-E72D297353CC}">
              <c16:uniqueId val="{00000001-8800-4EA4-B551-CA1282CF589B}"/>
            </c:ext>
          </c:extLst>
        </c:ser>
        <c:dLbls>
          <c:showLegendKey val="0"/>
          <c:showVal val="0"/>
          <c:showCatName val="0"/>
          <c:showSerName val="0"/>
          <c:showPercent val="0"/>
          <c:showBubbleSize val="0"/>
        </c:dLbls>
        <c:axId val="1053381968"/>
        <c:axId val="1053378640"/>
      </c:scatterChart>
      <c:valAx>
        <c:axId val="105338196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Размерность</a:t>
                </a:r>
                <a:r>
                  <a:rPr lang="ru-RU" baseline="0"/>
                  <a:t> сетки высот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53378640"/>
        <c:crosses val="autoZero"/>
        <c:crossBetween val="midCat"/>
      </c:valAx>
      <c:valAx>
        <c:axId val="10533786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Тики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53381968"/>
        <c:crosses val="autoZero"/>
        <c:crossBetween val="midCat"/>
      </c:valAx>
      <c:spPr>
        <a:noFill/>
        <a:ln>
          <a:noFill/>
        </a:ln>
        <a:effectLst/>
      </c:spPr>
    </c:plotArea>
    <c:legend>
      <c:legendPos val="r"/>
      <c:layout>
        <c:manualLayout>
          <c:xMode val="edge"/>
          <c:yMode val="edge"/>
          <c:x val="0.72692150574868386"/>
          <c:y val="0.42187445319335082"/>
          <c:w val="0.25778212713850535"/>
          <c:h val="0.332177019539224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0197A-C625-44F3-A862-6866B1F55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4824</TotalTime>
  <Pages>28</Pages>
  <Words>3882</Words>
  <Characters>22132</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 Muslimov</dc:creator>
  <cp:keywords/>
  <dc:description/>
  <cp:lastModifiedBy>Dayan Muslimov</cp:lastModifiedBy>
  <cp:revision>46</cp:revision>
  <cp:lastPrinted>2016-12-09T07:24:00Z</cp:lastPrinted>
  <dcterms:created xsi:type="dcterms:W3CDTF">2016-07-13T18:47:00Z</dcterms:created>
  <dcterms:modified xsi:type="dcterms:W3CDTF">2016-12-11T23:15:00Z</dcterms:modified>
</cp:coreProperties>
</file>