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14" y="0"/>
                      <wp:lineTo x="-614" y="20715"/>
                      <wp:lineTo x="21265" y="20715"/>
                      <wp:lineTo x="21265" y="0"/>
                      <wp:lineTo x="-614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0"/>
        </w:rPr>
      </w:pPr>
      <w:r>
        <w:rPr>
          <w:rFonts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</w:t>
      </w:r>
      <w:r>
        <w:rPr>
          <w:rFonts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cs="Times New Roman" w:ascii="Times New Roman" w:hAnsi="Times New Roman"/>
        </w:rPr>
        <w:t>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</w:rPr>
      </w:pPr>
      <w:r>
        <w:rPr>
          <w:rFonts w:cs="Times New Roman" w:ascii="Times New Roman" w:hAnsi="Times New Roman"/>
        </w:rPr>
        <w:t xml:space="preserve">КАФЕДРА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ДИСЦИПЛИНА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«Операционные системы»</w:t>
      </w:r>
      <w:r>
        <w:rPr>
          <w:rFonts w:cs="Times New Roman" w:ascii="Times New Roman" w:hAnsi="Times New Roman"/>
          <w:iCs/>
        </w:rPr>
        <w:t>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18"/>
        </w:rPr>
      </w:pPr>
      <w:r>
        <w:rPr>
          <w:rFonts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cs="Times New Roman" w:ascii="Times New Roman" w:hAnsi="Times New Roman"/>
          <w:b/>
          <w:sz w:val="28"/>
          <w:szCs w:val="28"/>
        </w:rPr>
        <w:t>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«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Взаимодействие параллельных процессов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Шиленков А. 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ИУ7-55Б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Рязанова Н.Ю.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Москва. 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2020 г.</w:t>
      </w:r>
    </w:p>
    <w:p>
      <w:pPr>
        <w:pStyle w:val="TextBodyIndent"/>
        <w:spacing w:lineRule="auto" w:line="360"/>
        <w:ind w:left="0" w:hanging="0"/>
        <w:jc w:val="both"/>
        <w:rPr>
          <w:sz w:val="32"/>
          <w:szCs w:val="32"/>
        </w:rPr>
      </w:pPr>
      <w:r>
        <w:rPr>
          <w:rFonts w:cs="Times New Roman"/>
          <w:b/>
          <w:sz w:val="32"/>
          <w:szCs w:val="32"/>
        </w:rPr>
        <w:t>Цели и задачи</w:t>
      </w:r>
    </w:p>
    <w:p>
      <w:pPr>
        <w:pStyle w:val="TextBodyIndent"/>
        <w:spacing w:lineRule="auto" w:line="360"/>
        <w:ind w:left="0" w:firstLine="567"/>
        <w:jc w:val="both"/>
        <w:rPr/>
      </w:pPr>
      <w:r>
        <w:rPr>
          <w:rFonts w:cs="Times New Roman"/>
          <w:b w:val="false"/>
          <w:bCs w:val="false"/>
          <w:sz w:val="28"/>
          <w:szCs w:val="28"/>
        </w:rPr>
        <w:t>В лабораторной работе исследуются вопросы и формируются навыки использования в приложения таких средств меж процессного взаимодействия, как семафоры и разделяемая память. Работа выполняется на примере двух задач, характерных для взаимодействия асинхронных параллельных процессов: «производство-потребление» и «читатели-писатели».</w:t>
      </w:r>
    </w:p>
    <w:p>
      <w:pPr>
        <w:pStyle w:val="TextBodyIndent"/>
        <w:spacing w:lineRule="auto" w:line="360"/>
        <w:ind w:left="0" w:firstLine="567"/>
        <w:jc w:val="both"/>
        <w:rPr/>
      </w:pPr>
      <w:r>
        <w:rPr>
          <w:rFonts w:cs="Times New Roman"/>
          <w:b w:val="false"/>
          <w:bCs w:val="false"/>
          <w:sz w:val="28"/>
          <w:szCs w:val="28"/>
        </w:rPr>
        <w:t>В программах осуществляется консольный вывод, т.е. никакого интерфейса не нужно. Работающая программа должна выводить на экран какой процесс что записал, какой процесс что считал.</w:t>
      </w:r>
    </w:p>
    <w:p>
      <w:pPr>
        <w:pStyle w:val="TextBodyIndent"/>
        <w:spacing w:lineRule="auto" w:line="360"/>
        <w:ind w:left="0" w:firstLine="567"/>
        <w:jc w:val="both"/>
        <w:rPr>
          <w:rFonts w:ascii="Times New Roman" w:hAnsi="Times New Roman" w:cs="Times New Roman"/>
          <w:b/>
          <w:b/>
          <w:bCs w:val="false"/>
          <w:sz w:val="32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1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285" w:before="0" w:after="0"/>
        <w:ind w:left="1277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Реализация задачи «Производство-потребление»: 3 процесса производителя, 3 процесса потребителя. 3 семафора: 2 считающих и 1 бинарный.</w:t>
      </w:r>
    </w:p>
    <w:p>
      <w:pPr>
        <w:pStyle w:val="Normal"/>
        <w:spacing w:lineRule="auto" w:line="360" w:before="240" w:after="160"/>
        <w:jc w:val="both"/>
        <w:rPr/>
      </w:pPr>
      <w:r>
        <w:rPr>
          <w:rFonts w:cs="Times New Roman" w:ascii="Times New Roman" w:hAnsi="Times New Roman"/>
          <w:b/>
          <w:sz w:val="28"/>
        </w:rPr>
        <w:t>Код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программы: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// Производство-потребление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&lt;sys/ipc.h&gt;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&lt;sys/sem.h&gt;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&lt;sys/shm.h&gt;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&lt;sys/stat.h&gt;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&lt;stdlib.h&gt;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&lt;string.h&gt;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&lt;unistd.h&gt;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CNT_BUF 5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VALUES 10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PROD 3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CONS 3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BIN 0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EMPTY 1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FULL 2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struct sembuf producer_P[2] = {{EMPTY, -1, 0}, {FULL, -1, 0}};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struct sembuf producer_V[2] = {{BIN, 1, 0}, {FULL, 1, 0}};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struct sembuf consumer_P[2] = {{BIN, -1, 0}, {FULL, -1, 0}};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struct sembuf consumer_V[2] = {{EMPTY, 1, 0}, {FULL, 1, 0}};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*shared_buffer;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*shared_pos_consumer;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*shared_pos_producer;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*shared_letter;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producer(int semaphores, pid_t pid)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while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sleep(rand() % 5);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(semop(semaphores, producer_P, 2)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perror("Can't SEMOP!\n");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shared_buffer[*shared_pos_producer] = *shared_letter + 'a';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printf("\x1b[7mPROD #%d: %c  to  buf[%d]\n", pid, shared_buffer[*shared_pos_producer], *shared_pos_producer);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(*shared_pos_producer) = (*shared_pos_producer + 1) % CNT_BUF;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(*shared_letter) = (*shared_letter + 1) % 26;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(semop(semaphores, producer_V, 2)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perror("Can't SEMOP!\n");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consumer(int semaphores, pid_t pid)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while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sleep(rand() % 2);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(semop(semaphores, consumer_P, 2)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perror("Can't SEMOP!\n");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printf("\x1b[0mCONS #%d: %c from buf[%d]\n", pid, shared_buffer[*shared_pos_consumer], *shared_pos_consumer);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(*shared_pos_consumer) = (*shared_pos_consumer + 1) % CNT_BUF;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(semop(semaphores, consumer_V, 2)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perror("Can't SEMOP!\n");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main()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srand(NULL);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perms = S_IRWXU | S_IRWXG | S_IRWXO;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fd = shmget(IPC_PRIVATE, (CNT_BUF + 1) * sizeof(char), IPC_CREAT | perms);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if (fd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perror("Can't SHMGET!\n");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shared_pos_producer = shmat(fd, 0, 0);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if (*shared_pos_producer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perror("Can't SHMAT!\n");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shared_buffer = shared_pos_producer + 3 * sizeof(char);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shared_pos_consumer = shared_pos_producer + 2 * sizeof(char);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shared_letter = shared_pos_producer + sizeof(char);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(*shared_pos_producer) =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(*shared_pos_consumer) =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(*shared_letter) =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semaphores = semget(IPC_PRIVATE, 3, IPC_CREAT | perms);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if (semaphores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perror("Can't SEMGET!\n");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ctlb = semctl(semaphores, BIN, SETVAL, 0);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ctle = semctl(semaphores, EMPTY, SETVAL, CNT_BUF);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ctlf = semctl(semaphores, FULL, SETVAL, 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if (ctlf == -1 || ctle == -1 || ctlb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perror("Can't SEMCTL!\n");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pid_t pid;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for (int i = 0; i &lt; PROD &amp;&amp; pid != 0; i++)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((pid = fork())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perror("Can't FORK prod!\n");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(pid == 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producer(semaphores, getpid());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for (int i = 0; i &lt; CONS &amp;&amp; pid != 0; i++)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((pid = fork())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perror("Can't FORK cons!\n");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(pid == 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consumer(semaphores, getpid());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if (pid != 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int status;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for (int i = 0; i &lt; CNT_BUF; i++)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wait(&amp;status);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(shmdt(shared_pos_producer)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perror("Can't SHMDT!\n");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/>
      </w:pPr>
      <w:r>
        <w:rPr>
          <w:rFonts w:cs="Times New Roman" w:ascii="Times New Roman" w:hAnsi="Times New Roman"/>
          <w:b/>
          <w:sz w:val="28"/>
        </w:rPr>
        <w:t>Пример работы программы</w:t>
      </w:r>
      <w:r>
        <w:rPr>
          <w:rFonts w:cs="Times New Roman" w:ascii="Times New Roman" w:hAnsi="Times New Roman"/>
          <w:b/>
          <w:sz w:val="28"/>
        </w:rPr>
        <w:t>: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186055</wp:posOffset>
            </wp:positionH>
            <wp:positionV relativeFrom="paragraph">
              <wp:posOffset>146050</wp:posOffset>
            </wp:positionV>
            <wp:extent cx="5408295" cy="81127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811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before="240" w:after="0"/>
        <w:jc w:val="center"/>
        <w:rPr/>
      </w:pPr>
      <w:r>
        <w:rPr>
          <w:rFonts w:cs="Times New Roman" w:ascii="Times New Roman" w:hAnsi="Times New Roman"/>
          <w:i/>
          <w:sz w:val="28"/>
        </w:rPr>
        <w:t xml:space="preserve">Изображение </w:t>
      </w:r>
      <w:r>
        <w:rPr>
          <w:rFonts w:cs="Times New Roman" w:ascii="Times New Roman" w:hAnsi="Times New Roman"/>
          <w:i/>
          <w:sz w:val="28"/>
        </w:rPr>
        <w:t>1</w:t>
      </w:r>
      <w:r>
        <w:rPr>
          <w:rFonts w:cs="Times New Roman" w:ascii="Times New Roman" w:hAnsi="Times New Roman"/>
          <w:i/>
          <w:sz w:val="28"/>
        </w:rPr>
        <w:t xml:space="preserve">. – </w:t>
      </w:r>
      <w:r>
        <w:rPr>
          <w:rFonts w:cs="Times New Roman" w:ascii="Times New Roman" w:hAnsi="Times New Roman"/>
          <w:i/>
          <w:sz w:val="28"/>
        </w:rPr>
        <w:t>Работа программы</w:t>
      </w:r>
      <w:r>
        <w:rPr>
          <w:rFonts w:cs="Times New Roman" w:ascii="Times New Roman" w:hAnsi="Times New Roman"/>
          <w:i/>
          <w:sz w:val="28"/>
        </w:rPr>
        <w:t>.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32"/>
        </w:rPr>
      </w:pPr>
      <w:r>
        <w:rPr/>
      </w:r>
    </w:p>
    <w:p>
      <w:pPr>
        <w:pStyle w:val="Normal"/>
        <w:spacing w:before="240" w:after="0"/>
        <w:jc w:val="both"/>
        <w:rPr/>
      </w:pPr>
      <w:r>
        <w:rPr>
          <w:rFonts w:cs="Times New Roman" w:ascii="Times New Roman" w:hAnsi="Times New Roman"/>
          <w:b/>
          <w:sz w:val="32"/>
        </w:rPr>
        <w:t>Задание 2</w:t>
      </w:r>
    </w:p>
    <w:p>
      <w:pPr>
        <w:pStyle w:val="11"/>
        <w:spacing w:lineRule="auto" w:line="360"/>
        <w:ind w:hanging="0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Реализация задачи «Читатели – писатели»: 3 процесса писателя, 5 процессов потребителей. 4 семафора: 3 считающих и 1 бинарный.</w:t>
      </w:r>
    </w:p>
    <w:p>
      <w:pPr>
        <w:pStyle w:val="11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spacing w:lineRule="auto" w:line="360"/>
        <w:jc w:val="both"/>
        <w:rPr/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Читатели писатели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&lt;sys/sem.h&gt;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&lt;sys/stat.h&gt;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&lt;sys/shm.h&gt;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&lt;stdlib.h&gt;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Количество читателей и писателей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COUNT_READERS 4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COUNT_WRITERS 4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Операции на семафорах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SEM_OP_INC 1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SEM_OP_DEC -1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SEM_OP_WAIT 0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Ключи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ACTIVE_READERS 0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ACTIVE_WRITER 1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WAITING_WRITERS 2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WAITING_READERS 3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struct sembuf start_writer[] = {{WAITING_WRITERS,   SEM_OP_INC,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{ACTIVE_READERS,    SEM_OP_WAIT,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{ACTIVE_WRITER,     SEM_OP_WAIT,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{ACTIVE_WRITER,     SEM_OP_INC,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{WAITING_WRITERS,   SEM_OP_DEC, 0},},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stop_writer[] = {{ACTIVE_WRITER, -1, 0}},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start_reader[] = {{WAITING_READERS,   SEM_OP_INC,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{WAITING_WRITERS,   SEM_OP_WAIT,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{ACTIVE_WRITER,     SEM_OP_WAIT,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{ACTIVE_READERS,    SEM_OP_INC,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{WAITING_READERS,   SEM_OP_DEC, 0},},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stop_reader[] = {{ACTIVE_READERS, -1, 0}};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void Reader(int nomer, int sem_id, int* buf)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while (1)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semop(sem_id, start_reader, 5);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printf("Reader #%d -&gt; ", nomer);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printf("read %d\n", *buf);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semop(sem_id, stop_reader, 1);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sleep(rand() % 2);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void Writer(int nomer, int sem_id, int* buf)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while (1)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semop(sem_id, start_writer, 5);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printf("Writer #%d -&gt; ", nomer);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printf("write %d\n", ++(*buf));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semop(sem_id, stop_writer, 1);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sleep(rand() % 3);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perms = S_IRWXU | S_IRWXG | S_IRWXO;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shm_id;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sem_id;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*mem_ptr;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возвращает идентификатор разделяемому сегменту памяти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((shm_id = shmget(IPC_PRIVATE, sizeof(int), IPC_CREAT | perms)) == -1)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perror("Unable to create a shared area.\n");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возвращает указатель на сегмент разделяемой памяти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((mem_ptr = shmat(shm_id, NULL, 0)) == -1)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perror("Can't attach memory.\n");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создание набора семафоров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((sem_id = semget(IPC_PRIVATE, 4, perms)) == -1)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perror("Can’t semget.\n");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изменение управляющих параметров набора семафоров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semctl(sem_id, ACTIVE_READERS,  SETVAL, 0);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semctl(sem_id, ACTIVE_WRITER,   SETVAL, 0);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semctl(sem_id, WAITING_READERS, SETVAL, 0);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semctl(sem_id, WAITING_WRITERS, SETVAL, 0);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создание процессов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count_processes = 0;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pid_t pid;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*mem_ptr =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COUNT_WRITERS; i++)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((pid = fork())== -1)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perror("Can’t fork.\n");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(!pid)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Writer(i + 1, sem_id, mem_ptr);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count_processes++;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COUNT_READERS; i++)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((pid = fork())== -1)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perror("Can’t fork.\n");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(!pid)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Reader(i + 1, sem_id, mem_ptr);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count_processes++;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ожидание завершение процессов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status;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count_processes; i++)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wait(&amp;status);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(!WIFEXITED(status))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printf("exit-error, code = %d\n", status);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освобождение ресурсов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shmdt(mem_ptr);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semctl(sem_id, 0, IPC_RMID);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shmctl(shm_id, IPC_RMID, 0);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11"/>
        <w:spacing w:lineRule="auto" w:line="360"/>
        <w:jc w:val="both"/>
        <w:rPr/>
      </w:pPr>
      <w:r>
        <w:rPr>
          <w:b/>
          <w:color w:val="000000"/>
          <w:sz w:val="28"/>
          <w:szCs w:val="28"/>
        </w:rPr>
        <w:t>Пример работы программы:</w:t>
      </w:r>
    </w:p>
    <w:p>
      <w:pPr>
        <w:pStyle w:val="11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735" cy="70072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lineRule="auto" w:line="360"/>
        <w:jc w:val="center"/>
        <w:rPr/>
      </w:pPr>
      <w:r>
        <w:rPr/>
      </w:r>
    </w:p>
    <w:p>
      <w:pPr>
        <w:pStyle w:val="Normal"/>
        <w:spacing w:before="240" w:after="0"/>
        <w:ind w:firstLine="708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3. – Работа второй программы.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i/>
          <w:i/>
          <w:sz w:val="28"/>
        </w:rPr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63199888"/>
    </w:sdtPr>
    <w:sdtContent>
      <w:p>
        <w:pPr>
          <w:pStyle w:val="Footer"/>
          <w:jc w:val="cen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37"/>
        </w:tabs>
        <w:ind w:left="163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97"/>
        </w:tabs>
        <w:ind w:left="199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57"/>
        </w:tabs>
        <w:ind w:left="235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17"/>
        </w:tabs>
        <w:ind w:left="271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77"/>
        </w:tabs>
        <w:ind w:left="307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37"/>
        </w:tabs>
        <w:ind w:left="343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97"/>
        </w:tabs>
        <w:ind w:left="379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57"/>
        </w:tabs>
        <w:ind w:left="415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361b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56bc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361b2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56bc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a0bbc"/>
    <w:rPr>
      <w:b/>
      <w:bCs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423b59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423b59"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156b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a7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 w:customStyle="1">
    <w:name w:val="Обычный (веб)1"/>
    <w:basedOn w:val="Normal"/>
    <w:qFormat/>
    <w:rsid w:val="0021209c"/>
    <w:pPr>
      <w:suppressAutoHyphens w:val="true"/>
      <w:spacing w:lineRule="auto" w:line="240" w:before="280" w:after="280"/>
    </w:pPr>
    <w:rPr>
      <w:rFonts w:ascii="Times New Roman" w:hAnsi="Times New Roman" w:eastAsia="SimSun" w:cs="Times New Roman"/>
      <w:sz w:val="24"/>
      <w:szCs w:val="24"/>
      <w:lang w:eastAsia="zh-CN"/>
    </w:rPr>
  </w:style>
  <w:style w:type="paragraph" w:styleId="TextBodyIndent">
    <w:name w:val="Body Text Indent"/>
    <w:basedOn w:val="Normal"/>
    <w:pPr>
      <w:spacing w:lineRule="auto" w:line="240" w:before="0" w:after="0"/>
      <w:ind w:left="284" w:firstLine="283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C3E5-C5B4-43E1-9241-692418E8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Application>LibreOffice/6.0.7.3$Linux_X86_64 LibreOffice_project/00m0$Build-3</Application>
  <Pages>10</Pages>
  <Words>1007</Words>
  <Characters>6545</Characters>
  <CharactersWithSpaces>8963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2020-11-25T13:17:00Z</dcterms:created>
  <dc:creator>Matvey Matvienko</dc:creator>
  <dc:description/>
  <dc:language>ru-RU</dc:language>
  <cp:lastModifiedBy/>
  <dcterms:modified xsi:type="dcterms:W3CDTF">2021-01-18T04:42:00Z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