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di sviluppo software (Kanban,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DevOps, Scrum</w:t>
      </w:r>
      <w:r w:rsidR="00CD4BE3">
        <w:rPr>
          <w:rFonts w:ascii="Arial" w:eastAsia="Arial" w:hAnsi="Arial" w:cs="Arial"/>
          <w:color w:val="58524E"/>
          <w:sz w:val="24"/>
          <w:szCs w:val="20"/>
        </w:rPr>
        <w:t>, xP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255F6E70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 Server Managament S</w:t>
            </w:r>
            <w:r w:rsidR="00F53631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udio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Toad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397AD7C4" w:rsidR="00655CAE" w:rsidRPr="005F425B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WebAPI; ASP.NET Core;</w:t>
            </w:r>
            <w:r w:rsidR="00FC789E">
              <w:rPr>
                <w:rFonts w:ascii="Arial" w:eastAsia="Arial" w:hAnsi="Arial" w:cs="Arial"/>
                <w:color w:val="58524E"/>
                <w:lang w:eastAsia="en-US"/>
              </w:rPr>
              <w:t xml:space="preserve"> .NET;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.NET Core; Angular; 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jQuery; Bootstrap; Zurb Foundation; NodeJS;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OneSignal; Dapper;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 Swagger</w:t>
            </w:r>
            <w:r w:rsidR="00B6227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FC789E">
              <w:rPr>
                <w:rFonts w:ascii="Arial" w:eastAsia="Arial" w:hAnsi="Arial" w:cs="Arial"/>
                <w:color w:val="58524E"/>
              </w:rPr>
              <w:t xml:space="preserve"> Bower;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MongoDB;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PostgreSQL;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Trello; Slack;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DC63F66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Contribuzione allo sviluppo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782F2FCA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Servizio per lo scambio digitale del DDT e dei documenti di ritorno che permette agli attori del processo logistico di accedere ad una piattaforma condivisa di documentazione degli scambi commerciali.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bookmarkStart w:id="0" w:name="_GoBack"/>
            <w:bookmarkEnd w:id="0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77FC48D8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Server, EntityFramework, ASP.NET Web API, Swagger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C#, EntityFramework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 HTML, CSS, jQuery, SQL Server, WebServices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 SQL Server, Access, Crystal Report, WebServices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Dapper</w:t>
            </w:r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EntityFramework, SQL Server,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PayPal,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EntityFramework, HTML, CSS, jQuery, SQL Server, WebServices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completa di un’azienda di animazione e per l’organizzazione di party: prenotazione festa, organizzazione animatori ed attrezzature, ritorno economico, customer satisfaction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EntityFramework, HTML, CSS, jQuery, SQL Server, WebServices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SQL Embedded, HTML, CSS, SQL Server, WebServices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075F2B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Portale per appassionati di birra, possiede un ricco catalogo internazionale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EntityFramework,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jQuery,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075F2B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075F2B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075F2B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075F2B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092F0" w14:textId="77777777" w:rsidR="00E35CBC" w:rsidRDefault="00E35CBC" w:rsidP="008F4FE7">
      <w:pPr>
        <w:spacing w:after="0" w:line="240" w:lineRule="auto"/>
      </w:pPr>
      <w:r>
        <w:separator/>
      </w:r>
    </w:p>
  </w:endnote>
  <w:endnote w:type="continuationSeparator" w:id="0">
    <w:p w14:paraId="500578A7" w14:textId="77777777" w:rsidR="00E35CBC" w:rsidRDefault="00E35CBC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0606EE75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075F2B">
            <w:rPr>
              <w:noProof/>
              <w:color w:val="595959" w:themeColor="text1" w:themeTint="A6"/>
              <w:sz w:val="14"/>
            </w:rPr>
            <w:t>1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075F2B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BA64A" w14:textId="77777777" w:rsidR="00E35CBC" w:rsidRDefault="00E35CBC" w:rsidP="008F4FE7">
      <w:pPr>
        <w:spacing w:after="0" w:line="240" w:lineRule="auto"/>
      </w:pPr>
      <w:r>
        <w:separator/>
      </w:r>
    </w:p>
  </w:footnote>
  <w:footnote w:type="continuationSeparator" w:id="0">
    <w:p w14:paraId="1E512097" w14:textId="77777777" w:rsidR="00E35CBC" w:rsidRDefault="00E35CBC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75F2B"/>
    <w:rsid w:val="00085D29"/>
    <w:rsid w:val="00085D75"/>
    <w:rsid w:val="00096615"/>
    <w:rsid w:val="000B77DF"/>
    <w:rsid w:val="000E0BBF"/>
    <w:rsid w:val="000F5D72"/>
    <w:rsid w:val="001050E4"/>
    <w:rsid w:val="00133926"/>
    <w:rsid w:val="00140EA0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4E35"/>
    <w:rsid w:val="003229A5"/>
    <w:rsid w:val="00334C1F"/>
    <w:rsid w:val="00342B47"/>
    <w:rsid w:val="00360EBF"/>
    <w:rsid w:val="00387C91"/>
    <w:rsid w:val="003E2D76"/>
    <w:rsid w:val="003E4D02"/>
    <w:rsid w:val="003E6335"/>
    <w:rsid w:val="003F598C"/>
    <w:rsid w:val="0043018D"/>
    <w:rsid w:val="004533BB"/>
    <w:rsid w:val="004665D0"/>
    <w:rsid w:val="00470965"/>
    <w:rsid w:val="00474C16"/>
    <w:rsid w:val="004977A2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52EC5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34A1A"/>
    <w:rsid w:val="009557D4"/>
    <w:rsid w:val="0097096C"/>
    <w:rsid w:val="0098537A"/>
    <w:rsid w:val="009C6C81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62270"/>
    <w:rsid w:val="00B84722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CF04F9"/>
    <w:rsid w:val="00D50ED6"/>
    <w:rsid w:val="00D57F82"/>
    <w:rsid w:val="00D704E6"/>
    <w:rsid w:val="00D925C4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33CDE-E84F-4729-A05A-9E42098E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113</cp:revision>
  <cp:lastPrinted>2016-05-18T22:45:00Z</cp:lastPrinted>
  <dcterms:created xsi:type="dcterms:W3CDTF">2013-02-20T12:48:00Z</dcterms:created>
  <dcterms:modified xsi:type="dcterms:W3CDTF">2017-03-16T18:57:00Z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