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UNIVERSIDADE DE SÃO PAULO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jc w:val="center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bookmarkStart w:id="0" w:name="docs-internal-guid-0bfa045f-7fff-db1d-a6"/>
      <w:bookmarkEnd w:id="0"/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Daniel Chang - 11399607</w:t>
      </w:r>
    </w:p>
    <w:p>
      <w:pPr>
        <w:pStyle w:val="Corpodotexto"/>
        <w:bidi w:val="0"/>
        <w:spacing w:lineRule="auto" w:line="331" w:before="0" w:after="0"/>
        <w:jc w:val="center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Gabriel Felix de Souza Lopes - 11295682</w:t>
      </w:r>
    </w:p>
    <w:p>
      <w:pPr>
        <w:pStyle w:val="Corpodotexto"/>
        <w:bidi w:val="0"/>
        <w:spacing w:lineRule="auto" w:line="331" w:before="0" w:after="0"/>
        <w:jc w:val="center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Tamires Serafim - 10366884</w:t>
      </w:r>
    </w:p>
    <w:p>
      <w:pPr>
        <w:pStyle w:val="Corpodotexto"/>
        <w:bidi w:val="0"/>
        <w:spacing w:lineRule="auto" w:line="331" w:before="0" w:after="0"/>
        <w:jc w:val="center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Tsuyoshi Yodogawa - 7557265</w:t>
      </w:r>
    </w:p>
    <w:p>
      <w:pPr>
        <w:pStyle w:val="Corpodotexto"/>
        <w:bidi w:val="0"/>
        <w:spacing w:lineRule="auto" w:line="331" w:before="0" w:after="0"/>
        <w:jc w:val="center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Vinicius Santana Lima - 11315029</w:t>
      </w:r>
    </w:p>
    <w:p>
      <w:pPr>
        <w:pStyle w:val="Corpodotexto"/>
        <w:jc w:val="center"/>
        <w:rPr>
          <w:rFonts w:ascii="Arial" w:hAnsi="Arial"/>
        </w:rPr>
      </w:pPr>
      <w:r>
        <w:rPr/>
      </w:r>
    </w:p>
    <w:p>
      <w:pPr>
        <w:pStyle w:val="Corpodotexto"/>
        <w:jc w:val="center"/>
        <w:rPr>
          <w:rFonts w:ascii="Arial" w:hAnsi="Arial"/>
        </w:rPr>
      </w:pPr>
      <w:r>
        <w:rPr/>
      </w:r>
    </w:p>
    <w:p>
      <w:pPr>
        <w:pStyle w:val="Corpodotexto"/>
        <w:jc w:val="center"/>
        <w:rPr>
          <w:rFonts w:ascii="Arial" w:hAnsi="Arial"/>
        </w:rPr>
      </w:pPr>
      <w:r>
        <w:rPr/>
      </w:r>
    </w:p>
    <w:p>
      <w:pPr>
        <w:pStyle w:val="Corpodotexto"/>
        <w:jc w:val="center"/>
        <w:rPr>
          <w:rFonts w:ascii="Arial" w:hAnsi="Arial"/>
        </w:rPr>
      </w:pPr>
      <w:r>
        <w:rPr/>
      </w:r>
    </w:p>
    <w:p>
      <w:pPr>
        <w:pStyle w:val="Corpodotexto"/>
        <w:jc w:val="center"/>
        <w:rPr>
          <w:rFonts w:ascii="Arial" w:hAnsi="Arial"/>
        </w:rPr>
      </w:pPr>
      <w:r>
        <w:rPr/>
      </w:r>
    </w:p>
    <w:p>
      <w:pPr>
        <w:pStyle w:val="Corpodotexto"/>
        <w:jc w:val="center"/>
        <w:rPr>
          <w:rFonts w:ascii="Arial" w:hAnsi="Arial"/>
        </w:rPr>
      </w:pPr>
      <w:r>
        <w:rPr/>
      </w:r>
    </w:p>
    <w:p>
      <w:pPr>
        <w:pStyle w:val="Corpodotexto"/>
        <w:jc w:val="center"/>
        <w:rPr>
          <w:rFonts w:ascii="Arial" w:hAnsi="Arial"/>
        </w:rPr>
      </w:pPr>
      <w:r>
        <w:rPr/>
      </w:r>
    </w:p>
    <w:p>
      <w:pPr>
        <w:pStyle w:val="Corpodotexto"/>
        <w:jc w:val="center"/>
        <w:rPr>
          <w:rFonts w:ascii="Arial" w:hAnsi="Arial"/>
        </w:rPr>
      </w:pPr>
      <w:r>
        <w:rPr>
          <w:b/>
          <w:bCs/>
        </w:rPr>
        <w:t>Relatório do primeiro ciclo de desenvolvimento</w:t>
      </w:r>
    </w:p>
    <w:p>
      <w:pPr>
        <w:pStyle w:val="Corpodotexto"/>
        <w:jc w:val="center"/>
        <w:rPr>
          <w:rFonts w:ascii="Arial" w:hAnsi="Arial"/>
        </w:rPr>
      </w:pPr>
      <w:r>
        <w:rPr>
          <w:b w:val="false"/>
          <w:bCs w:val="false"/>
        </w:rPr>
        <w:t>NutriFact</w:t>
      </w:r>
    </w:p>
    <w:p>
      <w:pPr>
        <w:pStyle w:val="Corpodotexto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jc w:val="center"/>
        <w:rPr>
          <w:rFonts w:ascii="Arial" w:hAnsi="Arial"/>
        </w:rPr>
      </w:pPr>
      <w:r>
        <w:rPr>
          <w:b w:val="false"/>
          <w:bCs w:val="false"/>
        </w:rPr>
        <w:t>São Paulo</w:t>
      </w:r>
    </w:p>
    <w:p>
      <w:pPr>
        <w:pStyle w:val="Corpodotexto"/>
        <w:jc w:val="center"/>
        <w:rPr>
          <w:rFonts w:ascii="Arial" w:hAnsi="Arial"/>
        </w:rPr>
      </w:pPr>
      <w:r>
        <w:rPr>
          <w:b w:val="false"/>
          <w:bCs w:val="false"/>
        </w:rPr>
        <w:t>2021</w:t>
      </w:r>
      <w:r>
        <w:rPr/>
        <w:br/>
      </w:r>
      <w:r>
        <w:br w:type="page"/>
      </w:r>
    </w:p>
    <w:p>
      <w:pPr>
        <w:pStyle w:val="Toaheading"/>
        <w:rPr/>
      </w:pPr>
      <w:r>
        <w:rPr/>
        <w:t>Sumário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tabs>
              <w:tab w:val="clear" w:pos="9404"/>
              <w:tab w:val="right" w:pos="9405" w:leader="dot"/>
            </w:tabs>
            <w:rPr/>
          </w:pPr>
          <w:r>
            <w:fldChar w:fldCharType="begin"/>
          </w:r>
          <w:r>
            <w:rPr>
              <w:rStyle w:val="Vnculodendice"/>
            </w:rPr>
            <w:instrText> TOC \f \o "1-9" \h</w:instrText>
          </w:r>
          <w:r>
            <w:rPr>
              <w:rStyle w:val="Vnculodendice"/>
            </w:rPr>
            <w:fldChar w:fldCharType="separate"/>
          </w:r>
          <w:hyperlink w:anchor="__RefHeading___Toc1346_75896671">
            <w:r>
              <w:rPr>
                <w:rStyle w:val="Vnculodendice"/>
              </w:rPr>
              <w:t>1. Informações gerais</w:t>
              <w:tab/>
              <w:t>3</w:t>
            </w:r>
          </w:hyperlink>
        </w:p>
        <w:p>
          <w:pPr>
            <w:pStyle w:val="Sumrio1"/>
            <w:tabs>
              <w:tab w:val="clear" w:pos="9404"/>
              <w:tab w:val="right" w:pos="9405" w:leader="dot"/>
            </w:tabs>
            <w:rPr/>
          </w:pPr>
          <w:hyperlink w:anchor="__RefHeading___Toc41_1984454675">
            <w:r>
              <w:rPr>
                <w:rStyle w:val="Vnculodendice"/>
              </w:rPr>
              <w:t>2. Especificações</w:t>
              <w:tab/>
              <w:t>4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pStyle w:val="Normal"/>
        <w:tabs>
          <w:tab w:val="clear" w:pos="708"/>
          <w:tab w:val="left" w:pos="3131" w:leader="none"/>
        </w:tabs>
        <w:ind w:left="-540" w:hanging="0"/>
        <w:rPr/>
      </w:pPr>
      <w:r>
        <w:rPr/>
      </w:r>
      <w:r>
        <w:br w:type="page"/>
      </w:r>
    </w:p>
    <w:p>
      <w:pPr>
        <w:pStyle w:val="Ttulo1"/>
        <w:spacing w:lineRule="auto" w:line="360"/>
        <w:rPr/>
      </w:pPr>
      <w:bookmarkStart w:id="1" w:name="__RefHeading___Toc1346_75896671"/>
      <w:bookmarkEnd w:id="1"/>
      <w:r>
        <w:rPr/>
        <w:t xml:space="preserve">1. </w:t>
      </w:r>
      <w:r>
        <w:rPr>
          <w:rFonts w:eastAsia="Microsoft YaHei" w:cs="Arial"/>
          <w:b w:val="false"/>
          <w:bCs/>
          <w:sz w:val="28"/>
          <w:szCs w:val="36"/>
          <w:lang w:val="pt-BR" w:eastAsia="zh-CN"/>
        </w:rPr>
        <w:t>Informações gerais</w:t>
      </w:r>
    </w:p>
    <w:p>
      <w:pPr>
        <w:pStyle w:val="Corpodotexto"/>
        <w:spacing w:lineRule="auto" w:line="360"/>
        <w:jc w:val="both"/>
        <w:rPr/>
      </w:pPr>
      <w:r>
        <w:rPr>
          <w:rFonts w:eastAsia="Microsoft YaHei" w:cs="Arial"/>
          <w:b w:val="false"/>
          <w:bCs/>
          <w:sz w:val="28"/>
          <w:szCs w:val="36"/>
          <w:lang w:val="pt-BR" w:eastAsia="zh-CN"/>
        </w:rPr>
        <w:tab/>
      </w:r>
      <w:r>
        <w:rPr>
          <w:rFonts w:eastAsia="Microsoft YaHei" w:cs="Arial"/>
          <w:b w:val="false"/>
          <w:bCs/>
          <w:sz w:val="24"/>
          <w:szCs w:val="24"/>
          <w:lang w:val="pt-BR" w:eastAsia="zh-CN"/>
        </w:rPr>
        <w:t xml:space="preserve">O grupo está desenvolvendo a aplicação </w:t>
      </w:r>
      <w:r>
        <w:rPr>
          <w:rFonts w:eastAsia="Microsoft YaHei" w:cs="Arial"/>
          <w:b w:val="false"/>
          <w:bCs w:val="false"/>
          <w:sz w:val="24"/>
          <w:szCs w:val="24"/>
          <w:lang w:val="pt-BR" w:eastAsia="zh-CN"/>
        </w:rPr>
        <w:t xml:space="preserve">NutriFact. O objetivo principal da aplicação é permitir que pessoas controlem os hábitos alimentares, usando o NutriFact para fazer registro, por exemplo, das calorias consumidas diariamente. Ou seja, é possível encontrar informações nutricionais na aplicação que apoiem a melhoria dos hábitos alimentares, mas </w:t>
      </w:r>
      <w:r>
        <w:rPr>
          <w:rFonts w:eastAsia="Microsoft YaHei" w:cs="Arial"/>
          <w:b/>
          <w:bCs/>
          <w:sz w:val="24"/>
          <w:szCs w:val="24"/>
          <w:lang w:val="pt-BR" w:eastAsia="zh-CN"/>
        </w:rPr>
        <w:t>sem dispensar a consulta de um nutricionista</w:t>
      </w:r>
      <w:r>
        <w:rPr>
          <w:rFonts w:eastAsia="Microsoft YaHei" w:cs="Arial"/>
          <w:b w:val="false"/>
          <w:bCs w:val="false"/>
          <w:sz w:val="24"/>
          <w:szCs w:val="24"/>
          <w:lang w:val="pt-BR" w:eastAsia="zh-CN"/>
        </w:rPr>
        <w:t>.</w:t>
      </w:r>
    </w:p>
    <w:p>
      <w:pPr>
        <w:pStyle w:val="Corpodotexto"/>
        <w:spacing w:lineRule="auto" w:line="360"/>
        <w:jc w:val="both"/>
        <w:rPr/>
      </w:pPr>
      <w:r>
        <w:rPr>
          <w:rFonts w:eastAsia="Microsoft YaHei" w:cs="Arial"/>
          <w:b w:val="false"/>
          <w:bCs w:val="false"/>
          <w:sz w:val="24"/>
          <w:szCs w:val="24"/>
          <w:lang w:val="pt-BR" w:eastAsia="zh-CN"/>
        </w:rPr>
        <w:tab/>
        <w:t xml:space="preserve">A respeito das funcionalidades implementadas, foi feito o primeiro </w:t>
      </w:r>
      <w:r>
        <w:rPr>
          <w:rFonts w:eastAsia="Microsoft YaHei" w:cs="Arial"/>
          <w:b w:val="false"/>
          <w:bCs w:val="false"/>
          <w:i/>
          <w:iCs/>
          <w:sz w:val="24"/>
          <w:szCs w:val="24"/>
          <w:lang w:val="pt-BR" w:eastAsia="zh-CN"/>
        </w:rPr>
        <w:t>deploy</w:t>
      </w:r>
      <w:r>
        <w:rPr>
          <w:rFonts w:eastAsia="Microsoft YaHei" w:cs="Arial"/>
          <w:b w:val="false"/>
          <w:bCs w:val="false"/>
          <w:sz w:val="24"/>
          <w:szCs w:val="24"/>
          <w:lang w:val="pt-BR" w:eastAsia="zh-CN"/>
        </w:rPr>
        <w:t xml:space="preserve"> dos arquivos, definiu-se um quadro Kanban de tarefas baseadas nos requisitos definidos na entrega anterior e </w:t>
      </w:r>
      <w:r>
        <w:rPr>
          <w:rFonts w:eastAsia="Microsoft YaHei" w:cs="Arial"/>
          <w:b w:val="false"/>
          <w:bCs w:val="false"/>
          <w:i/>
          <w:iCs/>
          <w:sz w:val="24"/>
          <w:szCs w:val="24"/>
          <w:lang w:val="pt-BR" w:eastAsia="zh-CN"/>
        </w:rPr>
        <w:t xml:space="preserve">issues </w:t>
      </w:r>
      <w:r>
        <w:rPr>
          <w:rFonts w:eastAsia="Microsoft YaHei" w:cs="Arial"/>
          <w:b w:val="false"/>
          <w:bCs w:val="false"/>
          <w:i w:val="false"/>
          <w:iCs w:val="false"/>
          <w:sz w:val="24"/>
          <w:szCs w:val="24"/>
          <w:lang w:val="pt-BR" w:eastAsia="zh-CN"/>
        </w:rPr>
        <w:t>foram criadas e designadas aos respectivos membros. Depois, foi iniciado</w:t>
      </w:r>
      <w:r>
        <w:rPr>
          <w:rFonts w:eastAsia="Microsoft YaHei" w:cs="Arial"/>
          <w:b w:val="false"/>
          <w:bCs w:val="false"/>
          <w:sz w:val="24"/>
          <w:szCs w:val="24"/>
          <w:lang w:val="pt-BR" w:eastAsia="zh-CN"/>
        </w:rPr>
        <w:t xml:space="preserve"> o desenvolvimento de três funcionalidades: o cadastro do usuário, cálculo do IMC e a conexão com o banco de dados.</w:t>
      </w:r>
    </w:p>
    <w:p>
      <w:pPr>
        <w:pStyle w:val="Corpodotexto"/>
        <w:spacing w:lineRule="auto" w:line="360"/>
        <w:jc w:val="both"/>
        <w:rPr/>
      </w:pPr>
      <w:r>
        <w:rPr>
          <w:rFonts w:eastAsia="Microsoft YaHei" w:cs="Arial"/>
          <w:b w:val="false"/>
          <w:bCs w:val="false"/>
          <w:sz w:val="24"/>
          <w:szCs w:val="24"/>
          <w:lang w:val="pt-BR" w:eastAsia="zh-CN"/>
        </w:rPr>
        <w:tab/>
        <w:t>A aplicação possui três páginas acessíveis, respectivamente: “localhost:8080” (principal), “localhost:8080/SignUp” (cadastro) e “localhost:8080/CalculateBMI”.</w:t>
      </w:r>
    </w:p>
    <w:p>
      <w:pPr>
        <w:pStyle w:val="Corpodotexto"/>
        <w:spacing w:lineRule="auto" w:line="360"/>
        <w:jc w:val="both"/>
        <w:rPr>
          <w:rFonts w:ascii="Arial" w:hAnsi="Arial" w:eastAsia="Microsoft YaHei" w:cs="Arial"/>
          <w:b w:val="false"/>
          <w:b w:val="false"/>
          <w:bCs w:val="false"/>
          <w:sz w:val="24"/>
          <w:szCs w:val="24"/>
          <w:lang w:val="pt-BR" w:eastAsia="zh-CN"/>
        </w:rPr>
      </w:pPr>
      <w:r>
        <w:rPr>
          <w:rFonts w:eastAsia="Microsoft YaHei" w:cs="Arial"/>
          <w:b w:val="false"/>
          <w:bCs w:val="false"/>
          <w:sz w:val="24"/>
          <w:szCs w:val="24"/>
          <w:lang w:val="pt-BR" w:eastAsia="zh-CN"/>
        </w:rPr>
      </w:r>
      <w:r>
        <w:br w:type="page"/>
      </w:r>
    </w:p>
    <w:p>
      <w:pPr>
        <w:pStyle w:val="Ttulo1"/>
        <w:spacing w:lineRule="auto" w:line="360"/>
        <w:rPr/>
      </w:pPr>
      <w:bookmarkStart w:id="2" w:name="__RefHeading___Toc41_1984454675"/>
      <w:bookmarkEnd w:id="2"/>
      <w:r>
        <w:rPr/>
        <w:t>2. Especificações</w:t>
      </w:r>
    </w:p>
    <w:p>
      <w:pPr>
        <w:pStyle w:val="Corpodotexto"/>
        <w:jc w:val="both"/>
        <w:rPr/>
      </w:pPr>
      <w:r>
        <w:rPr/>
        <w:t>Spring Boot 2.5.6</w:t>
      </w:r>
    </w:p>
    <w:p>
      <w:pPr>
        <w:pStyle w:val="Corpodotexto"/>
        <w:jc w:val="both"/>
        <w:rPr/>
      </w:pPr>
      <w:r>
        <w:rPr/>
        <w:t>- Maven</w:t>
      </w:r>
    </w:p>
    <w:p>
      <w:pPr>
        <w:pStyle w:val="Corpodotexto"/>
        <w:jc w:val="both"/>
        <w:rPr/>
      </w:pPr>
      <w:r>
        <w:rPr/>
        <w:t>- Java 11</w:t>
      </w:r>
    </w:p>
    <w:p>
      <w:pPr>
        <w:pStyle w:val="Corpodotexto"/>
        <w:jc w:val="both"/>
        <w:rPr/>
      </w:pPr>
      <w:r>
        <w:rPr/>
        <w:t>- Jar</w:t>
      </w:r>
    </w:p>
    <w:p>
      <w:pPr>
        <w:pStyle w:val="Corpodotexto"/>
        <w:jc w:val="both"/>
        <w:rPr/>
      </w:pPr>
      <w:r>
        <w:rPr/>
      </w:r>
    </w:p>
    <w:p>
      <w:pPr>
        <w:pStyle w:val="Corpodotexto"/>
        <w:jc w:val="both"/>
        <w:rPr/>
      </w:pPr>
      <w:r>
        <w:rPr/>
        <w:t>Dependências:</w:t>
      </w:r>
    </w:p>
    <w:p>
      <w:pPr>
        <w:pStyle w:val="Corpodotexto"/>
        <w:jc w:val="both"/>
        <w:rPr/>
      </w:pPr>
      <w:r>
        <w:rPr/>
        <w:t>- Spring Web</w:t>
        <w:tab/>
        <w:t>(build web, aplicação com MVC. Uso do Tomcat)</w:t>
      </w:r>
    </w:p>
    <w:p>
      <w:pPr>
        <w:pStyle w:val="Corpodotexto"/>
        <w:jc w:val="both"/>
        <w:rPr/>
      </w:pPr>
      <w:r>
        <w:rPr/>
        <w:t>- Spring Boot DevTools</w:t>
        <w:tab/>
        <w:t>(para atualização automática do servidor, sem a necessidade de reiniciar a cada mudança).</w:t>
      </w:r>
    </w:p>
    <w:p>
      <w:pPr>
        <w:pStyle w:val="Corpodotexto"/>
        <w:jc w:val="both"/>
        <w:rPr/>
      </w:pPr>
      <w:r>
        <w:rPr/>
        <w:t>- Thymeleaf</w:t>
        <w:tab/>
        <w:t>(Permite que páginas HTMLs sejam exibidas corretamente)</w:t>
      </w:r>
    </w:p>
    <w:p>
      <w:pPr>
        <w:pStyle w:val="Ttulo2"/>
        <w:numPr>
          <w:ilvl w:val="1"/>
          <w:numId w:val="2"/>
        </w:numPr>
        <w:spacing w:lineRule="auto" w:line="360" w:before="200" w:after="120"/>
        <w:jc w:val="both"/>
        <w:rPr/>
      </w:pPr>
      <w:r>
        <w:rPr/>
      </w:r>
    </w:p>
    <w:sectPr>
      <w:type w:val="nextPage"/>
      <w:pgSz w:w="12240" w:h="15840"/>
      <w:pgMar w:left="1701" w:right="1134" w:header="0" w:top="1985" w:footer="0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08"/>
  <w:autoHyphenation w:val="true"/>
  <w:compat>
    <w:compatSetting w:name="compatibilityMode" w:uri="http://schemas.microsoft.com/office/word" w:val="1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b/>
      <w:color w:val="auto"/>
      <w:kern w:val="0"/>
      <w:sz w:val="24"/>
      <w:szCs w:val="22"/>
      <w:lang w:val="pt-BR" w:eastAsia="zh-CN" w:bidi="ar-SA"/>
    </w:rPr>
  </w:style>
  <w:style w:type="paragraph" w:styleId="Ttulo1">
    <w:name w:val="Heading 1"/>
    <w:basedOn w:val="Ttulo"/>
    <w:next w:val="Corpodotexto"/>
    <w:qFormat/>
    <w:pPr>
      <w:outlineLvl w:val="0"/>
    </w:pPr>
    <w:rPr>
      <w:rFonts w:ascii="Arial" w:hAnsi="Arial"/>
      <w:b w:val="false"/>
      <w:bCs/>
      <w:szCs w:val="36"/>
    </w:rPr>
  </w:style>
  <w:style w:type="paragraph" w:styleId="Ttulo2">
    <w:name w:val="Heading 2"/>
    <w:basedOn w:val="Ttulo"/>
    <w:next w:val="Corpodotexto"/>
    <w:qFormat/>
    <w:pPr>
      <w:spacing w:before="200" w:after="120"/>
      <w:outlineLvl w:val="1"/>
    </w:pPr>
    <w:rPr>
      <w:rFonts w:ascii="Arial" w:hAnsi="Arial"/>
      <w:b w:val="false"/>
      <w:bCs/>
      <w:szCs w:val="32"/>
    </w:rPr>
  </w:style>
  <w:style w:type="paragraph" w:styleId="Ttulo3">
    <w:name w:val="Heading 3"/>
    <w:basedOn w:val="Ttulo"/>
    <w:next w:val="Corpodotexto"/>
    <w:qFormat/>
    <w:pPr>
      <w:spacing w:before="140" w:after="120"/>
      <w:jc w:val="both"/>
      <w:outlineLvl w:val="2"/>
    </w:pPr>
    <w:rPr>
      <w:rFonts w:ascii="Arial" w:hAnsi="Arial"/>
      <w:b w:val="false"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Fontepargpadro" w:customStyle="1">
    <w:name w:val="Fonte parág. padrão"/>
    <w:qFormat/>
    <w:rPr/>
  </w:style>
  <w:style w:type="character" w:styleId="CabealhoChar" w:customStyle="1">
    <w:name w:val="Cabeçalho Char"/>
    <w:basedOn w:val="Fontepargpadro"/>
    <w:qFormat/>
    <w:rPr>
      <w:rFonts w:ascii="Helvetica" w:hAnsi="Helvetica" w:cs="Arial"/>
      <w:b/>
      <w:sz w:val="22"/>
      <w:szCs w:val="22"/>
    </w:rPr>
  </w:style>
  <w:style w:type="character" w:styleId="RodapChar" w:customStyle="1">
    <w:name w:val="Rodapé Char"/>
    <w:basedOn w:val="Fontepargpadro"/>
    <w:qFormat/>
    <w:rPr>
      <w:rFonts w:ascii="Helvetica" w:hAnsi="Helvetica" w:cs="Arial"/>
      <w:b/>
      <w:sz w:val="22"/>
      <w:szCs w:val="22"/>
    </w:rPr>
  </w:style>
  <w:style w:type="character" w:styleId="Smbolosdenumerao" w:customStyle="1">
    <w:name w:val="Símbolos de numeração"/>
    <w:qFormat/>
    <w:rPr/>
  </w:style>
  <w:style w:type="character" w:styleId="LinkdaInternet">
    <w:name w:val="Link da Internet"/>
    <w:rPr>
      <w:color w:val="000080"/>
      <w:u w:val="single"/>
    </w:rPr>
  </w:style>
  <w:style w:type="character" w:styleId="Vnculodendice" w:customStyle="1">
    <w:name w:val="Vínculo de índice"/>
    <w:qFormat/>
    <w:rPr/>
  </w:style>
  <w:style w:type="paragraph" w:styleId="Ttulo" w:customStyle="1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orpodotexto">
    <w:name w:val="Body Text"/>
    <w:basedOn w:val="Normal"/>
    <w:pPr>
      <w:spacing w:lineRule="auto" w:line="360"/>
    </w:pPr>
    <w:rPr>
      <w:b w:val="false"/>
    </w:rPr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styleId="CabealhoeRodap" w:customStyle="1">
    <w:name w:val="Cabeçalho e Rodapé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ontedodatabela" w:customStyle="1">
    <w:name w:val="Conteúdo da tabela"/>
    <w:basedOn w:val="Normal"/>
    <w:qFormat/>
    <w:pPr>
      <w:widowControl w:val="false"/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Cs/>
    </w:rPr>
  </w:style>
  <w:style w:type="paragraph" w:styleId="Contedodoquadro" w:customStyle="1">
    <w:name w:val="Conteúdo do quadro"/>
    <w:basedOn w:val="Normal"/>
    <w:qFormat/>
    <w:pPr/>
    <w:rPr/>
  </w:style>
  <w:style w:type="paragraph" w:styleId="Indexheading">
    <w:name w:val="index heading"/>
    <w:basedOn w:val="Ttulo"/>
    <w:qFormat/>
    <w:pPr>
      <w:suppressLineNumbers/>
    </w:pPr>
    <w:rPr>
      <w:bCs/>
      <w:sz w:val="32"/>
      <w:szCs w:val="32"/>
    </w:rPr>
  </w:style>
  <w:style w:type="paragraph" w:styleId="Toaheading">
    <w:name w:val="toa heading"/>
    <w:basedOn w:val="Indexheading"/>
    <w:qFormat/>
    <w:pPr>
      <w:spacing w:lineRule="auto" w:line="360" w:before="0" w:after="0"/>
      <w:jc w:val="center"/>
    </w:pPr>
    <w:rPr>
      <w:rFonts w:ascii="Arial" w:hAnsi="Arial"/>
      <w:caps/>
      <w:sz w:val="28"/>
    </w:rPr>
  </w:style>
  <w:style w:type="paragraph" w:styleId="Sumrio1">
    <w:name w:val="TOC 1"/>
    <w:basedOn w:val="Ndice"/>
    <w:pPr>
      <w:tabs>
        <w:tab w:val="clear" w:pos="708"/>
        <w:tab w:val="right" w:pos="9404" w:leader="dot"/>
      </w:tabs>
      <w:spacing w:lineRule="auto" w:line="360"/>
      <w:jc w:val="both"/>
    </w:pPr>
    <w:rPr>
      <w:caps/>
    </w:rPr>
  </w:style>
  <w:style w:type="paragraph" w:styleId="Subttulo">
    <w:name w:val="Subtitle"/>
    <w:basedOn w:val="Ttulo"/>
    <w:next w:val="Corpodotexto"/>
    <w:qFormat/>
    <w:pPr>
      <w:spacing w:before="60" w:after="120"/>
      <w:jc w:val="center"/>
    </w:pPr>
    <w:rPr>
      <w:sz w:val="36"/>
      <w:szCs w:val="36"/>
    </w:rPr>
  </w:style>
  <w:style w:type="paragraph" w:styleId="Sumrio2">
    <w:name w:val="TOC 2"/>
    <w:basedOn w:val="Ndice"/>
    <w:pPr>
      <w:tabs>
        <w:tab w:val="clear" w:pos="708"/>
        <w:tab w:val="right" w:pos="9121" w:leader="dot"/>
      </w:tabs>
      <w:spacing w:lineRule="auto" w:line="360"/>
      <w:ind w:left="283" w:hanging="0"/>
      <w:jc w:val="both"/>
    </w:pPr>
    <w:rPr>
      <w:b w:val="false"/>
      <w:caps/>
    </w:rPr>
  </w:style>
  <w:style w:type="paragraph" w:styleId="Sumrio3">
    <w:name w:val="TOC 3"/>
    <w:basedOn w:val="Ndice"/>
    <w:pPr>
      <w:tabs>
        <w:tab w:val="clear" w:pos="708"/>
        <w:tab w:val="right" w:pos="8839" w:leader="dot"/>
      </w:tabs>
      <w:spacing w:lineRule="auto" w:line="360"/>
      <w:ind w:left="566" w:hanging="0"/>
      <w:jc w:val="both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LibreOffice/7.1.3.2$Windows_X86_64 LibreOffice_project/47f78053abe362b9384784d31a6e56f8511eb1c1</Application>
  <AppVersion>15.0000</AppVersion>
  <DocSecurity>4</DocSecurity>
  <Pages>4</Pages>
  <Words>225</Words>
  <Characters>1346</Characters>
  <CharactersWithSpaces>1550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2021-04-22T02:46:00Z</dcterms:created>
  <dc:creator>admin</dc:creator>
  <dc:description/>
  <dc:language>pt-BR</dc:language>
  <cp:lastModifiedBy/>
  <cp:lastPrinted>2012-04-11T13:04:00Z</cp:lastPrinted>
  <dcterms:modified xsi:type="dcterms:W3CDTF">2021-10-29T18:36:46Z</dcterms:modified>
  <cp:revision>9</cp:revision>
  <dc:subject/>
  <dc:title>RELATÓRIO DE ESTÁGIO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