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mejor se me dieron fueron las orientadas a la programación, en particular desarrollo de software y base de datos, estas fueron las herramientas básicas que luego de comprender bien fueron la puerta para el mundo de la programación. </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Si claramente las certificaciones demuestran el nivel de conocimiento que existe en respecto a un tema, tecnología o herramienta, punto rescatable por las empresas del sector que debido a tanta competitividad que el demuestro de conocimiento es un factor fundamental a la hora de ser competitivo en el mercado laboral.</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Las competencias que tengo más desarrolladas son las siguientes:</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b w:val="1"/>
                <w:color w:val="767171"/>
                <w:sz w:val="24"/>
                <w:szCs w:val="24"/>
                <w:rtl w:val="0"/>
              </w:rPr>
              <w:t xml:space="preserve">Propuesta de Soluciones Informáticas:</w:t>
            </w:r>
            <w:r w:rsidDel="00000000" w:rsidR="00000000" w:rsidRPr="00000000">
              <w:rPr>
                <w:color w:val="767171"/>
                <w:sz w:val="24"/>
                <w:szCs w:val="24"/>
                <w:rtl w:val="0"/>
              </w:rPr>
              <w:t xml:space="preserve"> Análisis integral de los procesos organizacionales para ofrecer soluciones tecnológicas adaptadas a los requerimientos.</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b w:val="1"/>
                <w:color w:val="767171"/>
                <w:sz w:val="24"/>
                <w:szCs w:val="24"/>
                <w:rtl w:val="0"/>
              </w:rPr>
              <w:t xml:space="preserve">Desarrollo de Software:</w:t>
            </w:r>
            <w:r w:rsidDel="00000000" w:rsidR="00000000" w:rsidRPr="00000000">
              <w:rPr>
                <w:color w:val="767171"/>
                <w:sz w:val="24"/>
                <w:szCs w:val="24"/>
                <w:rtl w:val="0"/>
              </w:rPr>
              <w:t xml:space="preserve"> Aplicación de técnicas sistemáticas en el desarrollo y mantenimiento de software, garantizando el cumplimiento de los objetivos establecidos.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b w:val="1"/>
                <w:color w:val="767171"/>
                <w:sz w:val="24"/>
                <w:szCs w:val="24"/>
                <w:rtl w:val="0"/>
              </w:rPr>
              <w:t xml:space="preserve">Modelado de Datos:</w:t>
            </w:r>
            <w:r w:rsidDel="00000000" w:rsidR="00000000" w:rsidRPr="00000000">
              <w:rPr>
                <w:color w:val="767171"/>
                <w:sz w:val="24"/>
                <w:szCs w:val="24"/>
                <w:rtl w:val="0"/>
              </w:rPr>
              <w:t xml:space="preserve"> Construcción de modelos de datos escalables para soportar los requerimientos de la organización, basados en un diseño definido.</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b w:val="1"/>
                <w:color w:val="767171"/>
                <w:sz w:val="24"/>
                <w:szCs w:val="24"/>
                <w:rtl w:val="0"/>
              </w:rPr>
              <w:t xml:space="preserve">Manipulación de Bases de Datos:</w:t>
            </w:r>
            <w:r w:rsidDel="00000000" w:rsidR="00000000" w:rsidRPr="00000000">
              <w:rPr>
                <w:color w:val="767171"/>
                <w:sz w:val="24"/>
                <w:szCs w:val="24"/>
                <w:rtl w:val="0"/>
              </w:rPr>
              <w:t xml:space="preserve"> Programación de consultas y rutinas para gestionar información según los requerimientos organizacionales.</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b w:val="1"/>
                <w:color w:val="767171"/>
                <w:sz w:val="24"/>
                <w:szCs w:val="24"/>
                <w:rtl w:val="0"/>
              </w:rPr>
              <w:t xml:space="preserve">Programación y Codificación:</w:t>
            </w:r>
            <w:r w:rsidDel="00000000" w:rsidR="00000000" w:rsidRPr="00000000">
              <w:rPr>
                <w:color w:val="767171"/>
                <w:sz w:val="24"/>
                <w:szCs w:val="24"/>
                <w:rtl w:val="0"/>
              </w:rPr>
              <w:t xml:space="preserve"> Desarrollo de programas y rutinas complejas utilizando tecnologías de mercado y buenas prácticas de codificación para resolver necesidades específicas.</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b w:val="1"/>
                <w:color w:val="767171"/>
                <w:sz w:val="24"/>
                <w:szCs w:val="24"/>
                <w:rtl w:val="0"/>
              </w:rPr>
              <w:t xml:space="preserve">Modelado Arquitectónico:</w:t>
            </w:r>
            <w:r w:rsidDel="00000000" w:rsidR="00000000" w:rsidRPr="00000000">
              <w:rPr>
                <w:color w:val="767171"/>
                <w:sz w:val="24"/>
                <w:szCs w:val="24"/>
                <w:rtl w:val="0"/>
              </w:rPr>
              <w:t xml:space="preserve"> Diseño de modelos arquitectónicos para soluciones sistémicas que soportan procesos de negocio, alineados con los estándares de la industria y los requerimientos de la organización.</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b w:val="1"/>
                <w:color w:val="767171"/>
                <w:sz w:val="24"/>
                <w:szCs w:val="24"/>
                <w:rtl w:val="0"/>
              </w:rPr>
              <w:t xml:space="preserve">Implementación de Soluciones Sistémicas:</w:t>
            </w:r>
            <w:r w:rsidDel="00000000" w:rsidR="00000000" w:rsidRPr="00000000">
              <w:rPr>
                <w:color w:val="767171"/>
                <w:sz w:val="24"/>
                <w:szCs w:val="24"/>
                <w:rtl w:val="0"/>
              </w:rPr>
              <w:t xml:space="preserve"> Implementación de soluciones integrales que automatizan u optimizan procesos de negocio según las necesidades organizacionales.</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color w:val="767171"/>
                <w:sz w:val="24"/>
                <w:szCs w:val="24"/>
                <w:rtl w:val="0"/>
              </w:rPr>
              <w:t xml:space="preserve">Y las que debo fortalecer:</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b w:val="1"/>
                <w:color w:val="767171"/>
                <w:sz w:val="24"/>
                <w:szCs w:val="24"/>
                <w:rtl w:val="0"/>
              </w:rPr>
              <w:t xml:space="preserve">Seguridad de Software:</w:t>
            </w:r>
            <w:r w:rsidDel="00000000" w:rsidR="00000000" w:rsidRPr="00000000">
              <w:rPr>
                <w:color w:val="767171"/>
                <w:sz w:val="24"/>
                <w:szCs w:val="24"/>
                <w:rtl w:val="0"/>
              </w:rPr>
              <w:t xml:space="preserve"> Resolución de vulnerabilidades sistémicas para asegurar el cumplimiento de las normas de seguridad de la industria en el software construido.</w:t>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b w:val="1"/>
                <w:color w:val="767171"/>
                <w:sz w:val="24"/>
                <w:szCs w:val="24"/>
                <w:rtl w:val="0"/>
              </w:rPr>
              <w:t xml:space="preserve">Gestión de Proyectos Informáticos:</w:t>
            </w:r>
            <w:r w:rsidDel="00000000" w:rsidR="00000000" w:rsidRPr="00000000">
              <w:rPr>
                <w:color w:val="767171"/>
                <w:sz w:val="24"/>
                <w:szCs w:val="24"/>
                <w:rtl w:val="0"/>
              </w:rPr>
              <w:t xml:space="preserve"> Administración de proyectos tecnológicos, ofreciendo alternativas para la toma de decisiones en función de los requerimientos organizacionales.</w:t>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D">
            <w:pPr>
              <w:jc w:val="both"/>
              <w:rPr>
                <w:color w:val="767171"/>
                <w:sz w:val="24"/>
                <w:szCs w:val="24"/>
              </w:rPr>
            </w:pPr>
            <w:r w:rsidDel="00000000" w:rsidR="00000000" w:rsidRPr="00000000">
              <w:rPr>
                <w:rtl w:val="0"/>
              </w:rPr>
            </w:r>
          </w:p>
        </w:tc>
      </w:tr>
    </w:tbl>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C">
            <w:pPr>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color w:val="767171"/>
                <w:sz w:val="24"/>
                <w:szCs w:val="24"/>
                <w:rtl w:val="0"/>
              </w:rPr>
              <w:t xml:space="preserve">Mi mayores interés en el área es estar presente en todo el ciclo de desarrollo de aplicaciones TI, debido a que mi meta personal es llegar a gestionar equipos de trabajo. Por ello mismo el área que más me llama la atención es la gestión, pero considero que aun no me encuentro del todo en el apartado técnico, ya que tengo las habilidades blandas necesarias para liderar.</w:t>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color w:val="767171"/>
                <w:sz w:val="24"/>
                <w:szCs w:val="24"/>
                <w:rtl w:val="0"/>
              </w:rPr>
              <w:t xml:space="preserve">Partiendo por la base del desarrollo de aplicaciones y gestión de base de datos, debo fortalecer mis conocimientos en arquitecturas, despliegue y mantención ya que si bien dominó varios lenguajes y tecnologías, me falta dominar más el escalado de estas aplicaciones.</w:t>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color w:val="767171"/>
                <w:sz w:val="24"/>
                <w:szCs w:val="24"/>
                <w:rtl w:val="0"/>
              </w:rPr>
              <w:t xml:space="preserve">Espero en 5 años más haber cumplido mis metas como líder técnico de una célula.</w:t>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D">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E">
            <w:pPr>
              <w:rPr>
                <w:color w:val="767171"/>
                <w:sz w:val="24"/>
                <w:szCs w:val="24"/>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color w:val="767171"/>
                <w:sz w:val="24"/>
                <w:szCs w:val="24"/>
                <w:rtl w:val="0"/>
              </w:rPr>
              <w:t xml:space="preserve">Claro, los desarrollos que he ido viendo a lo largo de la carrera siempre han sido un buen ejercicio para desarrollar mis habilidades como programador, por ahora las que más se relacionan son las de programación y menor medida las de gestión que son las que debo realizar más ajuste</w:t>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wFXkyklsruQv2qjClmbM6ZWOeg==">CgMxLjAyCGguZ2pkZ3hzOAByITF2VzA1UTlrR2g3UUVnZzF2Z1U4eDlYb1kwei1DV2lFSQ==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