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zax52cgik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Informe de Cambio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Número de cambio:</w:t>
      </w:r>
      <w:r w:rsidDel="00000000" w:rsidR="00000000" w:rsidRPr="00000000">
        <w:rPr>
          <w:rtl w:val="0"/>
        </w:rPr>
        <w:t xml:space="preserve"> ML-003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Fecha de solicitud:</w:t>
      </w:r>
      <w:r w:rsidDel="00000000" w:rsidR="00000000" w:rsidRPr="00000000">
        <w:rPr>
          <w:rtl w:val="0"/>
        </w:rPr>
        <w:t xml:space="preserve"> 25 de septiembre del 2024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Solicitante del cambio:</w:t>
      </w:r>
      <w:r w:rsidDel="00000000" w:rsidR="00000000" w:rsidRPr="00000000">
        <w:rPr>
          <w:rtl w:val="0"/>
        </w:rPr>
        <w:t xml:space="preserve"> Richard Romero Moore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Descripción del cambio: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del cambio:</w:t>
      </w:r>
      <w:r w:rsidDel="00000000" w:rsidR="00000000" w:rsidRPr="00000000">
        <w:rPr>
          <w:rtl w:val="0"/>
        </w:rPr>
        <w:t xml:space="preserve"> El Gestor del proyecto ha sufrido una enfermedad bronquial, lo cual precisa una semana para estudios médicos.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proyecto:</w:t>
      </w:r>
      <w:r w:rsidDel="00000000" w:rsidR="00000000" w:rsidRPr="00000000">
        <w:rPr>
          <w:rtl w:val="0"/>
        </w:rPr>
        <w:t xml:space="preserve"> El retraso de una semana impactará en la fase de testeo de front y backend como también posiblemente en las fases siguientes.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Análisis de impacto: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cronograma: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presupuesto:</w:t>
      </w:r>
      <w:r w:rsidDel="00000000" w:rsidR="00000000" w:rsidRPr="00000000">
        <w:rPr>
          <w:rtl w:val="0"/>
        </w:rPr>
        <w:t xml:space="preserve"> $720.000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alcance:</w:t>
      </w:r>
      <w:r w:rsidDel="00000000" w:rsidR="00000000" w:rsidRPr="00000000">
        <w:rPr>
          <w:rtl w:val="0"/>
        </w:rPr>
        <w:t xml:space="preserve"> Afecta 1 semana en la entrega final del proyecto, pero aún se puede lograr llegar en la fecha estipulada.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Plan de acción para gestionar el cambio: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ajustará la carta gantt en una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Aprobación:</w:t>
      </w:r>
      <w:r w:rsidDel="00000000" w:rsidR="00000000" w:rsidRPr="00000000">
        <w:rPr>
          <w:rtl w:val="0"/>
        </w:rPr>
        <w:t xml:space="preserve"> Richard Romero Moore.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