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7F72" w:rsidRPr="00067F72" w:rsidRDefault="00067F72" w:rsidP="00067F72">
      <w:pPr>
        <w:shd w:val="clear" w:color="auto" w:fill="FFFFFF"/>
        <w:spacing w:after="240" w:line="240" w:lineRule="auto"/>
        <w:textAlignment w:val="baseline"/>
        <w:outlineLvl w:val="2"/>
        <w:rPr>
          <w:rFonts w:ascii="Arial" w:eastAsia="Times New Roman" w:hAnsi="Arial" w:cs="Arial"/>
          <w:color w:val="5385C1"/>
          <w:sz w:val="32"/>
          <w:szCs w:val="32"/>
          <w:lang w:eastAsia="pt-BR"/>
        </w:rPr>
      </w:pPr>
      <w:r w:rsidRPr="00067F72">
        <w:rPr>
          <w:rFonts w:ascii="Arial" w:eastAsia="Times New Roman" w:hAnsi="Arial" w:cs="Arial"/>
          <w:color w:val="5385C1"/>
          <w:sz w:val="32"/>
          <w:szCs w:val="32"/>
          <w:lang w:eastAsia="pt-BR"/>
        </w:rPr>
        <w:t>Sistemas E</w:t>
      </w:r>
      <w:bookmarkStart w:id="0" w:name="_GoBack"/>
      <w:bookmarkEnd w:id="0"/>
      <w:r w:rsidRPr="00067F72">
        <w:rPr>
          <w:rFonts w:ascii="Arial" w:eastAsia="Times New Roman" w:hAnsi="Arial" w:cs="Arial"/>
          <w:color w:val="5385C1"/>
          <w:sz w:val="32"/>
          <w:szCs w:val="32"/>
          <w:lang w:eastAsia="pt-BR"/>
        </w:rPr>
        <w:t>létricos de Potência</w:t>
      </w:r>
      <w:r w:rsidRPr="00067F72">
        <w:rPr>
          <w:rFonts w:ascii="Arial" w:eastAsia="Times New Roman" w:hAnsi="Arial" w:cs="Arial"/>
          <w:color w:val="5385C1"/>
          <w:sz w:val="32"/>
          <w:szCs w:val="32"/>
          <w:lang w:eastAsia="pt-BR"/>
        </w:rPr>
        <w:br/>
        <w:t>Manutenção, Ensaios e Análise de Energia</w:t>
      </w:r>
    </w:p>
    <w:p w:rsidR="00644E75" w:rsidRDefault="00644E7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Para uma perfeita operação do seu </w:t>
      </w:r>
      <w:r w:rsidRPr="00644E75">
        <w:rPr>
          <w:rFonts w:ascii="Arial" w:hAnsi="Arial" w:cs="Arial"/>
          <w:color w:val="000000"/>
          <w:shd w:val="clear" w:color="auto" w:fill="FFFFFF"/>
        </w:rPr>
        <w:t>Sistema Elétrico de Potência</w:t>
      </w:r>
      <w:r>
        <w:rPr>
          <w:rFonts w:ascii="Arial" w:hAnsi="Arial" w:cs="Arial"/>
          <w:color w:val="000000"/>
          <w:shd w:val="clear" w:color="auto" w:fill="FFFFFF"/>
        </w:rPr>
        <w:t xml:space="preserve">, nós oferecemos uma gama se serviços </w:t>
      </w:r>
      <w:r w:rsidR="00F26EF9">
        <w:rPr>
          <w:rFonts w:ascii="Arial" w:hAnsi="Arial" w:cs="Arial"/>
          <w:color w:val="000000"/>
          <w:shd w:val="clear" w:color="auto" w:fill="FFFFFF"/>
        </w:rPr>
        <w:t>com</w:t>
      </w:r>
      <w:r w:rsidR="00F26EF9" w:rsidRPr="00F26EF9">
        <w:rPr>
          <w:rFonts w:ascii="Arial" w:hAnsi="Arial" w:cs="Arial"/>
          <w:color w:val="000000"/>
          <w:shd w:val="clear" w:color="auto" w:fill="FFFFFF"/>
        </w:rPr>
        <w:t xml:space="preserve"> atend</w:t>
      </w:r>
      <w:r w:rsidR="00F26EF9">
        <w:rPr>
          <w:rFonts w:ascii="Arial" w:hAnsi="Arial" w:cs="Arial"/>
          <w:color w:val="000000"/>
          <w:shd w:val="clear" w:color="auto" w:fill="FFFFFF"/>
        </w:rPr>
        <w:t>imento em</w:t>
      </w:r>
      <w:r w:rsidR="00F26EF9" w:rsidRPr="00F26EF9">
        <w:rPr>
          <w:rFonts w:ascii="Arial" w:hAnsi="Arial" w:cs="Arial"/>
          <w:color w:val="000000"/>
          <w:shd w:val="clear" w:color="auto" w:fill="FFFFFF"/>
        </w:rPr>
        <w:t xml:space="preserve"> todo Brasil</w:t>
      </w:r>
      <w:r w:rsidR="00F26EF9">
        <w:rPr>
          <w:rFonts w:ascii="Arial" w:hAnsi="Arial" w:cs="Arial"/>
          <w:color w:val="000000"/>
          <w:shd w:val="clear" w:color="auto" w:fill="FFFFFF"/>
        </w:rPr>
        <w:t>.</w:t>
      </w:r>
    </w:p>
    <w:p w:rsidR="00644E75" w:rsidRP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</w:pPr>
      <w:r w:rsidRPr="00644E75">
        <w:rPr>
          <w:rFonts w:ascii="Arial" w:hAnsi="Arial" w:cs="Arial"/>
          <w:color w:val="000000"/>
          <w:shd w:val="clear" w:color="auto" w:fill="FFFFFF"/>
        </w:rPr>
        <w:t>Manutenção</w:t>
      </w:r>
      <w:r w:rsidR="00067F72" w:rsidRPr="00644E75">
        <w:rPr>
          <w:rFonts w:ascii="Arial" w:hAnsi="Arial" w:cs="Arial"/>
          <w:color w:val="000000"/>
          <w:shd w:val="clear" w:color="auto" w:fill="FFFFFF"/>
        </w:rPr>
        <w:t xml:space="preserve">, preditiva, preventiva e corretiva </w:t>
      </w:r>
      <w:r>
        <w:rPr>
          <w:rFonts w:ascii="Arial" w:hAnsi="Arial" w:cs="Arial"/>
          <w:color w:val="000000"/>
          <w:shd w:val="clear" w:color="auto" w:fill="FFFFFF"/>
        </w:rPr>
        <w:t>em Subestações e Sistema de Geração;</w:t>
      </w:r>
    </w:p>
    <w:p w:rsidR="008A7B7A" w:rsidRP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</w:pPr>
      <w:r w:rsidRPr="00644E75">
        <w:rPr>
          <w:rFonts w:ascii="Arial" w:hAnsi="Arial" w:cs="Arial"/>
          <w:color w:val="000000"/>
          <w:shd w:val="clear" w:color="auto" w:fill="FFFFFF"/>
        </w:rPr>
        <w:t>Ensaios</w:t>
      </w:r>
      <w:r w:rsidR="00067F72" w:rsidRPr="00644E75">
        <w:rPr>
          <w:rFonts w:ascii="Arial" w:hAnsi="Arial" w:cs="Arial"/>
          <w:color w:val="000000"/>
          <w:shd w:val="clear" w:color="auto" w:fill="FFFFFF"/>
        </w:rPr>
        <w:t xml:space="preserve"> de relé de proteção</w:t>
      </w:r>
      <w:r>
        <w:rPr>
          <w:rFonts w:ascii="Arial" w:hAnsi="Arial" w:cs="Arial"/>
          <w:color w:val="000000"/>
          <w:shd w:val="clear" w:color="auto" w:fill="FFFFFF"/>
        </w:rPr>
        <w:t>;</w:t>
      </w:r>
    </w:p>
    <w:p w:rsidR="00644E75" w:rsidRP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</w:pPr>
      <w:r>
        <w:rPr>
          <w:rFonts w:ascii="Arial" w:hAnsi="Arial" w:cs="Arial"/>
          <w:color w:val="000000"/>
          <w:shd w:val="clear" w:color="auto" w:fill="FFFFFF"/>
        </w:rPr>
        <w:t xml:space="preserve">Ensaios em Transformadores,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TP’s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TC’s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;</w:t>
      </w:r>
    </w:p>
    <w:p w:rsidR="00644E75" w:rsidRP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Estudos em qualidade de Energia (Detecção de Harmônicas e correção de FP)</w:t>
      </w:r>
    </w:p>
    <w:p w:rsid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</w:t>
      </w:r>
      <w:r w:rsidRPr="00644E75">
        <w:rPr>
          <w:rFonts w:ascii="Arial" w:hAnsi="Arial" w:cs="Arial"/>
          <w:color w:val="000000"/>
          <w:shd w:val="clear" w:color="auto" w:fill="FFFFFF"/>
        </w:rPr>
        <w:t>edição de resi</w:t>
      </w:r>
      <w:r>
        <w:rPr>
          <w:rFonts w:ascii="Arial" w:hAnsi="Arial" w:cs="Arial"/>
          <w:color w:val="000000"/>
          <w:shd w:val="clear" w:color="auto" w:fill="FFFFFF"/>
        </w:rPr>
        <w:t>stência da malha de aterramento e</w:t>
      </w:r>
      <w:r w:rsidRPr="00644E75">
        <w:rPr>
          <w:rFonts w:ascii="Arial" w:hAnsi="Arial" w:cs="Arial"/>
          <w:color w:val="000000"/>
          <w:shd w:val="clear" w:color="auto" w:fill="FFFFFF"/>
        </w:rPr>
        <w:t xml:space="preserve"> resi</w:t>
      </w:r>
      <w:r>
        <w:rPr>
          <w:rFonts w:ascii="Arial" w:hAnsi="Arial" w:cs="Arial"/>
          <w:color w:val="000000"/>
          <w:shd w:val="clear" w:color="auto" w:fill="FFFFFF"/>
        </w:rPr>
        <w:t>stividade do solo;</w:t>
      </w:r>
    </w:p>
    <w:p w:rsid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</w:t>
      </w:r>
      <w:r w:rsidRPr="00644E75">
        <w:rPr>
          <w:rFonts w:ascii="Arial" w:hAnsi="Arial" w:cs="Arial"/>
          <w:color w:val="000000"/>
          <w:shd w:val="clear" w:color="auto" w:fill="FFFFFF"/>
        </w:rPr>
        <w:t>edição da resistência de contato de d</w:t>
      </w:r>
      <w:r>
        <w:rPr>
          <w:rFonts w:ascii="Arial" w:hAnsi="Arial" w:cs="Arial"/>
          <w:color w:val="000000"/>
          <w:shd w:val="clear" w:color="auto" w:fill="FFFFFF"/>
        </w:rPr>
        <w:t>isjuntores, chaves secionadoras;</w:t>
      </w:r>
    </w:p>
    <w:p w:rsidR="00644E75" w:rsidRDefault="00644E75" w:rsidP="00644E75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C</w:t>
      </w:r>
      <w:r w:rsidRPr="00644E75">
        <w:rPr>
          <w:rFonts w:ascii="Arial" w:hAnsi="Arial" w:cs="Arial"/>
          <w:color w:val="000000"/>
          <w:shd w:val="clear" w:color="auto" w:fill="FFFFFF"/>
        </w:rPr>
        <w:t>onfiguração d</w:t>
      </w:r>
      <w:r w:rsidR="00F26EF9">
        <w:rPr>
          <w:rFonts w:ascii="Arial" w:hAnsi="Arial" w:cs="Arial"/>
          <w:color w:val="000000"/>
          <w:shd w:val="clear" w:color="auto" w:fill="FFFFFF"/>
        </w:rPr>
        <w:t>e</w:t>
      </w:r>
      <w:r w:rsidRPr="00644E75">
        <w:rPr>
          <w:rFonts w:ascii="Arial" w:hAnsi="Arial" w:cs="Arial"/>
          <w:color w:val="000000"/>
          <w:shd w:val="clear" w:color="auto" w:fill="FFFFFF"/>
        </w:rPr>
        <w:t xml:space="preserve"> proteção e controladores de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F26EF9">
        <w:rPr>
          <w:rFonts w:ascii="Arial" w:hAnsi="Arial" w:cs="Arial"/>
          <w:color w:val="000000"/>
          <w:shd w:val="clear" w:color="auto" w:fill="FFFFFF"/>
        </w:rPr>
        <w:t>geradores, turbina,</w:t>
      </w:r>
      <w:r w:rsidRPr="00644E75">
        <w:rPr>
          <w:rFonts w:ascii="Arial" w:hAnsi="Arial" w:cs="Arial"/>
          <w:color w:val="000000"/>
          <w:shd w:val="clear" w:color="auto" w:fill="FFFFFF"/>
        </w:rPr>
        <w:t xml:space="preserve"> motores</w:t>
      </w:r>
      <w:r w:rsidR="00F26EF9">
        <w:rPr>
          <w:rFonts w:ascii="Arial" w:hAnsi="Arial" w:cs="Arial"/>
          <w:color w:val="000000"/>
          <w:shd w:val="clear" w:color="auto" w:fill="FFFFFF"/>
        </w:rPr>
        <w:t>, transformadores,</w:t>
      </w:r>
      <w:r w:rsidRPr="00644E75">
        <w:rPr>
          <w:rFonts w:ascii="Arial" w:hAnsi="Arial" w:cs="Arial"/>
          <w:color w:val="000000"/>
          <w:shd w:val="clear" w:color="auto" w:fill="FFFFFF"/>
        </w:rPr>
        <w:t xml:space="preserve"> compressores</w:t>
      </w:r>
      <w:r w:rsidR="00F26EF9">
        <w:rPr>
          <w:rFonts w:ascii="Arial" w:hAnsi="Arial" w:cs="Arial"/>
          <w:color w:val="000000"/>
          <w:shd w:val="clear" w:color="auto" w:fill="FFFFFF"/>
        </w:rPr>
        <w:t xml:space="preserve"> e etc.</w:t>
      </w:r>
    </w:p>
    <w:p w:rsidR="00F26EF9" w:rsidRDefault="00F26EF9" w:rsidP="00F26EF9">
      <w:pPr>
        <w:pStyle w:val="PargrafodaLista"/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</w:p>
    <w:p w:rsidR="00F26EF9" w:rsidRDefault="00F26EF9" w:rsidP="00F26EF9">
      <w:pPr>
        <w:pStyle w:val="Ttulo3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5385C1"/>
          <w:sz w:val="32"/>
          <w:szCs w:val="32"/>
        </w:rPr>
      </w:pPr>
      <w:proofErr w:type="spellStart"/>
      <w:r>
        <w:rPr>
          <w:rFonts w:ascii="Arial" w:hAnsi="Arial" w:cs="Arial"/>
          <w:b w:val="0"/>
          <w:bCs w:val="0"/>
          <w:color w:val="5385C1"/>
          <w:sz w:val="32"/>
          <w:szCs w:val="32"/>
        </w:rPr>
        <w:t>Controls</w:t>
      </w:r>
      <w:proofErr w:type="spellEnd"/>
      <w:r>
        <w:rPr>
          <w:rFonts w:ascii="Arial" w:hAnsi="Arial" w:cs="Arial"/>
          <w:b w:val="0"/>
          <w:bCs w:val="0"/>
          <w:color w:val="5385C1"/>
          <w:sz w:val="32"/>
          <w:szCs w:val="32"/>
        </w:rPr>
        <w:t>, Drives e Motores Trifásicos de baixa tensão</w:t>
      </w:r>
    </w:p>
    <w:p w:rsidR="00F26EF9" w:rsidRDefault="00F26EF9" w:rsidP="00F26EF9">
      <w:p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 w:rsidRPr="00F26EF9">
        <w:rPr>
          <w:rFonts w:ascii="Arial" w:hAnsi="Arial" w:cs="Arial"/>
          <w:color w:val="000000"/>
          <w:shd w:val="clear" w:color="auto" w:fill="FFFFFF"/>
        </w:rPr>
        <w:t>Somos Assistência Técnica e autorizada pela WEG. Presente em Alagoas e Pernambuco</w:t>
      </w:r>
      <w:r w:rsidR="000F27BD">
        <w:rPr>
          <w:rFonts w:ascii="Arial" w:hAnsi="Arial" w:cs="Arial"/>
          <w:color w:val="000000"/>
          <w:shd w:val="clear" w:color="auto" w:fill="FFFFFF"/>
        </w:rPr>
        <w:t>.</w:t>
      </w:r>
    </w:p>
    <w:p w:rsidR="000F27BD" w:rsidRDefault="000F27BD" w:rsidP="00F26EF9">
      <w:p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Na unidade de Maceió Alagoas:</w:t>
      </w:r>
    </w:p>
    <w:p w:rsidR="00F26EF9" w:rsidRPr="000F27BD" w:rsidRDefault="000F27BD" w:rsidP="000F27BD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 w:rsidRPr="000F27BD">
        <w:rPr>
          <w:rFonts w:ascii="Arial" w:hAnsi="Arial" w:cs="Arial"/>
          <w:color w:val="000000"/>
          <w:shd w:val="clear" w:color="auto" w:fill="FFFFFF"/>
        </w:rPr>
        <w:t>D</w:t>
      </w:r>
      <w:r w:rsidR="00F26EF9" w:rsidRPr="000F27BD">
        <w:rPr>
          <w:rFonts w:ascii="Arial" w:hAnsi="Arial" w:cs="Arial"/>
          <w:color w:val="000000"/>
          <w:shd w:val="clear" w:color="auto" w:fill="FFFFFF"/>
        </w:rPr>
        <w:t>isponibilizamos de Venda de Inversores, Soft-Starters, PLC</w:t>
      </w:r>
      <w:r w:rsidRPr="000F27BD">
        <w:rPr>
          <w:rFonts w:ascii="Arial" w:hAnsi="Arial" w:cs="Arial"/>
          <w:color w:val="000000"/>
          <w:shd w:val="clear" w:color="auto" w:fill="FFFFFF"/>
        </w:rPr>
        <w:t>, Disjuntores, contatores, sinalização e todos os produtos de qualidade WEG;</w:t>
      </w:r>
    </w:p>
    <w:p w:rsidR="000F27BD" w:rsidRDefault="000F27BD" w:rsidP="00DE63E4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Possuímos um laboratório especializado para manutenção de Drivers WEG em geral com equipamentos de ponta e peças de reposição disponíveis em estoque.</w:t>
      </w:r>
    </w:p>
    <w:p w:rsidR="000F27BD" w:rsidRPr="000F27BD" w:rsidRDefault="000F27BD" w:rsidP="000F27BD">
      <w:p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Na unidade de Carpina Pernambuco:</w:t>
      </w:r>
    </w:p>
    <w:p w:rsidR="000F27BD" w:rsidRDefault="000F27BD" w:rsidP="00DE63E4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Disponibilizamos da venda de Motores Weg, Transformadores de distribuição;</w:t>
      </w:r>
    </w:p>
    <w:p w:rsidR="000F27BD" w:rsidRDefault="000F27BD" w:rsidP="000F27BD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Possuímos oficina especializada para manutenção em Motores Weg, Máquinas de Solta </w:t>
      </w:r>
      <w:proofErr w:type="spellStart"/>
      <w:r w:rsidRPr="000F27BD">
        <w:rPr>
          <w:rFonts w:ascii="Arial" w:hAnsi="Arial" w:cs="Arial"/>
          <w:color w:val="000000"/>
          <w:shd w:val="clear" w:color="auto" w:fill="FFFFFF"/>
        </w:rPr>
        <w:t>Bambozzi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e </w:t>
      </w:r>
      <w:r w:rsidRPr="000F27BD">
        <w:rPr>
          <w:rFonts w:ascii="Arial" w:hAnsi="Arial" w:cs="Arial"/>
          <w:color w:val="000000"/>
          <w:shd w:val="clear" w:color="auto" w:fill="FFFFFF"/>
        </w:rPr>
        <w:t>motobombas Schneider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:rsidR="000F27BD" w:rsidRDefault="000F27BD" w:rsidP="000F27BD">
      <w:p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</w:p>
    <w:p w:rsidR="000F27BD" w:rsidRPr="000F27BD" w:rsidRDefault="000F27BD" w:rsidP="000F27BD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5385C1"/>
          <w:sz w:val="32"/>
          <w:szCs w:val="32"/>
        </w:rPr>
      </w:pPr>
      <w:r w:rsidRPr="000F27BD">
        <w:rPr>
          <w:rFonts w:ascii="Arial" w:hAnsi="Arial" w:cs="Arial"/>
          <w:b w:val="0"/>
          <w:bCs w:val="0"/>
          <w:color w:val="5385C1"/>
          <w:sz w:val="32"/>
          <w:szCs w:val="32"/>
        </w:rPr>
        <w:t>Automação industrial</w:t>
      </w:r>
      <w:r>
        <w:rPr>
          <w:rFonts w:ascii="Arial" w:hAnsi="Arial" w:cs="Arial"/>
          <w:b w:val="0"/>
          <w:bCs w:val="0"/>
          <w:color w:val="5385C1"/>
          <w:sz w:val="32"/>
          <w:szCs w:val="32"/>
        </w:rPr>
        <w:t xml:space="preserve"> </w:t>
      </w:r>
      <w:r w:rsidRPr="000F27BD">
        <w:rPr>
          <w:rFonts w:ascii="Arial" w:hAnsi="Arial" w:cs="Arial"/>
          <w:b w:val="0"/>
          <w:bCs w:val="0"/>
          <w:color w:val="5385C1"/>
          <w:sz w:val="32"/>
          <w:szCs w:val="32"/>
        </w:rPr>
        <w:t>PLC, Painéis, Redes Industrias</w:t>
      </w:r>
    </w:p>
    <w:p w:rsidR="000F27BD" w:rsidRDefault="00F915B8" w:rsidP="000F27BD">
      <w:p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Equipe especializada de Engenheiros Eletricistas, Técnicos e Eletricistas para garantir soluções eficientes em</w:t>
      </w:r>
      <w:r w:rsidR="000F27BD">
        <w:rPr>
          <w:rFonts w:ascii="Arial" w:hAnsi="Arial" w:cs="Arial"/>
          <w:color w:val="000000"/>
          <w:shd w:val="clear" w:color="auto" w:fill="FFFFFF"/>
        </w:rPr>
        <w:t xml:space="preserve"> contro</w:t>
      </w:r>
      <w:r>
        <w:rPr>
          <w:rFonts w:ascii="Arial" w:hAnsi="Arial" w:cs="Arial"/>
          <w:color w:val="000000"/>
          <w:shd w:val="clear" w:color="auto" w:fill="FFFFFF"/>
        </w:rPr>
        <w:t>le de processos industriais, que</w:t>
      </w:r>
      <w:r w:rsidR="000F27BD">
        <w:rPr>
          <w:rFonts w:ascii="Arial" w:hAnsi="Arial" w:cs="Arial"/>
          <w:color w:val="000000"/>
          <w:shd w:val="clear" w:color="auto" w:fill="FFFFFF"/>
        </w:rPr>
        <w:t xml:space="preserve"> exigem sistemas de automação</w:t>
      </w:r>
      <w:r>
        <w:rPr>
          <w:rFonts w:ascii="Arial" w:hAnsi="Arial" w:cs="Arial"/>
          <w:color w:val="000000"/>
          <w:shd w:val="clear" w:color="auto" w:fill="FFFFFF"/>
        </w:rPr>
        <w:t>,</w:t>
      </w:r>
      <w:r w:rsidR="000F27BD">
        <w:rPr>
          <w:rFonts w:ascii="Arial" w:hAnsi="Arial" w:cs="Arial"/>
          <w:color w:val="000000"/>
          <w:shd w:val="clear" w:color="auto" w:fill="FFFFFF"/>
        </w:rPr>
        <w:t xml:space="preserve"> com elevado grau de confiabilidade,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0F27BD">
        <w:rPr>
          <w:rFonts w:ascii="Arial" w:hAnsi="Arial" w:cs="Arial"/>
          <w:color w:val="000000"/>
          <w:shd w:val="clear" w:color="auto" w:fill="FFFFFF"/>
        </w:rPr>
        <w:t xml:space="preserve">segurança e </w:t>
      </w:r>
      <w:r>
        <w:rPr>
          <w:rFonts w:ascii="Arial" w:hAnsi="Arial" w:cs="Arial"/>
          <w:color w:val="000000"/>
          <w:shd w:val="clear" w:color="auto" w:fill="FFFFFF"/>
        </w:rPr>
        <w:t>tecnologia.</w:t>
      </w:r>
    </w:p>
    <w:p w:rsidR="000F27BD" w:rsidRDefault="00F915B8" w:rsidP="00DE63E4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Projetos, construção e instalação de Painéis de Automação, distribuição, medição e correção de Fator de Potência</w:t>
      </w:r>
      <w:r w:rsidR="000F27BD">
        <w:rPr>
          <w:rFonts w:ascii="Arial" w:hAnsi="Arial" w:cs="Arial"/>
          <w:color w:val="000000"/>
          <w:shd w:val="clear" w:color="auto" w:fill="FFFFFF"/>
        </w:rPr>
        <w:t>;</w:t>
      </w:r>
    </w:p>
    <w:p w:rsidR="000F27BD" w:rsidRDefault="00F915B8" w:rsidP="00C82F31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 w:rsidRPr="00F915B8">
        <w:rPr>
          <w:rFonts w:ascii="Arial" w:hAnsi="Arial" w:cs="Arial"/>
          <w:color w:val="000000"/>
          <w:shd w:val="clear" w:color="auto" w:fill="FFFFFF"/>
        </w:rPr>
        <w:lastRenderedPageBreak/>
        <w:t>Sistema de gerenciamento de energia e utilidades – GESTAL – parceiro</w:t>
      </w:r>
      <w:r>
        <w:rPr>
          <w:rFonts w:ascii="Arial" w:hAnsi="Arial" w:cs="Arial"/>
          <w:color w:val="000000"/>
          <w:shd w:val="clear" w:color="auto" w:fill="FFFFFF"/>
        </w:rPr>
        <w:t xml:space="preserve"> T</w:t>
      </w:r>
      <w:r w:rsidRPr="00F915B8">
        <w:rPr>
          <w:rFonts w:ascii="Arial" w:hAnsi="Arial" w:cs="Arial"/>
          <w:color w:val="000000"/>
          <w:shd w:val="clear" w:color="auto" w:fill="FFFFFF"/>
        </w:rPr>
        <w:t xml:space="preserve">écnico </w:t>
      </w:r>
      <w:r>
        <w:rPr>
          <w:rFonts w:ascii="Arial" w:hAnsi="Arial" w:cs="Arial"/>
          <w:color w:val="000000"/>
          <w:shd w:val="clear" w:color="auto" w:fill="FFFFFF"/>
        </w:rPr>
        <w:t>e C</w:t>
      </w:r>
      <w:r w:rsidRPr="00F915B8">
        <w:rPr>
          <w:rFonts w:ascii="Arial" w:hAnsi="Arial" w:cs="Arial"/>
          <w:color w:val="000000"/>
          <w:shd w:val="clear" w:color="auto" w:fill="FFFFFF"/>
        </w:rPr>
        <w:t>omercial</w:t>
      </w:r>
      <w:r>
        <w:rPr>
          <w:rFonts w:ascii="Arial" w:hAnsi="Arial" w:cs="Arial"/>
          <w:color w:val="000000"/>
          <w:shd w:val="clear" w:color="auto" w:fill="FFFFFF"/>
        </w:rPr>
        <w:t>;</w:t>
      </w:r>
    </w:p>
    <w:p w:rsidR="00F915B8" w:rsidRDefault="00F915B8" w:rsidP="00F915B8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 w:rsidRPr="00F915B8">
        <w:rPr>
          <w:rFonts w:ascii="Arial" w:hAnsi="Arial" w:cs="Arial"/>
          <w:color w:val="000000"/>
          <w:shd w:val="clear" w:color="auto" w:fill="FFFFFF"/>
        </w:rPr>
        <w:t>Configuração e suporte de Controladores de carga (WOOWARD), reguladores de tensão (ABB /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F915B8">
        <w:rPr>
          <w:rFonts w:ascii="Arial" w:hAnsi="Arial" w:cs="Arial"/>
          <w:color w:val="000000"/>
          <w:shd w:val="clear" w:color="auto" w:fill="FFFFFF"/>
        </w:rPr>
        <w:t>BASLER / WEG) e velocidade de sistemas de geração de energia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F915B8">
        <w:rPr>
          <w:rFonts w:ascii="Arial" w:hAnsi="Arial" w:cs="Arial"/>
          <w:color w:val="000000"/>
          <w:shd w:val="clear" w:color="auto" w:fill="FFFFFF"/>
        </w:rPr>
        <w:t>(WOODWARD);</w:t>
      </w:r>
    </w:p>
    <w:p w:rsidR="00F915B8" w:rsidRPr="00F915B8" w:rsidRDefault="00F915B8" w:rsidP="002D01C6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000000"/>
          <w:shd w:val="clear" w:color="auto" w:fill="FFFFFF"/>
        </w:rPr>
      </w:pPr>
      <w:r w:rsidRPr="00F915B8">
        <w:rPr>
          <w:rFonts w:ascii="Arial" w:hAnsi="Arial" w:cs="Arial"/>
          <w:color w:val="000000"/>
          <w:shd w:val="clear" w:color="auto" w:fill="FFFFFF"/>
        </w:rPr>
        <w:t xml:space="preserve">Soluções de engenharia para </w:t>
      </w:r>
      <w:proofErr w:type="spellStart"/>
      <w:r w:rsidRPr="00F915B8">
        <w:rPr>
          <w:rFonts w:ascii="Arial" w:hAnsi="Arial" w:cs="Arial"/>
          <w:color w:val="000000"/>
          <w:shd w:val="clear" w:color="auto" w:fill="FFFFFF"/>
        </w:rPr>
        <w:t>eficientizar</w:t>
      </w:r>
      <w:proofErr w:type="spellEnd"/>
      <w:r w:rsidRPr="00F915B8">
        <w:rPr>
          <w:rFonts w:ascii="Arial" w:hAnsi="Arial" w:cs="Arial"/>
          <w:color w:val="000000"/>
          <w:shd w:val="clear" w:color="auto" w:fill="FFFFFF"/>
        </w:rPr>
        <w:t xml:space="preserve"> consumo de energia elétrica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F915B8">
        <w:rPr>
          <w:rFonts w:ascii="Arial" w:hAnsi="Arial" w:cs="Arial"/>
          <w:color w:val="000000"/>
          <w:shd w:val="clear" w:color="auto" w:fill="FFFFFF"/>
        </w:rPr>
        <w:t>usando drives</w:t>
      </w:r>
      <w:r>
        <w:rPr>
          <w:rFonts w:ascii="Arial" w:hAnsi="Arial" w:cs="Arial"/>
          <w:color w:val="000000"/>
          <w:shd w:val="clear" w:color="auto" w:fill="FFFFFF"/>
        </w:rPr>
        <w:t xml:space="preserve"> WEG.</w:t>
      </w:r>
    </w:p>
    <w:sectPr w:rsidR="00F915B8" w:rsidRPr="00F915B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61B3" w:rsidRDefault="00B061B3" w:rsidP="000F27BD">
      <w:pPr>
        <w:spacing w:after="0" w:line="240" w:lineRule="auto"/>
      </w:pPr>
      <w:r>
        <w:separator/>
      </w:r>
    </w:p>
  </w:endnote>
  <w:endnote w:type="continuationSeparator" w:id="0">
    <w:p w:rsidR="00B061B3" w:rsidRDefault="00B061B3" w:rsidP="000F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61B3" w:rsidRDefault="00B061B3" w:rsidP="000F27BD">
      <w:pPr>
        <w:spacing w:after="0" w:line="240" w:lineRule="auto"/>
      </w:pPr>
      <w:r>
        <w:separator/>
      </w:r>
    </w:p>
  </w:footnote>
  <w:footnote w:type="continuationSeparator" w:id="0">
    <w:p w:rsidR="00B061B3" w:rsidRDefault="00B061B3" w:rsidP="000F2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7BD" w:rsidRDefault="000F27BD">
    <w:pPr>
      <w:pStyle w:val="Cabealho"/>
    </w:pPr>
  </w:p>
  <w:p w:rsidR="000F27BD" w:rsidRDefault="000F27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B646E"/>
    <w:multiLevelType w:val="hybridMultilevel"/>
    <w:tmpl w:val="31444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7AE7"/>
    <w:multiLevelType w:val="hybridMultilevel"/>
    <w:tmpl w:val="86C22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511B6"/>
    <w:multiLevelType w:val="hybridMultilevel"/>
    <w:tmpl w:val="3C16A2C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5E1501"/>
    <w:multiLevelType w:val="hybridMultilevel"/>
    <w:tmpl w:val="FBC44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F72"/>
    <w:rsid w:val="00067F72"/>
    <w:rsid w:val="000F27BD"/>
    <w:rsid w:val="002C6946"/>
    <w:rsid w:val="002E437E"/>
    <w:rsid w:val="00336D5C"/>
    <w:rsid w:val="003A23BE"/>
    <w:rsid w:val="003B6B28"/>
    <w:rsid w:val="00450FD8"/>
    <w:rsid w:val="00644E75"/>
    <w:rsid w:val="00667BEE"/>
    <w:rsid w:val="008A7B7A"/>
    <w:rsid w:val="00953D23"/>
    <w:rsid w:val="00AF7605"/>
    <w:rsid w:val="00B061B3"/>
    <w:rsid w:val="00F26EF9"/>
    <w:rsid w:val="00F9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B04D6"/>
  <w15:chartTrackingRefBased/>
  <w15:docId w15:val="{6787047F-4227-4738-A078-E934CD3E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67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7F7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644E7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0F27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0F2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27BD"/>
  </w:style>
  <w:style w:type="paragraph" w:styleId="Rodap">
    <w:name w:val="footer"/>
    <w:basedOn w:val="Normal"/>
    <w:link w:val="RodapChar"/>
    <w:uiPriority w:val="99"/>
    <w:unhideWhenUsed/>
    <w:rsid w:val="000F2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2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Bandeira CMS</dc:creator>
  <cp:keywords/>
  <dc:description/>
  <cp:lastModifiedBy>Bandeira CMS</cp:lastModifiedBy>
  <cp:revision>3</cp:revision>
  <dcterms:created xsi:type="dcterms:W3CDTF">2017-08-22T14:30:00Z</dcterms:created>
  <dcterms:modified xsi:type="dcterms:W3CDTF">2017-08-22T14:43:00Z</dcterms:modified>
</cp:coreProperties>
</file>