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261C9" w14:textId="4B20B310" w:rsidR="00EB2FC1" w:rsidRPr="009732BD" w:rsidRDefault="00EB2FC1" w:rsidP="00EB2FC1">
      <w:pPr>
        <w:ind w:right="-143"/>
        <w:rPr>
          <w:sz w:val="24"/>
          <w:szCs w:val="24"/>
          <w:lang w:val="en-US" w:eastAsia="uk-UA"/>
        </w:rPr>
      </w:pPr>
      <w:r w:rsidRPr="00EF73A5">
        <w:rPr>
          <w:sz w:val="24"/>
          <w:szCs w:val="24"/>
        </w:rPr>
        <w:t>«___»_______</w:t>
      </w:r>
      <w:r w:rsidR="00816193">
        <w:rPr>
          <w:sz w:val="24"/>
          <w:szCs w:val="24"/>
          <w:lang w:val="en-US"/>
        </w:rPr>
        <w:t xml:space="preserve"> </w:t>
      </w:r>
      <w:sdt>
        <w:sdtPr>
          <w:rPr>
            <w:sz w:val="24"/>
            <w:szCs w:val="24"/>
            <w:lang w:val="en-US"/>
          </w:rPr>
          <w:alias w:val="year"/>
          <w:tag w:val="text"/>
          <w:id w:val="555439212"/>
          <w:placeholder>
            <w:docPart w:val="DefaultPlaceholder_-1854013440"/>
          </w:placeholder>
          <w:showingPlcHdr/>
          <w:text/>
        </w:sdtPr>
        <w:sdtContent>
          <w:r w:rsidR="00A33D92">
            <w:rPr>
              <w:b/>
              <w:bCs/>
              <w:sz w:val="24"/>
              <w:szCs w:val="24"/>
              <w:lang w:val="en-US" w:eastAsia="en-US"/>
            </w:rPr>
            <w:t>year</w:t>
          </w:r>
        </w:sdtContent>
      </w:sdt>
    </w:p>
    <w:p w14:paraId="3B5E126B" w14:textId="77777777" w:rsidR="00EB2FC1" w:rsidRPr="00EF73A5" w:rsidRDefault="00EB2FC1" w:rsidP="00EB2FC1">
      <w:pPr>
        <w:ind w:right="-143"/>
        <w:rPr>
          <w:sz w:val="24"/>
          <w:szCs w:val="24"/>
        </w:rPr>
      </w:pPr>
      <w:r w:rsidRPr="00EF73A5">
        <w:rPr>
          <w:sz w:val="24"/>
          <w:szCs w:val="24"/>
        </w:rPr>
        <w:t>№______________</w:t>
      </w:r>
    </w:p>
    <w:sdt>
      <w:sdtPr>
        <w:rPr>
          <w:b/>
          <w:bCs/>
          <w:sz w:val="24"/>
          <w:szCs w:val="24"/>
          <w:lang w:val="en-US" w:eastAsia="en-US"/>
        </w:rPr>
        <w:alias w:val="executor"/>
        <w:tag w:val="text"/>
        <w:id w:val="1901244057"/>
        <w:placeholder>
          <w:docPart w:val="DefaultPlaceholder_-1854013440"/>
        </w:placeholder>
        <w:showingPlcHdr/>
        <w:text/>
      </w:sdtPr>
      <w:sdtContent>
        <w:p w14:paraId="6E3FC5BC" w14:textId="2E02AD5D" w:rsidR="00A33D92" w:rsidRDefault="00A33D92" w:rsidP="00A33D92">
          <w:pPr>
            <w:tabs>
              <w:tab w:val="left" w:pos="6186"/>
              <w:tab w:val="left" w:pos="6237"/>
              <w:tab w:val="left" w:pos="8715"/>
            </w:tabs>
            <w:spacing w:line="276" w:lineRule="auto"/>
            <w:ind w:left="709"/>
            <w:jc w:val="both"/>
            <w:rPr>
              <w:b/>
              <w:bCs/>
              <w:sz w:val="24"/>
              <w:szCs w:val="24"/>
              <w:lang w:val="en-US" w:eastAsia="en-US"/>
            </w:rPr>
          </w:pPr>
          <w:r>
            <w:rPr>
              <w:b/>
              <w:bCs/>
              <w:sz w:val="24"/>
              <w:szCs w:val="24"/>
              <w:lang w:val="en-US" w:eastAsia="en-US"/>
            </w:rPr>
            <w:t>executor</w:t>
          </w:r>
        </w:p>
      </w:sdtContent>
    </w:sdt>
    <w:sdt>
      <w:sdtPr>
        <w:rPr>
          <w:b/>
          <w:bCs/>
          <w:sz w:val="24"/>
          <w:szCs w:val="24"/>
          <w:lang w:val="en-US" w:eastAsia="en-US"/>
        </w:rPr>
        <w:alias w:val="address"/>
        <w:tag w:val="text"/>
        <w:id w:val="1596438242"/>
        <w:placeholder>
          <w:docPart w:val="DefaultPlaceholder_-1854013440"/>
        </w:placeholder>
        <w:showingPlcHdr/>
        <w:text/>
      </w:sdtPr>
      <w:sdtContent>
        <w:p w14:paraId="484CD56B" w14:textId="47F378AA" w:rsidR="00A33D92" w:rsidRDefault="00A33D92" w:rsidP="00A33D92">
          <w:pPr>
            <w:spacing w:line="276" w:lineRule="auto"/>
            <w:ind w:left="709"/>
            <w:jc w:val="both"/>
            <w:rPr>
              <w:b/>
              <w:bCs/>
              <w:sz w:val="24"/>
              <w:szCs w:val="24"/>
              <w:lang w:val="en-US" w:eastAsia="en-US"/>
            </w:rPr>
          </w:pPr>
          <w:r>
            <w:rPr>
              <w:b/>
              <w:bCs/>
              <w:sz w:val="24"/>
              <w:szCs w:val="24"/>
              <w:lang w:val="en-US" w:eastAsia="en-US"/>
            </w:rPr>
            <w:t>address</w:t>
          </w:r>
        </w:p>
      </w:sdtContent>
    </w:sdt>
    <w:p w14:paraId="0A3BDDC7" w14:textId="22491A66" w:rsidR="00EB2FC1" w:rsidRPr="00EF73A5" w:rsidRDefault="00EB2FC1" w:rsidP="00816193">
      <w:pPr>
        <w:spacing w:line="276" w:lineRule="auto"/>
        <w:ind w:firstLine="709"/>
        <w:jc w:val="both"/>
        <w:rPr>
          <w:rFonts w:eastAsiaTheme="minorEastAsia"/>
          <w:b/>
          <w:bCs/>
          <w:sz w:val="24"/>
          <w:szCs w:val="24"/>
          <w:u w:val="single"/>
          <w:lang w:eastAsia="en-US"/>
        </w:rPr>
      </w:pPr>
      <w:r w:rsidRPr="00EF73A5">
        <w:rPr>
          <w:sz w:val="24"/>
          <w:szCs w:val="24"/>
          <w:lang w:eastAsia="en-US"/>
        </w:rPr>
        <w:t xml:space="preserve">Управління муніципальної інспекції Тернопільської міської ради, керуючись вимогами ст.300-1, ст.308, 310 КУпАП та Закону України «Про виконавче провадження», </w:t>
      </w:r>
      <w:r w:rsidRPr="00EF73A5">
        <w:rPr>
          <w:sz w:val="24"/>
          <w:szCs w:val="24"/>
        </w:rPr>
        <w:t>Закону України «</w:t>
      </w:r>
      <w:r w:rsidRPr="00EF73A5">
        <w:rPr>
          <w:bCs/>
          <w:sz w:val="24"/>
          <w:szCs w:val="24"/>
        </w:rPr>
        <w:t>Про органи та осіб, які здійснюють примусове виконання судових рішень і рішень інших органів»</w:t>
      </w:r>
      <w:r w:rsidRPr="00EF73A5">
        <w:rPr>
          <w:sz w:val="24"/>
          <w:szCs w:val="24"/>
        </w:rPr>
        <w:t xml:space="preserve"> </w:t>
      </w:r>
      <w:r w:rsidRPr="00EF73A5">
        <w:rPr>
          <w:sz w:val="24"/>
          <w:szCs w:val="24"/>
          <w:lang w:eastAsia="en-US"/>
        </w:rPr>
        <w:t xml:space="preserve">надсилає для організації виконання і примусового стягнення з правопорушників адміністративного штрафу у розмірі </w:t>
      </w:r>
      <w:sdt>
        <w:sdtPr>
          <w:rPr>
            <w:sz w:val="24"/>
            <w:szCs w:val="24"/>
            <w:lang w:eastAsia="en-US"/>
          </w:rPr>
          <w:alias w:val="amount"/>
          <w:tag w:val="text"/>
          <w:id w:val="-1679962817"/>
          <w:placeholder>
            <w:docPart w:val="DefaultPlaceholder_-1854013440"/>
          </w:placeholder>
          <w:showingPlcHdr/>
          <w:text/>
        </w:sdtPr>
        <w:sdtContent>
          <w:r w:rsidR="00A33D92">
            <w:rPr>
              <w:b/>
              <w:bCs/>
              <w:sz w:val="24"/>
              <w:szCs w:val="24"/>
              <w:lang w:val="en-US" w:eastAsia="en-US"/>
            </w:rPr>
            <w:t>amount</w:t>
          </w:r>
        </w:sdtContent>
      </w:sdt>
      <w:r>
        <w:rPr>
          <w:b/>
          <w:bCs/>
          <w:sz w:val="24"/>
          <w:szCs w:val="24"/>
          <w:lang w:eastAsia="en-US"/>
        </w:rPr>
        <w:t xml:space="preserve"> </w:t>
      </w:r>
      <w:sdt>
        <w:sdtPr>
          <w:rPr>
            <w:b/>
            <w:bCs/>
            <w:sz w:val="24"/>
            <w:szCs w:val="24"/>
            <w:lang w:val="en-US" w:eastAsia="en-US"/>
          </w:rPr>
          <w:alias w:val="words"/>
          <w:tag w:val="text"/>
          <w:id w:val="-51319856"/>
          <w:placeholder>
            <w:docPart w:val="DefaultPlaceholder_-1854013440"/>
          </w:placeholder>
          <w:showingPlcHdr/>
          <w:text/>
        </w:sdtPr>
        <w:sdtContent>
          <w:bookmarkStart w:id="0" w:name="_Hlk206713928"/>
          <w:r w:rsidR="00A33D92">
            <w:rPr>
              <w:b/>
              <w:bCs/>
              <w:sz w:val="24"/>
              <w:szCs w:val="24"/>
              <w:lang w:val="en-US" w:eastAsia="en-US"/>
            </w:rPr>
            <w:t>words</w:t>
          </w:r>
          <w:bookmarkEnd w:id="0"/>
        </w:sdtContent>
      </w:sdt>
      <w:r>
        <w:rPr>
          <w:b/>
          <w:bCs/>
          <w:sz w:val="24"/>
          <w:szCs w:val="24"/>
          <w:lang w:val="en-US" w:eastAsia="en-US"/>
        </w:rPr>
        <w:t xml:space="preserve"> </w:t>
      </w:r>
      <w:r w:rsidRPr="00EF73A5">
        <w:rPr>
          <w:sz w:val="24"/>
          <w:szCs w:val="24"/>
          <w:lang w:eastAsia="en-US"/>
        </w:rPr>
        <w:t>згідно постанови про накладення адміністративного стягнення за правопорушення у сфері забезпечення безпеки дорожнього руху, зафіксоване в автоматичному режимі, або за порушення правил зупинки, стоянки, паркування транспортних засобів, зафіксоване в режимі фотозйомки (відеозапису) яка в добровільному порядку у встановлений законом строк  не виконана.</w:t>
      </w:r>
    </w:p>
    <w:p w14:paraId="35B7C2EE" w14:textId="4E17FD68" w:rsidR="00EB2FC1" w:rsidRPr="00EF73A5" w:rsidRDefault="00EB2FC1" w:rsidP="00816193">
      <w:pPr>
        <w:spacing w:line="276" w:lineRule="auto"/>
        <w:ind w:firstLine="709"/>
        <w:jc w:val="both"/>
        <w:rPr>
          <w:b/>
          <w:bCs/>
          <w:sz w:val="24"/>
          <w:szCs w:val="24"/>
          <w:u w:val="single"/>
          <w:lang w:eastAsia="en-US"/>
        </w:rPr>
      </w:pPr>
      <w:r w:rsidRPr="00EF73A5">
        <w:rPr>
          <w:sz w:val="24"/>
          <w:szCs w:val="24"/>
        </w:rPr>
        <w:t xml:space="preserve">Прошу накласти арешт на майно боржника </w:t>
      </w:r>
      <w:sdt>
        <w:sdtPr>
          <w:rPr>
            <w:sz w:val="24"/>
            <w:szCs w:val="24"/>
          </w:rPr>
          <w:alias w:val="name"/>
          <w:tag w:val="text"/>
          <w:id w:val="836123218"/>
          <w:placeholder>
            <w:docPart w:val="DefaultPlaceholder_-1854013440"/>
          </w:placeholder>
          <w:showingPlcHdr/>
          <w:text/>
        </w:sdtPr>
        <w:sdtContent>
          <w:r w:rsidR="00A33D92">
            <w:rPr>
              <w:b/>
              <w:bCs/>
              <w:sz w:val="24"/>
              <w:szCs w:val="24"/>
              <w:lang w:val="en-US" w:eastAsia="en-US"/>
            </w:rPr>
            <w:t>name</w:t>
          </w:r>
        </w:sdtContent>
      </w:sdt>
      <w:r w:rsidR="00A33D92">
        <w:rPr>
          <w:sz w:val="24"/>
          <w:szCs w:val="24"/>
          <w:lang w:val="en-US"/>
        </w:rPr>
        <w:t xml:space="preserve"> </w:t>
      </w:r>
      <w:r w:rsidRPr="00EF73A5">
        <w:rPr>
          <w:sz w:val="24"/>
          <w:szCs w:val="24"/>
        </w:rPr>
        <w:t>з метою забезпечення виконання постанови. Про наслідки примусового виконання вищевказаної постанови прошу повідомити управління муніципальної інспекції Тернопільської міської ради у встановлений законом строк.</w:t>
      </w:r>
    </w:p>
    <w:p w14:paraId="65BE01AB" w14:textId="77777777" w:rsidR="00EB2FC1" w:rsidRPr="00EF73A5" w:rsidRDefault="00EB2FC1" w:rsidP="00816193">
      <w:pPr>
        <w:pStyle w:val="ae"/>
        <w:spacing w:after="0" w:line="276" w:lineRule="auto"/>
        <w:ind w:left="0" w:firstLine="709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EF73A5">
        <w:rPr>
          <w:rFonts w:ascii="Times New Roman" w:hAnsi="Times New Roman"/>
          <w:sz w:val="24"/>
          <w:szCs w:val="24"/>
        </w:rPr>
        <w:t>Положення частини другої статті 26</w:t>
      </w:r>
      <w:r w:rsidRPr="00EF73A5">
        <w:rPr>
          <w:rFonts w:ascii="Times New Roman" w:hAnsi="Times New Roman"/>
          <w:bCs/>
          <w:color w:val="000000"/>
          <w:sz w:val="24"/>
          <w:szCs w:val="24"/>
        </w:rPr>
        <w:t xml:space="preserve"> Закону України «Про виконавче провадження»</w:t>
      </w:r>
      <w:r w:rsidRPr="00EF73A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від 2 червня 2016 року № 1404-VIII зі змінами </w:t>
      </w:r>
      <w:r w:rsidRPr="00EF73A5">
        <w:rPr>
          <w:rFonts w:ascii="Times New Roman" w:hAnsi="Times New Roman"/>
          <w:sz w:val="24"/>
          <w:szCs w:val="24"/>
        </w:rPr>
        <w:t>втратило чинність згідно рішення Конституційного суду України</w:t>
      </w:r>
      <w:r w:rsidRPr="00EF73A5">
        <w:rPr>
          <w:rFonts w:ascii="Times New Roman" w:hAnsi="Times New Roman"/>
          <w:bCs/>
          <w:color w:val="000000"/>
          <w:sz w:val="24"/>
          <w:szCs w:val="24"/>
        </w:rPr>
        <w:t xml:space="preserve"> від </w:t>
      </w:r>
      <w:r w:rsidRPr="00EF73A5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15 травня 2019 року </w:t>
      </w:r>
      <w:r w:rsidRPr="00EF73A5">
        <w:rPr>
          <w:rFonts w:ascii="Times New Roman" w:hAnsi="Times New Roman"/>
          <w:bCs/>
          <w:color w:val="000000"/>
          <w:sz w:val="24"/>
          <w:szCs w:val="24"/>
        </w:rPr>
        <w:t>Справа № 3-368/2018(5259/18)</w:t>
      </w:r>
    </w:p>
    <w:p w14:paraId="4552FBD3" w14:textId="77777777" w:rsidR="00EB2FC1" w:rsidRPr="00EF73A5" w:rsidRDefault="00EB2FC1" w:rsidP="00816193">
      <w:pPr>
        <w:tabs>
          <w:tab w:val="left" w:pos="6186"/>
          <w:tab w:val="left" w:pos="6237"/>
          <w:tab w:val="left" w:pos="8715"/>
        </w:tabs>
        <w:spacing w:line="276" w:lineRule="auto"/>
        <w:ind w:firstLine="709"/>
        <w:jc w:val="both"/>
        <w:rPr>
          <w:sz w:val="24"/>
          <w:szCs w:val="24"/>
          <w:lang w:eastAsia="en-US"/>
        </w:rPr>
      </w:pPr>
      <w:r w:rsidRPr="00EF73A5">
        <w:rPr>
          <w:sz w:val="24"/>
          <w:szCs w:val="24"/>
          <w:lang w:eastAsia="en-US"/>
        </w:rPr>
        <w:t>Для повернення стягнутих коштів надаємо реквізити:</w:t>
      </w:r>
    </w:p>
    <w:p w14:paraId="1B93AD6A" w14:textId="3D448E18" w:rsidR="00EB2FC1" w:rsidRPr="00EF73A5" w:rsidRDefault="00EB2FC1" w:rsidP="00816193">
      <w:pPr>
        <w:tabs>
          <w:tab w:val="left" w:pos="6186"/>
          <w:tab w:val="left" w:pos="6237"/>
          <w:tab w:val="left" w:pos="8715"/>
        </w:tabs>
        <w:spacing w:line="276" w:lineRule="auto"/>
        <w:ind w:firstLine="709"/>
        <w:jc w:val="both"/>
        <w:rPr>
          <w:sz w:val="24"/>
          <w:szCs w:val="24"/>
          <w:lang w:eastAsia="en-US"/>
        </w:rPr>
      </w:pPr>
      <w:r w:rsidRPr="00EF73A5">
        <w:rPr>
          <w:sz w:val="24"/>
          <w:szCs w:val="24"/>
          <w:lang w:eastAsia="en-US"/>
        </w:rPr>
        <w:t>Номер рахунку – (IBAN) UA 258999980314000542000019751</w:t>
      </w:r>
    </w:p>
    <w:p w14:paraId="0B70743B" w14:textId="07EB3266" w:rsidR="00EB2FC1" w:rsidRPr="00EF73A5" w:rsidRDefault="00EB2FC1" w:rsidP="00816193">
      <w:pPr>
        <w:tabs>
          <w:tab w:val="left" w:pos="6186"/>
          <w:tab w:val="left" w:pos="6237"/>
          <w:tab w:val="left" w:pos="8715"/>
        </w:tabs>
        <w:spacing w:line="276" w:lineRule="auto"/>
        <w:ind w:firstLine="709"/>
        <w:jc w:val="both"/>
        <w:rPr>
          <w:sz w:val="24"/>
          <w:szCs w:val="24"/>
          <w:lang w:eastAsia="en-US"/>
        </w:rPr>
      </w:pPr>
      <w:r w:rsidRPr="00EF73A5">
        <w:rPr>
          <w:sz w:val="24"/>
          <w:szCs w:val="24"/>
          <w:lang w:eastAsia="en-US"/>
        </w:rPr>
        <w:t>Банк отримувача –</w:t>
      </w:r>
      <w:r w:rsidR="00816193">
        <w:rPr>
          <w:sz w:val="24"/>
          <w:szCs w:val="24"/>
          <w:lang w:val="en-US" w:eastAsia="en-US"/>
        </w:rPr>
        <w:t xml:space="preserve"> </w:t>
      </w:r>
      <w:r w:rsidRPr="00EF73A5">
        <w:rPr>
          <w:sz w:val="24"/>
          <w:szCs w:val="24"/>
          <w:lang w:eastAsia="en-US"/>
        </w:rPr>
        <w:t>Казначейство України (ЕАП)</w:t>
      </w:r>
    </w:p>
    <w:p w14:paraId="7427C22A" w14:textId="4259CC98" w:rsidR="00EB2FC1" w:rsidRPr="00EF73A5" w:rsidRDefault="00EB2FC1" w:rsidP="00816193">
      <w:pPr>
        <w:tabs>
          <w:tab w:val="left" w:pos="6186"/>
          <w:tab w:val="left" w:pos="6237"/>
          <w:tab w:val="left" w:pos="8715"/>
        </w:tabs>
        <w:spacing w:line="276" w:lineRule="auto"/>
        <w:ind w:firstLine="709"/>
        <w:jc w:val="both"/>
        <w:rPr>
          <w:sz w:val="24"/>
          <w:szCs w:val="24"/>
          <w:lang w:eastAsia="en-US"/>
        </w:rPr>
      </w:pPr>
      <w:r w:rsidRPr="00EF73A5">
        <w:rPr>
          <w:sz w:val="24"/>
          <w:szCs w:val="24"/>
          <w:lang w:eastAsia="en-US"/>
        </w:rPr>
        <w:t>Код отримувача</w:t>
      </w:r>
      <w:r w:rsidR="00816193">
        <w:rPr>
          <w:sz w:val="24"/>
          <w:szCs w:val="24"/>
          <w:lang w:val="en-US" w:eastAsia="en-US"/>
        </w:rPr>
        <w:t xml:space="preserve"> </w:t>
      </w:r>
      <w:r w:rsidR="00816193" w:rsidRPr="00EF73A5">
        <w:rPr>
          <w:sz w:val="24"/>
          <w:szCs w:val="24"/>
          <w:lang w:eastAsia="en-US"/>
        </w:rPr>
        <w:t>–</w:t>
      </w:r>
      <w:r w:rsidR="00816193">
        <w:rPr>
          <w:sz w:val="24"/>
          <w:szCs w:val="24"/>
          <w:lang w:val="en-US" w:eastAsia="en-US"/>
        </w:rPr>
        <w:t xml:space="preserve"> </w:t>
      </w:r>
      <w:r w:rsidRPr="00EF73A5">
        <w:rPr>
          <w:sz w:val="24"/>
          <w:szCs w:val="24"/>
          <w:lang w:eastAsia="en-US"/>
        </w:rPr>
        <w:t>37977599</w:t>
      </w:r>
    </w:p>
    <w:p w14:paraId="3450B115" w14:textId="5837A34D" w:rsidR="00EB2FC1" w:rsidRPr="00EF73A5" w:rsidRDefault="00EB2FC1" w:rsidP="00816193">
      <w:pPr>
        <w:tabs>
          <w:tab w:val="left" w:pos="6186"/>
          <w:tab w:val="left" w:pos="6237"/>
          <w:tab w:val="left" w:pos="8715"/>
        </w:tabs>
        <w:spacing w:line="276" w:lineRule="auto"/>
        <w:ind w:firstLine="709"/>
        <w:jc w:val="both"/>
        <w:rPr>
          <w:sz w:val="24"/>
          <w:szCs w:val="24"/>
          <w:lang w:eastAsia="en-US"/>
        </w:rPr>
      </w:pPr>
      <w:r w:rsidRPr="00EF73A5">
        <w:rPr>
          <w:sz w:val="24"/>
          <w:szCs w:val="24"/>
          <w:lang w:eastAsia="en-US"/>
        </w:rPr>
        <w:t>Отримувач: ГУК у м.</w:t>
      </w:r>
      <w:r w:rsidR="00816193">
        <w:rPr>
          <w:sz w:val="24"/>
          <w:szCs w:val="24"/>
          <w:lang w:val="en-US" w:eastAsia="en-US"/>
        </w:rPr>
        <w:t xml:space="preserve"> </w:t>
      </w:r>
      <w:r w:rsidRPr="00EF73A5">
        <w:rPr>
          <w:sz w:val="24"/>
          <w:szCs w:val="24"/>
          <w:lang w:eastAsia="en-US"/>
        </w:rPr>
        <w:t xml:space="preserve">Терн. </w:t>
      </w:r>
      <w:proofErr w:type="spellStart"/>
      <w:r w:rsidRPr="00EF73A5">
        <w:rPr>
          <w:sz w:val="24"/>
          <w:szCs w:val="24"/>
          <w:lang w:eastAsia="en-US"/>
        </w:rPr>
        <w:t>обл</w:t>
      </w:r>
      <w:proofErr w:type="spellEnd"/>
      <w:r w:rsidRPr="00EF73A5">
        <w:rPr>
          <w:sz w:val="24"/>
          <w:szCs w:val="24"/>
          <w:lang w:eastAsia="en-US"/>
        </w:rPr>
        <w:t xml:space="preserve"> /</w:t>
      </w:r>
      <w:proofErr w:type="spellStart"/>
      <w:r w:rsidRPr="00EF73A5">
        <w:rPr>
          <w:sz w:val="24"/>
          <w:szCs w:val="24"/>
          <w:lang w:eastAsia="en-US"/>
        </w:rPr>
        <w:t>тг.м</w:t>
      </w:r>
      <w:proofErr w:type="spellEnd"/>
      <w:r w:rsidRPr="00EF73A5">
        <w:rPr>
          <w:sz w:val="24"/>
          <w:szCs w:val="24"/>
          <w:lang w:eastAsia="en-US"/>
        </w:rPr>
        <w:t>.</w:t>
      </w:r>
      <w:r w:rsidR="00816193">
        <w:rPr>
          <w:sz w:val="24"/>
          <w:szCs w:val="24"/>
          <w:lang w:val="en-US" w:eastAsia="en-US"/>
        </w:rPr>
        <w:t xml:space="preserve"> </w:t>
      </w:r>
      <w:r w:rsidRPr="00EF73A5">
        <w:rPr>
          <w:sz w:val="24"/>
          <w:szCs w:val="24"/>
          <w:lang w:eastAsia="en-US"/>
        </w:rPr>
        <w:t>Тернопіль 21081100</w:t>
      </w:r>
    </w:p>
    <w:p w14:paraId="16A634CB" w14:textId="77777777" w:rsidR="00EB2FC1" w:rsidRPr="00EF73A5" w:rsidRDefault="00EB2FC1" w:rsidP="00816193">
      <w:pPr>
        <w:tabs>
          <w:tab w:val="left" w:pos="5967"/>
        </w:tabs>
        <w:spacing w:line="276" w:lineRule="auto"/>
        <w:ind w:firstLine="709"/>
        <w:jc w:val="both"/>
        <w:rPr>
          <w:sz w:val="24"/>
          <w:szCs w:val="24"/>
          <w:u w:val="single"/>
          <w:lang w:eastAsia="en-US"/>
        </w:rPr>
      </w:pPr>
      <w:r w:rsidRPr="00EF73A5">
        <w:rPr>
          <w:sz w:val="24"/>
          <w:szCs w:val="24"/>
          <w:u w:val="single"/>
          <w:lang w:eastAsia="en-US"/>
        </w:rPr>
        <w:t>Одночасно, просимо Вас під час здійснення виконавчого провадження ретельно звіряти реквізити (номер рахунку) вказані у квитанції, яку надає боржник із реквізитами, вказаними у адміністративні постанові.</w:t>
      </w:r>
    </w:p>
    <w:p w14:paraId="01441223" w14:textId="77777777" w:rsidR="00EB2FC1" w:rsidRPr="00EF73A5" w:rsidRDefault="00EB2FC1" w:rsidP="00816193">
      <w:pPr>
        <w:tabs>
          <w:tab w:val="left" w:pos="5967"/>
        </w:tabs>
        <w:spacing w:line="276" w:lineRule="auto"/>
        <w:ind w:firstLine="709"/>
        <w:jc w:val="both"/>
        <w:rPr>
          <w:sz w:val="24"/>
          <w:szCs w:val="24"/>
          <w:u w:val="single"/>
          <w:lang w:eastAsia="en-US"/>
        </w:rPr>
      </w:pPr>
      <w:r w:rsidRPr="00EF73A5">
        <w:rPr>
          <w:sz w:val="24"/>
          <w:szCs w:val="24"/>
          <w:lang w:eastAsia="en-US"/>
        </w:rPr>
        <w:t>Додаток:</w:t>
      </w:r>
    </w:p>
    <w:p w14:paraId="2B7879A5" w14:textId="1B9A3B43" w:rsidR="00EB2FC1" w:rsidRPr="0023671B" w:rsidRDefault="00EB2FC1" w:rsidP="00816193">
      <w:pPr>
        <w:spacing w:line="276" w:lineRule="auto"/>
        <w:ind w:firstLine="709"/>
        <w:rPr>
          <w:b/>
          <w:sz w:val="24"/>
          <w:szCs w:val="24"/>
          <w:u w:val="single"/>
          <w:lang w:val="en-US" w:eastAsia="uk-UA"/>
        </w:rPr>
      </w:pPr>
      <w:r w:rsidRPr="00EF73A5">
        <w:rPr>
          <w:sz w:val="24"/>
          <w:szCs w:val="24"/>
        </w:rPr>
        <w:t xml:space="preserve">Постанова про накладення адміністративного стягнення  </w:t>
      </w:r>
      <w:bookmarkStart w:id="1" w:name="_Hlk187831610"/>
      <w:r w:rsidRPr="00EF73A5">
        <w:rPr>
          <w:b/>
          <w:sz w:val="24"/>
          <w:szCs w:val="24"/>
        </w:rPr>
        <w:t xml:space="preserve">серія </w:t>
      </w:r>
      <w:sdt>
        <w:sdtPr>
          <w:rPr>
            <w:b/>
            <w:sz w:val="24"/>
            <w:szCs w:val="24"/>
          </w:rPr>
          <w:alias w:val="decree"/>
          <w:tag w:val="text"/>
          <w:id w:val="-1377538759"/>
          <w:placeholder>
            <w:docPart w:val="DefaultPlaceholder_-1854013440"/>
          </w:placeholder>
          <w:showingPlcHdr/>
          <w:text/>
        </w:sdtPr>
        <w:sdtContent>
          <w:r w:rsidR="00A33D92">
            <w:rPr>
              <w:b/>
              <w:bCs/>
              <w:sz w:val="24"/>
              <w:szCs w:val="24"/>
              <w:lang w:val="en-US" w:eastAsia="en-US"/>
            </w:rPr>
            <w:t>decree</w:t>
          </w:r>
        </w:sdtContent>
      </w:sdt>
      <w:r w:rsidR="009732BD">
        <w:rPr>
          <w:b/>
          <w:sz w:val="24"/>
          <w:szCs w:val="24"/>
          <w:lang w:val="en-US"/>
        </w:rPr>
        <w:t xml:space="preserve"> </w:t>
      </w:r>
      <w:sdt>
        <w:sdtPr>
          <w:rPr>
            <w:b/>
            <w:sz w:val="24"/>
            <w:szCs w:val="24"/>
            <w:lang w:val="en-US"/>
          </w:rPr>
          <w:alias w:val="name"/>
          <w:tag w:val="text"/>
          <w:id w:val="-545456741"/>
          <w:placeholder>
            <w:docPart w:val="DefaultPlaceholder_-1854013440"/>
          </w:placeholder>
          <w:showingPlcHdr/>
          <w:text/>
        </w:sdtPr>
        <w:sdtContent>
          <w:r w:rsidR="00A33D92">
            <w:rPr>
              <w:b/>
              <w:sz w:val="24"/>
              <w:szCs w:val="24"/>
              <w:lang w:val="en-US"/>
            </w:rPr>
            <w:t>name</w:t>
          </w:r>
        </w:sdtContent>
      </w:sdt>
    </w:p>
    <w:bookmarkEnd w:id="1"/>
    <w:p w14:paraId="47DF79DF" w14:textId="77777777" w:rsidR="00EB2FC1" w:rsidRPr="00EF73A5" w:rsidRDefault="00EB2FC1" w:rsidP="00EB2FC1">
      <w:pPr>
        <w:pStyle w:val="ae"/>
        <w:spacing w:after="0" w:line="276" w:lineRule="auto"/>
        <w:ind w:left="0" w:hanging="2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63533790" w14:textId="77777777" w:rsidR="00EB2FC1" w:rsidRPr="00EF73A5" w:rsidRDefault="00EB2FC1" w:rsidP="00EB2FC1">
      <w:pPr>
        <w:pStyle w:val="ae"/>
        <w:spacing w:after="0" w:line="276" w:lineRule="auto"/>
        <w:ind w:left="0" w:hanging="2"/>
        <w:jc w:val="both"/>
        <w:rPr>
          <w:rFonts w:ascii="Times New Roman" w:hAnsi="Times New Roman"/>
          <w:sz w:val="24"/>
          <w:szCs w:val="24"/>
          <w:lang w:eastAsia="ru-RU"/>
        </w:rPr>
      </w:pPr>
      <w:r w:rsidRPr="00EF73A5">
        <w:rPr>
          <w:rFonts w:ascii="Times New Roman" w:hAnsi="Times New Roman"/>
          <w:sz w:val="24"/>
          <w:szCs w:val="24"/>
          <w:lang w:eastAsia="ru-RU"/>
        </w:rPr>
        <w:t>Начальник управління</w:t>
      </w:r>
    </w:p>
    <w:p w14:paraId="0A8785DA" w14:textId="77777777" w:rsidR="00EB2FC1" w:rsidRPr="00EF73A5" w:rsidRDefault="00EB2FC1" w:rsidP="00EB2FC1">
      <w:pPr>
        <w:spacing w:line="276" w:lineRule="auto"/>
        <w:rPr>
          <w:sz w:val="24"/>
          <w:szCs w:val="24"/>
          <w:lang w:eastAsia="ru-RU"/>
        </w:rPr>
      </w:pPr>
      <w:r w:rsidRPr="00EF73A5">
        <w:rPr>
          <w:sz w:val="24"/>
          <w:szCs w:val="24"/>
          <w:lang w:eastAsia="ru-RU"/>
        </w:rPr>
        <w:t>муніципальної інспекції</w:t>
      </w:r>
      <w:r w:rsidRPr="00EF73A5">
        <w:rPr>
          <w:sz w:val="24"/>
          <w:szCs w:val="24"/>
          <w:lang w:eastAsia="ru-RU"/>
        </w:rPr>
        <w:tab/>
      </w:r>
      <w:r w:rsidRPr="00EF73A5">
        <w:rPr>
          <w:sz w:val="24"/>
          <w:szCs w:val="24"/>
          <w:lang w:eastAsia="ru-RU"/>
        </w:rPr>
        <w:tab/>
      </w:r>
      <w:r w:rsidRPr="00EF73A5">
        <w:rPr>
          <w:sz w:val="24"/>
          <w:szCs w:val="24"/>
          <w:lang w:eastAsia="ru-RU"/>
        </w:rPr>
        <w:tab/>
      </w:r>
      <w:r w:rsidRPr="00EF73A5">
        <w:rPr>
          <w:sz w:val="24"/>
          <w:szCs w:val="24"/>
          <w:lang w:eastAsia="ru-RU"/>
        </w:rPr>
        <w:tab/>
      </w:r>
      <w:r w:rsidRPr="00EF73A5">
        <w:rPr>
          <w:sz w:val="24"/>
          <w:szCs w:val="24"/>
          <w:lang w:eastAsia="ru-RU"/>
        </w:rPr>
        <w:tab/>
      </w:r>
      <w:r w:rsidRPr="00EF73A5">
        <w:rPr>
          <w:sz w:val="24"/>
          <w:szCs w:val="24"/>
          <w:lang w:eastAsia="ru-RU"/>
        </w:rPr>
        <w:tab/>
      </w:r>
      <w:r w:rsidRPr="00EF73A5">
        <w:rPr>
          <w:sz w:val="24"/>
          <w:szCs w:val="24"/>
          <w:lang w:eastAsia="ru-RU"/>
        </w:rPr>
        <w:tab/>
        <w:t>Ігор МАКСИМІВ</w:t>
      </w:r>
    </w:p>
    <w:p w14:paraId="0C26BD50" w14:textId="77777777" w:rsidR="00EB2FC1" w:rsidRPr="00EF73A5" w:rsidRDefault="00EB2FC1" w:rsidP="00EB2FC1">
      <w:pPr>
        <w:spacing w:line="276" w:lineRule="auto"/>
        <w:rPr>
          <w:sz w:val="24"/>
          <w:szCs w:val="24"/>
          <w:lang w:eastAsia="ru-RU"/>
        </w:rPr>
      </w:pPr>
    </w:p>
    <w:p w14:paraId="412412C3" w14:textId="09496680" w:rsidR="002A497E" w:rsidRDefault="00EB2FC1" w:rsidP="002A497E">
      <w:pPr>
        <w:spacing w:line="276" w:lineRule="auto"/>
        <w:rPr>
          <w:b/>
          <w:sz w:val="24"/>
          <w:szCs w:val="24"/>
        </w:rPr>
      </w:pPr>
      <w:r w:rsidRPr="00EF73A5">
        <w:rPr>
          <w:sz w:val="24"/>
          <w:szCs w:val="24"/>
          <w:lang w:eastAsia="ru-RU"/>
        </w:rPr>
        <w:t xml:space="preserve">Марія Дубова </w:t>
      </w:r>
      <w:r w:rsidRPr="00EF73A5">
        <w:rPr>
          <w:b/>
          <w:sz w:val="24"/>
          <w:szCs w:val="24"/>
        </w:rPr>
        <w:t>067-447-31-86</w:t>
      </w:r>
    </w:p>
    <w:sectPr w:rsidR="002A497E" w:rsidSect="00816193">
      <w:headerReference w:type="default" r:id="rId9"/>
      <w:headerReference w:type="first" r:id="rId10"/>
      <w:pgSz w:w="11906" w:h="16838"/>
      <w:pgMar w:top="2694" w:right="566" w:bottom="0" w:left="1700" w:header="1417" w:footer="113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4DBC1" w14:textId="77777777" w:rsidR="008408C1" w:rsidRDefault="008408C1">
      <w:r>
        <w:separator/>
      </w:r>
    </w:p>
  </w:endnote>
  <w:endnote w:type="continuationSeparator" w:id="0">
    <w:p w14:paraId="162F352C" w14:textId="77777777" w:rsidR="008408C1" w:rsidRDefault="00840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496C7" w14:textId="77777777" w:rsidR="008408C1" w:rsidRDefault="008408C1">
      <w:r>
        <w:separator/>
      </w:r>
    </w:p>
  </w:footnote>
  <w:footnote w:type="continuationSeparator" w:id="0">
    <w:p w14:paraId="59435671" w14:textId="77777777" w:rsidR="008408C1" w:rsidRDefault="008408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786C9" w14:textId="2F895365" w:rsidR="00F827B2" w:rsidRDefault="00F827B2" w:rsidP="00815EBF">
    <w:pPr>
      <w:pBdr>
        <w:top w:val="nil"/>
        <w:left w:val="nil"/>
        <w:bottom w:val="nil"/>
        <w:right w:val="nil"/>
        <w:between w:val="nil"/>
      </w:pBdr>
      <w:tabs>
        <w:tab w:val="center" w:pos="4820"/>
        <w:tab w:val="left" w:pos="5280"/>
      </w:tabs>
      <w:jc w:val="center"/>
      <w:rPr>
        <w:b/>
        <w:color w:val="233E81"/>
        <w:sz w:val="32"/>
        <w:szCs w:val="32"/>
      </w:rPr>
    </w:pPr>
    <w:r>
      <w:rPr>
        <w:noProof/>
        <w:lang w:eastAsia="uk-UA"/>
      </w:rPr>
      <w:drawing>
        <wp:anchor distT="0" distB="0" distL="114300" distR="114300" simplePos="0" relativeHeight="251659264" behindDoc="0" locked="0" layoutInCell="1" allowOverlap="1" wp14:anchorId="7E0DA00D" wp14:editId="6BC21937">
          <wp:simplePos x="0" y="0"/>
          <wp:positionH relativeFrom="margin">
            <wp:posOffset>2794000</wp:posOffset>
          </wp:positionH>
          <wp:positionV relativeFrom="margin">
            <wp:posOffset>-1731645</wp:posOffset>
          </wp:positionV>
          <wp:extent cx="525780" cy="731520"/>
          <wp:effectExtent l="0" t="0" r="0" b="0"/>
          <wp:wrapSquare wrapText="bothSides"/>
          <wp:docPr id="129" name="image2.png" descr="Blank-Rozpor-(blue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Blank-Rozpor-(blue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95" r="4195"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0162">
      <w:rPr>
        <w:b/>
        <w:color w:val="233E81"/>
        <w:sz w:val="32"/>
        <w:szCs w:val="32"/>
      </w:rPr>
      <w:t>ТЕРНОПІЛЬСЬКА МІСЬКА РАДА</w:t>
    </w:r>
  </w:p>
  <w:p w14:paraId="7FDABDDC" w14:textId="77777777" w:rsidR="00F827B2" w:rsidRPr="00815EBF" w:rsidRDefault="00F827B2" w:rsidP="00815EBF">
    <w:pPr>
      <w:pBdr>
        <w:top w:val="nil"/>
        <w:left w:val="nil"/>
        <w:bottom w:val="nil"/>
        <w:right w:val="nil"/>
        <w:between w:val="nil"/>
      </w:pBdr>
      <w:tabs>
        <w:tab w:val="center" w:pos="4820"/>
        <w:tab w:val="left" w:pos="5280"/>
      </w:tabs>
      <w:jc w:val="center"/>
      <w:rPr>
        <w:b/>
        <w:color w:val="233E81"/>
        <w:sz w:val="32"/>
        <w:szCs w:val="32"/>
      </w:rPr>
    </w:pPr>
    <w:r>
      <w:rPr>
        <w:b/>
        <w:color w:val="233E81"/>
        <w:sz w:val="24"/>
        <w:szCs w:val="24"/>
      </w:rPr>
      <w:t>Управління муніципальної інспекції</w:t>
    </w:r>
  </w:p>
  <w:p w14:paraId="05B2900B" w14:textId="77777777" w:rsidR="00F827B2" w:rsidRDefault="00F827B2" w:rsidP="00A1583A">
    <w:pPr>
      <w:jc w:val="center"/>
      <w:rPr>
        <w:color w:val="233E81"/>
      </w:rPr>
    </w:pPr>
    <w:r w:rsidRPr="00420162">
      <w:rPr>
        <w:color w:val="233E81"/>
      </w:rPr>
      <w:t xml:space="preserve">м. Тернопіль, </w:t>
    </w:r>
    <w:r>
      <w:rPr>
        <w:color w:val="233E81"/>
      </w:rPr>
      <w:t xml:space="preserve">вул. Євгена Коновальця, 8, </w:t>
    </w:r>
    <w:r w:rsidRPr="00420162">
      <w:rPr>
        <w:color w:val="233E81"/>
      </w:rPr>
      <w:t xml:space="preserve"> 460</w:t>
    </w:r>
    <w:r>
      <w:rPr>
        <w:color w:val="233E81"/>
      </w:rPr>
      <w:t>20</w:t>
    </w:r>
    <w:r w:rsidRPr="00420162">
      <w:rPr>
        <w:color w:val="233E81"/>
      </w:rPr>
      <w:t xml:space="preserve">  </w:t>
    </w:r>
    <w:proofErr w:type="spellStart"/>
    <w:r w:rsidRPr="00420162">
      <w:rPr>
        <w:color w:val="233E81"/>
      </w:rPr>
      <w:t>тел</w:t>
    </w:r>
    <w:proofErr w:type="spellEnd"/>
    <w:r w:rsidRPr="00420162">
      <w:rPr>
        <w:color w:val="233E81"/>
      </w:rPr>
      <w:t>.:</w:t>
    </w:r>
    <w:r w:rsidRPr="00810193">
      <w:rPr>
        <w:color w:val="233E81"/>
      </w:rPr>
      <w:t xml:space="preserve"> </w:t>
    </w:r>
    <w:r>
      <w:rPr>
        <w:b/>
        <w:color w:val="233E81"/>
      </w:rPr>
      <w:t>067-447-32-78; 067-447-31-86</w:t>
    </w:r>
  </w:p>
  <w:p w14:paraId="2E4CB7DC" w14:textId="77777777" w:rsidR="00F827B2" w:rsidRPr="00810193" w:rsidRDefault="00F827B2" w:rsidP="00A1583A">
    <w:pPr>
      <w:jc w:val="center"/>
      <w:rPr>
        <w:i/>
        <w:sz w:val="18"/>
        <w:szCs w:val="18"/>
      </w:rPr>
    </w:pPr>
    <w:r w:rsidRPr="00810193">
      <w:rPr>
        <w:color w:val="233E81"/>
      </w:rPr>
      <w:t>е-</w:t>
    </w:r>
    <w:proofErr w:type="spellStart"/>
    <w:r w:rsidRPr="00810193">
      <w:rPr>
        <w:color w:val="233E81"/>
      </w:rPr>
      <w:t>mail</w:t>
    </w:r>
    <w:proofErr w:type="spellEnd"/>
    <w:r w:rsidRPr="00810193">
      <w:rPr>
        <w:color w:val="233E81"/>
      </w:rPr>
      <w:t>:</w:t>
    </w:r>
    <w:r w:rsidRPr="00810193">
      <w:rPr>
        <w:b/>
        <w:color w:val="002060"/>
      </w:rPr>
      <w:t xml:space="preserve"> </w:t>
    </w:r>
    <w:proofErr w:type="spellStart"/>
    <w:r w:rsidRPr="000E0351">
      <w:rPr>
        <w:b/>
        <w:bCs/>
        <w:iCs/>
        <w:color w:val="1F497D"/>
        <w:sz w:val="18"/>
        <w:szCs w:val="18"/>
        <w:lang w:val="en-US"/>
      </w:rPr>
      <w:t>umptmr</w:t>
    </w:r>
    <w:proofErr w:type="spellEnd"/>
    <w:r w:rsidRPr="000E0351">
      <w:rPr>
        <w:b/>
        <w:bCs/>
        <w:iCs/>
        <w:color w:val="1F497D"/>
        <w:sz w:val="18"/>
        <w:szCs w:val="18"/>
      </w:rPr>
      <w:t>@</w:t>
    </w:r>
    <w:proofErr w:type="spellStart"/>
    <w:r w:rsidRPr="000E0351">
      <w:rPr>
        <w:b/>
        <w:bCs/>
        <w:iCs/>
        <w:color w:val="1F497D"/>
        <w:sz w:val="18"/>
        <w:szCs w:val="18"/>
        <w:lang w:val="en-US"/>
      </w:rPr>
      <w:t>gmail</w:t>
    </w:r>
    <w:proofErr w:type="spellEnd"/>
    <w:r w:rsidRPr="000E0351">
      <w:rPr>
        <w:b/>
        <w:bCs/>
        <w:iCs/>
        <w:color w:val="1F497D"/>
        <w:sz w:val="18"/>
        <w:szCs w:val="18"/>
      </w:rPr>
      <w:t>.</w:t>
    </w:r>
    <w:r w:rsidRPr="000E0351">
      <w:rPr>
        <w:b/>
        <w:bCs/>
        <w:iCs/>
        <w:color w:val="1F497D"/>
        <w:sz w:val="18"/>
        <w:szCs w:val="18"/>
        <w:lang w:val="en-US"/>
      </w:rPr>
      <w:t>com</w:t>
    </w:r>
  </w:p>
  <w:p w14:paraId="50363FCC" w14:textId="25D0E633" w:rsidR="00F827B2" w:rsidRPr="0073720C" w:rsidRDefault="00F827B2" w:rsidP="0073720C">
    <w:pPr>
      <w:spacing w:line="480" w:lineRule="auto"/>
      <w:jc w:val="center"/>
      <w:rPr>
        <w:rFonts w:ascii="Arial" w:eastAsia="Arial" w:hAnsi="Arial" w:cs="Arial"/>
        <w:color w:val="233E81"/>
      </w:rPr>
    </w:pPr>
    <w:r>
      <w:rPr>
        <w:noProof/>
        <w:lang w:eastAsia="uk-UA"/>
      </w:rPr>
      <mc:AlternateContent>
        <mc:Choice Requires="wps">
          <w:drawing>
            <wp:anchor distT="4294967291" distB="4294967291" distL="114300" distR="114300" simplePos="0" relativeHeight="251658240" behindDoc="0" locked="0" layoutInCell="1" allowOverlap="1" wp14:anchorId="104E54FC" wp14:editId="281F00B8">
              <wp:simplePos x="0" y="0"/>
              <wp:positionH relativeFrom="column">
                <wp:posOffset>-2540</wp:posOffset>
              </wp:positionH>
              <wp:positionV relativeFrom="paragraph">
                <wp:posOffset>93344</wp:posOffset>
              </wp:positionV>
              <wp:extent cx="6174740" cy="0"/>
              <wp:effectExtent l="0" t="19050" r="16510" b="0"/>
              <wp:wrapNone/>
              <wp:docPr id="1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6174740" cy="0"/>
                      </a:xfrm>
                      <a:prstGeom prst="line">
                        <a:avLst/>
                      </a:prstGeom>
                      <a:noFill/>
                      <a:ln w="38100" cap="flat" cmpd="thickThin" algn="ctr">
                        <a:solidFill>
                          <a:srgbClr val="00206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79183A" id="Straight Connector 4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margin" from="-.2pt,7.35pt" to="486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" strokecolor="#002060" strokeweight="3pt">
              <v:stroke linestyle="thickTh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A39E4" w14:textId="77777777" w:rsidR="00F827B2" w:rsidRDefault="00F827B2" w:rsidP="00263B42">
    <w:pPr>
      <w:pBdr>
        <w:top w:val="nil"/>
        <w:left w:val="nil"/>
        <w:bottom w:val="nil"/>
        <w:right w:val="nil"/>
        <w:between w:val="nil"/>
      </w:pBdr>
      <w:tabs>
        <w:tab w:val="center" w:pos="4820"/>
        <w:tab w:val="left" w:pos="5280"/>
      </w:tabs>
      <w:jc w:val="center"/>
      <w:rPr>
        <w:color w:val="000000"/>
        <w:sz w:val="24"/>
        <w:szCs w:val="24"/>
        <w:lang w:val="en-US"/>
      </w:rPr>
    </w:pPr>
    <w:r>
      <w:rPr>
        <w:noProof/>
        <w:lang w:eastAsia="uk-UA"/>
      </w:rPr>
      <w:drawing>
        <wp:anchor distT="0" distB="0" distL="114300" distR="114300" simplePos="0" relativeHeight="251657216" behindDoc="0" locked="0" layoutInCell="1" allowOverlap="1" wp14:anchorId="486B5D06" wp14:editId="59DC8246">
          <wp:simplePos x="0" y="0"/>
          <wp:positionH relativeFrom="margin">
            <wp:posOffset>2822575</wp:posOffset>
          </wp:positionH>
          <wp:positionV relativeFrom="margin">
            <wp:posOffset>-2133600</wp:posOffset>
          </wp:positionV>
          <wp:extent cx="525780" cy="731520"/>
          <wp:effectExtent l="0" t="0" r="0" b="0"/>
          <wp:wrapSquare wrapText="bothSides"/>
          <wp:docPr id="130" name="image2.png" descr="Blank-Rozpor-(blue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Blank-Rozpor-(blue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95" r="4195"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15BE056" w14:textId="77777777" w:rsidR="00F827B2" w:rsidRDefault="00F827B2" w:rsidP="00263B42">
    <w:pPr>
      <w:pBdr>
        <w:top w:val="nil"/>
        <w:left w:val="nil"/>
        <w:bottom w:val="nil"/>
        <w:right w:val="nil"/>
        <w:between w:val="nil"/>
      </w:pBdr>
      <w:tabs>
        <w:tab w:val="center" w:pos="4820"/>
        <w:tab w:val="left" w:pos="5280"/>
      </w:tabs>
      <w:jc w:val="center"/>
      <w:rPr>
        <w:color w:val="000000"/>
        <w:sz w:val="24"/>
        <w:szCs w:val="24"/>
        <w:lang w:val="en-US"/>
      </w:rPr>
    </w:pPr>
  </w:p>
  <w:p w14:paraId="3CB9E423" w14:textId="77777777" w:rsidR="00F827B2" w:rsidRPr="0018578A" w:rsidRDefault="00F827B2" w:rsidP="00263B42">
    <w:pPr>
      <w:pBdr>
        <w:top w:val="nil"/>
        <w:left w:val="nil"/>
        <w:bottom w:val="nil"/>
        <w:right w:val="nil"/>
        <w:between w:val="nil"/>
      </w:pBdr>
      <w:tabs>
        <w:tab w:val="center" w:pos="4820"/>
        <w:tab w:val="left" w:pos="5280"/>
      </w:tabs>
      <w:jc w:val="center"/>
      <w:rPr>
        <w:color w:val="000000"/>
        <w:sz w:val="24"/>
        <w:szCs w:val="24"/>
        <w:lang w:val="en-US"/>
      </w:rPr>
    </w:pPr>
  </w:p>
  <w:p w14:paraId="4271E297" w14:textId="77777777" w:rsidR="00F827B2" w:rsidRDefault="00F827B2" w:rsidP="00263B42">
    <w:pPr>
      <w:pBdr>
        <w:top w:val="nil"/>
        <w:left w:val="nil"/>
        <w:bottom w:val="nil"/>
        <w:right w:val="nil"/>
        <w:between w:val="nil"/>
      </w:pBdr>
      <w:ind w:firstLine="709"/>
      <w:jc w:val="center"/>
      <w:rPr>
        <w:color w:val="000000"/>
        <w:sz w:val="16"/>
        <w:szCs w:val="16"/>
      </w:rPr>
    </w:pPr>
  </w:p>
  <w:p w14:paraId="260E91ED" w14:textId="77777777" w:rsidR="00F827B2" w:rsidRDefault="00F827B2" w:rsidP="00263B42">
    <w:pPr>
      <w:keepNext/>
      <w:pBdr>
        <w:top w:val="nil"/>
        <w:left w:val="nil"/>
        <w:bottom w:val="nil"/>
        <w:right w:val="nil"/>
        <w:between w:val="nil"/>
      </w:pBdr>
      <w:spacing w:after="120"/>
      <w:jc w:val="center"/>
      <w:rPr>
        <w:b/>
        <w:color w:val="233E81"/>
        <w:sz w:val="32"/>
        <w:szCs w:val="32"/>
      </w:rPr>
    </w:pPr>
    <w:r w:rsidRPr="00420162">
      <w:rPr>
        <w:b/>
        <w:color w:val="233E81"/>
        <w:sz w:val="32"/>
        <w:szCs w:val="32"/>
      </w:rPr>
      <w:t>ТЕРНОПІЛЬСЬКА МІСЬКА РАДА</w:t>
    </w:r>
  </w:p>
  <w:p w14:paraId="1800E720" w14:textId="77777777" w:rsidR="00F827B2" w:rsidRPr="00810193" w:rsidRDefault="00F827B2" w:rsidP="00263B42">
    <w:pPr>
      <w:keepNext/>
      <w:pBdr>
        <w:top w:val="nil"/>
        <w:left w:val="nil"/>
        <w:bottom w:val="nil"/>
        <w:right w:val="nil"/>
        <w:between w:val="nil"/>
      </w:pBdr>
      <w:spacing w:after="120"/>
      <w:jc w:val="center"/>
      <w:rPr>
        <w:b/>
        <w:color w:val="233E81"/>
        <w:sz w:val="24"/>
        <w:szCs w:val="24"/>
      </w:rPr>
    </w:pPr>
    <w:r>
      <w:rPr>
        <w:b/>
        <w:color w:val="233E81"/>
        <w:sz w:val="24"/>
        <w:szCs w:val="24"/>
      </w:rPr>
      <w:t>Управління муніципальної інспекції</w:t>
    </w:r>
  </w:p>
  <w:p w14:paraId="75AF68AD" w14:textId="77777777" w:rsidR="00F827B2" w:rsidRDefault="00F827B2" w:rsidP="00263B42">
    <w:pPr>
      <w:jc w:val="center"/>
      <w:rPr>
        <w:color w:val="233E81"/>
      </w:rPr>
    </w:pPr>
    <w:r w:rsidRPr="00420162">
      <w:rPr>
        <w:color w:val="233E81"/>
      </w:rPr>
      <w:t xml:space="preserve">м. Тернопіль, </w:t>
    </w:r>
    <w:r>
      <w:rPr>
        <w:color w:val="233E81"/>
      </w:rPr>
      <w:t xml:space="preserve">вул. Євгена Коновальця, 8, </w:t>
    </w:r>
    <w:r w:rsidRPr="00420162">
      <w:rPr>
        <w:color w:val="233E81"/>
      </w:rPr>
      <w:t xml:space="preserve"> 460</w:t>
    </w:r>
    <w:r>
      <w:rPr>
        <w:color w:val="233E81"/>
      </w:rPr>
      <w:t>20</w:t>
    </w:r>
    <w:r w:rsidRPr="00420162">
      <w:rPr>
        <w:color w:val="233E81"/>
      </w:rPr>
      <w:t xml:space="preserve">  </w:t>
    </w:r>
    <w:proofErr w:type="spellStart"/>
    <w:r w:rsidRPr="00420162">
      <w:rPr>
        <w:color w:val="233E81"/>
      </w:rPr>
      <w:t>тел</w:t>
    </w:r>
    <w:proofErr w:type="spellEnd"/>
    <w:r w:rsidRPr="00420162">
      <w:rPr>
        <w:color w:val="233E81"/>
      </w:rPr>
      <w:t>.:</w:t>
    </w:r>
    <w:r w:rsidRPr="00810193">
      <w:rPr>
        <w:color w:val="233E81"/>
      </w:rPr>
      <w:t xml:space="preserve"> </w:t>
    </w:r>
    <w:r>
      <w:rPr>
        <w:b/>
        <w:color w:val="233E81"/>
      </w:rPr>
      <w:t xml:space="preserve">067-447-32-78; 067-447-31-86 </w:t>
    </w:r>
  </w:p>
  <w:p w14:paraId="654F9B93" w14:textId="77777777" w:rsidR="00F827B2" w:rsidRPr="00810193" w:rsidRDefault="00F827B2" w:rsidP="00263B42">
    <w:pPr>
      <w:jc w:val="center"/>
      <w:rPr>
        <w:i/>
        <w:sz w:val="18"/>
        <w:szCs w:val="18"/>
      </w:rPr>
    </w:pPr>
    <w:r w:rsidRPr="00810193">
      <w:rPr>
        <w:color w:val="233E81"/>
      </w:rPr>
      <w:t>е-</w:t>
    </w:r>
    <w:proofErr w:type="spellStart"/>
    <w:r w:rsidRPr="00810193">
      <w:rPr>
        <w:color w:val="233E81"/>
      </w:rPr>
      <w:t>mail</w:t>
    </w:r>
    <w:proofErr w:type="spellEnd"/>
    <w:r w:rsidRPr="00810193">
      <w:rPr>
        <w:color w:val="233E81"/>
      </w:rPr>
      <w:t>:</w:t>
    </w:r>
    <w:r w:rsidRPr="00810193">
      <w:rPr>
        <w:b/>
        <w:color w:val="002060"/>
      </w:rPr>
      <w:t xml:space="preserve"> </w:t>
    </w:r>
    <w:proofErr w:type="spellStart"/>
    <w:r w:rsidRPr="000E0351">
      <w:rPr>
        <w:b/>
        <w:bCs/>
        <w:iCs/>
        <w:color w:val="1F497D"/>
        <w:sz w:val="18"/>
        <w:szCs w:val="18"/>
        <w:lang w:val="en-US"/>
      </w:rPr>
      <w:t>umptmr</w:t>
    </w:r>
    <w:proofErr w:type="spellEnd"/>
    <w:r w:rsidRPr="000E0351">
      <w:rPr>
        <w:b/>
        <w:bCs/>
        <w:iCs/>
        <w:color w:val="1F497D"/>
        <w:sz w:val="18"/>
        <w:szCs w:val="18"/>
      </w:rPr>
      <w:t>@</w:t>
    </w:r>
    <w:proofErr w:type="spellStart"/>
    <w:r w:rsidRPr="000E0351">
      <w:rPr>
        <w:b/>
        <w:bCs/>
        <w:iCs/>
        <w:color w:val="1F497D"/>
        <w:sz w:val="18"/>
        <w:szCs w:val="18"/>
        <w:lang w:val="en-US"/>
      </w:rPr>
      <w:t>gmail</w:t>
    </w:r>
    <w:proofErr w:type="spellEnd"/>
    <w:r w:rsidRPr="000E0351">
      <w:rPr>
        <w:b/>
        <w:bCs/>
        <w:iCs/>
        <w:color w:val="1F497D"/>
        <w:sz w:val="18"/>
        <w:szCs w:val="18"/>
      </w:rPr>
      <w:t>.</w:t>
    </w:r>
    <w:r w:rsidRPr="000E0351">
      <w:rPr>
        <w:b/>
        <w:bCs/>
        <w:iCs/>
        <w:color w:val="1F497D"/>
        <w:sz w:val="18"/>
        <w:szCs w:val="18"/>
        <w:lang w:val="en-US"/>
      </w:rPr>
      <w:t>com</w:t>
    </w:r>
  </w:p>
  <w:p w14:paraId="3A103171" w14:textId="77777777" w:rsidR="00F827B2" w:rsidRPr="00810193" w:rsidRDefault="00F827B2" w:rsidP="00420162">
    <w:pPr>
      <w:spacing w:line="480" w:lineRule="auto"/>
      <w:jc w:val="center"/>
      <w:rPr>
        <w:rFonts w:ascii="Arial" w:eastAsia="Arial" w:hAnsi="Arial" w:cs="Arial"/>
        <w:color w:val="233E81"/>
      </w:rPr>
    </w:pPr>
    <w:r>
      <w:rPr>
        <w:noProof/>
        <w:lang w:eastAsia="uk-UA"/>
      </w:rPr>
      <mc:AlternateContent>
        <mc:Choice Requires="wps">
          <w:drawing>
            <wp:anchor distT="4294967291" distB="4294967291" distL="114300" distR="114300" simplePos="0" relativeHeight="251656192" behindDoc="0" locked="0" layoutInCell="1" allowOverlap="1" wp14:anchorId="7B7EA220" wp14:editId="441E98A4">
              <wp:simplePos x="0" y="0"/>
              <wp:positionH relativeFrom="column">
                <wp:posOffset>-2540</wp:posOffset>
              </wp:positionH>
              <wp:positionV relativeFrom="paragraph">
                <wp:posOffset>93344</wp:posOffset>
              </wp:positionV>
              <wp:extent cx="6174740" cy="0"/>
              <wp:effectExtent l="0" t="19050" r="1651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6174740" cy="0"/>
                      </a:xfrm>
                      <a:prstGeom prst="line">
                        <a:avLst/>
                      </a:prstGeom>
                      <a:noFill/>
                      <a:ln w="38100" cap="flat" cmpd="thickThin" algn="ctr">
                        <a:solidFill>
                          <a:srgbClr val="00206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A02E77" id="Straight Connector 4" o:spid="_x0000_s1026" style="position:absolute;z-index:25165619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margin" from="-.2pt,7.35pt" to="486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" strokecolor="#002060" strokeweight="3pt">
              <v:stroke linestyle="thickThin"/>
            </v:line>
          </w:pict>
        </mc:Fallback>
      </mc:AlternateContent>
    </w:r>
    <w:r>
      <w:rPr>
        <w:b/>
        <w:color w:val="233E81"/>
        <w:sz w:val="16"/>
        <w:szCs w:val="1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5BBB"/>
    <w:multiLevelType w:val="hybridMultilevel"/>
    <w:tmpl w:val="EE34FCBE"/>
    <w:lvl w:ilvl="0" w:tplc="D73A6A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7348F"/>
    <w:multiLevelType w:val="hybridMultilevel"/>
    <w:tmpl w:val="3BC45E90"/>
    <w:lvl w:ilvl="0" w:tplc="6D1E90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F345B"/>
    <w:multiLevelType w:val="hybridMultilevel"/>
    <w:tmpl w:val="95321EE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03D"/>
    <w:rsid w:val="00001089"/>
    <w:rsid w:val="00026964"/>
    <w:rsid w:val="000277D2"/>
    <w:rsid w:val="000459F1"/>
    <w:rsid w:val="00053180"/>
    <w:rsid w:val="00053F0C"/>
    <w:rsid w:val="0005590D"/>
    <w:rsid w:val="000576A3"/>
    <w:rsid w:val="000641D6"/>
    <w:rsid w:val="00073999"/>
    <w:rsid w:val="000773FB"/>
    <w:rsid w:val="000816D6"/>
    <w:rsid w:val="00081954"/>
    <w:rsid w:val="00081E81"/>
    <w:rsid w:val="00090EF7"/>
    <w:rsid w:val="000A1C7C"/>
    <w:rsid w:val="000A3F31"/>
    <w:rsid w:val="000A46D4"/>
    <w:rsid w:val="000A5CE2"/>
    <w:rsid w:val="000D4D68"/>
    <w:rsid w:val="000E0351"/>
    <w:rsid w:val="000E0B6B"/>
    <w:rsid w:val="000E1A07"/>
    <w:rsid w:val="000F427B"/>
    <w:rsid w:val="000F5137"/>
    <w:rsid w:val="000F7314"/>
    <w:rsid w:val="00104721"/>
    <w:rsid w:val="00106620"/>
    <w:rsid w:val="00114850"/>
    <w:rsid w:val="001168B7"/>
    <w:rsid w:val="0012455E"/>
    <w:rsid w:val="001249CB"/>
    <w:rsid w:val="00143D15"/>
    <w:rsid w:val="00144605"/>
    <w:rsid w:val="001460F0"/>
    <w:rsid w:val="001647FC"/>
    <w:rsid w:val="001649C6"/>
    <w:rsid w:val="001706DC"/>
    <w:rsid w:val="001834AD"/>
    <w:rsid w:val="0018542D"/>
    <w:rsid w:val="0018578A"/>
    <w:rsid w:val="001B4D77"/>
    <w:rsid w:val="001B61FF"/>
    <w:rsid w:val="001B6397"/>
    <w:rsid w:val="001C676E"/>
    <w:rsid w:val="001C755A"/>
    <w:rsid w:val="001E2C25"/>
    <w:rsid w:val="001E33AC"/>
    <w:rsid w:val="001E42FF"/>
    <w:rsid w:val="001F14CD"/>
    <w:rsid w:val="00202225"/>
    <w:rsid w:val="00207F30"/>
    <w:rsid w:val="00211A80"/>
    <w:rsid w:val="002128FA"/>
    <w:rsid w:val="00216CEF"/>
    <w:rsid w:val="00226C41"/>
    <w:rsid w:val="00227385"/>
    <w:rsid w:val="002323B9"/>
    <w:rsid w:val="0023671B"/>
    <w:rsid w:val="002405E0"/>
    <w:rsid w:val="00240F30"/>
    <w:rsid w:val="002410EB"/>
    <w:rsid w:val="00241634"/>
    <w:rsid w:val="00263B42"/>
    <w:rsid w:val="0027200D"/>
    <w:rsid w:val="00276C66"/>
    <w:rsid w:val="002A01C8"/>
    <w:rsid w:val="002A497E"/>
    <w:rsid w:val="002A65CD"/>
    <w:rsid w:val="002B033D"/>
    <w:rsid w:val="002B6624"/>
    <w:rsid w:val="002B71CB"/>
    <w:rsid w:val="002E118F"/>
    <w:rsid w:val="002F311B"/>
    <w:rsid w:val="0030411F"/>
    <w:rsid w:val="003115D8"/>
    <w:rsid w:val="00311996"/>
    <w:rsid w:val="003144FF"/>
    <w:rsid w:val="0032272B"/>
    <w:rsid w:val="00324390"/>
    <w:rsid w:val="003302F5"/>
    <w:rsid w:val="00335DAC"/>
    <w:rsid w:val="00350434"/>
    <w:rsid w:val="003513E0"/>
    <w:rsid w:val="00361ADE"/>
    <w:rsid w:val="00361D9A"/>
    <w:rsid w:val="00363231"/>
    <w:rsid w:val="003741C6"/>
    <w:rsid w:val="0037443F"/>
    <w:rsid w:val="00380537"/>
    <w:rsid w:val="00384408"/>
    <w:rsid w:val="003A7693"/>
    <w:rsid w:val="003C141E"/>
    <w:rsid w:val="003D1218"/>
    <w:rsid w:val="003D6294"/>
    <w:rsid w:val="003E27F6"/>
    <w:rsid w:val="003E63BA"/>
    <w:rsid w:val="003F2D07"/>
    <w:rsid w:val="003F3910"/>
    <w:rsid w:val="003F67D5"/>
    <w:rsid w:val="003F6903"/>
    <w:rsid w:val="0040512D"/>
    <w:rsid w:val="0041189B"/>
    <w:rsid w:val="00420162"/>
    <w:rsid w:val="00422B22"/>
    <w:rsid w:val="0042528D"/>
    <w:rsid w:val="00427EE0"/>
    <w:rsid w:val="0044237F"/>
    <w:rsid w:val="00452D16"/>
    <w:rsid w:val="00485BF2"/>
    <w:rsid w:val="004933C1"/>
    <w:rsid w:val="004C292B"/>
    <w:rsid w:val="004D1C72"/>
    <w:rsid w:val="004F08C0"/>
    <w:rsid w:val="004F5008"/>
    <w:rsid w:val="00501306"/>
    <w:rsid w:val="00511BCF"/>
    <w:rsid w:val="00516DE5"/>
    <w:rsid w:val="005216FE"/>
    <w:rsid w:val="0052181F"/>
    <w:rsid w:val="00530C5D"/>
    <w:rsid w:val="005327B2"/>
    <w:rsid w:val="00535951"/>
    <w:rsid w:val="00536C23"/>
    <w:rsid w:val="00547BDB"/>
    <w:rsid w:val="005510A7"/>
    <w:rsid w:val="005564BC"/>
    <w:rsid w:val="00575ABD"/>
    <w:rsid w:val="0058117A"/>
    <w:rsid w:val="0058722A"/>
    <w:rsid w:val="005A080B"/>
    <w:rsid w:val="005B103D"/>
    <w:rsid w:val="005B2602"/>
    <w:rsid w:val="005D4186"/>
    <w:rsid w:val="0060293B"/>
    <w:rsid w:val="006047D5"/>
    <w:rsid w:val="00605A2E"/>
    <w:rsid w:val="00621F85"/>
    <w:rsid w:val="006271C8"/>
    <w:rsid w:val="00631273"/>
    <w:rsid w:val="00656D4E"/>
    <w:rsid w:val="0066200C"/>
    <w:rsid w:val="00666724"/>
    <w:rsid w:val="006668A2"/>
    <w:rsid w:val="00673694"/>
    <w:rsid w:val="0068208A"/>
    <w:rsid w:val="00682E00"/>
    <w:rsid w:val="006947A6"/>
    <w:rsid w:val="00697FE3"/>
    <w:rsid w:val="006A2E88"/>
    <w:rsid w:val="006A5001"/>
    <w:rsid w:val="006D136A"/>
    <w:rsid w:val="006D7E12"/>
    <w:rsid w:val="006D7EF0"/>
    <w:rsid w:val="006E6E3B"/>
    <w:rsid w:val="006E793B"/>
    <w:rsid w:val="006F12DB"/>
    <w:rsid w:val="006F4F98"/>
    <w:rsid w:val="00707235"/>
    <w:rsid w:val="0071100A"/>
    <w:rsid w:val="00711511"/>
    <w:rsid w:val="00724640"/>
    <w:rsid w:val="007338A1"/>
    <w:rsid w:val="0073720C"/>
    <w:rsid w:val="00740A58"/>
    <w:rsid w:val="0074705D"/>
    <w:rsid w:val="00750A15"/>
    <w:rsid w:val="007571AA"/>
    <w:rsid w:val="00760904"/>
    <w:rsid w:val="00766354"/>
    <w:rsid w:val="007672CA"/>
    <w:rsid w:val="0077086D"/>
    <w:rsid w:val="00777D7B"/>
    <w:rsid w:val="00780937"/>
    <w:rsid w:val="007861F0"/>
    <w:rsid w:val="00796B64"/>
    <w:rsid w:val="0079736C"/>
    <w:rsid w:val="007A4C05"/>
    <w:rsid w:val="007A548A"/>
    <w:rsid w:val="007B0F6F"/>
    <w:rsid w:val="007B2595"/>
    <w:rsid w:val="007D0EB7"/>
    <w:rsid w:val="007D7D3B"/>
    <w:rsid w:val="007F12C0"/>
    <w:rsid w:val="00804AD6"/>
    <w:rsid w:val="0080633F"/>
    <w:rsid w:val="008064CE"/>
    <w:rsid w:val="008071DF"/>
    <w:rsid w:val="00810193"/>
    <w:rsid w:val="0081167C"/>
    <w:rsid w:val="00815EBF"/>
    <w:rsid w:val="00816193"/>
    <w:rsid w:val="00816CFB"/>
    <w:rsid w:val="00822E87"/>
    <w:rsid w:val="008359A8"/>
    <w:rsid w:val="00837227"/>
    <w:rsid w:val="008408C1"/>
    <w:rsid w:val="00843773"/>
    <w:rsid w:val="00853D9C"/>
    <w:rsid w:val="00854700"/>
    <w:rsid w:val="0085732D"/>
    <w:rsid w:val="008819C0"/>
    <w:rsid w:val="008968BB"/>
    <w:rsid w:val="008A2FD3"/>
    <w:rsid w:val="008A38A1"/>
    <w:rsid w:val="008A4F2D"/>
    <w:rsid w:val="008A71D1"/>
    <w:rsid w:val="008B764E"/>
    <w:rsid w:val="008C6E36"/>
    <w:rsid w:val="008C7C8E"/>
    <w:rsid w:val="008E0725"/>
    <w:rsid w:val="008E0AE9"/>
    <w:rsid w:val="008E52BE"/>
    <w:rsid w:val="00902536"/>
    <w:rsid w:val="00906A7F"/>
    <w:rsid w:val="00910ED3"/>
    <w:rsid w:val="00910F90"/>
    <w:rsid w:val="00914B86"/>
    <w:rsid w:val="00916B70"/>
    <w:rsid w:val="0092061E"/>
    <w:rsid w:val="009210A0"/>
    <w:rsid w:val="00930D43"/>
    <w:rsid w:val="00931694"/>
    <w:rsid w:val="0093473C"/>
    <w:rsid w:val="0093561F"/>
    <w:rsid w:val="0093766B"/>
    <w:rsid w:val="009447CA"/>
    <w:rsid w:val="009532D6"/>
    <w:rsid w:val="009732BD"/>
    <w:rsid w:val="00973467"/>
    <w:rsid w:val="00977519"/>
    <w:rsid w:val="00984CC7"/>
    <w:rsid w:val="00987A4D"/>
    <w:rsid w:val="00995DBB"/>
    <w:rsid w:val="00995E2E"/>
    <w:rsid w:val="009A5D0E"/>
    <w:rsid w:val="009D5AAE"/>
    <w:rsid w:val="009D68B0"/>
    <w:rsid w:val="00A0106A"/>
    <w:rsid w:val="00A15009"/>
    <w:rsid w:val="00A1583A"/>
    <w:rsid w:val="00A2648F"/>
    <w:rsid w:val="00A33D92"/>
    <w:rsid w:val="00A42826"/>
    <w:rsid w:val="00A5445B"/>
    <w:rsid w:val="00A719CC"/>
    <w:rsid w:val="00A74EF5"/>
    <w:rsid w:val="00A8386F"/>
    <w:rsid w:val="00A93B83"/>
    <w:rsid w:val="00A960BD"/>
    <w:rsid w:val="00AA2A0F"/>
    <w:rsid w:val="00AA388B"/>
    <w:rsid w:val="00AA3FE5"/>
    <w:rsid w:val="00AB0BDC"/>
    <w:rsid w:val="00AB12AB"/>
    <w:rsid w:val="00AB383E"/>
    <w:rsid w:val="00AC1353"/>
    <w:rsid w:val="00AC68B4"/>
    <w:rsid w:val="00AE5897"/>
    <w:rsid w:val="00B00595"/>
    <w:rsid w:val="00B03570"/>
    <w:rsid w:val="00B15C8B"/>
    <w:rsid w:val="00B203EB"/>
    <w:rsid w:val="00B22228"/>
    <w:rsid w:val="00B22D62"/>
    <w:rsid w:val="00B27460"/>
    <w:rsid w:val="00B4328D"/>
    <w:rsid w:val="00B4502F"/>
    <w:rsid w:val="00B50E4A"/>
    <w:rsid w:val="00B57D07"/>
    <w:rsid w:val="00B60103"/>
    <w:rsid w:val="00B775CE"/>
    <w:rsid w:val="00B833A0"/>
    <w:rsid w:val="00B83B29"/>
    <w:rsid w:val="00BA485B"/>
    <w:rsid w:val="00BA4FA5"/>
    <w:rsid w:val="00BA56C3"/>
    <w:rsid w:val="00BD0462"/>
    <w:rsid w:val="00BD10DE"/>
    <w:rsid w:val="00BD6340"/>
    <w:rsid w:val="00BD7002"/>
    <w:rsid w:val="00BE140E"/>
    <w:rsid w:val="00BF0F85"/>
    <w:rsid w:val="00BF1410"/>
    <w:rsid w:val="00BF3309"/>
    <w:rsid w:val="00BF3F11"/>
    <w:rsid w:val="00C01002"/>
    <w:rsid w:val="00C065FD"/>
    <w:rsid w:val="00C13E37"/>
    <w:rsid w:val="00C17CE9"/>
    <w:rsid w:val="00C20E6C"/>
    <w:rsid w:val="00C216FC"/>
    <w:rsid w:val="00C34769"/>
    <w:rsid w:val="00C36BB1"/>
    <w:rsid w:val="00C43C7B"/>
    <w:rsid w:val="00C60A4E"/>
    <w:rsid w:val="00C60ECA"/>
    <w:rsid w:val="00C61FB7"/>
    <w:rsid w:val="00C82F44"/>
    <w:rsid w:val="00C94345"/>
    <w:rsid w:val="00C97BB8"/>
    <w:rsid w:val="00CA3AF9"/>
    <w:rsid w:val="00CA6093"/>
    <w:rsid w:val="00CB796F"/>
    <w:rsid w:val="00CC066E"/>
    <w:rsid w:val="00CC3BC8"/>
    <w:rsid w:val="00CD260F"/>
    <w:rsid w:val="00CF4BFC"/>
    <w:rsid w:val="00D12255"/>
    <w:rsid w:val="00D22CD4"/>
    <w:rsid w:val="00D22F00"/>
    <w:rsid w:val="00D232B7"/>
    <w:rsid w:val="00D3398E"/>
    <w:rsid w:val="00D3588C"/>
    <w:rsid w:val="00D37A3F"/>
    <w:rsid w:val="00D420C2"/>
    <w:rsid w:val="00D44D27"/>
    <w:rsid w:val="00D50A9E"/>
    <w:rsid w:val="00D50E16"/>
    <w:rsid w:val="00D57DBE"/>
    <w:rsid w:val="00D75E16"/>
    <w:rsid w:val="00D844A3"/>
    <w:rsid w:val="00D934DE"/>
    <w:rsid w:val="00D944C0"/>
    <w:rsid w:val="00D95113"/>
    <w:rsid w:val="00DA60FB"/>
    <w:rsid w:val="00DA68A7"/>
    <w:rsid w:val="00DD08B6"/>
    <w:rsid w:val="00DD1A0B"/>
    <w:rsid w:val="00DD7512"/>
    <w:rsid w:val="00DF4D39"/>
    <w:rsid w:val="00DF525D"/>
    <w:rsid w:val="00E17124"/>
    <w:rsid w:val="00E22EC2"/>
    <w:rsid w:val="00E23950"/>
    <w:rsid w:val="00E2755D"/>
    <w:rsid w:val="00E27AF9"/>
    <w:rsid w:val="00E32BD2"/>
    <w:rsid w:val="00E358D1"/>
    <w:rsid w:val="00E4698C"/>
    <w:rsid w:val="00E716D4"/>
    <w:rsid w:val="00E717B6"/>
    <w:rsid w:val="00E7268D"/>
    <w:rsid w:val="00E86B78"/>
    <w:rsid w:val="00E95380"/>
    <w:rsid w:val="00E967AA"/>
    <w:rsid w:val="00EA4C37"/>
    <w:rsid w:val="00EA5935"/>
    <w:rsid w:val="00EB099F"/>
    <w:rsid w:val="00EB2FC1"/>
    <w:rsid w:val="00EC00BF"/>
    <w:rsid w:val="00EC0B55"/>
    <w:rsid w:val="00EE1A48"/>
    <w:rsid w:val="00EE53AD"/>
    <w:rsid w:val="00EF73A5"/>
    <w:rsid w:val="00F01ABD"/>
    <w:rsid w:val="00F02BC6"/>
    <w:rsid w:val="00F04A21"/>
    <w:rsid w:val="00F111B2"/>
    <w:rsid w:val="00F270E7"/>
    <w:rsid w:val="00F33BEF"/>
    <w:rsid w:val="00F350D7"/>
    <w:rsid w:val="00F35828"/>
    <w:rsid w:val="00F42DDD"/>
    <w:rsid w:val="00F70724"/>
    <w:rsid w:val="00F71AAB"/>
    <w:rsid w:val="00F73325"/>
    <w:rsid w:val="00F73F01"/>
    <w:rsid w:val="00F827B2"/>
    <w:rsid w:val="00F86E33"/>
    <w:rsid w:val="00FA0B7F"/>
    <w:rsid w:val="00FA4F3C"/>
    <w:rsid w:val="00FB6416"/>
    <w:rsid w:val="00FC7C7F"/>
    <w:rsid w:val="00FD32C1"/>
    <w:rsid w:val="00FD34FA"/>
    <w:rsid w:val="00FD4678"/>
    <w:rsid w:val="00FE104E"/>
    <w:rsid w:val="00FE1F03"/>
    <w:rsid w:val="00FE23C1"/>
    <w:rsid w:val="00FE2F0D"/>
    <w:rsid w:val="00FF4D90"/>
    <w:rsid w:val="00FF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185770"/>
  <w15:docId w15:val="{CFAB9658-145B-4138-A764-ECAD8173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eastAsia="en-GB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Шрифт абзацу за промовчанням1"/>
    <w:uiPriority w:val="1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1">
    <w:name w:val="Обычный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ru-RU"/>
    </w:rPr>
  </w:style>
  <w:style w:type="paragraph" w:customStyle="1" w:styleId="110">
    <w:name w:val="Заголовок 11"/>
    <w:basedOn w:val="11"/>
    <w:next w:val="11"/>
    <w:pPr>
      <w:keepNext/>
    </w:pPr>
    <w:rPr>
      <w:b/>
      <w:bCs/>
    </w:rPr>
  </w:style>
  <w:style w:type="character" w:customStyle="1" w:styleId="12">
    <w:name w:val="Основной шрифт абзаца1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13">
    <w:name w:val="Обычная таблица1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GB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">
    <w:name w:val="Нет списка1"/>
    <w:qFormat/>
  </w:style>
  <w:style w:type="paragraph" w:customStyle="1" w:styleId="15">
    <w:name w:val="Верхний колонтитул1"/>
    <w:basedOn w:val="11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rPr>
      <w:rFonts w:ascii="Arial" w:hAnsi="Arial"/>
      <w:w w:val="100"/>
      <w:position w:val="-1"/>
      <w:sz w:val="28"/>
      <w:effect w:val="none"/>
      <w:vertAlign w:val="baseline"/>
      <w:cs w:val="0"/>
      <w:em w:val="none"/>
      <w:lang w:val="uk-UA" w:eastAsia="ru-RU"/>
    </w:rPr>
  </w:style>
  <w:style w:type="paragraph" w:customStyle="1" w:styleId="16">
    <w:name w:val="Нижний колонтитул1"/>
    <w:basedOn w:val="11"/>
    <w:pPr>
      <w:tabs>
        <w:tab w:val="center" w:pos="4844"/>
        <w:tab w:val="right" w:pos="9689"/>
      </w:tabs>
    </w:pPr>
  </w:style>
  <w:style w:type="character" w:customStyle="1" w:styleId="a5">
    <w:name w:val="Нижний колонтитул Знак"/>
    <w:rPr>
      <w:rFonts w:ascii="Arial" w:hAnsi="Arial"/>
      <w:w w:val="100"/>
      <w:position w:val="-1"/>
      <w:sz w:val="28"/>
      <w:effect w:val="none"/>
      <w:vertAlign w:val="baseline"/>
      <w:cs w:val="0"/>
      <w:em w:val="none"/>
      <w:lang w:val="uk-UA" w:eastAsia="ru-RU"/>
    </w:rPr>
  </w:style>
  <w:style w:type="character" w:customStyle="1" w:styleId="17">
    <w:name w:val="Заголовок 1 Знак"/>
    <w:rPr>
      <w:b/>
      <w:bCs/>
      <w:w w:val="100"/>
      <w:position w:val="-1"/>
      <w:sz w:val="24"/>
      <w:szCs w:val="24"/>
      <w:effect w:val="none"/>
      <w:vertAlign w:val="baseline"/>
      <w:cs w:val="0"/>
      <w:em w:val="none"/>
      <w:lang w:val="uk-UA" w:eastAsia="ru-RU"/>
    </w:rPr>
  </w:style>
  <w:style w:type="character" w:customStyle="1" w:styleId="18">
    <w:name w:val="Гиперссылка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D944C0"/>
    <w:pPr>
      <w:tabs>
        <w:tab w:val="center" w:pos="4513"/>
        <w:tab w:val="right" w:pos="9026"/>
      </w:tabs>
    </w:pPr>
  </w:style>
  <w:style w:type="character" w:customStyle="1" w:styleId="a8">
    <w:name w:val="Верхній колонтитул Знак"/>
    <w:basedOn w:val="10"/>
    <w:link w:val="a7"/>
    <w:uiPriority w:val="99"/>
    <w:rsid w:val="00D944C0"/>
  </w:style>
  <w:style w:type="paragraph" w:styleId="a9">
    <w:name w:val="footer"/>
    <w:basedOn w:val="a"/>
    <w:link w:val="aa"/>
    <w:uiPriority w:val="99"/>
    <w:unhideWhenUsed/>
    <w:rsid w:val="00D944C0"/>
    <w:pPr>
      <w:tabs>
        <w:tab w:val="center" w:pos="4513"/>
        <w:tab w:val="right" w:pos="9026"/>
      </w:tabs>
    </w:pPr>
  </w:style>
  <w:style w:type="character" w:customStyle="1" w:styleId="aa">
    <w:name w:val="Нижній колонтитул Знак"/>
    <w:basedOn w:val="10"/>
    <w:link w:val="a9"/>
    <w:uiPriority w:val="99"/>
    <w:rsid w:val="00D944C0"/>
  </w:style>
  <w:style w:type="character" w:styleId="ab">
    <w:name w:val="Hyperlink"/>
    <w:uiPriority w:val="99"/>
    <w:unhideWhenUsed/>
    <w:rsid w:val="0018578A"/>
    <w:rPr>
      <w:color w:val="0000FF"/>
      <w:u w:val="single"/>
    </w:rPr>
  </w:style>
  <w:style w:type="character" w:customStyle="1" w:styleId="19">
    <w:name w:val="Незакрита згадка1"/>
    <w:uiPriority w:val="99"/>
    <w:semiHidden/>
    <w:unhideWhenUsed/>
    <w:rsid w:val="0018578A"/>
    <w:rPr>
      <w:color w:val="605E5C"/>
      <w:shd w:val="clear" w:color="auto" w:fill="E1DFDD"/>
    </w:rPr>
  </w:style>
  <w:style w:type="character" w:styleId="ac">
    <w:name w:val="FollowedHyperlink"/>
    <w:uiPriority w:val="99"/>
    <w:semiHidden/>
    <w:unhideWhenUsed/>
    <w:rsid w:val="0018578A"/>
    <w:rPr>
      <w:color w:val="800080"/>
      <w:u w:val="single"/>
    </w:rPr>
  </w:style>
  <w:style w:type="paragraph" w:styleId="ad">
    <w:name w:val="Normal (Web)"/>
    <w:basedOn w:val="a"/>
    <w:rsid w:val="00143D15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e">
    <w:name w:val="List Paragraph"/>
    <w:basedOn w:val="a"/>
    <w:uiPriority w:val="34"/>
    <w:qFormat/>
    <w:rsid w:val="009D68B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rvts44">
    <w:name w:val="rvts44"/>
    <w:rsid w:val="009D68B0"/>
  </w:style>
  <w:style w:type="character" w:styleId="af">
    <w:name w:val="Strong"/>
    <w:uiPriority w:val="22"/>
    <w:qFormat/>
    <w:rsid w:val="009D68B0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9D68B0"/>
    <w:rPr>
      <w:rFonts w:ascii="Segoe UI" w:hAnsi="Segoe UI" w:cs="Segoe UI"/>
      <w:sz w:val="18"/>
      <w:szCs w:val="18"/>
    </w:rPr>
  </w:style>
  <w:style w:type="character" w:customStyle="1" w:styleId="af1">
    <w:name w:val="Текст у виносці Знак"/>
    <w:link w:val="af0"/>
    <w:uiPriority w:val="99"/>
    <w:semiHidden/>
    <w:rsid w:val="009D68B0"/>
    <w:rPr>
      <w:rFonts w:ascii="Segoe UI" w:hAnsi="Segoe UI" w:cs="Segoe UI"/>
      <w:sz w:val="18"/>
      <w:szCs w:val="18"/>
      <w:lang w:eastAsia="en-GB"/>
    </w:rPr>
  </w:style>
  <w:style w:type="character" w:styleId="af2">
    <w:name w:val="Placeholder Text"/>
    <w:basedOn w:val="a0"/>
    <w:uiPriority w:val="99"/>
    <w:semiHidden/>
    <w:rsid w:val="00B22D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VS\template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A95F9888-5044-4A52-A107-49DA7468A8FA}"/>
      </w:docPartPr>
      <w:docPartBody>
        <w:p w:rsidR="00000000" w:rsidRDefault="00A7662B">
          <w:r w:rsidRPr="0074505F">
            <w:rPr>
              <w:rStyle w:val="a3"/>
            </w:rPr>
            <w:t>Клацніть або торкніться тут, щоб ввести текст.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2B"/>
    <w:rsid w:val="00171F6B"/>
    <w:rsid w:val="00A7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662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JYEkBdKW0bk4o5geUyPXrfiWhw==">AMUW2mUPSICFWxjZ5eqaz6onsPC9O2FnEfcjUsWBPtxM7MGkkFNlKLXi0deOo9Eq6mGM/1Gg5teyhOHhaWxcudghXGUD6N0vnTovQFIk0UIKljyNnmzsS5g=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67DA276-888A-40D2-87B8-F63A38D17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template4</Template>
  <TotalTime>7</TotalTime>
  <Pages>1</Pages>
  <Words>1219</Words>
  <Characters>696</Characters>
  <Application>Microsoft Office Word</Application>
  <DocSecurity>0</DocSecurity>
  <Lines>5</Lines>
  <Paragraphs>3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</cp:lastModifiedBy>
  <cp:revision>2</cp:revision>
  <cp:lastPrinted>2025-07-25T12:19:00Z</cp:lastPrinted>
  <dcterms:created xsi:type="dcterms:W3CDTF">2025-08-21T21:14:00Z</dcterms:created>
  <dcterms:modified xsi:type="dcterms:W3CDTF">2025-08-21T21:14:00Z</dcterms:modified>
</cp:coreProperties>
</file>