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2FD" w:rsidRDefault="006B2CF7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40"/>
          <w:szCs w:val="40"/>
        </w:rPr>
      </w:pPr>
      <w:r>
        <w:rPr>
          <w:rFonts w:ascii="Microsoft YaHei" w:eastAsia="Microsoft YaHei" w:hAnsi="Microsoft YaHei" w:cs="Calibri" w:hint="eastAsia"/>
          <w:sz w:val="40"/>
          <w:szCs w:val="40"/>
        </w:rPr>
        <w:t xml:space="preserve">About </w:t>
      </w:r>
      <w:bookmarkStart w:id="0" w:name="_GoBack"/>
      <w:r>
        <w:rPr>
          <w:rFonts w:ascii="Microsoft YaHei" w:eastAsia="Microsoft YaHei" w:hAnsi="Microsoft YaHei" w:cs="Calibri" w:hint="eastAsia"/>
          <w:sz w:val="40"/>
          <w:szCs w:val="40"/>
        </w:rPr>
        <w:t xml:space="preserve">setting the retrieval </w:t>
      </w:r>
      <w:r>
        <w:rPr>
          <w:rFonts w:ascii="Microsoft YaHei" w:eastAsia="Microsoft YaHei" w:hAnsi="Microsoft YaHei" w:cs="Calibri" w:hint="eastAsia"/>
          <w:sz w:val="40"/>
          <w:szCs w:val="40"/>
          <w:lang w:val="en-US"/>
        </w:rPr>
        <w:t>table</w:t>
      </w:r>
      <w:bookmarkEnd w:id="0"/>
      <w:r>
        <w:rPr>
          <w:rFonts w:ascii="Microsoft YaHei" w:eastAsia="Microsoft YaHei" w:hAnsi="Microsoft YaHei" w:cs="Calibri" w:hint="eastAsia"/>
          <w:sz w:val="40"/>
          <w:szCs w:val="40"/>
          <w:lang w:val="en-US"/>
        </w:rPr>
        <w:t xml:space="preserve"> </w:t>
      </w:r>
      <w:proofErr w:type="gramStart"/>
      <w:r>
        <w:rPr>
          <w:rFonts w:ascii="Microsoft YaHei" w:eastAsia="Microsoft YaHei" w:hAnsi="Microsoft YaHei" w:cs="Calibri" w:hint="eastAsia"/>
          <w:sz w:val="40"/>
          <w:szCs w:val="40"/>
          <w:lang w:val="en-US"/>
        </w:rPr>
        <w:t xml:space="preserve">( </w:t>
      </w:r>
      <w:r>
        <w:rPr>
          <w:rFonts w:ascii="Microsoft YaHei" w:eastAsia="Microsoft YaHei" w:hAnsi="Microsoft YaHei" w:cs="Calibri" w:hint="eastAsia"/>
          <w:sz w:val="40"/>
          <w:szCs w:val="40"/>
        </w:rPr>
        <w:t>use</w:t>
      </w:r>
      <w:proofErr w:type="gramEnd"/>
      <w:r>
        <w:rPr>
          <w:rFonts w:ascii="Microsoft YaHei" w:eastAsia="Microsoft YaHei" w:hAnsi="Microsoft YaHei" w:cs="Calibri" w:hint="eastAsia"/>
          <w:sz w:val="40"/>
          <w:szCs w:val="40"/>
        </w:rPr>
        <w:t xml:space="preserve"> the login </w:t>
      </w:r>
      <w:r>
        <w:rPr>
          <w:rFonts w:ascii="Microsoft YaHei" w:eastAsia="Microsoft YaHei" w:hAnsi="Microsoft YaHei" w:cs="Calibri" w:hint="eastAsia"/>
          <w:sz w:val="40"/>
          <w:szCs w:val="40"/>
          <w:lang w:val="en-US"/>
        </w:rPr>
        <w:t xml:space="preserve">id to call </w:t>
      </w:r>
      <w:r>
        <w:rPr>
          <w:rFonts w:ascii="Microsoft YaHei" w:eastAsia="Microsoft YaHei" w:hAnsi="Microsoft YaHei" w:cs="Calibri" w:hint="eastAsia"/>
          <w:sz w:val="40"/>
          <w:szCs w:val="40"/>
        </w:rPr>
        <w:t xml:space="preserve">the borrowed books under the </w:t>
      </w:r>
      <w:r>
        <w:rPr>
          <w:rFonts w:ascii="Microsoft YaHei" w:eastAsia="Microsoft YaHei" w:hAnsi="Microsoft YaHei" w:cs="Calibri" w:hint="eastAsia"/>
          <w:sz w:val="40"/>
          <w:szCs w:val="40"/>
          <w:lang w:val="en-US"/>
        </w:rPr>
        <w:t>id )</w:t>
      </w:r>
    </w:p>
    <w:p w:rsidR="000932FD" w:rsidRDefault="006B2CF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April 10, 2023</w:t>
      </w:r>
    </w:p>
    <w:p w:rsidR="000932FD" w:rsidRDefault="006B2CF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8:42 AM</w:t>
      </w:r>
    </w:p>
    <w:p w:rsidR="000932FD" w:rsidRDefault="006B2CF7">
      <w:pPr>
        <w:numPr>
          <w:ilvl w:val="1"/>
          <w:numId w:val="2"/>
        </w:numPr>
        <w:ind w:left="482"/>
        <w:textAlignment w:val="center"/>
        <w:rPr>
          <w:rFonts w:ascii="Calibri" w:eastAsia="Times New Roman" w:hAnsi="Calibri" w:cs="Calibri"/>
          <w:color w:val="DADDE2"/>
          <w:sz w:val="25"/>
          <w:szCs w:val="25"/>
        </w:rPr>
      </w:pP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First, we need to create a new method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listBook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in the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UserDAO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</w:t>
      </w:r>
      <w:proofErr w:type="gram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class </w:t>
      </w: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>,</w:t>
      </w:r>
      <w:proofErr w:type="gramEnd"/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 which receives a parameter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userId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</w:t>
      </w: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and returns a list containing the books borrowed by a specific user. To do this, we need to execute a </w:t>
      </w:r>
      <w:r>
        <w:rPr>
          <w:rFonts w:ascii="Söhne" w:eastAsia="Times New Roman" w:hAnsi="Söhne" w:cs="Calibri"/>
          <w:color w:val="DADDE2"/>
          <w:sz w:val="26"/>
          <w:szCs w:val="26"/>
          <w:shd w:val="clear" w:color="auto" w:fill="444654"/>
        </w:rPr>
        <w:t xml:space="preserve">SQL </w:t>
      </w: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query to filter out the books associated with a user </w:t>
      </w:r>
      <w:proofErr w:type="gramStart"/>
      <w:r>
        <w:rPr>
          <w:rFonts w:ascii="Söhne" w:eastAsia="Times New Roman" w:hAnsi="Söhne" w:cs="Calibri"/>
          <w:color w:val="DADDE2"/>
          <w:sz w:val="26"/>
          <w:szCs w:val="26"/>
          <w:shd w:val="clear" w:color="auto" w:fill="444654"/>
        </w:rPr>
        <w:t>ID .</w:t>
      </w:r>
      <w:proofErr w:type="gramEnd"/>
      <w:r>
        <w:rPr>
          <w:rFonts w:ascii="Söhne" w:eastAsia="Times New Roman" w:hAnsi="Söhne" w:cs="Calibri"/>
          <w:color w:val="DADDE2"/>
          <w:sz w:val="26"/>
          <w:szCs w:val="26"/>
          <w:shd w:val="clear" w:color="auto" w:fill="444654"/>
        </w:rPr>
        <w:t xml:space="preserve"> </w:t>
      </w: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Here is an example implementation of the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listBook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method </w:t>
      </w: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in </w:t>
      </w:r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the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UserDAO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class: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932FD" w:rsidRDefault="006B2CF7">
      <w:pPr>
        <w:pStyle w:val="NormalWeb"/>
        <w:spacing w:before="0" w:after="0"/>
        <w:ind w:left="482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From &lt; </w:t>
      </w:r>
      <w:hyperlink r:id="rId7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 xml:space="preserve">https://chat.openai.com/chat?model=gpt-4 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>&gt;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static List&lt;</w:t>
      </w:r>
      <w:proofErr w:type="spellStart"/>
      <w:r>
        <w:rPr>
          <w:rFonts w:ascii="Calibri" w:hAnsi="Calibri" w:cs="Calibri"/>
          <w:sz w:val="22"/>
          <w:szCs w:val="22"/>
        </w:rPr>
        <w:t>BookAndBorrow</w:t>
      </w:r>
      <w:proofErr w:type="spellEnd"/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listBook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String </w:t>
      </w:r>
      <w:proofErr w:type="spellStart"/>
      <w:r>
        <w:rPr>
          <w:rFonts w:ascii="Calibri" w:hAnsi="Calibri" w:cs="Calibri"/>
          <w:sz w:val="22"/>
          <w:szCs w:val="22"/>
        </w:rPr>
        <w:t>userId</w:t>
      </w:r>
      <w:proofErr w:type="spellEnd"/>
      <w:r>
        <w:rPr>
          <w:rFonts w:ascii="Calibri" w:hAnsi="Calibri" w:cs="Calibri"/>
          <w:sz w:val="22"/>
          <w:szCs w:val="22"/>
        </w:rPr>
        <w:t>) {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Instantiate an empty </w:t>
      </w:r>
      <w:proofErr w:type="spellStart"/>
      <w:r>
        <w:rPr>
          <w:rFonts w:ascii="Calibri" w:hAnsi="Calibri" w:cs="Calibri"/>
          <w:sz w:val="22"/>
          <w:szCs w:val="22"/>
        </w:rPr>
        <w:t>BookAndBorrow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YaHei" w:eastAsia="Microsoft YaHei" w:hAnsi="Microsoft YaHei" w:cs="Calibri" w:hint="eastAsia"/>
          <w:sz w:val="22"/>
          <w:szCs w:val="22"/>
        </w:rPr>
        <w:t>list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List&lt;</w:t>
      </w:r>
      <w:proofErr w:type="spellStart"/>
      <w:r>
        <w:rPr>
          <w:rFonts w:ascii="Calibri" w:hAnsi="Calibri" w:cs="Calibri"/>
          <w:sz w:val="22"/>
          <w:szCs w:val="22"/>
        </w:rPr>
        <w:t>BookAndBorrow</w:t>
      </w:r>
      <w:proofErr w:type="spellEnd"/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r>
        <w:rPr>
          <w:rFonts w:ascii="Calibri" w:hAnsi="Calibri" w:cs="Calibri"/>
          <w:sz w:val="22"/>
          <w:szCs w:val="22"/>
        </w:rPr>
        <w:t>bookAndBorrows</w:t>
      </w:r>
      <w:proofErr w:type="spellEnd"/>
      <w:r>
        <w:rPr>
          <w:rFonts w:ascii="Calibri" w:hAnsi="Calibri" w:cs="Calibri"/>
          <w:sz w:val="22"/>
          <w:szCs w:val="22"/>
        </w:rPr>
        <w:t xml:space="preserve"> = new </w:t>
      </w:r>
      <w:proofErr w:type="spellStart"/>
      <w:r>
        <w:rPr>
          <w:rFonts w:ascii="Calibri" w:hAnsi="Calibri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  <w:sz w:val="22"/>
          <w:szCs w:val="22"/>
        </w:rPr>
        <w:t>&lt;</w:t>
      </w:r>
      <w:proofErr w:type="gramStart"/>
      <w:r>
        <w:rPr>
          <w:rFonts w:ascii="Calibri" w:hAnsi="Calibri" w:cs="Calibri"/>
          <w:sz w:val="22"/>
          <w:szCs w:val="22"/>
        </w:rPr>
        <w:t>&gt;(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Execute a </w:t>
      </w:r>
      <w:r>
        <w:rPr>
          <w:rFonts w:ascii="Calibri" w:hAnsi="Calibri" w:cs="Calibri"/>
          <w:sz w:val="22"/>
          <w:szCs w:val="22"/>
        </w:rPr>
        <w:t xml:space="preserve">SQL </w:t>
      </w:r>
      <w:r>
        <w:rPr>
          <w:rFonts w:ascii="Microsoft YaHei" w:eastAsia="Microsoft YaHei" w:hAnsi="Microsoft YaHei" w:cs="Calibri" w:hint="eastAsia"/>
          <w:sz w:val="22"/>
          <w:szCs w:val="22"/>
        </w:rPr>
        <w:t>query to get the books associated with a specific user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Here, we use </w:t>
      </w:r>
      <w:r>
        <w:rPr>
          <w:rFonts w:ascii="Calibri" w:hAnsi="Calibri" w:cs="Calibri"/>
          <w:sz w:val="22"/>
          <w:szCs w:val="22"/>
        </w:rPr>
        <w:t xml:space="preserve">the JOIN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operation to associate </w:t>
      </w:r>
      <w:r>
        <w:rPr>
          <w:rFonts w:ascii="Calibri" w:hAnsi="Calibri" w:cs="Calibri"/>
          <w:sz w:val="22"/>
          <w:szCs w:val="22"/>
        </w:rPr>
        <w:t xml:space="preserve">the books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table with </w:t>
      </w:r>
      <w:r>
        <w:rPr>
          <w:rFonts w:ascii="Calibri" w:hAnsi="Calibri" w:cs="Calibri"/>
          <w:sz w:val="22"/>
          <w:szCs w:val="22"/>
        </w:rPr>
        <w:t xml:space="preserve">the borrows </w:t>
      </w:r>
      <w:r>
        <w:rPr>
          <w:rFonts w:ascii="Microsoft YaHei" w:eastAsia="Microsoft YaHei" w:hAnsi="Microsoft YaHei" w:cs="Calibri" w:hint="eastAsia"/>
          <w:sz w:val="22"/>
          <w:szCs w:val="22"/>
        </w:rPr>
        <w:t>table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= "SELECT </w:t>
      </w:r>
      <w:proofErr w:type="spellStart"/>
      <w:r>
        <w:rPr>
          <w:rFonts w:ascii="Calibri" w:hAnsi="Calibri" w:cs="Calibri"/>
          <w:sz w:val="22"/>
          <w:szCs w:val="22"/>
        </w:rPr>
        <w:t>b.isn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b.title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b.author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bo.borrow_date</w:t>
      </w:r>
      <w:proofErr w:type="spellEnd"/>
      <w:r>
        <w:rPr>
          <w:rFonts w:ascii="Calibri" w:hAnsi="Calibri" w:cs="Calibri"/>
          <w:sz w:val="22"/>
          <w:szCs w:val="22"/>
        </w:rPr>
        <w:t xml:space="preserve"> FROM books b JOIN borrows </w:t>
      </w:r>
      <w:proofErr w:type="spellStart"/>
      <w:r>
        <w:rPr>
          <w:rFonts w:ascii="Calibri" w:hAnsi="Calibri" w:cs="Calibri"/>
          <w:sz w:val="22"/>
          <w:szCs w:val="22"/>
        </w:rPr>
        <w:t>bo</w:t>
      </w:r>
      <w:proofErr w:type="spellEnd"/>
      <w:r>
        <w:rPr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sz w:val="22"/>
          <w:szCs w:val="22"/>
        </w:rPr>
        <w:t>b.isn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bo.isn</w:t>
      </w:r>
      <w:proofErr w:type="spellEnd"/>
      <w:r>
        <w:rPr>
          <w:rFonts w:ascii="Calibri" w:hAnsi="Calibri" w:cs="Calibri"/>
          <w:sz w:val="22"/>
          <w:szCs w:val="22"/>
        </w:rPr>
        <w:t xml:space="preserve"> WHERE </w:t>
      </w:r>
      <w:proofErr w:type="spellStart"/>
      <w:r>
        <w:rPr>
          <w:rFonts w:ascii="Calibri" w:hAnsi="Calibri" w:cs="Calibri"/>
          <w:sz w:val="22"/>
          <w:szCs w:val="22"/>
        </w:rPr>
        <w:t>bo.user_id</w:t>
      </w:r>
      <w:proofErr w:type="spellEnd"/>
      <w:r>
        <w:rPr>
          <w:rFonts w:ascii="Calibri" w:hAnsi="Calibri" w:cs="Calibri"/>
          <w:sz w:val="22"/>
          <w:szCs w:val="22"/>
        </w:rPr>
        <w:t xml:space="preserve"> = ?";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try (Connection </w:t>
      </w:r>
      <w:proofErr w:type="spellStart"/>
      <w:r>
        <w:rPr>
          <w:rFonts w:ascii="Calibri" w:hAnsi="Calibri" w:cs="Calibri"/>
          <w:sz w:val="22"/>
          <w:szCs w:val="22"/>
        </w:rPr>
        <w:t>connection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DbUtil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getCon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PreparedStatement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preparedStatement</w:t>
      </w:r>
      <w:proofErr w:type="spellEnd"/>
      <w:r>
        <w:rPr>
          <w:rFonts w:ascii="Calibri" w:hAnsi="Calibri" w:cs="Calibri"/>
          <w:sz w:val="22"/>
          <w:szCs w:val="22"/>
        </w:rPr>
        <w:t xml:space="preserve"> = connection. </w:t>
      </w:r>
      <w:proofErr w:type="spellStart"/>
      <w:r>
        <w:rPr>
          <w:rFonts w:ascii="Calibri" w:hAnsi="Calibri" w:cs="Calibri"/>
          <w:sz w:val="22"/>
          <w:szCs w:val="22"/>
        </w:rPr>
        <w:t>prepareStatement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>)) {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 / </w:t>
      </w:r>
      <w:r>
        <w:rPr>
          <w:rFonts w:ascii="Microsoft YaHei" w:eastAsia="Microsoft YaHei" w:hAnsi="Microsoft YaHei" w:cs="Calibri" w:hint="eastAsia"/>
          <w:sz w:val="22"/>
          <w:szCs w:val="22"/>
        </w:rPr>
        <w:t>Set the parameter value in the prepared statement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preparedStatement.setString</w:t>
      </w:r>
      <w:proofErr w:type="spellEnd"/>
      <w:r>
        <w:rPr>
          <w:rFonts w:ascii="Calibri" w:hAnsi="Calibri" w:cs="Calibri"/>
          <w:sz w:val="22"/>
          <w:szCs w:val="22"/>
        </w:rPr>
        <w:t xml:space="preserve">(1, </w:t>
      </w:r>
      <w:proofErr w:type="spellStart"/>
      <w:r>
        <w:rPr>
          <w:rFonts w:ascii="Calibri" w:hAnsi="Calibri" w:cs="Calibri"/>
          <w:sz w:val="22"/>
          <w:szCs w:val="22"/>
        </w:rPr>
        <w:t>userId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 </w:t>
      </w:r>
      <w:r>
        <w:rPr>
          <w:rFonts w:ascii="Microsoft YaHei" w:eastAsia="Microsoft YaHei" w:hAnsi="Microsoft YaHei" w:cs="Calibri" w:hint="eastAsia"/>
          <w:sz w:val="22"/>
          <w:szCs w:val="22"/>
        </w:rPr>
        <w:t>Execute the query and process the result set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ResultSet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resultSet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preparedStatement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executeQuery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while (</w:t>
      </w:r>
      <w:proofErr w:type="spellStart"/>
      <w:r>
        <w:rPr>
          <w:rFonts w:ascii="Calibri" w:hAnsi="Calibri" w:cs="Calibri"/>
          <w:sz w:val="22"/>
          <w:szCs w:val="22"/>
        </w:rPr>
        <w:t>resultSet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gramStart"/>
      <w:r>
        <w:rPr>
          <w:rFonts w:ascii="Calibri" w:hAnsi="Calibri" w:cs="Calibri"/>
          <w:sz w:val="22"/>
          <w:szCs w:val="22"/>
        </w:rPr>
        <w:t>next(</w:t>
      </w:r>
      <w:proofErr w:type="gramEnd"/>
      <w:r>
        <w:rPr>
          <w:rFonts w:ascii="Calibri" w:hAnsi="Calibri" w:cs="Calibri"/>
          <w:sz w:val="22"/>
          <w:szCs w:val="22"/>
        </w:rPr>
        <w:t>)) {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BookAndBorrow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bookAndBorrow</w:t>
      </w:r>
      <w:proofErr w:type="spellEnd"/>
      <w:r>
        <w:rPr>
          <w:rFonts w:ascii="Calibri" w:hAnsi="Calibri" w:cs="Calibri"/>
          <w:sz w:val="22"/>
          <w:szCs w:val="22"/>
        </w:rPr>
        <w:t xml:space="preserve"> = new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BookAndBorrow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bookAndBorrow.setIsn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resultSet.getString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isn</w:t>
      </w:r>
      <w:proofErr w:type="spellEnd"/>
      <w:r>
        <w:rPr>
          <w:rFonts w:ascii="Calibri" w:hAnsi="Calibri" w:cs="Calibri"/>
          <w:sz w:val="22"/>
          <w:szCs w:val="22"/>
        </w:rPr>
        <w:t>"));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bookAndBorrow.setTitle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resultSet.getString</w:t>
      </w:r>
      <w:proofErr w:type="spellEnd"/>
      <w:r>
        <w:rPr>
          <w:rFonts w:ascii="Calibri" w:hAnsi="Calibri" w:cs="Calibri"/>
          <w:sz w:val="22"/>
          <w:szCs w:val="22"/>
        </w:rPr>
        <w:t>("title"));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bookAndBorrow.setAuthor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resultSet.getString</w:t>
      </w:r>
      <w:proofErr w:type="spellEnd"/>
      <w:r>
        <w:rPr>
          <w:rFonts w:ascii="Calibri" w:hAnsi="Calibri" w:cs="Calibri"/>
          <w:sz w:val="22"/>
          <w:szCs w:val="22"/>
        </w:rPr>
        <w:t>("author"));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bookAndBorrow.setBorrow_</w:t>
      </w:r>
      <w:proofErr w:type="gramStart"/>
      <w:r>
        <w:rPr>
          <w:rFonts w:ascii="Calibri" w:hAnsi="Calibri" w:cs="Calibri"/>
          <w:sz w:val="22"/>
          <w:szCs w:val="22"/>
        </w:rPr>
        <w:t>date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resultSet.getDate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borrow_date</w:t>
      </w:r>
      <w:proofErr w:type="spellEnd"/>
      <w:r>
        <w:rPr>
          <w:rFonts w:ascii="Calibri" w:hAnsi="Calibri" w:cs="Calibri"/>
          <w:sz w:val="22"/>
          <w:szCs w:val="22"/>
        </w:rPr>
        <w:t>"));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bookAndBorrows</w:t>
      </w:r>
      <w:proofErr w:type="spellEnd"/>
      <w:r>
        <w:rPr>
          <w:rFonts w:ascii="Calibri" w:hAnsi="Calibri" w:cs="Calibri"/>
          <w:sz w:val="22"/>
          <w:szCs w:val="22"/>
        </w:rPr>
        <w:t>. add(</w:t>
      </w:r>
      <w:proofErr w:type="spellStart"/>
      <w:r>
        <w:rPr>
          <w:rFonts w:ascii="Calibri" w:hAnsi="Calibri" w:cs="Calibri"/>
          <w:sz w:val="22"/>
          <w:szCs w:val="22"/>
        </w:rPr>
        <w:t>bookAndBorrow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 catch (Exception e) {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e.printStackTrace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return </w:t>
      </w:r>
      <w:proofErr w:type="spellStart"/>
      <w:r>
        <w:rPr>
          <w:rFonts w:ascii="Calibri" w:hAnsi="Calibri" w:cs="Calibri"/>
          <w:sz w:val="22"/>
          <w:szCs w:val="22"/>
        </w:rPr>
        <w:t>bookAndBorrows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932FD" w:rsidRDefault="006B2CF7">
      <w:pPr>
        <w:numPr>
          <w:ilvl w:val="1"/>
          <w:numId w:val="3"/>
        </w:numPr>
        <w:ind w:left="482"/>
        <w:textAlignment w:val="center"/>
        <w:rPr>
          <w:rFonts w:ascii="Calibri" w:eastAsia="Times New Roman" w:hAnsi="Calibri" w:cs="Calibri"/>
          <w:color w:val="DADDE2"/>
          <w:sz w:val="25"/>
          <w:szCs w:val="25"/>
        </w:rPr>
      </w:pP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Next, we need to add a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userId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parameter to the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fillTable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method in the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MyBooks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</w:t>
      </w: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class so that this parameter can be passed when calling </w:t>
      </w:r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the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UserDAO.listBook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method. </w:t>
      </w: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Here is a modified implementation of </w:t>
      </w:r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the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fillTable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method: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fillTable</w:t>
      </w:r>
      <w:proofErr w:type="spellEnd"/>
      <w:r>
        <w:rPr>
          <w:rFonts w:ascii="Calibri" w:hAnsi="Calibri" w:cs="Calibri"/>
          <w:sz w:val="22"/>
          <w:szCs w:val="22"/>
        </w:rPr>
        <w:t xml:space="preserve">( </w:t>
      </w:r>
      <w:r>
        <w:rPr>
          <w:rFonts w:ascii="JetBrains Mono" w:hAnsi="JetBrains Mono" w:cs="Calibri"/>
          <w:color w:val="979797"/>
          <w:sz w:val="20"/>
          <w:szCs w:val="20"/>
        </w:rPr>
        <w:t>String</w:t>
      </w:r>
      <w:proofErr w:type="gramEnd"/>
      <w:r>
        <w:rPr>
          <w:rFonts w:ascii="Microsoft YaHei" w:eastAsia="Microsoft YaHei" w:hAnsi="Microsoft YaHei" w:cs="Calibri" w:hint="eastAsia"/>
          <w:color w:val="979797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Calibri"/>
          <w:color w:val="979797"/>
          <w:sz w:val="20"/>
          <w:szCs w:val="20"/>
        </w:rPr>
        <w:t>userId</w:t>
      </w:r>
      <w:proofErr w:type="spellEnd"/>
      <w:r>
        <w:rPr>
          <w:rFonts w:ascii="JetBrains Mono" w:hAnsi="JetBrains Mono" w:cs="Calibri"/>
          <w:color w:val="979797"/>
          <w:sz w:val="20"/>
          <w:szCs w:val="20"/>
        </w:rPr>
        <w:t xml:space="preserve"> </w:t>
      </w:r>
      <w:r>
        <w:rPr>
          <w:rFonts w:ascii="Calibri" w:hAnsi="Calibri" w:cs="Calibri"/>
          <w:sz w:val="22"/>
          <w:szCs w:val="22"/>
        </w:rPr>
        <w:t>) {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DefaultTableModel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dtm</w:t>
      </w:r>
      <w:proofErr w:type="spellEnd"/>
      <w:r>
        <w:rPr>
          <w:rFonts w:ascii="Calibri" w:hAnsi="Calibri" w:cs="Calibri"/>
          <w:sz w:val="22"/>
          <w:szCs w:val="22"/>
        </w:rPr>
        <w:t xml:space="preserve"> = (</w:t>
      </w:r>
      <w:proofErr w:type="spellStart"/>
      <w:r>
        <w:rPr>
          <w:rFonts w:ascii="Calibri" w:hAnsi="Calibri" w:cs="Calibri"/>
          <w:sz w:val="22"/>
          <w:szCs w:val="22"/>
        </w:rPr>
        <w:t>DefaultTableModel</w:t>
      </w:r>
      <w:proofErr w:type="spellEnd"/>
      <w:r>
        <w:rPr>
          <w:rFonts w:ascii="Calibri" w:hAnsi="Calibri" w:cs="Calibri"/>
          <w:sz w:val="22"/>
          <w:szCs w:val="22"/>
        </w:rPr>
        <w:t xml:space="preserve">) table.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getModel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dtm.setRowCount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(0);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List&lt;</w:t>
      </w:r>
      <w:proofErr w:type="spellStart"/>
      <w:r>
        <w:rPr>
          <w:rFonts w:ascii="Calibri" w:hAnsi="Calibri" w:cs="Calibri"/>
          <w:sz w:val="22"/>
          <w:szCs w:val="22"/>
        </w:rPr>
        <w:t>BookAndBorrow</w:t>
      </w:r>
      <w:proofErr w:type="spellEnd"/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r>
        <w:rPr>
          <w:rFonts w:ascii="Calibri" w:hAnsi="Calibri" w:cs="Calibri"/>
          <w:sz w:val="22"/>
          <w:szCs w:val="22"/>
        </w:rPr>
        <w:t>bookAndBorrows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UserDAO.listBook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userId</w:t>
      </w:r>
      <w:proofErr w:type="spellEnd"/>
      <w:r>
        <w:rPr>
          <w:rFonts w:ascii="Calibri" w:hAnsi="Calibri" w:cs="Calibri"/>
          <w:sz w:val="22"/>
          <w:szCs w:val="22"/>
        </w:rPr>
        <w:t xml:space="preserve">); //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Input </w:t>
      </w:r>
      <w:proofErr w:type="spellStart"/>
      <w:r>
        <w:rPr>
          <w:rFonts w:ascii="Calibri" w:hAnsi="Calibri" w:cs="Calibri"/>
          <w:sz w:val="22"/>
          <w:szCs w:val="22"/>
        </w:rPr>
        <w:t>userId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YaHei" w:eastAsia="Microsoft YaHei" w:hAnsi="Microsoft YaHei" w:cs="Calibri" w:hint="eastAsia"/>
          <w:sz w:val="22"/>
          <w:szCs w:val="22"/>
        </w:rPr>
        <w:t>parameter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</w:t>
      </w:r>
      <w:proofErr w:type="spellStart"/>
      <w:r>
        <w:rPr>
          <w:rFonts w:ascii="Calibri" w:hAnsi="Calibri" w:cs="Calibri"/>
          <w:sz w:val="22"/>
          <w:szCs w:val="22"/>
        </w:rPr>
        <w:t>BookAndBorrow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bookAndBorrow</w:t>
      </w:r>
      <w:proofErr w:type="spellEnd"/>
      <w:r>
        <w:rPr>
          <w:rFonts w:ascii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bookAndBorrows</w:t>
      </w:r>
      <w:proofErr w:type="spellEnd"/>
      <w:r>
        <w:rPr>
          <w:rFonts w:ascii="Calibri" w:hAnsi="Calibri" w:cs="Calibri"/>
          <w:sz w:val="22"/>
          <w:szCs w:val="22"/>
        </w:rPr>
        <w:t>) {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Vector&lt;Object&gt; vector = new Vector&lt;</w:t>
      </w:r>
      <w:proofErr w:type="gramStart"/>
      <w:r>
        <w:rPr>
          <w:rFonts w:ascii="Calibri" w:hAnsi="Calibri" w:cs="Calibri"/>
          <w:sz w:val="22"/>
          <w:szCs w:val="22"/>
        </w:rPr>
        <w:t>&gt;(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vector.add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bookAndBorrow.getIsn</w:t>
      </w:r>
      <w:proofErr w:type="spellEnd"/>
      <w:r>
        <w:rPr>
          <w:rFonts w:ascii="Calibri" w:hAnsi="Calibri" w:cs="Calibri"/>
          <w:sz w:val="22"/>
          <w:szCs w:val="22"/>
        </w:rPr>
        <w:t>());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vector.add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bookAndBorrow.getTitle</w:t>
      </w:r>
      <w:proofErr w:type="spellEnd"/>
      <w:r>
        <w:rPr>
          <w:rFonts w:ascii="Calibri" w:hAnsi="Calibri" w:cs="Calibri"/>
          <w:sz w:val="22"/>
          <w:szCs w:val="22"/>
        </w:rPr>
        <w:t>());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vector.add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bookAndBorrow.getAuthor</w:t>
      </w:r>
      <w:proofErr w:type="spellEnd"/>
      <w:r>
        <w:rPr>
          <w:rFonts w:ascii="Calibri" w:hAnsi="Calibri" w:cs="Calibri"/>
          <w:sz w:val="22"/>
          <w:szCs w:val="22"/>
        </w:rPr>
        <w:t>());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vector.add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bookAndBorrow.getBorrow_date</w:t>
      </w:r>
      <w:proofErr w:type="spellEnd"/>
      <w:r>
        <w:rPr>
          <w:rFonts w:ascii="Calibri" w:hAnsi="Calibri" w:cs="Calibri"/>
          <w:sz w:val="22"/>
          <w:szCs w:val="22"/>
        </w:rPr>
        <w:t>());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dtm.addRow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(vector);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932FD" w:rsidRDefault="006B2CF7">
      <w:pPr>
        <w:numPr>
          <w:ilvl w:val="1"/>
          <w:numId w:val="5"/>
        </w:numPr>
        <w:ind w:left="482"/>
        <w:textAlignment w:val="center"/>
        <w:rPr>
          <w:rFonts w:ascii="Calibri" w:eastAsia="Times New Roman" w:hAnsi="Calibri" w:cs="Calibri"/>
          <w:color w:val="DADDE2"/>
          <w:sz w:val="25"/>
          <w:szCs w:val="25"/>
        </w:rPr>
      </w:pPr>
      <w:proofErr w:type="gramStart"/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>In order to</w:t>
      </w:r>
      <w:proofErr w:type="gramEnd"/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 pass </w:t>
      </w:r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the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userId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</w:t>
      </w: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from </w:t>
      </w:r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the Login </w:t>
      </w: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class to </w:t>
      </w:r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the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MainFrm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</w:t>
      </w: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and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MyBooks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</w:t>
      </w: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classes, we need to make some modifications to these classes. First, in </w:t>
      </w:r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the Login </w:t>
      </w: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class, we need to save the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userId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into the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LoginConfig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</w:t>
      </w: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>class so that it can be accessed in other classes: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Add the following code in the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LoginActionPerformed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method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LoginConfig.save</w:t>
      </w:r>
      <w:proofErr w:type="spellEnd"/>
      <w:r>
        <w:rPr>
          <w:rFonts w:ascii="Calibri" w:hAnsi="Calibri" w:cs="Calibri"/>
          <w:sz w:val="22"/>
          <w:szCs w:val="22"/>
        </w:rPr>
        <w:t xml:space="preserve">(new </w:t>
      </w:r>
      <w:proofErr w:type="gramStart"/>
      <w:r>
        <w:rPr>
          <w:rFonts w:ascii="Calibri" w:hAnsi="Calibri" w:cs="Calibri"/>
          <w:sz w:val="22"/>
          <w:szCs w:val="22"/>
        </w:rPr>
        <w:t>User(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userId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pwd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user_type</w:t>
      </w:r>
      <w:proofErr w:type="spellEnd"/>
      <w:r>
        <w:rPr>
          <w:rFonts w:ascii="Calibri" w:hAnsi="Calibri" w:cs="Calibri"/>
          <w:sz w:val="22"/>
          <w:szCs w:val="22"/>
        </w:rPr>
        <w:t>));</w:t>
      </w:r>
    </w:p>
    <w:p w:rsidR="000932FD" w:rsidRDefault="006B2CF7">
      <w:pPr>
        <w:pStyle w:val="NormalWeb"/>
        <w:spacing w:before="0" w:after="0"/>
        <w:ind w:left="482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Next, in </w:t>
      </w:r>
      <w:r>
        <w:rPr>
          <w:rFonts w:ascii="Söhne Mono" w:hAnsi="Söhne Mono" w:cs="Calibri"/>
          <w:sz w:val="22"/>
          <w:szCs w:val="22"/>
        </w:rPr>
        <w:t xml:space="preserve">the </w:t>
      </w:r>
      <w:proofErr w:type="spellStart"/>
      <w:r>
        <w:rPr>
          <w:rFonts w:ascii="Söhne Mono" w:hAnsi="Söhne Mono" w:cs="Calibri"/>
          <w:sz w:val="22"/>
          <w:szCs w:val="22"/>
        </w:rPr>
        <w:t>MainFrm</w:t>
      </w:r>
      <w:proofErr w:type="spellEnd"/>
      <w:r>
        <w:rPr>
          <w:rFonts w:ascii="Söhne Mono" w:hAnsi="Söhne Mono" w:cs="Calibri"/>
          <w:sz w:val="22"/>
          <w:szCs w:val="22"/>
        </w:rPr>
        <w:t xml:space="preserve">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class, we need to modify </w:t>
      </w:r>
      <w:r>
        <w:rPr>
          <w:rFonts w:ascii="Söhne Mono" w:hAnsi="Söhne Mono" w:cs="Calibri"/>
          <w:sz w:val="22"/>
          <w:szCs w:val="22"/>
        </w:rPr>
        <w:t xml:space="preserve">the </w:t>
      </w:r>
      <w:proofErr w:type="spellStart"/>
      <w:r>
        <w:rPr>
          <w:rFonts w:ascii="Söhne Mono" w:hAnsi="Söhne Mono" w:cs="Calibri"/>
          <w:sz w:val="22"/>
          <w:szCs w:val="22"/>
        </w:rPr>
        <w:t>actionPerformed</w:t>
      </w:r>
      <w:proofErr w:type="spellEnd"/>
      <w:r>
        <w:rPr>
          <w:rFonts w:ascii="Söhne Mono" w:hAnsi="Söhne Mono" w:cs="Calibri"/>
          <w:sz w:val="22"/>
          <w:szCs w:val="22"/>
        </w:rPr>
        <w:t xml:space="preserve">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method of the "My books" button to pass </w:t>
      </w:r>
      <w:r>
        <w:rPr>
          <w:rFonts w:ascii="Söhne Mono" w:hAnsi="Söhne Mono" w:cs="Calibri"/>
          <w:sz w:val="22"/>
          <w:szCs w:val="22"/>
        </w:rPr>
        <w:t xml:space="preserve">the </w:t>
      </w:r>
      <w:proofErr w:type="spellStart"/>
      <w:r>
        <w:rPr>
          <w:rFonts w:ascii="Söhne Mono" w:hAnsi="Söhne Mono" w:cs="Calibri"/>
          <w:sz w:val="22"/>
          <w:szCs w:val="22"/>
        </w:rPr>
        <w:t>userId</w:t>
      </w:r>
      <w:proofErr w:type="spellEnd"/>
      <w:r>
        <w:rPr>
          <w:rFonts w:ascii="Söhne Mono" w:hAnsi="Söhne Mono" w:cs="Calibri"/>
          <w:sz w:val="22"/>
          <w:szCs w:val="22"/>
        </w:rPr>
        <w:t xml:space="preserve"> when creating the </w:t>
      </w:r>
      <w:proofErr w:type="spellStart"/>
      <w:r>
        <w:rPr>
          <w:rFonts w:ascii="Söhne Mono" w:hAnsi="Söhne Mono" w:cs="Calibri"/>
          <w:sz w:val="22"/>
          <w:szCs w:val="22"/>
        </w:rPr>
        <w:t>MyBooks</w:t>
      </w:r>
      <w:proofErr w:type="spellEnd"/>
      <w:r>
        <w:rPr>
          <w:rFonts w:ascii="Söhne Mono" w:hAnsi="Söhne Mono" w:cs="Calibri"/>
          <w:sz w:val="22"/>
          <w:szCs w:val="22"/>
        </w:rPr>
        <w:t xml:space="preserve"> </w:t>
      </w:r>
      <w:proofErr w:type="gramStart"/>
      <w:r>
        <w:rPr>
          <w:rFonts w:ascii="Microsoft YaHei" w:eastAsia="Microsoft YaHei" w:hAnsi="Microsoft YaHei" w:cs="Calibri" w:hint="eastAsia"/>
          <w:sz w:val="22"/>
          <w:szCs w:val="22"/>
        </w:rPr>
        <w:t>instance :</w:t>
      </w:r>
      <w:proofErr w:type="gramEnd"/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mntmNewMenuItem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addActionListener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new ActionListener() {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actionPerformed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ActionEvent</w:t>
      </w:r>
      <w:proofErr w:type="spellEnd"/>
      <w:r>
        <w:rPr>
          <w:rFonts w:ascii="Calibri" w:hAnsi="Calibri" w:cs="Calibri"/>
          <w:sz w:val="22"/>
          <w:szCs w:val="22"/>
        </w:rPr>
        <w:t xml:space="preserve"> e) {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</w:t>
      </w:r>
      <w:proofErr w:type="spellStart"/>
      <w:r>
        <w:rPr>
          <w:rFonts w:ascii="Calibri" w:hAnsi="Calibri" w:cs="Calibri"/>
          <w:sz w:val="22"/>
          <w:szCs w:val="22"/>
        </w:rPr>
        <w:t>userId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LoginConfig.getCurrentUser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getUserId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MyBooks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userBooks</w:t>
      </w:r>
      <w:proofErr w:type="spellEnd"/>
      <w:r>
        <w:rPr>
          <w:rFonts w:ascii="Calibri" w:hAnsi="Calibri" w:cs="Calibri"/>
          <w:sz w:val="22"/>
          <w:szCs w:val="22"/>
        </w:rPr>
        <w:t xml:space="preserve"> = new </w:t>
      </w:r>
      <w:proofErr w:type="spellStart"/>
      <w:r>
        <w:rPr>
          <w:rFonts w:ascii="Calibri" w:hAnsi="Calibri" w:cs="Calibri"/>
          <w:sz w:val="22"/>
          <w:szCs w:val="22"/>
        </w:rPr>
        <w:t>MyBooks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userId</w:t>
      </w:r>
      <w:proofErr w:type="spellEnd"/>
      <w:r>
        <w:rPr>
          <w:rFonts w:ascii="Calibri" w:hAnsi="Calibri" w:cs="Calibri"/>
          <w:sz w:val="22"/>
          <w:szCs w:val="22"/>
        </w:rPr>
        <w:t xml:space="preserve">); //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Input </w:t>
      </w:r>
      <w:proofErr w:type="spellStart"/>
      <w:r>
        <w:rPr>
          <w:rFonts w:ascii="Calibri" w:hAnsi="Calibri" w:cs="Calibri"/>
          <w:sz w:val="22"/>
          <w:szCs w:val="22"/>
        </w:rPr>
        <w:t>userId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YaHei" w:eastAsia="Microsoft YaHei" w:hAnsi="Microsoft YaHei" w:cs="Calibri" w:hint="eastAsia"/>
          <w:sz w:val="22"/>
          <w:szCs w:val="22"/>
        </w:rPr>
        <w:t>parameter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userBooks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setVisible</w:t>
      </w:r>
      <w:proofErr w:type="spellEnd"/>
      <w:r>
        <w:rPr>
          <w:rFonts w:ascii="Calibri" w:hAnsi="Calibri" w:cs="Calibri"/>
          <w:sz w:val="22"/>
          <w:szCs w:val="22"/>
        </w:rPr>
        <w:t>(true);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table. add(</w:t>
      </w:r>
      <w:proofErr w:type="spellStart"/>
      <w:r>
        <w:rPr>
          <w:rFonts w:ascii="Calibri" w:hAnsi="Calibri" w:cs="Calibri"/>
          <w:sz w:val="22"/>
          <w:szCs w:val="22"/>
        </w:rPr>
        <w:t>userBooks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:rsidR="000932FD" w:rsidRDefault="006B2CF7">
      <w:pPr>
        <w:numPr>
          <w:ilvl w:val="1"/>
          <w:numId w:val="7"/>
        </w:numPr>
        <w:ind w:left="482"/>
        <w:textAlignment w:val="center"/>
        <w:rPr>
          <w:rFonts w:ascii="Calibri" w:eastAsia="Times New Roman" w:hAnsi="Calibri" w:cs="Calibri"/>
          <w:color w:val="DADDE2"/>
          <w:sz w:val="25"/>
          <w:szCs w:val="25"/>
        </w:rPr>
      </w:pP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Finally, we need to receive </w:t>
      </w:r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the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userId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parameter in the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MyBooks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class </w:t>
      </w: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and pass it to </w:t>
      </w:r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the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fillTable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</w:t>
      </w: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 xml:space="preserve">method. This requires modifying the constructor of </w:t>
      </w:r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the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MyBooks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class to accept a </w:t>
      </w:r>
      <w:proofErr w:type="spellStart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>userId</w:t>
      </w:r>
      <w:proofErr w:type="spellEnd"/>
      <w:r>
        <w:rPr>
          <w:rFonts w:ascii="Söhne Mono" w:eastAsia="Times New Roman" w:hAnsi="Söhne Mono" w:cs="Calibri"/>
          <w:color w:val="DADDE2"/>
          <w:sz w:val="26"/>
          <w:szCs w:val="26"/>
          <w:shd w:val="clear" w:color="auto" w:fill="444654"/>
        </w:rPr>
        <w:t xml:space="preserve"> </w:t>
      </w:r>
      <w:r>
        <w:rPr>
          <w:rFonts w:ascii="SimSun" w:eastAsia="SimSun" w:hAnsi="SimSun" w:cs="SimSun" w:hint="eastAsia"/>
          <w:color w:val="DADDE2"/>
          <w:sz w:val="26"/>
          <w:szCs w:val="26"/>
          <w:shd w:val="clear" w:color="auto" w:fill="444654"/>
        </w:rPr>
        <w:t>parameter, and save it as an instance variable: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>
        <w:rPr>
          <w:rFonts w:ascii="Calibri" w:hAnsi="Calibri" w:cs="Calibri"/>
          <w:sz w:val="22"/>
          <w:szCs w:val="22"/>
        </w:rPr>
        <w:t>MyBooks</w:t>
      </w:r>
      <w:proofErr w:type="spellEnd"/>
      <w:r>
        <w:rPr>
          <w:rFonts w:ascii="Calibri" w:hAnsi="Calibri" w:cs="Calibri"/>
          <w:sz w:val="22"/>
          <w:szCs w:val="22"/>
        </w:rPr>
        <w:t xml:space="preserve"> extends </w:t>
      </w:r>
      <w:proofErr w:type="spellStart"/>
      <w:r>
        <w:rPr>
          <w:rFonts w:ascii="Calibri" w:hAnsi="Calibri" w:cs="Calibri"/>
          <w:sz w:val="22"/>
          <w:szCs w:val="22"/>
        </w:rPr>
        <w:t>JInternalFrame</w:t>
      </w:r>
      <w:proofErr w:type="spellEnd"/>
      <w:r>
        <w:rPr>
          <w:rFonts w:ascii="Calibri" w:hAnsi="Calibri" w:cs="Calibri"/>
          <w:sz w:val="22"/>
          <w:szCs w:val="22"/>
        </w:rPr>
        <w:t xml:space="preserve"> {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 ...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other code </w:t>
      </w:r>
      <w:r>
        <w:rPr>
          <w:rFonts w:ascii="Calibri" w:hAnsi="Calibri" w:cs="Calibri"/>
          <w:sz w:val="22"/>
          <w:szCs w:val="22"/>
        </w:rPr>
        <w:t>...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private String </w:t>
      </w:r>
      <w:proofErr w:type="spellStart"/>
      <w:r>
        <w:rPr>
          <w:rFonts w:ascii="Calibri" w:hAnsi="Calibri" w:cs="Calibri"/>
          <w:sz w:val="22"/>
          <w:szCs w:val="22"/>
        </w:rPr>
        <w:t>userId</w:t>
      </w:r>
      <w:proofErr w:type="spellEnd"/>
      <w:r>
        <w:rPr>
          <w:rFonts w:ascii="Calibri" w:hAnsi="Calibri" w:cs="Calibri"/>
          <w:sz w:val="22"/>
          <w:szCs w:val="22"/>
        </w:rPr>
        <w:t xml:space="preserve">; //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add </w:t>
      </w:r>
      <w:proofErr w:type="spellStart"/>
      <w:r>
        <w:rPr>
          <w:rFonts w:ascii="Calibri" w:hAnsi="Calibri" w:cs="Calibri"/>
          <w:sz w:val="22"/>
          <w:szCs w:val="22"/>
        </w:rPr>
        <w:t>userId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YaHei" w:eastAsia="Microsoft YaHei" w:hAnsi="Microsoft YaHei" w:cs="Calibri" w:hint="eastAsia"/>
          <w:sz w:val="22"/>
          <w:szCs w:val="22"/>
        </w:rPr>
        <w:t>instance variable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MyBooks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String </w:t>
      </w:r>
      <w:proofErr w:type="spellStart"/>
      <w:r>
        <w:rPr>
          <w:rFonts w:ascii="Calibri" w:hAnsi="Calibri" w:cs="Calibri"/>
          <w:sz w:val="22"/>
          <w:szCs w:val="22"/>
        </w:rPr>
        <w:t>userId</w:t>
      </w:r>
      <w:proofErr w:type="spellEnd"/>
      <w:r>
        <w:rPr>
          <w:rFonts w:ascii="Calibri" w:hAnsi="Calibri" w:cs="Calibri"/>
          <w:sz w:val="22"/>
          <w:szCs w:val="22"/>
        </w:rPr>
        <w:t>) {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 ...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other code </w:t>
      </w:r>
      <w:r>
        <w:rPr>
          <w:rFonts w:ascii="Calibri" w:hAnsi="Calibri" w:cs="Calibri"/>
          <w:sz w:val="22"/>
          <w:szCs w:val="22"/>
        </w:rPr>
        <w:t>...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this.userId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userId</w:t>
      </w:r>
      <w:proofErr w:type="spellEnd"/>
      <w:r>
        <w:rPr>
          <w:rFonts w:ascii="Calibri" w:hAnsi="Calibri" w:cs="Calibri"/>
          <w:sz w:val="22"/>
          <w:szCs w:val="22"/>
        </w:rPr>
        <w:t xml:space="preserve">; //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save </w:t>
      </w:r>
      <w:proofErr w:type="spellStart"/>
      <w:r>
        <w:rPr>
          <w:rFonts w:ascii="Calibri" w:hAnsi="Calibri" w:cs="Calibri"/>
          <w:sz w:val="22"/>
          <w:szCs w:val="22"/>
        </w:rPr>
        <w:t>userId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YaHei" w:eastAsia="Microsoft YaHei" w:hAnsi="Microsoft YaHei" w:cs="Calibri" w:hint="eastAsia"/>
          <w:sz w:val="22"/>
          <w:szCs w:val="22"/>
        </w:rPr>
        <w:t>to instance variable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fillTable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userId</w:t>
      </w:r>
      <w:proofErr w:type="spellEnd"/>
      <w:r>
        <w:rPr>
          <w:rFonts w:ascii="Calibri" w:hAnsi="Calibri" w:cs="Calibri"/>
          <w:sz w:val="22"/>
          <w:szCs w:val="22"/>
        </w:rPr>
        <w:t xml:space="preserve">); //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Call the </w:t>
      </w:r>
      <w:proofErr w:type="spellStart"/>
      <w:r>
        <w:rPr>
          <w:rFonts w:ascii="Calibri" w:hAnsi="Calibri" w:cs="Calibri"/>
          <w:sz w:val="22"/>
          <w:szCs w:val="22"/>
        </w:rPr>
        <w:t>fillTable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YaHei" w:eastAsia="Microsoft YaHei" w:hAnsi="Microsoft YaHei" w:cs="Calibri" w:hint="eastAsia"/>
          <w:sz w:val="22"/>
          <w:szCs w:val="22"/>
        </w:rPr>
        <w:t>method to fill the table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 ...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other code </w:t>
      </w:r>
      <w:r>
        <w:rPr>
          <w:rFonts w:ascii="Calibri" w:hAnsi="Calibri" w:cs="Calibri"/>
          <w:sz w:val="22"/>
          <w:szCs w:val="22"/>
        </w:rPr>
        <w:t>...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932FD" w:rsidRDefault="006B2CF7">
      <w:pPr>
        <w:pStyle w:val="NormalWeb"/>
        <w:spacing w:before="0" w:beforeAutospacing="0" w:after="0" w:afterAutospacing="0"/>
        <w:ind w:left="482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sectPr w:rsidR="00093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0A5" w:rsidRDefault="00C710A5" w:rsidP="006B2CF7">
      <w:r>
        <w:separator/>
      </w:r>
    </w:p>
  </w:endnote>
  <w:endnote w:type="continuationSeparator" w:id="0">
    <w:p w:rsidR="00C710A5" w:rsidRDefault="00C710A5" w:rsidP="006B2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öhne Mono">
    <w:altName w:val="Cambria"/>
    <w:panose1 w:val="00000000000000000000"/>
    <w:charset w:val="00"/>
    <w:family w:val="roman"/>
    <w:notTrueType/>
    <w:pitch w:val="default"/>
  </w:font>
  <w:font w:name="Söhne">
    <w:altName w:val="Cambria"/>
    <w:panose1 w:val="00000000000000000000"/>
    <w:charset w:val="00"/>
    <w:family w:val="roman"/>
    <w:notTrueType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0A5" w:rsidRDefault="00C710A5" w:rsidP="006B2CF7">
      <w:r>
        <w:separator/>
      </w:r>
    </w:p>
  </w:footnote>
  <w:footnote w:type="continuationSeparator" w:id="0">
    <w:p w:rsidR="00C710A5" w:rsidRDefault="00C710A5" w:rsidP="006B2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C302B"/>
    <w:multiLevelType w:val="multilevel"/>
    <w:tmpl w:val="3AC6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2"/>
    </w:lvlOverride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startOverride w:val="3"/>
    </w:lvlOverride>
  </w:num>
  <w:num w:numId="6">
    <w:abstractNumId w:val="0"/>
    <w:lvlOverride w:ilvl="1">
      <w:lvl w:ilvl="1">
        <w:numFmt w:val="decimal"/>
        <w:lvlText w:val="%2."/>
        <w:lvlJc w:val="left"/>
      </w:lvl>
    </w:lvlOverride>
  </w:num>
  <w:num w:numId="7">
    <w:abstractNumId w:val="0"/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F7"/>
    <w:rsid w:val="000932FD"/>
    <w:rsid w:val="006B2CF7"/>
    <w:rsid w:val="00C710A5"/>
    <w:rsid w:val="00DD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72585F-E833-4593-AD9C-B84F2F10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CF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2C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CF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openai.com/chat?model=gpt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Cao</dc:creator>
  <cp:keywords/>
  <dc:description/>
  <cp:lastModifiedBy>Yong Cao</cp:lastModifiedBy>
  <cp:revision>2</cp:revision>
  <dcterms:created xsi:type="dcterms:W3CDTF">2023-04-14T19:01:00Z</dcterms:created>
  <dcterms:modified xsi:type="dcterms:W3CDTF">2023-04-14T19:01:00Z</dcterms:modified>
</cp:coreProperties>
</file>