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Node.js课程</w:t>
      </w:r>
    </w:p>
    <w:p>
      <w:pPr>
        <w:jc w:val="center"/>
        <w:rPr>
          <w:sz w:val="24"/>
        </w:rPr>
      </w:pPr>
      <w:r>
        <w:rPr>
          <w:rFonts w:hint="eastAsia"/>
          <w:sz w:val="24"/>
        </w:rPr>
        <w:t>尚硅谷前端研究院</w:t>
      </w:r>
    </w:p>
    <w:p>
      <w:pPr>
        <w:jc w:val="center"/>
        <w:rPr>
          <w:sz w:val="24"/>
        </w:rPr>
      </w:pPr>
      <w:r>
        <w:rPr>
          <w:rFonts w:hint="eastAsia"/>
          <w:sz w:val="24"/>
        </w:rPr>
        <w:t>版本：V 1.1</w:t>
      </w:r>
    </w:p>
    <w:p>
      <w:pPr>
        <w:pStyle w:val="2"/>
      </w:pPr>
    </w:p>
    <w:p>
      <w:pPr>
        <w:pStyle w:val="2"/>
      </w:pPr>
      <w:r>
        <w:rPr>
          <w:rFonts w:hint="eastAsia"/>
        </w:rPr>
        <w:t>1第1章：Node.js</w:t>
      </w:r>
    </w:p>
    <w:p>
      <w:pPr>
        <w:pStyle w:val="3"/>
      </w:pPr>
      <w:r>
        <w:rPr>
          <w:rFonts w:hint="eastAsia"/>
        </w:rPr>
        <w:t xml:space="preserve">1.1 Node.js诞生史 </w:t>
      </w:r>
    </w:p>
    <w:p>
      <w:pPr>
        <w:widowControl/>
        <w:spacing w:line="240" w:lineRule="auto"/>
        <w:jc w:val="left"/>
      </w:pPr>
      <w:r>
        <w:rPr>
          <w:rFonts w:hint="eastAsia"/>
        </w:rPr>
        <w:t>Node.js之父：</w:t>
      </w:r>
      <w:r>
        <w:t>Ryan Dahl</w:t>
      </w:r>
      <w:r>
        <w:rPr>
          <w:rFonts w:hint="eastAsia"/>
        </w:rPr>
        <w:t>（瑞安·达尔）</w:t>
      </w:r>
    </w:p>
    <w:p>
      <w:pPr>
        <w:widowControl/>
        <w:spacing w:line="240" w:lineRule="auto"/>
        <w:jc w:val="left"/>
      </w:pPr>
      <w:r>
        <w:rPr>
          <w:rFonts w:hint="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19685</wp:posOffset>
            </wp:positionV>
            <wp:extent cx="1600200" cy="1488440"/>
            <wp:effectExtent l="0" t="0" r="0" b="1016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128" b="740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8869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ab/>
      </w:r>
    </w:p>
    <w:p>
      <w:pPr>
        <w:widowControl/>
        <w:spacing w:line="240" w:lineRule="auto"/>
        <w:jc w:val="left"/>
        <w:rPr>
          <w:rFonts w:ascii="Times New Roman" w:hAnsi="Times New Roman" w:eastAsia="Times New Roman" w:cs="Times New Roman"/>
          <w:kern w:val="0"/>
          <w:sz w:val="24"/>
        </w:rPr>
      </w:pPr>
      <w:r>
        <w:rPr>
          <w:rFonts w:hint="eastAsia" w:ascii="Times New Roman" w:hAnsi="Times New Roman" w:eastAsia="Times New Roman" w:cs="Times New Roman"/>
          <w:kern w:val="0"/>
          <w:sz w:val="24"/>
        </w:rPr>
        <w:tab/>
      </w:r>
    </w:p>
    <w:p>
      <w:r>
        <w:rPr>
          <w:rFonts w:hint="eastAsia"/>
        </w:rPr>
        <w:tab/>
      </w:r>
    </w:p>
    <w:p>
      <w:pPr>
        <w:rPr>
          <w:rFonts w:ascii="Times New Roman" w:hAnsi="Times New Roman" w:eastAsia="Times New Roman" w:cs="Times New Roman"/>
          <w:kern w:val="0"/>
          <w:sz w:val="24"/>
        </w:rPr>
      </w:pPr>
      <w:r>
        <w:rPr>
          <w:rFonts w:ascii="Times New Roman" w:hAnsi="Times New Roman" w:eastAsia="Times New Roman" w:cs="Times New Roman"/>
          <w:kern w:val="0"/>
          <w:sz w:val="24"/>
        </w:rPr>
        <w:tab/>
      </w:r>
    </w:p>
    <w:p>
      <w:pPr>
        <w:rPr>
          <w:rFonts w:ascii="Times New Roman" w:hAnsi="Times New Roman" w:eastAsia="Times New Roman" w:cs="Times New Roman"/>
          <w:kern w:val="0"/>
          <w:sz w:val="24"/>
        </w:rPr>
      </w:pPr>
      <w:r>
        <w:rPr>
          <w:rFonts w:hint="eastAsia" w:ascii="Times New Roman" w:hAnsi="Times New Roman" w:eastAsia="Times New Roman" w:cs="Times New Roman"/>
          <w:kern w:val="0"/>
          <w:sz w:val="24"/>
        </w:rPr>
        <w:tab/>
      </w:r>
    </w:p>
    <w:p>
      <w:pPr>
        <w:rPr>
          <w:rFonts w:ascii="Times New Roman" w:hAnsi="Times New Roman" w:eastAsia="Times New Roman" w:cs="Times New Roman"/>
          <w:kern w:val="0"/>
          <w:sz w:val="24"/>
        </w:rPr>
      </w:pPr>
      <w:r>
        <w:rPr>
          <w:rFonts w:hint="eastAsia" w:ascii="Times New Roman" w:hAnsi="Times New Roman" w:eastAsia="Times New Roman" w:cs="Times New Roman"/>
          <w:kern w:val="0"/>
          <w:sz w:val="24"/>
        </w:rPr>
        <w:tab/>
      </w:r>
    </w:p>
    <w:p>
      <w:pPr>
        <w:pStyle w:val="23"/>
        <w:widowControl/>
        <w:numPr>
          <w:ilvl w:val="0"/>
          <w:numId w:val="1"/>
        </w:numPr>
        <w:ind w:left="482" w:hanging="482" w:firstLineChars="0"/>
        <w:jc w:val="left"/>
      </w:pPr>
      <w:r>
        <w:t>并非科班出身的开发者，在2004年在纽约的罗彻斯特大学数学系读博士</w:t>
      </w:r>
      <w:r>
        <w:rPr>
          <w:rFonts w:hint="eastAsia"/>
        </w:rPr>
        <w:t>。</w:t>
      </w:r>
    </w:p>
    <w:p>
      <w:pPr>
        <w:pStyle w:val="23"/>
        <w:widowControl/>
        <w:numPr>
          <w:ilvl w:val="0"/>
          <w:numId w:val="1"/>
        </w:numPr>
        <w:ind w:left="482" w:hanging="482" w:firstLineChars="0"/>
        <w:jc w:val="left"/>
        <w:rPr>
          <w:rFonts w:ascii="Times New Roman" w:hAnsi="Times New Roman" w:eastAsia="Times New Roman" w:cs="Times New Roman"/>
          <w:b/>
          <w:kern w:val="0"/>
          <w:sz w:val="24"/>
        </w:rPr>
      </w:pPr>
      <w:r>
        <w:t>2006年退学，来到智利的Valparaiso小镇。</w:t>
      </w:r>
    </w:p>
    <w:p>
      <w:pPr>
        <w:pStyle w:val="23"/>
        <w:widowControl/>
        <w:numPr>
          <w:ilvl w:val="0"/>
          <w:numId w:val="1"/>
        </w:numPr>
        <w:ind w:left="482" w:hanging="482" w:firstLineChars="0"/>
        <w:jc w:val="left"/>
        <w:rPr>
          <w:rFonts w:ascii="Times New Roman" w:hAnsi="Times New Roman" w:eastAsia="Times New Roman" w:cs="Times New Roman"/>
          <w:b/>
          <w:kern w:val="0"/>
          <w:sz w:val="24"/>
        </w:rPr>
      </w:pPr>
      <w:r>
        <w:t>期间曾熬夜做了一些不切实际的研究，</w:t>
      </w:r>
      <w:r>
        <w:rPr>
          <w:rFonts w:hint="eastAsia"/>
        </w:rPr>
        <w:t>例如</w:t>
      </w:r>
      <w:r>
        <w:t>如何通过云进行通信</w:t>
      </w:r>
      <w:r>
        <w:rPr>
          <w:rFonts w:hint="eastAsia"/>
        </w:rPr>
        <w:t>。</w:t>
      </w:r>
    </w:p>
    <w:p>
      <w:pPr>
        <w:pStyle w:val="23"/>
        <w:widowControl/>
        <w:numPr>
          <w:ilvl w:val="0"/>
          <w:numId w:val="1"/>
        </w:numPr>
        <w:ind w:left="482" w:hanging="482" w:firstLineChars="0"/>
        <w:jc w:val="left"/>
      </w:pPr>
      <w:r>
        <w:rPr>
          <w:rFonts w:hint="eastAsia"/>
        </w:rPr>
        <w:t>偶然的机会，走上了编程之路，</w:t>
      </w:r>
      <w:r>
        <w:t>生活方式</w:t>
      </w:r>
      <w:r>
        <w:rPr>
          <w:rFonts w:hint="eastAsia"/>
        </w:rPr>
        <w:t>变为</w:t>
      </w:r>
      <w:r>
        <w:t>接项目，然后去客户的地方工作</w:t>
      </w:r>
      <w:r>
        <w:rPr>
          <w:rFonts w:hint="eastAsia"/>
        </w:rPr>
        <w:t>。</w:t>
      </w:r>
    </w:p>
    <w:p>
      <w:pPr>
        <w:pStyle w:val="23"/>
        <w:widowControl/>
        <w:numPr>
          <w:ilvl w:val="0"/>
          <w:numId w:val="1"/>
        </w:numPr>
        <w:ind w:left="482" w:hanging="482" w:firstLineChars="0"/>
        <w:jc w:val="left"/>
      </w:pPr>
      <w:r>
        <w:rPr>
          <w:rFonts w:hint="eastAsia"/>
        </w:rPr>
        <w:t>工作中遇到了主流服务器的瓶颈问题，尝试着自己去解决，费尽周折没有办法。</w:t>
      </w:r>
    </w:p>
    <w:p>
      <w:pPr>
        <w:pStyle w:val="23"/>
        <w:widowControl/>
        <w:numPr>
          <w:ilvl w:val="0"/>
          <w:numId w:val="1"/>
        </w:numPr>
        <w:ind w:left="482" w:hanging="482" w:firstLineChars="0"/>
        <w:jc w:val="left"/>
      </w:pPr>
      <w:r>
        <w:t>2008年</w:t>
      </w:r>
      <w:r>
        <w:rPr>
          <w:rFonts w:hint="eastAsia"/>
        </w:rPr>
        <w:t>Google公司</w:t>
      </w:r>
      <w:r>
        <w:t>Chrome</w:t>
      </w:r>
      <w:r>
        <w:rPr>
          <w:rFonts w:hint="eastAsia"/>
        </w:rPr>
        <w:t xml:space="preserve"> </w:t>
      </w:r>
      <w:r>
        <w:t>V8</w:t>
      </w:r>
      <w:r>
        <w:rPr>
          <w:rFonts w:hint="eastAsia"/>
        </w:rPr>
        <w:t>引擎横空出世</w:t>
      </w:r>
      <w:r>
        <w:t>，JavaScript脚本语言的执行效率得到质的提升</w:t>
      </w:r>
      <w:r>
        <w:rPr>
          <w:rFonts w:hint="eastAsia"/>
        </w:rPr>
        <w:t>，他的想法与</w:t>
      </w:r>
      <w:r>
        <w:t>Chrome</w:t>
      </w:r>
      <w:r>
        <w:rPr>
          <w:rFonts w:hint="eastAsia"/>
        </w:rPr>
        <w:t xml:space="preserve"> </w:t>
      </w:r>
      <w:r>
        <w:t>V8</w:t>
      </w:r>
      <w:r>
        <w:rPr>
          <w:rFonts w:hint="eastAsia"/>
        </w:rPr>
        <w:t>引擎碰撞出激烈的火花。</w:t>
      </w:r>
    </w:p>
    <w:p>
      <w:pPr>
        <w:pStyle w:val="23"/>
        <w:widowControl/>
        <w:numPr>
          <w:ilvl w:val="0"/>
          <w:numId w:val="1"/>
        </w:numPr>
        <w:ind w:left="482" w:hanging="482" w:firstLineChars="0"/>
        <w:jc w:val="left"/>
      </w:pPr>
      <w:r>
        <w:t>2009年的2月，按新的想法他提交了项目的第一行代码，这个项目的名字最终被定名为“node”</w:t>
      </w:r>
      <w:r>
        <w:rPr>
          <w:rFonts w:hint="eastAsia"/>
        </w:rPr>
        <w:t>。</w:t>
      </w:r>
    </w:p>
    <w:p>
      <w:pPr>
        <w:pStyle w:val="23"/>
        <w:widowControl/>
        <w:numPr>
          <w:ilvl w:val="0"/>
          <w:numId w:val="1"/>
        </w:numPr>
        <w:ind w:left="482" w:hanging="482" w:firstLineChars="0"/>
        <w:jc w:val="left"/>
      </w:pPr>
      <w:r>
        <w:t>2009年5月，正式向外界宣布他做的这个项目。</w:t>
      </w:r>
    </w:p>
    <w:p>
      <w:pPr>
        <w:pStyle w:val="23"/>
        <w:widowControl/>
        <w:numPr>
          <w:ilvl w:val="0"/>
          <w:numId w:val="1"/>
        </w:numPr>
        <w:ind w:left="482" w:hanging="482" w:firstLineChars="0"/>
        <w:jc w:val="left"/>
      </w:pPr>
      <w:r>
        <w:t>2009年底，Ryan Dahl在柏林举行的JSConf EU会议上发表关于Node.js的演讲，之后Node.js逐渐流行于世。</w:t>
      </w:r>
    </w:p>
    <w:p>
      <w:pPr>
        <w:pStyle w:val="23"/>
        <w:widowControl/>
        <w:numPr>
          <w:ilvl w:val="0"/>
          <w:numId w:val="1"/>
        </w:numPr>
        <w:ind w:left="482" w:hanging="482" w:firstLineChars="0"/>
        <w:jc w:val="left"/>
      </w:pPr>
      <w:r>
        <w:t>Ryan Dahl于2010年加入Joyent</w:t>
      </w:r>
      <w:r>
        <w:rPr>
          <w:rFonts w:hint="eastAsia"/>
        </w:rPr>
        <w:t>公司</w:t>
      </w:r>
      <w:r>
        <w:t>，全职负责Node.js项目的开发。此时Node.js项目</w:t>
      </w:r>
      <w:r>
        <w:rPr>
          <w:rFonts w:hint="eastAsia"/>
        </w:rPr>
        <w:t>已经</w:t>
      </w:r>
      <w:r>
        <w:t>从个人项目变成一个公司组织下的项目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1.2 Node.js是什么</w:t>
      </w:r>
    </w:p>
    <w:p>
      <w:pPr>
        <w:ind w:firstLine="420"/>
      </w:pPr>
      <w:r>
        <w:rPr>
          <w:rFonts w:hint="eastAsia"/>
          <w:highlight w:val="yellow"/>
        </w:rPr>
        <w:t xml:space="preserve">Node.js 是一个基于 Chrome V8 引擎的 </w:t>
      </w:r>
      <w:r>
        <w:rPr>
          <w:rFonts w:hint="eastAsia"/>
          <w:highlight w:val="yellow"/>
          <w:shd w:val="pct10" w:color="auto" w:fill="FFFFFF"/>
        </w:rPr>
        <w:t>JavaScript 运行环境</w:t>
      </w:r>
      <w:r>
        <w:rPr>
          <w:rFonts w:hint="eastAsia"/>
        </w:rPr>
        <w:t>。</w:t>
      </w:r>
    </w:p>
    <w:p>
      <w:pPr>
        <w:spacing w:line="480" w:lineRule="auto"/>
        <w:ind w:firstLine="420"/>
        <w:jc w:val="center"/>
      </w:pPr>
      <w:r>
        <w:rPr>
          <w:rFonts w:hint="eastAsia"/>
        </w:rPr>
        <w:drawing>
          <wp:inline distT="0" distB="0" distL="0" distR="0">
            <wp:extent cx="3422015" cy="2129155"/>
            <wp:effectExtent l="0" t="0" r="0" b="0"/>
            <wp:docPr id="1" name="图片 7" descr="C:\Users\web\Desktop\2.p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C:\Users\web\Desktop\2.png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2015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1.3 Node.js有什么特</w:t>
      </w:r>
      <w:bookmarkStart w:id="0" w:name="_GoBack"/>
      <w:bookmarkEnd w:id="0"/>
      <w:r>
        <w:rPr>
          <w:rFonts w:hint="eastAsia"/>
        </w:rPr>
        <w:t>点</w:t>
      </w:r>
    </w:p>
    <w:p>
      <w:pPr>
        <w:pStyle w:val="4"/>
      </w:pPr>
      <w:r>
        <w:rPr>
          <w:rFonts w:hint="eastAsia"/>
        </w:rPr>
        <w:t>1.3.1 优点</w:t>
      </w:r>
    </w:p>
    <w:p>
      <w:pPr>
        <w:numPr>
          <w:ilvl w:val="0"/>
          <w:numId w:val="2"/>
        </w:numPr>
        <w:ind w:left="845"/>
      </w:pPr>
      <w:r>
        <w:rPr>
          <w:rFonts w:hint="eastAsia"/>
        </w:rPr>
        <w:t>异步非阻塞的I/O（I/O线程池）</w:t>
      </w:r>
    </w:p>
    <w:p>
      <w:pPr>
        <w:numPr>
          <w:ilvl w:val="0"/>
          <w:numId w:val="2"/>
        </w:numPr>
        <w:ind w:left="845"/>
      </w:pPr>
      <w:r>
        <w:rPr>
          <w:rFonts w:hint="eastAsia"/>
        </w:rPr>
        <w:t>特别适用于I/O密集型应用</w:t>
      </w:r>
    </w:p>
    <w:p>
      <w:pPr>
        <w:numPr>
          <w:ilvl w:val="0"/>
          <w:numId w:val="2"/>
        </w:numPr>
        <w:ind w:left="845"/>
      </w:pPr>
      <w:r>
        <w:rPr>
          <w:rFonts w:hint="eastAsia"/>
        </w:rPr>
        <w:t>事件循环机制</w:t>
      </w:r>
    </w:p>
    <w:p>
      <w:pPr>
        <w:numPr>
          <w:ilvl w:val="0"/>
          <w:numId w:val="2"/>
        </w:numPr>
        <w:ind w:left="845"/>
      </w:pPr>
      <w:r>
        <w:rPr>
          <w:rFonts w:hint="eastAsia"/>
        </w:rPr>
        <w:t>单线程（成也单线程，败也单线程）</w:t>
      </w:r>
    </w:p>
    <w:p>
      <w:pPr>
        <w:numPr>
          <w:ilvl w:val="0"/>
          <w:numId w:val="2"/>
        </w:numPr>
        <w:ind w:left="845"/>
      </w:pPr>
      <w:r>
        <w:rPr>
          <w:rFonts w:hint="eastAsia"/>
        </w:rPr>
        <w:t>跨平台</w:t>
      </w:r>
    </w:p>
    <w:p>
      <w:pPr>
        <w:ind w:left="420"/>
        <w:jc w:val="left"/>
      </w:pPr>
    </w:p>
    <w:p>
      <w:pPr>
        <w:ind w:left="420"/>
        <w:jc w:val="left"/>
      </w:pPr>
    </w:p>
    <w:p>
      <w:pPr>
        <w:ind w:left="420"/>
        <w:jc w:val="left"/>
      </w:pPr>
    </w:p>
    <w:p>
      <w:pPr>
        <w:ind w:left="420"/>
        <w:jc w:val="left"/>
      </w:pPr>
    </w:p>
    <w:p>
      <w:pPr>
        <w:ind w:left="420"/>
        <w:jc w:val="left"/>
      </w:pPr>
      <w:r>
        <w:rPr>
          <w:rFonts w:hint="eastAsia"/>
        </w:rPr>
        <w:t>简单web交互模型：</w:t>
      </w:r>
    </w:p>
    <w:p>
      <w:pPr>
        <w:ind w:left="420"/>
        <w:jc w:val="center"/>
      </w:pPr>
      <w:r>
        <w:rPr>
          <w:rFonts w:hint="eastAsia"/>
        </w:rPr>
        <w:drawing>
          <wp:inline distT="0" distB="0" distL="0" distR="0">
            <wp:extent cx="3836035" cy="2028825"/>
            <wp:effectExtent l="25400" t="25400" r="151765" b="155575"/>
            <wp:docPr id="2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6035" cy="2028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>
                      <a:outerShdw blurRad="50800" dist="762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1.3.2 不足之处</w:t>
      </w:r>
    </w:p>
    <w:p>
      <w:pPr>
        <w:numPr>
          <w:ilvl w:val="0"/>
          <w:numId w:val="3"/>
        </w:numPr>
        <w:ind w:left="845"/>
      </w:pPr>
      <w:r>
        <w:rPr>
          <w:rFonts w:hint="eastAsia"/>
        </w:rPr>
        <w:t>回调函数嵌套太多、太深（俗称回调地狱）</w:t>
      </w:r>
    </w:p>
    <w:p>
      <w:pPr>
        <w:numPr>
          <w:ilvl w:val="0"/>
          <w:numId w:val="3"/>
        </w:numPr>
        <w:ind w:left="845"/>
      </w:pPr>
      <w:r>
        <w:rPr>
          <w:rFonts w:hint="eastAsia"/>
        </w:rPr>
        <w:t>单线程，处理不好CPU 密集型任务</w:t>
      </w:r>
    </w:p>
    <w:p>
      <w:pPr>
        <w:pStyle w:val="3"/>
      </w:pPr>
      <w:r>
        <w:rPr>
          <w:rFonts w:hint="eastAsia"/>
        </w:rPr>
        <w:t>1.4 Node.js的应用场景</w:t>
      </w:r>
    </w:p>
    <w:p>
      <w:pPr>
        <w:pStyle w:val="23"/>
        <w:widowControl/>
        <w:numPr>
          <w:ilvl w:val="0"/>
          <w:numId w:val="4"/>
        </w:numPr>
        <w:spacing w:line="240" w:lineRule="auto"/>
        <w:ind w:firstLine="1" w:firstLineChars="0"/>
        <w:jc w:val="left"/>
      </w:pPr>
      <w:r>
        <w:rPr>
          <w:rFonts w:hint="eastAsia"/>
        </w:rPr>
        <w:t>Web服务API，比如RESTful API（本身没有太多的逻辑，只需要请求API，组织数据进行返回即可）</w:t>
      </w:r>
    </w:p>
    <w:p>
      <w:pPr>
        <w:numPr>
          <w:ilvl w:val="0"/>
          <w:numId w:val="4"/>
        </w:numPr>
        <w:ind w:left="845"/>
      </w:pPr>
      <w:r>
        <w:rPr>
          <w:rFonts w:hint="eastAsia"/>
        </w:rPr>
        <w:t>服务器渲染页面，提升速度</w:t>
      </w:r>
    </w:p>
    <w:p>
      <w:pPr>
        <w:numPr>
          <w:ilvl w:val="0"/>
          <w:numId w:val="4"/>
        </w:numPr>
        <w:ind w:left="845"/>
      </w:pPr>
      <w:r>
        <w:rPr>
          <w:rFonts w:hint="eastAsia"/>
        </w:rPr>
        <w:t>后端的Web服务，例如跨域、服务器端的请求</w:t>
      </w:r>
    </w:p>
    <w:p>
      <w:pPr>
        <w:pStyle w:val="3"/>
      </w:pPr>
      <w:r>
        <w:rPr>
          <w:rFonts w:hint="eastAsia"/>
        </w:rPr>
        <w:t>1.5 Node.js的安装</w:t>
      </w:r>
    </w:p>
    <w:p>
      <w:pPr>
        <w:ind w:firstLine="420"/>
      </w:pPr>
      <w:r>
        <w:rPr>
          <w:rFonts w:hint="eastAsia"/>
        </w:rPr>
        <w:t>一键傻瓜式安装</w:t>
      </w:r>
    </w:p>
    <w:p>
      <w:pPr>
        <w:ind w:firstLine="420"/>
      </w:pPr>
      <w:r>
        <w:rPr>
          <w:rFonts w:hint="eastAsia"/>
        </w:rPr>
        <w:t>安装完成之后，打开命令行窗口，输入node -v查看当前node版本</w:t>
      </w:r>
    </w:p>
    <w:p>
      <w:pPr>
        <w:ind w:firstLine="420"/>
      </w:pPr>
      <w:r>
        <w:drawing>
          <wp:inline distT="0" distB="0" distL="0" distR="0">
            <wp:extent cx="5274310" cy="3197860"/>
            <wp:effectExtent l="0" t="0" r="889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1.6 WebStorm配置</w:t>
      </w:r>
    </w:p>
    <w:p>
      <w:pPr>
        <w:ind w:firstLine="420"/>
      </w:pPr>
      <w:r>
        <w:rPr>
          <w:rFonts w:hint="eastAsia"/>
        </w:rPr>
        <w:t>File ---&gt; Settings ---&gt; Languages &amp; Frameworks ---&gt; Node.js and NPM</w:t>
      </w:r>
    </w:p>
    <w:p>
      <w:pPr>
        <w:ind w:firstLine="420"/>
        <w:jc w:val="center"/>
      </w:pPr>
      <w:r>
        <w:drawing>
          <wp:inline distT="0" distB="0" distL="0" distR="0">
            <wp:extent cx="5272405" cy="3479165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第2章：模块化</w:t>
      </w:r>
    </w:p>
    <w:p>
      <w:pPr>
        <w:pStyle w:val="3"/>
      </w:pPr>
      <w:r>
        <w:rPr>
          <w:rFonts w:hint="eastAsia"/>
        </w:rPr>
        <w:t>2.1模块化历史</w:t>
      </w:r>
    </w:p>
    <w:p>
      <w:pPr>
        <w:ind w:firstLine="420"/>
      </w:pPr>
      <w:r>
        <w:rPr>
          <w:rFonts w:hint="eastAsia"/>
        </w:rPr>
        <w:t>2015年之前的Javascript，就缺乏一个功能：模块。</w:t>
      </w:r>
    </w:p>
    <w:p>
      <w:pPr>
        <w:ind w:firstLine="420"/>
      </w:pPr>
      <w:r>
        <w:rPr>
          <w:rFonts w:hint="eastAsia"/>
        </w:rPr>
        <w:t>本身的ECMA script规范比较薄弱，还有以下缺陷：</w:t>
      </w:r>
    </w:p>
    <w:p>
      <w:pPr>
        <w:numPr>
          <w:ilvl w:val="0"/>
          <w:numId w:val="5"/>
        </w:numPr>
        <w:ind w:left="1265"/>
      </w:pPr>
      <w:r>
        <w:rPr>
          <w:rFonts w:hint="eastAsia"/>
        </w:rPr>
        <w:t>没有模块系统</w:t>
      </w:r>
    </w:p>
    <w:p>
      <w:pPr>
        <w:numPr>
          <w:ilvl w:val="0"/>
          <w:numId w:val="5"/>
        </w:numPr>
        <w:ind w:left="1265"/>
      </w:pPr>
      <w:r>
        <w:rPr>
          <w:rFonts w:hint="eastAsia"/>
        </w:rPr>
        <w:t>标准库较少</w:t>
      </w:r>
    </w:p>
    <w:p>
      <w:pPr>
        <w:numPr>
          <w:ilvl w:val="0"/>
          <w:numId w:val="5"/>
        </w:numPr>
        <w:ind w:left="1265"/>
      </w:pPr>
      <w:r>
        <w:rPr>
          <w:rFonts w:hint="eastAsia"/>
        </w:rPr>
        <w:t>没有标准接口</w:t>
      </w:r>
    </w:p>
    <w:p>
      <w:pPr>
        <w:numPr>
          <w:ilvl w:val="0"/>
          <w:numId w:val="5"/>
        </w:numPr>
        <w:ind w:left="1265"/>
      </w:pPr>
      <w:r>
        <w:rPr>
          <w:rFonts w:hint="eastAsia"/>
        </w:rPr>
        <w:t>缺乏包管理系统</w:t>
      </w:r>
    </w:p>
    <w:p>
      <w:pPr>
        <w:ind w:firstLine="420"/>
      </w:pPr>
      <w:r>
        <w:rPr>
          <w:rFonts w:hint="eastAsia"/>
        </w:rPr>
        <w:t>如果程序设计达到一定规模，就必须对其模块化。</w:t>
      </w:r>
    </w:p>
    <w:p>
      <w:pPr>
        <w:pStyle w:val="3"/>
      </w:pPr>
      <w:r>
        <w:rPr>
          <w:rFonts w:hint="eastAsia"/>
        </w:rPr>
        <w:t>2.2模块化是什么</w:t>
      </w:r>
    </w:p>
    <w:p>
      <w:pPr>
        <w:ind w:firstLine="420"/>
      </w:pPr>
      <w:r>
        <w:rPr>
          <w:rFonts w:hint="eastAsia"/>
        </w:rPr>
        <w:t>模块化指的就是将一个大的功能拆分为一个一个小的模块，通过不同的模块的组合来实现一个大功能。</w:t>
      </w:r>
    </w:p>
    <w:p>
      <w:pPr>
        <w:ind w:firstLine="420"/>
      </w:pPr>
      <w:r>
        <w:rPr>
          <w:rFonts w:hint="eastAsia"/>
        </w:rPr>
        <w:t>Node中使用的是CommonJS规范来实现的模块化，前端使用的模块化规范是AMD和CMD</w:t>
      </w:r>
    </w:p>
    <w:p>
      <w:pPr>
        <w:pStyle w:val="3"/>
      </w:pPr>
      <w:r>
        <w:rPr>
          <w:rFonts w:hint="eastAsia"/>
        </w:rPr>
        <w:t>2.3 CommonJS</w:t>
      </w:r>
    </w:p>
    <w:p>
      <w:pPr>
        <w:ind w:firstLine="420"/>
      </w:pPr>
      <w:r>
        <w:rPr>
          <w:rFonts w:hint="eastAsia"/>
        </w:rPr>
        <w:t>CommonJS 是一套模块化规范，它包含：模块、二进制、Buffer、字符集编码、I/O流、进程环境、文件系统、套接字、单元测试、Web服务器网关接口、包管理等。</w:t>
      </w:r>
    </w:p>
    <w:p>
      <w:pPr>
        <w:ind w:firstLine="420"/>
      </w:pPr>
      <w:r>
        <w:rPr>
          <w:rFonts w:hint="eastAsia"/>
        </w:rPr>
        <w:t>Node借鉴了commonjs的规范实现了一套模块系统，我们也叫做commonJS模块化系统。</w:t>
      </w:r>
    </w:p>
    <w:p>
      <w:pPr>
        <w:pStyle w:val="4"/>
      </w:pPr>
      <w:r>
        <w:rPr>
          <w:rFonts w:hint="eastAsia"/>
        </w:rPr>
        <w:t>2.3.1模块引用</w:t>
      </w:r>
    </w:p>
    <w:p>
      <w:pPr>
        <w:numPr>
          <w:ilvl w:val="0"/>
          <w:numId w:val="6"/>
        </w:numPr>
        <w:ind w:left="845"/>
      </w:pPr>
      <w:r>
        <w:rPr>
          <w:rFonts w:hint="eastAsia"/>
        </w:rPr>
        <w:t>通过require()函数来引入外部的模块</w:t>
      </w:r>
    </w:p>
    <w:p>
      <w:pPr>
        <w:numPr>
          <w:ilvl w:val="0"/>
          <w:numId w:val="6"/>
        </w:numPr>
        <w:ind w:left="845"/>
      </w:pPr>
      <w:r>
        <w:rPr>
          <w:rFonts w:hint="eastAsia"/>
        </w:rPr>
        <w:t>它需要一个模块的标识作为参数，返回一个对象表示引入的模块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 xml:space="preserve">例子： 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 xml:space="preserve">a 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= require(</w:t>
            </w:r>
            <w:r>
              <w:rPr>
                <w:rFonts w:hint="default" w:ascii="Calibri" w:hAnsi="Fira Code" w:eastAsia="Fira Code" w:cs="Fira Code"/>
                <w:b/>
                <w:color w:val="008000"/>
                <w:shd w:val="clear" w:color="auto" w:fill="FFFFFF"/>
              </w:rPr>
              <w:t>"../a"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);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 xml:space="preserve">math 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= require(</w:t>
            </w:r>
            <w:r>
              <w:rPr>
                <w:rFonts w:hint="default" w:ascii="Calibri" w:hAnsi="Fira Code" w:eastAsia="Fira Code" w:cs="Fira Code"/>
                <w:b/>
                <w:color w:val="008000"/>
                <w:shd w:val="clear" w:color="auto" w:fill="FFFFFF"/>
              </w:rPr>
              <w:t>"math"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);</w:t>
            </w:r>
          </w:p>
        </w:tc>
      </w:tr>
    </w:tbl>
    <w:p>
      <w:pPr>
        <w:pStyle w:val="4"/>
        <w:ind w:left="0" w:leftChars="0" w:firstLine="420"/>
      </w:pPr>
      <w:r>
        <w:rPr>
          <w:rFonts w:hint="eastAsia"/>
        </w:rPr>
        <w:t>2.3.2模块定义</w:t>
      </w:r>
    </w:p>
    <w:p>
      <w:pPr>
        <w:numPr>
          <w:ilvl w:val="0"/>
          <w:numId w:val="7"/>
        </w:numPr>
        <w:ind w:left="845"/>
      </w:pPr>
      <w:r>
        <w:rPr>
          <w:rFonts w:hint="eastAsia"/>
        </w:rPr>
        <w:t>在node中一个js文件就是一个模块</w:t>
      </w:r>
    </w:p>
    <w:p>
      <w:pPr>
        <w:numPr>
          <w:ilvl w:val="0"/>
          <w:numId w:val="7"/>
        </w:numPr>
        <w:ind w:left="845"/>
      </w:pPr>
      <w:r>
        <w:rPr>
          <w:rFonts w:hint="eastAsia"/>
        </w:rPr>
        <w:t>在node中每一个模块中的代码都是运行在一个独立的函数中的，</w:t>
      </w:r>
    </w:p>
    <w:p>
      <w:pPr>
        <w:numPr>
          <w:ilvl w:val="0"/>
          <w:numId w:val="7"/>
        </w:numPr>
        <w:ind w:left="845"/>
      </w:pPr>
      <w:r>
        <w:rPr>
          <w:rFonts w:hint="eastAsia"/>
        </w:rPr>
        <w:t>默认情况下模块内部代码对于外部来说都是不可见的，可以通过两种方式向外部暴露变量和函数</w:t>
      </w:r>
    </w:p>
    <w:p>
      <w:pPr>
        <w:numPr>
          <w:ilvl w:val="1"/>
          <w:numId w:val="7"/>
        </w:numPr>
        <w:ind w:left="1265" w:hanging="425"/>
      </w:pPr>
      <w:r>
        <w:rPr>
          <w:rFonts w:hint="eastAsia"/>
        </w:rPr>
        <w:t>可以通过将变量和函数设置为 exports 的属性来暴露变量和函数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例子：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b/>
                <w:color w:val="660E7A"/>
                <w:shd w:val="clear" w:color="auto" w:fill="FFFFFF"/>
              </w:rPr>
              <w:t>exports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.</w:t>
            </w:r>
            <w:r>
              <w:rPr>
                <w:rFonts w:hint="default" w:ascii="Calibri" w:hAnsi="Fira Code" w:eastAsia="Fira Code" w:cs="Fira Code"/>
                <w:b/>
                <w:color w:val="660E7A"/>
                <w:shd w:val="clear" w:color="auto" w:fill="FFFFFF"/>
              </w:rPr>
              <w:t xml:space="preserve">name 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 xml:space="preserve">= </w:t>
            </w:r>
            <w:r>
              <w:rPr>
                <w:rFonts w:hint="default" w:ascii="Calibri" w:hAnsi="Fira Code" w:eastAsia="Fira Code" w:cs="Fira Code"/>
                <w:b/>
                <w:color w:val="008000"/>
                <w:shd w:val="clear" w:color="auto" w:fill="FFFFFF"/>
              </w:rPr>
              <w:t>"xxx"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;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b/>
                <w:color w:val="660E7A"/>
                <w:shd w:val="clear" w:color="auto" w:fill="FFFFFF"/>
              </w:rPr>
              <w:t>exports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.</w:t>
            </w:r>
            <w:r>
              <w:rPr>
                <w:rFonts w:hint="default" w:ascii="Calibri" w:hAnsi="Fira Code" w:eastAsia="Fira Code" w:cs="Fira Code"/>
                <w:color w:val="7A7A43"/>
                <w:shd w:val="clear" w:color="auto" w:fill="FFFFFF"/>
              </w:rPr>
              <w:t xml:space="preserve">sayHello 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 xml:space="preserve">= </w:t>
            </w:r>
            <w:r>
              <w:rPr>
                <w:rFonts w:hint="default" w:ascii="Calibri" w:hAnsi="Fira Code" w:eastAsia="Fira Code" w:cs="Fira Code"/>
                <w:b/>
                <w:color w:val="000080"/>
                <w:shd w:val="clear" w:color="auto" w:fill="FFFFFF"/>
              </w:rPr>
              <w:t>function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(){...};</w:t>
            </w:r>
          </w:p>
        </w:tc>
      </w:tr>
    </w:tbl>
    <w:p>
      <w:pPr>
        <w:numPr>
          <w:ilvl w:val="1"/>
          <w:numId w:val="7"/>
        </w:numPr>
        <w:ind w:left="1265" w:hanging="425"/>
      </w:pPr>
      <w:r>
        <w:rPr>
          <w:rFonts w:hint="eastAsia"/>
        </w:rPr>
        <w:t>也可以通过module.exports来向外部暴露变量和函数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例子：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module.</w:t>
            </w:r>
            <w:r>
              <w:rPr>
                <w:rFonts w:hint="default" w:ascii="Calibri" w:hAnsi="Fira Code" w:eastAsia="Fira Code" w:cs="Fira Code"/>
                <w:b/>
                <w:color w:val="660E7A"/>
                <w:shd w:val="clear" w:color="auto" w:fill="FFFFFF"/>
              </w:rPr>
              <w:t>exports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.</w:t>
            </w:r>
            <w:r>
              <w:rPr>
                <w:rFonts w:hint="default" w:ascii="Calibri" w:hAnsi="Fira Code" w:eastAsia="Fira Code" w:cs="Fira Code"/>
                <w:b/>
                <w:color w:val="660E7A"/>
                <w:shd w:val="clear" w:color="auto" w:fill="FFFFFF"/>
              </w:rPr>
              <w:t xml:space="preserve">name 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 xml:space="preserve">= </w:t>
            </w:r>
            <w:r>
              <w:rPr>
                <w:rFonts w:hint="default" w:ascii="Calibri" w:hAnsi="Fira Code" w:eastAsia="Fira Code" w:cs="Fira Code"/>
                <w:b/>
                <w:color w:val="008000"/>
                <w:shd w:val="clear" w:color="auto" w:fill="FFFFFF"/>
              </w:rPr>
              <w:t>"xxx"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;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module.</w:t>
            </w:r>
            <w:r>
              <w:rPr>
                <w:rFonts w:hint="default" w:ascii="Calibri" w:hAnsi="Fira Code" w:eastAsia="Fira Code" w:cs="Fira Code"/>
                <w:b/>
                <w:color w:val="660E7A"/>
                <w:shd w:val="clear" w:color="auto" w:fill="FFFFFF"/>
              </w:rPr>
              <w:t>exports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.</w:t>
            </w:r>
            <w:r>
              <w:rPr>
                <w:rFonts w:hint="default" w:ascii="Calibri" w:hAnsi="Fira Code" w:eastAsia="Fira Code" w:cs="Fira Code"/>
                <w:color w:val="7A7A43"/>
                <w:shd w:val="clear" w:color="auto" w:fill="FFFFFF"/>
              </w:rPr>
              <w:t xml:space="preserve">sayHello 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 xml:space="preserve">= </w:t>
            </w:r>
            <w:r>
              <w:rPr>
                <w:rFonts w:hint="default" w:ascii="Calibri" w:hAnsi="Fira Code" w:eastAsia="Fira Code" w:cs="Fira Code"/>
                <w:b/>
                <w:color w:val="000080"/>
                <w:shd w:val="clear" w:color="auto" w:fill="FFFFFF"/>
              </w:rPr>
              <w:t>function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(){...};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module.</w:t>
            </w:r>
            <w:r>
              <w:rPr>
                <w:rFonts w:hint="default" w:ascii="Calibri" w:hAnsi="Fira Code" w:eastAsia="Fira Code" w:cs="Fira Code"/>
                <w:b/>
                <w:color w:val="660E7A"/>
                <w:shd w:val="clear" w:color="auto" w:fill="FFFFFF"/>
              </w:rPr>
              <w:t xml:space="preserve">exports 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= {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 xml:space="preserve">  </w:t>
            </w:r>
            <w:r>
              <w:rPr>
                <w:rFonts w:hint="default" w:ascii="Calibri" w:hAnsi="Fira Code" w:eastAsia="Fira Code" w:cs="Fira Code"/>
                <w:b/>
                <w:color w:val="660E7A"/>
                <w:shd w:val="clear" w:color="auto" w:fill="FFFFFF"/>
              </w:rPr>
              <w:t>a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:</w:t>
            </w:r>
            <w:r>
              <w:rPr>
                <w:rFonts w:hint="default" w:ascii="Calibri" w:hAnsi="Fira Code" w:eastAsia="Fira Code" w:cs="Fira Code"/>
                <w:b/>
                <w:color w:val="008000"/>
                <w:shd w:val="clear" w:color="auto" w:fill="FFFFFF"/>
              </w:rPr>
              <w:t>"xxx"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,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 xml:space="preserve">  </w:t>
            </w:r>
            <w:r>
              <w:rPr>
                <w:rFonts w:hint="default" w:ascii="Calibri" w:hAnsi="Fira Code" w:eastAsia="Fira Code" w:cs="Fira Code"/>
                <w:b/>
                <w:color w:val="660E7A"/>
                <w:shd w:val="clear" w:color="auto" w:fill="FFFFFF"/>
              </w:rPr>
              <w:t>b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:</w:t>
            </w:r>
            <w:r>
              <w:rPr>
                <w:rFonts w:hint="default" w:ascii="Calibri" w:hAnsi="Fira Code" w:eastAsia="Fira Code" w:cs="Fira Code"/>
                <w:b/>
                <w:color w:val="008000"/>
                <w:shd w:val="clear" w:color="auto" w:fill="FFFFFF"/>
              </w:rPr>
              <w:t>"xxx"</w:t>
            </w:r>
            <w:r>
              <w:rPr>
                <w:rFonts w:hint="default" w:ascii="Calibri" w:hAnsi="Fira Code" w:eastAsia="Fira Code" w:cs="Fira Code"/>
                <w:b/>
                <w:color w:val="00800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};</w:t>
            </w:r>
          </w:p>
        </w:tc>
      </w:tr>
    </w:tbl>
    <w:p>
      <w:pPr>
        <w:pStyle w:val="4"/>
        <w:ind w:left="0" w:leftChars="0" w:firstLine="420"/>
      </w:pPr>
      <w:r>
        <w:rPr>
          <w:rFonts w:hint="eastAsia"/>
        </w:rPr>
        <w:t>2.3.3模块标识</w:t>
      </w:r>
    </w:p>
    <w:p>
      <w:pPr>
        <w:numPr>
          <w:ilvl w:val="0"/>
          <w:numId w:val="8"/>
        </w:numPr>
        <w:ind w:left="845"/>
      </w:pPr>
      <w:r>
        <w:rPr>
          <w:rFonts w:hint="eastAsia"/>
        </w:rPr>
        <w:t>引入外部模块时，需要通过模块的标识进行引入</w:t>
      </w:r>
    </w:p>
    <w:p>
      <w:pPr>
        <w:numPr>
          <w:ilvl w:val="0"/>
          <w:numId w:val="8"/>
        </w:numPr>
        <w:ind w:left="845"/>
      </w:pPr>
      <w:r>
        <w:rPr>
          <w:rFonts w:hint="eastAsia"/>
        </w:rPr>
        <w:t>对于自定义的文件模块，模块的标识就是文件的路径（绝对路径、以 . 或 .. 开头的相对路径）</w:t>
      </w:r>
    </w:p>
    <w:p>
      <w:pPr>
        <w:ind w:left="840" w:firstLine="420"/>
      </w:pPr>
      <w:r>
        <w:rPr>
          <w:rFonts w:hint="eastAsia"/>
        </w:rPr>
        <w:t>例子："./a"  "../b"</w:t>
      </w:r>
    </w:p>
    <w:p>
      <w:pPr>
        <w:numPr>
          <w:ilvl w:val="0"/>
          <w:numId w:val="8"/>
        </w:numPr>
        <w:ind w:left="845"/>
      </w:pPr>
      <w:r>
        <w:rPr>
          <w:rFonts w:hint="eastAsia"/>
        </w:rPr>
        <w:t>对于下载的模块或系统模块模块的标识就是文件的名字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例子："fs"  "express"</w:t>
      </w:r>
    </w:p>
    <w:p>
      <w:pPr>
        <w:pStyle w:val="4"/>
      </w:pPr>
      <w:r>
        <w:rPr>
          <w:rFonts w:hint="eastAsia"/>
        </w:rPr>
        <w:t>2.3.4 module.exports和exports的区别</w:t>
      </w:r>
    </w:p>
    <w:p>
      <w:pPr>
        <w:ind w:left="420" w:firstLine="420"/>
      </w:pPr>
      <w:r>
        <w:rPr>
          <w:rFonts w:hint="eastAsia"/>
        </w:rPr>
        <w:t>exports变量是对module的exports属性的引用，我们在向exports中添加属性时，本质上是在向module.exports中添加属性。module.exports 可以直接通过赋值的形式来暴露内容。exports 不能直接赋值，只能通过.的形式添加属性。</w:t>
      </w:r>
    </w:p>
    <w:p>
      <w:pPr>
        <w:ind w:left="420" w:firstLine="420"/>
      </w:pPr>
      <w:r>
        <w:rPr>
          <w:rFonts w:hint="eastAsia"/>
        </w:rPr>
        <w:t>如果是简单的暴露属性，使用exports就好，引入模块使用方式： m1.属性名</w:t>
      </w:r>
    </w:p>
    <w:p>
      <w:pPr>
        <w:ind w:left="420" w:firstLine="420"/>
      </w:pPr>
      <w:r>
        <w:rPr>
          <w:rFonts w:hint="eastAsia"/>
        </w:rPr>
        <w:t>如果需要向外暴露一个构造函数，使用module.exports， 引入模块使用方式：m1</w:t>
      </w:r>
    </w:p>
    <w:p>
      <w:pPr>
        <w:pStyle w:val="4"/>
      </w:pPr>
      <w:r>
        <w:rPr>
          <w:rFonts w:hint="eastAsia"/>
        </w:rPr>
        <w:t>2.3.5 node中的函数</w:t>
      </w:r>
    </w:p>
    <w:p>
      <w:pPr>
        <w:ind w:left="420" w:firstLine="420"/>
      </w:pPr>
      <w:r>
        <w:rPr>
          <w:rFonts w:hint="eastAsia"/>
        </w:rPr>
        <w:t>通过arguments.calle.toString()可以看到一个函数：</w:t>
      </w:r>
    </w:p>
    <w:p>
      <w:pPr>
        <w:ind w:left="840" w:firstLine="420"/>
      </w:pPr>
      <w:r>
        <w:rPr>
          <w:rFonts w:hint="eastAsia"/>
        </w:rPr>
        <w:t>function (exports, require, module, __filename, __dirname) {}</w:t>
      </w:r>
    </w:p>
    <w:p>
      <w:pPr>
        <w:ind w:left="420" w:firstLine="420"/>
      </w:pPr>
      <w:r>
        <w:rPr>
          <w:rFonts w:hint="eastAsia"/>
        </w:rPr>
        <w:t>这个函数是所有模块都有的，node编译时往其中注入5个参数：</w:t>
      </w:r>
    </w:p>
    <w:p>
      <w:pPr>
        <w:ind w:left="840" w:firstLine="420"/>
      </w:pPr>
      <w:r>
        <w:rPr>
          <w:rFonts w:hint="eastAsia"/>
        </w:rPr>
        <w:t xml:space="preserve">exports  </w:t>
      </w:r>
      <w:r>
        <w:rPr>
          <w:rFonts w:hint="eastAsia"/>
        </w:rPr>
        <w:tab/>
      </w:r>
      <w:r>
        <w:rPr>
          <w:rFonts w:hint="eastAsia"/>
        </w:rPr>
        <w:t>暴露模块</w:t>
      </w:r>
    </w:p>
    <w:p>
      <w:pPr>
        <w:ind w:left="840" w:firstLine="420"/>
      </w:pPr>
      <w:r>
        <w:rPr>
          <w:rFonts w:hint="eastAsia"/>
        </w:rPr>
        <w:t>require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引入模块</w:t>
      </w:r>
    </w:p>
    <w:p>
      <w:pPr>
        <w:ind w:left="840" w:firstLine="420"/>
      </w:pPr>
      <w:r>
        <w:rPr>
          <w:rFonts w:hint="eastAsia"/>
        </w:rPr>
        <w:t>module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exports属性暴露模块</w:t>
      </w:r>
    </w:p>
    <w:p>
      <w:pPr>
        <w:ind w:left="840" w:firstLine="420"/>
      </w:pPr>
      <w:r>
        <w:rPr>
          <w:rFonts w:hint="eastAsia"/>
        </w:rPr>
        <w:t>__filename</w:t>
      </w:r>
      <w:r>
        <w:rPr>
          <w:rFonts w:hint="eastAsia"/>
        </w:rPr>
        <w:tab/>
      </w:r>
      <w:r>
        <w:rPr>
          <w:rFonts w:hint="eastAsia"/>
        </w:rPr>
        <w:t>文件的绝对路径</w:t>
      </w:r>
    </w:p>
    <w:p>
      <w:pPr>
        <w:ind w:left="840" w:firstLine="420"/>
      </w:pPr>
      <w:r>
        <w:rPr>
          <w:rFonts w:hint="eastAsia"/>
        </w:rPr>
        <w:t>__dirname</w:t>
      </w:r>
      <w:r>
        <w:rPr>
          <w:rFonts w:hint="eastAsia"/>
        </w:rPr>
        <w:tab/>
      </w:r>
      <w:r>
        <w:rPr>
          <w:rFonts w:hint="eastAsia"/>
        </w:rPr>
        <w:t>文件夹的绝对路径</w:t>
      </w:r>
    </w:p>
    <w:p>
      <w:pPr>
        <w:pStyle w:val="3"/>
      </w:pPr>
      <w:r>
        <w:rPr>
          <w:rFonts w:hint="eastAsia"/>
        </w:rPr>
        <w:t>2.4 Node引入模块的流程</w:t>
      </w:r>
    </w:p>
    <w:p>
      <w:pPr>
        <w:pStyle w:val="4"/>
      </w:pPr>
      <w:r>
        <w:rPr>
          <w:rFonts w:hint="eastAsia"/>
        </w:rPr>
        <w:t>2.4.1路径分析</w:t>
      </w:r>
    </w:p>
    <w:p>
      <w:pPr>
        <w:ind w:left="420" w:firstLine="420"/>
      </w:pPr>
      <w:r>
        <w:rPr>
          <w:rFonts w:hint="eastAsia"/>
        </w:rPr>
        <w:t>核心模块：在Node源码编译就完成了，直接被加进内存中，如（http fs path）。</w:t>
      </w:r>
    </w:p>
    <w:p>
      <w:pPr>
        <w:ind w:left="420" w:firstLine="420"/>
      </w:pPr>
      <w:r>
        <w:rPr>
          <w:rFonts w:hint="eastAsia"/>
        </w:rPr>
        <w:t>路径形式的文件模块：以</w:t>
      </w:r>
      <w:r>
        <w:t>”</w:t>
      </w:r>
      <w:r>
        <w:rPr>
          <w:rFonts w:hint="eastAsia"/>
        </w:rPr>
        <w:t>./</w:t>
      </w:r>
      <w:r>
        <w:t>”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../</w:t>
      </w:r>
      <w:r>
        <w:t>”</w:t>
      </w:r>
      <w:r>
        <w:rPr>
          <w:rFonts w:hint="eastAsia"/>
        </w:rPr>
        <w:t>路径形式的文件模块，将其转化为真实路径，根据真实路径 索引去查找。</w:t>
      </w:r>
    </w:p>
    <w:p>
      <w:pPr>
        <w:ind w:left="420" w:firstLine="420"/>
      </w:pPr>
      <w:r>
        <w:rPr>
          <w:rFonts w:hint="eastAsia"/>
        </w:rPr>
        <w:t>第三方模块：它会从文件的node_modules逐层往上找，直到根目录的node_modules。</w:t>
      </w:r>
    </w:p>
    <w:p>
      <w:pPr>
        <w:pStyle w:val="4"/>
      </w:pPr>
      <w:r>
        <w:rPr>
          <w:rFonts w:hint="eastAsia"/>
        </w:rPr>
        <w:t>2.4.2文件定位</w:t>
      </w:r>
    </w:p>
    <w:p>
      <w:pPr>
        <w:ind w:left="420" w:firstLine="420"/>
      </w:pPr>
      <w:r>
        <w:rPr>
          <w:rFonts w:hint="eastAsia"/>
        </w:rPr>
        <w:t>require()中的文件，如果没有后缀名，会以.js .json .node次序补充扩展名，依次尝试。</w:t>
      </w:r>
    </w:p>
    <w:p>
      <w:pPr>
        <w:pStyle w:val="4"/>
      </w:pPr>
      <w:r>
        <w:rPr>
          <w:rFonts w:hint="eastAsia"/>
        </w:rPr>
        <w:t>2.4.3编译执行</w:t>
      </w:r>
    </w:p>
    <w:p>
      <w:pPr>
        <w:ind w:left="420" w:firstLine="420"/>
      </w:pPr>
      <w:r>
        <w:rPr>
          <w:rFonts w:hint="eastAsia"/>
        </w:rPr>
        <w:t>.js    fs模块同步读取文件编译执行</w:t>
      </w:r>
    </w:p>
    <w:p>
      <w:pPr>
        <w:ind w:left="420" w:firstLine="420"/>
      </w:pPr>
      <w:r>
        <w:rPr>
          <w:rFonts w:hint="eastAsia"/>
        </w:rPr>
        <w:t>.json  fs模块同步读取文件，用JSON.parse()解析返回结果</w:t>
      </w:r>
    </w:p>
    <w:p>
      <w:pPr>
        <w:ind w:left="420" w:firstLine="420"/>
      </w:pPr>
      <w:r>
        <w:rPr>
          <w:rFonts w:hint="eastAsia"/>
        </w:rPr>
        <w:t>.node 这是c/c++编写的扩展文件，通过dlopen()方法编译</w:t>
      </w:r>
    </w:p>
    <w:p>
      <w:pPr>
        <w:ind w:left="420" w:firstLine="420"/>
      </w:pPr>
      <w:r>
        <w:rPr>
          <w:rFonts w:hint="eastAsia"/>
        </w:rPr>
        <w:t>其他扩展名  会以.js文件载入</w:t>
      </w:r>
    </w:p>
    <w:p>
      <w:pPr>
        <w:pStyle w:val="2"/>
      </w:pPr>
      <w:r>
        <w:rPr>
          <w:rFonts w:hint="eastAsia"/>
        </w:rPr>
        <w:t>第3章：包和包管理器</w:t>
      </w:r>
    </w:p>
    <w:p>
      <w:pPr>
        <w:pStyle w:val="3"/>
      </w:pPr>
      <w:r>
        <w:rPr>
          <w:rFonts w:hint="eastAsia"/>
        </w:rPr>
        <w:t>3.1 package包</w:t>
      </w:r>
    </w:p>
    <w:p>
      <w:pPr>
        <w:ind w:firstLine="420"/>
      </w:pPr>
      <w:r>
        <w:rPr>
          <w:rFonts w:hint="eastAsia"/>
        </w:rPr>
        <w:t>Node.js的包基本遵循CommonJS规范，包将一组相关的模块组合在一起，形成一组完整的工具。</w:t>
      </w:r>
    </w:p>
    <w:p>
      <w:pPr>
        <w:ind w:firstLine="420"/>
      </w:pPr>
      <w:r>
        <w:rPr>
          <w:rFonts w:hint="eastAsia"/>
        </w:rPr>
        <w:t>包由包结构和包描述文件两个部分组成。</w:t>
      </w:r>
    </w:p>
    <w:p>
      <w:pPr>
        <w:numPr>
          <w:ilvl w:val="0"/>
          <w:numId w:val="9"/>
        </w:numPr>
        <w:ind w:left="845"/>
      </w:pPr>
      <w:r>
        <w:rPr>
          <w:rFonts w:hint="eastAsia"/>
        </w:rPr>
        <w:t>包结构：用于组织包中的各种文件</w:t>
      </w:r>
    </w:p>
    <w:p>
      <w:pPr>
        <w:numPr>
          <w:ilvl w:val="0"/>
          <w:numId w:val="9"/>
        </w:numPr>
        <w:ind w:left="845"/>
      </w:pPr>
      <w:r>
        <w:rPr>
          <w:rFonts w:hint="eastAsia"/>
        </w:rPr>
        <w:t>包描述文件：描述包的相关信息，以供外部读取分析</w:t>
      </w:r>
    </w:p>
    <w:p>
      <w:pPr>
        <w:pStyle w:val="4"/>
      </w:pPr>
      <w:r>
        <w:rPr>
          <w:rFonts w:hint="eastAsia"/>
        </w:rPr>
        <w:t>3.1.1包结构</w:t>
      </w:r>
    </w:p>
    <w:p>
      <w:pPr>
        <w:ind w:left="420" w:firstLine="420"/>
      </w:pPr>
      <w:r>
        <w:rPr>
          <w:rFonts w:hint="eastAsia"/>
        </w:rPr>
        <w:t>包实际上就是一个压缩文件，解压以后还原为目录。符合CommonJS规范的目录，应该包含如下文件：</w:t>
      </w:r>
    </w:p>
    <w:p>
      <w:pPr>
        <w:numPr>
          <w:ilvl w:val="0"/>
          <w:numId w:val="10"/>
        </w:numPr>
        <w:ind w:left="1265"/>
      </w:pPr>
      <w:r>
        <w:rPr>
          <w:rFonts w:hint="eastAsia"/>
        </w:rPr>
        <w:t xml:space="preserve">package.json </w:t>
      </w:r>
      <w:r>
        <w:rPr>
          <w:rFonts w:hint="eastAsia"/>
        </w:rPr>
        <w:tab/>
      </w:r>
      <w:r>
        <w:rPr>
          <w:rFonts w:hint="eastAsia"/>
        </w:rPr>
        <w:t>描述文件</w:t>
      </w:r>
    </w:p>
    <w:p>
      <w:pPr>
        <w:numPr>
          <w:ilvl w:val="0"/>
          <w:numId w:val="10"/>
        </w:numPr>
        <w:ind w:left="1265"/>
      </w:pPr>
      <w:r>
        <w:rPr>
          <w:rFonts w:hint="eastAsia"/>
        </w:rPr>
        <w:t xml:space="preserve">bin </w:t>
      </w:r>
      <w:r>
        <w:rPr>
          <w:rFonts w:hint="eastAsia"/>
        </w:rPr>
        <w:tab/>
      </w:r>
      <w:r>
        <w:rPr>
          <w:rFonts w:hint="eastAsia"/>
        </w:rPr>
        <w:t>可执行二进制文件</w:t>
      </w:r>
    </w:p>
    <w:p>
      <w:pPr>
        <w:numPr>
          <w:ilvl w:val="0"/>
          <w:numId w:val="10"/>
        </w:numPr>
        <w:ind w:left="1265"/>
      </w:pPr>
      <w:r>
        <w:rPr>
          <w:rFonts w:hint="eastAsia"/>
        </w:rPr>
        <w:t xml:space="preserve">lib </w:t>
      </w:r>
      <w:r>
        <w:rPr>
          <w:rFonts w:hint="eastAsia"/>
        </w:rPr>
        <w:tab/>
      </w:r>
      <w:r>
        <w:rPr>
          <w:rFonts w:hint="eastAsia"/>
        </w:rPr>
        <w:t>js代码</w:t>
      </w:r>
    </w:p>
    <w:p>
      <w:pPr>
        <w:numPr>
          <w:ilvl w:val="0"/>
          <w:numId w:val="10"/>
        </w:numPr>
        <w:ind w:left="1265"/>
      </w:pPr>
      <w:r>
        <w:rPr>
          <w:rFonts w:hint="eastAsia"/>
        </w:rPr>
        <w:t>doc</w:t>
      </w:r>
      <w:r>
        <w:rPr>
          <w:rFonts w:hint="eastAsia"/>
        </w:rPr>
        <w:tab/>
      </w:r>
      <w:r>
        <w:rPr>
          <w:rFonts w:hint="eastAsia"/>
        </w:rPr>
        <w:t>文档</w:t>
      </w:r>
    </w:p>
    <w:p>
      <w:pPr>
        <w:numPr>
          <w:ilvl w:val="0"/>
          <w:numId w:val="10"/>
        </w:numPr>
        <w:ind w:left="1265"/>
      </w:pPr>
      <w:r>
        <w:rPr>
          <w:rFonts w:hint="eastAsia"/>
        </w:rPr>
        <w:t>test</w:t>
      </w:r>
      <w:r>
        <w:rPr>
          <w:rFonts w:hint="eastAsia"/>
        </w:rPr>
        <w:tab/>
      </w:r>
      <w:r>
        <w:rPr>
          <w:rFonts w:hint="eastAsia"/>
        </w:rPr>
        <w:t>单元测试</w:t>
      </w:r>
    </w:p>
    <w:p>
      <w:pPr>
        <w:pStyle w:val="4"/>
      </w:pPr>
      <w:r>
        <w:rPr>
          <w:rFonts w:hint="eastAsia"/>
        </w:rPr>
        <w:t>3.1.2包描述文件</w:t>
      </w:r>
    </w:p>
    <w:p>
      <w:pPr>
        <w:ind w:left="420" w:firstLine="420"/>
      </w:pPr>
      <w:r>
        <w:rPr>
          <w:rFonts w:hint="eastAsia"/>
        </w:rPr>
        <w:t>包描述文件用于表达非代码相关的信息，它是一个JSON格式的文件：package.json</w:t>
      </w:r>
    </w:p>
    <w:p>
      <w:pPr>
        <w:ind w:left="420" w:firstLine="420"/>
      </w:pPr>
      <w:r>
        <w:rPr>
          <w:rFonts w:hint="eastAsia"/>
        </w:rPr>
        <w:t>包描述文件包含以下字段：</w:t>
      </w:r>
      <w:r>
        <w:rPr>
          <w:rFonts w:hint="eastAsia"/>
          <w:color w:val="FF0000"/>
        </w:rPr>
        <w:t>name、version</w:t>
      </w:r>
      <w:r>
        <w:rPr>
          <w:rFonts w:hint="eastAsia"/>
        </w:rPr>
        <w:t>、description、keywords、maintainers、contributors、bugs、licenses、repositories、dependencies、homepage、os、cpu、engine、builtin、directories、implements、scripts、author、bin、main、devDependencies。</w:t>
      </w:r>
    </w:p>
    <w:p>
      <w:pPr>
        <w:pStyle w:val="3"/>
      </w:pPr>
      <w:r>
        <w:rPr>
          <w:rFonts w:hint="eastAsia"/>
        </w:rPr>
        <w:t>3.2 NPM是什么</w:t>
      </w:r>
    </w:p>
    <w:p>
      <w:pPr>
        <w:ind w:firstLine="420"/>
      </w:pPr>
      <w:r>
        <w:rPr>
          <w:rFonts w:hint="eastAsia"/>
        </w:rPr>
        <w:t>全称：Node Package Manager , Node的包管理器</w:t>
      </w:r>
    </w:p>
    <w:p>
      <w:pPr>
        <w:pStyle w:val="3"/>
        <w:rPr>
          <w:sz w:val="30"/>
          <w:szCs w:val="30"/>
        </w:rPr>
      </w:pPr>
      <w:r>
        <w:rPr>
          <w:rFonts w:hint="eastAsia"/>
        </w:rPr>
        <w:t>3.3 NPM能干什么</w:t>
      </w:r>
    </w:p>
    <w:p>
      <w:pPr>
        <w:ind w:firstLine="420"/>
      </w:pPr>
      <w:r>
        <w:rPr>
          <w:rFonts w:hint="eastAsia"/>
        </w:rPr>
        <w:t>通过NPM可以对Node的包进行搜索、下载、安装、删除、上传</w:t>
      </w:r>
    </w:p>
    <w:p>
      <w:pPr>
        <w:ind w:firstLine="420"/>
      </w:pPr>
      <w:r>
        <w:rPr>
          <w:rFonts w:hint="eastAsia"/>
        </w:rPr>
        <w:t>NPM的常用指令：</w:t>
      </w:r>
    </w:p>
    <w:p>
      <w:pPr>
        <w:numPr>
          <w:ilvl w:val="0"/>
          <w:numId w:val="11"/>
        </w:numPr>
        <w:ind w:left="1265"/>
      </w:pPr>
      <w:r>
        <w:rPr>
          <w:rFonts w:hint="eastAsia"/>
        </w:rPr>
        <w:t xml:space="preserve">npm -v </w:t>
      </w:r>
    </w:p>
    <w:p>
      <w:pPr>
        <w:ind w:left="840" w:firstLine="420"/>
      </w:pPr>
      <w:r>
        <w:rPr>
          <w:rFonts w:hint="eastAsia"/>
        </w:rPr>
        <w:t>查看npm的版本</w:t>
      </w:r>
    </w:p>
    <w:p>
      <w:pPr>
        <w:numPr>
          <w:ilvl w:val="0"/>
          <w:numId w:val="11"/>
        </w:numPr>
        <w:ind w:left="1265"/>
      </w:pPr>
      <w:r>
        <w:rPr>
          <w:rFonts w:hint="eastAsia"/>
        </w:rPr>
        <w:t>npm init</w:t>
      </w:r>
    </w:p>
    <w:p>
      <w:pPr>
        <w:ind w:left="840" w:firstLine="420"/>
      </w:pPr>
      <w:r>
        <w:rPr>
          <w:rFonts w:hint="eastAsia"/>
        </w:rPr>
        <w:t>初始化项目的package.json文件</w:t>
      </w:r>
    </w:p>
    <w:p>
      <w:pPr>
        <w:numPr>
          <w:ilvl w:val="0"/>
          <w:numId w:val="11"/>
        </w:numPr>
        <w:ind w:left="1265"/>
      </w:pPr>
      <w:r>
        <w:rPr>
          <w:rFonts w:hint="eastAsia"/>
        </w:rPr>
        <w:t>npm search / s 包名</w:t>
      </w:r>
    </w:p>
    <w:p>
      <w:pPr>
        <w:ind w:left="840" w:firstLine="420"/>
      </w:pPr>
      <w:r>
        <w:rPr>
          <w:rFonts w:hint="eastAsia"/>
        </w:rPr>
        <w:t>搜索指定的包</w:t>
      </w:r>
    </w:p>
    <w:p>
      <w:pPr>
        <w:numPr>
          <w:ilvl w:val="0"/>
          <w:numId w:val="11"/>
        </w:numPr>
        <w:ind w:left="1265"/>
      </w:pPr>
      <w:r>
        <w:rPr>
          <w:rFonts w:hint="eastAsia"/>
        </w:rPr>
        <w:t>npm install / i 包名</w:t>
      </w:r>
    </w:p>
    <w:p>
      <w:pPr>
        <w:ind w:left="840" w:firstLine="420"/>
      </w:pPr>
      <w:r>
        <w:rPr>
          <w:rFonts w:hint="eastAsia"/>
        </w:rPr>
        <w:t>安装指定的包</w:t>
      </w:r>
    </w:p>
    <w:p>
      <w:pPr>
        <w:numPr>
          <w:ilvl w:val="0"/>
          <w:numId w:val="11"/>
        </w:numPr>
        <w:ind w:left="1265"/>
      </w:pPr>
      <w:r>
        <w:rPr>
          <w:rFonts w:hint="eastAsia"/>
        </w:rPr>
        <w:t>npm install / i 包名 --save</w:t>
      </w:r>
    </w:p>
    <w:p>
      <w:pPr>
        <w:ind w:left="840" w:firstLine="420"/>
      </w:pPr>
      <w:r>
        <w:rPr>
          <w:rFonts w:hint="eastAsia"/>
        </w:rPr>
        <w:t>安装指定包并添加到项目的生产依赖中</w:t>
      </w:r>
    </w:p>
    <w:p>
      <w:pPr>
        <w:numPr>
          <w:ilvl w:val="0"/>
          <w:numId w:val="11"/>
        </w:numPr>
        <w:ind w:left="1265"/>
      </w:pPr>
      <w:r>
        <w:rPr>
          <w:rFonts w:hint="eastAsia"/>
        </w:rPr>
        <w:t>npm install / i 包名 --save-dev</w:t>
      </w:r>
    </w:p>
    <w:p>
      <w:pPr>
        <w:ind w:left="840" w:firstLine="420"/>
      </w:pPr>
      <w:r>
        <w:rPr>
          <w:rFonts w:hint="eastAsia"/>
        </w:rPr>
        <w:t>安装指定包并添加到项目的开发依赖中</w:t>
      </w:r>
    </w:p>
    <w:p>
      <w:pPr>
        <w:numPr>
          <w:ilvl w:val="0"/>
          <w:numId w:val="11"/>
        </w:numPr>
        <w:ind w:left="1265"/>
      </w:pPr>
      <w:r>
        <w:rPr>
          <w:rFonts w:hint="eastAsia"/>
        </w:rPr>
        <w:t>npm install / i 包名 -g</w:t>
      </w:r>
    </w:p>
    <w:p>
      <w:pPr>
        <w:ind w:left="840" w:firstLine="420"/>
      </w:pPr>
      <w:r>
        <w:rPr>
          <w:rFonts w:hint="eastAsia"/>
        </w:rPr>
        <w:t>全局安装（全局安装都是安装一些工具）</w:t>
      </w:r>
    </w:p>
    <w:p>
      <w:pPr>
        <w:numPr>
          <w:ilvl w:val="0"/>
          <w:numId w:val="11"/>
        </w:numPr>
        <w:ind w:left="1265"/>
      </w:pPr>
      <w:r>
        <w:rPr>
          <w:rFonts w:hint="eastAsia"/>
        </w:rPr>
        <w:t>npm install / i</w:t>
      </w:r>
    </w:p>
    <w:p>
      <w:pPr>
        <w:ind w:left="840" w:firstLine="420"/>
      </w:pPr>
      <w:r>
        <w:rPr>
          <w:rFonts w:hint="eastAsia"/>
        </w:rPr>
        <w:t>安装项目中的所有依赖</w:t>
      </w:r>
    </w:p>
    <w:p>
      <w:pPr>
        <w:numPr>
          <w:ilvl w:val="0"/>
          <w:numId w:val="11"/>
        </w:numPr>
        <w:ind w:left="1265"/>
      </w:pPr>
      <w:r>
        <w:rPr>
          <w:rFonts w:hint="eastAsia"/>
        </w:rPr>
        <w:t>npm remove / r 包名</w:t>
      </w:r>
    </w:p>
    <w:p>
      <w:pPr>
        <w:ind w:left="840" w:firstLine="420"/>
      </w:pPr>
      <w:r>
        <w:rPr>
          <w:rFonts w:hint="eastAsia"/>
        </w:rPr>
        <w:t>删除指定的包</w:t>
      </w:r>
    </w:p>
    <w:p>
      <w:pPr>
        <w:pStyle w:val="3"/>
      </w:pPr>
      <w:r>
        <w:rPr>
          <w:rFonts w:hint="eastAsia"/>
        </w:rPr>
        <w:t>3.4 cnpm</w:t>
      </w:r>
    </w:p>
    <w:p>
      <w:pPr>
        <w:pStyle w:val="4"/>
      </w:pPr>
      <w:r>
        <w:rPr>
          <w:rFonts w:hint="eastAsia"/>
        </w:rPr>
        <w:t>3.4.1 cnpm是什么</w:t>
      </w:r>
    </w:p>
    <w:p>
      <w:pPr>
        <w:ind w:left="420" w:firstLine="420"/>
      </w:pPr>
      <w:r>
        <w:rPr>
          <w:rFonts w:hint="eastAsia"/>
        </w:rPr>
        <w:t>它是淘宝对国外npm服务器的一个完整镜像版本，也就是</w:t>
      </w:r>
      <w:r>
        <w:rPr>
          <w:rFonts w:hint="eastAsia"/>
          <w:b/>
          <w:bCs/>
        </w:rPr>
        <w:t>淘宝 NPM 镜像</w:t>
      </w:r>
    </w:p>
    <w:p>
      <w:pPr>
        <w:pStyle w:val="4"/>
      </w:pPr>
      <w:r>
        <w:rPr>
          <w:rFonts w:hint="eastAsia"/>
        </w:rPr>
        <w:t>3.4.2 cnpm的安装</w:t>
      </w:r>
    </w:p>
    <w:p>
      <w:pPr>
        <w:ind w:left="420" w:firstLine="420"/>
      </w:pPr>
      <w:r>
        <w:rPr>
          <w:rFonts w:hint="eastAsia"/>
        </w:rPr>
        <w:t>npm install -g cnpm --registry=https://registry.npm.taobao.org</w:t>
      </w:r>
    </w:p>
    <w:p>
      <w:pPr>
        <w:pStyle w:val="4"/>
      </w:pPr>
      <w:r>
        <w:rPr>
          <w:rFonts w:hint="eastAsia"/>
        </w:rPr>
        <w:t>3.4.3 cnpm的使用</w:t>
      </w:r>
    </w:p>
    <w:p>
      <w:pPr>
        <w:ind w:left="420" w:firstLine="420"/>
      </w:pPr>
      <w:r>
        <w:rPr>
          <w:rFonts w:hint="eastAsia"/>
        </w:rPr>
        <w:t>cnpm和npm的使用基本没有区别，只需要将npm替换成cnpm</w:t>
      </w:r>
    </w:p>
    <w:p>
      <w:pPr>
        <w:pStyle w:val="3"/>
      </w:pPr>
      <w:r>
        <w:rPr>
          <w:rFonts w:hint="eastAsia"/>
        </w:rPr>
        <w:t>3.5扩展</w:t>
      </w:r>
    </w:p>
    <w:p>
      <w:pPr>
        <w:ind w:left="420"/>
      </w:pPr>
      <w:r>
        <w:rPr>
          <w:rFonts w:hint="eastAsia"/>
        </w:rPr>
        <w:t>2017年5月30日发布node 8.0，其中自带的npm也由3.xxx版本升级到5.0</w:t>
      </w:r>
    </w:p>
    <w:p>
      <w:pPr>
        <w:ind w:left="420"/>
      </w:pPr>
      <w:r>
        <w:rPr>
          <w:rFonts w:hint="eastAsia"/>
        </w:rPr>
        <w:t>npm5变化：</w:t>
      </w:r>
    </w:p>
    <w:p>
      <w:pPr>
        <w:ind w:left="840"/>
      </w:pPr>
      <w:r>
        <w:rPr>
          <w:rFonts w:hint="eastAsia"/>
        </w:rPr>
        <w:t>通过npm下载包的时候多了一个package.lock.json</w:t>
      </w:r>
    </w:p>
    <w:p>
      <w:pPr>
        <w:ind w:left="840"/>
      </w:pPr>
      <w:r>
        <w:rPr>
          <w:rFonts w:hint="eastAsia"/>
        </w:rPr>
        <w:t>package.lock.json可以记录整个node-modules中文件夹的树状结构，再次下载的时候不用先去读取包与包之间相关依赖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说白了：就是记录包与包之间的关联(依赖关系)</w:t>
      </w:r>
    </w:p>
    <w:p>
      <w:pPr>
        <w:ind w:left="840"/>
      </w:pPr>
      <w:r>
        <w:rPr>
          <w:rFonts w:hint="eastAsia"/>
        </w:rPr>
        <w:t>好处：再次npm install下载的时候不用去先读取依赖可以直接下载，速度较快。可以利用离线缓存，提高了下载速率。</w:t>
      </w:r>
    </w:p>
    <w:p>
      <w:pPr>
        <w:pStyle w:val="3"/>
      </w:pPr>
      <w:r>
        <w:rPr>
          <w:rFonts w:hint="eastAsia"/>
        </w:rPr>
        <w:t>3.6注意</w:t>
      </w:r>
    </w:p>
    <w:p>
      <w:pPr>
        <w:ind w:left="420"/>
      </w:pPr>
      <w:r>
        <w:rPr>
          <w:rFonts w:hint="eastAsia"/>
        </w:rPr>
        <w:t>npm 3.xxx 到 npm 5.xxx 并没有完美对接。</w:t>
      </w:r>
    </w:p>
    <w:p>
      <w:pPr>
        <w:ind w:left="420"/>
      </w:pPr>
      <w:r>
        <w:rPr>
          <w:rFonts w:hint="eastAsia"/>
        </w:rPr>
        <w:t>问题：之前通过npm3下载好了依赖，现在升级为npm5发现下不了包了。</w:t>
      </w:r>
    </w:p>
    <w:p>
      <w:pPr>
        <w:ind w:left="420"/>
      </w:pPr>
      <w:r>
        <w:rPr>
          <w:rFonts w:hint="eastAsia"/>
        </w:rPr>
        <w:t>解决方案：删除之前的node_modules和package-lock.json，重新npm install</w:t>
      </w:r>
    </w:p>
    <w:p>
      <w:pPr>
        <w:pStyle w:val="3"/>
      </w:pPr>
      <w:r>
        <w:rPr>
          <w:rFonts w:hint="eastAsia"/>
        </w:rPr>
        <w:t>3.7 Yarn</w:t>
      </w:r>
    </w:p>
    <w:p>
      <w:pPr>
        <w:pStyle w:val="4"/>
      </w:pPr>
      <w:r>
        <w:rPr>
          <w:rFonts w:hint="eastAsia"/>
        </w:rPr>
        <w:t>3.7.1 yarn是什么</w:t>
      </w:r>
    </w:p>
    <w:p>
      <w:pPr>
        <w:ind w:left="420" w:firstLine="420"/>
      </w:pPr>
      <w:r>
        <w:rPr>
          <w:rFonts w:hint="eastAsia"/>
        </w:rPr>
        <w:t>yarn是Facebook开源的新的包管理器，可以用来代替npm。</w:t>
      </w:r>
    </w:p>
    <w:p>
      <w:pPr>
        <w:pStyle w:val="4"/>
      </w:pPr>
      <w:r>
        <w:rPr>
          <w:rFonts w:hint="eastAsia"/>
        </w:rPr>
        <w:t>3.7.2 yarn的特点</w:t>
      </w:r>
    </w:p>
    <w:p>
      <w:pPr>
        <w:ind w:left="420" w:firstLine="420"/>
      </w:pPr>
      <w:r>
        <w:rPr>
          <w:rFonts w:hint="eastAsia"/>
        </w:rPr>
        <w:t>有缓存。</w:t>
      </w:r>
    </w:p>
    <w:p>
      <w:pPr>
        <w:ind w:left="420" w:firstLine="420"/>
      </w:pPr>
      <w:r>
        <w:rPr>
          <w:rFonts w:hint="eastAsia"/>
        </w:rPr>
        <w:t>没有自己的仓库地址，使用的是npm仓库地址。</w:t>
      </w:r>
    </w:p>
    <w:p>
      <w:pPr>
        <w:pStyle w:val="4"/>
      </w:pPr>
      <w:r>
        <w:rPr>
          <w:rFonts w:hint="eastAsia"/>
        </w:rPr>
        <w:t>3.7.3 yarn的安装</w:t>
      </w:r>
    </w:p>
    <w:p>
      <w:pPr>
        <w:ind w:left="420" w:firstLine="420"/>
      </w:pPr>
      <w:r>
        <w:rPr>
          <w:rFonts w:hint="eastAsia"/>
        </w:rPr>
        <w:t>npm install yarn -g</w:t>
      </w:r>
    </w:p>
    <w:p>
      <w:pPr>
        <w:pStyle w:val="4"/>
        <w:ind w:left="0" w:leftChars="0" w:firstLine="420"/>
      </w:pPr>
      <w:r>
        <w:rPr>
          <w:rFonts w:hint="eastAsia"/>
        </w:rPr>
        <w:t>3.7.4常用命令</w:t>
      </w:r>
    </w:p>
    <w:p>
      <w:pPr>
        <w:numPr>
          <w:ilvl w:val="0"/>
          <w:numId w:val="12"/>
        </w:numPr>
        <w:ind w:left="1265"/>
      </w:pPr>
      <w:r>
        <w:rPr>
          <w:rFonts w:hint="eastAsia"/>
        </w:rPr>
        <w:t>yarn --version</w:t>
      </w:r>
    </w:p>
    <w:p>
      <w:pPr>
        <w:numPr>
          <w:ilvl w:val="0"/>
          <w:numId w:val="12"/>
        </w:numPr>
        <w:ind w:left="1265"/>
      </w:pPr>
      <w:r>
        <w:rPr>
          <w:rFonts w:hint="eastAsia"/>
        </w:rPr>
        <w:t>yarn init  //生成package.json   ！！！注意生成的包名不能有中文，大写</w:t>
      </w:r>
    </w:p>
    <w:p>
      <w:pPr>
        <w:numPr>
          <w:ilvl w:val="0"/>
          <w:numId w:val="12"/>
        </w:numPr>
        <w:ind w:left="1265"/>
      </w:pPr>
      <w:r>
        <w:rPr>
          <w:rFonts w:hint="eastAsia"/>
        </w:rPr>
        <w:t>yarn global package (全局安装)</w:t>
      </w:r>
      <w:r>
        <w:rPr>
          <w:rFonts w:hint="eastAsia"/>
        </w:rPr>
        <w:tab/>
      </w:r>
    </w:p>
    <w:p>
      <w:pPr>
        <w:numPr>
          <w:ilvl w:val="0"/>
          <w:numId w:val="12"/>
        </w:numPr>
        <w:ind w:left="1265"/>
      </w:pPr>
      <w:r>
        <w:rPr>
          <w:rFonts w:hint="eastAsia"/>
        </w:rPr>
        <w:t>yarn add package (局部安装)</w:t>
      </w:r>
    </w:p>
    <w:p>
      <w:pPr>
        <w:numPr>
          <w:ilvl w:val="0"/>
          <w:numId w:val="12"/>
        </w:numPr>
        <w:ind w:left="1265"/>
      </w:pPr>
      <w:r>
        <w:rPr>
          <w:rFonts w:hint="eastAsia"/>
        </w:rPr>
        <w:t>yarn add package --dev (相当于npm中的--save-dev)</w:t>
      </w:r>
    </w:p>
    <w:p>
      <w:pPr>
        <w:numPr>
          <w:ilvl w:val="0"/>
          <w:numId w:val="12"/>
        </w:numPr>
        <w:ind w:left="1265"/>
      </w:pPr>
      <w:r>
        <w:rPr>
          <w:rFonts w:hint="eastAsia"/>
        </w:rPr>
        <w:t>yarn remove package</w:t>
      </w:r>
    </w:p>
    <w:p>
      <w:pPr>
        <w:numPr>
          <w:ilvl w:val="0"/>
          <w:numId w:val="12"/>
        </w:numPr>
        <w:ind w:left="1265"/>
      </w:pPr>
      <w:r>
        <w:rPr>
          <w:rFonts w:hint="eastAsia"/>
        </w:rPr>
        <w:t>yarn list //列出已经安装的包名</w:t>
      </w:r>
    </w:p>
    <w:p>
      <w:pPr>
        <w:numPr>
          <w:ilvl w:val="0"/>
          <w:numId w:val="12"/>
        </w:numPr>
        <w:ind w:left="1265"/>
      </w:pPr>
      <w:r>
        <w:rPr>
          <w:rFonts w:hint="eastAsia"/>
        </w:rPr>
        <w:t>yarn info packageName //获取包的有关信息</w:t>
      </w:r>
    </w:p>
    <w:p>
      <w:pPr>
        <w:numPr>
          <w:ilvl w:val="0"/>
          <w:numId w:val="12"/>
        </w:numPr>
        <w:ind w:left="1265"/>
      </w:pPr>
      <w:r>
        <w:rPr>
          <w:rFonts w:hint="eastAsia"/>
        </w:rPr>
        <w:t>yarn</w:t>
      </w:r>
      <w:r>
        <w:t xml:space="preserve"> //</w:t>
      </w:r>
      <w:r>
        <w:rPr>
          <w:rFonts w:hint="eastAsia"/>
        </w:rPr>
        <w:t>安装package.json中的所有依赖</w:t>
      </w:r>
    </w:p>
    <w:p>
      <w:pPr>
        <w:pStyle w:val="4"/>
        <w:ind w:left="0" w:leftChars="0" w:firstLine="420"/>
      </w:pPr>
      <w:r>
        <w:rPr>
          <w:rFonts w:hint="eastAsia"/>
        </w:rPr>
        <w:t>3.7.5 Cyarn</w:t>
      </w:r>
    </w:p>
    <w:p>
      <w:pPr>
        <w:ind w:left="420" w:firstLine="420"/>
      </w:pPr>
      <w:r>
        <w:rPr>
          <w:rFonts w:hint="eastAsia"/>
        </w:rPr>
        <w:t>yarn引用npm的仓库，因为‘墙’的存在，可能会导致下载不了或速度很慢的情况，所以需要引入cyarn（淘宝镜像）</w:t>
      </w:r>
    </w:p>
    <w:p>
      <w:pPr>
        <w:ind w:left="420" w:firstLine="420"/>
      </w:pPr>
      <w:r>
        <w:rPr>
          <w:rFonts w:hint="eastAsia"/>
        </w:rPr>
        <w:t>npm install cyarn -g --registry "https://registry.npm.taobao.org"</w:t>
      </w:r>
    </w:p>
    <w:p>
      <w:pPr>
        <w:ind w:left="420" w:firstLine="420"/>
      </w:pPr>
      <w:r>
        <w:rPr>
          <w:rFonts w:hint="eastAsia"/>
        </w:rPr>
        <w:t>配置后，只需将yarn改为cyarn使用即可。</w:t>
      </w:r>
    </w:p>
    <w:p>
      <w:pPr>
        <w:pStyle w:val="2"/>
      </w:pPr>
      <w:r>
        <w:rPr>
          <w:rFonts w:hint="eastAsia"/>
        </w:rPr>
        <w:t>第4章：Buffer缓冲器</w:t>
      </w:r>
    </w:p>
    <w:p>
      <w:pPr>
        <w:pStyle w:val="3"/>
      </w:pPr>
      <w:r>
        <w:rPr>
          <w:rFonts w:hint="eastAsia"/>
        </w:rPr>
        <w:t>4.1 Buffer是什么</w:t>
      </w:r>
    </w:p>
    <w:p>
      <w:pPr>
        <w:ind w:firstLine="420"/>
      </w:pPr>
      <w:r>
        <w:rPr>
          <w:rFonts w:hint="eastAsia"/>
        </w:rPr>
        <w:t>Buffer是一个和数组类似的对象，不同是Buffer是专门用来保存二进制数据的。</w:t>
      </w:r>
    </w:p>
    <w:p>
      <w:pPr>
        <w:pStyle w:val="3"/>
      </w:pPr>
      <w:r>
        <w:rPr>
          <w:rFonts w:hint="eastAsia"/>
        </w:rPr>
        <w:t>4.2 Buffer特点</w:t>
      </w:r>
    </w:p>
    <w:p>
      <w:pPr>
        <w:numPr>
          <w:ilvl w:val="0"/>
          <w:numId w:val="13"/>
        </w:numPr>
        <w:ind w:left="845"/>
      </w:pPr>
      <w:r>
        <w:rPr>
          <w:rFonts w:hint="eastAsia"/>
        </w:rPr>
        <w:t>大小固定：在创建时就确定了，且无法调整</w:t>
      </w:r>
    </w:p>
    <w:p>
      <w:pPr>
        <w:numPr>
          <w:ilvl w:val="0"/>
          <w:numId w:val="13"/>
        </w:numPr>
        <w:ind w:left="845"/>
      </w:pPr>
      <w:r>
        <w:rPr>
          <w:rFonts w:hint="eastAsia"/>
        </w:rPr>
        <w:t>性能较好：直接对计算机的内存进行操作</w:t>
      </w:r>
    </w:p>
    <w:p>
      <w:pPr>
        <w:numPr>
          <w:ilvl w:val="0"/>
          <w:numId w:val="13"/>
        </w:numPr>
        <w:ind w:left="845"/>
      </w:pPr>
      <w:r>
        <w:rPr>
          <w:rFonts w:hint="eastAsia"/>
        </w:rPr>
        <w:t>每个元素大小为1字节（byte）</w:t>
      </w:r>
    </w:p>
    <w:p>
      <w:pPr>
        <w:pStyle w:val="3"/>
      </w:pPr>
      <w:r>
        <w:rPr>
          <w:rFonts w:hint="eastAsia"/>
        </w:rPr>
        <w:t>4.3 Buffer的使用</w:t>
      </w:r>
    </w:p>
    <w:p>
      <w:pPr>
        <w:pStyle w:val="4"/>
      </w:pPr>
      <w:r>
        <w:rPr>
          <w:rFonts w:hint="eastAsia"/>
        </w:rPr>
        <w:t>4.3.1创建Buffer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创建一个指定</w:t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>size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大小的</w:t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>Buffer</w:t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 xml:space="preserve">buf 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 xml:space="preserve">= </w:t>
            </w:r>
            <w:r>
              <w:rPr>
                <w:rFonts w:hint="default" w:ascii="Calibri" w:hAnsi="Fira Code" w:eastAsia="Fira Code" w:cs="Fira Code"/>
                <w:b/>
                <w:i/>
                <w:color w:val="660E7A"/>
                <w:shd w:val="clear" w:color="auto" w:fill="FFFFFF"/>
              </w:rPr>
              <w:t>Buffer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 xml:space="preserve">.alloc(size);  </w:t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安全，里面全是</w:t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>0</w:t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 xml:space="preserve">buf 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 xml:space="preserve">= </w:t>
            </w:r>
            <w:r>
              <w:rPr>
                <w:rFonts w:hint="default" w:ascii="Calibri" w:hAnsi="Fira Code" w:eastAsia="Fira Code" w:cs="Fira Code"/>
                <w:b/>
                <w:i/>
                <w:color w:val="660E7A"/>
                <w:shd w:val="clear" w:color="auto" w:fill="FFFFFF"/>
              </w:rPr>
              <w:t>Buffer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 xml:space="preserve">.allocUnsafe(size);   </w:t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不安全，可能包含旧数据，需要重写所有数据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获取</w:t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>Buffer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的长度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>buf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.</w:t>
            </w:r>
            <w:r>
              <w:rPr>
                <w:rFonts w:hint="default" w:ascii="Calibri" w:hAnsi="Fira Code" w:eastAsia="Fira Code" w:cs="Fira Code"/>
                <w:b/>
                <w:color w:val="660E7A"/>
                <w:shd w:val="clear" w:color="auto" w:fill="FFFFFF"/>
              </w:rPr>
              <w:t>length</w:t>
            </w:r>
          </w:p>
        </w:tc>
      </w:tr>
    </w:tbl>
    <w:p>
      <w:pPr>
        <w:pStyle w:val="4"/>
      </w:pPr>
      <w:r>
        <w:rPr>
          <w:rFonts w:hint="eastAsia"/>
        </w:rPr>
        <w:t>4.3.2 转换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rPr>
                <w:rFonts w:hint="default" w:ascii="Calibri"/>
              </w:rPr>
            </w:pP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相当于</w:t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>Buffer.alloc(size);</w:t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 xml:space="preserve">buf 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 xml:space="preserve">= </w:t>
            </w:r>
            <w:r>
              <w:rPr>
                <w:rFonts w:hint="default" w:ascii="Calibri" w:hAnsi="Fira Code" w:eastAsia="Fira Code" w:cs="Fira Code"/>
                <w:b/>
                <w:i/>
                <w:color w:val="660E7A"/>
                <w:shd w:val="clear" w:color="auto" w:fill="FFFFFF"/>
              </w:rPr>
              <w:t>Buffer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.allocUnsafe(size);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>buf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.</w:t>
            </w:r>
            <w:r>
              <w:rPr>
                <w:rFonts w:hint="default" w:ascii="Calibri" w:hAnsi="Fira Code" w:eastAsia="Fira Code" w:cs="Fira Code"/>
                <w:color w:val="7A7A43"/>
                <w:shd w:val="clear" w:color="auto" w:fill="FFFFFF"/>
              </w:rPr>
              <w:t>fill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(</w:t>
            </w:r>
            <w:r>
              <w:rPr>
                <w:rFonts w:hint="default" w:ascii="Calibri" w:hAnsi="Fira Code" w:eastAsia="Fira Code" w:cs="Fira Code"/>
                <w:color w:val="0000FF"/>
                <w:shd w:val="clear" w:color="auto" w:fill="FFFFFF"/>
              </w:rPr>
              <w:t>0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 xml:space="preserve">)   </w:t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将可能出现的敏感数据用</w:t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>0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全部填充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将一个字符串转换为</w:t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>Buffer</w:t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 xml:space="preserve">buf 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 xml:space="preserve">= </w:t>
            </w:r>
            <w:r>
              <w:rPr>
                <w:rFonts w:hint="default" w:ascii="Calibri" w:hAnsi="Fira Code" w:eastAsia="Fira Code" w:cs="Fira Code"/>
                <w:b/>
                <w:i/>
                <w:color w:val="660E7A"/>
                <w:shd w:val="clear" w:color="auto" w:fill="FFFFFF"/>
              </w:rPr>
              <w:t>Buffer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.</w:t>
            </w:r>
            <w:r>
              <w:rPr>
                <w:rFonts w:hint="default" w:ascii="Calibri" w:hAnsi="Fira Code" w:eastAsia="Fira Code" w:cs="Fira Code"/>
                <w:color w:val="7A7A43"/>
                <w:shd w:val="clear" w:color="auto" w:fill="FFFFFF"/>
              </w:rPr>
              <w:t>from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(</w:t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>str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);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将一个</w:t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>Buffer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转换为字符串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 xml:space="preserve">str 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 xml:space="preserve">= </w:t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>buf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.</w:t>
            </w:r>
            <w:r>
              <w:rPr>
                <w:rFonts w:hint="default" w:ascii="Calibri" w:hAnsi="Fira Code" w:eastAsia="Fira Code" w:cs="Fira Code"/>
                <w:color w:val="7A7A43"/>
                <w:shd w:val="clear" w:color="auto" w:fill="FFFFFF"/>
              </w:rPr>
              <w:t>toString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 xml:space="preserve">();  </w:t>
            </w:r>
          </w:p>
        </w:tc>
      </w:tr>
    </w:tbl>
    <w:p>
      <w:pPr>
        <w:pStyle w:val="2"/>
      </w:pPr>
      <w:r>
        <w:rPr>
          <w:rFonts w:hint="eastAsia"/>
        </w:rPr>
        <w:t>第5章：fs文件系统</w:t>
      </w:r>
    </w:p>
    <w:p>
      <w:pPr>
        <w:pStyle w:val="3"/>
      </w:pPr>
      <w:r>
        <w:rPr>
          <w:rFonts w:hint="eastAsia"/>
        </w:rPr>
        <w:t>5.1 fs是什么</w:t>
      </w:r>
    </w:p>
    <w:p>
      <w:pPr>
        <w:ind w:firstLine="420"/>
      </w:pPr>
      <w:r>
        <w:rPr>
          <w:rFonts w:hint="eastAsia"/>
        </w:rPr>
        <w:t>全称为file system，所谓的文件系统，就是对计算机中的文件进行增删改查等操作。它是一个服务器的基础，在Node中通过fs模块来操作文件系统。</w:t>
      </w:r>
      <w:r>
        <w:rPr>
          <w:rFonts w:hint="eastAsia"/>
        </w:rPr>
        <w:tab/>
      </w:r>
    </w:p>
    <w:p>
      <w:pPr>
        <w:pStyle w:val="3"/>
      </w:pPr>
      <w:r>
        <w:rPr>
          <w:rFonts w:hint="eastAsia"/>
        </w:rPr>
        <w:t>5.2 fs的使用</w:t>
      </w:r>
    </w:p>
    <w:p>
      <w:pPr>
        <w:numPr>
          <w:ilvl w:val="0"/>
          <w:numId w:val="14"/>
        </w:numPr>
        <w:ind w:left="845"/>
      </w:pPr>
      <w:r>
        <w:rPr>
          <w:rFonts w:hint="eastAsia"/>
        </w:rPr>
        <w:t>fs模块是Node的核心模块，不需要下载，直接引入即可使用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引入</w:t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>fs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模块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 xml:space="preserve">fs 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= require(</w:t>
            </w:r>
            <w:r>
              <w:rPr>
                <w:rFonts w:hint="default" w:ascii="Calibri" w:hAnsi="Fira Code" w:eastAsia="Fira Code" w:cs="Fira Code"/>
                <w:b/>
                <w:color w:val="008000"/>
                <w:shd w:val="clear" w:color="auto" w:fill="FFFFFF"/>
              </w:rPr>
              <w:t>"fs"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);</w:t>
            </w:r>
          </w:p>
        </w:tc>
      </w:tr>
    </w:tbl>
    <w:p>
      <w:pPr>
        <w:numPr>
          <w:ilvl w:val="0"/>
          <w:numId w:val="14"/>
        </w:numPr>
        <w:ind w:left="845"/>
      </w:pPr>
      <w:r>
        <w:rPr>
          <w:rFonts w:hint="eastAsia"/>
        </w:rPr>
        <w:t>fs中的大部分方法都为我们提供了两个版本：</w:t>
      </w:r>
    </w:p>
    <w:p>
      <w:pPr>
        <w:numPr>
          <w:ilvl w:val="1"/>
          <w:numId w:val="14"/>
        </w:numPr>
        <w:ind w:left="1265" w:hanging="425"/>
      </w:pPr>
      <w:r>
        <w:rPr>
          <w:rFonts w:hint="eastAsia"/>
        </w:rPr>
        <w:t>同步方法：带sync的方法</w:t>
      </w:r>
    </w:p>
    <w:p>
      <w:pPr>
        <w:numPr>
          <w:ilvl w:val="2"/>
          <w:numId w:val="14"/>
        </w:numPr>
        <w:ind w:left="1685" w:hanging="425"/>
      </w:pPr>
      <w:r>
        <w:rPr>
          <w:rFonts w:hint="eastAsia"/>
        </w:rPr>
        <w:t>同步方法会阻塞程序的执行</w:t>
      </w:r>
    </w:p>
    <w:p>
      <w:pPr>
        <w:numPr>
          <w:ilvl w:val="2"/>
          <w:numId w:val="14"/>
        </w:numPr>
        <w:ind w:left="1685" w:hanging="425"/>
      </w:pPr>
      <w:r>
        <w:rPr>
          <w:rFonts w:hint="eastAsia"/>
        </w:rPr>
        <w:t>同步方法通过返回值返回结果</w:t>
      </w:r>
    </w:p>
    <w:p>
      <w:pPr>
        <w:numPr>
          <w:ilvl w:val="1"/>
          <w:numId w:val="14"/>
        </w:numPr>
        <w:tabs>
          <w:tab w:val="clear" w:pos="840"/>
        </w:tabs>
        <w:ind w:left="1265" w:hanging="425"/>
      </w:pPr>
      <w:r>
        <w:rPr>
          <w:rFonts w:hint="eastAsia"/>
        </w:rPr>
        <w:t>异步方法：不带sync的方法</w:t>
      </w:r>
    </w:p>
    <w:p>
      <w:pPr>
        <w:numPr>
          <w:ilvl w:val="0"/>
          <w:numId w:val="15"/>
        </w:numPr>
        <w:ind w:left="1260"/>
      </w:pPr>
      <w:r>
        <w:rPr>
          <w:rFonts w:hint="eastAsia"/>
        </w:rPr>
        <w:t>异步方法不会阻塞程序的执行</w:t>
      </w:r>
    </w:p>
    <w:p>
      <w:pPr>
        <w:numPr>
          <w:ilvl w:val="0"/>
          <w:numId w:val="15"/>
        </w:numPr>
        <w:ind w:left="1260"/>
      </w:pPr>
      <w:r>
        <w:rPr>
          <w:rFonts w:hint="eastAsia"/>
        </w:rPr>
        <w:t>异步方法都是通过回调函数来返回结果的</w:t>
      </w:r>
    </w:p>
    <w:p>
      <w:pPr>
        <w:pStyle w:val="3"/>
      </w:pPr>
      <w:r>
        <w:rPr>
          <w:rFonts w:hint="eastAsia"/>
        </w:rPr>
        <w:t>5.3文件的写入</w:t>
      </w:r>
    </w:p>
    <w:p>
      <w:pPr>
        <w:pStyle w:val="4"/>
      </w:pPr>
      <w:r>
        <w:rPr>
          <w:rFonts w:hint="eastAsia"/>
        </w:rPr>
        <w:t>5.3.1简单写入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rPr>
                <w:rFonts w:hint="default"/>
              </w:rPr>
            </w:pPr>
            <w:r>
              <w:t>同步方法：</w:t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>fs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 xml:space="preserve">.writeFileSync(file, </w:t>
            </w:r>
            <w:r>
              <w:rPr>
                <w:rFonts w:hint="default" w:ascii="Calibri" w:hAnsi="Fira Code" w:eastAsia="Fira Code" w:cs="Fira Code"/>
                <w:b/>
                <w:color w:val="660E7A"/>
                <w:shd w:val="clear" w:color="auto" w:fill="FFFFFF"/>
              </w:rPr>
              <w:t>data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[, options])</w:t>
            </w:r>
          </w:p>
          <w:p>
            <w:pPr>
              <w:pStyle w:val="10"/>
              <w:widowControl/>
              <w:shd w:val="clear" w:color="auto" w:fill="FFFFFF"/>
              <w:rPr>
                <w:rFonts w:hint="default"/>
              </w:rPr>
            </w:pPr>
            <w:r>
              <w:t>异步方法：</w:t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>fs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 xml:space="preserve">.writeFile(file, </w:t>
            </w:r>
            <w:r>
              <w:rPr>
                <w:rFonts w:hint="default" w:ascii="Calibri" w:hAnsi="Fira Code" w:eastAsia="Fira Code" w:cs="Fira Code"/>
                <w:b/>
                <w:color w:val="660E7A"/>
                <w:shd w:val="clear" w:color="auto" w:fill="FFFFFF"/>
              </w:rPr>
              <w:t>data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[, options], callback)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参数：</w:t>
            </w:r>
          </w:p>
          <w:p>
            <w:pPr>
              <w:ind w:firstLine="840" w:firstLineChars="400"/>
            </w:pPr>
            <w:r>
              <w:rPr>
                <w:rFonts w:hint="eastAsia"/>
              </w:rPr>
              <w:t>file 要写入的文件的路径</w:t>
            </w:r>
          </w:p>
          <w:p>
            <w:pPr>
              <w:ind w:firstLine="840" w:firstLineChars="400"/>
            </w:pPr>
            <w:r>
              <w:rPr>
                <w:rFonts w:hint="eastAsia"/>
              </w:rPr>
              <w:t>data 要写入的内容，可以是一个String也可以是一个Buffer</w:t>
            </w:r>
          </w:p>
          <w:p>
            <w:pPr>
              <w:ind w:firstLine="840" w:firstLineChars="400"/>
            </w:pPr>
            <w:r>
              <w:rPr>
                <w:rFonts w:hint="eastAsia"/>
              </w:rPr>
              <w:t>options 配置对象，需要一个对象作为参数，默认如下：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{encoding:"utf8",flag:"w",mode:0666}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callback 回调函数</w:t>
            </w:r>
          </w:p>
        </w:tc>
      </w:tr>
    </w:tbl>
    <w:p/>
    <w:p>
      <w:pPr>
        <w:pStyle w:val="4"/>
        <w:ind w:left="0" w:leftChars="0" w:firstLine="420"/>
      </w:pPr>
      <w:r>
        <w:t>5</w:t>
      </w:r>
      <w:r>
        <w:rPr>
          <w:rFonts w:hint="eastAsia"/>
        </w:rPr>
        <w:t>.3.</w:t>
      </w:r>
      <w:r>
        <w:t>2</w:t>
      </w:r>
      <w:r>
        <w:rPr>
          <w:rFonts w:hint="eastAsia"/>
        </w:rPr>
        <w:t>流式写入</w:t>
      </w:r>
    </w:p>
    <w:p>
      <w:pPr>
        <w:ind w:left="420" w:firstLine="420"/>
      </w:pPr>
      <w:r>
        <w:rPr>
          <w:rFonts w:hint="eastAsia"/>
        </w:rPr>
        <w:t>流式文件写入适用于一些比较大的文件，可以分多次向文件中写入内容，有效避免内存溢出的问题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hint="default"/>
              </w:rPr>
              <w:t>1.</w:t>
            </w:r>
            <w:r>
              <w:t>创建一个可写流</w:t>
            </w:r>
            <w:r>
              <w:rPr>
                <w:rFonts w:ascii="Calibri"/>
                <w:color w:val="000000"/>
                <w:shd w:val="clear" w:color="auto" w:fill="FFFFFF"/>
              </w:rPr>
              <w:br w:type="textWrapping"/>
            </w:r>
            <w:r>
              <w:rPr>
                <w:rFonts w:ascii="Calibri"/>
                <w:color w:val="000000"/>
                <w:shd w:val="clear" w:color="auto" w:fill="FFFFFF"/>
              </w:rPr>
              <w:t xml:space="preserve">  </w:t>
            </w:r>
            <w:r>
              <w:rPr>
                <w:rFonts w:hint="default" w:ascii="Calibri" w:hAnsi="Fira Code" w:eastAsia="Fira Code" w:cs="Fira Code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 xml:space="preserve">ws 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 xml:space="preserve">= </w:t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>fs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.createWriteStream(</w:t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>path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);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/>
              </w:rPr>
              <w:t>2.</w:t>
            </w:r>
            <w:r>
              <w:t>监听流的状态</w:t>
            </w:r>
            <w:r>
              <w:rPr>
                <w:rFonts w:ascii="Calibri"/>
                <w:color w:val="000000"/>
                <w:shd w:val="clear" w:color="auto" w:fill="FFFFFF"/>
              </w:rPr>
              <w:br w:type="textWrapping"/>
            </w:r>
            <w:r>
              <w:rPr>
                <w:rFonts w:ascii="Calibri"/>
                <w:color w:val="000000"/>
                <w:shd w:val="clear" w:color="auto" w:fill="FFFFFF"/>
              </w:rPr>
              <w:t xml:space="preserve">  </w:t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>ws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.once(</w:t>
            </w:r>
            <w:r>
              <w:rPr>
                <w:rFonts w:hint="default" w:ascii="Calibri" w:hAnsi="Fira Code" w:eastAsia="Fira Code" w:cs="Fira Code"/>
                <w:b/>
                <w:color w:val="008000"/>
                <w:shd w:val="clear" w:color="auto" w:fill="FFFFFF"/>
              </w:rPr>
              <w:t>"open"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,</w:t>
            </w:r>
            <w:r>
              <w:rPr>
                <w:rFonts w:hint="default" w:ascii="Calibri" w:hAnsi="Fira Code" w:eastAsia="Fira Code" w:cs="Fira Code"/>
                <w:b/>
                <w:color w:val="000080"/>
                <w:shd w:val="clear" w:color="auto" w:fill="FFFFFF"/>
              </w:rPr>
              <w:t>function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(){});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 xml:space="preserve">  </w:t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>ws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.once(</w:t>
            </w:r>
            <w:r>
              <w:rPr>
                <w:rFonts w:hint="default" w:ascii="Calibri" w:hAnsi="Fira Code" w:eastAsia="Fira Code" w:cs="Fira Code"/>
                <w:b/>
                <w:color w:val="008000"/>
                <w:shd w:val="clear" w:color="auto" w:fill="FFFFFF"/>
              </w:rPr>
              <w:t>"close"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,</w:t>
            </w:r>
            <w:r>
              <w:rPr>
                <w:rFonts w:hint="default" w:ascii="Calibri" w:hAnsi="Fira Code" w:eastAsia="Fira Code" w:cs="Fira Code"/>
                <w:b/>
                <w:color w:val="000080"/>
                <w:shd w:val="clear" w:color="auto" w:fill="FFFFFF"/>
              </w:rPr>
              <w:t>function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(){});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/>
              </w:rPr>
              <w:t>3.</w:t>
            </w:r>
            <w:r>
              <w:t>向流中写入内容</w:t>
            </w:r>
            <w:r>
              <w:rPr>
                <w:rFonts w:ascii="Calibri"/>
                <w:color w:val="000000"/>
                <w:shd w:val="clear" w:color="auto" w:fill="FFFFFF"/>
              </w:rPr>
              <w:br w:type="textWrapping"/>
            </w:r>
            <w:r>
              <w:rPr>
                <w:rFonts w:ascii="Calibri"/>
                <w:color w:val="000000"/>
                <w:shd w:val="clear" w:color="auto" w:fill="FFFFFF"/>
              </w:rPr>
              <w:t xml:space="preserve">  </w:t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>ws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.</w:t>
            </w:r>
            <w:r>
              <w:rPr>
                <w:rFonts w:hint="default" w:ascii="Calibri" w:hAnsi="Fira Code" w:eastAsia="Fira Code" w:cs="Fira Code"/>
                <w:color w:val="7A7A43"/>
                <w:shd w:val="clear" w:color="auto" w:fill="FFFFFF"/>
              </w:rPr>
              <w:t>write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(...);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 xml:space="preserve">  </w:t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>ws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.</w:t>
            </w:r>
            <w:r>
              <w:rPr>
                <w:rFonts w:hint="default" w:ascii="Calibri" w:hAnsi="Fira Code" w:eastAsia="Fira Code" w:cs="Fira Code"/>
                <w:color w:val="7A7A43"/>
                <w:shd w:val="clear" w:color="auto" w:fill="FFFFFF"/>
              </w:rPr>
              <w:t>write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(...);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 xml:space="preserve">  </w:t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>ws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.</w:t>
            </w:r>
            <w:r>
              <w:rPr>
                <w:rFonts w:hint="default" w:ascii="Calibri" w:hAnsi="Fira Code" w:eastAsia="Fira Code" w:cs="Fira Code"/>
                <w:color w:val="7A7A43"/>
                <w:shd w:val="clear" w:color="auto" w:fill="FFFFFF"/>
              </w:rPr>
              <w:t>write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(...);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/>
              </w:rPr>
              <w:t>4.</w:t>
            </w:r>
            <w:r>
              <w:t>关闭流</w:t>
            </w:r>
            <w:r>
              <w:rPr>
                <w:rFonts w:ascii="Calibri"/>
                <w:color w:val="000000"/>
                <w:shd w:val="clear" w:color="auto" w:fill="FFFFFF"/>
              </w:rPr>
              <w:br w:type="textWrapping"/>
            </w:r>
            <w:r>
              <w:rPr>
                <w:rFonts w:ascii="Calibri"/>
                <w:color w:val="000000"/>
                <w:shd w:val="clear" w:color="auto" w:fill="FFFFFF"/>
              </w:rPr>
              <w:t xml:space="preserve">  </w:t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>ws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.</w:t>
            </w:r>
            <w:r>
              <w:rPr>
                <w:rFonts w:hint="default" w:ascii="Calibri" w:hAnsi="Fira Code" w:eastAsia="Fira Code" w:cs="Fira Code"/>
                <w:color w:val="7A7A43"/>
                <w:shd w:val="clear" w:color="auto" w:fill="FFFFFF"/>
              </w:rPr>
              <w:t>end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();</w:t>
            </w:r>
          </w:p>
        </w:tc>
      </w:tr>
    </w:tbl>
    <w:p>
      <w:pPr>
        <w:pStyle w:val="3"/>
      </w:pPr>
      <w:r>
        <w:rPr>
          <w:rFonts w:hint="eastAsia"/>
        </w:rPr>
        <w:t>5.4文件的读取</w:t>
      </w:r>
    </w:p>
    <w:p>
      <w:pPr>
        <w:pStyle w:val="4"/>
      </w:pPr>
      <w:r>
        <w:rPr>
          <w:rFonts w:hint="eastAsia"/>
        </w:rPr>
        <w:t>5.4.1 简单读取文件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rPr>
                <w:rFonts w:hint="default" w:ascii="Calibri" w:hAnsi="Fira Code" w:eastAsia="Fira Code" w:cs="Fira Code"/>
                <w:color w:val="000000"/>
              </w:rPr>
            </w:pP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>fs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.readFileSync(</w:t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>path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[, options])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>fs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.readFile(</w:t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>path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[, options], callback)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参数：</w:t>
            </w:r>
          </w:p>
          <w:p>
            <w:pPr>
              <w:ind w:firstLine="840" w:firstLineChars="400"/>
            </w:pPr>
            <w:r>
              <w:rPr>
                <w:rFonts w:hint="eastAsia"/>
              </w:rPr>
              <w:t>path 读取文件的路径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options 配置对象</w:t>
            </w:r>
          </w:p>
          <w:p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encoding 指定打开文件的编码，默认是null</w:t>
            </w:r>
          </w:p>
          <w:p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flag 文件的操作类型，默认是 r</w:t>
            </w:r>
          </w:p>
          <w:p>
            <w:pPr>
              <w:ind w:firstLine="840" w:firstLineChars="400"/>
            </w:pPr>
            <w:r>
              <w:rPr>
                <w:rFonts w:hint="eastAsia"/>
              </w:rPr>
              <w:t>callback 回调函数，通过回调函数返回读取到的数据</w:t>
            </w:r>
          </w:p>
          <w:p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 err 错误对象</w:t>
            </w:r>
          </w:p>
          <w:p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data 返回的数据（Buffer）</w:t>
            </w:r>
          </w:p>
        </w:tc>
      </w:tr>
    </w:tbl>
    <w:p>
      <w:pPr>
        <w:pStyle w:val="4"/>
      </w:pPr>
      <w:r>
        <w:rPr>
          <w:rFonts w:hint="eastAsia"/>
        </w:rPr>
        <w:t>5.4.2 流式读取文件</w:t>
      </w:r>
    </w:p>
    <w:p>
      <w:pPr>
        <w:ind w:left="420" w:firstLine="420"/>
      </w:pPr>
      <w:r>
        <w:rPr>
          <w:rFonts w:hint="eastAsia"/>
        </w:rPr>
        <w:t>适合较大的文件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rPr>
                <w:rFonts w:hint="default" w:ascii="Calibri"/>
              </w:rPr>
            </w:pP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方式一：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创建一个可读流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 xml:space="preserve">rs 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 xml:space="preserve">= </w:t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>fs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.createReadStream(</w:t>
            </w:r>
            <w:r>
              <w:rPr>
                <w:rFonts w:hint="default" w:ascii="Calibri" w:hAnsi="Fira Code" w:eastAsia="Fira Code" w:cs="Fira Code"/>
                <w:b/>
                <w:color w:val="008000"/>
                <w:shd w:val="clear" w:color="auto" w:fill="FFFFFF"/>
              </w:rPr>
              <w:t>"C:</w:t>
            </w:r>
            <w:r>
              <w:rPr>
                <w:rFonts w:hint="default" w:ascii="Calibri" w:hAnsi="Fira Code" w:eastAsia="Fira Code" w:cs="Fira Code"/>
                <w:b/>
                <w:color w:val="000080"/>
                <w:shd w:val="clear" w:color="auto" w:fill="FFFFFF"/>
              </w:rPr>
              <w:t>\\</w:t>
            </w:r>
            <w:r>
              <w:rPr>
                <w:rFonts w:hint="default" w:ascii="Calibri" w:hAnsi="Fira Code" w:eastAsia="Fira Code" w:cs="Fira Code"/>
                <w:b/>
                <w:color w:val="008000"/>
                <w:shd w:val="clear" w:color="auto" w:fill="FFFFFF"/>
              </w:rPr>
              <w:t>other</w:t>
            </w:r>
            <w:r>
              <w:rPr>
                <w:rFonts w:hint="default" w:ascii="Calibri" w:hAnsi="Fira Code" w:eastAsia="Fira Code" w:cs="Fira Code"/>
                <w:b/>
                <w:color w:val="000080"/>
                <w:shd w:val="clear" w:color="auto" w:fill="FFFFFF"/>
              </w:rPr>
              <w:t>\\</w:t>
            </w:r>
            <w:r>
              <w:rPr>
                <w:rFonts w:hint="default" w:ascii="Calibri" w:hAnsi="Fira Code" w:eastAsia="Fira Code" w:cs="Fira Code"/>
                <w:b/>
                <w:color w:val="008000"/>
                <w:shd w:val="clear" w:color="auto" w:fill="FFFFFF"/>
              </w:rPr>
              <w:t>MP3</w:t>
            </w:r>
            <w:r>
              <w:rPr>
                <w:rFonts w:hint="default" w:ascii="Calibri" w:hAnsi="Fira Code" w:eastAsia="Fira Code" w:cs="Fira Code"/>
                <w:b/>
                <w:color w:val="000080"/>
                <w:shd w:val="clear" w:color="auto" w:fill="FFFFFF"/>
              </w:rPr>
              <w:t>\\</w:t>
            </w:r>
            <w:r>
              <w:rPr>
                <w:rFonts w:ascii="Calibri"/>
                <w:b/>
                <w:color w:val="008000"/>
                <w:shd w:val="clear" w:color="auto" w:fill="FFFFFF"/>
              </w:rPr>
              <w:t>笔记</w:t>
            </w:r>
            <w:r>
              <w:rPr>
                <w:rFonts w:hint="default" w:ascii="Calibri" w:hAnsi="Fira Code" w:eastAsia="Fira Code" w:cs="Fira Code"/>
                <w:b/>
                <w:color w:val="008000"/>
                <w:shd w:val="clear" w:color="auto" w:fill="FFFFFF"/>
              </w:rPr>
              <w:t>.mp3"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);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创建一个可写流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 xml:space="preserve">ws 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 xml:space="preserve">= </w:t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>fs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.createWriteStream(</w:t>
            </w:r>
            <w:r>
              <w:rPr>
                <w:rFonts w:hint="default" w:ascii="Calibri" w:hAnsi="Fira Code" w:eastAsia="Fira Code" w:cs="Fira Code"/>
                <w:b/>
                <w:color w:val="008000"/>
                <w:shd w:val="clear" w:color="auto" w:fill="FFFFFF"/>
              </w:rPr>
              <w:t>"biji.mp3"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);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监听可读流，可读流读取完毕后会自动关闭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>rs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.once(</w:t>
            </w:r>
            <w:r>
              <w:rPr>
                <w:rFonts w:hint="default" w:ascii="Calibri" w:hAnsi="Fira Code" w:eastAsia="Fira Code" w:cs="Fira Code"/>
                <w:b/>
                <w:color w:val="008000"/>
                <w:shd w:val="clear" w:color="auto" w:fill="FFFFFF"/>
              </w:rPr>
              <w:t xml:space="preserve">"open" 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 xml:space="preserve">, </w:t>
            </w:r>
            <w:r>
              <w:rPr>
                <w:rFonts w:hint="default" w:ascii="Calibri" w:hAnsi="Fira Code" w:eastAsia="Fira Code" w:cs="Fira Code"/>
                <w:b/>
                <w:color w:val="000080"/>
                <w:shd w:val="clear" w:color="auto" w:fill="FFFFFF"/>
              </w:rPr>
              <w:t xml:space="preserve">function 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() {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 xml:space="preserve">  </w:t>
            </w:r>
            <w:r>
              <w:rPr>
                <w:rFonts w:hint="default" w:ascii="Calibri" w:hAnsi="Fira Code" w:eastAsia="Fira Code" w:cs="Fira Code"/>
                <w:b/>
                <w:i/>
                <w:color w:val="660E7A"/>
                <w:shd w:val="clear" w:color="auto" w:fill="FFFFFF"/>
              </w:rPr>
              <w:t>console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.</w:t>
            </w:r>
            <w:r>
              <w:rPr>
                <w:rFonts w:hint="default" w:ascii="Calibri" w:hAnsi="Fira Code" w:eastAsia="Fira Code" w:cs="Fira Code"/>
                <w:color w:val="7A7A43"/>
                <w:shd w:val="clear" w:color="auto" w:fill="FFFFFF"/>
              </w:rPr>
              <w:t>log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(</w:t>
            </w:r>
            <w:r>
              <w:rPr>
                <w:rFonts w:hint="default" w:ascii="Calibri" w:hAnsi="Fira Code" w:eastAsia="Fira Code" w:cs="Fira Code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/>
                <w:b/>
                <w:color w:val="008000"/>
                <w:shd w:val="clear" w:color="auto" w:fill="FFFFFF"/>
              </w:rPr>
              <w:t>流打开了</w:t>
            </w:r>
            <w:r>
              <w:rPr>
                <w:rFonts w:hint="default" w:ascii="Calibri" w:hAnsi="Fira Code" w:eastAsia="Fira Code" w:cs="Fira Code"/>
                <w:b/>
                <w:color w:val="008000"/>
                <w:shd w:val="clear" w:color="auto" w:fill="FFFFFF"/>
              </w:rPr>
              <w:t>"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);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});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>rs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.once(</w:t>
            </w:r>
            <w:r>
              <w:rPr>
                <w:rFonts w:hint="default" w:ascii="Calibri" w:hAnsi="Fira Code" w:eastAsia="Fira Code" w:cs="Fira Code"/>
                <w:b/>
                <w:color w:val="008000"/>
                <w:shd w:val="clear" w:color="auto" w:fill="FFFFFF"/>
              </w:rPr>
              <w:t xml:space="preserve">"close" 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 xml:space="preserve">, </w:t>
            </w:r>
            <w:r>
              <w:rPr>
                <w:rFonts w:hint="default" w:ascii="Calibri" w:hAnsi="Fira Code" w:eastAsia="Fira Code" w:cs="Fira Code"/>
                <w:b/>
                <w:color w:val="000080"/>
                <w:shd w:val="clear" w:color="auto" w:fill="FFFFFF"/>
              </w:rPr>
              <w:t xml:space="preserve">function 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() {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 xml:space="preserve">  </w:t>
            </w:r>
            <w:r>
              <w:rPr>
                <w:rFonts w:hint="default" w:ascii="Calibri" w:hAnsi="Fira Code" w:eastAsia="Fira Code" w:cs="Fira Code"/>
                <w:b/>
                <w:i/>
                <w:color w:val="660E7A"/>
                <w:shd w:val="clear" w:color="auto" w:fill="FFFFFF"/>
              </w:rPr>
              <w:t>console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.</w:t>
            </w:r>
            <w:r>
              <w:rPr>
                <w:rFonts w:hint="default" w:ascii="Calibri" w:hAnsi="Fira Code" w:eastAsia="Fira Code" w:cs="Fira Code"/>
                <w:color w:val="7A7A43"/>
                <w:shd w:val="clear" w:color="auto" w:fill="FFFFFF"/>
              </w:rPr>
              <w:t>log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(</w:t>
            </w:r>
            <w:r>
              <w:rPr>
                <w:rFonts w:hint="default" w:ascii="Calibri" w:hAnsi="Fira Code" w:eastAsia="Fira Code" w:cs="Fira Code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/>
                <w:b/>
                <w:color w:val="008000"/>
                <w:shd w:val="clear" w:color="auto" w:fill="FFFFFF"/>
              </w:rPr>
              <w:t>流关闭了</w:t>
            </w:r>
            <w:r>
              <w:rPr>
                <w:rFonts w:hint="default" w:ascii="Calibri" w:hAnsi="Fira Code" w:eastAsia="Fira Code" w:cs="Fira Code"/>
                <w:b/>
                <w:color w:val="008000"/>
                <w:shd w:val="clear" w:color="auto" w:fill="FFFFFF"/>
              </w:rPr>
              <w:t>"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);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数据读取完毕，可以关闭可写流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 xml:space="preserve">  </w:t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>ws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.</w:t>
            </w:r>
            <w:r>
              <w:rPr>
                <w:rFonts w:hint="default" w:ascii="Calibri" w:hAnsi="Fira Code" w:eastAsia="Fira Code" w:cs="Fira Code"/>
                <w:color w:val="7A7A43"/>
                <w:shd w:val="clear" w:color="auto" w:fill="FFFFFF"/>
              </w:rPr>
              <w:t>end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();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});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监听可写流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>ws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.once(</w:t>
            </w:r>
            <w:r>
              <w:rPr>
                <w:rFonts w:hint="default" w:ascii="Calibri" w:hAnsi="Fira Code" w:eastAsia="Fira Code" w:cs="Fira Code"/>
                <w:b/>
                <w:color w:val="008000"/>
                <w:shd w:val="clear" w:color="auto" w:fill="FFFFFF"/>
              </w:rPr>
              <w:t xml:space="preserve">"open" 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 xml:space="preserve">, </w:t>
            </w:r>
            <w:r>
              <w:rPr>
                <w:rFonts w:hint="default" w:ascii="Calibri" w:hAnsi="Fira Code" w:eastAsia="Fira Code" w:cs="Fira Code"/>
                <w:b/>
                <w:color w:val="000080"/>
                <w:shd w:val="clear" w:color="auto" w:fill="FFFFFF"/>
              </w:rPr>
              <w:t xml:space="preserve">function 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() {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 xml:space="preserve">  </w:t>
            </w:r>
            <w:r>
              <w:rPr>
                <w:rFonts w:hint="default" w:ascii="Calibri" w:hAnsi="Fira Code" w:eastAsia="Fira Code" w:cs="Fira Code"/>
                <w:b/>
                <w:i/>
                <w:color w:val="660E7A"/>
                <w:shd w:val="clear" w:color="auto" w:fill="FFFFFF"/>
              </w:rPr>
              <w:t>console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.</w:t>
            </w:r>
            <w:r>
              <w:rPr>
                <w:rFonts w:hint="default" w:ascii="Calibri" w:hAnsi="Fira Code" w:eastAsia="Fira Code" w:cs="Fira Code"/>
                <w:color w:val="7A7A43"/>
                <w:shd w:val="clear" w:color="auto" w:fill="FFFFFF"/>
              </w:rPr>
              <w:t>log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(</w:t>
            </w:r>
            <w:r>
              <w:rPr>
                <w:rFonts w:hint="default" w:ascii="Calibri" w:hAnsi="Fira Code" w:eastAsia="Fira Code" w:cs="Fira Code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/>
                <w:b/>
                <w:color w:val="008000"/>
                <w:shd w:val="clear" w:color="auto" w:fill="FFFFFF"/>
              </w:rPr>
              <w:t>可写流打开了</w:t>
            </w:r>
            <w:r>
              <w:rPr>
                <w:rFonts w:hint="default" w:ascii="Calibri" w:hAnsi="Fira Code" w:eastAsia="Fira Code" w:cs="Fira Code"/>
                <w:b/>
                <w:color w:val="008000"/>
                <w:shd w:val="clear" w:color="auto" w:fill="FFFFFF"/>
              </w:rPr>
              <w:t>"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);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});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>ws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.once(</w:t>
            </w:r>
            <w:r>
              <w:rPr>
                <w:rFonts w:hint="default" w:ascii="Calibri" w:hAnsi="Fira Code" w:eastAsia="Fira Code" w:cs="Fira Code"/>
                <w:b/>
                <w:color w:val="008000"/>
                <w:shd w:val="clear" w:color="auto" w:fill="FFFFFF"/>
              </w:rPr>
              <w:t xml:space="preserve">"close" 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 xml:space="preserve">, </w:t>
            </w:r>
            <w:r>
              <w:rPr>
                <w:rFonts w:hint="default" w:ascii="Calibri" w:hAnsi="Fira Code" w:eastAsia="Fira Code" w:cs="Fira Code"/>
                <w:b/>
                <w:color w:val="000080"/>
                <w:shd w:val="clear" w:color="auto" w:fill="FFFFFF"/>
              </w:rPr>
              <w:t xml:space="preserve">function 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() {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 xml:space="preserve">  </w:t>
            </w:r>
            <w:r>
              <w:rPr>
                <w:rFonts w:hint="default" w:ascii="Calibri" w:hAnsi="Fira Code" w:eastAsia="Fira Code" w:cs="Fira Code"/>
                <w:b/>
                <w:i/>
                <w:color w:val="660E7A"/>
                <w:shd w:val="clear" w:color="auto" w:fill="FFFFFF"/>
              </w:rPr>
              <w:t>console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.</w:t>
            </w:r>
            <w:r>
              <w:rPr>
                <w:rFonts w:hint="default" w:ascii="Calibri" w:hAnsi="Fira Code" w:eastAsia="Fira Code" w:cs="Fira Code"/>
                <w:color w:val="7A7A43"/>
                <w:shd w:val="clear" w:color="auto" w:fill="FFFFFF"/>
              </w:rPr>
              <w:t>log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(</w:t>
            </w:r>
            <w:r>
              <w:rPr>
                <w:rFonts w:hint="default" w:ascii="Calibri" w:hAnsi="Fira Code" w:eastAsia="Fira Code" w:cs="Fira Code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/>
                <w:b/>
                <w:color w:val="008000"/>
                <w:shd w:val="clear" w:color="auto" w:fill="FFFFFF"/>
              </w:rPr>
              <w:t>可写流关闭了</w:t>
            </w:r>
            <w:r>
              <w:rPr>
                <w:rFonts w:hint="default" w:ascii="Calibri" w:hAnsi="Fira Code" w:eastAsia="Fira Code" w:cs="Fira Code"/>
                <w:b/>
                <w:color w:val="008000"/>
                <w:shd w:val="clear" w:color="auto" w:fill="FFFFFF"/>
              </w:rPr>
              <w:t>"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);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});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要通过可读流读取一个文件，必须为流绑定一个</w:t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>data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事件，当绑定了</w:t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>data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事件以后，流会自动读取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>rs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.</w:t>
            </w:r>
            <w:r>
              <w:rPr>
                <w:rFonts w:hint="default" w:ascii="Calibri" w:hAnsi="Fira Code" w:eastAsia="Fira Code" w:cs="Fira Code"/>
                <w:color w:val="7A7A43"/>
                <w:shd w:val="clear" w:color="auto" w:fill="FFFFFF"/>
              </w:rPr>
              <w:t>on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(</w:t>
            </w:r>
            <w:r>
              <w:rPr>
                <w:rFonts w:hint="default" w:ascii="Calibri" w:hAnsi="Fira Code" w:eastAsia="Fira Code" w:cs="Fira Code"/>
                <w:b/>
                <w:color w:val="008000"/>
                <w:shd w:val="clear" w:color="auto" w:fill="FFFFFF"/>
              </w:rPr>
              <w:t>"data"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,</w:t>
            </w:r>
            <w:r>
              <w:rPr>
                <w:rFonts w:hint="default" w:ascii="Calibri" w:hAnsi="Fira Code" w:eastAsia="Fira Code" w:cs="Fira Code"/>
                <w:b/>
                <w:color w:val="000080"/>
                <w:shd w:val="clear" w:color="auto" w:fill="FFFFFF"/>
              </w:rPr>
              <w:t xml:space="preserve">function 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(data) {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>//console.log(data);</w:t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将数据写入到可写流中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 xml:space="preserve">  </w:t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>ws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.</w:t>
            </w:r>
            <w:r>
              <w:rPr>
                <w:rFonts w:hint="default" w:ascii="Calibri" w:hAnsi="Fira Code" w:eastAsia="Fira Code" w:cs="Fira Code"/>
                <w:color w:val="7A7A43"/>
                <w:shd w:val="clear" w:color="auto" w:fill="FFFFFF"/>
              </w:rPr>
              <w:t>write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(data);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});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方式二：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创建一个可读流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 xml:space="preserve">rs 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 xml:space="preserve">= </w:t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>fs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.createReadStream(</w:t>
            </w:r>
            <w:r>
              <w:rPr>
                <w:rFonts w:hint="default" w:ascii="Calibri" w:hAnsi="Fira Code" w:eastAsia="Fira Code" w:cs="Fira Code"/>
                <w:b/>
                <w:color w:val="008000"/>
                <w:shd w:val="clear" w:color="auto" w:fill="FFFFFF"/>
              </w:rPr>
              <w:t>"C:</w:t>
            </w:r>
            <w:r>
              <w:rPr>
                <w:rFonts w:hint="default" w:ascii="Calibri" w:hAnsi="Fira Code" w:eastAsia="Fira Code" w:cs="Fira Code"/>
                <w:b/>
                <w:color w:val="000080"/>
                <w:shd w:val="clear" w:color="auto" w:fill="FFFFFF"/>
              </w:rPr>
              <w:t>\\</w:t>
            </w:r>
            <w:r>
              <w:rPr>
                <w:rFonts w:hint="default" w:ascii="Calibri" w:hAnsi="Fira Code" w:eastAsia="Fira Code" w:cs="Fira Code"/>
                <w:b/>
                <w:color w:val="008000"/>
                <w:shd w:val="clear" w:color="auto" w:fill="FFFFFF"/>
              </w:rPr>
              <w:t>other</w:t>
            </w:r>
            <w:r>
              <w:rPr>
                <w:rFonts w:hint="default" w:ascii="Calibri" w:hAnsi="Fira Code" w:eastAsia="Fira Code" w:cs="Fira Code"/>
                <w:b/>
                <w:color w:val="000080"/>
                <w:shd w:val="clear" w:color="auto" w:fill="FFFFFF"/>
              </w:rPr>
              <w:t>\\</w:t>
            </w:r>
            <w:r>
              <w:rPr>
                <w:rFonts w:hint="default" w:ascii="Calibri" w:hAnsi="Fira Code" w:eastAsia="Fira Code" w:cs="Fira Code"/>
                <w:b/>
                <w:color w:val="008000"/>
                <w:shd w:val="clear" w:color="auto" w:fill="FFFFFF"/>
              </w:rPr>
              <w:t>MP3</w:t>
            </w:r>
            <w:r>
              <w:rPr>
                <w:rFonts w:hint="default" w:ascii="Calibri" w:hAnsi="Fira Code" w:eastAsia="Fira Code" w:cs="Fira Code"/>
                <w:b/>
                <w:color w:val="000080"/>
                <w:shd w:val="clear" w:color="auto" w:fill="FFFFFF"/>
              </w:rPr>
              <w:t>\\</w:t>
            </w:r>
            <w:r>
              <w:rPr>
                <w:rFonts w:ascii="Calibri"/>
                <w:b/>
                <w:color w:val="008000"/>
                <w:shd w:val="clear" w:color="auto" w:fill="FFFFFF"/>
              </w:rPr>
              <w:t>笔记</w:t>
            </w:r>
            <w:r>
              <w:rPr>
                <w:rFonts w:hint="default" w:ascii="Calibri" w:hAnsi="Fira Code" w:eastAsia="Fira Code" w:cs="Fira Code"/>
                <w:b/>
                <w:color w:val="008000"/>
                <w:shd w:val="clear" w:color="auto" w:fill="FFFFFF"/>
              </w:rPr>
              <w:t>.mp3"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);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创建一个可写流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 xml:space="preserve">ws 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 xml:space="preserve">= </w:t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>fs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.createWriteStream(</w:t>
            </w:r>
            <w:r>
              <w:rPr>
                <w:rFonts w:hint="default" w:ascii="Calibri" w:hAnsi="Fira Code" w:eastAsia="Fira Code" w:cs="Fira Code"/>
                <w:b/>
                <w:color w:val="008000"/>
                <w:shd w:val="clear" w:color="auto" w:fill="FFFFFF"/>
              </w:rPr>
              <w:t>"biji.mp3"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);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>/*</w:t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 xml:space="preserve"> pipe()</w:t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 xml:space="preserve">  -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可以将一个可读流中的内容写入到一个可写流中</w:t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 xml:space="preserve"> */</w:t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>rs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.</w:t>
            </w:r>
            <w:r>
              <w:rPr>
                <w:rFonts w:hint="default" w:ascii="Calibri" w:hAnsi="Fira Code" w:eastAsia="Fira Code" w:cs="Fira Code"/>
                <w:b/>
                <w:color w:val="660E7A"/>
                <w:shd w:val="clear" w:color="auto" w:fill="FFFFFF"/>
              </w:rPr>
              <w:t>pipe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(</w:t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>ws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);</w:t>
            </w:r>
          </w:p>
        </w:tc>
      </w:tr>
    </w:tbl>
    <w:p>
      <w:pPr>
        <w:rPr>
          <w:sz w:val="28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8"/>
      <w:ind w:left="-708" w:leftChars="-337"/>
      <w:jc w:val="center"/>
      <w:rPr>
        <w:rFonts w:ascii="Verdana" w:hAnsi="Verdana"/>
        <w:color w:val="00B050"/>
        <w:sz w:val="21"/>
        <w:szCs w:val="21"/>
      </w:rPr>
    </w:pPr>
    <w:r>
      <w:rPr>
        <w:rFonts w:hint="eastAsia" w:ascii="Verdana" w:hAnsi="Verdana"/>
        <w:color w:val="00B050"/>
        <w:sz w:val="21"/>
        <w:szCs w:val="21"/>
      </w:rPr>
      <w:t xml:space="preserve">      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hint="eastAsia" w:ascii="Verdana" w:hAnsi="Verdan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大数据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前端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>python人工智能资料下载，可访问百度：尚硅谷官网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华文细黑" w:hAnsi="华文细黑" w:eastAsia="华文细黑"/>
        <w:b/>
        <w:color w:val="006600"/>
        <w:sz w:val="28"/>
        <w:szCs w:val="21"/>
      </w:rPr>
    </w:pPr>
    <w:r>
      <w:pict>
        <v:shape id="PowerPlusWaterMarkObject6780117" o:spid="_x0000_s3074" o:spt="136" type="#_x0000_t136" style="position:absolute;left:0pt;height:146.35pt;width:439.15pt;mso-position-horizontal:center;mso-position-horizontal-relative:margin;mso-position-vertical:center;mso-position-vertical-relative:margin;rotation:20643840f;z-index:-25165824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尚硅谷" style="font-family:宋体;font-size:8pt;v-text-align:center;"/>
        </v:shape>
      </w:pict>
    </w:r>
    <w:r>
      <w:drawing>
        <wp:inline distT="0" distB="0" distL="0" distR="0">
          <wp:extent cx="1757680" cy="578485"/>
          <wp:effectExtent l="0" t="0" r="0" b="0"/>
          <wp:docPr id="3" name="图片 1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57680" cy="578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</w:t>
    </w:r>
    <w:r>
      <w:rPr>
        <w:rFonts w:hint="eastAsia" w:ascii="华文细黑" w:hAnsi="华文细黑" w:eastAsia="华文细黑"/>
        <w:b/>
        <w:color w:val="006600"/>
        <w:sz w:val="28"/>
        <w:szCs w:val="21"/>
      </w:rPr>
      <w:t>前端课程系列</w:t>
    </w:r>
  </w:p>
  <w:p>
    <w:pPr>
      <w:spacing w:line="180" w:lineRule="exact"/>
      <w:rPr>
        <w:rFonts w:ascii="Verdana" w:hAnsi="Verdana"/>
        <w:b/>
        <w:sz w:val="28"/>
        <w:szCs w:val="21"/>
      </w:rPr>
    </w:pPr>
    <w:r>
      <w:rPr>
        <w:rFonts w:hint="eastAsia" w:ascii="华文细黑" w:hAnsi="华文细黑" w:eastAsia="华文细黑"/>
        <w:b/>
        <w:sz w:val="28"/>
        <w:szCs w:val="21"/>
      </w:rPr>
      <w:t>—————————————————————————————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PowerPlusWaterMarkObject6780116" o:spid="_x0000_s3075" o:spt="136" type="#_x0000_t136" style="position:absolute;left:0pt;height:146.35pt;width:439.15pt;mso-position-horizontal:center;mso-position-horizontal-relative:margin;mso-position-vertical:center;mso-position-vertical-relative:margin;rotation:20643840f;z-index:-25165824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尚硅谷" style="font-family:宋体;font-size:8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PowerPlusWaterMarkObject6780115" o:spid="_x0000_s3073" o:spt="136" type="#_x0000_t136" style="position:absolute;left:0pt;height:146.35pt;width:439.15pt;mso-position-horizontal:center;mso-position-horizontal-relative:margin;mso-position-vertical:center;mso-position-vertical-relative:margin;rotation:20643840f;z-index:-25165926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尚硅谷" style="font-family:宋体;font-size:8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A2A5FA"/>
    <w:multiLevelType w:val="singleLevel"/>
    <w:tmpl w:val="9FA2A5F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9FEDFF34"/>
    <w:multiLevelType w:val="singleLevel"/>
    <w:tmpl w:val="9FEDFF3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A0CFC11B"/>
    <w:multiLevelType w:val="singleLevel"/>
    <w:tmpl w:val="A0CFC11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A66E693C"/>
    <w:multiLevelType w:val="multilevel"/>
    <w:tmpl w:val="A66E693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D48802EB"/>
    <w:multiLevelType w:val="multilevel"/>
    <w:tmpl w:val="D48802E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>
    <w:nsid w:val="E9DD68AB"/>
    <w:multiLevelType w:val="singleLevel"/>
    <w:tmpl w:val="E9DD68A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>
    <w:nsid w:val="2ED12124"/>
    <w:multiLevelType w:val="singleLevel"/>
    <w:tmpl w:val="2ED1212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">
    <w:nsid w:val="3D635024"/>
    <w:multiLevelType w:val="multilevel"/>
    <w:tmpl w:val="3D63502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3E4CDF1F"/>
    <w:multiLevelType w:val="singleLevel"/>
    <w:tmpl w:val="3E4CDF1F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">
    <w:nsid w:val="46CD6A3C"/>
    <w:multiLevelType w:val="multilevel"/>
    <w:tmpl w:val="46CD6A3C"/>
    <w:lvl w:ilvl="0" w:tentative="0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10">
    <w:nsid w:val="6EA34C68"/>
    <w:multiLevelType w:val="singleLevel"/>
    <w:tmpl w:val="6EA34C6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">
    <w:nsid w:val="79C05593"/>
    <w:multiLevelType w:val="singleLevel"/>
    <w:tmpl w:val="79C0559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>
    <w:nsid w:val="7A312282"/>
    <w:multiLevelType w:val="singleLevel"/>
    <w:tmpl w:val="7A312282"/>
    <w:lvl w:ilvl="0" w:tentative="0">
      <w:start w:val="1"/>
      <w:numFmt w:val="lowerLetter"/>
      <w:lvlText w:val="%1)"/>
      <w:lvlJc w:val="left"/>
    </w:lvl>
  </w:abstractNum>
  <w:abstractNum w:abstractNumId="13">
    <w:nsid w:val="7CF5AC9B"/>
    <w:multiLevelType w:val="singleLevel"/>
    <w:tmpl w:val="7CF5AC9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4">
    <w:nsid w:val="7F7D7B88"/>
    <w:multiLevelType w:val="singleLevel"/>
    <w:tmpl w:val="7F7D7B8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0"/>
  </w:num>
  <w:num w:numId="5">
    <w:abstractNumId w:val="11"/>
  </w:num>
  <w:num w:numId="6">
    <w:abstractNumId w:val="1"/>
  </w:num>
  <w:num w:numId="7">
    <w:abstractNumId w:val="4"/>
  </w:num>
  <w:num w:numId="8">
    <w:abstractNumId w:val="14"/>
  </w:num>
  <w:num w:numId="9">
    <w:abstractNumId w:val="0"/>
  </w:num>
  <w:num w:numId="10">
    <w:abstractNumId w:val="13"/>
  </w:num>
  <w:num w:numId="11">
    <w:abstractNumId w:val="6"/>
  </w:num>
  <w:num w:numId="12">
    <w:abstractNumId w:val="2"/>
  </w:num>
  <w:num w:numId="13">
    <w:abstractNumId w:val="8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82"/>
    <w:rsid w:val="00056E15"/>
    <w:rsid w:val="00061382"/>
    <w:rsid w:val="00067B96"/>
    <w:rsid w:val="0007573F"/>
    <w:rsid w:val="000B2B7E"/>
    <w:rsid w:val="000F3256"/>
    <w:rsid w:val="001061F4"/>
    <w:rsid w:val="00112994"/>
    <w:rsid w:val="00126F56"/>
    <w:rsid w:val="00130B5F"/>
    <w:rsid w:val="00132195"/>
    <w:rsid w:val="00144EF7"/>
    <w:rsid w:val="001D7129"/>
    <w:rsid w:val="001E1475"/>
    <w:rsid w:val="001E1FDA"/>
    <w:rsid w:val="001F4860"/>
    <w:rsid w:val="001F5933"/>
    <w:rsid w:val="001F6802"/>
    <w:rsid w:val="002149EC"/>
    <w:rsid w:val="00230E2F"/>
    <w:rsid w:val="00241E07"/>
    <w:rsid w:val="0026598C"/>
    <w:rsid w:val="002820C2"/>
    <w:rsid w:val="002D0A39"/>
    <w:rsid w:val="002D2B09"/>
    <w:rsid w:val="002E6375"/>
    <w:rsid w:val="00305073"/>
    <w:rsid w:val="00311BCA"/>
    <w:rsid w:val="003533DA"/>
    <w:rsid w:val="00363E3A"/>
    <w:rsid w:val="00380DC2"/>
    <w:rsid w:val="003920A6"/>
    <w:rsid w:val="00397A4B"/>
    <w:rsid w:val="003A20D8"/>
    <w:rsid w:val="003A7886"/>
    <w:rsid w:val="003B1B8A"/>
    <w:rsid w:val="003D670D"/>
    <w:rsid w:val="003F1CDC"/>
    <w:rsid w:val="003F60E3"/>
    <w:rsid w:val="004227FA"/>
    <w:rsid w:val="00480610"/>
    <w:rsid w:val="00507364"/>
    <w:rsid w:val="005441A8"/>
    <w:rsid w:val="00547484"/>
    <w:rsid w:val="0054755B"/>
    <w:rsid w:val="00555782"/>
    <w:rsid w:val="00577EDF"/>
    <w:rsid w:val="00581EAA"/>
    <w:rsid w:val="005826BE"/>
    <w:rsid w:val="00586855"/>
    <w:rsid w:val="005A27E7"/>
    <w:rsid w:val="005A67B1"/>
    <w:rsid w:val="005A78D6"/>
    <w:rsid w:val="005B6233"/>
    <w:rsid w:val="005C07E6"/>
    <w:rsid w:val="005C6D03"/>
    <w:rsid w:val="005F78BF"/>
    <w:rsid w:val="00613A01"/>
    <w:rsid w:val="006174ED"/>
    <w:rsid w:val="00640681"/>
    <w:rsid w:val="00644E21"/>
    <w:rsid w:val="00647362"/>
    <w:rsid w:val="00660F3D"/>
    <w:rsid w:val="00662CD4"/>
    <w:rsid w:val="006B7AE5"/>
    <w:rsid w:val="006E432A"/>
    <w:rsid w:val="006E5369"/>
    <w:rsid w:val="00733AD6"/>
    <w:rsid w:val="0076340D"/>
    <w:rsid w:val="007635E2"/>
    <w:rsid w:val="0079492B"/>
    <w:rsid w:val="007A00D1"/>
    <w:rsid w:val="007C25BF"/>
    <w:rsid w:val="007D61B1"/>
    <w:rsid w:val="007E0445"/>
    <w:rsid w:val="007E0BAC"/>
    <w:rsid w:val="007F0478"/>
    <w:rsid w:val="007F16C5"/>
    <w:rsid w:val="008040B2"/>
    <w:rsid w:val="00812CCE"/>
    <w:rsid w:val="00824CA4"/>
    <w:rsid w:val="00833CE7"/>
    <w:rsid w:val="0083409C"/>
    <w:rsid w:val="0084420F"/>
    <w:rsid w:val="00856B70"/>
    <w:rsid w:val="00872D03"/>
    <w:rsid w:val="008835EA"/>
    <w:rsid w:val="008A5A63"/>
    <w:rsid w:val="008C7A9E"/>
    <w:rsid w:val="008D64D3"/>
    <w:rsid w:val="008F0B49"/>
    <w:rsid w:val="009030CE"/>
    <w:rsid w:val="009302CB"/>
    <w:rsid w:val="00936DA1"/>
    <w:rsid w:val="00967D30"/>
    <w:rsid w:val="00993EE2"/>
    <w:rsid w:val="009B1440"/>
    <w:rsid w:val="009B5021"/>
    <w:rsid w:val="009D6397"/>
    <w:rsid w:val="00A277D2"/>
    <w:rsid w:val="00A57507"/>
    <w:rsid w:val="00A91278"/>
    <w:rsid w:val="00AA5828"/>
    <w:rsid w:val="00AC6FA3"/>
    <w:rsid w:val="00AD5BF1"/>
    <w:rsid w:val="00AD7B77"/>
    <w:rsid w:val="00AF0F41"/>
    <w:rsid w:val="00AF46DE"/>
    <w:rsid w:val="00B418AC"/>
    <w:rsid w:val="00B71D10"/>
    <w:rsid w:val="00B92D41"/>
    <w:rsid w:val="00B94868"/>
    <w:rsid w:val="00BA4E9A"/>
    <w:rsid w:val="00BB756F"/>
    <w:rsid w:val="00BC5575"/>
    <w:rsid w:val="00BE1821"/>
    <w:rsid w:val="00BE267C"/>
    <w:rsid w:val="00C054AF"/>
    <w:rsid w:val="00C26D14"/>
    <w:rsid w:val="00C37916"/>
    <w:rsid w:val="00C44A53"/>
    <w:rsid w:val="00C551EF"/>
    <w:rsid w:val="00C5777F"/>
    <w:rsid w:val="00C82085"/>
    <w:rsid w:val="00C86869"/>
    <w:rsid w:val="00CC4286"/>
    <w:rsid w:val="00D26AA6"/>
    <w:rsid w:val="00D40315"/>
    <w:rsid w:val="00D51731"/>
    <w:rsid w:val="00D61D8E"/>
    <w:rsid w:val="00D64F9F"/>
    <w:rsid w:val="00D6519D"/>
    <w:rsid w:val="00D67C98"/>
    <w:rsid w:val="00D71D34"/>
    <w:rsid w:val="00D93E48"/>
    <w:rsid w:val="00DC4BA7"/>
    <w:rsid w:val="00DD67E7"/>
    <w:rsid w:val="00DF5DD3"/>
    <w:rsid w:val="00E15D62"/>
    <w:rsid w:val="00E15D7F"/>
    <w:rsid w:val="00E300AE"/>
    <w:rsid w:val="00E4142F"/>
    <w:rsid w:val="00E7278B"/>
    <w:rsid w:val="00E7357E"/>
    <w:rsid w:val="00EB5BA9"/>
    <w:rsid w:val="00ED11D0"/>
    <w:rsid w:val="00F119DE"/>
    <w:rsid w:val="00F146E0"/>
    <w:rsid w:val="00F530F5"/>
    <w:rsid w:val="00F95C4A"/>
    <w:rsid w:val="00FA3794"/>
    <w:rsid w:val="00FA3BB4"/>
    <w:rsid w:val="00FC35AD"/>
    <w:rsid w:val="00FD1E70"/>
    <w:rsid w:val="00FD3161"/>
    <w:rsid w:val="00FF60BB"/>
    <w:rsid w:val="00FF78D3"/>
    <w:rsid w:val="0113282E"/>
    <w:rsid w:val="012D4233"/>
    <w:rsid w:val="01423FCC"/>
    <w:rsid w:val="019E1A00"/>
    <w:rsid w:val="01B953E1"/>
    <w:rsid w:val="01C93380"/>
    <w:rsid w:val="01D92EDE"/>
    <w:rsid w:val="02196F8E"/>
    <w:rsid w:val="024968B8"/>
    <w:rsid w:val="02C752CE"/>
    <w:rsid w:val="033E2C10"/>
    <w:rsid w:val="0359051B"/>
    <w:rsid w:val="036F14B3"/>
    <w:rsid w:val="037726BB"/>
    <w:rsid w:val="039F465C"/>
    <w:rsid w:val="03B01CB4"/>
    <w:rsid w:val="04254699"/>
    <w:rsid w:val="044A7D33"/>
    <w:rsid w:val="047E4993"/>
    <w:rsid w:val="0504281E"/>
    <w:rsid w:val="051451A0"/>
    <w:rsid w:val="0523643C"/>
    <w:rsid w:val="0536599C"/>
    <w:rsid w:val="054E4EED"/>
    <w:rsid w:val="0554442D"/>
    <w:rsid w:val="061A4B05"/>
    <w:rsid w:val="061E50BC"/>
    <w:rsid w:val="06296C63"/>
    <w:rsid w:val="06404394"/>
    <w:rsid w:val="06A34A39"/>
    <w:rsid w:val="0703093B"/>
    <w:rsid w:val="071E7700"/>
    <w:rsid w:val="07D93BAC"/>
    <w:rsid w:val="0839086F"/>
    <w:rsid w:val="08BD2A04"/>
    <w:rsid w:val="08D41DB5"/>
    <w:rsid w:val="092B0B11"/>
    <w:rsid w:val="095A53B1"/>
    <w:rsid w:val="09666CA1"/>
    <w:rsid w:val="09963FBA"/>
    <w:rsid w:val="0A7B4BEB"/>
    <w:rsid w:val="0A8D3E73"/>
    <w:rsid w:val="0B0F209B"/>
    <w:rsid w:val="0B1B0C93"/>
    <w:rsid w:val="0B1D4B36"/>
    <w:rsid w:val="0B3E2FC3"/>
    <w:rsid w:val="0B892843"/>
    <w:rsid w:val="0BA47074"/>
    <w:rsid w:val="0BC55F2F"/>
    <w:rsid w:val="0C335C4D"/>
    <w:rsid w:val="0CC6578B"/>
    <w:rsid w:val="0CCF308B"/>
    <w:rsid w:val="0CD4483A"/>
    <w:rsid w:val="0CE65B5C"/>
    <w:rsid w:val="0D0C2E1C"/>
    <w:rsid w:val="0D4C1082"/>
    <w:rsid w:val="0D652D1C"/>
    <w:rsid w:val="0D8B1D38"/>
    <w:rsid w:val="0DD62802"/>
    <w:rsid w:val="0DDC7CFB"/>
    <w:rsid w:val="0DFF4348"/>
    <w:rsid w:val="0E2057A5"/>
    <w:rsid w:val="0E6D0A55"/>
    <w:rsid w:val="0E867BE6"/>
    <w:rsid w:val="0EA05EF9"/>
    <w:rsid w:val="0EAF3B00"/>
    <w:rsid w:val="0ECF475E"/>
    <w:rsid w:val="0EE47095"/>
    <w:rsid w:val="0F115920"/>
    <w:rsid w:val="0F532907"/>
    <w:rsid w:val="0F8D0108"/>
    <w:rsid w:val="0F947D6C"/>
    <w:rsid w:val="0FEC6DEE"/>
    <w:rsid w:val="0FF05212"/>
    <w:rsid w:val="101B7009"/>
    <w:rsid w:val="103E4E7D"/>
    <w:rsid w:val="103F36FE"/>
    <w:rsid w:val="104F2CE8"/>
    <w:rsid w:val="10C01085"/>
    <w:rsid w:val="10DF1537"/>
    <w:rsid w:val="111D3387"/>
    <w:rsid w:val="11757F96"/>
    <w:rsid w:val="118759D0"/>
    <w:rsid w:val="118B2137"/>
    <w:rsid w:val="118D2D0E"/>
    <w:rsid w:val="11D9081B"/>
    <w:rsid w:val="11E902A6"/>
    <w:rsid w:val="11F071EE"/>
    <w:rsid w:val="120567BF"/>
    <w:rsid w:val="12086B54"/>
    <w:rsid w:val="120C7759"/>
    <w:rsid w:val="123762DA"/>
    <w:rsid w:val="127D1376"/>
    <w:rsid w:val="12DB78F7"/>
    <w:rsid w:val="12ED2D4C"/>
    <w:rsid w:val="134F6521"/>
    <w:rsid w:val="13800BB3"/>
    <w:rsid w:val="13876C77"/>
    <w:rsid w:val="13963A23"/>
    <w:rsid w:val="13B01E42"/>
    <w:rsid w:val="13CA682F"/>
    <w:rsid w:val="13DA3710"/>
    <w:rsid w:val="13E1358D"/>
    <w:rsid w:val="143E1978"/>
    <w:rsid w:val="14587BF1"/>
    <w:rsid w:val="149B1F62"/>
    <w:rsid w:val="14AC6725"/>
    <w:rsid w:val="14F71944"/>
    <w:rsid w:val="14FD10EB"/>
    <w:rsid w:val="1512646C"/>
    <w:rsid w:val="151D0F9A"/>
    <w:rsid w:val="153A5782"/>
    <w:rsid w:val="15731D7D"/>
    <w:rsid w:val="15B601A3"/>
    <w:rsid w:val="15EF2BF9"/>
    <w:rsid w:val="16436EE2"/>
    <w:rsid w:val="168A1352"/>
    <w:rsid w:val="16E60587"/>
    <w:rsid w:val="16FE4601"/>
    <w:rsid w:val="170F4DB5"/>
    <w:rsid w:val="17205B21"/>
    <w:rsid w:val="17397D8F"/>
    <w:rsid w:val="173A5FD1"/>
    <w:rsid w:val="1741233B"/>
    <w:rsid w:val="17713A5A"/>
    <w:rsid w:val="17760CE8"/>
    <w:rsid w:val="17B868CC"/>
    <w:rsid w:val="17D26D1D"/>
    <w:rsid w:val="17F74EFF"/>
    <w:rsid w:val="1831364E"/>
    <w:rsid w:val="18396F8B"/>
    <w:rsid w:val="18716A45"/>
    <w:rsid w:val="18A64455"/>
    <w:rsid w:val="18F67099"/>
    <w:rsid w:val="190F2D37"/>
    <w:rsid w:val="192A2843"/>
    <w:rsid w:val="19334F9A"/>
    <w:rsid w:val="19862310"/>
    <w:rsid w:val="19D077C2"/>
    <w:rsid w:val="1A544AAB"/>
    <w:rsid w:val="1A6B3D68"/>
    <w:rsid w:val="1A8D2852"/>
    <w:rsid w:val="1ADB57EC"/>
    <w:rsid w:val="1B5213F5"/>
    <w:rsid w:val="1B845A86"/>
    <w:rsid w:val="1B92212A"/>
    <w:rsid w:val="1BCF7410"/>
    <w:rsid w:val="1C096ADA"/>
    <w:rsid w:val="1C2771C9"/>
    <w:rsid w:val="1C967121"/>
    <w:rsid w:val="1CA156C1"/>
    <w:rsid w:val="1CA32D1B"/>
    <w:rsid w:val="1CD63F85"/>
    <w:rsid w:val="1CDE7E9D"/>
    <w:rsid w:val="1D985D4D"/>
    <w:rsid w:val="1DCA33A0"/>
    <w:rsid w:val="1DD24021"/>
    <w:rsid w:val="1DDA53FF"/>
    <w:rsid w:val="1E1B6DEC"/>
    <w:rsid w:val="1E3D4163"/>
    <w:rsid w:val="1E736121"/>
    <w:rsid w:val="1E92425C"/>
    <w:rsid w:val="1E9C27FA"/>
    <w:rsid w:val="1EAC5BB4"/>
    <w:rsid w:val="1EB90643"/>
    <w:rsid w:val="1EC75E6A"/>
    <w:rsid w:val="1F16298E"/>
    <w:rsid w:val="1F2225FA"/>
    <w:rsid w:val="1F344DFD"/>
    <w:rsid w:val="1F577EFD"/>
    <w:rsid w:val="1F7450A2"/>
    <w:rsid w:val="1F9169C1"/>
    <w:rsid w:val="1FC570FF"/>
    <w:rsid w:val="201F73B3"/>
    <w:rsid w:val="20401E91"/>
    <w:rsid w:val="20562DA1"/>
    <w:rsid w:val="20BF1D21"/>
    <w:rsid w:val="20C62B65"/>
    <w:rsid w:val="20E137A9"/>
    <w:rsid w:val="21394119"/>
    <w:rsid w:val="214D2C70"/>
    <w:rsid w:val="21B866C3"/>
    <w:rsid w:val="2205592A"/>
    <w:rsid w:val="222E1139"/>
    <w:rsid w:val="22777342"/>
    <w:rsid w:val="228335A2"/>
    <w:rsid w:val="230547F0"/>
    <w:rsid w:val="23134CEF"/>
    <w:rsid w:val="231A705D"/>
    <w:rsid w:val="23670A76"/>
    <w:rsid w:val="23811951"/>
    <w:rsid w:val="23F13E30"/>
    <w:rsid w:val="240C4FF5"/>
    <w:rsid w:val="24123BE5"/>
    <w:rsid w:val="243D0CF3"/>
    <w:rsid w:val="244C2E5A"/>
    <w:rsid w:val="245E6996"/>
    <w:rsid w:val="24743032"/>
    <w:rsid w:val="24A05ED6"/>
    <w:rsid w:val="24B8558B"/>
    <w:rsid w:val="24D901C6"/>
    <w:rsid w:val="25226776"/>
    <w:rsid w:val="252B26DF"/>
    <w:rsid w:val="25304617"/>
    <w:rsid w:val="254F0B43"/>
    <w:rsid w:val="2567557D"/>
    <w:rsid w:val="25CF3341"/>
    <w:rsid w:val="25D15CBE"/>
    <w:rsid w:val="26371E11"/>
    <w:rsid w:val="264220F6"/>
    <w:rsid w:val="26A42063"/>
    <w:rsid w:val="27515095"/>
    <w:rsid w:val="2768609D"/>
    <w:rsid w:val="27771DCA"/>
    <w:rsid w:val="27A23569"/>
    <w:rsid w:val="27E21900"/>
    <w:rsid w:val="28D76078"/>
    <w:rsid w:val="28DA20C1"/>
    <w:rsid w:val="28DC6A29"/>
    <w:rsid w:val="293F3D56"/>
    <w:rsid w:val="293F3EAF"/>
    <w:rsid w:val="29470D75"/>
    <w:rsid w:val="297A7C63"/>
    <w:rsid w:val="29910A47"/>
    <w:rsid w:val="299C785A"/>
    <w:rsid w:val="2A356E42"/>
    <w:rsid w:val="2AB917F2"/>
    <w:rsid w:val="2AE8488A"/>
    <w:rsid w:val="2B181E0A"/>
    <w:rsid w:val="2B414588"/>
    <w:rsid w:val="2B5D3400"/>
    <w:rsid w:val="2BBE6EEF"/>
    <w:rsid w:val="2BD4205A"/>
    <w:rsid w:val="2BFB08F6"/>
    <w:rsid w:val="2C3667B1"/>
    <w:rsid w:val="2C3B704C"/>
    <w:rsid w:val="2CF03158"/>
    <w:rsid w:val="2CF236A4"/>
    <w:rsid w:val="2D605242"/>
    <w:rsid w:val="2D8150FC"/>
    <w:rsid w:val="2E290EF8"/>
    <w:rsid w:val="2E683B08"/>
    <w:rsid w:val="2E6F0143"/>
    <w:rsid w:val="2EB00670"/>
    <w:rsid w:val="2ECD1089"/>
    <w:rsid w:val="2EDC1D7E"/>
    <w:rsid w:val="2EE6360F"/>
    <w:rsid w:val="2F2D4FB2"/>
    <w:rsid w:val="2F565904"/>
    <w:rsid w:val="2F885114"/>
    <w:rsid w:val="2FB40A40"/>
    <w:rsid w:val="2FC524E7"/>
    <w:rsid w:val="2FEF0241"/>
    <w:rsid w:val="30062060"/>
    <w:rsid w:val="304A2610"/>
    <w:rsid w:val="308026E5"/>
    <w:rsid w:val="30D347A1"/>
    <w:rsid w:val="30E55F76"/>
    <w:rsid w:val="311B50EB"/>
    <w:rsid w:val="315B2627"/>
    <w:rsid w:val="316B5C00"/>
    <w:rsid w:val="3198251E"/>
    <w:rsid w:val="31A74F34"/>
    <w:rsid w:val="31D82C22"/>
    <w:rsid w:val="31DF74C6"/>
    <w:rsid w:val="32075E63"/>
    <w:rsid w:val="323139C0"/>
    <w:rsid w:val="323D53AF"/>
    <w:rsid w:val="324125EB"/>
    <w:rsid w:val="329F6729"/>
    <w:rsid w:val="32B570D8"/>
    <w:rsid w:val="32CB36DE"/>
    <w:rsid w:val="32E51734"/>
    <w:rsid w:val="33553AE8"/>
    <w:rsid w:val="33617AE2"/>
    <w:rsid w:val="338C7C86"/>
    <w:rsid w:val="338D7ABB"/>
    <w:rsid w:val="33DF06D7"/>
    <w:rsid w:val="33E43664"/>
    <w:rsid w:val="340E25BE"/>
    <w:rsid w:val="34252A2A"/>
    <w:rsid w:val="343B13F9"/>
    <w:rsid w:val="345707B7"/>
    <w:rsid w:val="34654DC0"/>
    <w:rsid w:val="34FA50A9"/>
    <w:rsid w:val="354C150B"/>
    <w:rsid w:val="357A1E00"/>
    <w:rsid w:val="35A5181F"/>
    <w:rsid w:val="35A97DCF"/>
    <w:rsid w:val="35AD57E1"/>
    <w:rsid w:val="36124BF4"/>
    <w:rsid w:val="364153DD"/>
    <w:rsid w:val="3649647E"/>
    <w:rsid w:val="365A1BF8"/>
    <w:rsid w:val="367458CD"/>
    <w:rsid w:val="369C57E5"/>
    <w:rsid w:val="36B96B88"/>
    <w:rsid w:val="37045396"/>
    <w:rsid w:val="376558BF"/>
    <w:rsid w:val="377A5BA3"/>
    <w:rsid w:val="377B4F3F"/>
    <w:rsid w:val="378B2507"/>
    <w:rsid w:val="37AB79B0"/>
    <w:rsid w:val="37C129BA"/>
    <w:rsid w:val="37CC014D"/>
    <w:rsid w:val="37D124A3"/>
    <w:rsid w:val="37D555C8"/>
    <w:rsid w:val="37EE0096"/>
    <w:rsid w:val="383C6FEB"/>
    <w:rsid w:val="38C93047"/>
    <w:rsid w:val="38E738E4"/>
    <w:rsid w:val="39187FE5"/>
    <w:rsid w:val="39331246"/>
    <w:rsid w:val="39431969"/>
    <w:rsid w:val="394B7146"/>
    <w:rsid w:val="39915F54"/>
    <w:rsid w:val="39EA40C7"/>
    <w:rsid w:val="39FE35C3"/>
    <w:rsid w:val="3A1642E5"/>
    <w:rsid w:val="3A1A08CE"/>
    <w:rsid w:val="3A3F62AF"/>
    <w:rsid w:val="3A6E5A7B"/>
    <w:rsid w:val="3ADE5945"/>
    <w:rsid w:val="3AE54F10"/>
    <w:rsid w:val="3AFC569C"/>
    <w:rsid w:val="3B1113D6"/>
    <w:rsid w:val="3B120FD6"/>
    <w:rsid w:val="3B174ED1"/>
    <w:rsid w:val="3BB45692"/>
    <w:rsid w:val="3BC0365A"/>
    <w:rsid w:val="3BD2521E"/>
    <w:rsid w:val="3C3041B1"/>
    <w:rsid w:val="3C415838"/>
    <w:rsid w:val="3CEB3CEB"/>
    <w:rsid w:val="3CEC312F"/>
    <w:rsid w:val="3D2C08D0"/>
    <w:rsid w:val="3D7E263E"/>
    <w:rsid w:val="3D8D5676"/>
    <w:rsid w:val="3D96139F"/>
    <w:rsid w:val="3E447770"/>
    <w:rsid w:val="3E686EA4"/>
    <w:rsid w:val="3E963C38"/>
    <w:rsid w:val="3EAE5301"/>
    <w:rsid w:val="3EB0371B"/>
    <w:rsid w:val="3ED4608F"/>
    <w:rsid w:val="3F217A43"/>
    <w:rsid w:val="3F25213F"/>
    <w:rsid w:val="3F597ACA"/>
    <w:rsid w:val="4001620E"/>
    <w:rsid w:val="40115F15"/>
    <w:rsid w:val="40281C4E"/>
    <w:rsid w:val="409B0075"/>
    <w:rsid w:val="40C16231"/>
    <w:rsid w:val="40CB5002"/>
    <w:rsid w:val="411E0989"/>
    <w:rsid w:val="41367F44"/>
    <w:rsid w:val="41454BF1"/>
    <w:rsid w:val="415866D0"/>
    <w:rsid w:val="416E5DCD"/>
    <w:rsid w:val="417C1228"/>
    <w:rsid w:val="418D65E0"/>
    <w:rsid w:val="418F34C5"/>
    <w:rsid w:val="419C3053"/>
    <w:rsid w:val="41C03F0D"/>
    <w:rsid w:val="41DF572F"/>
    <w:rsid w:val="41EC4EF3"/>
    <w:rsid w:val="423A57C0"/>
    <w:rsid w:val="4258247C"/>
    <w:rsid w:val="42831117"/>
    <w:rsid w:val="42B313BE"/>
    <w:rsid w:val="439A3341"/>
    <w:rsid w:val="43AC2EA4"/>
    <w:rsid w:val="43AC301F"/>
    <w:rsid w:val="43B76A54"/>
    <w:rsid w:val="43C00C76"/>
    <w:rsid w:val="44180532"/>
    <w:rsid w:val="44427649"/>
    <w:rsid w:val="445960FF"/>
    <w:rsid w:val="446351B8"/>
    <w:rsid w:val="448A0394"/>
    <w:rsid w:val="44953B0D"/>
    <w:rsid w:val="44D57B19"/>
    <w:rsid w:val="452E2B11"/>
    <w:rsid w:val="457C04C4"/>
    <w:rsid w:val="45AC5907"/>
    <w:rsid w:val="45AE77D8"/>
    <w:rsid w:val="45D27672"/>
    <w:rsid w:val="45F46A8B"/>
    <w:rsid w:val="464341A7"/>
    <w:rsid w:val="465F559D"/>
    <w:rsid w:val="46721F0A"/>
    <w:rsid w:val="467266A8"/>
    <w:rsid w:val="46934DA6"/>
    <w:rsid w:val="46CD4E86"/>
    <w:rsid w:val="46F13AEF"/>
    <w:rsid w:val="46F95FC5"/>
    <w:rsid w:val="47002A82"/>
    <w:rsid w:val="47100D2D"/>
    <w:rsid w:val="473621C2"/>
    <w:rsid w:val="474E5711"/>
    <w:rsid w:val="475E0F99"/>
    <w:rsid w:val="477D65A9"/>
    <w:rsid w:val="478F3C3B"/>
    <w:rsid w:val="47C86265"/>
    <w:rsid w:val="4809269E"/>
    <w:rsid w:val="480B1F3D"/>
    <w:rsid w:val="480C7063"/>
    <w:rsid w:val="48104C70"/>
    <w:rsid w:val="486F7126"/>
    <w:rsid w:val="48A91F85"/>
    <w:rsid w:val="49322E54"/>
    <w:rsid w:val="494C44E4"/>
    <w:rsid w:val="4962541C"/>
    <w:rsid w:val="499B46BB"/>
    <w:rsid w:val="49A67132"/>
    <w:rsid w:val="49BE53F6"/>
    <w:rsid w:val="49CE31F7"/>
    <w:rsid w:val="4A8E5BC7"/>
    <w:rsid w:val="4AA93EE9"/>
    <w:rsid w:val="4AD477CB"/>
    <w:rsid w:val="4B2A4822"/>
    <w:rsid w:val="4B444396"/>
    <w:rsid w:val="4BBF49F7"/>
    <w:rsid w:val="4C441DBE"/>
    <w:rsid w:val="4C6D4255"/>
    <w:rsid w:val="4C7351BF"/>
    <w:rsid w:val="4CA97830"/>
    <w:rsid w:val="4CEF25AC"/>
    <w:rsid w:val="4D1701C0"/>
    <w:rsid w:val="4DAA3259"/>
    <w:rsid w:val="4DBB2DC0"/>
    <w:rsid w:val="4DD74CA9"/>
    <w:rsid w:val="4E2A262C"/>
    <w:rsid w:val="4E4B24B9"/>
    <w:rsid w:val="4E4E71D7"/>
    <w:rsid w:val="4E6E42D7"/>
    <w:rsid w:val="4E732D88"/>
    <w:rsid w:val="4E7C08EB"/>
    <w:rsid w:val="4E7C0A0C"/>
    <w:rsid w:val="4EE70460"/>
    <w:rsid w:val="4EF24BCA"/>
    <w:rsid w:val="4F3259F5"/>
    <w:rsid w:val="4F4B5CBD"/>
    <w:rsid w:val="4F551460"/>
    <w:rsid w:val="4F5B3136"/>
    <w:rsid w:val="5014181C"/>
    <w:rsid w:val="501F5BFF"/>
    <w:rsid w:val="5020307B"/>
    <w:rsid w:val="50465BFB"/>
    <w:rsid w:val="50766400"/>
    <w:rsid w:val="50977BA3"/>
    <w:rsid w:val="509A2CDD"/>
    <w:rsid w:val="50A51148"/>
    <w:rsid w:val="5110061C"/>
    <w:rsid w:val="515038F6"/>
    <w:rsid w:val="51B024F2"/>
    <w:rsid w:val="51D45509"/>
    <w:rsid w:val="51F93E4B"/>
    <w:rsid w:val="51FD5A84"/>
    <w:rsid w:val="521A262C"/>
    <w:rsid w:val="52324C31"/>
    <w:rsid w:val="52396C1B"/>
    <w:rsid w:val="52414ECD"/>
    <w:rsid w:val="52AB598B"/>
    <w:rsid w:val="52AF6256"/>
    <w:rsid w:val="52B72822"/>
    <w:rsid w:val="5311229B"/>
    <w:rsid w:val="537A34A8"/>
    <w:rsid w:val="5392250B"/>
    <w:rsid w:val="53A87181"/>
    <w:rsid w:val="53FF6CBD"/>
    <w:rsid w:val="54432D56"/>
    <w:rsid w:val="54897921"/>
    <w:rsid w:val="548E787E"/>
    <w:rsid w:val="54F8789E"/>
    <w:rsid w:val="5507018D"/>
    <w:rsid w:val="5510059C"/>
    <w:rsid w:val="556F2CD4"/>
    <w:rsid w:val="55AA18B9"/>
    <w:rsid w:val="55B53F6F"/>
    <w:rsid w:val="55D566A2"/>
    <w:rsid w:val="55E31742"/>
    <w:rsid w:val="562B42E7"/>
    <w:rsid w:val="566873A0"/>
    <w:rsid w:val="567C56FE"/>
    <w:rsid w:val="567F1C3B"/>
    <w:rsid w:val="56900DF6"/>
    <w:rsid w:val="56B97D2C"/>
    <w:rsid w:val="56D72427"/>
    <w:rsid w:val="57152AA2"/>
    <w:rsid w:val="57C07234"/>
    <w:rsid w:val="57EE6729"/>
    <w:rsid w:val="58084B53"/>
    <w:rsid w:val="582E3EE4"/>
    <w:rsid w:val="58B13989"/>
    <w:rsid w:val="58CC078A"/>
    <w:rsid w:val="592F54D5"/>
    <w:rsid w:val="598C5D8E"/>
    <w:rsid w:val="59BB4792"/>
    <w:rsid w:val="5A044B04"/>
    <w:rsid w:val="5A19013F"/>
    <w:rsid w:val="5A38360E"/>
    <w:rsid w:val="5A4E70F9"/>
    <w:rsid w:val="5A591BE6"/>
    <w:rsid w:val="5A733F9E"/>
    <w:rsid w:val="5A764A8E"/>
    <w:rsid w:val="5AB15AEB"/>
    <w:rsid w:val="5ACF4F19"/>
    <w:rsid w:val="5B25750E"/>
    <w:rsid w:val="5B725B60"/>
    <w:rsid w:val="5C023B6E"/>
    <w:rsid w:val="5C263238"/>
    <w:rsid w:val="5C770B3A"/>
    <w:rsid w:val="5C82556E"/>
    <w:rsid w:val="5C833669"/>
    <w:rsid w:val="5CAE4FE8"/>
    <w:rsid w:val="5CD8178D"/>
    <w:rsid w:val="5D0B6192"/>
    <w:rsid w:val="5D386EAC"/>
    <w:rsid w:val="5D5A2DC5"/>
    <w:rsid w:val="5D64530C"/>
    <w:rsid w:val="5D7F10EC"/>
    <w:rsid w:val="5DAC3A1F"/>
    <w:rsid w:val="5DAD1B20"/>
    <w:rsid w:val="5DC404D2"/>
    <w:rsid w:val="5DCB1486"/>
    <w:rsid w:val="5DD43458"/>
    <w:rsid w:val="5E265C0E"/>
    <w:rsid w:val="5E4D12EB"/>
    <w:rsid w:val="5F0F17C8"/>
    <w:rsid w:val="5F321844"/>
    <w:rsid w:val="5F441715"/>
    <w:rsid w:val="5F4451D0"/>
    <w:rsid w:val="5F4654FB"/>
    <w:rsid w:val="5FB67BC0"/>
    <w:rsid w:val="60A04403"/>
    <w:rsid w:val="60B20903"/>
    <w:rsid w:val="61164D42"/>
    <w:rsid w:val="61580464"/>
    <w:rsid w:val="61E84CE8"/>
    <w:rsid w:val="61ED5950"/>
    <w:rsid w:val="623773EA"/>
    <w:rsid w:val="62830B31"/>
    <w:rsid w:val="62863118"/>
    <w:rsid w:val="62B22D53"/>
    <w:rsid w:val="62F83668"/>
    <w:rsid w:val="6359194E"/>
    <w:rsid w:val="6371304D"/>
    <w:rsid w:val="63A042ED"/>
    <w:rsid w:val="63A4269A"/>
    <w:rsid w:val="63C53CE4"/>
    <w:rsid w:val="63D81302"/>
    <w:rsid w:val="64921819"/>
    <w:rsid w:val="64E747C6"/>
    <w:rsid w:val="654147C8"/>
    <w:rsid w:val="654F0DF9"/>
    <w:rsid w:val="6558380C"/>
    <w:rsid w:val="65872DD1"/>
    <w:rsid w:val="65962E7D"/>
    <w:rsid w:val="65AC5236"/>
    <w:rsid w:val="65BA2126"/>
    <w:rsid w:val="65C86ADF"/>
    <w:rsid w:val="65F316DB"/>
    <w:rsid w:val="65F55256"/>
    <w:rsid w:val="660D6B27"/>
    <w:rsid w:val="66177169"/>
    <w:rsid w:val="661B0377"/>
    <w:rsid w:val="6651526A"/>
    <w:rsid w:val="66662F07"/>
    <w:rsid w:val="668C39CD"/>
    <w:rsid w:val="671B4FE4"/>
    <w:rsid w:val="67300D93"/>
    <w:rsid w:val="675A79EC"/>
    <w:rsid w:val="675B2118"/>
    <w:rsid w:val="67633A3E"/>
    <w:rsid w:val="6797697B"/>
    <w:rsid w:val="67E2655E"/>
    <w:rsid w:val="681F6F74"/>
    <w:rsid w:val="6876455F"/>
    <w:rsid w:val="68872519"/>
    <w:rsid w:val="68E16345"/>
    <w:rsid w:val="69017DB6"/>
    <w:rsid w:val="691A6083"/>
    <w:rsid w:val="692A698F"/>
    <w:rsid w:val="697177FD"/>
    <w:rsid w:val="69847FB2"/>
    <w:rsid w:val="698E32C3"/>
    <w:rsid w:val="69DC40D0"/>
    <w:rsid w:val="6A071EDB"/>
    <w:rsid w:val="6A081E2E"/>
    <w:rsid w:val="6A5E152B"/>
    <w:rsid w:val="6A8A7028"/>
    <w:rsid w:val="6AB37E9E"/>
    <w:rsid w:val="6AEF3A80"/>
    <w:rsid w:val="6B8A77AE"/>
    <w:rsid w:val="6B940973"/>
    <w:rsid w:val="6BB61103"/>
    <w:rsid w:val="6BBA3696"/>
    <w:rsid w:val="6BC6417E"/>
    <w:rsid w:val="6BE30F47"/>
    <w:rsid w:val="6BE37EEE"/>
    <w:rsid w:val="6BF3678D"/>
    <w:rsid w:val="6C817E35"/>
    <w:rsid w:val="6D0555C5"/>
    <w:rsid w:val="6D0B5F6B"/>
    <w:rsid w:val="6D262E9F"/>
    <w:rsid w:val="6D27685A"/>
    <w:rsid w:val="6D3D7144"/>
    <w:rsid w:val="6D450ADC"/>
    <w:rsid w:val="6D455CDB"/>
    <w:rsid w:val="6D5110C8"/>
    <w:rsid w:val="6D611B9F"/>
    <w:rsid w:val="6D6A6E23"/>
    <w:rsid w:val="6DDB22B1"/>
    <w:rsid w:val="6DF04B90"/>
    <w:rsid w:val="6DFA655C"/>
    <w:rsid w:val="6E0E1593"/>
    <w:rsid w:val="6E5C54F4"/>
    <w:rsid w:val="6E7638E9"/>
    <w:rsid w:val="6EAD16F9"/>
    <w:rsid w:val="6ECC052F"/>
    <w:rsid w:val="6F227B07"/>
    <w:rsid w:val="6F4E740A"/>
    <w:rsid w:val="6F8D579B"/>
    <w:rsid w:val="6F950911"/>
    <w:rsid w:val="6FD20C38"/>
    <w:rsid w:val="70236D30"/>
    <w:rsid w:val="703A7E55"/>
    <w:rsid w:val="704B7C67"/>
    <w:rsid w:val="70606D53"/>
    <w:rsid w:val="70DA0227"/>
    <w:rsid w:val="70EB4CDD"/>
    <w:rsid w:val="7144428C"/>
    <w:rsid w:val="7166182C"/>
    <w:rsid w:val="719A0BD2"/>
    <w:rsid w:val="71A03751"/>
    <w:rsid w:val="71B67223"/>
    <w:rsid w:val="71D85CB6"/>
    <w:rsid w:val="7244342F"/>
    <w:rsid w:val="72547B10"/>
    <w:rsid w:val="7269280C"/>
    <w:rsid w:val="72C53AE3"/>
    <w:rsid w:val="72DE051B"/>
    <w:rsid w:val="72FE5D34"/>
    <w:rsid w:val="73462A10"/>
    <w:rsid w:val="735D2613"/>
    <w:rsid w:val="738A5566"/>
    <w:rsid w:val="73915A17"/>
    <w:rsid w:val="73D81D65"/>
    <w:rsid w:val="73E8159B"/>
    <w:rsid w:val="73F53C7F"/>
    <w:rsid w:val="741523F2"/>
    <w:rsid w:val="741D53BD"/>
    <w:rsid w:val="744C4CF5"/>
    <w:rsid w:val="745B1DAC"/>
    <w:rsid w:val="747160E8"/>
    <w:rsid w:val="74C8421F"/>
    <w:rsid w:val="74E64994"/>
    <w:rsid w:val="74F62F7D"/>
    <w:rsid w:val="75260EC8"/>
    <w:rsid w:val="75296027"/>
    <w:rsid w:val="75456251"/>
    <w:rsid w:val="75742C80"/>
    <w:rsid w:val="75D25D10"/>
    <w:rsid w:val="75D32B35"/>
    <w:rsid w:val="75F37996"/>
    <w:rsid w:val="764B7980"/>
    <w:rsid w:val="76716C55"/>
    <w:rsid w:val="76D5571B"/>
    <w:rsid w:val="76FA386B"/>
    <w:rsid w:val="76FC7F32"/>
    <w:rsid w:val="770E1216"/>
    <w:rsid w:val="77131026"/>
    <w:rsid w:val="771A6730"/>
    <w:rsid w:val="77550734"/>
    <w:rsid w:val="7761006F"/>
    <w:rsid w:val="77890931"/>
    <w:rsid w:val="77BE1259"/>
    <w:rsid w:val="78501E2A"/>
    <w:rsid w:val="78570BB7"/>
    <w:rsid w:val="785C4C04"/>
    <w:rsid w:val="78700355"/>
    <w:rsid w:val="788F47D9"/>
    <w:rsid w:val="789D0F0D"/>
    <w:rsid w:val="78C90A27"/>
    <w:rsid w:val="78D0275C"/>
    <w:rsid w:val="78DF02E9"/>
    <w:rsid w:val="79251896"/>
    <w:rsid w:val="79687E2B"/>
    <w:rsid w:val="79725AAE"/>
    <w:rsid w:val="79876DB5"/>
    <w:rsid w:val="79A70751"/>
    <w:rsid w:val="79D47021"/>
    <w:rsid w:val="7A103924"/>
    <w:rsid w:val="7A1B629E"/>
    <w:rsid w:val="7A734441"/>
    <w:rsid w:val="7A8370D5"/>
    <w:rsid w:val="7A903EE8"/>
    <w:rsid w:val="7A911D8A"/>
    <w:rsid w:val="7A975209"/>
    <w:rsid w:val="7B6A5219"/>
    <w:rsid w:val="7B6C0141"/>
    <w:rsid w:val="7BCE678F"/>
    <w:rsid w:val="7BEF4C7F"/>
    <w:rsid w:val="7BF23672"/>
    <w:rsid w:val="7C00272A"/>
    <w:rsid w:val="7C2D0570"/>
    <w:rsid w:val="7C862A02"/>
    <w:rsid w:val="7C94023C"/>
    <w:rsid w:val="7CAA1D1E"/>
    <w:rsid w:val="7CE163DF"/>
    <w:rsid w:val="7CFE6826"/>
    <w:rsid w:val="7D0B7EA1"/>
    <w:rsid w:val="7D640CF7"/>
    <w:rsid w:val="7DB836EB"/>
    <w:rsid w:val="7E1D0591"/>
    <w:rsid w:val="7E595B74"/>
    <w:rsid w:val="7E637777"/>
    <w:rsid w:val="7E984726"/>
    <w:rsid w:val="7E9F639A"/>
    <w:rsid w:val="7EB1712E"/>
    <w:rsid w:val="7EDB07F8"/>
    <w:rsid w:val="7F6208D2"/>
    <w:rsid w:val="7FA459A3"/>
    <w:rsid w:val="7FDC5A43"/>
    <w:rsid w:val="7FE7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Calibr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260" w:after="260"/>
      <w:jc w:val="left"/>
      <w:outlineLvl w:val="1"/>
    </w:pPr>
    <w:rPr>
      <w:b/>
      <w:sz w:val="32"/>
    </w:rPr>
  </w:style>
  <w:style w:type="paragraph" w:styleId="4">
    <w:name w:val="heading 3"/>
    <w:basedOn w:val="1"/>
    <w:next w:val="1"/>
    <w:qFormat/>
    <w:uiPriority w:val="9"/>
    <w:pPr>
      <w:keepNext/>
      <w:keepLines/>
      <w:spacing w:before="260" w:after="260"/>
      <w:ind w:left="420" w:leftChars="200"/>
      <w:outlineLvl w:val="2"/>
    </w:pPr>
    <w:rPr>
      <w:b/>
      <w:sz w:val="28"/>
    </w:rPr>
  </w:style>
  <w:style w:type="paragraph" w:styleId="5">
    <w:name w:val="heading 4"/>
    <w:basedOn w:val="1"/>
    <w:next w:val="1"/>
    <w:qFormat/>
    <w:uiPriority w:val="9"/>
    <w:pPr>
      <w:keepNext/>
      <w:keepLines/>
      <w:spacing w:before="280" w:after="290" w:line="240" w:lineRule="auto"/>
      <w:ind w:left="420" w:leftChars="200"/>
      <w:outlineLvl w:val="3"/>
    </w:pPr>
    <w:rPr>
      <w:b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2"/>
    <w:semiHidden/>
    <w:unhideWhenUsed/>
    <w:uiPriority w:val="99"/>
    <w:rPr>
      <w:rFonts w:ascii="宋体"/>
      <w:sz w:val="24"/>
    </w:rPr>
  </w:style>
  <w:style w:type="paragraph" w:styleId="7">
    <w:name w:val="Balloon Text"/>
    <w:basedOn w:val="1"/>
    <w:link w:val="20"/>
    <w:unhideWhenUsed/>
    <w:qFormat/>
    <w:uiPriority w:val="99"/>
    <w:rPr>
      <w:rFonts w:cs="Times New Roman"/>
      <w:sz w:val="18"/>
      <w:szCs w:val="18"/>
    </w:rPr>
  </w:style>
  <w:style w:type="paragraph" w:styleId="8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cs="Times New Roman"/>
      <w:sz w:val="18"/>
      <w:szCs w:val="18"/>
    </w:rPr>
  </w:style>
  <w:style w:type="paragraph" w:styleId="9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cs="Times New Roman"/>
      <w:sz w:val="18"/>
      <w:szCs w:val="18"/>
    </w:rPr>
  </w:style>
  <w:style w:type="paragraph" w:styleId="10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cs="Times New Roman"/>
      <w:kern w:val="0"/>
      <w:sz w:val="24"/>
    </w:rPr>
  </w:style>
  <w:style w:type="table" w:styleId="12">
    <w:name w:val="Table Grid"/>
    <w:basedOn w:val="1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Hyperlink"/>
    <w:basedOn w:val="13"/>
    <w:unhideWhenUsed/>
    <w:qFormat/>
    <w:uiPriority w:val="99"/>
    <w:rPr>
      <w:color w:val="0000FF"/>
      <w:u w:val="single"/>
    </w:rPr>
  </w:style>
  <w:style w:type="character" w:styleId="16">
    <w:name w:val="HTML Code"/>
    <w:basedOn w:val="13"/>
    <w:semiHidden/>
    <w:unhideWhenUsed/>
    <w:uiPriority w:val="99"/>
    <w:rPr>
      <w:rFonts w:ascii="Courier New" w:hAnsi="Courier New" w:eastAsia="宋体" w:cs="Courier New"/>
      <w:sz w:val="20"/>
      <w:szCs w:val="20"/>
    </w:rPr>
  </w:style>
  <w:style w:type="character" w:customStyle="1" w:styleId="17">
    <w:name w:val="页眉 字符"/>
    <w:basedOn w:val="13"/>
    <w:link w:val="9"/>
    <w:qFormat/>
    <w:uiPriority w:val="99"/>
    <w:rPr>
      <w:sz w:val="18"/>
      <w:szCs w:val="18"/>
    </w:rPr>
  </w:style>
  <w:style w:type="character" w:customStyle="1" w:styleId="18">
    <w:name w:val="标题 1 字符"/>
    <w:basedOn w:val="13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9">
    <w:name w:val="页脚 字符"/>
    <w:basedOn w:val="13"/>
    <w:link w:val="8"/>
    <w:qFormat/>
    <w:uiPriority w:val="99"/>
    <w:rPr>
      <w:sz w:val="18"/>
      <w:szCs w:val="18"/>
    </w:rPr>
  </w:style>
  <w:style w:type="character" w:customStyle="1" w:styleId="20">
    <w:name w:val="批注框文本 字符"/>
    <w:basedOn w:val="13"/>
    <w:link w:val="7"/>
    <w:semiHidden/>
    <w:qFormat/>
    <w:uiPriority w:val="99"/>
    <w:rPr>
      <w:sz w:val="18"/>
      <w:szCs w:val="18"/>
    </w:rPr>
  </w:style>
  <w:style w:type="character" w:customStyle="1" w:styleId="21">
    <w:name w:val="apple-converted-space"/>
    <w:basedOn w:val="13"/>
    <w:qFormat/>
    <w:uiPriority w:val="0"/>
  </w:style>
  <w:style w:type="character" w:customStyle="1" w:styleId="22">
    <w:name w:val="文档结构图 字符"/>
    <w:basedOn w:val="13"/>
    <w:link w:val="6"/>
    <w:semiHidden/>
    <w:uiPriority w:val="99"/>
    <w:rPr>
      <w:rFonts w:ascii="宋体" w:hAnsi="Calibri" w:cs="Calibri"/>
      <w:kern w:val="2"/>
      <w:sz w:val="24"/>
      <w:szCs w:val="24"/>
    </w:rPr>
  </w:style>
  <w:style w:type="paragraph" w:styleId="23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/>
    <customShpInfo spid="_x0000_s3075"/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1077</Words>
  <Characters>6144</Characters>
  <Lines>51</Lines>
  <Paragraphs>14</Paragraphs>
  <TotalTime>1837</TotalTime>
  <ScaleCrop>false</ScaleCrop>
  <LinksUpToDate>false</LinksUpToDate>
  <CharactersWithSpaces>7207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2019-01-09T02:25:00Z</dcterms:created>
  <dc:creator>shkstart</dc:creator>
  <cp:lastModifiedBy>ga</cp:lastModifiedBy>
  <cp:lastPrinted>2014-02-13T02:31:00Z</cp:lastPrinted>
  <dcterms:modified xsi:type="dcterms:W3CDTF">2021-03-23T10:42:08Z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