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375BB" w14:textId="3909ED9D" w:rsidR="00BE6DA4" w:rsidRDefault="00470EF3" w:rsidP="00366078">
      <w:pPr>
        <w:rPr>
          <w:rFonts w:ascii="Sakkal Majalla" w:hAnsi="Sakkal Majalla" w:cs="Sakkal Majalla"/>
          <w:sz w:val="28"/>
          <w:szCs w:val="28"/>
        </w:rPr>
      </w:pPr>
      <w:r>
        <w:rPr>
          <w:rFonts w:ascii="Sakkal Majalla" w:hAnsi="Sakkal Majalla" w:cs="Sakkal Majalla"/>
          <w:sz w:val="28"/>
          <w:szCs w:val="28"/>
        </w:rPr>
        <w:t>T</w:t>
      </w:r>
      <w:r w:rsidR="00B904CC" w:rsidRPr="00470EF3">
        <w:rPr>
          <w:rFonts w:ascii="Sakkal Majalla" w:hAnsi="Sakkal Majalla" w:cs="Sakkal Majalla"/>
          <w:sz w:val="28"/>
          <w:szCs w:val="28"/>
        </w:rPr>
        <w:t xml:space="preserve">he container </w:t>
      </w:r>
      <w:r w:rsidR="00B904CC" w:rsidRPr="004D3C4A">
        <w:rPr>
          <w:rFonts w:ascii="Sakkal Majalla" w:hAnsi="Sakkal Majalla" w:cs="Sakkal Majalla"/>
          <w:b/>
          <w:bCs/>
          <w:color w:val="538135" w:themeColor="accent6" w:themeShade="BF"/>
          <w:sz w:val="28"/>
          <w:szCs w:val="28"/>
        </w:rPr>
        <w:t>uses its own Process ID namespace</w:t>
      </w:r>
      <w:r w:rsidR="00BE6DA4">
        <w:rPr>
          <w:rFonts w:ascii="Sakkal Majalla" w:hAnsi="Sakkal Majalla" w:cs="Sakkal Majalla"/>
          <w:sz w:val="28"/>
          <w:szCs w:val="28"/>
        </w:rPr>
        <w:t>;</w:t>
      </w:r>
      <w:r w:rsidR="00B904CC" w:rsidRPr="00470EF3">
        <w:rPr>
          <w:rFonts w:ascii="Sakkal Majalla" w:hAnsi="Sakkal Majalla" w:cs="Sakkal Majalla"/>
          <w:sz w:val="28"/>
          <w:szCs w:val="28"/>
        </w:rPr>
        <w:t xml:space="preserve"> it </w:t>
      </w:r>
      <w:r w:rsidR="00B904CC" w:rsidRPr="004D3C4A">
        <w:rPr>
          <w:rFonts w:ascii="Sakkal Majalla" w:hAnsi="Sakkal Majalla" w:cs="Sakkal Majalla"/>
          <w:b/>
          <w:bCs/>
          <w:color w:val="538135" w:themeColor="accent6" w:themeShade="BF"/>
          <w:sz w:val="28"/>
          <w:szCs w:val="28"/>
        </w:rPr>
        <w:t>has its own process tree</w:t>
      </w:r>
      <w:r w:rsidR="00B904CC" w:rsidRPr="004D3C4A">
        <w:rPr>
          <w:rFonts w:ascii="Sakkal Majalla" w:hAnsi="Sakkal Majalla" w:cs="Sakkal Majalla"/>
          <w:color w:val="538135" w:themeColor="accent6" w:themeShade="BF"/>
          <w:sz w:val="28"/>
          <w:szCs w:val="28"/>
        </w:rPr>
        <w:t xml:space="preserve"> </w:t>
      </w:r>
      <w:r w:rsidR="00B904CC" w:rsidRPr="00470EF3">
        <w:rPr>
          <w:rFonts w:ascii="Sakkal Majalla" w:hAnsi="Sakkal Majalla" w:cs="Sakkal Majalla"/>
          <w:sz w:val="28"/>
          <w:szCs w:val="28"/>
        </w:rPr>
        <w:t>with its own ID number sequence.</w:t>
      </w:r>
    </w:p>
    <w:p w14:paraId="0B90D8D6" w14:textId="382E0170" w:rsidR="00BE6DA4" w:rsidRDefault="00BE6DA4" w:rsidP="00B904CC">
      <w:pPr>
        <w:rPr>
          <w:rFonts w:ascii="Sakkal Majalla" w:hAnsi="Sakkal Majalla" w:cs="Sakkal Majalla"/>
          <w:sz w:val="28"/>
          <w:szCs w:val="28"/>
        </w:rPr>
      </w:pPr>
      <w:r>
        <w:rPr>
          <w:noProof/>
        </w:rPr>
        <w:drawing>
          <wp:inline distT="0" distB="0" distL="0" distR="0" wp14:anchorId="57F9FE07" wp14:editId="3C934A05">
            <wp:extent cx="5943600" cy="2965450"/>
            <wp:effectExtent l="0" t="0" r="0" b="6350"/>
            <wp:docPr id="153424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1841" name=""/>
                    <pic:cNvPicPr/>
                  </pic:nvPicPr>
                  <pic:blipFill>
                    <a:blip r:embed="rId5"/>
                    <a:stretch>
                      <a:fillRect/>
                    </a:stretch>
                  </pic:blipFill>
                  <pic:spPr>
                    <a:xfrm>
                      <a:off x="0" y="0"/>
                      <a:ext cx="5943600" cy="2965450"/>
                    </a:xfrm>
                    <a:prstGeom prst="rect">
                      <a:avLst/>
                    </a:prstGeom>
                  </pic:spPr>
                </pic:pic>
              </a:graphicData>
            </a:graphic>
          </wp:inline>
        </w:drawing>
      </w:r>
    </w:p>
    <w:p w14:paraId="54B0EC8A" w14:textId="563CC29A" w:rsidR="003D5A1C" w:rsidRDefault="003D5A1C" w:rsidP="00B904CC">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6D71024E" w14:textId="13BAA938" w:rsidR="00937C09" w:rsidRPr="00937C09" w:rsidRDefault="0030130D" w:rsidP="0030130D">
      <w:pPr>
        <w:rPr>
          <w:rFonts w:ascii="Sakkal Majalla" w:hAnsi="Sakkal Majalla" w:cs="Sakkal Majalla"/>
          <w:b/>
          <w:bCs/>
          <w:color w:val="2E74B5" w:themeColor="accent5" w:themeShade="BF"/>
          <w:sz w:val="28"/>
          <w:szCs w:val="28"/>
        </w:rPr>
      </w:pPr>
      <w:r w:rsidRPr="00937C09">
        <w:rPr>
          <w:rFonts w:ascii="Sakkal Majalla" w:hAnsi="Sakkal Majalla" w:cs="Sakkal Majalla"/>
          <w:b/>
          <w:bCs/>
          <w:color w:val="2E74B5" w:themeColor="accent5" w:themeShade="BF"/>
          <w:sz w:val="28"/>
          <w:szCs w:val="28"/>
        </w:rPr>
        <w:t xml:space="preserve">Limiting a </w:t>
      </w:r>
      <w:r w:rsidR="00937C09">
        <w:rPr>
          <w:rFonts w:ascii="Sakkal Majalla" w:hAnsi="Sakkal Majalla" w:cs="Sakkal Majalla"/>
          <w:b/>
          <w:bCs/>
          <w:color w:val="2E74B5" w:themeColor="accent5" w:themeShade="BF"/>
          <w:sz w:val="28"/>
          <w:szCs w:val="28"/>
        </w:rPr>
        <w:t>process’s</w:t>
      </w:r>
      <w:r w:rsidRPr="00937C09">
        <w:rPr>
          <w:rFonts w:ascii="Sakkal Majalla" w:hAnsi="Sakkal Majalla" w:cs="Sakkal Majalla"/>
          <w:b/>
          <w:bCs/>
          <w:color w:val="2E74B5" w:themeColor="accent5" w:themeShade="BF"/>
          <w:sz w:val="28"/>
          <w:szCs w:val="28"/>
        </w:rPr>
        <w:t xml:space="preserve"> resource usage with Linux Control Groups Linux </w:t>
      </w:r>
    </w:p>
    <w:p w14:paraId="1AC78208" w14:textId="36BC3604" w:rsidR="003D5A1C" w:rsidRDefault="0030130D" w:rsidP="0030130D">
      <w:pPr>
        <w:rPr>
          <w:rFonts w:ascii="Sakkal Majalla" w:hAnsi="Sakkal Majalla" w:cs="Sakkal Majalla"/>
          <w:sz w:val="28"/>
          <w:szCs w:val="28"/>
        </w:rPr>
      </w:pPr>
      <w:r w:rsidRPr="0030130D">
        <w:rPr>
          <w:rFonts w:ascii="Sakkal Majalla" w:hAnsi="Sakkal Majalla" w:cs="Sakkal Majalla"/>
          <w:sz w:val="28"/>
          <w:szCs w:val="28"/>
        </w:rPr>
        <w:t xml:space="preserve">Namespaces make it possible for processes to access only some of the host’s resources, but they don’t limit </w:t>
      </w:r>
      <w:r w:rsidRPr="00937C09">
        <w:rPr>
          <w:rFonts w:ascii="Sakkal Majalla" w:hAnsi="Sakkal Majalla" w:cs="Sakkal Majalla"/>
          <w:b/>
          <w:bCs/>
          <w:color w:val="C45911" w:themeColor="accent2" w:themeShade="BF"/>
          <w:sz w:val="28"/>
          <w:szCs w:val="28"/>
        </w:rPr>
        <w:t>how much of a single resource each process can consume</w:t>
      </w:r>
      <w:r w:rsidRPr="0030130D">
        <w:rPr>
          <w:rFonts w:ascii="Sakkal Majalla" w:hAnsi="Sakkal Majalla" w:cs="Sakkal Majalla"/>
          <w:sz w:val="28"/>
          <w:szCs w:val="28"/>
        </w:rPr>
        <w:t xml:space="preserve">. For example, you can use namespaces to allow a process to access only a particular network interface, but you can’t limit the network bandwidth the process consumes. Likewise, </w:t>
      </w:r>
      <w:r w:rsidRPr="00937C09">
        <w:rPr>
          <w:rFonts w:ascii="Sakkal Majalla" w:hAnsi="Sakkal Majalla" w:cs="Sakkal Majalla"/>
          <w:b/>
          <w:bCs/>
          <w:color w:val="EE0000"/>
          <w:sz w:val="28"/>
          <w:szCs w:val="28"/>
        </w:rPr>
        <w:t>you can’t use namespaces to limit the CPU time or memory available</w:t>
      </w:r>
      <w:r w:rsidRPr="00937C09">
        <w:rPr>
          <w:rFonts w:ascii="Sakkal Majalla" w:hAnsi="Sakkal Majalla" w:cs="Sakkal Majalla"/>
          <w:color w:val="EE0000"/>
          <w:sz w:val="28"/>
          <w:szCs w:val="28"/>
        </w:rPr>
        <w:t xml:space="preserve"> </w:t>
      </w:r>
      <w:r w:rsidRPr="0030130D">
        <w:rPr>
          <w:rFonts w:ascii="Sakkal Majalla" w:hAnsi="Sakkal Majalla" w:cs="Sakkal Majalla"/>
          <w:sz w:val="28"/>
          <w:szCs w:val="28"/>
        </w:rPr>
        <w:t>to a process. You may want to do that to prevent one process from consuming all the CPU time and preventing critical system processes from running properly.</w:t>
      </w:r>
    </w:p>
    <w:p w14:paraId="6ACC376C" w14:textId="37772917" w:rsidR="00671EAB" w:rsidRDefault="00671EAB" w:rsidP="00432F8A">
      <w:pPr>
        <w:ind w:left="720" w:firstLine="720"/>
        <w:rPr>
          <w:rFonts w:ascii="Sakkal Majalla" w:hAnsi="Sakkal Majalla" w:cs="Sakkal Majalla"/>
          <w:sz w:val="28"/>
          <w:szCs w:val="28"/>
        </w:rPr>
      </w:pPr>
      <w:r>
        <w:rPr>
          <w:rFonts w:ascii="Sakkal Majalla" w:hAnsi="Sakkal Majalla" w:cs="Sakkal Majalla"/>
          <w:sz w:val="28"/>
          <w:szCs w:val="28"/>
        </w:rPr>
        <w:t>=================================================</w:t>
      </w:r>
    </w:p>
    <w:p w14:paraId="18272540" w14:textId="77777777" w:rsidR="009657CF" w:rsidRDefault="009657CF" w:rsidP="00D8131B">
      <w:pPr>
        <w:rPr>
          <w:rFonts w:ascii="Sakkal Majalla" w:hAnsi="Sakkal Majalla" w:cs="Sakkal Majalla"/>
          <w:sz w:val="28"/>
          <w:szCs w:val="28"/>
        </w:rPr>
      </w:pPr>
    </w:p>
    <w:p w14:paraId="359389AD" w14:textId="77777777" w:rsidR="009657CF" w:rsidRDefault="009657CF" w:rsidP="00D8131B">
      <w:pPr>
        <w:rPr>
          <w:rFonts w:ascii="Sakkal Majalla" w:hAnsi="Sakkal Majalla" w:cs="Sakkal Majalla"/>
          <w:sz w:val="28"/>
          <w:szCs w:val="28"/>
        </w:rPr>
      </w:pPr>
    </w:p>
    <w:p w14:paraId="77229CA1" w14:textId="77777777" w:rsidR="009657CF" w:rsidRDefault="009657CF" w:rsidP="00D8131B">
      <w:pPr>
        <w:rPr>
          <w:rFonts w:ascii="Sakkal Majalla" w:hAnsi="Sakkal Majalla" w:cs="Sakkal Majalla"/>
          <w:sz w:val="28"/>
          <w:szCs w:val="28"/>
        </w:rPr>
      </w:pPr>
    </w:p>
    <w:p w14:paraId="5EB8F398" w14:textId="617C42FC" w:rsidR="00D8131B" w:rsidRDefault="00D8131B" w:rsidP="00D8131B">
      <w:pPr>
        <w:rPr>
          <w:rFonts w:ascii="Sakkal Majalla" w:hAnsi="Sakkal Majalla" w:cs="Sakkal Majalla"/>
          <w:sz w:val="28"/>
          <w:szCs w:val="28"/>
        </w:rPr>
      </w:pPr>
      <w:r w:rsidRPr="00D8131B">
        <w:rPr>
          <w:rFonts w:ascii="Sakkal Majalla" w:hAnsi="Sakkal Majalla" w:cs="Sakkal Majalla"/>
          <w:sz w:val="28"/>
          <w:szCs w:val="28"/>
        </w:rPr>
        <w:lastRenderedPageBreak/>
        <w:t>The second Linux kernel feature that makes containers possible is called Linux Control Groups (</w:t>
      </w:r>
      <w:r w:rsidRPr="00063005">
        <w:rPr>
          <w:rFonts w:ascii="Sakkal Majalla" w:hAnsi="Sakkal Majalla" w:cs="Sakkal Majalla"/>
          <w:b/>
          <w:bCs/>
          <w:color w:val="EE0000"/>
          <w:sz w:val="28"/>
          <w:szCs w:val="28"/>
        </w:rPr>
        <w:t>cgroups</w:t>
      </w:r>
      <w:r w:rsidRPr="00D8131B">
        <w:rPr>
          <w:rFonts w:ascii="Sakkal Majalla" w:hAnsi="Sakkal Majalla" w:cs="Sakkal Majalla"/>
          <w:sz w:val="28"/>
          <w:szCs w:val="28"/>
        </w:rPr>
        <w:t>). It limits, accounts for</w:t>
      </w:r>
      <w:r w:rsidR="00063005">
        <w:rPr>
          <w:rFonts w:ascii="Sakkal Majalla" w:hAnsi="Sakkal Majalla" w:cs="Sakkal Majalla"/>
          <w:sz w:val="28"/>
          <w:szCs w:val="28"/>
        </w:rPr>
        <w:t>,</w:t>
      </w:r>
      <w:r w:rsidRPr="00D8131B">
        <w:rPr>
          <w:rFonts w:ascii="Sakkal Majalla" w:hAnsi="Sakkal Majalla" w:cs="Sakkal Majalla"/>
          <w:sz w:val="28"/>
          <w:szCs w:val="28"/>
        </w:rPr>
        <w:t xml:space="preserve"> and isolates system resources such as CPU, memory</w:t>
      </w:r>
      <w:r w:rsidR="00432F8A">
        <w:rPr>
          <w:rFonts w:ascii="Sakkal Majalla" w:hAnsi="Sakkal Majalla" w:cs="Sakkal Majalla"/>
          <w:sz w:val="28"/>
          <w:szCs w:val="28"/>
        </w:rPr>
        <w:t>,</w:t>
      </w:r>
      <w:r w:rsidRPr="00D8131B">
        <w:rPr>
          <w:rFonts w:ascii="Sakkal Majalla" w:hAnsi="Sakkal Majalla" w:cs="Sakkal Majalla"/>
          <w:sz w:val="28"/>
          <w:szCs w:val="28"/>
        </w:rPr>
        <w:t xml:space="preserve"> and disk or network bandwidth. When using </w:t>
      </w:r>
      <w:r w:rsidRPr="00063005">
        <w:rPr>
          <w:rFonts w:ascii="Sakkal Majalla" w:hAnsi="Sakkal Majalla" w:cs="Sakkal Majalla"/>
          <w:b/>
          <w:bCs/>
          <w:color w:val="EE0000"/>
          <w:sz w:val="28"/>
          <w:szCs w:val="28"/>
        </w:rPr>
        <w:t>cgroups</w:t>
      </w:r>
      <w:r w:rsidRPr="00D8131B">
        <w:rPr>
          <w:rFonts w:ascii="Sakkal Majalla" w:hAnsi="Sakkal Majalla" w:cs="Sakkal Majalla"/>
          <w:sz w:val="28"/>
          <w:szCs w:val="28"/>
        </w:rPr>
        <w:t xml:space="preserve">, </w:t>
      </w:r>
      <w:r w:rsidRPr="00E10D7F">
        <w:rPr>
          <w:rFonts w:ascii="Sakkal Majalla" w:hAnsi="Sakkal Majalla" w:cs="Sakkal Majalla"/>
          <w:b/>
          <w:bCs/>
          <w:color w:val="8496B0" w:themeColor="text2" w:themeTint="99"/>
          <w:sz w:val="28"/>
          <w:szCs w:val="28"/>
        </w:rPr>
        <w:t>a process or group of processes can only use the allotted CPU time, memory, and network bandwidth</w:t>
      </w:r>
      <w:r w:rsidR="00063005">
        <w:rPr>
          <w:rFonts w:ascii="Sakkal Majalla" w:hAnsi="Sakkal Majalla" w:cs="Sakkal Majalla"/>
          <w:sz w:val="28"/>
          <w:szCs w:val="28"/>
        </w:rPr>
        <w:t>.</w:t>
      </w:r>
      <w:r w:rsidRPr="00D8131B">
        <w:rPr>
          <w:rFonts w:ascii="Sakkal Majalla" w:hAnsi="Sakkal Majalla" w:cs="Sakkal Majalla"/>
          <w:sz w:val="28"/>
          <w:szCs w:val="28"/>
        </w:rPr>
        <w:t xml:space="preserve"> for example. This way, processes cannot occupy resources that are reserved for other processes.</w:t>
      </w:r>
    </w:p>
    <w:p w14:paraId="4FA3CD4E" w14:textId="77777777" w:rsidR="00AC75A1" w:rsidRDefault="00AC75A1" w:rsidP="00AC75A1">
      <w:pPr>
        <w:ind w:left="720" w:firstLine="720"/>
        <w:rPr>
          <w:rFonts w:ascii="Sakkal Majalla" w:hAnsi="Sakkal Majalla" w:cs="Sakkal Majalla"/>
          <w:sz w:val="28"/>
          <w:szCs w:val="28"/>
        </w:rPr>
      </w:pPr>
      <w:r>
        <w:rPr>
          <w:rFonts w:ascii="Sakkal Majalla" w:hAnsi="Sakkal Majalla" w:cs="Sakkal Majalla"/>
          <w:sz w:val="28"/>
          <w:szCs w:val="28"/>
        </w:rPr>
        <w:t>=================================================</w:t>
      </w:r>
    </w:p>
    <w:p w14:paraId="27BE0851" w14:textId="2713F1E5" w:rsidR="00EE1030" w:rsidRPr="00480FFD" w:rsidRDefault="009877EF" w:rsidP="009877EF">
      <w:pPr>
        <w:rPr>
          <w:rFonts w:ascii="Sakkal Majalla" w:hAnsi="Sakkal Majalla" w:cs="Sakkal Majalla"/>
          <w:b/>
          <w:bCs/>
          <w:color w:val="323E4F" w:themeColor="text2" w:themeShade="BF"/>
          <w:sz w:val="28"/>
          <w:szCs w:val="28"/>
        </w:rPr>
      </w:pPr>
      <w:r w:rsidRPr="00480FFD">
        <w:rPr>
          <w:rFonts w:ascii="Sakkal Majalla" w:hAnsi="Sakkal Majalla" w:cs="Sakkal Majalla"/>
          <w:b/>
          <w:bCs/>
          <w:color w:val="323E4F" w:themeColor="text2" w:themeShade="BF"/>
          <w:sz w:val="28"/>
          <w:szCs w:val="28"/>
        </w:rPr>
        <w:t>Limiting a container’s use of the CPU</w:t>
      </w:r>
      <w:r w:rsidR="00626D6E" w:rsidRPr="00480FFD">
        <w:rPr>
          <w:rFonts w:ascii="Sakkal Majalla" w:hAnsi="Sakkal Majalla" w:cs="Sakkal Majalla"/>
          <w:b/>
          <w:bCs/>
          <w:color w:val="323E4F" w:themeColor="text2" w:themeShade="BF"/>
          <w:sz w:val="28"/>
          <w:szCs w:val="28"/>
        </w:rPr>
        <w:t>:</w:t>
      </w:r>
    </w:p>
    <w:p w14:paraId="039A405C" w14:textId="34E747E6" w:rsidR="00AC75A1" w:rsidRDefault="009877EF" w:rsidP="009877EF">
      <w:pPr>
        <w:rPr>
          <w:rFonts w:ascii="Sakkal Majalla" w:hAnsi="Sakkal Majalla" w:cs="Sakkal Majalla"/>
          <w:sz w:val="28"/>
          <w:szCs w:val="28"/>
        </w:rPr>
      </w:pPr>
      <w:r w:rsidRPr="009877EF">
        <w:rPr>
          <w:rFonts w:ascii="Sakkal Majalla" w:hAnsi="Sakkal Majalla" w:cs="Sakkal Majalla"/>
          <w:sz w:val="28"/>
          <w:szCs w:val="28"/>
        </w:rPr>
        <w:t xml:space="preserve">If you don’t impose any restrictions on the container’s use of the CPU, it has unrestricted access to all CPU cores on the host. You can explicitly specify which cores a container can use with Docker’s </w:t>
      </w:r>
      <w:r w:rsidRPr="00480FFD">
        <w:rPr>
          <w:rFonts w:ascii="Sakkal Majalla" w:hAnsi="Sakkal Majalla" w:cs="Sakkal Majalla"/>
          <w:b/>
          <w:bCs/>
          <w:color w:val="0070C0"/>
          <w:sz w:val="28"/>
          <w:szCs w:val="28"/>
        </w:rPr>
        <w:t>--cpuset-cpus</w:t>
      </w:r>
      <w:r w:rsidRPr="00480FFD">
        <w:rPr>
          <w:rFonts w:ascii="Sakkal Majalla" w:hAnsi="Sakkal Majalla" w:cs="Sakkal Majalla"/>
          <w:color w:val="0070C0"/>
          <w:sz w:val="28"/>
          <w:szCs w:val="28"/>
        </w:rPr>
        <w:t xml:space="preserve"> </w:t>
      </w:r>
      <w:r w:rsidRPr="009877EF">
        <w:rPr>
          <w:rFonts w:ascii="Sakkal Majalla" w:hAnsi="Sakkal Majalla" w:cs="Sakkal Majalla"/>
          <w:sz w:val="28"/>
          <w:szCs w:val="28"/>
        </w:rPr>
        <w:t>option. For example, to allow the container to only use cores one and two, you can run the container with the following option:</w:t>
      </w:r>
    </w:p>
    <w:p w14:paraId="3D87792F" w14:textId="3507D0F8" w:rsidR="00480FFD" w:rsidRDefault="00FE672F" w:rsidP="009877EF">
      <w:pPr>
        <w:rPr>
          <w:rFonts w:ascii="Sakkal Majalla" w:hAnsi="Sakkal Majalla" w:cs="Sakkal Majalla"/>
          <w:sz w:val="28"/>
          <w:szCs w:val="28"/>
        </w:rPr>
      </w:pPr>
      <w:r>
        <w:rPr>
          <w:noProof/>
        </w:rPr>
        <w:drawing>
          <wp:inline distT="0" distB="0" distL="0" distR="0" wp14:anchorId="07E894C3" wp14:editId="009FA814">
            <wp:extent cx="5553075" cy="590550"/>
            <wp:effectExtent l="0" t="0" r="9525" b="0"/>
            <wp:docPr id="102436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3685" name=""/>
                    <pic:cNvPicPr/>
                  </pic:nvPicPr>
                  <pic:blipFill>
                    <a:blip r:embed="rId6"/>
                    <a:stretch>
                      <a:fillRect/>
                    </a:stretch>
                  </pic:blipFill>
                  <pic:spPr>
                    <a:xfrm>
                      <a:off x="0" y="0"/>
                      <a:ext cx="5553075" cy="590550"/>
                    </a:xfrm>
                    <a:prstGeom prst="rect">
                      <a:avLst/>
                    </a:prstGeom>
                  </pic:spPr>
                </pic:pic>
              </a:graphicData>
            </a:graphic>
          </wp:inline>
        </w:drawing>
      </w:r>
    </w:p>
    <w:p w14:paraId="6E27CF15" w14:textId="2E566F4D" w:rsidR="00A548D6" w:rsidRDefault="00C54D8E" w:rsidP="00C54D8E">
      <w:pPr>
        <w:rPr>
          <w:rFonts w:ascii="Sakkal Majalla" w:hAnsi="Sakkal Majalla" w:cs="Sakkal Majalla"/>
          <w:sz w:val="28"/>
          <w:szCs w:val="28"/>
        </w:rPr>
      </w:pPr>
      <w:r w:rsidRPr="00C54D8E">
        <w:rPr>
          <w:rFonts w:ascii="Sakkal Majalla" w:hAnsi="Sakkal Majalla" w:cs="Sakkal Majalla"/>
          <w:sz w:val="28"/>
          <w:szCs w:val="28"/>
        </w:rPr>
        <w:t xml:space="preserve">You can also limit the available CPU time using options </w:t>
      </w:r>
      <w:r w:rsidRPr="00E71EAC">
        <w:rPr>
          <w:rFonts w:ascii="Sakkal Majalla" w:hAnsi="Sakkal Majalla" w:cs="Sakkal Majalla"/>
          <w:b/>
          <w:bCs/>
          <w:color w:val="538135" w:themeColor="accent6" w:themeShade="BF"/>
          <w:sz w:val="28"/>
          <w:szCs w:val="28"/>
        </w:rPr>
        <w:t>--cpus</w:t>
      </w:r>
      <w:r w:rsidRPr="00C54D8E">
        <w:rPr>
          <w:rFonts w:ascii="Sakkal Majalla" w:hAnsi="Sakkal Majalla" w:cs="Sakkal Majalla"/>
          <w:sz w:val="28"/>
          <w:szCs w:val="28"/>
        </w:rPr>
        <w:t xml:space="preserve">, </w:t>
      </w:r>
      <w:r w:rsidRPr="00E71EAC">
        <w:rPr>
          <w:rFonts w:ascii="Sakkal Majalla" w:hAnsi="Sakkal Majalla" w:cs="Sakkal Majalla"/>
          <w:b/>
          <w:bCs/>
          <w:color w:val="538135" w:themeColor="accent6" w:themeShade="BF"/>
          <w:sz w:val="28"/>
          <w:szCs w:val="28"/>
        </w:rPr>
        <w:t>--cpu</w:t>
      </w:r>
      <w:r w:rsidR="00D0140A" w:rsidRPr="00E71EAC">
        <w:rPr>
          <w:rFonts w:ascii="Sakkal Majalla" w:hAnsi="Sakkal Majalla" w:cs="Sakkal Majalla"/>
          <w:b/>
          <w:bCs/>
          <w:color w:val="538135" w:themeColor="accent6" w:themeShade="BF"/>
          <w:sz w:val="28"/>
          <w:szCs w:val="28"/>
        </w:rPr>
        <w:t>-</w:t>
      </w:r>
      <w:r w:rsidRPr="00E71EAC">
        <w:rPr>
          <w:rFonts w:ascii="Sakkal Majalla" w:hAnsi="Sakkal Majalla" w:cs="Sakkal Majalla"/>
          <w:b/>
          <w:bCs/>
          <w:color w:val="538135" w:themeColor="accent6" w:themeShade="BF"/>
          <w:sz w:val="28"/>
          <w:szCs w:val="28"/>
        </w:rPr>
        <w:t>period</w:t>
      </w:r>
      <w:r w:rsidRPr="00C54D8E">
        <w:rPr>
          <w:rFonts w:ascii="Sakkal Majalla" w:hAnsi="Sakkal Majalla" w:cs="Sakkal Majalla"/>
          <w:sz w:val="28"/>
          <w:szCs w:val="28"/>
        </w:rPr>
        <w:t xml:space="preserve">, </w:t>
      </w:r>
      <w:r w:rsidRPr="00E71EAC">
        <w:rPr>
          <w:rFonts w:ascii="Sakkal Majalla" w:hAnsi="Sakkal Majalla" w:cs="Sakkal Majalla"/>
          <w:b/>
          <w:bCs/>
          <w:color w:val="538135" w:themeColor="accent6" w:themeShade="BF"/>
          <w:sz w:val="28"/>
          <w:szCs w:val="28"/>
        </w:rPr>
        <w:t>--cpu-quota</w:t>
      </w:r>
      <w:r w:rsidR="00E71EAC">
        <w:rPr>
          <w:rFonts w:ascii="Sakkal Majalla" w:hAnsi="Sakkal Majalla" w:cs="Sakkal Majalla"/>
          <w:b/>
          <w:bCs/>
          <w:color w:val="538135" w:themeColor="accent6" w:themeShade="BF"/>
          <w:sz w:val="28"/>
          <w:szCs w:val="28"/>
        </w:rPr>
        <w:t>,</w:t>
      </w:r>
      <w:r w:rsidRPr="00E71EAC">
        <w:rPr>
          <w:rFonts w:ascii="Sakkal Majalla" w:hAnsi="Sakkal Majalla" w:cs="Sakkal Majalla"/>
          <w:color w:val="538135" w:themeColor="accent6" w:themeShade="BF"/>
          <w:sz w:val="28"/>
          <w:szCs w:val="28"/>
        </w:rPr>
        <w:t xml:space="preserve"> </w:t>
      </w:r>
      <w:r w:rsidRPr="00C54D8E">
        <w:rPr>
          <w:rFonts w:ascii="Sakkal Majalla" w:hAnsi="Sakkal Majalla" w:cs="Sakkal Majalla"/>
          <w:sz w:val="28"/>
          <w:szCs w:val="28"/>
        </w:rPr>
        <w:t xml:space="preserve">and </w:t>
      </w:r>
      <w:r w:rsidRPr="00E71EAC">
        <w:rPr>
          <w:rFonts w:ascii="Sakkal Majalla" w:hAnsi="Sakkal Majalla" w:cs="Sakkal Majalla"/>
          <w:b/>
          <w:bCs/>
          <w:color w:val="538135" w:themeColor="accent6" w:themeShade="BF"/>
          <w:sz w:val="28"/>
          <w:szCs w:val="28"/>
        </w:rPr>
        <w:t>--cpu-shares</w:t>
      </w:r>
      <w:r w:rsidRPr="00C54D8E">
        <w:rPr>
          <w:rFonts w:ascii="Sakkal Majalla" w:hAnsi="Sakkal Majalla" w:cs="Sakkal Majalla"/>
          <w:sz w:val="28"/>
          <w:szCs w:val="28"/>
        </w:rPr>
        <w:t xml:space="preserve">. For example, </w:t>
      </w:r>
      <w:r w:rsidRPr="0032580E">
        <w:rPr>
          <w:rFonts w:ascii="Sakkal Majalla" w:hAnsi="Sakkal Majalla" w:cs="Sakkal Majalla"/>
          <w:b/>
          <w:bCs/>
          <w:color w:val="2F5496" w:themeColor="accent1" w:themeShade="BF"/>
          <w:sz w:val="28"/>
          <w:szCs w:val="28"/>
        </w:rPr>
        <w:t>to allow the container to use only half of a CPU core</w:t>
      </w:r>
      <w:r w:rsidRPr="00C54D8E">
        <w:rPr>
          <w:rFonts w:ascii="Sakkal Majalla" w:hAnsi="Sakkal Majalla" w:cs="Sakkal Majalla"/>
          <w:sz w:val="28"/>
          <w:szCs w:val="28"/>
        </w:rPr>
        <w:t>, run the container as follows:</w:t>
      </w:r>
    </w:p>
    <w:p w14:paraId="0038D0E5" w14:textId="70DA9066" w:rsidR="0032580E" w:rsidRDefault="003161B7" w:rsidP="00C54D8E">
      <w:pPr>
        <w:rPr>
          <w:rFonts w:ascii="Sakkal Majalla" w:hAnsi="Sakkal Majalla" w:cs="Sakkal Majalla"/>
          <w:sz w:val="28"/>
          <w:szCs w:val="28"/>
        </w:rPr>
      </w:pPr>
      <w:r>
        <w:rPr>
          <w:noProof/>
        </w:rPr>
        <w:drawing>
          <wp:inline distT="0" distB="0" distL="0" distR="0" wp14:anchorId="0BE27F1C" wp14:editId="0B3317F0">
            <wp:extent cx="4629150" cy="561975"/>
            <wp:effectExtent l="0" t="0" r="0" b="9525"/>
            <wp:docPr id="120815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54629" name=""/>
                    <pic:cNvPicPr/>
                  </pic:nvPicPr>
                  <pic:blipFill>
                    <a:blip r:embed="rId7"/>
                    <a:stretch>
                      <a:fillRect/>
                    </a:stretch>
                  </pic:blipFill>
                  <pic:spPr>
                    <a:xfrm>
                      <a:off x="0" y="0"/>
                      <a:ext cx="4629150" cy="561975"/>
                    </a:xfrm>
                    <a:prstGeom prst="rect">
                      <a:avLst/>
                    </a:prstGeom>
                  </pic:spPr>
                </pic:pic>
              </a:graphicData>
            </a:graphic>
          </wp:inline>
        </w:drawing>
      </w:r>
    </w:p>
    <w:p w14:paraId="0F57D638" w14:textId="77777777" w:rsidR="00B470F6" w:rsidRDefault="00B470F6" w:rsidP="00B470F6">
      <w:pPr>
        <w:ind w:left="720" w:firstLine="720"/>
        <w:rPr>
          <w:rFonts w:ascii="Sakkal Majalla" w:hAnsi="Sakkal Majalla" w:cs="Sakkal Majalla"/>
          <w:sz w:val="28"/>
          <w:szCs w:val="28"/>
        </w:rPr>
      </w:pPr>
      <w:r>
        <w:rPr>
          <w:rFonts w:ascii="Sakkal Majalla" w:hAnsi="Sakkal Majalla" w:cs="Sakkal Majalla"/>
          <w:sz w:val="28"/>
          <w:szCs w:val="28"/>
        </w:rPr>
        <w:t>=================================================</w:t>
      </w:r>
    </w:p>
    <w:p w14:paraId="7B06B242" w14:textId="77777777" w:rsidR="0024488B" w:rsidRDefault="0024488B" w:rsidP="00463393">
      <w:pPr>
        <w:rPr>
          <w:rFonts w:ascii="Sakkal Majalla" w:hAnsi="Sakkal Majalla" w:cs="Sakkal Majalla"/>
          <w:b/>
          <w:bCs/>
          <w:color w:val="538135" w:themeColor="accent6" w:themeShade="BF"/>
          <w:sz w:val="28"/>
          <w:szCs w:val="28"/>
        </w:rPr>
      </w:pPr>
    </w:p>
    <w:p w14:paraId="2D6189A2" w14:textId="77777777" w:rsidR="0024488B" w:rsidRDefault="0024488B" w:rsidP="00463393">
      <w:pPr>
        <w:rPr>
          <w:rFonts w:ascii="Sakkal Majalla" w:hAnsi="Sakkal Majalla" w:cs="Sakkal Majalla"/>
          <w:b/>
          <w:bCs/>
          <w:color w:val="538135" w:themeColor="accent6" w:themeShade="BF"/>
          <w:sz w:val="28"/>
          <w:szCs w:val="28"/>
        </w:rPr>
      </w:pPr>
    </w:p>
    <w:p w14:paraId="525D48A8" w14:textId="77777777" w:rsidR="0024488B" w:rsidRDefault="0024488B" w:rsidP="00463393">
      <w:pPr>
        <w:rPr>
          <w:rFonts w:ascii="Sakkal Majalla" w:hAnsi="Sakkal Majalla" w:cs="Sakkal Majalla"/>
          <w:b/>
          <w:bCs/>
          <w:color w:val="538135" w:themeColor="accent6" w:themeShade="BF"/>
          <w:sz w:val="28"/>
          <w:szCs w:val="28"/>
        </w:rPr>
      </w:pPr>
    </w:p>
    <w:p w14:paraId="600B3E61" w14:textId="77777777" w:rsidR="0024488B" w:rsidRDefault="0024488B" w:rsidP="00463393">
      <w:pPr>
        <w:rPr>
          <w:rFonts w:ascii="Sakkal Majalla" w:hAnsi="Sakkal Majalla" w:cs="Sakkal Majalla"/>
          <w:b/>
          <w:bCs/>
          <w:color w:val="538135" w:themeColor="accent6" w:themeShade="BF"/>
          <w:sz w:val="28"/>
          <w:szCs w:val="28"/>
        </w:rPr>
      </w:pPr>
    </w:p>
    <w:p w14:paraId="7D038DC9" w14:textId="77777777" w:rsidR="0024488B" w:rsidRDefault="0024488B" w:rsidP="00463393">
      <w:pPr>
        <w:rPr>
          <w:rFonts w:ascii="Sakkal Majalla" w:hAnsi="Sakkal Majalla" w:cs="Sakkal Majalla"/>
          <w:b/>
          <w:bCs/>
          <w:color w:val="538135" w:themeColor="accent6" w:themeShade="BF"/>
          <w:sz w:val="28"/>
          <w:szCs w:val="28"/>
        </w:rPr>
      </w:pPr>
    </w:p>
    <w:p w14:paraId="088901B9" w14:textId="2A64EDCD" w:rsidR="0060531B" w:rsidRPr="00123820" w:rsidRDefault="00463393" w:rsidP="00463393">
      <w:pPr>
        <w:rPr>
          <w:rFonts w:ascii="Sakkal Majalla" w:hAnsi="Sakkal Majalla" w:cs="Sakkal Majalla"/>
          <w:b/>
          <w:bCs/>
          <w:color w:val="538135" w:themeColor="accent6" w:themeShade="BF"/>
          <w:sz w:val="28"/>
          <w:szCs w:val="28"/>
        </w:rPr>
      </w:pPr>
      <w:r w:rsidRPr="00123820">
        <w:rPr>
          <w:rFonts w:ascii="Sakkal Majalla" w:hAnsi="Sakkal Majalla" w:cs="Sakkal Majalla"/>
          <w:b/>
          <w:bCs/>
          <w:color w:val="538135" w:themeColor="accent6" w:themeShade="BF"/>
          <w:sz w:val="28"/>
          <w:szCs w:val="28"/>
        </w:rPr>
        <w:lastRenderedPageBreak/>
        <w:t>Limiting a container’s use of memory</w:t>
      </w:r>
      <w:r w:rsidR="00F0247C" w:rsidRPr="00123820">
        <w:rPr>
          <w:rFonts w:ascii="Sakkal Majalla" w:hAnsi="Sakkal Majalla" w:cs="Sakkal Majalla"/>
          <w:b/>
          <w:bCs/>
          <w:color w:val="538135" w:themeColor="accent6" w:themeShade="BF"/>
          <w:sz w:val="28"/>
          <w:szCs w:val="28"/>
        </w:rPr>
        <w:t>:</w:t>
      </w:r>
    </w:p>
    <w:p w14:paraId="4D855698" w14:textId="65004176" w:rsidR="00B470F6" w:rsidRDefault="00463393" w:rsidP="00463393">
      <w:pPr>
        <w:rPr>
          <w:rFonts w:ascii="Sakkal Majalla" w:hAnsi="Sakkal Majalla" w:cs="Sakkal Majalla"/>
          <w:sz w:val="28"/>
          <w:szCs w:val="28"/>
        </w:rPr>
      </w:pPr>
      <w:r w:rsidRPr="00463393">
        <w:rPr>
          <w:rFonts w:ascii="Sakkal Majalla" w:hAnsi="Sakkal Majalla" w:cs="Sakkal Majalla"/>
          <w:sz w:val="28"/>
          <w:szCs w:val="28"/>
        </w:rPr>
        <w:t xml:space="preserve">As with CPU, a container can use all the available system memory, just like any regular OS process, but you may want to limit this. Docker provides the following options to limit container memory and swap usage: </w:t>
      </w:r>
      <w:r w:rsidRPr="0024488B">
        <w:rPr>
          <w:rFonts w:ascii="Sakkal Majalla" w:hAnsi="Sakkal Majalla" w:cs="Sakkal Majalla"/>
          <w:b/>
          <w:bCs/>
          <w:color w:val="0070C0"/>
          <w:sz w:val="28"/>
          <w:szCs w:val="28"/>
        </w:rPr>
        <w:t>--memory</w:t>
      </w:r>
      <w:r w:rsidRPr="00463393">
        <w:rPr>
          <w:rFonts w:ascii="Sakkal Majalla" w:hAnsi="Sakkal Majalla" w:cs="Sakkal Majalla"/>
          <w:sz w:val="28"/>
          <w:szCs w:val="28"/>
        </w:rPr>
        <w:t xml:space="preserve">, </w:t>
      </w:r>
      <w:r w:rsidRPr="0024488B">
        <w:rPr>
          <w:rFonts w:ascii="Sakkal Majalla" w:hAnsi="Sakkal Majalla" w:cs="Sakkal Majalla"/>
          <w:b/>
          <w:bCs/>
          <w:color w:val="0070C0"/>
          <w:sz w:val="28"/>
          <w:szCs w:val="28"/>
        </w:rPr>
        <w:t>-- memory-reservation</w:t>
      </w:r>
      <w:r w:rsidRPr="00463393">
        <w:rPr>
          <w:rFonts w:ascii="Sakkal Majalla" w:hAnsi="Sakkal Majalla" w:cs="Sakkal Majalla"/>
          <w:sz w:val="28"/>
          <w:szCs w:val="28"/>
        </w:rPr>
        <w:t xml:space="preserve">, </w:t>
      </w:r>
      <w:r w:rsidRPr="0024488B">
        <w:rPr>
          <w:rFonts w:ascii="Sakkal Majalla" w:hAnsi="Sakkal Majalla" w:cs="Sakkal Majalla"/>
          <w:b/>
          <w:bCs/>
          <w:color w:val="0070C0"/>
          <w:sz w:val="28"/>
          <w:szCs w:val="28"/>
        </w:rPr>
        <w:t>--kernel-memory</w:t>
      </w:r>
      <w:r w:rsidRPr="00463393">
        <w:rPr>
          <w:rFonts w:ascii="Sakkal Majalla" w:hAnsi="Sakkal Majalla" w:cs="Sakkal Majalla"/>
          <w:sz w:val="28"/>
          <w:szCs w:val="28"/>
        </w:rPr>
        <w:t xml:space="preserve">, </w:t>
      </w:r>
      <w:r w:rsidRPr="0024488B">
        <w:rPr>
          <w:rFonts w:ascii="Sakkal Majalla" w:hAnsi="Sakkal Majalla" w:cs="Sakkal Majalla"/>
          <w:b/>
          <w:bCs/>
          <w:color w:val="0070C0"/>
          <w:sz w:val="28"/>
          <w:szCs w:val="28"/>
        </w:rPr>
        <w:t>--memory-swap</w:t>
      </w:r>
      <w:r w:rsidRPr="00463393">
        <w:rPr>
          <w:rFonts w:ascii="Sakkal Majalla" w:hAnsi="Sakkal Majalla" w:cs="Sakkal Majalla"/>
          <w:sz w:val="28"/>
          <w:szCs w:val="28"/>
        </w:rPr>
        <w:t xml:space="preserve">, and </w:t>
      </w:r>
      <w:r w:rsidR="00780CF7" w:rsidRPr="0024488B">
        <w:rPr>
          <w:rFonts w:ascii="Sakkal Majalla" w:hAnsi="Sakkal Majalla" w:cs="Sakkal Majalla"/>
          <w:b/>
          <w:bCs/>
          <w:color w:val="0070C0"/>
          <w:sz w:val="28"/>
          <w:szCs w:val="28"/>
        </w:rPr>
        <w:t>--</w:t>
      </w:r>
      <w:r w:rsidRPr="0024488B">
        <w:rPr>
          <w:rFonts w:ascii="Sakkal Majalla" w:hAnsi="Sakkal Majalla" w:cs="Sakkal Majalla"/>
          <w:b/>
          <w:bCs/>
          <w:color w:val="0070C0"/>
          <w:sz w:val="28"/>
          <w:szCs w:val="28"/>
        </w:rPr>
        <w:t>memory</w:t>
      </w:r>
      <w:r w:rsidR="00123820" w:rsidRPr="0024488B">
        <w:rPr>
          <w:rFonts w:ascii="Sakkal Majalla" w:hAnsi="Sakkal Majalla" w:cs="Sakkal Majalla"/>
          <w:b/>
          <w:bCs/>
          <w:color w:val="0070C0"/>
          <w:sz w:val="28"/>
          <w:szCs w:val="28"/>
        </w:rPr>
        <w:t>-</w:t>
      </w:r>
      <w:r w:rsidRPr="0024488B">
        <w:rPr>
          <w:rFonts w:ascii="Sakkal Majalla" w:hAnsi="Sakkal Majalla" w:cs="Sakkal Majalla"/>
          <w:b/>
          <w:bCs/>
          <w:color w:val="0070C0"/>
          <w:sz w:val="28"/>
          <w:szCs w:val="28"/>
        </w:rPr>
        <w:t>swappiness</w:t>
      </w:r>
      <w:r w:rsidRPr="00463393">
        <w:rPr>
          <w:rFonts w:ascii="Sakkal Majalla" w:hAnsi="Sakkal Majalla" w:cs="Sakkal Majalla"/>
          <w:sz w:val="28"/>
          <w:szCs w:val="28"/>
        </w:rPr>
        <w:t>. For example, to set the maximum memory size available in the container to 100MB, run the container as follows (m stands for megabyte</w:t>
      </w:r>
      <w:r w:rsidR="0024488B">
        <w:rPr>
          <w:rFonts w:ascii="Sakkal Majalla" w:hAnsi="Sakkal Majalla" w:cs="Sakkal Majalla"/>
          <w:sz w:val="28"/>
          <w:szCs w:val="28"/>
        </w:rPr>
        <w:t>s</w:t>
      </w:r>
      <w:r w:rsidRPr="00463393">
        <w:rPr>
          <w:rFonts w:ascii="Sakkal Majalla" w:hAnsi="Sakkal Majalla" w:cs="Sakkal Majalla"/>
          <w:sz w:val="28"/>
          <w:szCs w:val="28"/>
        </w:rPr>
        <w:t>):</w:t>
      </w:r>
    </w:p>
    <w:p w14:paraId="313A823B" w14:textId="460FABAA" w:rsidR="00FA65BA" w:rsidRDefault="00AB1622" w:rsidP="00463393">
      <w:pPr>
        <w:rPr>
          <w:rFonts w:ascii="Sakkal Majalla" w:hAnsi="Sakkal Majalla" w:cs="Sakkal Majalla"/>
          <w:sz w:val="28"/>
          <w:szCs w:val="28"/>
        </w:rPr>
      </w:pPr>
      <w:r>
        <w:rPr>
          <w:noProof/>
        </w:rPr>
        <w:drawing>
          <wp:inline distT="0" distB="0" distL="0" distR="0" wp14:anchorId="6239846E" wp14:editId="539A4A79">
            <wp:extent cx="4848225" cy="542925"/>
            <wp:effectExtent l="0" t="0" r="9525" b="9525"/>
            <wp:docPr id="20273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4245" name=""/>
                    <pic:cNvPicPr/>
                  </pic:nvPicPr>
                  <pic:blipFill>
                    <a:blip r:embed="rId8"/>
                    <a:stretch>
                      <a:fillRect/>
                    </a:stretch>
                  </pic:blipFill>
                  <pic:spPr>
                    <a:xfrm>
                      <a:off x="0" y="0"/>
                      <a:ext cx="4848225" cy="542925"/>
                    </a:xfrm>
                    <a:prstGeom prst="rect">
                      <a:avLst/>
                    </a:prstGeom>
                  </pic:spPr>
                </pic:pic>
              </a:graphicData>
            </a:graphic>
          </wp:inline>
        </w:drawing>
      </w:r>
    </w:p>
    <w:p w14:paraId="5CA1E25D" w14:textId="35A6FA42" w:rsidR="008F587E" w:rsidRDefault="00C51F3A" w:rsidP="006B0C8A">
      <w:pPr>
        <w:ind w:left="720" w:firstLine="720"/>
        <w:rPr>
          <w:rFonts w:ascii="Sakkal Majalla" w:hAnsi="Sakkal Majalla" w:cs="Sakkal Majalla"/>
          <w:sz w:val="28"/>
          <w:szCs w:val="28"/>
        </w:rPr>
      </w:pPr>
      <w:r>
        <w:rPr>
          <w:rFonts w:ascii="Sakkal Majalla" w:hAnsi="Sakkal Majalla" w:cs="Sakkal Majalla"/>
          <w:sz w:val="28"/>
          <w:szCs w:val="28"/>
        </w:rPr>
        <w:t>=================================================</w:t>
      </w:r>
    </w:p>
    <w:p w14:paraId="797186D2" w14:textId="7524278C" w:rsidR="00B9232F" w:rsidRPr="00BA4E49" w:rsidRDefault="00E67A15" w:rsidP="00E67A15">
      <w:pPr>
        <w:rPr>
          <w:rFonts w:ascii="Sakkal Majalla" w:hAnsi="Sakkal Majalla" w:cs="Sakkal Majalla"/>
          <w:b/>
          <w:bCs/>
          <w:color w:val="0070C0"/>
          <w:sz w:val="28"/>
          <w:szCs w:val="28"/>
        </w:rPr>
      </w:pPr>
      <w:r w:rsidRPr="00BA4E49">
        <w:rPr>
          <w:rFonts w:ascii="Sakkal Majalla" w:hAnsi="Sakkal Majalla" w:cs="Sakkal Majalla"/>
          <w:b/>
          <w:bCs/>
          <w:color w:val="0070C0"/>
          <w:sz w:val="28"/>
          <w:szCs w:val="28"/>
        </w:rPr>
        <w:t>Strengthening isolation between containers</w:t>
      </w:r>
      <w:r w:rsidR="00C158E5" w:rsidRPr="00BA4E49">
        <w:rPr>
          <w:rFonts w:ascii="Sakkal Majalla" w:hAnsi="Sakkal Majalla" w:cs="Sakkal Majalla"/>
          <w:b/>
          <w:bCs/>
          <w:color w:val="0070C0"/>
          <w:sz w:val="28"/>
          <w:szCs w:val="28"/>
        </w:rPr>
        <w:t>:</w:t>
      </w:r>
    </w:p>
    <w:p w14:paraId="221884A5" w14:textId="6F10FAC7" w:rsidR="00E67A15" w:rsidRDefault="00E67A15" w:rsidP="00E67A15">
      <w:pPr>
        <w:rPr>
          <w:rFonts w:ascii="Sakkal Majalla" w:hAnsi="Sakkal Majalla" w:cs="Sakkal Majalla"/>
          <w:sz w:val="28"/>
          <w:szCs w:val="28"/>
        </w:rPr>
      </w:pPr>
      <w:r w:rsidRPr="00E67A15">
        <w:rPr>
          <w:rFonts w:ascii="Sakkal Majalla" w:hAnsi="Sakkal Majalla" w:cs="Sakkal Majalla"/>
          <w:sz w:val="28"/>
          <w:szCs w:val="28"/>
        </w:rPr>
        <w:t>Linux Namespaces and Cgroups separate the containers’ environments and prevent one container from starving the other containers of compute resources. But the processes in these containers use the same system kernel, so we can’t say that they are really isolated. A rogue container could make malicious system calls that would affect its neighbours.</w:t>
      </w:r>
    </w:p>
    <w:p w14:paraId="34228DBD" w14:textId="434E8017" w:rsidR="00BA4E49" w:rsidRDefault="00FF3CF1" w:rsidP="00D71A07">
      <w:pPr>
        <w:ind w:left="720" w:firstLine="720"/>
        <w:rPr>
          <w:rFonts w:ascii="Sakkal Majalla" w:hAnsi="Sakkal Majalla" w:cs="Sakkal Majalla"/>
          <w:sz w:val="28"/>
          <w:szCs w:val="28"/>
        </w:rPr>
      </w:pPr>
      <w:r>
        <w:rPr>
          <w:rFonts w:ascii="Sakkal Majalla" w:hAnsi="Sakkal Majalla" w:cs="Sakkal Majalla"/>
          <w:sz w:val="28"/>
          <w:szCs w:val="28"/>
        </w:rPr>
        <w:t>=================================================</w:t>
      </w:r>
    </w:p>
    <w:p w14:paraId="7BAC9A2E" w14:textId="548114DB" w:rsidR="00C24212" w:rsidRPr="00F74DC4" w:rsidRDefault="00D63BA2" w:rsidP="00D63BA2">
      <w:pPr>
        <w:rPr>
          <w:rFonts w:ascii="Sakkal Majalla" w:hAnsi="Sakkal Majalla" w:cs="Sakkal Majalla"/>
          <w:b/>
          <w:bCs/>
          <w:color w:val="0070C0"/>
          <w:sz w:val="28"/>
          <w:szCs w:val="28"/>
        </w:rPr>
      </w:pPr>
      <w:r w:rsidRPr="00F74DC4">
        <w:rPr>
          <w:rFonts w:ascii="Sakkal Majalla" w:hAnsi="Sakkal Majalla" w:cs="Sakkal Majalla"/>
          <w:b/>
          <w:bCs/>
          <w:color w:val="0070C0"/>
          <w:sz w:val="28"/>
          <w:szCs w:val="28"/>
        </w:rPr>
        <w:t>Giving containers full privileges to the system</w:t>
      </w:r>
      <w:r w:rsidR="00C24212" w:rsidRPr="00F74DC4">
        <w:rPr>
          <w:rFonts w:ascii="Sakkal Majalla" w:hAnsi="Sakkal Majalla" w:cs="Sakkal Majalla"/>
          <w:b/>
          <w:bCs/>
          <w:color w:val="0070C0"/>
          <w:sz w:val="28"/>
          <w:szCs w:val="28"/>
        </w:rPr>
        <w:t>:</w:t>
      </w:r>
    </w:p>
    <w:p w14:paraId="3CF32438" w14:textId="1B2DB391" w:rsidR="00BA4E49" w:rsidRDefault="00D63BA2" w:rsidP="00D63BA2">
      <w:pPr>
        <w:rPr>
          <w:rFonts w:ascii="Sakkal Majalla" w:hAnsi="Sakkal Majalla" w:cs="Sakkal Majalla"/>
          <w:sz w:val="28"/>
          <w:szCs w:val="28"/>
        </w:rPr>
      </w:pPr>
      <w:r w:rsidRPr="00D63BA2">
        <w:rPr>
          <w:rFonts w:ascii="Sakkal Majalla" w:hAnsi="Sakkal Majalla" w:cs="Sakkal Majalla"/>
          <w:sz w:val="28"/>
          <w:szCs w:val="28"/>
        </w:rPr>
        <w:t xml:space="preserve">The operating system kernel provides a set of sys-calls that programs use to interact with the operating system and underlying hardware. </w:t>
      </w:r>
      <w:r w:rsidRPr="00F74DC4">
        <w:rPr>
          <w:rFonts w:ascii="Sakkal Majalla" w:hAnsi="Sakkal Majalla" w:cs="Sakkal Majalla"/>
          <w:b/>
          <w:bCs/>
          <w:color w:val="C9C9C9" w:themeColor="accent3" w:themeTint="99"/>
          <w:sz w:val="28"/>
          <w:szCs w:val="28"/>
        </w:rPr>
        <w:t xml:space="preserve">These </w:t>
      </w:r>
      <w:r w:rsidR="00D71A07" w:rsidRPr="00F74DC4">
        <w:rPr>
          <w:rFonts w:ascii="Sakkal Majalla" w:hAnsi="Sakkal Majalla" w:cs="Sakkal Majalla"/>
          <w:b/>
          <w:bCs/>
          <w:color w:val="C9C9C9" w:themeColor="accent3" w:themeTint="99"/>
          <w:sz w:val="28"/>
          <w:szCs w:val="28"/>
        </w:rPr>
        <w:t>include</w:t>
      </w:r>
      <w:r w:rsidRPr="00F74DC4">
        <w:rPr>
          <w:rFonts w:ascii="Sakkal Majalla" w:hAnsi="Sakkal Majalla" w:cs="Sakkal Majalla"/>
          <w:b/>
          <w:bCs/>
          <w:color w:val="C9C9C9" w:themeColor="accent3" w:themeTint="99"/>
          <w:sz w:val="28"/>
          <w:szCs w:val="28"/>
        </w:rPr>
        <w:t xml:space="preserve"> calls to create processes</w:t>
      </w:r>
      <w:r w:rsidRPr="00D63BA2">
        <w:rPr>
          <w:rFonts w:ascii="Sakkal Majalla" w:hAnsi="Sakkal Majalla" w:cs="Sakkal Majalla"/>
          <w:sz w:val="28"/>
          <w:szCs w:val="28"/>
        </w:rPr>
        <w:t xml:space="preserve">, </w:t>
      </w:r>
      <w:r w:rsidRPr="00F74DC4">
        <w:rPr>
          <w:rFonts w:ascii="Sakkal Majalla" w:hAnsi="Sakkal Majalla" w:cs="Sakkal Majalla"/>
          <w:b/>
          <w:bCs/>
          <w:color w:val="C9C9C9" w:themeColor="accent3" w:themeTint="99"/>
          <w:sz w:val="28"/>
          <w:szCs w:val="28"/>
        </w:rPr>
        <w:t>manipulate files</w:t>
      </w:r>
      <w:r w:rsidRPr="00F74DC4">
        <w:rPr>
          <w:rFonts w:ascii="Sakkal Majalla" w:hAnsi="Sakkal Majalla" w:cs="Sakkal Majalla"/>
          <w:color w:val="C9C9C9" w:themeColor="accent3" w:themeTint="99"/>
          <w:sz w:val="28"/>
          <w:szCs w:val="28"/>
        </w:rPr>
        <w:t xml:space="preserve"> </w:t>
      </w:r>
      <w:r w:rsidRPr="00D63BA2">
        <w:rPr>
          <w:rFonts w:ascii="Sakkal Majalla" w:hAnsi="Sakkal Majalla" w:cs="Sakkal Majalla"/>
          <w:sz w:val="28"/>
          <w:szCs w:val="28"/>
        </w:rPr>
        <w:t xml:space="preserve">and </w:t>
      </w:r>
      <w:r w:rsidRPr="00F74DC4">
        <w:rPr>
          <w:rFonts w:ascii="Sakkal Majalla" w:hAnsi="Sakkal Majalla" w:cs="Sakkal Majalla"/>
          <w:b/>
          <w:bCs/>
          <w:color w:val="C9C9C9" w:themeColor="accent3" w:themeTint="99"/>
          <w:sz w:val="28"/>
          <w:szCs w:val="28"/>
        </w:rPr>
        <w:t>devices</w:t>
      </w:r>
      <w:r w:rsidRPr="00D63BA2">
        <w:rPr>
          <w:rFonts w:ascii="Sakkal Majalla" w:hAnsi="Sakkal Majalla" w:cs="Sakkal Majalla"/>
          <w:sz w:val="28"/>
          <w:szCs w:val="28"/>
        </w:rPr>
        <w:t xml:space="preserve">, </w:t>
      </w:r>
      <w:r w:rsidRPr="00F74DC4">
        <w:rPr>
          <w:rFonts w:ascii="Sakkal Majalla" w:hAnsi="Sakkal Majalla" w:cs="Sakkal Majalla"/>
          <w:b/>
          <w:bCs/>
          <w:color w:val="C9C9C9" w:themeColor="accent3" w:themeTint="99"/>
          <w:sz w:val="28"/>
          <w:szCs w:val="28"/>
        </w:rPr>
        <w:t>establish communication channels between applications</w:t>
      </w:r>
      <w:r w:rsidRPr="00D63BA2">
        <w:rPr>
          <w:rFonts w:ascii="Sakkal Majalla" w:hAnsi="Sakkal Majalla" w:cs="Sakkal Majalla"/>
          <w:sz w:val="28"/>
          <w:szCs w:val="28"/>
        </w:rPr>
        <w:t>, and so on.</w:t>
      </w:r>
    </w:p>
    <w:p w14:paraId="37C453E1" w14:textId="77777777" w:rsidR="00F74DC4" w:rsidRDefault="00F74DC4" w:rsidP="00F74DC4">
      <w:pPr>
        <w:ind w:left="720" w:firstLine="720"/>
        <w:rPr>
          <w:rFonts w:ascii="Sakkal Majalla" w:hAnsi="Sakkal Majalla" w:cs="Sakkal Majalla"/>
          <w:sz w:val="28"/>
          <w:szCs w:val="28"/>
        </w:rPr>
      </w:pPr>
      <w:r>
        <w:rPr>
          <w:rFonts w:ascii="Sakkal Majalla" w:hAnsi="Sakkal Majalla" w:cs="Sakkal Majalla"/>
          <w:sz w:val="28"/>
          <w:szCs w:val="28"/>
        </w:rPr>
        <w:t>=================================================</w:t>
      </w:r>
    </w:p>
    <w:p w14:paraId="193C4233" w14:textId="7B3D2282" w:rsidR="00F74DC4" w:rsidRDefault="007A12AA" w:rsidP="007A12AA">
      <w:pPr>
        <w:rPr>
          <w:rFonts w:ascii="Sakkal Majalla" w:hAnsi="Sakkal Majalla" w:cs="Sakkal Majalla"/>
          <w:sz w:val="28"/>
          <w:szCs w:val="28"/>
        </w:rPr>
      </w:pPr>
      <w:r w:rsidRPr="007A12AA">
        <w:rPr>
          <w:rFonts w:ascii="Sakkal Majalla" w:hAnsi="Sakkal Majalla" w:cs="Sakkal Majalla"/>
          <w:sz w:val="28"/>
          <w:szCs w:val="28"/>
        </w:rPr>
        <w:t xml:space="preserve">Some of these sys-calls are safe and </w:t>
      </w:r>
      <w:r w:rsidRPr="00BB4C26">
        <w:rPr>
          <w:rFonts w:ascii="Sakkal Majalla" w:hAnsi="Sakkal Majalla" w:cs="Sakkal Majalla"/>
          <w:b/>
          <w:bCs/>
          <w:color w:val="538135" w:themeColor="accent6" w:themeShade="BF"/>
          <w:sz w:val="28"/>
          <w:szCs w:val="28"/>
        </w:rPr>
        <w:t>available to any process</w:t>
      </w:r>
      <w:r w:rsidRPr="007A12AA">
        <w:rPr>
          <w:rFonts w:ascii="Sakkal Majalla" w:hAnsi="Sakkal Majalla" w:cs="Sakkal Majalla"/>
          <w:sz w:val="28"/>
          <w:szCs w:val="28"/>
        </w:rPr>
        <w:t>, but others are reserved for processes with elevated privileges only.</w:t>
      </w:r>
    </w:p>
    <w:p w14:paraId="6A58E473" w14:textId="77777777" w:rsidR="009738B0" w:rsidRDefault="009738B0" w:rsidP="009738B0">
      <w:pPr>
        <w:ind w:left="720" w:firstLine="720"/>
        <w:rPr>
          <w:rFonts w:ascii="Sakkal Majalla" w:hAnsi="Sakkal Majalla" w:cs="Sakkal Majalla"/>
          <w:sz w:val="28"/>
          <w:szCs w:val="28"/>
        </w:rPr>
      </w:pPr>
      <w:r>
        <w:rPr>
          <w:rFonts w:ascii="Sakkal Majalla" w:hAnsi="Sakkal Majalla" w:cs="Sakkal Majalla"/>
          <w:sz w:val="28"/>
          <w:szCs w:val="28"/>
        </w:rPr>
        <w:t>=================================================</w:t>
      </w:r>
    </w:p>
    <w:p w14:paraId="7488EA68" w14:textId="77777777" w:rsidR="0011332A" w:rsidRDefault="0011332A" w:rsidP="006B33AD">
      <w:pPr>
        <w:rPr>
          <w:rFonts w:ascii="Sakkal Majalla" w:hAnsi="Sakkal Majalla" w:cs="Sakkal Majalla"/>
          <w:sz w:val="28"/>
          <w:szCs w:val="28"/>
        </w:rPr>
      </w:pPr>
    </w:p>
    <w:p w14:paraId="7EDC73F1" w14:textId="692611E2" w:rsidR="009738B0" w:rsidRDefault="006B33AD" w:rsidP="006B33AD">
      <w:pPr>
        <w:rPr>
          <w:rFonts w:ascii="Sakkal Majalla" w:hAnsi="Sakkal Majalla" w:cs="Sakkal Majalla"/>
          <w:sz w:val="28"/>
          <w:szCs w:val="28"/>
        </w:rPr>
      </w:pPr>
      <w:r w:rsidRPr="007570F4">
        <w:rPr>
          <w:rFonts w:ascii="Sakkal Majalla" w:hAnsi="Sakkal Majalla" w:cs="Sakkal Majalla"/>
          <w:b/>
          <w:bCs/>
          <w:color w:val="BF8F00" w:themeColor="accent4" w:themeShade="BF"/>
          <w:sz w:val="28"/>
          <w:szCs w:val="28"/>
        </w:rPr>
        <w:lastRenderedPageBreak/>
        <w:t>Note</w:t>
      </w:r>
      <w:r w:rsidR="002D27F9">
        <w:rPr>
          <w:rFonts w:ascii="Sakkal Majalla" w:hAnsi="Sakkal Majalla" w:cs="Sakkal Majalla"/>
          <w:sz w:val="28"/>
          <w:szCs w:val="28"/>
        </w:rPr>
        <w:t>:</w:t>
      </w:r>
      <w:r w:rsidRPr="006B33AD">
        <w:rPr>
          <w:rFonts w:ascii="Sakkal Majalla" w:hAnsi="Sakkal Majalla" w:cs="Sakkal Majalla"/>
          <w:sz w:val="28"/>
          <w:szCs w:val="28"/>
        </w:rPr>
        <w:t xml:space="preserve"> With </w:t>
      </w:r>
      <w:r w:rsidR="008E28B8" w:rsidRPr="006B33AD">
        <w:rPr>
          <w:rFonts w:ascii="Sakkal Majalla" w:hAnsi="Sakkal Majalla" w:cs="Sakkal Majalla"/>
          <w:sz w:val="28"/>
          <w:szCs w:val="28"/>
        </w:rPr>
        <w:t>Docker</w:t>
      </w:r>
      <w:r w:rsidR="008E28B8">
        <w:rPr>
          <w:rFonts w:ascii="Sakkal Majalla" w:hAnsi="Sakkal Majalla" w:cs="Sakkal Majalla"/>
          <w:sz w:val="28"/>
          <w:szCs w:val="28"/>
        </w:rPr>
        <w:t xml:space="preserve">, </w:t>
      </w:r>
      <w:r w:rsidR="008E28B8" w:rsidRPr="006B33AD">
        <w:rPr>
          <w:rFonts w:ascii="Sakkal Majalla" w:hAnsi="Sakkal Majalla" w:cs="Sakkal Majalla"/>
          <w:sz w:val="28"/>
          <w:szCs w:val="28"/>
        </w:rPr>
        <w:t>you</w:t>
      </w:r>
      <w:r w:rsidRPr="006B33AD">
        <w:rPr>
          <w:rFonts w:ascii="Sakkal Majalla" w:hAnsi="Sakkal Majalla" w:cs="Sakkal Majalla"/>
          <w:sz w:val="28"/>
          <w:szCs w:val="28"/>
        </w:rPr>
        <w:t xml:space="preserve"> create a privileged container by using the </w:t>
      </w:r>
      <w:r w:rsidRPr="008E28B8">
        <w:rPr>
          <w:rFonts w:ascii="Sakkal Majalla" w:hAnsi="Sakkal Majalla" w:cs="Sakkal Majalla"/>
          <w:b/>
          <w:bCs/>
          <w:color w:val="C00000"/>
          <w:sz w:val="28"/>
          <w:szCs w:val="28"/>
        </w:rPr>
        <w:t>--privileged flag</w:t>
      </w:r>
      <w:r w:rsidRPr="006B33AD">
        <w:rPr>
          <w:rFonts w:ascii="Sakkal Majalla" w:hAnsi="Sakkal Majalla" w:cs="Sakkal Majalla"/>
          <w:sz w:val="28"/>
          <w:szCs w:val="28"/>
        </w:rPr>
        <w:t>.</w:t>
      </w:r>
    </w:p>
    <w:p w14:paraId="1CE7965F" w14:textId="77777777" w:rsidR="008E28B8" w:rsidRDefault="008E28B8" w:rsidP="008E28B8">
      <w:pPr>
        <w:ind w:left="720" w:firstLine="720"/>
        <w:rPr>
          <w:rFonts w:ascii="Sakkal Majalla" w:hAnsi="Sakkal Majalla" w:cs="Sakkal Majalla"/>
          <w:sz w:val="28"/>
          <w:szCs w:val="28"/>
        </w:rPr>
      </w:pPr>
      <w:r>
        <w:rPr>
          <w:rFonts w:ascii="Sakkal Majalla" w:hAnsi="Sakkal Majalla" w:cs="Sakkal Majalla"/>
          <w:sz w:val="28"/>
          <w:szCs w:val="28"/>
        </w:rPr>
        <w:t>=================================================</w:t>
      </w:r>
    </w:p>
    <w:p w14:paraId="1F08D331" w14:textId="77777777" w:rsidR="00CF71E7" w:rsidRPr="00E14745" w:rsidRDefault="004F1690" w:rsidP="004F1690">
      <w:pPr>
        <w:rPr>
          <w:rFonts w:ascii="Sakkal Majalla" w:hAnsi="Sakkal Majalla" w:cs="Sakkal Majalla"/>
          <w:b/>
          <w:bCs/>
          <w:color w:val="44546A" w:themeColor="text2"/>
          <w:sz w:val="28"/>
          <w:szCs w:val="28"/>
        </w:rPr>
      </w:pPr>
      <w:r w:rsidRPr="00E14745">
        <w:rPr>
          <w:rFonts w:ascii="Sakkal Majalla" w:hAnsi="Sakkal Majalla" w:cs="Sakkal Majalla"/>
          <w:b/>
          <w:bCs/>
          <w:color w:val="44546A" w:themeColor="text2"/>
          <w:sz w:val="28"/>
          <w:szCs w:val="28"/>
        </w:rPr>
        <w:t>Using Capabilities to give containers a subset of all privileges</w:t>
      </w:r>
      <w:r w:rsidR="00CF71E7" w:rsidRPr="00E14745">
        <w:rPr>
          <w:rFonts w:ascii="Sakkal Majalla" w:hAnsi="Sakkal Majalla" w:cs="Sakkal Majalla"/>
          <w:b/>
          <w:bCs/>
          <w:color w:val="44546A" w:themeColor="text2"/>
          <w:sz w:val="28"/>
          <w:szCs w:val="28"/>
        </w:rPr>
        <w:t>:</w:t>
      </w:r>
    </w:p>
    <w:p w14:paraId="1D53988E" w14:textId="77777777" w:rsidR="00E14745" w:rsidRDefault="004F1690" w:rsidP="004F1690">
      <w:pPr>
        <w:rPr>
          <w:rFonts w:ascii="Sakkal Majalla" w:hAnsi="Sakkal Majalla" w:cs="Sakkal Majalla"/>
          <w:sz w:val="28"/>
          <w:szCs w:val="28"/>
        </w:rPr>
      </w:pPr>
      <w:r w:rsidRPr="004F1690">
        <w:rPr>
          <w:rFonts w:ascii="Sakkal Majalla" w:hAnsi="Sakkal Majalla" w:cs="Sakkal Majalla"/>
          <w:sz w:val="28"/>
          <w:szCs w:val="28"/>
        </w:rPr>
        <w:t xml:space="preserve">If an application only needs to invoke some of the sys-calls that require elevated privileges, creating a container with full privileges is not ideal. Fortunately, the Linux kernel also divides privileges into units called capabilities. Examples of capabilities are: </w:t>
      </w:r>
    </w:p>
    <w:p w14:paraId="292A1E51" w14:textId="258D32A6" w:rsidR="00E14745" w:rsidRDefault="004F1690" w:rsidP="00E14745">
      <w:pPr>
        <w:pStyle w:val="ListParagraph"/>
        <w:numPr>
          <w:ilvl w:val="0"/>
          <w:numId w:val="1"/>
        </w:numPr>
        <w:rPr>
          <w:rFonts w:ascii="Sakkal Majalla" w:hAnsi="Sakkal Majalla" w:cs="Sakkal Majalla"/>
          <w:sz w:val="28"/>
          <w:szCs w:val="28"/>
        </w:rPr>
      </w:pPr>
      <w:r w:rsidRPr="007227D3">
        <w:rPr>
          <w:rFonts w:ascii="Sakkal Majalla" w:hAnsi="Sakkal Majalla" w:cs="Sakkal Majalla"/>
          <w:b/>
          <w:bCs/>
          <w:color w:val="2E74B5" w:themeColor="accent5" w:themeShade="BF"/>
          <w:sz w:val="28"/>
          <w:szCs w:val="28"/>
        </w:rPr>
        <w:t>CAP_NET_ADMIN</w:t>
      </w:r>
      <w:r w:rsidRPr="007227D3">
        <w:rPr>
          <w:rFonts w:ascii="Sakkal Majalla" w:hAnsi="Sakkal Majalla" w:cs="Sakkal Majalla"/>
          <w:color w:val="2E74B5" w:themeColor="accent5" w:themeShade="BF"/>
          <w:sz w:val="28"/>
          <w:szCs w:val="28"/>
        </w:rPr>
        <w:t xml:space="preserve"> </w:t>
      </w:r>
      <w:r w:rsidRPr="00E14745">
        <w:rPr>
          <w:rFonts w:ascii="Sakkal Majalla" w:hAnsi="Sakkal Majalla" w:cs="Sakkal Majalla"/>
          <w:sz w:val="28"/>
          <w:szCs w:val="28"/>
        </w:rPr>
        <w:t>allows the process to perform network-related operations</w:t>
      </w:r>
      <w:r w:rsidR="00CD286A">
        <w:rPr>
          <w:rFonts w:ascii="Sakkal Majalla" w:hAnsi="Sakkal Majalla" w:cs="Sakkal Majalla"/>
          <w:sz w:val="28"/>
          <w:szCs w:val="28"/>
        </w:rPr>
        <w:t>.</w:t>
      </w:r>
    </w:p>
    <w:p w14:paraId="7CF76C4C" w14:textId="215E7418" w:rsidR="00E14745" w:rsidRDefault="004F1690" w:rsidP="00E14745">
      <w:pPr>
        <w:pStyle w:val="ListParagraph"/>
        <w:numPr>
          <w:ilvl w:val="0"/>
          <w:numId w:val="1"/>
        </w:numPr>
        <w:rPr>
          <w:rFonts w:ascii="Sakkal Majalla" w:hAnsi="Sakkal Majalla" w:cs="Sakkal Majalla"/>
          <w:sz w:val="28"/>
          <w:szCs w:val="28"/>
        </w:rPr>
      </w:pPr>
      <w:r w:rsidRPr="007227D3">
        <w:rPr>
          <w:rFonts w:ascii="Sakkal Majalla" w:hAnsi="Sakkal Majalla" w:cs="Sakkal Majalla"/>
          <w:b/>
          <w:bCs/>
          <w:color w:val="2E74B5" w:themeColor="accent5" w:themeShade="BF"/>
          <w:sz w:val="28"/>
          <w:szCs w:val="28"/>
        </w:rPr>
        <w:t>CAP_NET_BIND_SERVICE</w:t>
      </w:r>
      <w:r w:rsidRPr="007227D3">
        <w:rPr>
          <w:rFonts w:ascii="Sakkal Majalla" w:hAnsi="Sakkal Majalla" w:cs="Sakkal Majalla"/>
          <w:color w:val="2E74B5" w:themeColor="accent5" w:themeShade="BF"/>
          <w:sz w:val="28"/>
          <w:szCs w:val="28"/>
        </w:rPr>
        <w:t xml:space="preserve"> </w:t>
      </w:r>
      <w:r w:rsidRPr="00E14745">
        <w:rPr>
          <w:rFonts w:ascii="Sakkal Majalla" w:hAnsi="Sakkal Majalla" w:cs="Sakkal Majalla"/>
          <w:sz w:val="28"/>
          <w:szCs w:val="28"/>
        </w:rPr>
        <w:t>allows it to bind to port numbers less than 1024</w:t>
      </w:r>
      <w:r w:rsidR="00CD286A">
        <w:rPr>
          <w:rFonts w:ascii="Sakkal Majalla" w:hAnsi="Sakkal Majalla" w:cs="Sakkal Majalla"/>
          <w:sz w:val="28"/>
          <w:szCs w:val="28"/>
        </w:rPr>
        <w:t>.</w:t>
      </w:r>
    </w:p>
    <w:p w14:paraId="78D6E7EE" w14:textId="322B740F" w:rsidR="007227D3" w:rsidRPr="00A469D5" w:rsidRDefault="004F1690" w:rsidP="00A469D5">
      <w:pPr>
        <w:pStyle w:val="ListParagraph"/>
        <w:numPr>
          <w:ilvl w:val="0"/>
          <w:numId w:val="1"/>
        </w:numPr>
        <w:rPr>
          <w:rFonts w:ascii="Sakkal Majalla" w:hAnsi="Sakkal Majalla" w:cs="Sakkal Majalla"/>
          <w:sz w:val="28"/>
          <w:szCs w:val="28"/>
        </w:rPr>
      </w:pPr>
      <w:r w:rsidRPr="007227D3">
        <w:rPr>
          <w:rFonts w:ascii="Sakkal Majalla" w:hAnsi="Sakkal Majalla" w:cs="Sakkal Majalla"/>
          <w:b/>
          <w:bCs/>
          <w:color w:val="2E74B5" w:themeColor="accent5" w:themeShade="BF"/>
          <w:sz w:val="28"/>
          <w:szCs w:val="28"/>
        </w:rPr>
        <w:t>CAP_SYS_TIME</w:t>
      </w:r>
      <w:r w:rsidRPr="007227D3">
        <w:rPr>
          <w:rFonts w:ascii="Sakkal Majalla" w:hAnsi="Sakkal Majalla" w:cs="Sakkal Majalla"/>
          <w:color w:val="2E74B5" w:themeColor="accent5" w:themeShade="BF"/>
          <w:sz w:val="28"/>
          <w:szCs w:val="28"/>
        </w:rPr>
        <w:t xml:space="preserve"> </w:t>
      </w:r>
      <w:r w:rsidRPr="00E14745">
        <w:rPr>
          <w:rFonts w:ascii="Sakkal Majalla" w:hAnsi="Sakkal Majalla" w:cs="Sakkal Majalla"/>
          <w:sz w:val="28"/>
          <w:szCs w:val="28"/>
        </w:rPr>
        <w:t>allows it to modify the system clock, and so on.</w:t>
      </w:r>
    </w:p>
    <w:p w14:paraId="0EF26562" w14:textId="77777777" w:rsidR="007227D3" w:rsidRDefault="007227D3" w:rsidP="007227D3">
      <w:pPr>
        <w:ind w:left="720" w:firstLine="720"/>
        <w:rPr>
          <w:rFonts w:ascii="Sakkal Majalla" w:hAnsi="Sakkal Majalla" w:cs="Sakkal Majalla"/>
          <w:sz w:val="28"/>
          <w:szCs w:val="28"/>
        </w:rPr>
      </w:pPr>
      <w:r>
        <w:rPr>
          <w:rFonts w:ascii="Sakkal Majalla" w:hAnsi="Sakkal Majalla" w:cs="Sakkal Majalla"/>
          <w:sz w:val="28"/>
          <w:szCs w:val="28"/>
        </w:rPr>
        <w:t>=================================================</w:t>
      </w:r>
    </w:p>
    <w:p w14:paraId="1AAD8C77" w14:textId="4DD56834" w:rsidR="007227D3" w:rsidRDefault="00A91F27" w:rsidP="00A91F27">
      <w:pPr>
        <w:rPr>
          <w:rFonts w:ascii="Sakkal Majalla" w:hAnsi="Sakkal Majalla" w:cs="Sakkal Majalla"/>
          <w:sz w:val="28"/>
          <w:szCs w:val="28"/>
        </w:rPr>
      </w:pPr>
      <w:r w:rsidRPr="00A91F27">
        <w:rPr>
          <w:rFonts w:ascii="Sakkal Majalla" w:hAnsi="Sakkal Majalla" w:cs="Sakkal Majalla"/>
          <w:sz w:val="28"/>
          <w:szCs w:val="28"/>
        </w:rPr>
        <w:t xml:space="preserve">Capabilities can be </w:t>
      </w:r>
      <w:r w:rsidRPr="006E166C">
        <w:rPr>
          <w:rFonts w:ascii="Sakkal Majalla" w:hAnsi="Sakkal Majalla" w:cs="Sakkal Majalla"/>
          <w:b/>
          <w:bCs/>
          <w:color w:val="538135" w:themeColor="accent6" w:themeShade="BF"/>
          <w:sz w:val="28"/>
          <w:szCs w:val="28"/>
        </w:rPr>
        <w:t xml:space="preserve">added or removed </w:t>
      </w:r>
      <w:r w:rsidRPr="00A91F27">
        <w:rPr>
          <w:rFonts w:ascii="Sakkal Majalla" w:hAnsi="Sakkal Majalla" w:cs="Sakkal Majalla"/>
          <w:sz w:val="28"/>
          <w:szCs w:val="28"/>
        </w:rPr>
        <w:t>(</w:t>
      </w:r>
      <w:r w:rsidRPr="006E166C">
        <w:rPr>
          <w:rFonts w:ascii="Sakkal Majalla" w:hAnsi="Sakkal Majalla" w:cs="Sakkal Majalla"/>
          <w:b/>
          <w:bCs/>
          <w:color w:val="538135" w:themeColor="accent6" w:themeShade="BF"/>
          <w:sz w:val="28"/>
          <w:szCs w:val="28"/>
        </w:rPr>
        <w:t>dropped</w:t>
      </w:r>
      <w:r w:rsidRPr="00A91F27">
        <w:rPr>
          <w:rFonts w:ascii="Sakkal Majalla" w:hAnsi="Sakkal Majalla" w:cs="Sakkal Majalla"/>
          <w:sz w:val="28"/>
          <w:szCs w:val="28"/>
        </w:rPr>
        <w:t xml:space="preserve">) from a container when </w:t>
      </w:r>
      <w:r w:rsidR="006E166C">
        <w:rPr>
          <w:rFonts w:ascii="Sakkal Majalla" w:hAnsi="Sakkal Majalla" w:cs="Sakkal Majalla"/>
          <w:sz w:val="28"/>
          <w:szCs w:val="28"/>
        </w:rPr>
        <w:t>it is created</w:t>
      </w:r>
      <w:r w:rsidRPr="00A91F27">
        <w:rPr>
          <w:rFonts w:ascii="Sakkal Majalla" w:hAnsi="Sakkal Majalla" w:cs="Sakkal Majalla"/>
          <w:sz w:val="28"/>
          <w:szCs w:val="28"/>
        </w:rPr>
        <w:t>. Each capability represents a set of privileges available to the processes in the container. Docker and Kubernetes drop all capabilities except those required by typical applications, but users can add or drop other capabilities if authorized to do so.</w:t>
      </w:r>
    </w:p>
    <w:p w14:paraId="13E66661" w14:textId="77777777" w:rsidR="008A3048" w:rsidRDefault="008A3048" w:rsidP="008A3048">
      <w:pPr>
        <w:ind w:left="720" w:firstLine="720"/>
        <w:rPr>
          <w:rFonts w:ascii="Sakkal Majalla" w:hAnsi="Sakkal Majalla" w:cs="Sakkal Majalla"/>
          <w:sz w:val="28"/>
          <w:szCs w:val="28"/>
        </w:rPr>
      </w:pPr>
      <w:r>
        <w:rPr>
          <w:rFonts w:ascii="Sakkal Majalla" w:hAnsi="Sakkal Majalla" w:cs="Sakkal Majalla"/>
          <w:sz w:val="28"/>
          <w:szCs w:val="28"/>
        </w:rPr>
        <w:t>=================================================</w:t>
      </w:r>
    </w:p>
    <w:p w14:paraId="583D95E8" w14:textId="4DACC02B" w:rsidR="00EE3480" w:rsidRPr="00E255FA" w:rsidRDefault="005F4F78" w:rsidP="005F4F78">
      <w:pPr>
        <w:rPr>
          <w:rFonts w:ascii="Sakkal Majalla" w:hAnsi="Sakkal Majalla" w:cs="Sakkal Majalla"/>
          <w:b/>
          <w:bCs/>
          <w:color w:val="BFBFBF" w:themeColor="background1" w:themeShade="BF"/>
          <w:sz w:val="28"/>
          <w:szCs w:val="28"/>
        </w:rPr>
      </w:pPr>
      <w:r w:rsidRPr="00E255FA">
        <w:rPr>
          <w:rFonts w:ascii="Sakkal Majalla" w:hAnsi="Sakkal Majalla" w:cs="Sakkal Majalla"/>
          <w:b/>
          <w:bCs/>
          <w:color w:val="BFBFBF" w:themeColor="background1" w:themeShade="BF"/>
          <w:sz w:val="28"/>
          <w:szCs w:val="28"/>
        </w:rPr>
        <w:t>Using seccomp profiles to filter individual sys-calls</w:t>
      </w:r>
      <w:r w:rsidR="00EE3480" w:rsidRPr="00E255FA">
        <w:rPr>
          <w:rFonts w:ascii="Sakkal Majalla" w:hAnsi="Sakkal Majalla" w:cs="Sakkal Majalla"/>
          <w:b/>
          <w:bCs/>
          <w:color w:val="BFBFBF" w:themeColor="background1" w:themeShade="BF"/>
          <w:sz w:val="28"/>
          <w:szCs w:val="28"/>
        </w:rPr>
        <w:t>:</w:t>
      </w:r>
      <w:r w:rsidRPr="00E255FA">
        <w:rPr>
          <w:rFonts w:ascii="Sakkal Majalla" w:hAnsi="Sakkal Majalla" w:cs="Sakkal Majalla"/>
          <w:b/>
          <w:bCs/>
          <w:color w:val="BFBFBF" w:themeColor="background1" w:themeShade="BF"/>
          <w:sz w:val="28"/>
          <w:szCs w:val="28"/>
        </w:rPr>
        <w:t xml:space="preserve"> </w:t>
      </w:r>
    </w:p>
    <w:p w14:paraId="5BFCFF99" w14:textId="55166C17" w:rsidR="008A3048" w:rsidRDefault="005F4F78" w:rsidP="005F4F78">
      <w:pPr>
        <w:rPr>
          <w:rFonts w:ascii="Sakkal Majalla" w:hAnsi="Sakkal Majalla" w:cs="Sakkal Majalla"/>
          <w:sz w:val="28"/>
          <w:szCs w:val="28"/>
        </w:rPr>
      </w:pPr>
      <w:r w:rsidRPr="005F4F78">
        <w:rPr>
          <w:rFonts w:ascii="Sakkal Majalla" w:hAnsi="Sakkal Majalla" w:cs="Sakkal Majalla"/>
          <w:sz w:val="28"/>
          <w:szCs w:val="28"/>
        </w:rPr>
        <w:t xml:space="preserve">If you need even finer control over what sys-calls a program can make, you can use </w:t>
      </w:r>
      <w:r w:rsidRPr="00E255FA">
        <w:rPr>
          <w:rFonts w:ascii="Sakkal Majalla" w:hAnsi="Sakkal Majalla" w:cs="Sakkal Majalla"/>
          <w:b/>
          <w:bCs/>
          <w:color w:val="8EAADB" w:themeColor="accent1" w:themeTint="99"/>
          <w:sz w:val="28"/>
          <w:szCs w:val="28"/>
        </w:rPr>
        <w:t>seccomp</w:t>
      </w:r>
      <w:r w:rsidRPr="00E255FA">
        <w:rPr>
          <w:rFonts w:ascii="Sakkal Majalla" w:hAnsi="Sakkal Majalla" w:cs="Sakkal Majalla"/>
          <w:color w:val="8EAADB" w:themeColor="accent1" w:themeTint="99"/>
          <w:sz w:val="28"/>
          <w:szCs w:val="28"/>
        </w:rPr>
        <w:t xml:space="preserve"> </w:t>
      </w:r>
      <w:r w:rsidRPr="005F4F78">
        <w:rPr>
          <w:rFonts w:ascii="Sakkal Majalla" w:hAnsi="Sakkal Majalla" w:cs="Sakkal Majalla"/>
          <w:sz w:val="28"/>
          <w:szCs w:val="28"/>
        </w:rPr>
        <w:t>(</w:t>
      </w:r>
      <w:r w:rsidRPr="00E255FA">
        <w:rPr>
          <w:rFonts w:ascii="Sakkal Majalla" w:hAnsi="Sakkal Majalla" w:cs="Sakkal Majalla"/>
          <w:b/>
          <w:bCs/>
          <w:color w:val="8EAADB" w:themeColor="accent1" w:themeTint="99"/>
          <w:sz w:val="28"/>
          <w:szCs w:val="28"/>
        </w:rPr>
        <w:t>Secure Computing Mode</w:t>
      </w:r>
      <w:r w:rsidRPr="005F4F78">
        <w:rPr>
          <w:rFonts w:ascii="Sakkal Majalla" w:hAnsi="Sakkal Majalla" w:cs="Sakkal Majalla"/>
          <w:sz w:val="28"/>
          <w:szCs w:val="28"/>
        </w:rPr>
        <w:t>). You can create a custom seccomp profile by creating a JSON file that lists the sys-calls that the container using the profile is allowed to make. You then provide the file to Docker when you create the container.</w:t>
      </w:r>
    </w:p>
    <w:p w14:paraId="68E032B2" w14:textId="77777777" w:rsidR="004B2F5D" w:rsidRDefault="004B2F5D" w:rsidP="004B2F5D">
      <w:pPr>
        <w:ind w:left="720" w:firstLine="720"/>
        <w:rPr>
          <w:rFonts w:ascii="Sakkal Majalla" w:hAnsi="Sakkal Majalla" w:cs="Sakkal Majalla"/>
          <w:sz w:val="28"/>
          <w:szCs w:val="28"/>
        </w:rPr>
      </w:pPr>
      <w:r>
        <w:rPr>
          <w:rFonts w:ascii="Sakkal Majalla" w:hAnsi="Sakkal Majalla" w:cs="Sakkal Majalla"/>
          <w:sz w:val="28"/>
          <w:szCs w:val="28"/>
        </w:rPr>
        <w:t>=================================================</w:t>
      </w:r>
    </w:p>
    <w:p w14:paraId="4774DA1C" w14:textId="05F77E05" w:rsidR="004B2F5D" w:rsidRDefault="002F6CBF" w:rsidP="00256467">
      <w:pPr>
        <w:rPr>
          <w:rFonts w:ascii="Sakkal Majalla" w:hAnsi="Sakkal Majalla" w:cs="Sakkal Majalla"/>
          <w:sz w:val="28"/>
          <w:szCs w:val="28"/>
        </w:rPr>
      </w:pPr>
      <w:r>
        <w:rPr>
          <w:rFonts w:ascii="Sakkal Majalla" w:hAnsi="Sakkal Majalla" w:cs="Sakkal Majalla"/>
          <w:sz w:val="28"/>
          <w:szCs w:val="28"/>
        </w:rPr>
        <w:t>C</w:t>
      </w:r>
      <w:r w:rsidR="00256467" w:rsidRPr="00256467">
        <w:rPr>
          <w:rFonts w:ascii="Sakkal Majalla" w:hAnsi="Sakkal Majalla" w:cs="Sakkal Majalla"/>
          <w:sz w:val="28"/>
          <w:szCs w:val="28"/>
        </w:rPr>
        <w:t xml:space="preserve">ontainers can also be secured with two additional </w:t>
      </w:r>
      <w:r w:rsidR="00256467" w:rsidRPr="00224D48">
        <w:rPr>
          <w:rFonts w:ascii="Sakkal Majalla" w:hAnsi="Sakkal Majalla" w:cs="Sakkal Majalla"/>
          <w:b/>
          <w:bCs/>
          <w:color w:val="538135" w:themeColor="accent6" w:themeShade="BF"/>
          <w:sz w:val="28"/>
          <w:szCs w:val="28"/>
        </w:rPr>
        <w:t>mandatory access control</w:t>
      </w:r>
      <w:r w:rsidR="00256467" w:rsidRPr="00224D48">
        <w:rPr>
          <w:rFonts w:ascii="Sakkal Majalla" w:hAnsi="Sakkal Majalla" w:cs="Sakkal Majalla"/>
          <w:color w:val="538135" w:themeColor="accent6" w:themeShade="BF"/>
          <w:sz w:val="28"/>
          <w:szCs w:val="28"/>
        </w:rPr>
        <w:t xml:space="preserve"> </w:t>
      </w:r>
      <w:r w:rsidR="00256467" w:rsidRPr="00256467">
        <w:rPr>
          <w:rFonts w:ascii="Sakkal Majalla" w:hAnsi="Sakkal Majalla" w:cs="Sakkal Majalla"/>
          <w:sz w:val="28"/>
          <w:szCs w:val="28"/>
        </w:rPr>
        <w:t>(</w:t>
      </w:r>
      <w:r w:rsidR="00256467" w:rsidRPr="00224D48">
        <w:rPr>
          <w:rFonts w:ascii="Sakkal Majalla" w:hAnsi="Sakkal Majalla" w:cs="Sakkal Majalla"/>
          <w:b/>
          <w:bCs/>
          <w:color w:val="538135" w:themeColor="accent6" w:themeShade="BF"/>
          <w:sz w:val="28"/>
          <w:szCs w:val="28"/>
        </w:rPr>
        <w:t>MAC</w:t>
      </w:r>
      <w:r w:rsidR="00256467" w:rsidRPr="00256467">
        <w:rPr>
          <w:rFonts w:ascii="Sakkal Majalla" w:hAnsi="Sakkal Majalla" w:cs="Sakkal Majalla"/>
          <w:sz w:val="28"/>
          <w:szCs w:val="28"/>
        </w:rPr>
        <w:t xml:space="preserve">) mechanisms: </w:t>
      </w:r>
      <w:r w:rsidR="00256467" w:rsidRPr="00224D48">
        <w:rPr>
          <w:rFonts w:ascii="Sakkal Majalla" w:hAnsi="Sakkal Majalla" w:cs="Sakkal Majalla"/>
          <w:b/>
          <w:bCs/>
          <w:color w:val="538135" w:themeColor="accent6" w:themeShade="BF"/>
          <w:sz w:val="28"/>
          <w:szCs w:val="28"/>
        </w:rPr>
        <w:t>SELinux</w:t>
      </w:r>
      <w:r w:rsidR="00256467" w:rsidRPr="00224D48">
        <w:rPr>
          <w:rFonts w:ascii="Sakkal Majalla" w:hAnsi="Sakkal Majalla" w:cs="Sakkal Majalla"/>
          <w:color w:val="538135" w:themeColor="accent6" w:themeShade="BF"/>
          <w:sz w:val="28"/>
          <w:szCs w:val="28"/>
        </w:rPr>
        <w:t xml:space="preserve"> </w:t>
      </w:r>
      <w:r w:rsidR="00256467" w:rsidRPr="00256467">
        <w:rPr>
          <w:rFonts w:ascii="Sakkal Majalla" w:hAnsi="Sakkal Majalla" w:cs="Sakkal Majalla"/>
          <w:sz w:val="28"/>
          <w:szCs w:val="28"/>
        </w:rPr>
        <w:t>(</w:t>
      </w:r>
      <w:r w:rsidR="00256467" w:rsidRPr="00224D48">
        <w:rPr>
          <w:rFonts w:ascii="Sakkal Majalla" w:hAnsi="Sakkal Majalla" w:cs="Sakkal Majalla"/>
          <w:b/>
          <w:bCs/>
          <w:color w:val="538135" w:themeColor="accent6" w:themeShade="BF"/>
          <w:sz w:val="28"/>
          <w:szCs w:val="28"/>
        </w:rPr>
        <w:t>Security-Enhanced Linux</w:t>
      </w:r>
      <w:r w:rsidR="00256467" w:rsidRPr="00256467">
        <w:rPr>
          <w:rFonts w:ascii="Sakkal Majalla" w:hAnsi="Sakkal Majalla" w:cs="Sakkal Majalla"/>
          <w:sz w:val="28"/>
          <w:szCs w:val="28"/>
        </w:rPr>
        <w:t xml:space="preserve">) and </w:t>
      </w:r>
      <w:r w:rsidR="00256467" w:rsidRPr="00224D48">
        <w:rPr>
          <w:rFonts w:ascii="Sakkal Majalla" w:hAnsi="Sakkal Majalla" w:cs="Sakkal Majalla"/>
          <w:b/>
          <w:bCs/>
          <w:color w:val="538135" w:themeColor="accent6" w:themeShade="BF"/>
          <w:sz w:val="28"/>
          <w:szCs w:val="28"/>
        </w:rPr>
        <w:t>AppArmor</w:t>
      </w:r>
      <w:r w:rsidR="00256467" w:rsidRPr="00224D48">
        <w:rPr>
          <w:rFonts w:ascii="Sakkal Majalla" w:hAnsi="Sakkal Majalla" w:cs="Sakkal Majalla"/>
          <w:color w:val="538135" w:themeColor="accent6" w:themeShade="BF"/>
          <w:sz w:val="28"/>
          <w:szCs w:val="28"/>
        </w:rPr>
        <w:t xml:space="preserve"> </w:t>
      </w:r>
      <w:r w:rsidR="00256467" w:rsidRPr="00256467">
        <w:rPr>
          <w:rFonts w:ascii="Sakkal Majalla" w:hAnsi="Sakkal Majalla" w:cs="Sakkal Majalla"/>
          <w:sz w:val="28"/>
          <w:szCs w:val="28"/>
        </w:rPr>
        <w:t>(</w:t>
      </w:r>
      <w:r w:rsidR="00256467" w:rsidRPr="00224D48">
        <w:rPr>
          <w:rFonts w:ascii="Sakkal Majalla" w:hAnsi="Sakkal Majalla" w:cs="Sakkal Majalla"/>
          <w:b/>
          <w:bCs/>
          <w:color w:val="538135" w:themeColor="accent6" w:themeShade="BF"/>
          <w:sz w:val="28"/>
          <w:szCs w:val="28"/>
        </w:rPr>
        <w:t>Application Armor</w:t>
      </w:r>
      <w:r w:rsidR="00256467" w:rsidRPr="00256467">
        <w:rPr>
          <w:rFonts w:ascii="Sakkal Majalla" w:hAnsi="Sakkal Majalla" w:cs="Sakkal Majalla"/>
          <w:sz w:val="28"/>
          <w:szCs w:val="28"/>
        </w:rPr>
        <w:t>).</w:t>
      </w:r>
    </w:p>
    <w:p w14:paraId="0F06B214" w14:textId="208CE1CA" w:rsidR="007176B7" w:rsidRDefault="007176B7" w:rsidP="002A2946">
      <w:pPr>
        <w:ind w:left="720" w:firstLine="720"/>
        <w:rPr>
          <w:rFonts w:ascii="Sakkal Majalla" w:hAnsi="Sakkal Majalla" w:cs="Sakkal Majalla"/>
          <w:sz w:val="28"/>
          <w:szCs w:val="28"/>
        </w:rPr>
      </w:pPr>
      <w:r>
        <w:rPr>
          <w:rFonts w:ascii="Sakkal Majalla" w:hAnsi="Sakkal Majalla" w:cs="Sakkal Majalla"/>
          <w:sz w:val="28"/>
          <w:szCs w:val="28"/>
        </w:rPr>
        <w:t>=================================================</w:t>
      </w:r>
    </w:p>
    <w:p w14:paraId="4EF0F571" w14:textId="27383A36" w:rsidR="002A2946" w:rsidRDefault="0020373F" w:rsidP="0020373F">
      <w:pPr>
        <w:rPr>
          <w:rFonts w:ascii="Sakkal Majalla" w:hAnsi="Sakkal Majalla" w:cs="Sakkal Majalla"/>
          <w:sz w:val="28"/>
          <w:szCs w:val="28"/>
        </w:rPr>
      </w:pPr>
      <w:r w:rsidRPr="00BD4257">
        <w:rPr>
          <w:rFonts w:ascii="Sakkal Majalla" w:hAnsi="Sakkal Majalla" w:cs="Sakkal Majalla"/>
          <w:b/>
          <w:bCs/>
          <w:color w:val="C00000"/>
          <w:sz w:val="28"/>
          <w:szCs w:val="28"/>
        </w:rPr>
        <w:lastRenderedPageBreak/>
        <w:t>With SELinux</w:t>
      </w:r>
      <w:r w:rsidRPr="0020373F">
        <w:rPr>
          <w:rFonts w:ascii="Sakkal Majalla" w:hAnsi="Sakkal Majalla" w:cs="Sakkal Majalla"/>
          <w:sz w:val="28"/>
          <w:szCs w:val="28"/>
        </w:rPr>
        <w:t xml:space="preserve">, you attach labels to files and system resources, as well as to users and processes. A user or process can only access a file or resource if the labels of all subjects and objects involved match a set of policies. </w:t>
      </w:r>
      <w:r w:rsidRPr="00BD4257">
        <w:rPr>
          <w:rFonts w:ascii="Sakkal Majalla" w:hAnsi="Sakkal Majalla" w:cs="Sakkal Majalla"/>
          <w:b/>
          <w:bCs/>
          <w:color w:val="C00000"/>
          <w:sz w:val="28"/>
          <w:szCs w:val="28"/>
        </w:rPr>
        <w:t>AppArmor</w:t>
      </w:r>
      <w:r w:rsidRPr="00BD4257">
        <w:rPr>
          <w:rFonts w:ascii="Sakkal Majalla" w:hAnsi="Sakkal Majalla" w:cs="Sakkal Majalla"/>
          <w:color w:val="C00000"/>
          <w:sz w:val="28"/>
          <w:szCs w:val="28"/>
        </w:rPr>
        <w:t xml:space="preserve"> </w:t>
      </w:r>
      <w:r w:rsidRPr="0020373F">
        <w:rPr>
          <w:rFonts w:ascii="Sakkal Majalla" w:hAnsi="Sakkal Majalla" w:cs="Sakkal Majalla"/>
          <w:sz w:val="28"/>
          <w:szCs w:val="28"/>
        </w:rPr>
        <w:t>is similar but uses file paths instead of labels and focuses on processes rather than users.</w:t>
      </w:r>
    </w:p>
    <w:p w14:paraId="17DDE38D" w14:textId="77777777" w:rsidR="00BD4257" w:rsidRDefault="00BD4257" w:rsidP="00BD4257">
      <w:pPr>
        <w:ind w:left="720" w:firstLine="720"/>
        <w:rPr>
          <w:rFonts w:ascii="Sakkal Majalla" w:hAnsi="Sakkal Majalla" w:cs="Sakkal Majalla"/>
          <w:sz w:val="28"/>
          <w:szCs w:val="28"/>
        </w:rPr>
      </w:pPr>
      <w:r>
        <w:rPr>
          <w:rFonts w:ascii="Sakkal Majalla" w:hAnsi="Sakkal Majalla" w:cs="Sakkal Majalla"/>
          <w:sz w:val="28"/>
          <w:szCs w:val="28"/>
        </w:rPr>
        <w:t>=================================================</w:t>
      </w:r>
    </w:p>
    <w:p w14:paraId="6D70B508" w14:textId="0B753783" w:rsidR="00BD4257" w:rsidRDefault="00BE648C" w:rsidP="0020373F">
      <w:pPr>
        <w:rPr>
          <w:rFonts w:ascii="Sakkal Majalla" w:hAnsi="Sakkal Majalla" w:cs="Sakkal Majalla"/>
          <w:sz w:val="28"/>
          <w:szCs w:val="28"/>
        </w:rPr>
      </w:pPr>
      <w:r>
        <w:rPr>
          <w:noProof/>
        </w:rPr>
        <w:drawing>
          <wp:inline distT="0" distB="0" distL="0" distR="0" wp14:anchorId="2ADF49A0" wp14:editId="7A8D62B8">
            <wp:extent cx="5943600" cy="4149090"/>
            <wp:effectExtent l="0" t="0" r="0" b="3810"/>
            <wp:docPr id="154270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01019" name=""/>
                    <pic:cNvPicPr/>
                  </pic:nvPicPr>
                  <pic:blipFill>
                    <a:blip r:embed="rId9"/>
                    <a:stretch>
                      <a:fillRect/>
                    </a:stretch>
                  </pic:blipFill>
                  <pic:spPr>
                    <a:xfrm>
                      <a:off x="0" y="0"/>
                      <a:ext cx="5943600" cy="4149090"/>
                    </a:xfrm>
                    <a:prstGeom prst="rect">
                      <a:avLst/>
                    </a:prstGeom>
                  </pic:spPr>
                </pic:pic>
              </a:graphicData>
            </a:graphic>
          </wp:inline>
        </w:drawing>
      </w:r>
    </w:p>
    <w:p w14:paraId="44CCD437" w14:textId="77777777" w:rsidR="00DC01DF" w:rsidRDefault="00DC01DF" w:rsidP="00DC01DF">
      <w:pPr>
        <w:ind w:left="720" w:firstLine="720"/>
        <w:rPr>
          <w:rFonts w:ascii="Sakkal Majalla" w:hAnsi="Sakkal Majalla" w:cs="Sakkal Majalla"/>
          <w:sz w:val="28"/>
          <w:szCs w:val="28"/>
        </w:rPr>
      </w:pPr>
      <w:r>
        <w:rPr>
          <w:rFonts w:ascii="Sakkal Majalla" w:hAnsi="Sakkal Majalla" w:cs="Sakkal Majalla"/>
          <w:sz w:val="28"/>
          <w:szCs w:val="28"/>
        </w:rPr>
        <w:t>=================================================</w:t>
      </w:r>
    </w:p>
    <w:p w14:paraId="59FFC8F2" w14:textId="6080483D" w:rsidR="00DC01DF" w:rsidRDefault="001A1A06" w:rsidP="001A1A06">
      <w:pPr>
        <w:rPr>
          <w:rFonts w:ascii="Sakkal Majalla" w:hAnsi="Sakkal Majalla" w:cs="Sakkal Majalla"/>
          <w:sz w:val="28"/>
          <w:szCs w:val="28"/>
        </w:rPr>
      </w:pPr>
      <w:r w:rsidRPr="00572DF4">
        <w:rPr>
          <w:rFonts w:ascii="Sakkal Majalla" w:hAnsi="Sakkal Majalla" w:cs="Sakkal Majalla"/>
          <w:b/>
          <w:bCs/>
          <w:color w:val="538135" w:themeColor="accent6" w:themeShade="BF"/>
          <w:sz w:val="28"/>
          <w:szCs w:val="28"/>
        </w:rPr>
        <w:t>Kubelet</w:t>
      </w:r>
      <w:r w:rsidRPr="00572DF4">
        <w:rPr>
          <w:rFonts w:ascii="Sakkal Majalla" w:hAnsi="Sakkal Majalla" w:cs="Sakkal Majalla"/>
          <w:color w:val="538135" w:themeColor="accent6" w:themeShade="BF"/>
          <w:sz w:val="28"/>
          <w:szCs w:val="28"/>
        </w:rPr>
        <w:t xml:space="preserve"> </w:t>
      </w:r>
      <w:r w:rsidRPr="001A1A06">
        <w:rPr>
          <w:rFonts w:ascii="Sakkal Majalla" w:hAnsi="Sakkal Majalla" w:cs="Sakkal Majalla"/>
          <w:sz w:val="28"/>
          <w:szCs w:val="28"/>
        </w:rPr>
        <w:t>- the Kubernetes agent that manages the node.</w:t>
      </w:r>
    </w:p>
    <w:p w14:paraId="1153FDA0" w14:textId="77777777" w:rsidR="00E31B91" w:rsidRDefault="00E31B91" w:rsidP="00E31B91">
      <w:pPr>
        <w:ind w:left="720" w:firstLine="720"/>
        <w:rPr>
          <w:rFonts w:ascii="Sakkal Majalla" w:hAnsi="Sakkal Majalla" w:cs="Sakkal Majalla"/>
          <w:sz w:val="28"/>
          <w:szCs w:val="28"/>
        </w:rPr>
      </w:pPr>
      <w:r>
        <w:rPr>
          <w:rFonts w:ascii="Sakkal Majalla" w:hAnsi="Sakkal Majalla" w:cs="Sakkal Majalla"/>
          <w:sz w:val="28"/>
          <w:szCs w:val="28"/>
        </w:rPr>
        <w:t>=================================================</w:t>
      </w:r>
    </w:p>
    <w:p w14:paraId="3125C71A" w14:textId="4F0E6A5C" w:rsidR="00E31B91" w:rsidRDefault="002D7B48" w:rsidP="001A1A06">
      <w:pPr>
        <w:rPr>
          <w:rFonts w:ascii="Sakkal Majalla" w:hAnsi="Sakkal Majalla" w:cs="Sakkal Majalla"/>
          <w:sz w:val="28"/>
          <w:szCs w:val="28"/>
        </w:rPr>
      </w:pPr>
      <w:r>
        <w:rPr>
          <w:noProof/>
        </w:rPr>
        <w:lastRenderedPageBreak/>
        <w:drawing>
          <wp:inline distT="0" distB="0" distL="0" distR="0" wp14:anchorId="771326C2" wp14:editId="63922FC6">
            <wp:extent cx="6565022" cy="3743325"/>
            <wp:effectExtent l="0" t="0" r="7620" b="0"/>
            <wp:docPr id="34930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08029" name=""/>
                    <pic:cNvPicPr/>
                  </pic:nvPicPr>
                  <pic:blipFill>
                    <a:blip r:embed="rId10"/>
                    <a:stretch>
                      <a:fillRect/>
                    </a:stretch>
                  </pic:blipFill>
                  <pic:spPr>
                    <a:xfrm>
                      <a:off x="0" y="0"/>
                      <a:ext cx="6569903" cy="3746108"/>
                    </a:xfrm>
                    <a:prstGeom prst="rect">
                      <a:avLst/>
                    </a:prstGeom>
                  </pic:spPr>
                </pic:pic>
              </a:graphicData>
            </a:graphic>
          </wp:inline>
        </w:drawing>
      </w:r>
    </w:p>
    <w:p w14:paraId="6DDBA07F" w14:textId="77777777" w:rsidR="001A755F" w:rsidRDefault="001A755F" w:rsidP="001A755F">
      <w:pPr>
        <w:ind w:left="720" w:firstLine="720"/>
        <w:rPr>
          <w:rFonts w:ascii="Sakkal Majalla" w:hAnsi="Sakkal Majalla" w:cs="Sakkal Majalla"/>
          <w:sz w:val="28"/>
          <w:szCs w:val="28"/>
        </w:rPr>
      </w:pPr>
      <w:r>
        <w:rPr>
          <w:rFonts w:ascii="Sakkal Majalla" w:hAnsi="Sakkal Majalla" w:cs="Sakkal Majalla"/>
          <w:sz w:val="28"/>
          <w:szCs w:val="28"/>
        </w:rPr>
        <w:t>=================================================</w:t>
      </w:r>
    </w:p>
    <w:p w14:paraId="03DA6EDC" w14:textId="284D1310" w:rsidR="001A755F" w:rsidRDefault="00407F6C" w:rsidP="00407F6C">
      <w:pPr>
        <w:rPr>
          <w:rFonts w:ascii="Sakkal Majalla" w:hAnsi="Sakkal Majalla" w:cs="Sakkal Majalla"/>
          <w:sz w:val="28"/>
          <w:szCs w:val="28"/>
        </w:rPr>
      </w:pPr>
      <w:r w:rsidRPr="001E4341">
        <w:rPr>
          <w:rFonts w:ascii="Sakkal Majalla" w:hAnsi="Sakkal Majalla" w:cs="Sakkal Majalla"/>
          <w:b/>
          <w:bCs/>
          <w:color w:val="002060"/>
          <w:sz w:val="28"/>
          <w:szCs w:val="28"/>
        </w:rPr>
        <w:t>The Control Plane</w:t>
      </w:r>
      <w:r w:rsidRPr="001E4341">
        <w:rPr>
          <w:rFonts w:ascii="Sakkal Majalla" w:hAnsi="Sakkal Majalla" w:cs="Sakkal Majalla"/>
          <w:color w:val="002060"/>
          <w:sz w:val="28"/>
          <w:szCs w:val="28"/>
        </w:rPr>
        <w:t xml:space="preserve"> </w:t>
      </w:r>
      <w:r w:rsidRPr="00407F6C">
        <w:rPr>
          <w:rFonts w:ascii="Sakkal Majalla" w:hAnsi="Sakkal Majalla" w:cs="Sakkal Majalla"/>
          <w:sz w:val="28"/>
          <w:szCs w:val="28"/>
        </w:rPr>
        <w:t xml:space="preserve">components </w:t>
      </w:r>
      <w:r w:rsidRPr="001E4341">
        <w:rPr>
          <w:rFonts w:ascii="Sakkal Majalla" w:hAnsi="Sakkal Majalla" w:cs="Sakkal Majalla"/>
          <w:b/>
          <w:bCs/>
          <w:color w:val="002060"/>
          <w:sz w:val="28"/>
          <w:szCs w:val="28"/>
        </w:rPr>
        <w:t>run in containers in the VM or directly in your host OS</w:t>
      </w:r>
      <w:r w:rsidRPr="001E4341">
        <w:rPr>
          <w:rFonts w:ascii="Sakkal Majalla" w:hAnsi="Sakkal Majalla" w:cs="Sakkal Majalla"/>
          <w:color w:val="002060"/>
          <w:sz w:val="28"/>
          <w:szCs w:val="28"/>
        </w:rPr>
        <w:t xml:space="preserve"> </w:t>
      </w:r>
      <w:r w:rsidRPr="00407F6C">
        <w:rPr>
          <w:rFonts w:ascii="Sakkal Majalla" w:hAnsi="Sakkal Majalla" w:cs="Sakkal Majalla"/>
          <w:sz w:val="28"/>
          <w:szCs w:val="28"/>
        </w:rPr>
        <w:t xml:space="preserve">if you used the </w:t>
      </w:r>
      <w:r w:rsidR="002B78CC">
        <w:rPr>
          <w:rFonts w:ascii="Sakkal Majalla" w:hAnsi="Sakkal Majalla" w:cs="Sakkal Majalla"/>
          <w:sz w:val="28"/>
          <w:szCs w:val="28"/>
        </w:rPr>
        <w:t xml:space="preserve">                   </w:t>
      </w:r>
      <w:r w:rsidRPr="001E4341">
        <w:rPr>
          <w:rFonts w:ascii="Sakkal Majalla" w:hAnsi="Sakkal Majalla" w:cs="Sakkal Majalla"/>
          <w:b/>
          <w:bCs/>
          <w:color w:val="002060"/>
          <w:sz w:val="28"/>
          <w:szCs w:val="28"/>
        </w:rPr>
        <w:t>--vm-driver none</w:t>
      </w:r>
      <w:r w:rsidRPr="001E4341">
        <w:rPr>
          <w:rFonts w:ascii="Sakkal Majalla" w:hAnsi="Sakkal Majalla" w:cs="Sakkal Majalla"/>
          <w:color w:val="002060"/>
          <w:sz w:val="28"/>
          <w:szCs w:val="28"/>
        </w:rPr>
        <w:t xml:space="preserve"> </w:t>
      </w:r>
      <w:r w:rsidRPr="00407F6C">
        <w:rPr>
          <w:rFonts w:ascii="Sakkal Majalla" w:hAnsi="Sakkal Majalla" w:cs="Sakkal Majalla"/>
          <w:sz w:val="28"/>
          <w:szCs w:val="28"/>
        </w:rPr>
        <w:t>option to create the cluster. The Kubelet runs directly in the VM or your host’s operating system. It runs the applications you deploy in the cluster via the Docker Daemon.</w:t>
      </w:r>
    </w:p>
    <w:p w14:paraId="5E6C3E1E" w14:textId="77777777" w:rsidR="00CA2FE0" w:rsidRDefault="00CA2FE0" w:rsidP="00CA2FE0">
      <w:pPr>
        <w:ind w:left="720" w:firstLine="720"/>
        <w:rPr>
          <w:rFonts w:ascii="Sakkal Majalla" w:hAnsi="Sakkal Majalla" w:cs="Sakkal Majalla"/>
          <w:sz w:val="28"/>
          <w:szCs w:val="28"/>
        </w:rPr>
      </w:pPr>
      <w:r>
        <w:rPr>
          <w:rFonts w:ascii="Sakkal Majalla" w:hAnsi="Sakkal Majalla" w:cs="Sakkal Majalla"/>
          <w:sz w:val="28"/>
          <w:szCs w:val="28"/>
        </w:rPr>
        <w:t>=================================================</w:t>
      </w:r>
    </w:p>
    <w:p w14:paraId="1CE37E2D" w14:textId="1318DA07" w:rsidR="00CA2FE0" w:rsidRDefault="00EB5690" w:rsidP="0003656D">
      <w:pPr>
        <w:rPr>
          <w:rFonts w:ascii="Sakkal Majalla" w:hAnsi="Sakkal Majalla" w:cs="Sakkal Majalla"/>
          <w:sz w:val="28"/>
          <w:szCs w:val="28"/>
        </w:rPr>
      </w:pPr>
      <w:r w:rsidRPr="00EB5690">
        <w:rPr>
          <w:rFonts w:ascii="Sakkal Majalla" w:hAnsi="Sakkal Majalla" w:cs="Sakkal Majalla"/>
          <w:b/>
          <w:bCs/>
          <w:color w:val="C9C9C9" w:themeColor="accent3" w:themeTint="99"/>
          <w:sz w:val="28"/>
          <w:szCs w:val="28"/>
        </w:rPr>
        <w:t>K</w:t>
      </w:r>
      <w:r w:rsidR="0003656D" w:rsidRPr="00EB5690">
        <w:rPr>
          <w:rFonts w:ascii="Sakkal Majalla" w:hAnsi="Sakkal Majalla" w:cs="Sakkal Majalla"/>
          <w:b/>
          <w:bCs/>
          <w:color w:val="C9C9C9" w:themeColor="accent3" w:themeTint="99"/>
          <w:sz w:val="28"/>
          <w:szCs w:val="28"/>
        </w:rPr>
        <w:t>ind</w:t>
      </w:r>
      <w:r w:rsidR="0003656D" w:rsidRPr="00EB5690">
        <w:rPr>
          <w:rFonts w:ascii="Sakkal Majalla" w:hAnsi="Sakkal Majalla" w:cs="Sakkal Majalla"/>
          <w:color w:val="C9C9C9" w:themeColor="accent3" w:themeTint="99"/>
          <w:sz w:val="28"/>
          <w:szCs w:val="28"/>
        </w:rPr>
        <w:t xml:space="preserve"> </w:t>
      </w:r>
      <w:r w:rsidR="0003656D" w:rsidRPr="0003656D">
        <w:rPr>
          <w:rFonts w:ascii="Sakkal Majalla" w:hAnsi="Sakkal Majalla" w:cs="Sakkal Majalla"/>
          <w:sz w:val="28"/>
          <w:szCs w:val="28"/>
        </w:rPr>
        <w:t>(</w:t>
      </w:r>
      <w:r w:rsidR="0003656D" w:rsidRPr="00EB5690">
        <w:rPr>
          <w:rFonts w:ascii="Sakkal Majalla" w:hAnsi="Sakkal Majalla" w:cs="Sakkal Majalla"/>
          <w:b/>
          <w:bCs/>
          <w:color w:val="C9C9C9" w:themeColor="accent3" w:themeTint="99"/>
          <w:sz w:val="28"/>
          <w:szCs w:val="28"/>
        </w:rPr>
        <w:t>Kubernetes-in</w:t>
      </w:r>
      <w:r w:rsidRPr="00EB5690">
        <w:rPr>
          <w:rFonts w:ascii="Sakkal Majalla" w:hAnsi="Sakkal Majalla" w:cs="Sakkal Majalla"/>
          <w:b/>
          <w:bCs/>
          <w:color w:val="C9C9C9" w:themeColor="accent3" w:themeTint="99"/>
          <w:sz w:val="28"/>
          <w:szCs w:val="28"/>
        </w:rPr>
        <w:t>-</w:t>
      </w:r>
      <w:r w:rsidR="0003656D" w:rsidRPr="00EB5690">
        <w:rPr>
          <w:rFonts w:ascii="Sakkal Majalla" w:hAnsi="Sakkal Majalla" w:cs="Sakkal Majalla"/>
          <w:b/>
          <w:bCs/>
          <w:color w:val="C9C9C9" w:themeColor="accent3" w:themeTint="99"/>
          <w:sz w:val="28"/>
          <w:szCs w:val="28"/>
        </w:rPr>
        <w:t>Docker</w:t>
      </w:r>
      <w:r w:rsidR="0003656D" w:rsidRPr="0003656D">
        <w:rPr>
          <w:rFonts w:ascii="Sakkal Majalla" w:hAnsi="Sakkal Majalla" w:cs="Sakkal Majalla"/>
          <w:sz w:val="28"/>
          <w:szCs w:val="28"/>
        </w:rPr>
        <w:t xml:space="preserve">). Instead of running Kubernetes in a virtual machine or directly on the host, kind </w:t>
      </w:r>
      <w:r w:rsidR="0003656D" w:rsidRPr="00EB5690">
        <w:rPr>
          <w:rFonts w:ascii="Sakkal Majalla" w:hAnsi="Sakkal Majalla" w:cs="Sakkal Majalla"/>
          <w:b/>
          <w:bCs/>
          <w:color w:val="C9C9C9" w:themeColor="accent3" w:themeTint="99"/>
          <w:sz w:val="28"/>
          <w:szCs w:val="28"/>
        </w:rPr>
        <w:t>runs each Kubernetes cluster node inside a container</w:t>
      </w:r>
      <w:r w:rsidR="0003656D" w:rsidRPr="0003656D">
        <w:rPr>
          <w:rFonts w:ascii="Sakkal Majalla" w:hAnsi="Sakkal Majalla" w:cs="Sakkal Majalla"/>
          <w:sz w:val="28"/>
          <w:szCs w:val="28"/>
        </w:rPr>
        <w:t xml:space="preserve">. Unlike Minikube, </w:t>
      </w:r>
      <w:r w:rsidR="0003656D" w:rsidRPr="00EB5690">
        <w:rPr>
          <w:rFonts w:ascii="Sakkal Majalla" w:hAnsi="Sakkal Majalla" w:cs="Sakkal Majalla"/>
          <w:b/>
          <w:bCs/>
          <w:color w:val="C9C9C9" w:themeColor="accent3" w:themeTint="99"/>
          <w:sz w:val="28"/>
          <w:szCs w:val="28"/>
        </w:rPr>
        <w:t>this allows it to create multi-node clusters</w:t>
      </w:r>
      <w:r w:rsidR="0003656D" w:rsidRPr="00EB5690">
        <w:rPr>
          <w:rFonts w:ascii="Sakkal Majalla" w:hAnsi="Sakkal Majalla" w:cs="Sakkal Majalla"/>
          <w:color w:val="C9C9C9" w:themeColor="accent3" w:themeTint="99"/>
          <w:sz w:val="28"/>
          <w:szCs w:val="28"/>
        </w:rPr>
        <w:t xml:space="preserve"> </w:t>
      </w:r>
      <w:r w:rsidR="0003656D" w:rsidRPr="0003656D">
        <w:rPr>
          <w:rFonts w:ascii="Sakkal Majalla" w:hAnsi="Sakkal Majalla" w:cs="Sakkal Majalla"/>
          <w:sz w:val="28"/>
          <w:szCs w:val="28"/>
        </w:rPr>
        <w:t>by starting several containers. The actual application containers that you deploy to Kubernetes then run within these node containers.</w:t>
      </w:r>
    </w:p>
    <w:p w14:paraId="122442BF" w14:textId="77777777" w:rsidR="00D7205A" w:rsidRDefault="00D7205A" w:rsidP="00D7205A">
      <w:pPr>
        <w:ind w:left="720" w:firstLine="720"/>
        <w:rPr>
          <w:rFonts w:ascii="Sakkal Majalla" w:hAnsi="Sakkal Majalla" w:cs="Sakkal Majalla"/>
          <w:sz w:val="28"/>
          <w:szCs w:val="28"/>
        </w:rPr>
      </w:pPr>
      <w:r>
        <w:rPr>
          <w:rFonts w:ascii="Sakkal Majalla" w:hAnsi="Sakkal Majalla" w:cs="Sakkal Majalla"/>
          <w:sz w:val="28"/>
          <w:szCs w:val="28"/>
        </w:rPr>
        <w:t>=================================================</w:t>
      </w:r>
    </w:p>
    <w:p w14:paraId="252EDEC0" w14:textId="7A21619F" w:rsidR="00D7205A" w:rsidRDefault="00E37500" w:rsidP="0003656D">
      <w:pPr>
        <w:rPr>
          <w:rFonts w:ascii="Sakkal Majalla" w:hAnsi="Sakkal Majalla" w:cs="Sakkal Majalla"/>
          <w:sz w:val="28"/>
          <w:szCs w:val="28"/>
        </w:rPr>
      </w:pPr>
      <w:r>
        <w:rPr>
          <w:noProof/>
        </w:rPr>
        <w:lastRenderedPageBreak/>
        <w:drawing>
          <wp:inline distT="0" distB="0" distL="0" distR="0" wp14:anchorId="6DAB1C33" wp14:editId="0F841625">
            <wp:extent cx="5943600" cy="3825240"/>
            <wp:effectExtent l="0" t="0" r="0" b="3810"/>
            <wp:docPr id="12959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0501" name=""/>
                    <pic:cNvPicPr/>
                  </pic:nvPicPr>
                  <pic:blipFill>
                    <a:blip r:embed="rId11"/>
                    <a:stretch>
                      <a:fillRect/>
                    </a:stretch>
                  </pic:blipFill>
                  <pic:spPr>
                    <a:xfrm>
                      <a:off x="0" y="0"/>
                      <a:ext cx="5943600" cy="3825240"/>
                    </a:xfrm>
                    <a:prstGeom prst="rect">
                      <a:avLst/>
                    </a:prstGeom>
                  </pic:spPr>
                </pic:pic>
              </a:graphicData>
            </a:graphic>
          </wp:inline>
        </w:drawing>
      </w:r>
    </w:p>
    <w:p w14:paraId="7735BD60" w14:textId="77777777" w:rsidR="005E071D" w:rsidRDefault="005E071D" w:rsidP="005E071D">
      <w:pPr>
        <w:ind w:left="720" w:firstLine="720"/>
        <w:rPr>
          <w:rFonts w:ascii="Sakkal Majalla" w:hAnsi="Sakkal Majalla" w:cs="Sakkal Majalla"/>
          <w:sz w:val="28"/>
          <w:szCs w:val="28"/>
        </w:rPr>
      </w:pPr>
      <w:r>
        <w:rPr>
          <w:rFonts w:ascii="Sakkal Majalla" w:hAnsi="Sakkal Majalla" w:cs="Sakkal Majalla"/>
          <w:sz w:val="28"/>
          <w:szCs w:val="28"/>
        </w:rPr>
        <w:t>=================================================</w:t>
      </w:r>
    </w:p>
    <w:p w14:paraId="3F5D3E8F" w14:textId="55314D2A" w:rsidR="005E071D" w:rsidRDefault="006A41D6" w:rsidP="006A41D6">
      <w:pPr>
        <w:rPr>
          <w:rFonts w:ascii="Sakkal Majalla" w:hAnsi="Sakkal Majalla" w:cs="Sakkal Majalla"/>
          <w:sz w:val="28"/>
          <w:szCs w:val="28"/>
        </w:rPr>
      </w:pPr>
      <w:r>
        <w:rPr>
          <w:rFonts w:ascii="Sakkal Majalla" w:hAnsi="Sakkal Majalla" w:cs="Sakkal Majalla"/>
          <w:sz w:val="28"/>
          <w:szCs w:val="28"/>
        </w:rPr>
        <w:t>A</w:t>
      </w:r>
      <w:r w:rsidRPr="006A41D6">
        <w:rPr>
          <w:rFonts w:ascii="Sakkal Majalla" w:hAnsi="Sakkal Majalla" w:cs="Sakkal Majalla"/>
          <w:sz w:val="28"/>
          <w:szCs w:val="28"/>
        </w:rPr>
        <w:t xml:space="preserve"> process that runs in a container </w:t>
      </w:r>
      <w:r w:rsidRPr="006A41D6">
        <w:rPr>
          <w:rFonts w:ascii="Sakkal Majalla" w:hAnsi="Sakkal Majalla" w:cs="Sakkal Majalla"/>
          <w:b/>
          <w:bCs/>
          <w:color w:val="2F5496" w:themeColor="accent1" w:themeShade="BF"/>
          <w:sz w:val="28"/>
          <w:szCs w:val="28"/>
        </w:rPr>
        <w:t>actually runs in the host OS</w:t>
      </w:r>
      <w:r w:rsidRPr="006A41D6">
        <w:rPr>
          <w:rFonts w:ascii="Sakkal Majalla" w:hAnsi="Sakkal Majalla" w:cs="Sakkal Majalla"/>
          <w:sz w:val="28"/>
          <w:szCs w:val="28"/>
        </w:rPr>
        <w:t xml:space="preserve">. This means that when you run Kubernetes using kind, </w:t>
      </w:r>
      <w:r w:rsidRPr="006A41D6">
        <w:rPr>
          <w:rFonts w:ascii="Sakkal Majalla" w:hAnsi="Sakkal Majalla" w:cs="Sakkal Majalla"/>
          <w:b/>
          <w:bCs/>
          <w:color w:val="2F5496" w:themeColor="accent1" w:themeShade="BF"/>
          <w:sz w:val="28"/>
          <w:szCs w:val="28"/>
        </w:rPr>
        <w:t>all Kubernetes components run in your host OS</w:t>
      </w:r>
      <w:r w:rsidRPr="006A41D6">
        <w:rPr>
          <w:rFonts w:ascii="Sakkal Majalla" w:hAnsi="Sakkal Majalla" w:cs="Sakkal Majalla"/>
          <w:sz w:val="28"/>
          <w:szCs w:val="28"/>
        </w:rPr>
        <w:t>. The applications you deploy to the Kubernetes cluster also run in your host OS.</w:t>
      </w:r>
    </w:p>
    <w:p w14:paraId="357FDA11" w14:textId="77777777" w:rsidR="006A41D6" w:rsidRDefault="006A41D6" w:rsidP="006A41D6">
      <w:pPr>
        <w:ind w:left="720" w:firstLine="720"/>
        <w:rPr>
          <w:rFonts w:ascii="Sakkal Majalla" w:hAnsi="Sakkal Majalla" w:cs="Sakkal Majalla"/>
          <w:sz w:val="28"/>
          <w:szCs w:val="28"/>
        </w:rPr>
      </w:pPr>
      <w:r>
        <w:rPr>
          <w:rFonts w:ascii="Sakkal Majalla" w:hAnsi="Sakkal Majalla" w:cs="Sakkal Majalla"/>
          <w:sz w:val="28"/>
          <w:szCs w:val="28"/>
        </w:rPr>
        <w:t>=================================================</w:t>
      </w:r>
    </w:p>
    <w:p w14:paraId="09F27504" w14:textId="77777777" w:rsidR="006A41D6" w:rsidRPr="007227D3" w:rsidRDefault="006A41D6" w:rsidP="006A41D6">
      <w:pPr>
        <w:rPr>
          <w:rFonts w:ascii="Sakkal Majalla" w:hAnsi="Sakkal Majalla" w:cs="Sakkal Majalla"/>
          <w:sz w:val="28"/>
          <w:szCs w:val="28"/>
        </w:rPr>
      </w:pPr>
    </w:p>
    <w:sectPr w:rsidR="006A41D6" w:rsidRPr="00722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F02F7"/>
    <w:multiLevelType w:val="hybridMultilevel"/>
    <w:tmpl w:val="2C9A8560"/>
    <w:lvl w:ilvl="0" w:tplc="C0A4E12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85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BB"/>
    <w:rsid w:val="0003656D"/>
    <w:rsid w:val="00063005"/>
    <w:rsid w:val="0011332A"/>
    <w:rsid w:val="00123820"/>
    <w:rsid w:val="00192817"/>
    <w:rsid w:val="001A1A06"/>
    <w:rsid w:val="001A755F"/>
    <w:rsid w:val="001E4341"/>
    <w:rsid w:val="0020373F"/>
    <w:rsid w:val="00223E40"/>
    <w:rsid w:val="00224D48"/>
    <w:rsid w:val="0024488B"/>
    <w:rsid w:val="00256467"/>
    <w:rsid w:val="002A2946"/>
    <w:rsid w:val="002B78CC"/>
    <w:rsid w:val="002D27F9"/>
    <w:rsid w:val="002D7B48"/>
    <w:rsid w:val="002F6CBF"/>
    <w:rsid w:val="0030130D"/>
    <w:rsid w:val="003161B7"/>
    <w:rsid w:val="0032580E"/>
    <w:rsid w:val="00366078"/>
    <w:rsid w:val="003D5A1C"/>
    <w:rsid w:val="00407F6C"/>
    <w:rsid w:val="00432F8A"/>
    <w:rsid w:val="00463393"/>
    <w:rsid w:val="00470EF3"/>
    <w:rsid w:val="00480FFD"/>
    <w:rsid w:val="004B2F5D"/>
    <w:rsid w:val="004D3C4A"/>
    <w:rsid w:val="004F1690"/>
    <w:rsid w:val="00572DF4"/>
    <w:rsid w:val="005E071D"/>
    <w:rsid w:val="005F4F78"/>
    <w:rsid w:val="0060531B"/>
    <w:rsid w:val="00626D6E"/>
    <w:rsid w:val="00671EAB"/>
    <w:rsid w:val="006A41D6"/>
    <w:rsid w:val="006B0C8A"/>
    <w:rsid w:val="006B0FF3"/>
    <w:rsid w:val="006B33AD"/>
    <w:rsid w:val="006E166C"/>
    <w:rsid w:val="007176B7"/>
    <w:rsid w:val="007227D3"/>
    <w:rsid w:val="007570F4"/>
    <w:rsid w:val="00760230"/>
    <w:rsid w:val="00780CF7"/>
    <w:rsid w:val="007A12AA"/>
    <w:rsid w:val="008A3048"/>
    <w:rsid w:val="008A61BB"/>
    <w:rsid w:val="008E28B8"/>
    <w:rsid w:val="008F587E"/>
    <w:rsid w:val="00937C09"/>
    <w:rsid w:val="009657CF"/>
    <w:rsid w:val="009738B0"/>
    <w:rsid w:val="009877EF"/>
    <w:rsid w:val="00A469D5"/>
    <w:rsid w:val="00A548D6"/>
    <w:rsid w:val="00A82452"/>
    <w:rsid w:val="00A91F27"/>
    <w:rsid w:val="00AB1622"/>
    <w:rsid w:val="00AC75A1"/>
    <w:rsid w:val="00B074F6"/>
    <w:rsid w:val="00B470F6"/>
    <w:rsid w:val="00B904CC"/>
    <w:rsid w:val="00B9232F"/>
    <w:rsid w:val="00BA4E49"/>
    <w:rsid w:val="00BB4C26"/>
    <w:rsid w:val="00BD4257"/>
    <w:rsid w:val="00BE648C"/>
    <w:rsid w:val="00BE6DA4"/>
    <w:rsid w:val="00C158E5"/>
    <w:rsid w:val="00C24212"/>
    <w:rsid w:val="00C368C5"/>
    <w:rsid w:val="00C51F3A"/>
    <w:rsid w:val="00C54D8E"/>
    <w:rsid w:val="00CA2FE0"/>
    <w:rsid w:val="00CD286A"/>
    <w:rsid w:val="00CF71E7"/>
    <w:rsid w:val="00D0140A"/>
    <w:rsid w:val="00D63BA2"/>
    <w:rsid w:val="00D71A07"/>
    <w:rsid w:val="00D7205A"/>
    <w:rsid w:val="00D8131B"/>
    <w:rsid w:val="00DC01DF"/>
    <w:rsid w:val="00E10D7F"/>
    <w:rsid w:val="00E14745"/>
    <w:rsid w:val="00E255FA"/>
    <w:rsid w:val="00E31B91"/>
    <w:rsid w:val="00E37500"/>
    <w:rsid w:val="00E67A15"/>
    <w:rsid w:val="00E71EAC"/>
    <w:rsid w:val="00EB5690"/>
    <w:rsid w:val="00EE1030"/>
    <w:rsid w:val="00EE3480"/>
    <w:rsid w:val="00F0247C"/>
    <w:rsid w:val="00F74DC4"/>
    <w:rsid w:val="00FA65BA"/>
    <w:rsid w:val="00FE672F"/>
    <w:rsid w:val="00FF3C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43D23"/>
  <w15:chartTrackingRefBased/>
  <w15:docId w15:val="{96072E44-E33B-43EE-B8C3-41BE5073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257"/>
  </w:style>
  <w:style w:type="paragraph" w:styleId="Heading1">
    <w:name w:val="heading 1"/>
    <w:basedOn w:val="Normal"/>
    <w:next w:val="Normal"/>
    <w:link w:val="Heading1Char"/>
    <w:uiPriority w:val="9"/>
    <w:qFormat/>
    <w:rsid w:val="008A6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1BB"/>
    <w:rPr>
      <w:rFonts w:eastAsiaTheme="majorEastAsia" w:cstheme="majorBidi"/>
      <w:color w:val="272727" w:themeColor="text1" w:themeTint="D8"/>
    </w:rPr>
  </w:style>
  <w:style w:type="paragraph" w:styleId="Title">
    <w:name w:val="Title"/>
    <w:basedOn w:val="Normal"/>
    <w:next w:val="Normal"/>
    <w:link w:val="TitleChar"/>
    <w:uiPriority w:val="10"/>
    <w:qFormat/>
    <w:rsid w:val="008A6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1BB"/>
    <w:pPr>
      <w:spacing w:before="160"/>
      <w:jc w:val="center"/>
    </w:pPr>
    <w:rPr>
      <w:i/>
      <w:iCs/>
      <w:color w:val="404040" w:themeColor="text1" w:themeTint="BF"/>
    </w:rPr>
  </w:style>
  <w:style w:type="character" w:customStyle="1" w:styleId="QuoteChar">
    <w:name w:val="Quote Char"/>
    <w:basedOn w:val="DefaultParagraphFont"/>
    <w:link w:val="Quote"/>
    <w:uiPriority w:val="29"/>
    <w:rsid w:val="008A61BB"/>
    <w:rPr>
      <w:i/>
      <w:iCs/>
      <w:color w:val="404040" w:themeColor="text1" w:themeTint="BF"/>
    </w:rPr>
  </w:style>
  <w:style w:type="paragraph" w:styleId="ListParagraph">
    <w:name w:val="List Paragraph"/>
    <w:basedOn w:val="Normal"/>
    <w:uiPriority w:val="34"/>
    <w:qFormat/>
    <w:rsid w:val="008A61BB"/>
    <w:pPr>
      <w:ind w:left="720"/>
      <w:contextualSpacing/>
    </w:pPr>
  </w:style>
  <w:style w:type="character" w:styleId="IntenseEmphasis">
    <w:name w:val="Intense Emphasis"/>
    <w:basedOn w:val="DefaultParagraphFont"/>
    <w:uiPriority w:val="21"/>
    <w:qFormat/>
    <w:rsid w:val="008A61BB"/>
    <w:rPr>
      <w:i/>
      <w:iCs/>
      <w:color w:val="2F5496" w:themeColor="accent1" w:themeShade="BF"/>
    </w:rPr>
  </w:style>
  <w:style w:type="paragraph" w:styleId="IntenseQuote">
    <w:name w:val="Intense Quote"/>
    <w:basedOn w:val="Normal"/>
    <w:next w:val="Normal"/>
    <w:link w:val="IntenseQuoteChar"/>
    <w:uiPriority w:val="30"/>
    <w:qFormat/>
    <w:rsid w:val="008A6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1BB"/>
    <w:rPr>
      <w:i/>
      <w:iCs/>
      <w:color w:val="2F5496" w:themeColor="accent1" w:themeShade="BF"/>
    </w:rPr>
  </w:style>
  <w:style w:type="character" w:styleId="IntenseReference">
    <w:name w:val="Intense Reference"/>
    <w:basedOn w:val="DefaultParagraphFont"/>
    <w:uiPriority w:val="32"/>
    <w:qFormat/>
    <w:rsid w:val="008A61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1039</Words>
  <Characters>5926</Characters>
  <Application>Microsoft Office Word</Application>
  <DocSecurity>0</DocSecurity>
  <Lines>49</Lines>
  <Paragraphs>13</Paragraphs>
  <ScaleCrop>false</ScaleCrop>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Corkery</dc:creator>
  <cp:keywords/>
  <dc:description/>
  <cp:lastModifiedBy>Jessie Corkery</cp:lastModifiedBy>
  <cp:revision>97</cp:revision>
  <dcterms:created xsi:type="dcterms:W3CDTF">2026-04-25T14:41:00Z</dcterms:created>
  <dcterms:modified xsi:type="dcterms:W3CDTF">2026-05-02T11:56:00Z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b390cccb-1e84-45a1-b223-1387f9b7f76b</vt:lpwstr>
  </property>
</Properties>
</file>