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491F0" w14:textId="36E7101B" w:rsidR="0076226F" w:rsidRPr="00476A31" w:rsidRDefault="00AF72CF">
      <w:pPr>
        <w:rPr>
          <w:rFonts w:ascii="Sakkal Majalla" w:hAnsi="Sakkal Majalla" w:cs="Sakkal Majalla"/>
          <w:sz w:val="28"/>
          <w:szCs w:val="28"/>
        </w:rPr>
      </w:pPr>
      <w:r w:rsidRPr="00476A31">
        <w:rPr>
          <w:rFonts w:ascii="Sakkal Majalla" w:hAnsi="Sakkal Majalla" w:cs="Sakkal Majalla"/>
          <w:sz w:val="28"/>
          <w:szCs w:val="28"/>
        </w:rPr>
        <w:t>For Keyboard handling of</w:t>
      </w:r>
      <w:r w:rsidR="00476A31">
        <w:rPr>
          <w:rFonts w:ascii="Sakkal Majalla" w:hAnsi="Sakkal Majalla" w:cs="Sakkal Majalla"/>
          <w:sz w:val="28"/>
          <w:szCs w:val="28"/>
        </w:rPr>
        <w:t xml:space="preserve"> the</w:t>
      </w:r>
      <w:r w:rsidRPr="00476A31">
        <w:rPr>
          <w:rFonts w:ascii="Sakkal Majalla" w:hAnsi="Sakkal Majalla" w:cs="Sakkal Majalla"/>
          <w:sz w:val="28"/>
          <w:szCs w:val="28"/>
        </w:rPr>
        <w:t xml:space="preserve"> </w:t>
      </w:r>
      <w:r w:rsidR="00476A31">
        <w:rPr>
          <w:rFonts w:ascii="Sakkal Majalla" w:hAnsi="Sakkal Majalla" w:cs="Sakkal Majalla"/>
          <w:sz w:val="28"/>
          <w:szCs w:val="28"/>
        </w:rPr>
        <w:t>T</w:t>
      </w:r>
      <w:r w:rsidRPr="00476A31">
        <w:rPr>
          <w:rFonts w:ascii="Sakkal Majalla" w:hAnsi="Sakkal Majalla" w:cs="Sakkal Majalla"/>
          <w:sz w:val="28"/>
          <w:szCs w:val="28"/>
        </w:rPr>
        <w:t>elegram bot:</w:t>
      </w:r>
    </w:p>
    <w:p w14:paraId="00A2FE00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types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ReplyKeyboardMarkup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</w:p>
    <w:p w14:paraId="07F6ECE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6EAA4B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The keyboard argument in ReplyKeyboardMarkup accepts a matrix of buttons (a list of lists). </w:t>
      </w:r>
    </w:p>
    <w:p w14:paraId="12BE0D8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Each inner list represents a single row. For example, the first list contains all buttons </w:t>
      </w:r>
    </w:p>
    <w:p w14:paraId="201A0512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for row 1, the second list for row 2, and so on.</w:t>
      </w:r>
    </w:p>
    <w:p w14:paraId="2141398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48B1C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The `is_persistent` argument determines whether the keyboard can be manually toggled (default is `False`). </w:t>
      </w:r>
    </w:p>
    <w:p w14:paraId="25D98E5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When set to `True`, the manual toggle button disappears, and the keyboard automatically collapses when the user </w:t>
      </w:r>
    </w:p>
    <w:p w14:paraId="2636ED8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starts typing in the input field. This helps maintain a cleaner interface during active text input.</w:t>
      </w:r>
    </w:p>
    <w:p w14:paraId="244273C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45FCA05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09D5F4EA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#### 1. Keyboard Removal Object</w:t>
      </w:r>
    </w:p>
    <w:p w14:paraId="7021795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```python</w:t>
      </w:r>
    </w:p>
    <w:p w14:paraId="4F38F19F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from aiogram.types import ReplyKeyboardRemove</w:t>
      </w:r>
    </w:p>
    <w:p w14:paraId="569A33B5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4BE838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remove = ReplyKeyboardRemove()</w:t>
      </w:r>
    </w:p>
    <w:p w14:paraId="4BC833D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 Pass `remove` to the `reply_markup` parameter when sending a message to hide the current keyboard.</w:t>
      </w:r>
    </w:p>
    <w:p w14:paraId="5A79DE0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</w:t>
      </w:r>
    </w:p>
    <w:p w14:paraId="1047965A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55FAC1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#### 2. Force Reply Object</w:t>
      </w:r>
    </w:p>
    <w:p w14:paraId="6259234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```python</w:t>
      </w:r>
    </w:p>
    <w:p w14:paraId="10AB347C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from aiogram.types import ForceReply</w:t>
      </w:r>
    </w:p>
    <w:p w14:paraId="13093CC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46DA64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replyer = ForceReply()</w:t>
      </w:r>
    </w:p>
    <w:p w14:paraId="5D91325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 Attach to a message to highlight it and prompt the user to reply directly.</w:t>
      </w:r>
    </w:p>
    <w:p w14:paraId="2645C638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</w:t>
      </w:r>
    </w:p>
    <w:p w14:paraId="5DD2212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14F4BC1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3A1A22D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ReplyKeyboardMarkup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17B7C2B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keyboard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</w:p>
    <w:p w14:paraId="7FB59ED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[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"Information"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], </w:t>
      </w:r>
    </w:p>
    <w:p w14:paraId="759AF54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[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"Add Number"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"Delete Number"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)]</w:t>
      </w:r>
    </w:p>
    <w:p w14:paraId="54C0323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], </w:t>
      </w:r>
    </w:p>
    <w:p w14:paraId="6C52E282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resize_keyboard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42C88B7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input_field_placeholder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"JLoka Option To Verifying..."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229B1FFC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one_time_keyboard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</w:p>
    <w:p w14:paraId="3426D286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0673F90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E9EC725" w14:textId="77777777" w:rsid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23FE4BD5" w14:textId="640C8031" w:rsidR="00AF72CF" w:rsidRPr="00AF72CF" w:rsidRDefault="00AF72CF" w:rsidP="00AF72CF">
      <w:pPr>
        <w:shd w:val="clear" w:color="auto" w:fill="FFFFFF"/>
        <w:spacing w:after="0" w:line="285" w:lineRule="atLeast"/>
        <w:ind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inline_keyboard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</w:p>
    <w:p w14:paraId="6DB00005" w14:textId="08502440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</w:p>
    <w:p w14:paraId="13FDB143" w14:textId="50A96120" w:rsidR="00AF72CF" w:rsidRPr="00AF72CF" w:rsidRDefault="00AF72CF" w:rsidP="00AF72CF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"Your Language"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callback_data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"Russian/English/Arabic"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), </w:t>
      </w:r>
    </w:p>
    <w:p w14:paraId="06860B1E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"Your Name"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callback_data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F654514" w14:textId="532EF7E8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4B17FF8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47AA4783" w14:textId="54507B5C" w:rsidR="00AF72CF" w:rsidRDefault="0073700E">
      <w:r>
        <w:tab/>
      </w:r>
      <w:r>
        <w:tab/>
        <w:t>=============================================</w:t>
      </w:r>
    </w:p>
    <w:p w14:paraId="4A9F69E4" w14:textId="706F58D2" w:rsidR="0073700E" w:rsidRDefault="00476A31">
      <w:pPr>
        <w:rPr>
          <w:rFonts w:ascii="Sakkal Majalla" w:hAnsi="Sakkal Majalla" w:cs="Sakkal Majalla"/>
          <w:sz w:val="28"/>
          <w:szCs w:val="28"/>
        </w:rPr>
      </w:pPr>
      <w:r w:rsidRPr="00476A31">
        <w:rPr>
          <w:rFonts w:ascii="Sakkal Majalla" w:hAnsi="Sakkal Majalla" w:cs="Sakkal Majalla"/>
          <w:sz w:val="28"/>
          <w:szCs w:val="28"/>
        </w:rPr>
        <w:t xml:space="preserve">To use </w:t>
      </w:r>
      <w:r>
        <w:rPr>
          <w:rFonts w:ascii="Sakkal Majalla" w:hAnsi="Sakkal Majalla" w:cs="Sakkal Majalla"/>
          <w:sz w:val="28"/>
          <w:szCs w:val="28"/>
        </w:rPr>
        <w:t>the handler and router of the aiogram module:</w:t>
      </w:r>
    </w:p>
    <w:p w14:paraId="1209ED0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21D5E86D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example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</w:p>
    <w:p w14:paraId="264265C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</w:p>
    <w:p w14:paraId="5C4673E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5D8659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29BF20F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45F560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Here we should organize the messages with filters first</w:t>
      </w:r>
    </w:p>
    <w:p w14:paraId="787519C5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'Hello'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F6A8DBB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check_hello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5CC1FD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.answer(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say_hello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2ED6972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8F3100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'Information'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FBBDA8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get_information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64BB470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.answer(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 can find all the necessary information on our website"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FA0DD9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961C1F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"Inline"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65B385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448C1A25" w14:textId="24501EC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.answer(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request inline keyboard"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reply_markup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DD3E96A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5AE578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If we set this handler first, then it will capture all messages.</w:t>
      </w:r>
    </w:p>
    <w:p w14:paraId="1C60D5F3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9FC8113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6F09FC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'Getting message: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.text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82E620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the answer method must be shorter than 1024 characters. </w:t>
      </w:r>
    </w:p>
    <w:p w14:paraId="767333A7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This limitation is related to the Telegram API.</w:t>
      </w:r>
    </w:p>
    <w:p w14:paraId="3C9185B4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.answer(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hello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reply_markup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5C323E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2D2791E" w14:textId="71BBF258" w:rsidR="00476A31" w:rsidRDefault="0021497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--------------------------------------------------------------------------------------------------</w:t>
      </w:r>
    </w:p>
    <w:p w14:paraId="54F7762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from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347D5B23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81E2FC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91C7608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3E8F156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callback_query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'Russian/English/Arabic'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A7F67AD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get_languages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4B94639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.answer(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"My Languages are: 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1. Russian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2. Arabic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3. English"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2C79B40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E9BB5F9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callback_query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6A0F57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get_my_name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3700A8AD" w14:textId="792D35DD" w:rsidR="002945D4" w:rsidRPr="002945D4" w:rsidRDefault="002945D4" w:rsidP="006E2E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.answer(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"My Name is Jafar Loka.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I am ITE Engineer &amp; QA Tester"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39B742C" w14:textId="0239D7AD" w:rsidR="0021497A" w:rsidRDefault="002945D4" w:rsidP="006E2E2F">
      <w:pPr>
        <w:ind w:left="720" w:firstLine="720"/>
      </w:pPr>
      <w:r>
        <w:t>=============================================</w:t>
      </w:r>
    </w:p>
    <w:p w14:paraId="08835C0E" w14:textId="77777777" w:rsidR="0007442C" w:rsidRPr="00A30785" w:rsidRDefault="0007442C" w:rsidP="0007442C">
      <w:pPr>
        <w:rPr>
          <w:rFonts w:ascii="Sakkal Majalla" w:hAnsi="Sakkal Majalla" w:cs="Sakkal Majalla"/>
          <w:b/>
          <w:bCs/>
          <w:color w:val="4472C4" w:themeColor="accent1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4472C4" w:themeColor="accent1"/>
          <w:sz w:val="28"/>
          <w:szCs w:val="28"/>
        </w:rPr>
        <w:t>Methods for Messages:</w:t>
      </w:r>
    </w:p>
    <w:p w14:paraId="326F2AC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id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unique ID</w:t>
      </w:r>
    </w:p>
    <w:p w14:paraId="6DC8D5C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username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username (starts with "@")</w:t>
      </w:r>
    </w:p>
    <w:p w14:paraId="4CBE2A0E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first_name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first name</w:t>
      </w:r>
    </w:p>
    <w:p w14:paraId="3660312E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last_name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last name (if provided in Telegram)</w:t>
      </w:r>
    </w:p>
    <w:p w14:paraId="234B803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text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message text</w:t>
      </w:r>
    </w:p>
    <w:p w14:paraId="2283656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message_id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message ID</w:t>
      </w:r>
    </w:p>
    <w:p w14:paraId="25D6C218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content_type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type of the sent message (text, photo, document, etc.)</w:t>
      </w:r>
    </w:p>
    <w:p w14:paraId="3AE0CEB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caption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caption for media messages (photos, videos, etc.)</w:t>
      </w:r>
    </w:p>
    <w:p w14:paraId="5D67EF1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html_text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text with original formatting</w:t>
      </w:r>
    </w:p>
    <w:p w14:paraId="7BC6228C" w14:textId="77777777" w:rsidR="00A30785" w:rsidRDefault="00A30785" w:rsidP="009C2C87">
      <w:pPr>
        <w:ind w:left="1080" w:firstLine="360"/>
      </w:pPr>
      <w:r>
        <w:t>=============================================</w:t>
      </w:r>
    </w:p>
    <w:p w14:paraId="561D5854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2C80D420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46BBD0C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611175DF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120EBBA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798DE21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ABFD788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53496B1F" w14:textId="4E8E78DF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from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429F696A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89BE996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105D16C8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3FB0B9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4C6BA0A4" w14:textId="7505B395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The method message.</w:t>
      </w:r>
      <w:r w:rsidRPr="008474EB">
        <w:rPr>
          <w:rFonts w:ascii="Consolas" w:eastAsia="Times New Roman" w:hAnsi="Consolas" w:cs="Times New Roman"/>
          <w:color w:val="538135" w:themeColor="accent6" w:themeShade="BF"/>
          <w:kern w:val="0"/>
          <w:sz w:val="21"/>
          <w:szCs w:val="21"/>
          <w14:ligatures w14:val="none"/>
        </w:rPr>
        <w:t>photo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[-1].file_id allows </w:t>
      </w:r>
      <w:r w:rsidR="000525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us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to get the ID of the sent photo in the highest quality. </w:t>
      </w:r>
    </w:p>
    <w:p w14:paraId="57FEA1F2" w14:textId="7B00DA4C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If </w:t>
      </w:r>
      <w:r w:rsidR="000525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we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specify 0 instead of -1, the quality will be the lowest available for download. </w:t>
      </w:r>
    </w:p>
    <w:p w14:paraId="5E97B01B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The file_id can be used to resend the image.</w:t>
      </w:r>
    </w:p>
    <w:p w14:paraId="7C4BEAED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07806E40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722A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photo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512534E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get_message_01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B12D12C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file_id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.photo[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F722A4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].file_id</w:t>
      </w:r>
    </w:p>
    <w:p w14:paraId="6BEF45CC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.answer_photo(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file_id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caption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 send image file"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9260471" w14:textId="3E687890" w:rsidR="0007442C" w:rsidRPr="003428A1" w:rsidRDefault="003428A1" w:rsidP="003428A1">
      <w:pPr>
        <w:ind w:left="1080" w:firstLine="360"/>
      </w:pPr>
      <w:r>
        <w:t>=============================================</w:t>
      </w:r>
    </w:p>
    <w:p w14:paraId="3820FDD8" w14:textId="7B07F58F" w:rsidR="002242CA" w:rsidRDefault="002242CA" w:rsidP="0007442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B646D93" wp14:editId="0B466A1D">
            <wp:extent cx="5943600" cy="3681730"/>
            <wp:effectExtent l="0" t="0" r="0" b="0"/>
            <wp:docPr id="104667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71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9EFD3" w14:textId="77777777" w:rsidR="006B1233" w:rsidRPr="003428A1" w:rsidRDefault="006B1233" w:rsidP="006B1233">
      <w:pPr>
        <w:ind w:left="1080" w:firstLine="360"/>
      </w:pPr>
      <w:r>
        <w:t>=============================================</w:t>
      </w:r>
    </w:p>
    <w:p w14:paraId="3A04C297" w14:textId="1A7B0DC4" w:rsidR="006B1233" w:rsidRDefault="0084182B" w:rsidP="0007442C">
      <w:pPr>
        <w:rPr>
          <w:rFonts w:ascii="Sakkal Majalla" w:hAnsi="Sakkal Majalla" w:cs="Sakkal Majalla"/>
          <w:sz w:val="28"/>
          <w:szCs w:val="28"/>
          <w:rtl/>
        </w:rPr>
      </w:pPr>
      <w:r>
        <w:rPr>
          <w:noProof/>
        </w:rPr>
        <w:lastRenderedPageBreak/>
        <w:drawing>
          <wp:inline distT="0" distB="0" distL="0" distR="0" wp14:anchorId="7DCBD138" wp14:editId="710EE215">
            <wp:extent cx="5943600" cy="2910840"/>
            <wp:effectExtent l="0" t="0" r="0" b="3810"/>
            <wp:docPr id="70020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09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1413" w14:textId="77777777" w:rsidR="0084182B" w:rsidRPr="003428A1" w:rsidRDefault="0084182B" w:rsidP="0084182B">
      <w:pPr>
        <w:ind w:left="1080" w:firstLine="360"/>
      </w:pPr>
      <w:r>
        <w:t>=============================================</w:t>
      </w:r>
    </w:p>
    <w:p w14:paraId="4334681E" w14:textId="2AD796B4" w:rsidR="0084182B" w:rsidRDefault="00B8784B" w:rsidP="00B8784B">
      <w:pPr>
        <w:rPr>
          <w:rFonts w:ascii="Sakkal Majalla" w:hAnsi="Sakkal Majalla" w:cs="Sakkal Majalla"/>
          <w:sz w:val="28"/>
          <w:szCs w:val="28"/>
        </w:rPr>
      </w:pPr>
      <w:r w:rsidRPr="00B8784B">
        <w:rPr>
          <w:rFonts w:ascii="Segoe UI Emoji" w:hAnsi="Segoe UI Emoji" w:cs="Segoe UI Emoji"/>
          <w:sz w:val="28"/>
          <w:szCs w:val="28"/>
        </w:rPr>
        <w:t>💡</w:t>
      </w:r>
      <w:r w:rsidRPr="00B8784B">
        <w:rPr>
          <w:rFonts w:ascii="Sakkal Majalla" w:hAnsi="Sakkal Majalla" w:cs="Sakkal Majalla"/>
          <w:sz w:val="28"/>
          <w:szCs w:val="28"/>
        </w:rPr>
        <w:t> </w:t>
      </w:r>
      <w:r w:rsidRPr="00B8784B">
        <w:rPr>
          <w:rFonts w:ascii="Sakkal Majalla" w:hAnsi="Sakkal Majalla" w:cs="Sakkal Majalla"/>
          <w:b/>
          <w:bCs/>
          <w:sz w:val="28"/>
          <w:szCs w:val="28"/>
        </w:rPr>
        <w:t>Tip for Developers</w:t>
      </w:r>
      <w:r w:rsidRPr="00B8784B">
        <w:rPr>
          <w:rFonts w:ascii="Sakkal Majalla" w:hAnsi="Sakkal Majalla" w:cs="Sakkal Majalla"/>
          <w:sz w:val="28"/>
          <w:szCs w:val="28"/>
        </w:rPr>
        <w:t>: When implementing broadcasting, always handle exceptions (e.g., </w:t>
      </w:r>
      <w:r w:rsidRPr="00B8784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ChatNotFound</w:t>
      </w:r>
      <w:r w:rsidRPr="00B8784B">
        <w:rPr>
          <w:rFonts w:ascii="Sakkal Majalla" w:hAnsi="Sakkal Majalla" w:cs="Sakkal Majalla"/>
          <w:sz w:val="28"/>
          <w:szCs w:val="28"/>
        </w:rPr>
        <w:t>, </w:t>
      </w:r>
      <w:r w:rsidRPr="00B8784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Forbidden</w:t>
      </w:r>
      <w:r w:rsidRPr="00B8784B">
        <w:rPr>
          <w:rFonts w:ascii="Sakkal Majalla" w:hAnsi="Sakkal Majalla" w:cs="Sakkal Majalla"/>
          <w:sz w:val="28"/>
          <w:szCs w:val="28"/>
        </w:rPr>
        <w:t xml:space="preserve">) to avoid bot crashes when sending messages to users who have blocked the bot or deleted their accounts. </w:t>
      </w:r>
      <w:r w:rsidRPr="00B8784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 xml:space="preserve">Consider storing user IDs in a database with status flags </w:t>
      </w:r>
      <w:r w:rsidR="00D56FA1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to improve scalability and error handling</w:t>
      </w:r>
      <w:r w:rsidRPr="00B8784B">
        <w:rPr>
          <w:rFonts w:ascii="Sakkal Majalla" w:hAnsi="Sakkal Majalla" w:cs="Sakkal Majalla"/>
          <w:sz w:val="28"/>
          <w:szCs w:val="28"/>
        </w:rPr>
        <w:t>.</w:t>
      </w:r>
    </w:p>
    <w:p w14:paraId="50BFA77E" w14:textId="77777777" w:rsidR="00B8784B" w:rsidRPr="003428A1" w:rsidRDefault="00B8784B" w:rsidP="00B8784B">
      <w:pPr>
        <w:ind w:left="1080" w:firstLine="360"/>
      </w:pPr>
      <w:r>
        <w:t>=============================================</w:t>
      </w:r>
    </w:p>
    <w:p w14:paraId="55559EF3" w14:textId="293DD1EB" w:rsidR="00B8784B" w:rsidRDefault="00214198" w:rsidP="00B8784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3AAFA9D" wp14:editId="7A72C3FF">
            <wp:extent cx="6586510" cy="2524125"/>
            <wp:effectExtent l="0" t="0" r="5080" b="0"/>
            <wp:docPr id="63294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490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94628" cy="25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559A" w14:textId="77777777" w:rsidR="00EA7CB8" w:rsidRPr="003428A1" w:rsidRDefault="00EA7CB8" w:rsidP="00EA7CB8">
      <w:pPr>
        <w:ind w:left="1080" w:firstLine="360"/>
      </w:pPr>
      <w:r>
        <w:t>=============================================</w:t>
      </w:r>
    </w:p>
    <w:p w14:paraId="3F1E36E9" w14:textId="77777777" w:rsidR="00EA7CB8" w:rsidRPr="0007442C" w:rsidRDefault="00EA7CB8" w:rsidP="00B8784B">
      <w:pPr>
        <w:rPr>
          <w:rFonts w:ascii="Sakkal Majalla" w:hAnsi="Sakkal Majalla" w:cs="Sakkal Majalla"/>
          <w:sz w:val="28"/>
          <w:szCs w:val="28"/>
        </w:rPr>
      </w:pPr>
    </w:p>
    <w:sectPr w:rsidR="00EA7CB8" w:rsidRPr="000744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13713"/>
    <w:multiLevelType w:val="multilevel"/>
    <w:tmpl w:val="0DF27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3262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26F"/>
    <w:rsid w:val="00022CB2"/>
    <w:rsid w:val="00052563"/>
    <w:rsid w:val="0007442C"/>
    <w:rsid w:val="000E6F38"/>
    <w:rsid w:val="00182CCB"/>
    <w:rsid w:val="00214198"/>
    <w:rsid w:val="0021497A"/>
    <w:rsid w:val="002242CA"/>
    <w:rsid w:val="002945D4"/>
    <w:rsid w:val="003428A1"/>
    <w:rsid w:val="00476A31"/>
    <w:rsid w:val="00527CD2"/>
    <w:rsid w:val="006757DE"/>
    <w:rsid w:val="006B1233"/>
    <w:rsid w:val="006E2E2F"/>
    <w:rsid w:val="0073700E"/>
    <w:rsid w:val="0076226F"/>
    <w:rsid w:val="0084182B"/>
    <w:rsid w:val="008474EB"/>
    <w:rsid w:val="00942C3B"/>
    <w:rsid w:val="009509E0"/>
    <w:rsid w:val="00967A4C"/>
    <w:rsid w:val="009C2C87"/>
    <w:rsid w:val="00A30785"/>
    <w:rsid w:val="00A8772D"/>
    <w:rsid w:val="00AF72CF"/>
    <w:rsid w:val="00B8784B"/>
    <w:rsid w:val="00D04C69"/>
    <w:rsid w:val="00D56FA1"/>
    <w:rsid w:val="00EA7CB8"/>
    <w:rsid w:val="00F7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890A5"/>
  <w15:chartTrackingRefBased/>
  <w15:docId w15:val="{7F1B7DCB-2A75-48A8-AEFF-39B384F11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2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2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22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2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2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22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22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2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2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2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2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2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2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737</Words>
  <Characters>4203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28</cp:revision>
  <dcterms:created xsi:type="dcterms:W3CDTF">2026-05-09T10:02:00Z</dcterms:created>
  <dcterms:modified xsi:type="dcterms:W3CDTF">2026-05-17T11:39:00Z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10720989-d3f8-4450-94bb-f259633928fd</vt:lpwstr>
  </property>
</Properties>
</file>