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C224"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HttpPost</w:t>
      </w:r>
      <w:r>
        <w:rPr>
          <w:rFonts w:ascii="Cascadia Mono" w:hAnsi="Cascadia Mono" w:cs="Cascadia Mono"/>
          <w:color w:val="000000"/>
          <w:kern w:val="0"/>
          <w:sz w:val="19"/>
          <w:szCs w:val="19"/>
          <w:highlight w:val="white"/>
        </w:rPr>
        <w:t>]</w:t>
      </w:r>
    </w:p>
    <w:p w14:paraId="5F7ABC96"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&gt;&gt; CreatePost(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 post)</w:t>
      </w:r>
    </w:p>
    <w:p w14:paraId="02A1BAB6"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1848108"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_postsService.CreatePost(post);</w:t>
      </w:r>
    </w:p>
    <w:p w14:paraId="2356CA21"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p>
    <w:p w14:paraId="539523A3" w14:textId="77777777" w:rsidR="00E52A10" w:rsidRDefault="00E52A10" w:rsidP="00E52A1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CreatedAtAction(</w:t>
      </w:r>
      <w:r>
        <w:rPr>
          <w:rFonts w:ascii="Cascadia Mono" w:hAnsi="Cascadia Mono" w:cs="Cascadia Mono"/>
          <w:color w:val="0000FF"/>
          <w:kern w:val="0"/>
          <w:sz w:val="19"/>
          <w:szCs w:val="19"/>
          <w:highlight w:val="white"/>
        </w:rPr>
        <w:t>nameof</w:t>
      </w:r>
      <w:r>
        <w:rPr>
          <w:rFonts w:ascii="Cascadia Mono" w:hAnsi="Cascadia Mono" w:cs="Cascadia Mono"/>
          <w:color w:val="000000"/>
          <w:kern w:val="0"/>
          <w:sz w:val="19"/>
          <w:szCs w:val="19"/>
          <w:highlight w:val="white"/>
        </w:rPr>
        <w:t xml:space="preserve">(GetPost),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 id = post.Id}, post);</w:t>
      </w:r>
    </w:p>
    <w:p w14:paraId="07D30F4D" w14:textId="1B850147" w:rsidR="007F077C" w:rsidRDefault="00E52A10" w:rsidP="00E52A1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6C18CD0" w14:textId="5B763558" w:rsidR="00E52A10" w:rsidRDefault="00E3658B" w:rsidP="00E3658B">
      <w:pPr>
        <w:rPr>
          <w:rFonts w:ascii="Sakkal Majalla" w:hAnsi="Sakkal Majalla" w:cs="Sakkal Majalla"/>
          <w:sz w:val="28"/>
          <w:szCs w:val="28"/>
        </w:rPr>
      </w:pPr>
      <w:r w:rsidRPr="00E3658B">
        <w:rPr>
          <w:rFonts w:ascii="Sakkal Majalla" w:hAnsi="Sakkal Majalla" w:cs="Sakkal Majalla"/>
          <w:sz w:val="28"/>
          <w:szCs w:val="28"/>
        </w:rPr>
        <w:t xml:space="preserve">When we call this endpoint, the post object will be serialized in the </w:t>
      </w:r>
      <w:r w:rsidRPr="00484E51">
        <w:rPr>
          <w:rFonts w:ascii="Sakkal Majalla" w:hAnsi="Sakkal Majalla" w:cs="Sakkal Majalla"/>
          <w:i/>
          <w:iCs/>
          <w:color w:val="BF4E14" w:themeColor="accent2" w:themeShade="BF"/>
          <w:sz w:val="28"/>
          <w:szCs w:val="28"/>
        </w:rPr>
        <w:t>JSON</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format that is attached to the </w:t>
      </w:r>
      <w:r w:rsidRPr="00484E51">
        <w:rPr>
          <w:rFonts w:ascii="Sakkal Majalla" w:hAnsi="Sakkal Majalla" w:cs="Sakkal Majalla"/>
          <w:i/>
          <w:iCs/>
          <w:color w:val="BF4E14" w:themeColor="accent2" w:themeShade="BF"/>
          <w:sz w:val="28"/>
          <w:szCs w:val="28"/>
        </w:rPr>
        <w:t>POST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request body. In this method, we can get the post from the request and then call the </w:t>
      </w:r>
      <w:r w:rsidRPr="00484E51">
        <w:rPr>
          <w:rFonts w:ascii="Sakkal Majalla" w:hAnsi="Sakkal Majalla" w:cs="Sakkal Majalla"/>
          <w:i/>
          <w:iCs/>
          <w:color w:val="BF4E14" w:themeColor="accent2" w:themeShade="BF"/>
          <w:sz w:val="28"/>
          <w:szCs w:val="28"/>
        </w:rPr>
        <w:t>CreatePost()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 xml:space="preserve">method in the service to create a new post. Then, we will return the built-in </w:t>
      </w:r>
      <w:r w:rsidRPr="00484E51">
        <w:rPr>
          <w:rFonts w:ascii="Sakkal Majalla" w:hAnsi="Sakkal Majalla" w:cs="Sakkal Majalla"/>
          <w:i/>
          <w:iCs/>
          <w:color w:val="BF4E14" w:themeColor="accent2" w:themeShade="BF"/>
          <w:sz w:val="28"/>
          <w:szCs w:val="28"/>
        </w:rPr>
        <w:t>CreatedAtAction</w:t>
      </w:r>
      <w:r w:rsidRPr="00E3658B">
        <w:rPr>
          <w:rFonts w:ascii="Sakkal Majalla" w:hAnsi="Sakkal Majalla" w:cs="Sakkal Majalla"/>
          <w:sz w:val="28"/>
          <w:szCs w:val="28"/>
        </w:rPr>
        <w:t xml:space="preserve">, which returns a response message </w:t>
      </w:r>
      <w:r w:rsidRPr="00484E51">
        <w:rPr>
          <w:rFonts w:ascii="Sakkal Majalla" w:hAnsi="Sakkal Majalla" w:cs="Sakkal Majalla"/>
          <w:i/>
          <w:iCs/>
          <w:color w:val="BF4E14" w:themeColor="accent2" w:themeShade="BF"/>
          <w:sz w:val="28"/>
          <w:szCs w:val="28"/>
        </w:rPr>
        <w:t>with the specified action name</w:t>
      </w:r>
      <w:r w:rsidRPr="00E3658B">
        <w:rPr>
          <w:rFonts w:ascii="Sakkal Majalla" w:hAnsi="Sakkal Majalla" w:cs="Sakkal Majalla"/>
          <w:sz w:val="28"/>
          <w:szCs w:val="28"/>
        </w:rPr>
        <w:t xml:space="preserve">, </w:t>
      </w:r>
      <w:r w:rsidRPr="00484E51">
        <w:rPr>
          <w:rFonts w:ascii="Sakkal Majalla" w:hAnsi="Sakkal Majalla" w:cs="Sakkal Majalla"/>
          <w:i/>
          <w:iCs/>
          <w:color w:val="BF4E14" w:themeColor="accent2" w:themeShade="BF"/>
          <w:sz w:val="28"/>
          <w:szCs w:val="28"/>
        </w:rPr>
        <w:t>route values</w:t>
      </w:r>
      <w:r w:rsidRPr="00E3658B">
        <w:rPr>
          <w:rFonts w:ascii="Sakkal Majalla" w:hAnsi="Sakkal Majalla" w:cs="Sakkal Majalla"/>
          <w:sz w:val="28"/>
          <w:szCs w:val="28"/>
        </w:rPr>
        <w:t xml:space="preserve">, and </w:t>
      </w:r>
      <w:r w:rsidRPr="00484E51">
        <w:rPr>
          <w:rFonts w:ascii="Sakkal Majalla" w:hAnsi="Sakkal Majalla" w:cs="Sakkal Majalla"/>
          <w:i/>
          <w:iCs/>
          <w:color w:val="BF4E14" w:themeColor="accent2" w:themeShade="BF"/>
          <w:sz w:val="28"/>
          <w:szCs w:val="28"/>
        </w:rPr>
        <w:t>post</w:t>
      </w:r>
      <w:r w:rsidRPr="00E3658B">
        <w:rPr>
          <w:rFonts w:ascii="Sakkal Majalla" w:hAnsi="Sakkal Majalla" w:cs="Sakkal Majalla"/>
          <w:sz w:val="28"/>
          <w:szCs w:val="28"/>
        </w:rPr>
        <w:t xml:space="preserve">. For this case, it will call the </w:t>
      </w:r>
      <w:r w:rsidRPr="00484E51">
        <w:rPr>
          <w:rFonts w:ascii="Sakkal Majalla" w:hAnsi="Sakkal Majalla" w:cs="Sakkal Majalla"/>
          <w:i/>
          <w:iCs/>
          <w:color w:val="BF4E14" w:themeColor="accent2" w:themeShade="BF"/>
          <w:sz w:val="28"/>
          <w:szCs w:val="28"/>
        </w:rPr>
        <w:t>GetPost()</w:t>
      </w:r>
      <w:r w:rsidRPr="00484E51">
        <w:rPr>
          <w:rFonts w:ascii="Sakkal Majalla" w:hAnsi="Sakkal Majalla" w:cs="Sakkal Majalla"/>
          <w:color w:val="BF4E14" w:themeColor="accent2" w:themeShade="BF"/>
          <w:sz w:val="28"/>
          <w:szCs w:val="28"/>
        </w:rPr>
        <w:t xml:space="preserve"> </w:t>
      </w:r>
      <w:r w:rsidRPr="00E3658B">
        <w:rPr>
          <w:rFonts w:ascii="Sakkal Majalla" w:hAnsi="Sakkal Majalla" w:cs="Sakkal Majalla"/>
          <w:sz w:val="28"/>
          <w:szCs w:val="28"/>
        </w:rPr>
        <w:t>action to return the newly created post.</w:t>
      </w:r>
    </w:p>
    <w:p w14:paraId="0912FB6D" w14:textId="25662B27" w:rsidR="00484E51" w:rsidRDefault="00484E51" w:rsidP="00E3658B">
      <w:pPr>
        <w:rPr>
          <w:rFonts w:ascii="Sakkal Majalla" w:hAnsi="Sakkal Majalla" w:cs="Sakkal Majalla"/>
          <w:sz w:val="28"/>
          <w:szCs w:val="28"/>
        </w:rPr>
      </w:pPr>
      <w:r>
        <w:rPr>
          <w:rFonts w:ascii="Sakkal Majalla" w:hAnsi="Sakkal Majalla" w:cs="Sakkal Majalla"/>
          <w:sz w:val="28"/>
          <w:szCs w:val="28"/>
        </w:rPr>
        <w:tab/>
        <w:t>*******************************************************************</w:t>
      </w:r>
    </w:p>
    <w:p w14:paraId="12C55EBE" w14:textId="5F7331E6" w:rsidR="00484E51" w:rsidRDefault="000A5762" w:rsidP="00E3658B">
      <w:pPr>
        <w:rPr>
          <w:rFonts w:ascii="Sakkal Majalla" w:hAnsi="Sakkal Majalla" w:cs="Sakkal Majalla"/>
          <w:sz w:val="28"/>
          <w:szCs w:val="28"/>
        </w:rPr>
      </w:pPr>
      <w:r w:rsidRPr="00E73F09">
        <w:rPr>
          <w:rFonts w:ascii="Sakkal Majalla" w:hAnsi="Sakkal Majalla" w:cs="Sakkal Majalla"/>
          <w:b/>
          <w:bCs/>
          <w:color w:val="C00000"/>
          <w:sz w:val="28"/>
          <w:szCs w:val="28"/>
        </w:rPr>
        <w:t>Note (To Remember for C#):</w:t>
      </w:r>
      <w:r>
        <w:rPr>
          <w:rFonts w:ascii="Sakkal Majalla" w:hAnsi="Sakkal Majalla" w:cs="Sakkal Majalla"/>
          <w:sz w:val="28"/>
          <w:szCs w:val="28"/>
        </w:rPr>
        <w:t xml:space="preserve"> If we don’t set the constructor as public then the error msg is:</w:t>
      </w:r>
    </w:p>
    <w:p w14:paraId="0FB9BA4B" w14:textId="45133A97" w:rsidR="000A5762" w:rsidRDefault="003D5104" w:rsidP="00E3658B">
      <w:pPr>
        <w:rPr>
          <w:rFonts w:ascii="Sakkal Majalla" w:hAnsi="Sakkal Majalla" w:cs="Sakkal Majalla"/>
          <w:sz w:val="28"/>
          <w:szCs w:val="28"/>
        </w:rPr>
      </w:pPr>
      <w:r w:rsidRPr="00E73F09">
        <w:rPr>
          <w:rFonts w:ascii="Sakkal Majalla" w:hAnsi="Sakkal Majalla" w:cs="Sakkal Majalla"/>
          <w:b/>
          <w:bCs/>
          <w:i/>
          <w:iCs/>
          <w:color w:val="002060"/>
          <w:sz w:val="28"/>
          <w:szCs w:val="28"/>
        </w:rPr>
        <w:t>System.InvalidOperationException</w:t>
      </w:r>
      <w:r w:rsidRPr="003D5104">
        <w:rPr>
          <w:rFonts w:ascii="Sakkal Majalla" w:hAnsi="Sakkal Majalla" w:cs="Sakkal Majalla"/>
          <w:sz w:val="28"/>
          <w:szCs w:val="28"/>
        </w:rPr>
        <w:t xml:space="preserve">: A suitable constructor for type </w:t>
      </w:r>
      <w:r w:rsidRPr="00E73F09">
        <w:rPr>
          <w:rFonts w:ascii="Sakkal Majalla" w:hAnsi="Sakkal Majalla" w:cs="Sakkal Majalla"/>
          <w:color w:val="156082" w:themeColor="accent1"/>
          <w:sz w:val="28"/>
          <w:szCs w:val="28"/>
        </w:rPr>
        <w:t xml:space="preserve">'MyFirstAPI.Controllers.PostsController' </w:t>
      </w:r>
      <w:r w:rsidRPr="003D5104">
        <w:rPr>
          <w:rFonts w:ascii="Sakkal Majalla" w:hAnsi="Sakkal Majalla" w:cs="Sakkal Majalla"/>
          <w:sz w:val="28"/>
          <w:szCs w:val="28"/>
        </w:rPr>
        <w:t>could not be located.</w:t>
      </w:r>
    </w:p>
    <w:p w14:paraId="1D397486" w14:textId="4037F632" w:rsidR="00E73F09" w:rsidRDefault="00E73F09" w:rsidP="00E73F09">
      <w:pPr>
        <w:ind w:firstLine="720"/>
        <w:rPr>
          <w:rFonts w:ascii="Sakkal Majalla" w:hAnsi="Sakkal Majalla" w:cs="Sakkal Majalla"/>
          <w:sz w:val="28"/>
          <w:szCs w:val="28"/>
        </w:rPr>
      </w:pPr>
      <w:r>
        <w:rPr>
          <w:rFonts w:ascii="Sakkal Majalla" w:hAnsi="Sakkal Majalla" w:cs="Sakkal Majalla"/>
          <w:sz w:val="28"/>
          <w:szCs w:val="28"/>
        </w:rPr>
        <w:t>*******************************************************************</w:t>
      </w:r>
    </w:p>
    <w:p w14:paraId="35BF5504" w14:textId="31C271C2" w:rsidR="00021CAF" w:rsidRDefault="00021CAF" w:rsidP="00021CAF">
      <w:pPr>
        <w:rPr>
          <w:rFonts w:ascii="Sakkal Majalla" w:hAnsi="Sakkal Majalla" w:cs="Sakkal Majalla"/>
          <w:sz w:val="28"/>
          <w:szCs w:val="28"/>
        </w:rPr>
      </w:pPr>
      <w:r w:rsidRPr="00021CAF">
        <w:rPr>
          <w:rFonts w:ascii="Sakkal Majalla" w:hAnsi="Sakkal Majalla" w:cs="Sakkal Majalla"/>
          <w:sz w:val="28"/>
          <w:szCs w:val="28"/>
        </w:rPr>
        <w:t xml:space="preserve">You may find the following terms being used interchangeably: </w:t>
      </w:r>
      <w:r w:rsidRPr="00EC37CA">
        <w:rPr>
          <w:rFonts w:ascii="Sakkal Majalla" w:hAnsi="Sakkal Majalla" w:cs="Sakkal Majalla"/>
          <w:b/>
          <w:bCs/>
          <w:color w:val="0070C0"/>
          <w:sz w:val="28"/>
          <w:szCs w:val="28"/>
        </w:rPr>
        <w:t>Dependency Inversion Principle (DIP)</w:t>
      </w:r>
      <w:r w:rsidRPr="00021CAF">
        <w:rPr>
          <w:rFonts w:ascii="Sakkal Majalla" w:hAnsi="Sakkal Majalla" w:cs="Sakkal Majalla"/>
          <w:sz w:val="28"/>
          <w:szCs w:val="28"/>
        </w:rPr>
        <w:t xml:space="preserve">, </w:t>
      </w:r>
      <w:r w:rsidRPr="00EC37CA">
        <w:rPr>
          <w:rFonts w:ascii="Sakkal Majalla" w:hAnsi="Sakkal Majalla" w:cs="Sakkal Majalla"/>
          <w:b/>
          <w:bCs/>
          <w:color w:val="0070C0"/>
          <w:sz w:val="28"/>
          <w:szCs w:val="28"/>
        </w:rPr>
        <w:t>Inversion of Control (IoC)</w:t>
      </w:r>
      <w:r w:rsidRPr="00021CAF">
        <w:rPr>
          <w:rFonts w:ascii="Sakkal Majalla" w:hAnsi="Sakkal Majalla" w:cs="Sakkal Majalla"/>
          <w:sz w:val="28"/>
          <w:szCs w:val="28"/>
        </w:rPr>
        <w:t xml:space="preserve">, and </w:t>
      </w:r>
      <w:r w:rsidRPr="00EC37CA">
        <w:rPr>
          <w:rFonts w:ascii="Sakkal Majalla" w:hAnsi="Sakkal Majalla" w:cs="Sakkal Majalla"/>
          <w:b/>
          <w:bCs/>
          <w:color w:val="0070C0"/>
          <w:sz w:val="28"/>
          <w:szCs w:val="28"/>
        </w:rPr>
        <w:t>DI</w:t>
      </w:r>
      <w:r w:rsidRPr="00021CAF">
        <w:rPr>
          <w:rFonts w:ascii="Sakkal Majalla" w:hAnsi="Sakkal Majalla" w:cs="Sakkal Majalla"/>
          <w:sz w:val="28"/>
          <w:szCs w:val="28"/>
        </w:rPr>
        <w:t>.</w:t>
      </w:r>
    </w:p>
    <w:p w14:paraId="4AFCA2D7" w14:textId="77777777" w:rsidR="004C70DB" w:rsidRDefault="004C70DB" w:rsidP="004C70DB">
      <w:pPr>
        <w:ind w:firstLine="720"/>
        <w:rPr>
          <w:rFonts w:ascii="Sakkal Majalla" w:hAnsi="Sakkal Majalla" w:cs="Sakkal Majalla"/>
          <w:sz w:val="28"/>
          <w:szCs w:val="28"/>
        </w:rPr>
      </w:pPr>
      <w:r>
        <w:rPr>
          <w:rFonts w:ascii="Sakkal Majalla" w:hAnsi="Sakkal Majalla" w:cs="Sakkal Majalla"/>
          <w:sz w:val="28"/>
          <w:szCs w:val="28"/>
        </w:rPr>
        <w:t>*******************************************************************</w:t>
      </w:r>
    </w:p>
    <w:p w14:paraId="3F3E101B" w14:textId="2A3C925F" w:rsidR="004C70DB" w:rsidRDefault="00D81F10" w:rsidP="00D81F10">
      <w:pPr>
        <w:rPr>
          <w:rFonts w:ascii="Sakkal Majalla" w:hAnsi="Sakkal Majalla" w:cs="Sakkal Majalla"/>
          <w:sz w:val="28"/>
          <w:szCs w:val="28"/>
        </w:rPr>
      </w:pPr>
      <w:r w:rsidRPr="005F7BB2">
        <w:rPr>
          <w:rFonts w:ascii="Sakkal Majalla" w:hAnsi="Sakkal Majalla" w:cs="Sakkal Majalla"/>
          <w:b/>
          <w:bCs/>
          <w:color w:val="0070C0"/>
          <w:sz w:val="28"/>
          <w:szCs w:val="28"/>
        </w:rPr>
        <w:t>IoC</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is related to </w:t>
      </w:r>
      <w:r w:rsidRPr="005F7BB2">
        <w:rPr>
          <w:rFonts w:ascii="Sakkal Majalla" w:hAnsi="Sakkal Majalla" w:cs="Sakkal Majalla"/>
          <w:b/>
          <w:bCs/>
          <w:color w:val="0070C0"/>
          <w:sz w:val="28"/>
          <w:szCs w:val="28"/>
        </w:rPr>
        <w:t>DIP</w:t>
      </w:r>
      <w:r w:rsidRPr="00D81F10">
        <w:rPr>
          <w:rFonts w:ascii="Sakkal Majalla" w:hAnsi="Sakkal Majalla" w:cs="Sakkal Majalla"/>
          <w:sz w:val="28"/>
          <w:szCs w:val="28"/>
        </w:rPr>
        <w:t xml:space="preserve">, but it is not the same. </w:t>
      </w:r>
      <w:r w:rsidRPr="005F7BB2">
        <w:rPr>
          <w:rFonts w:ascii="Sakkal Majalla" w:hAnsi="Sakkal Majalla" w:cs="Sakkal Majalla"/>
          <w:b/>
          <w:bCs/>
          <w:color w:val="0070C0"/>
          <w:sz w:val="28"/>
          <w:szCs w:val="28"/>
        </w:rPr>
        <w:t>DIP</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concerns decoupling dependencies between high-level modules and low-level modules through shared abstractions (interfaces). </w:t>
      </w:r>
      <w:r w:rsidRPr="005F7BB2">
        <w:rPr>
          <w:rFonts w:ascii="Sakkal Majalla" w:hAnsi="Sakkal Majalla" w:cs="Sakkal Majalla"/>
          <w:b/>
          <w:bCs/>
          <w:color w:val="0070C0"/>
          <w:sz w:val="28"/>
          <w:szCs w:val="28"/>
        </w:rPr>
        <w:t>IoC</w:t>
      </w:r>
      <w:r w:rsidRPr="005F7BB2">
        <w:rPr>
          <w:rFonts w:ascii="Sakkal Majalla" w:hAnsi="Sakkal Majalla" w:cs="Sakkal Majalla"/>
          <w:color w:val="0070C0"/>
          <w:sz w:val="28"/>
          <w:szCs w:val="28"/>
        </w:rPr>
        <w:t xml:space="preserve"> </w:t>
      </w:r>
      <w:r w:rsidRPr="00D81F10">
        <w:rPr>
          <w:rFonts w:ascii="Sakkal Majalla" w:hAnsi="Sakkal Majalla" w:cs="Sakkal Majalla"/>
          <w:sz w:val="28"/>
          <w:szCs w:val="28"/>
        </w:rPr>
        <w:t xml:space="preserve">is used to increase the modularity of the program and make it extensible. There are several technologies to implement </w:t>
      </w:r>
      <w:r w:rsidRPr="00B6429E">
        <w:rPr>
          <w:rFonts w:ascii="Sakkal Majalla" w:hAnsi="Sakkal Majalla" w:cs="Sakkal Majalla"/>
          <w:b/>
          <w:bCs/>
          <w:color w:val="215E99" w:themeColor="text2" w:themeTint="BF"/>
          <w:sz w:val="28"/>
          <w:szCs w:val="28"/>
        </w:rPr>
        <w:t>IoC</w:t>
      </w:r>
      <w:r w:rsidRPr="00D81F10">
        <w:rPr>
          <w:rFonts w:ascii="Sakkal Majalla" w:hAnsi="Sakkal Majalla" w:cs="Sakkal Majalla"/>
          <w:sz w:val="28"/>
          <w:szCs w:val="28"/>
        </w:rPr>
        <w:t xml:space="preserve">, such as </w:t>
      </w:r>
      <w:r w:rsidRPr="005F7BB2">
        <w:rPr>
          <w:rFonts w:ascii="Sakkal Majalla" w:hAnsi="Sakkal Majalla" w:cs="Sakkal Majalla"/>
          <w:i/>
          <w:iCs/>
          <w:color w:val="C00000"/>
          <w:sz w:val="28"/>
          <w:szCs w:val="28"/>
        </w:rPr>
        <w:t>Service Locator</w:t>
      </w:r>
      <w:r w:rsidRPr="00D81F10">
        <w:rPr>
          <w:rFonts w:ascii="Sakkal Majalla" w:hAnsi="Sakkal Majalla" w:cs="Sakkal Majalla"/>
          <w:sz w:val="28"/>
          <w:szCs w:val="28"/>
        </w:rPr>
        <w:t xml:space="preserve">, </w:t>
      </w:r>
      <w:r w:rsidRPr="005F7BB2">
        <w:rPr>
          <w:rFonts w:ascii="Sakkal Majalla" w:hAnsi="Sakkal Majalla" w:cs="Sakkal Majalla"/>
          <w:i/>
          <w:iCs/>
          <w:color w:val="C00000"/>
          <w:sz w:val="28"/>
          <w:szCs w:val="28"/>
        </w:rPr>
        <w:t>DI</w:t>
      </w:r>
      <w:r w:rsidRPr="00D81F10">
        <w:rPr>
          <w:rFonts w:ascii="Sakkal Majalla" w:hAnsi="Sakkal Majalla" w:cs="Sakkal Majalla"/>
          <w:sz w:val="28"/>
          <w:szCs w:val="28"/>
        </w:rPr>
        <w:t xml:space="preserve">, the </w:t>
      </w:r>
      <w:r w:rsidRPr="005F7BB2">
        <w:rPr>
          <w:rFonts w:ascii="Sakkal Majalla" w:hAnsi="Sakkal Majalla" w:cs="Sakkal Majalla"/>
          <w:i/>
          <w:iCs/>
          <w:color w:val="C00000"/>
          <w:sz w:val="28"/>
          <w:szCs w:val="28"/>
        </w:rPr>
        <w:t>template method design pattern</w:t>
      </w:r>
      <w:r w:rsidRPr="00D81F10">
        <w:rPr>
          <w:rFonts w:ascii="Sakkal Majalla" w:hAnsi="Sakkal Majalla" w:cs="Sakkal Majalla"/>
          <w:sz w:val="28"/>
          <w:szCs w:val="28"/>
        </w:rPr>
        <w:t xml:space="preserve">, the </w:t>
      </w:r>
      <w:r w:rsidRPr="005F7BB2">
        <w:rPr>
          <w:rFonts w:ascii="Sakkal Majalla" w:hAnsi="Sakkal Majalla" w:cs="Sakkal Majalla"/>
          <w:i/>
          <w:iCs/>
          <w:color w:val="C00000"/>
          <w:sz w:val="28"/>
          <w:szCs w:val="28"/>
        </w:rPr>
        <w:t>strategy design pattern</w:t>
      </w:r>
      <w:r w:rsidRPr="00D81F10">
        <w:rPr>
          <w:rFonts w:ascii="Sakkal Majalla" w:hAnsi="Sakkal Majalla" w:cs="Sakkal Majalla"/>
          <w:sz w:val="28"/>
          <w:szCs w:val="28"/>
        </w:rPr>
        <w:t>, and so on.</w:t>
      </w:r>
    </w:p>
    <w:p w14:paraId="1739C936" w14:textId="77777777" w:rsidR="001F691A" w:rsidRDefault="001F691A" w:rsidP="001F691A">
      <w:pPr>
        <w:ind w:firstLine="720"/>
        <w:rPr>
          <w:rFonts w:ascii="Sakkal Majalla" w:hAnsi="Sakkal Majalla" w:cs="Sakkal Majalla"/>
          <w:sz w:val="28"/>
          <w:szCs w:val="28"/>
        </w:rPr>
      </w:pPr>
      <w:r>
        <w:rPr>
          <w:rFonts w:ascii="Sakkal Majalla" w:hAnsi="Sakkal Majalla" w:cs="Sakkal Majalla"/>
          <w:sz w:val="28"/>
          <w:szCs w:val="28"/>
        </w:rPr>
        <w:t>*******************************************************************</w:t>
      </w:r>
    </w:p>
    <w:p w14:paraId="39A55850" w14:textId="77777777" w:rsidR="001F691A" w:rsidRDefault="001F691A" w:rsidP="00D81F10">
      <w:pPr>
        <w:rPr>
          <w:rFonts w:ascii="Sakkal Majalla" w:hAnsi="Sakkal Majalla" w:cs="Sakkal Majalla"/>
          <w:sz w:val="28"/>
          <w:szCs w:val="28"/>
        </w:rPr>
      </w:pPr>
    </w:p>
    <w:p w14:paraId="2B1C9132" w14:textId="77777777" w:rsidR="00BA5BCA" w:rsidRDefault="00BA5BCA" w:rsidP="00D81F10">
      <w:pPr>
        <w:rPr>
          <w:rFonts w:ascii="Sakkal Majalla" w:hAnsi="Sakkal Majalla" w:cs="Sakkal Majalla"/>
          <w:sz w:val="28"/>
          <w:szCs w:val="28"/>
        </w:rPr>
      </w:pPr>
    </w:p>
    <w:p w14:paraId="1501B44A" w14:textId="77777777" w:rsidR="00BA5BCA" w:rsidRDefault="00BA5BCA" w:rsidP="00D81F10">
      <w:pPr>
        <w:rPr>
          <w:rFonts w:ascii="Sakkal Majalla" w:hAnsi="Sakkal Majalla" w:cs="Sakkal Majalla"/>
          <w:sz w:val="28"/>
          <w:szCs w:val="28"/>
        </w:rPr>
      </w:pPr>
    </w:p>
    <w:p w14:paraId="08E0F1FC" w14:textId="47EFECE4" w:rsidR="00BA5BCA" w:rsidRDefault="00BA5BCA" w:rsidP="00BA5BCA">
      <w:pPr>
        <w:rPr>
          <w:rFonts w:ascii="Sakkal Majalla" w:hAnsi="Sakkal Majalla" w:cs="Sakkal Majalla"/>
          <w:sz w:val="28"/>
          <w:szCs w:val="28"/>
        </w:rPr>
      </w:pPr>
      <w:r w:rsidRPr="00090971">
        <w:rPr>
          <w:rFonts w:ascii="Sakkal Majalla" w:hAnsi="Sakkal Majalla" w:cs="Sakkal Majalla"/>
          <w:b/>
          <w:bCs/>
          <w:color w:val="0070C0"/>
          <w:sz w:val="28"/>
          <w:szCs w:val="28"/>
        </w:rPr>
        <w:lastRenderedPageBreak/>
        <w:t>DI</w:t>
      </w:r>
      <w:r w:rsidRPr="00090971">
        <w:rPr>
          <w:rFonts w:ascii="Sakkal Majalla" w:hAnsi="Sakkal Majalla" w:cs="Sakkal Majalla"/>
          <w:color w:val="0070C0"/>
          <w:sz w:val="28"/>
          <w:szCs w:val="28"/>
        </w:rPr>
        <w:t xml:space="preserve"> </w:t>
      </w:r>
      <w:r w:rsidRPr="00BA5BCA">
        <w:rPr>
          <w:rFonts w:ascii="Sakkal Majalla" w:hAnsi="Sakkal Majalla" w:cs="Sakkal Majalla"/>
          <w:sz w:val="28"/>
          <w:szCs w:val="28"/>
        </w:rPr>
        <w:t xml:space="preserve">is a form of </w:t>
      </w:r>
      <w:r w:rsidRPr="00090971">
        <w:rPr>
          <w:rFonts w:ascii="Sakkal Majalla" w:hAnsi="Sakkal Majalla" w:cs="Sakkal Majalla"/>
          <w:b/>
          <w:bCs/>
          <w:color w:val="0070C0"/>
          <w:sz w:val="28"/>
          <w:szCs w:val="28"/>
        </w:rPr>
        <w:t>IoC</w:t>
      </w:r>
      <w:r w:rsidRPr="00BA5BCA">
        <w:rPr>
          <w:rFonts w:ascii="Sakkal Majalla" w:hAnsi="Sakkal Majalla" w:cs="Sakkal Majalla"/>
          <w:sz w:val="28"/>
          <w:szCs w:val="28"/>
        </w:rPr>
        <w:t>. This term was coined by Martin Fowler in 2004. It separates the concerns of constructing objects and using them. When an object or a function (</w:t>
      </w:r>
      <w:r w:rsidRPr="001755AC">
        <w:rPr>
          <w:rFonts w:ascii="Sakkal Majalla" w:hAnsi="Sakkal Majalla" w:cs="Sakkal Majalla"/>
          <w:b/>
          <w:bCs/>
          <w:color w:val="A6A6A6" w:themeColor="background1" w:themeShade="A6"/>
          <w:sz w:val="28"/>
          <w:szCs w:val="28"/>
        </w:rPr>
        <w:t>the client</w:t>
      </w:r>
      <w:r w:rsidRPr="00BA5BCA">
        <w:rPr>
          <w:rFonts w:ascii="Sakkal Majalla" w:hAnsi="Sakkal Majalla" w:cs="Sakkal Majalla"/>
          <w:sz w:val="28"/>
          <w:szCs w:val="28"/>
        </w:rPr>
        <w:t>) needs a dependency, it does not know how to construct it. Instead, the client only needs to declare the interfaces of the dependency, and the dependency is injected into the client by external code (</w:t>
      </w:r>
      <w:r w:rsidRPr="001755AC">
        <w:rPr>
          <w:rFonts w:ascii="Sakkal Majalla" w:hAnsi="Sakkal Majalla" w:cs="Sakkal Majalla"/>
          <w:b/>
          <w:bCs/>
          <w:color w:val="A6A6A6" w:themeColor="background1" w:themeShade="A6"/>
          <w:sz w:val="28"/>
          <w:szCs w:val="28"/>
        </w:rPr>
        <w:t>an injector</w:t>
      </w:r>
      <w:r w:rsidRPr="00BA5BCA">
        <w:rPr>
          <w:rFonts w:ascii="Sakkal Majalla" w:hAnsi="Sakkal Majalla" w:cs="Sakkal Majalla"/>
          <w:sz w:val="28"/>
          <w:szCs w:val="28"/>
        </w:rPr>
        <w:t xml:space="preserve">). It makes it easier to change the implementation of the dependency. It is often similar to </w:t>
      </w:r>
      <w:r w:rsidRPr="00090971">
        <w:rPr>
          <w:rFonts w:ascii="Sakkal Majalla" w:hAnsi="Sakkal Majalla" w:cs="Sakkal Majalla"/>
          <w:b/>
          <w:bCs/>
          <w:color w:val="002060"/>
          <w:sz w:val="28"/>
          <w:szCs w:val="28"/>
        </w:rPr>
        <w:t>the strategy design pattern</w:t>
      </w:r>
      <w:r w:rsidRPr="00BA5BCA">
        <w:rPr>
          <w:rFonts w:ascii="Sakkal Majalla" w:hAnsi="Sakkal Majalla" w:cs="Sakkal Majalla"/>
          <w:sz w:val="28"/>
          <w:szCs w:val="28"/>
        </w:rPr>
        <w:t xml:space="preserve">. The difference is that </w:t>
      </w:r>
      <w:r w:rsidRPr="001755AC">
        <w:rPr>
          <w:rFonts w:ascii="Sakkal Majalla" w:hAnsi="Sakkal Majalla" w:cs="Sakkal Majalla"/>
          <w:i/>
          <w:iCs/>
          <w:color w:val="BF4E14" w:themeColor="accent2" w:themeShade="BF"/>
          <w:sz w:val="28"/>
          <w:szCs w:val="28"/>
        </w:rPr>
        <w:t>the strategy pattern</w:t>
      </w:r>
      <w:r w:rsidRPr="001755AC">
        <w:rPr>
          <w:rFonts w:ascii="Sakkal Majalla" w:hAnsi="Sakkal Majalla" w:cs="Sakkal Majalla"/>
          <w:color w:val="BF4E14" w:themeColor="accent2" w:themeShade="BF"/>
          <w:sz w:val="28"/>
          <w:szCs w:val="28"/>
        </w:rPr>
        <w:t xml:space="preserve"> </w:t>
      </w:r>
      <w:r w:rsidRPr="00BA5BCA">
        <w:rPr>
          <w:rFonts w:ascii="Sakkal Majalla" w:hAnsi="Sakkal Majalla" w:cs="Sakkal Majalla"/>
          <w:sz w:val="28"/>
          <w:szCs w:val="28"/>
        </w:rPr>
        <w:t xml:space="preserve">can use different strategies to construct the dependency, while </w:t>
      </w:r>
      <w:r w:rsidRPr="00090971">
        <w:rPr>
          <w:rFonts w:ascii="Sakkal Majalla" w:hAnsi="Sakkal Majalla" w:cs="Sakkal Majalla"/>
          <w:b/>
          <w:bCs/>
          <w:color w:val="0070C0"/>
          <w:sz w:val="28"/>
          <w:szCs w:val="28"/>
        </w:rPr>
        <w:t>DI</w:t>
      </w:r>
      <w:r w:rsidRPr="00090971">
        <w:rPr>
          <w:rFonts w:ascii="Sakkal Majalla" w:hAnsi="Sakkal Majalla" w:cs="Sakkal Majalla"/>
          <w:color w:val="0070C0"/>
          <w:sz w:val="28"/>
          <w:szCs w:val="28"/>
        </w:rPr>
        <w:t xml:space="preserve"> </w:t>
      </w:r>
      <w:r w:rsidRPr="00BA5BCA">
        <w:rPr>
          <w:rFonts w:ascii="Sakkal Majalla" w:hAnsi="Sakkal Majalla" w:cs="Sakkal Majalla"/>
          <w:sz w:val="28"/>
          <w:szCs w:val="28"/>
        </w:rPr>
        <w:t>typically only uses a single instance of the dependency.</w:t>
      </w:r>
    </w:p>
    <w:p w14:paraId="619459F1" w14:textId="77777777" w:rsidR="00090971" w:rsidRDefault="00090971" w:rsidP="00090971">
      <w:pPr>
        <w:ind w:firstLine="720"/>
        <w:rPr>
          <w:rFonts w:ascii="Sakkal Majalla" w:hAnsi="Sakkal Majalla" w:cs="Sakkal Majalla"/>
          <w:sz w:val="28"/>
          <w:szCs w:val="28"/>
        </w:rPr>
      </w:pPr>
      <w:r>
        <w:rPr>
          <w:rFonts w:ascii="Sakkal Majalla" w:hAnsi="Sakkal Majalla" w:cs="Sakkal Majalla"/>
          <w:sz w:val="28"/>
          <w:szCs w:val="28"/>
        </w:rPr>
        <w:t>*******************************************************************</w:t>
      </w:r>
    </w:p>
    <w:p w14:paraId="24996CE7" w14:textId="109C9E8D"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There are three main types of DI: </w:t>
      </w:r>
    </w:p>
    <w:p w14:paraId="178F8157" w14:textId="118738F5"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Constructor injection</w:t>
      </w:r>
      <w:r w:rsidRPr="00CF78A8">
        <w:rPr>
          <w:rFonts w:ascii="Sakkal Majalla" w:hAnsi="Sakkal Majalla" w:cs="Sakkal Majalla"/>
          <w:sz w:val="28"/>
          <w:szCs w:val="28"/>
        </w:rPr>
        <w:t xml:space="preserve">: The dependencies are provided as parameters of the client’s constructor </w:t>
      </w:r>
    </w:p>
    <w:p w14:paraId="765E096D" w14:textId="0BA0D810" w:rsidR="000F449F"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Setter injection</w:t>
      </w:r>
      <w:r w:rsidRPr="00CF78A8">
        <w:rPr>
          <w:rFonts w:ascii="Sakkal Majalla" w:hAnsi="Sakkal Majalla" w:cs="Sakkal Majalla"/>
          <w:sz w:val="28"/>
          <w:szCs w:val="28"/>
        </w:rPr>
        <w:t xml:space="preserve">: The client exposes a setter method to accept the dependency </w:t>
      </w:r>
    </w:p>
    <w:p w14:paraId="00BCAF0E" w14:textId="348D951C" w:rsidR="00090971" w:rsidRDefault="00CF78A8" w:rsidP="00CF78A8">
      <w:pPr>
        <w:rPr>
          <w:rFonts w:ascii="Sakkal Majalla" w:hAnsi="Sakkal Majalla" w:cs="Sakkal Majalla"/>
          <w:sz w:val="28"/>
          <w:szCs w:val="28"/>
        </w:rPr>
      </w:pPr>
      <w:r w:rsidRPr="00CF78A8">
        <w:rPr>
          <w:rFonts w:ascii="Sakkal Majalla" w:hAnsi="Sakkal Majalla" w:cs="Sakkal Majalla"/>
          <w:sz w:val="28"/>
          <w:szCs w:val="28"/>
        </w:rPr>
        <w:t xml:space="preserve">• </w:t>
      </w:r>
      <w:r w:rsidR="00B36B95">
        <w:rPr>
          <w:rFonts w:ascii="Sakkal Majalla" w:hAnsi="Sakkal Majalla" w:cs="Sakkal Majalla"/>
          <w:sz w:val="28"/>
          <w:szCs w:val="28"/>
        </w:rPr>
        <w:t xml:space="preserve"> </w:t>
      </w:r>
      <w:r w:rsidRPr="002B0E9A">
        <w:rPr>
          <w:rFonts w:ascii="Sakkal Majalla" w:hAnsi="Sakkal Majalla" w:cs="Sakkal Majalla"/>
          <w:b/>
          <w:bCs/>
          <w:i/>
          <w:iCs/>
          <w:color w:val="3A7C22" w:themeColor="accent6" w:themeShade="BF"/>
          <w:sz w:val="28"/>
          <w:szCs w:val="28"/>
        </w:rPr>
        <w:t>Interface injection</w:t>
      </w:r>
      <w:r w:rsidRPr="00CF78A8">
        <w:rPr>
          <w:rFonts w:ascii="Sakkal Majalla" w:hAnsi="Sakkal Majalla" w:cs="Sakkal Majalla"/>
          <w:sz w:val="28"/>
          <w:szCs w:val="28"/>
        </w:rPr>
        <w:t>: The dependency’s interface provides an injector method that will inject the dependency into any client passed to it</w:t>
      </w:r>
    </w:p>
    <w:p w14:paraId="336F0DC6" w14:textId="77777777" w:rsidR="00F7785F" w:rsidRDefault="00F7785F" w:rsidP="00F7785F">
      <w:pPr>
        <w:ind w:firstLine="720"/>
        <w:rPr>
          <w:rFonts w:ascii="Sakkal Majalla" w:hAnsi="Sakkal Majalla" w:cs="Sakkal Majalla"/>
          <w:sz w:val="28"/>
          <w:szCs w:val="28"/>
        </w:rPr>
      </w:pPr>
      <w:r>
        <w:rPr>
          <w:rFonts w:ascii="Sakkal Majalla" w:hAnsi="Sakkal Majalla" w:cs="Sakkal Majalla"/>
          <w:sz w:val="28"/>
          <w:szCs w:val="28"/>
        </w:rPr>
        <w:t>*******************************************************************</w:t>
      </w:r>
    </w:p>
    <w:p w14:paraId="49FD6229" w14:textId="77777777" w:rsidR="00A852A9" w:rsidRPr="003225AA" w:rsidRDefault="003C4D5E" w:rsidP="003C4D5E">
      <w:pPr>
        <w:rPr>
          <w:rFonts w:ascii="Sakkal Majalla" w:hAnsi="Sakkal Majalla" w:cs="Sakkal Majalla"/>
          <w:b/>
          <w:bCs/>
          <w:i/>
          <w:iCs/>
          <w:color w:val="BF4E14" w:themeColor="accent2" w:themeShade="BF"/>
          <w:sz w:val="28"/>
          <w:szCs w:val="28"/>
        </w:rPr>
      </w:pPr>
      <w:r w:rsidRPr="003225AA">
        <w:rPr>
          <w:rFonts w:ascii="Sakkal Majalla" w:hAnsi="Sakkal Majalla" w:cs="Sakkal Majalla"/>
          <w:b/>
          <w:bCs/>
          <w:i/>
          <w:iCs/>
          <w:color w:val="BF4E14" w:themeColor="accent2" w:themeShade="BF"/>
          <w:sz w:val="28"/>
          <w:szCs w:val="28"/>
        </w:rPr>
        <w:t xml:space="preserve">DI in ASP.NET Core </w:t>
      </w:r>
    </w:p>
    <w:p w14:paraId="56E5F54D" w14:textId="7B8FD592" w:rsidR="00A852A9" w:rsidRDefault="003C4D5E" w:rsidP="003C4D5E">
      <w:pPr>
        <w:rPr>
          <w:rFonts w:ascii="Sakkal Majalla" w:hAnsi="Sakkal Majalla" w:cs="Sakkal Majalla"/>
          <w:sz w:val="28"/>
          <w:szCs w:val="28"/>
        </w:rPr>
      </w:pPr>
      <w:r w:rsidRPr="003C4D5E">
        <w:rPr>
          <w:rFonts w:ascii="Sakkal Majalla" w:hAnsi="Sakkal Majalla" w:cs="Sakkal Majalla"/>
          <w:sz w:val="28"/>
          <w:szCs w:val="28"/>
        </w:rPr>
        <w:t xml:space="preserve">ASP.NET Core uses constructor injection to request dependencies. To use it, we need to do the following: </w:t>
      </w:r>
      <w:r w:rsidR="00A852A9">
        <w:rPr>
          <w:rFonts w:ascii="Sakkal Majalla" w:hAnsi="Sakkal Majalla" w:cs="Sakkal Majalla"/>
          <w:sz w:val="28"/>
          <w:szCs w:val="28"/>
        </w:rPr>
        <w:t xml:space="preserve">       1. </w:t>
      </w:r>
      <w:r w:rsidRPr="003C4D5E">
        <w:rPr>
          <w:rFonts w:ascii="Sakkal Majalla" w:hAnsi="Sakkal Majalla" w:cs="Sakkal Majalla"/>
          <w:sz w:val="28"/>
          <w:szCs w:val="28"/>
        </w:rPr>
        <w:t xml:space="preserve">Define </w:t>
      </w:r>
      <w:r w:rsidRPr="00F13848">
        <w:rPr>
          <w:rFonts w:ascii="Sakkal Majalla" w:hAnsi="Sakkal Majalla" w:cs="Sakkal Majalla"/>
          <w:b/>
          <w:bCs/>
          <w:i/>
          <w:iCs/>
          <w:color w:val="0070C0"/>
          <w:sz w:val="28"/>
          <w:szCs w:val="28"/>
        </w:rPr>
        <w:t>interfaces</w:t>
      </w:r>
      <w:r w:rsidRPr="00F13848">
        <w:rPr>
          <w:rFonts w:ascii="Sakkal Majalla" w:hAnsi="Sakkal Majalla" w:cs="Sakkal Majalla"/>
          <w:color w:val="0070C0"/>
          <w:sz w:val="28"/>
          <w:szCs w:val="28"/>
        </w:rPr>
        <w:t xml:space="preserve"> </w:t>
      </w:r>
      <w:r w:rsidRPr="003C4D5E">
        <w:rPr>
          <w:rFonts w:ascii="Sakkal Majalla" w:hAnsi="Sakkal Majalla" w:cs="Sakkal Majalla"/>
          <w:sz w:val="28"/>
          <w:szCs w:val="28"/>
        </w:rPr>
        <w:t xml:space="preserve">and their </w:t>
      </w:r>
      <w:r w:rsidRPr="00F13848">
        <w:rPr>
          <w:rFonts w:ascii="Sakkal Majalla" w:hAnsi="Sakkal Majalla" w:cs="Sakkal Majalla"/>
          <w:b/>
          <w:bCs/>
          <w:i/>
          <w:iCs/>
          <w:color w:val="0070C0"/>
          <w:sz w:val="28"/>
          <w:szCs w:val="28"/>
        </w:rPr>
        <w:t>implementations</w:t>
      </w:r>
      <w:r w:rsidRPr="003C4D5E">
        <w:rPr>
          <w:rFonts w:ascii="Sakkal Majalla" w:hAnsi="Sakkal Majalla" w:cs="Sakkal Majalla"/>
          <w:sz w:val="28"/>
          <w:szCs w:val="28"/>
        </w:rPr>
        <w:t xml:space="preserve">. </w:t>
      </w:r>
    </w:p>
    <w:p w14:paraId="6191FE68" w14:textId="1466768F" w:rsidR="00A852A9" w:rsidRDefault="00A852A9" w:rsidP="003C4D5E">
      <w:pPr>
        <w:rPr>
          <w:rFonts w:ascii="Sakkal Majalla" w:hAnsi="Sakkal Majalla" w:cs="Sakkal Majalla"/>
          <w:sz w:val="28"/>
          <w:szCs w:val="28"/>
        </w:rPr>
      </w:pPr>
      <w:r>
        <w:rPr>
          <w:rFonts w:ascii="Sakkal Majalla" w:hAnsi="Sakkal Majalla" w:cs="Sakkal Majalla"/>
          <w:sz w:val="28"/>
          <w:szCs w:val="28"/>
        </w:rPr>
        <w:t xml:space="preserve">2. </w:t>
      </w:r>
      <w:r w:rsidR="003C4D5E" w:rsidRPr="003C4D5E">
        <w:rPr>
          <w:rFonts w:ascii="Sakkal Majalla" w:hAnsi="Sakkal Majalla" w:cs="Sakkal Majalla"/>
          <w:sz w:val="28"/>
          <w:szCs w:val="28"/>
        </w:rPr>
        <w:t xml:space="preserve">Register the </w:t>
      </w:r>
      <w:r w:rsidR="003C4D5E" w:rsidRPr="00F13848">
        <w:rPr>
          <w:rFonts w:ascii="Sakkal Majalla" w:hAnsi="Sakkal Majalla" w:cs="Sakkal Majalla"/>
          <w:b/>
          <w:bCs/>
          <w:i/>
          <w:iCs/>
          <w:color w:val="0070C0"/>
          <w:sz w:val="28"/>
          <w:szCs w:val="28"/>
        </w:rPr>
        <w:t>interfaces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and the </w:t>
      </w:r>
      <w:r w:rsidR="003C4D5E" w:rsidRPr="00F13848">
        <w:rPr>
          <w:rFonts w:ascii="Sakkal Majalla" w:hAnsi="Sakkal Majalla" w:cs="Sakkal Majalla"/>
          <w:b/>
          <w:bCs/>
          <w:i/>
          <w:iCs/>
          <w:color w:val="0070C0"/>
          <w:sz w:val="28"/>
          <w:szCs w:val="28"/>
        </w:rPr>
        <w:t>implementations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to the </w:t>
      </w:r>
      <w:r w:rsidR="003C4D5E" w:rsidRPr="00F13848">
        <w:rPr>
          <w:rFonts w:ascii="Sakkal Majalla" w:hAnsi="Sakkal Majalla" w:cs="Sakkal Majalla"/>
          <w:b/>
          <w:bCs/>
          <w:i/>
          <w:iCs/>
          <w:color w:val="0070C0"/>
          <w:sz w:val="28"/>
          <w:szCs w:val="28"/>
        </w:rPr>
        <w:t>service</w:t>
      </w:r>
      <w:r w:rsidR="003C4D5E" w:rsidRPr="00F13848">
        <w:rPr>
          <w:rFonts w:ascii="Sakkal Majalla" w:hAnsi="Sakkal Majalla" w:cs="Sakkal Majalla"/>
          <w:color w:val="0070C0"/>
          <w:sz w:val="28"/>
          <w:szCs w:val="28"/>
        </w:rPr>
        <w:t xml:space="preserve"> </w:t>
      </w:r>
      <w:r w:rsidR="003C4D5E" w:rsidRPr="00F13848">
        <w:rPr>
          <w:rFonts w:ascii="Sakkal Majalla" w:hAnsi="Sakkal Majalla" w:cs="Sakkal Majalla"/>
          <w:b/>
          <w:bCs/>
          <w:i/>
          <w:iCs/>
          <w:color w:val="0070C0"/>
          <w:sz w:val="28"/>
          <w:szCs w:val="28"/>
        </w:rPr>
        <w:t>container</w:t>
      </w:r>
      <w:r w:rsidR="003C4D5E" w:rsidRPr="003C4D5E">
        <w:rPr>
          <w:rFonts w:ascii="Sakkal Majalla" w:hAnsi="Sakkal Majalla" w:cs="Sakkal Majalla"/>
          <w:sz w:val="28"/>
          <w:szCs w:val="28"/>
        </w:rPr>
        <w:t xml:space="preserve">. </w:t>
      </w:r>
    </w:p>
    <w:p w14:paraId="666107A4" w14:textId="0444330D" w:rsidR="00F7785F" w:rsidRDefault="00A852A9" w:rsidP="003C4D5E">
      <w:pPr>
        <w:rPr>
          <w:rFonts w:ascii="Sakkal Majalla" w:hAnsi="Sakkal Majalla" w:cs="Sakkal Majalla"/>
          <w:sz w:val="28"/>
          <w:szCs w:val="28"/>
        </w:rPr>
      </w:pPr>
      <w:r>
        <w:rPr>
          <w:rFonts w:ascii="Sakkal Majalla" w:hAnsi="Sakkal Majalla" w:cs="Sakkal Majalla"/>
          <w:sz w:val="28"/>
          <w:szCs w:val="28"/>
        </w:rPr>
        <w:t xml:space="preserve">3. </w:t>
      </w:r>
      <w:r w:rsidR="003C4D5E" w:rsidRPr="003C4D5E">
        <w:rPr>
          <w:rFonts w:ascii="Sakkal Majalla" w:hAnsi="Sakkal Majalla" w:cs="Sakkal Majalla"/>
          <w:sz w:val="28"/>
          <w:szCs w:val="28"/>
        </w:rPr>
        <w:t xml:space="preserve">Add </w:t>
      </w:r>
      <w:r w:rsidR="003C4D5E" w:rsidRPr="00F13848">
        <w:rPr>
          <w:rFonts w:ascii="Sakkal Majalla" w:hAnsi="Sakkal Majalla" w:cs="Sakkal Majalla"/>
          <w:b/>
          <w:bCs/>
          <w:i/>
          <w:iCs/>
          <w:color w:val="0070C0"/>
          <w:sz w:val="28"/>
          <w:szCs w:val="28"/>
        </w:rPr>
        <w:t>services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as the </w:t>
      </w:r>
      <w:r w:rsidR="003C4D5E" w:rsidRPr="00F13848">
        <w:rPr>
          <w:rFonts w:ascii="Sakkal Majalla" w:hAnsi="Sakkal Majalla" w:cs="Sakkal Majalla"/>
          <w:b/>
          <w:bCs/>
          <w:i/>
          <w:iCs/>
          <w:color w:val="0070C0"/>
          <w:sz w:val="28"/>
          <w:szCs w:val="28"/>
        </w:rPr>
        <w:t>constructor</w:t>
      </w:r>
      <w:r w:rsidR="003C4D5E" w:rsidRPr="00F13848">
        <w:rPr>
          <w:rFonts w:ascii="Sakkal Majalla" w:hAnsi="Sakkal Majalla" w:cs="Sakkal Majalla"/>
          <w:color w:val="0070C0"/>
          <w:sz w:val="28"/>
          <w:szCs w:val="28"/>
        </w:rPr>
        <w:t xml:space="preserve"> </w:t>
      </w:r>
      <w:r w:rsidR="003C4D5E" w:rsidRPr="00F13848">
        <w:rPr>
          <w:rFonts w:ascii="Sakkal Majalla" w:hAnsi="Sakkal Majalla" w:cs="Sakkal Majalla"/>
          <w:b/>
          <w:bCs/>
          <w:i/>
          <w:iCs/>
          <w:color w:val="0070C0"/>
          <w:sz w:val="28"/>
          <w:szCs w:val="28"/>
        </w:rPr>
        <w:t>parameters</w:t>
      </w:r>
      <w:r w:rsidR="003C4D5E" w:rsidRPr="00F13848">
        <w:rPr>
          <w:rFonts w:ascii="Sakkal Majalla" w:hAnsi="Sakkal Majalla" w:cs="Sakkal Majalla"/>
          <w:color w:val="0070C0"/>
          <w:sz w:val="28"/>
          <w:szCs w:val="28"/>
        </w:rPr>
        <w:t xml:space="preserve"> </w:t>
      </w:r>
      <w:r w:rsidR="003C4D5E" w:rsidRPr="003C4D5E">
        <w:rPr>
          <w:rFonts w:ascii="Sakkal Majalla" w:hAnsi="Sakkal Majalla" w:cs="Sakkal Majalla"/>
          <w:sz w:val="28"/>
          <w:szCs w:val="28"/>
        </w:rPr>
        <w:t xml:space="preserve">to inject the </w:t>
      </w:r>
      <w:r w:rsidR="003C4D5E" w:rsidRPr="00F13848">
        <w:rPr>
          <w:rFonts w:ascii="Sakkal Majalla" w:hAnsi="Sakkal Majalla" w:cs="Sakkal Majalla"/>
          <w:b/>
          <w:bCs/>
          <w:i/>
          <w:iCs/>
          <w:color w:val="0070C0"/>
          <w:sz w:val="28"/>
          <w:szCs w:val="28"/>
        </w:rPr>
        <w:t>dependencies</w:t>
      </w:r>
      <w:r w:rsidR="003C4D5E" w:rsidRPr="003C4D5E">
        <w:rPr>
          <w:rFonts w:ascii="Sakkal Majalla" w:hAnsi="Sakkal Majalla" w:cs="Sakkal Majalla"/>
          <w:sz w:val="28"/>
          <w:szCs w:val="28"/>
        </w:rPr>
        <w:t>.</w:t>
      </w:r>
    </w:p>
    <w:p w14:paraId="78C3A92C" w14:textId="77777777" w:rsidR="003225AA" w:rsidRDefault="003225AA" w:rsidP="003225AA">
      <w:pPr>
        <w:ind w:firstLine="720"/>
        <w:rPr>
          <w:rFonts w:ascii="Sakkal Majalla" w:hAnsi="Sakkal Majalla" w:cs="Sakkal Majalla"/>
          <w:sz w:val="28"/>
          <w:szCs w:val="28"/>
        </w:rPr>
      </w:pPr>
      <w:r>
        <w:rPr>
          <w:rFonts w:ascii="Sakkal Majalla" w:hAnsi="Sakkal Majalla" w:cs="Sakkal Majalla"/>
          <w:sz w:val="28"/>
          <w:szCs w:val="28"/>
        </w:rPr>
        <w:t>*******************************************************************</w:t>
      </w:r>
    </w:p>
    <w:p w14:paraId="4D595FF9" w14:textId="517C3089" w:rsidR="003225AA" w:rsidRDefault="00F13848" w:rsidP="00F13848">
      <w:pPr>
        <w:rPr>
          <w:rFonts w:ascii="Sakkal Majalla" w:hAnsi="Sakkal Majalla" w:cs="Sakkal Majalla"/>
          <w:sz w:val="28"/>
          <w:szCs w:val="28"/>
        </w:rPr>
      </w:pPr>
      <w:r w:rsidRPr="00F13848">
        <w:rPr>
          <w:rFonts w:ascii="Sakkal Majalla" w:hAnsi="Sakkal Majalla" w:cs="Sakkal Majalla"/>
          <w:sz w:val="28"/>
          <w:szCs w:val="28"/>
        </w:rPr>
        <w:t xml:space="preserve">DI has four roles: </w:t>
      </w:r>
      <w:r w:rsidRPr="000A299B">
        <w:rPr>
          <w:rFonts w:ascii="Sakkal Majalla" w:hAnsi="Sakkal Majalla" w:cs="Sakkal Majalla"/>
          <w:i/>
          <w:iCs/>
          <w:color w:val="0070C0"/>
          <w:sz w:val="28"/>
          <w:szCs w:val="28"/>
        </w:rPr>
        <w:t>services</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clients</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interfaces</w:t>
      </w:r>
      <w:r w:rsidRPr="00F13848">
        <w:rPr>
          <w:rFonts w:ascii="Sakkal Majalla" w:hAnsi="Sakkal Majalla" w:cs="Sakkal Majalla"/>
          <w:sz w:val="28"/>
          <w:szCs w:val="28"/>
        </w:rPr>
        <w:t xml:space="preserve">, and </w:t>
      </w:r>
      <w:r w:rsidRPr="000A299B">
        <w:rPr>
          <w:rFonts w:ascii="Sakkal Majalla" w:hAnsi="Sakkal Majalla" w:cs="Sakkal Majalla"/>
          <w:i/>
          <w:iCs/>
          <w:color w:val="0070C0"/>
          <w:sz w:val="28"/>
          <w:szCs w:val="28"/>
        </w:rPr>
        <w:t>injectors</w:t>
      </w:r>
      <w:r w:rsidRPr="00F13848">
        <w:rPr>
          <w:rFonts w:ascii="Sakkal Majalla" w:hAnsi="Sakkal Majalla" w:cs="Sakkal Majalla"/>
          <w:sz w:val="28"/>
          <w:szCs w:val="28"/>
        </w:rPr>
        <w:t xml:space="preserve">. In this example, </w:t>
      </w:r>
      <w:r w:rsidRPr="000A299B">
        <w:rPr>
          <w:rFonts w:ascii="Sakkal Majalla" w:hAnsi="Sakkal Majalla" w:cs="Sakkal Majalla"/>
          <w:i/>
          <w:iCs/>
          <w:color w:val="0070C0"/>
          <w:sz w:val="28"/>
          <w:szCs w:val="28"/>
        </w:rPr>
        <w:t>IPostService</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interface</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PostService</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service</w:t>
      </w:r>
      <w:r w:rsidRPr="00F13848">
        <w:rPr>
          <w:rFonts w:ascii="Sakkal Majalla" w:hAnsi="Sakkal Majalla" w:cs="Sakkal Majalla"/>
          <w:sz w:val="28"/>
          <w:szCs w:val="28"/>
        </w:rPr>
        <w:t xml:space="preserve">, </w:t>
      </w:r>
      <w:r w:rsidRPr="000A299B">
        <w:rPr>
          <w:rFonts w:ascii="Sakkal Majalla" w:hAnsi="Sakkal Majalla" w:cs="Sakkal Majalla"/>
          <w:i/>
          <w:iCs/>
          <w:color w:val="0070C0"/>
          <w:sz w:val="28"/>
          <w:szCs w:val="28"/>
        </w:rPr>
        <w:t>PostsController</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client</w:t>
      </w:r>
      <w:r w:rsidRPr="00F13848">
        <w:rPr>
          <w:rFonts w:ascii="Sakkal Majalla" w:hAnsi="Sakkal Majalla" w:cs="Sakkal Majalla"/>
          <w:sz w:val="28"/>
          <w:szCs w:val="28"/>
        </w:rPr>
        <w:t xml:space="preserve">, and </w:t>
      </w:r>
      <w:r w:rsidRPr="000A299B">
        <w:rPr>
          <w:rFonts w:ascii="Sakkal Majalla" w:hAnsi="Sakkal Majalla" w:cs="Sakkal Majalla"/>
          <w:i/>
          <w:iCs/>
          <w:color w:val="0070C0"/>
          <w:sz w:val="28"/>
          <w:szCs w:val="28"/>
        </w:rPr>
        <w:t>builder. Services</w:t>
      </w:r>
      <w:r w:rsidRPr="000A299B">
        <w:rPr>
          <w:rFonts w:ascii="Sakkal Majalla" w:hAnsi="Sakkal Majalla" w:cs="Sakkal Majalla"/>
          <w:color w:val="0070C0"/>
          <w:sz w:val="28"/>
          <w:szCs w:val="28"/>
        </w:rPr>
        <w:t xml:space="preserve"> </w:t>
      </w:r>
      <w:r w:rsidRPr="00F13848">
        <w:rPr>
          <w:rFonts w:ascii="Sakkal Majalla" w:hAnsi="Sakkal Majalla" w:cs="Sakkal Majalla"/>
          <w:sz w:val="28"/>
          <w:szCs w:val="28"/>
        </w:rPr>
        <w:t xml:space="preserve">is the </w:t>
      </w:r>
      <w:r w:rsidRPr="000A299B">
        <w:rPr>
          <w:rFonts w:ascii="Sakkal Majalla" w:hAnsi="Sakkal Majalla" w:cs="Sakkal Majalla"/>
          <w:i/>
          <w:iCs/>
          <w:color w:val="C00000"/>
          <w:sz w:val="28"/>
          <w:szCs w:val="28"/>
          <w:u w:val="single"/>
        </w:rPr>
        <w:t>injector</w:t>
      </w:r>
      <w:r w:rsidRPr="00F13848">
        <w:rPr>
          <w:rFonts w:ascii="Sakkal Majalla" w:hAnsi="Sakkal Majalla" w:cs="Sakkal Majalla"/>
          <w:sz w:val="28"/>
          <w:szCs w:val="28"/>
        </w:rPr>
        <w:t>, which is a collection of services for the application to compose. It is sometimes referred to as a DI container.</w:t>
      </w:r>
    </w:p>
    <w:p w14:paraId="0F4B24AD" w14:textId="77777777" w:rsidR="000519C0" w:rsidRDefault="000519C0" w:rsidP="000519C0">
      <w:pPr>
        <w:ind w:firstLine="720"/>
        <w:rPr>
          <w:rFonts w:ascii="Sakkal Majalla" w:hAnsi="Sakkal Majalla" w:cs="Sakkal Majalla"/>
          <w:sz w:val="28"/>
          <w:szCs w:val="28"/>
        </w:rPr>
      </w:pPr>
      <w:r>
        <w:rPr>
          <w:rFonts w:ascii="Sakkal Majalla" w:hAnsi="Sakkal Majalla" w:cs="Sakkal Majalla"/>
          <w:sz w:val="28"/>
          <w:szCs w:val="28"/>
        </w:rPr>
        <w:t>*******************************************************************</w:t>
      </w:r>
    </w:p>
    <w:p w14:paraId="420AC6A0" w14:textId="77777777" w:rsidR="00DF5178" w:rsidRDefault="000035FF" w:rsidP="000035FF">
      <w:pPr>
        <w:rPr>
          <w:rFonts w:ascii="Sakkal Majalla" w:hAnsi="Sakkal Majalla" w:cs="Sakkal Majalla"/>
          <w:sz w:val="28"/>
          <w:szCs w:val="28"/>
        </w:rPr>
      </w:pPr>
      <w:r w:rsidRPr="000035FF">
        <w:rPr>
          <w:rFonts w:ascii="Sakkal Majalla" w:hAnsi="Sakkal Majalla" w:cs="Sakkal Majalla"/>
          <w:sz w:val="28"/>
          <w:szCs w:val="28"/>
        </w:rPr>
        <w:lastRenderedPageBreak/>
        <w:t xml:space="preserve">This DI feature is provided in a NuGet package called </w:t>
      </w:r>
      <w:r w:rsidRPr="00DF5178">
        <w:rPr>
          <w:rFonts w:ascii="Sakkal Majalla" w:hAnsi="Sakkal Majalla" w:cs="Sakkal Majalla"/>
          <w:color w:val="156082" w:themeColor="accent1"/>
          <w:sz w:val="28"/>
          <w:szCs w:val="28"/>
        </w:rPr>
        <w:t>Microsoft.Extensions.DependencyInjection</w:t>
      </w:r>
      <w:r w:rsidRPr="000035FF">
        <w:rPr>
          <w:rFonts w:ascii="Sakkal Majalla" w:hAnsi="Sakkal Majalla" w:cs="Sakkal Majalla"/>
          <w:sz w:val="28"/>
          <w:szCs w:val="28"/>
        </w:rPr>
        <w:t xml:space="preserve">. When an ASP.NET Core project is created, this package is added automatically. If you create a console project, you may need to install it manually by using the following command: </w:t>
      </w:r>
    </w:p>
    <w:p w14:paraId="05CFC87D" w14:textId="1F881142" w:rsidR="000519C0" w:rsidRDefault="000035FF" w:rsidP="000035FF">
      <w:pPr>
        <w:rPr>
          <w:rFonts w:ascii="Sakkal Majalla" w:hAnsi="Sakkal Majalla" w:cs="Sakkal Majalla"/>
          <w:i/>
          <w:iCs/>
          <w:color w:val="0070C0"/>
          <w:sz w:val="28"/>
          <w:szCs w:val="28"/>
        </w:rPr>
      </w:pPr>
      <w:r w:rsidRPr="00DF5178">
        <w:rPr>
          <w:rFonts w:ascii="Sakkal Majalla" w:hAnsi="Sakkal Majalla" w:cs="Sakkal Majalla"/>
          <w:i/>
          <w:iCs/>
          <w:color w:val="0070C0"/>
          <w:sz w:val="28"/>
          <w:szCs w:val="28"/>
        </w:rPr>
        <w:t>dotnet add package Microsoft.Extensions.DependencyInjection</w:t>
      </w:r>
    </w:p>
    <w:p w14:paraId="36AE509E" w14:textId="77777777" w:rsidR="00DF5178" w:rsidRDefault="00DF5178" w:rsidP="00DF5178">
      <w:pPr>
        <w:ind w:firstLine="720"/>
        <w:rPr>
          <w:rFonts w:ascii="Sakkal Majalla" w:hAnsi="Sakkal Majalla" w:cs="Sakkal Majalla"/>
          <w:sz w:val="28"/>
          <w:szCs w:val="28"/>
        </w:rPr>
      </w:pPr>
      <w:r>
        <w:rPr>
          <w:rFonts w:ascii="Sakkal Majalla" w:hAnsi="Sakkal Majalla" w:cs="Sakkal Majalla"/>
          <w:sz w:val="28"/>
          <w:szCs w:val="28"/>
        </w:rPr>
        <w:t>*******************************************************************</w:t>
      </w:r>
    </w:p>
    <w:p w14:paraId="727DF9F9" w14:textId="08909A1E"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In ASP.NET Core, there are three lifetimes when the service is registered: </w:t>
      </w:r>
    </w:p>
    <w:p w14:paraId="1CFD04E8" w14:textId="53DE7356"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Transient</w:t>
      </w:r>
      <w:r w:rsidRPr="009A15A9">
        <w:rPr>
          <w:rFonts w:ascii="Sakkal Majalla" w:hAnsi="Sakkal Majalla" w:cs="Sakkal Majalla"/>
          <w:sz w:val="28"/>
          <w:szCs w:val="28"/>
        </w:rPr>
        <w:t xml:space="preserve">: A transient service is created each time it is requested and disposed of at the end of the request. </w:t>
      </w:r>
    </w:p>
    <w:p w14:paraId="126EDA7D" w14:textId="17FB8249" w:rsidR="004C502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Scoped</w:t>
      </w:r>
      <w:r w:rsidRPr="009A15A9">
        <w:rPr>
          <w:rFonts w:ascii="Sakkal Majalla" w:hAnsi="Sakkal Majalla" w:cs="Sakkal Majalla"/>
          <w:sz w:val="28"/>
          <w:szCs w:val="28"/>
        </w:rPr>
        <w:t xml:space="preserve">: In web applications, a scope means a request (connection). A scoped service is created once per client request and disposed of at the end of the request. </w:t>
      </w:r>
    </w:p>
    <w:p w14:paraId="5CB569F2" w14:textId="26C1EE68" w:rsidR="00DF5178" w:rsidRDefault="009A15A9" w:rsidP="009A15A9">
      <w:pPr>
        <w:rPr>
          <w:rFonts w:ascii="Sakkal Majalla" w:hAnsi="Sakkal Majalla" w:cs="Sakkal Majalla"/>
          <w:sz w:val="28"/>
          <w:szCs w:val="28"/>
        </w:rPr>
      </w:pPr>
      <w:r w:rsidRPr="009A15A9">
        <w:rPr>
          <w:rFonts w:ascii="Sakkal Majalla" w:hAnsi="Sakkal Majalla" w:cs="Sakkal Majalla"/>
          <w:sz w:val="28"/>
          <w:szCs w:val="28"/>
        </w:rPr>
        <w:t xml:space="preserve">• </w:t>
      </w:r>
      <w:r w:rsidR="0057717B">
        <w:rPr>
          <w:rFonts w:ascii="Sakkal Majalla" w:hAnsi="Sakkal Majalla" w:cs="Sakkal Majalla"/>
          <w:sz w:val="28"/>
          <w:szCs w:val="28"/>
        </w:rPr>
        <w:t xml:space="preserve"> </w:t>
      </w:r>
      <w:r w:rsidRPr="0057717B">
        <w:rPr>
          <w:rFonts w:ascii="Sakkal Majalla" w:hAnsi="Sakkal Majalla" w:cs="Sakkal Majalla"/>
          <w:b/>
          <w:bCs/>
          <w:i/>
          <w:iCs/>
          <w:color w:val="0070C0"/>
          <w:sz w:val="28"/>
          <w:szCs w:val="28"/>
        </w:rPr>
        <w:t>Singleton</w:t>
      </w:r>
      <w:r w:rsidRPr="009A15A9">
        <w:rPr>
          <w:rFonts w:ascii="Sakkal Majalla" w:hAnsi="Sakkal Majalla" w:cs="Sakkal Majalla"/>
          <w:sz w:val="28"/>
          <w:szCs w:val="28"/>
        </w:rPr>
        <w:t>: A singleton service is created the first time it is requested or when providing the implementation instance to the service container. All subsequent requests will use the same instance.</w:t>
      </w:r>
    </w:p>
    <w:p w14:paraId="7DB8E051" w14:textId="77777777" w:rsidR="0057717B" w:rsidRDefault="0057717B" w:rsidP="0057717B">
      <w:pPr>
        <w:ind w:firstLine="720"/>
        <w:rPr>
          <w:rFonts w:ascii="Sakkal Majalla" w:hAnsi="Sakkal Majalla" w:cs="Sakkal Majalla"/>
          <w:sz w:val="28"/>
          <w:szCs w:val="28"/>
        </w:rPr>
      </w:pPr>
      <w:r>
        <w:rPr>
          <w:rFonts w:ascii="Sakkal Majalla" w:hAnsi="Sakkal Majalla" w:cs="Sakkal Majalla"/>
          <w:sz w:val="28"/>
          <w:szCs w:val="28"/>
        </w:rPr>
        <w:t>*******************************************************************</w:t>
      </w:r>
    </w:p>
    <w:p w14:paraId="17F2069A" w14:textId="77777777" w:rsidR="00CD6AA5" w:rsidRPr="00CD6AA5" w:rsidRDefault="00F11AE0" w:rsidP="00F11AE0">
      <w:pPr>
        <w:rPr>
          <w:rFonts w:ascii="Sakkal Majalla" w:hAnsi="Sakkal Majalla" w:cs="Sakkal Majalla"/>
          <w:b/>
          <w:bCs/>
          <w:color w:val="0070C0"/>
          <w:sz w:val="28"/>
          <w:szCs w:val="28"/>
        </w:rPr>
      </w:pPr>
      <w:r w:rsidRPr="00CD6AA5">
        <w:rPr>
          <w:rFonts w:ascii="Sakkal Majalla" w:hAnsi="Sakkal Majalla" w:cs="Sakkal Majalla"/>
          <w:b/>
          <w:bCs/>
          <w:color w:val="0070C0"/>
          <w:sz w:val="28"/>
          <w:szCs w:val="28"/>
        </w:rPr>
        <w:t xml:space="preserve">Action injection </w:t>
      </w:r>
    </w:p>
    <w:p w14:paraId="060B61F0" w14:textId="16DC2E89" w:rsidR="0057717B" w:rsidRDefault="00F11AE0" w:rsidP="00F11AE0">
      <w:pPr>
        <w:rPr>
          <w:rFonts w:ascii="Sakkal Majalla" w:hAnsi="Sakkal Majalla" w:cs="Sakkal Majalla"/>
          <w:sz w:val="28"/>
          <w:szCs w:val="28"/>
        </w:rPr>
      </w:pPr>
      <w:r w:rsidRPr="00F11AE0">
        <w:rPr>
          <w:rFonts w:ascii="Sakkal Majalla" w:hAnsi="Sakkal Majalla" w:cs="Sakkal Majalla"/>
          <w:sz w:val="28"/>
          <w:szCs w:val="28"/>
        </w:rPr>
        <w:t>Sometimes, one controller may need many services but may not need all of them for all actions. If we inject all the dependencies from the constructor, the constructor method will be large. For this case, we can use action injection to inject dependencies only when needed.</w:t>
      </w:r>
    </w:p>
    <w:p w14:paraId="79FFF2A4" w14:textId="44FF07A6" w:rsidR="00CD6AA5" w:rsidRDefault="00E47D1E" w:rsidP="00CD6AA5">
      <w:pPr>
        <w:ind w:firstLine="720"/>
        <w:rPr>
          <w:rFonts w:ascii="Sakkal Majalla" w:hAnsi="Sakkal Majalla" w:cs="Sakkal Majalla"/>
          <w:sz w:val="28"/>
          <w:szCs w:val="28"/>
        </w:rPr>
      </w:pPr>
      <w:r>
        <w:rPr>
          <w:rFonts w:ascii="Sakkal Majalla" w:hAnsi="Sakkal Majalla" w:cs="Sakkal Majalla"/>
          <w:sz w:val="28"/>
          <w:szCs w:val="28"/>
        </w:rPr>
        <w:t>-------------------------------------------------------------------------------------------</w:t>
      </w:r>
    </w:p>
    <w:p w14:paraId="5A6F46E7" w14:textId="5349739A" w:rsidR="00CD6AA5" w:rsidRDefault="00F15C01" w:rsidP="00F11AE0">
      <w:pPr>
        <w:rPr>
          <w:rFonts w:ascii="Sakkal Majalla" w:hAnsi="Sakkal Majalla" w:cs="Sakkal Majalla"/>
          <w:sz w:val="28"/>
          <w:szCs w:val="28"/>
        </w:rPr>
      </w:pPr>
      <w:r w:rsidRPr="00F15C01">
        <w:rPr>
          <w:rFonts w:ascii="Sakkal Majalla" w:hAnsi="Sakkal Majalla" w:cs="Sakkal Majalla"/>
          <w:noProof/>
          <w:sz w:val="28"/>
          <w:szCs w:val="28"/>
        </w:rPr>
        <w:drawing>
          <wp:inline distT="0" distB="0" distL="0" distR="0" wp14:anchorId="43E4BF0D" wp14:editId="5532BD45">
            <wp:extent cx="5943600" cy="1134110"/>
            <wp:effectExtent l="0" t="0" r="0" b="8890"/>
            <wp:docPr id="8702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9334" name=""/>
                    <pic:cNvPicPr/>
                  </pic:nvPicPr>
                  <pic:blipFill>
                    <a:blip r:embed="rId7"/>
                    <a:stretch>
                      <a:fillRect/>
                    </a:stretch>
                  </pic:blipFill>
                  <pic:spPr>
                    <a:xfrm>
                      <a:off x="0" y="0"/>
                      <a:ext cx="5943600" cy="1134110"/>
                    </a:xfrm>
                    <a:prstGeom prst="rect">
                      <a:avLst/>
                    </a:prstGeom>
                  </pic:spPr>
                </pic:pic>
              </a:graphicData>
            </a:graphic>
          </wp:inline>
        </w:drawing>
      </w:r>
    </w:p>
    <w:p w14:paraId="6402B103" w14:textId="77777777" w:rsidR="00865347" w:rsidRDefault="00865347" w:rsidP="00865347">
      <w:pPr>
        <w:ind w:firstLine="720"/>
        <w:rPr>
          <w:rFonts w:ascii="Sakkal Majalla" w:hAnsi="Sakkal Majalla" w:cs="Sakkal Majalla"/>
          <w:sz w:val="28"/>
          <w:szCs w:val="28"/>
        </w:rPr>
      </w:pPr>
      <w:r>
        <w:rPr>
          <w:rFonts w:ascii="Sakkal Majalla" w:hAnsi="Sakkal Majalla" w:cs="Sakkal Majalla"/>
          <w:sz w:val="28"/>
          <w:szCs w:val="28"/>
        </w:rPr>
        <w:t>-------------------------------------------------------------------------------------------</w:t>
      </w:r>
    </w:p>
    <w:p w14:paraId="2A02E675" w14:textId="77777777" w:rsidR="008D5990" w:rsidRDefault="008D5990" w:rsidP="00A15336">
      <w:pPr>
        <w:rPr>
          <w:rFonts w:ascii="Sakkal Majalla" w:hAnsi="Sakkal Majalla" w:cs="Sakkal Majalla"/>
          <w:sz w:val="28"/>
          <w:szCs w:val="28"/>
        </w:rPr>
      </w:pPr>
    </w:p>
    <w:p w14:paraId="14F93DA9" w14:textId="2A0F5A2B" w:rsidR="00C12FBA" w:rsidRPr="00200B1F" w:rsidRDefault="00A15336" w:rsidP="00200B1F">
      <w:pPr>
        <w:rPr>
          <w:rFonts w:ascii="Sakkal Majalla" w:hAnsi="Sakkal Majalla" w:cs="Sakkal Majalla"/>
          <w:sz w:val="28"/>
          <w:szCs w:val="28"/>
        </w:rPr>
      </w:pPr>
      <w:r w:rsidRPr="00200B1F">
        <w:rPr>
          <w:rFonts w:ascii="Sakkal Majalla" w:hAnsi="Sakkal Majalla" w:cs="Sakkal Majalla"/>
          <w:sz w:val="28"/>
          <w:szCs w:val="28"/>
        </w:rPr>
        <w:lastRenderedPageBreak/>
        <w:t>The [</w:t>
      </w:r>
      <w:r w:rsidRPr="00200B1F">
        <w:rPr>
          <w:rFonts w:ascii="Sakkal Majalla" w:hAnsi="Sakkal Majalla" w:cs="Sakkal Majalla"/>
          <w:b/>
          <w:bCs/>
          <w:color w:val="00B0F0"/>
          <w:sz w:val="28"/>
          <w:szCs w:val="28"/>
        </w:rPr>
        <w:t>FromServices</w:t>
      </w:r>
      <w:r w:rsidRPr="00200B1F">
        <w:rPr>
          <w:rFonts w:ascii="Sakkal Majalla" w:hAnsi="Sakkal Majalla" w:cs="Sakkal Majalla"/>
          <w:sz w:val="28"/>
          <w:szCs w:val="28"/>
        </w:rPr>
        <w:t xml:space="preserve">] attribute enables the service container to inject dependencies when needed without using constructor injection. However, if you find that a service needs a lot of dependencies, it may indicate that the class has too many responsibilities. Based on the </w:t>
      </w:r>
      <w:r w:rsidRPr="00200B1F">
        <w:rPr>
          <w:rFonts w:ascii="Sakkal Majalla" w:hAnsi="Sakkal Majalla" w:cs="Sakkal Majalla"/>
          <w:i/>
          <w:iCs/>
          <w:color w:val="C00000"/>
          <w:sz w:val="28"/>
          <w:szCs w:val="28"/>
        </w:rPr>
        <w:t>Single Responsibility Principle (SRP)</w:t>
      </w:r>
      <w:r w:rsidRPr="00200B1F">
        <w:rPr>
          <w:rFonts w:ascii="Sakkal Majalla" w:hAnsi="Sakkal Majalla" w:cs="Sakkal Majalla"/>
          <w:sz w:val="28"/>
          <w:szCs w:val="28"/>
        </w:rPr>
        <w:t>, consider refactoring the class to split the responsibilities into smaller classes.</w:t>
      </w:r>
    </w:p>
    <w:p w14:paraId="1A19BC06" w14:textId="77777777" w:rsidR="00FA610B" w:rsidRDefault="00FA610B" w:rsidP="00FA610B">
      <w:pPr>
        <w:ind w:firstLine="720"/>
        <w:rPr>
          <w:rFonts w:ascii="Sakkal Majalla" w:hAnsi="Sakkal Majalla" w:cs="Sakkal Majalla"/>
          <w:sz w:val="28"/>
          <w:szCs w:val="28"/>
        </w:rPr>
      </w:pPr>
      <w:r>
        <w:rPr>
          <w:rFonts w:ascii="Sakkal Majalla" w:hAnsi="Sakkal Majalla" w:cs="Sakkal Majalla"/>
          <w:sz w:val="28"/>
          <w:szCs w:val="28"/>
        </w:rPr>
        <w:t>-------------------------------------------------------------------------------------------</w:t>
      </w:r>
    </w:p>
    <w:p w14:paraId="279D6FC1" w14:textId="219731CE" w:rsidR="008D5990" w:rsidRDefault="00200B1F" w:rsidP="00200B1F">
      <w:pPr>
        <w:rPr>
          <w:rFonts w:ascii="Sakkal Majalla" w:hAnsi="Sakkal Majalla" w:cs="Sakkal Majalla"/>
          <w:sz w:val="28"/>
          <w:szCs w:val="28"/>
        </w:rPr>
      </w:pPr>
      <w:r w:rsidRPr="00200B1F">
        <w:rPr>
          <w:rFonts w:ascii="Sakkal Majalla" w:hAnsi="Sakkal Majalla" w:cs="Sakkal Majalla"/>
          <w:sz w:val="28"/>
          <w:szCs w:val="28"/>
        </w:rPr>
        <w:t xml:space="preserve">Keep in mind that this kind of action injection </w:t>
      </w:r>
      <w:r w:rsidRPr="00BB372B">
        <w:rPr>
          <w:rFonts w:ascii="Sakkal Majalla" w:hAnsi="Sakkal Majalla" w:cs="Sakkal Majalla"/>
          <w:i/>
          <w:iCs/>
          <w:color w:val="00B050"/>
          <w:sz w:val="28"/>
          <w:szCs w:val="28"/>
        </w:rPr>
        <w:t>only works for actions in the controller</w:t>
      </w:r>
      <w:r w:rsidRPr="00200B1F">
        <w:rPr>
          <w:rFonts w:ascii="Sakkal Majalla" w:hAnsi="Sakkal Majalla" w:cs="Sakkal Majalla"/>
          <w:sz w:val="28"/>
          <w:szCs w:val="28"/>
        </w:rPr>
        <w:t>. It does not support normal classes. Additionally, since ASP.NET Core 7.0, the [</w:t>
      </w:r>
      <w:r w:rsidRPr="00BB372B">
        <w:rPr>
          <w:rFonts w:ascii="Sakkal Majalla" w:hAnsi="Sakkal Majalla" w:cs="Sakkal Majalla"/>
          <w:b/>
          <w:bCs/>
          <w:color w:val="00B0F0"/>
          <w:sz w:val="28"/>
          <w:szCs w:val="28"/>
        </w:rPr>
        <w:t>FromServices</w:t>
      </w:r>
      <w:r w:rsidRPr="00200B1F">
        <w:rPr>
          <w:rFonts w:ascii="Sakkal Majalla" w:hAnsi="Sakkal Majalla" w:cs="Sakkal Majalla"/>
          <w:sz w:val="28"/>
          <w:szCs w:val="28"/>
        </w:rPr>
        <w:t>] attribute can be omitted as the framework will automatically attempt to resolve any complex type parameters registered in the DI container.</w:t>
      </w:r>
    </w:p>
    <w:p w14:paraId="68F1ED52" w14:textId="77777777" w:rsidR="00BB372B" w:rsidRDefault="00BB372B" w:rsidP="00BB372B">
      <w:pPr>
        <w:ind w:firstLine="720"/>
        <w:rPr>
          <w:rFonts w:ascii="Sakkal Majalla" w:hAnsi="Sakkal Majalla" w:cs="Sakkal Majalla"/>
          <w:sz w:val="28"/>
          <w:szCs w:val="28"/>
        </w:rPr>
      </w:pPr>
      <w:r>
        <w:rPr>
          <w:rFonts w:ascii="Sakkal Majalla" w:hAnsi="Sakkal Majalla" w:cs="Sakkal Majalla"/>
          <w:sz w:val="28"/>
          <w:szCs w:val="28"/>
        </w:rPr>
        <w:t>*******************************************************************</w:t>
      </w:r>
    </w:p>
    <w:p w14:paraId="2FE221AA" w14:textId="77777777" w:rsidR="009B17D2" w:rsidRDefault="009B17D2" w:rsidP="00223611">
      <w:pPr>
        <w:rPr>
          <w:rFonts w:ascii="Sakkal Majalla" w:hAnsi="Sakkal Majalla" w:cs="Sakkal Majalla"/>
          <w:b/>
          <w:bCs/>
          <w:color w:val="BF4E14" w:themeColor="accent2" w:themeShade="BF"/>
          <w:sz w:val="28"/>
          <w:szCs w:val="28"/>
        </w:rPr>
      </w:pPr>
    </w:p>
    <w:p w14:paraId="4E00C0A8" w14:textId="77777777" w:rsidR="009B17D2" w:rsidRDefault="009B17D2" w:rsidP="00223611">
      <w:pPr>
        <w:rPr>
          <w:rFonts w:ascii="Sakkal Majalla" w:hAnsi="Sakkal Majalla" w:cs="Sakkal Majalla"/>
          <w:b/>
          <w:bCs/>
          <w:color w:val="BF4E14" w:themeColor="accent2" w:themeShade="BF"/>
          <w:sz w:val="28"/>
          <w:szCs w:val="28"/>
        </w:rPr>
      </w:pPr>
    </w:p>
    <w:p w14:paraId="295BA922" w14:textId="77777777" w:rsidR="009B17D2" w:rsidRDefault="009B17D2" w:rsidP="00223611">
      <w:pPr>
        <w:rPr>
          <w:rFonts w:ascii="Sakkal Majalla" w:hAnsi="Sakkal Majalla" w:cs="Sakkal Majalla"/>
          <w:b/>
          <w:bCs/>
          <w:color w:val="BF4E14" w:themeColor="accent2" w:themeShade="BF"/>
          <w:sz w:val="28"/>
          <w:szCs w:val="28"/>
        </w:rPr>
      </w:pPr>
    </w:p>
    <w:p w14:paraId="54871863" w14:textId="77777777" w:rsidR="009B17D2" w:rsidRDefault="009B17D2" w:rsidP="00223611">
      <w:pPr>
        <w:rPr>
          <w:rFonts w:ascii="Sakkal Majalla" w:hAnsi="Sakkal Majalla" w:cs="Sakkal Majalla"/>
          <w:b/>
          <w:bCs/>
          <w:color w:val="BF4E14" w:themeColor="accent2" w:themeShade="BF"/>
          <w:sz w:val="28"/>
          <w:szCs w:val="28"/>
        </w:rPr>
      </w:pPr>
    </w:p>
    <w:p w14:paraId="160BF856" w14:textId="77777777" w:rsidR="009B17D2" w:rsidRDefault="009B17D2" w:rsidP="00223611">
      <w:pPr>
        <w:rPr>
          <w:rFonts w:ascii="Sakkal Majalla" w:hAnsi="Sakkal Majalla" w:cs="Sakkal Majalla"/>
          <w:b/>
          <w:bCs/>
          <w:color w:val="BF4E14" w:themeColor="accent2" w:themeShade="BF"/>
          <w:sz w:val="28"/>
          <w:szCs w:val="28"/>
        </w:rPr>
      </w:pPr>
    </w:p>
    <w:p w14:paraId="6BE269C6" w14:textId="77777777" w:rsidR="009B17D2" w:rsidRDefault="009B17D2" w:rsidP="00223611">
      <w:pPr>
        <w:rPr>
          <w:rFonts w:ascii="Sakkal Majalla" w:hAnsi="Sakkal Majalla" w:cs="Sakkal Majalla"/>
          <w:b/>
          <w:bCs/>
          <w:color w:val="BF4E14" w:themeColor="accent2" w:themeShade="BF"/>
          <w:sz w:val="28"/>
          <w:szCs w:val="28"/>
        </w:rPr>
      </w:pPr>
    </w:p>
    <w:p w14:paraId="00756D59" w14:textId="77777777" w:rsidR="009B17D2" w:rsidRDefault="009B17D2" w:rsidP="00223611">
      <w:pPr>
        <w:rPr>
          <w:rFonts w:ascii="Sakkal Majalla" w:hAnsi="Sakkal Majalla" w:cs="Sakkal Majalla"/>
          <w:b/>
          <w:bCs/>
          <w:color w:val="BF4E14" w:themeColor="accent2" w:themeShade="BF"/>
          <w:sz w:val="28"/>
          <w:szCs w:val="28"/>
        </w:rPr>
      </w:pPr>
    </w:p>
    <w:p w14:paraId="2F9A6848" w14:textId="77777777" w:rsidR="009B17D2" w:rsidRDefault="009B17D2" w:rsidP="00223611">
      <w:pPr>
        <w:rPr>
          <w:rFonts w:ascii="Sakkal Majalla" w:hAnsi="Sakkal Majalla" w:cs="Sakkal Majalla"/>
          <w:b/>
          <w:bCs/>
          <w:color w:val="BF4E14" w:themeColor="accent2" w:themeShade="BF"/>
          <w:sz w:val="28"/>
          <w:szCs w:val="28"/>
        </w:rPr>
      </w:pPr>
    </w:p>
    <w:p w14:paraId="6A73A917" w14:textId="77777777" w:rsidR="009B17D2" w:rsidRDefault="009B17D2" w:rsidP="00223611">
      <w:pPr>
        <w:rPr>
          <w:rFonts w:ascii="Sakkal Majalla" w:hAnsi="Sakkal Majalla" w:cs="Sakkal Majalla"/>
          <w:b/>
          <w:bCs/>
          <w:color w:val="BF4E14" w:themeColor="accent2" w:themeShade="BF"/>
          <w:sz w:val="28"/>
          <w:szCs w:val="28"/>
        </w:rPr>
      </w:pPr>
    </w:p>
    <w:p w14:paraId="6C5AEBA2" w14:textId="77777777" w:rsidR="009B17D2" w:rsidRDefault="009B17D2" w:rsidP="00223611">
      <w:pPr>
        <w:rPr>
          <w:rFonts w:ascii="Sakkal Majalla" w:hAnsi="Sakkal Majalla" w:cs="Sakkal Majalla"/>
          <w:b/>
          <w:bCs/>
          <w:color w:val="BF4E14" w:themeColor="accent2" w:themeShade="BF"/>
          <w:sz w:val="28"/>
          <w:szCs w:val="28"/>
        </w:rPr>
      </w:pPr>
    </w:p>
    <w:p w14:paraId="06504C7E" w14:textId="77777777" w:rsidR="009B17D2" w:rsidRDefault="009B17D2" w:rsidP="00223611">
      <w:pPr>
        <w:rPr>
          <w:rFonts w:ascii="Sakkal Majalla" w:hAnsi="Sakkal Majalla" w:cs="Sakkal Majalla"/>
          <w:b/>
          <w:bCs/>
          <w:color w:val="BF4E14" w:themeColor="accent2" w:themeShade="BF"/>
          <w:sz w:val="28"/>
          <w:szCs w:val="28"/>
        </w:rPr>
      </w:pPr>
    </w:p>
    <w:p w14:paraId="19B514D1" w14:textId="77777777" w:rsidR="009B17D2" w:rsidRDefault="009B17D2" w:rsidP="00223611">
      <w:pPr>
        <w:rPr>
          <w:rFonts w:ascii="Sakkal Majalla" w:hAnsi="Sakkal Majalla" w:cs="Sakkal Majalla"/>
          <w:b/>
          <w:bCs/>
          <w:color w:val="BF4E14" w:themeColor="accent2" w:themeShade="BF"/>
          <w:sz w:val="28"/>
          <w:szCs w:val="28"/>
        </w:rPr>
      </w:pPr>
    </w:p>
    <w:p w14:paraId="509765C2" w14:textId="77777777" w:rsidR="009B17D2" w:rsidRDefault="009B17D2" w:rsidP="00223611">
      <w:pPr>
        <w:rPr>
          <w:rFonts w:ascii="Sakkal Majalla" w:hAnsi="Sakkal Majalla" w:cs="Sakkal Majalla"/>
          <w:b/>
          <w:bCs/>
          <w:color w:val="BF4E14" w:themeColor="accent2" w:themeShade="BF"/>
          <w:sz w:val="28"/>
          <w:szCs w:val="28"/>
        </w:rPr>
      </w:pPr>
    </w:p>
    <w:p w14:paraId="3A524614" w14:textId="52EC5C22" w:rsidR="004D33EF" w:rsidRPr="004D33EF" w:rsidRDefault="00223611" w:rsidP="00223611">
      <w:pPr>
        <w:rPr>
          <w:rFonts w:ascii="Sakkal Majalla" w:hAnsi="Sakkal Majalla" w:cs="Sakkal Majalla"/>
          <w:b/>
          <w:bCs/>
          <w:color w:val="BF4E14" w:themeColor="accent2" w:themeShade="BF"/>
          <w:sz w:val="28"/>
          <w:szCs w:val="28"/>
        </w:rPr>
      </w:pPr>
      <w:r w:rsidRPr="004D33EF">
        <w:rPr>
          <w:rFonts w:ascii="Sakkal Majalla" w:hAnsi="Sakkal Majalla" w:cs="Sakkal Majalla"/>
          <w:b/>
          <w:bCs/>
          <w:color w:val="BF4E14" w:themeColor="accent2" w:themeShade="BF"/>
          <w:sz w:val="28"/>
          <w:szCs w:val="28"/>
        </w:rPr>
        <w:lastRenderedPageBreak/>
        <w:t xml:space="preserve">Keyed services </w:t>
      </w:r>
    </w:p>
    <w:p w14:paraId="7EC280B4" w14:textId="28615DA5" w:rsidR="00BC42E2" w:rsidRDefault="00223611" w:rsidP="00223611">
      <w:pPr>
        <w:rPr>
          <w:rFonts w:ascii="Sakkal Majalla" w:hAnsi="Sakkal Majalla" w:cs="Sakkal Majalla"/>
          <w:sz w:val="28"/>
          <w:szCs w:val="28"/>
        </w:rPr>
      </w:pPr>
      <w:r w:rsidRPr="00223611">
        <w:rPr>
          <w:rFonts w:ascii="Sakkal Majalla" w:hAnsi="Sakkal Majalla" w:cs="Sakkal Majalla"/>
          <w:sz w:val="28"/>
          <w:szCs w:val="28"/>
        </w:rPr>
        <w:t xml:space="preserve">ASP.NET Core 8.0 introduces a new feature known as </w:t>
      </w:r>
      <w:r w:rsidRPr="004D33EF">
        <w:rPr>
          <w:rFonts w:ascii="Sakkal Majalla" w:hAnsi="Sakkal Majalla" w:cs="Sakkal Majalla"/>
          <w:i/>
          <w:iCs/>
          <w:color w:val="0070C0"/>
          <w:sz w:val="28"/>
          <w:szCs w:val="28"/>
        </w:rPr>
        <w:t>keyed services</w:t>
      </w:r>
      <w:r w:rsidRPr="00223611">
        <w:rPr>
          <w:rFonts w:ascii="Sakkal Majalla" w:hAnsi="Sakkal Majalla" w:cs="Sakkal Majalla"/>
          <w:sz w:val="28"/>
          <w:szCs w:val="28"/>
        </w:rPr>
        <w:t xml:space="preserve">, or </w:t>
      </w:r>
      <w:r w:rsidRPr="004D33EF">
        <w:rPr>
          <w:rFonts w:ascii="Sakkal Majalla" w:hAnsi="Sakkal Majalla" w:cs="Sakkal Majalla"/>
          <w:i/>
          <w:iCs/>
          <w:color w:val="0070C0"/>
          <w:sz w:val="28"/>
          <w:szCs w:val="28"/>
        </w:rPr>
        <w:t>named services</w:t>
      </w:r>
      <w:r w:rsidRPr="00223611">
        <w:rPr>
          <w:rFonts w:ascii="Sakkal Majalla" w:hAnsi="Sakkal Majalla" w:cs="Sakkal Majalla"/>
          <w:sz w:val="28"/>
          <w:szCs w:val="28"/>
        </w:rPr>
        <w:t>. This feature allows developers to register services with a key, allowing them to access the service with that key. This makes it easier to manage multiple services that implement the same interface within an application, as the key can be used to identify and access the service.</w:t>
      </w:r>
    </w:p>
    <w:p w14:paraId="136F83DB" w14:textId="2B7A908C" w:rsidR="004D33EF" w:rsidRDefault="00FF2FD5" w:rsidP="00600003">
      <w:pPr>
        <w:ind w:firstLine="720"/>
        <w:rPr>
          <w:rFonts w:ascii="Sakkal Majalla" w:hAnsi="Sakkal Majalla" w:cs="Sakkal Majalla"/>
          <w:sz w:val="28"/>
          <w:szCs w:val="28"/>
        </w:rPr>
      </w:pPr>
      <w:r>
        <w:rPr>
          <w:rFonts w:ascii="Sakkal Majalla" w:hAnsi="Sakkal Majalla" w:cs="Sakkal Majalla"/>
          <w:sz w:val="28"/>
          <w:szCs w:val="28"/>
        </w:rPr>
        <w:t>-------------------------------------------------------------------------------------------</w:t>
      </w:r>
    </w:p>
    <w:p w14:paraId="10131183" w14:textId="4601EFC9" w:rsidR="004D33EF" w:rsidRDefault="004D33EF" w:rsidP="00223611">
      <w:pPr>
        <w:rPr>
          <w:rFonts w:ascii="Sakkal Majalla" w:hAnsi="Sakkal Majalla" w:cs="Sakkal Majalla"/>
          <w:sz w:val="28"/>
          <w:szCs w:val="28"/>
        </w:rPr>
      </w:pPr>
      <w:r w:rsidRPr="004D33EF">
        <w:rPr>
          <w:rFonts w:ascii="Sakkal Majalla" w:hAnsi="Sakkal Majalla" w:cs="Sakkal Majalla"/>
          <w:noProof/>
          <w:sz w:val="28"/>
          <w:szCs w:val="28"/>
        </w:rPr>
        <w:drawing>
          <wp:inline distT="0" distB="0" distL="0" distR="0" wp14:anchorId="5358D30D" wp14:editId="4E2756B2">
            <wp:extent cx="5943600" cy="1038225"/>
            <wp:effectExtent l="0" t="0" r="0" b="9525"/>
            <wp:docPr id="21125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7346" name=""/>
                    <pic:cNvPicPr/>
                  </pic:nvPicPr>
                  <pic:blipFill>
                    <a:blip r:embed="rId8"/>
                    <a:stretch>
                      <a:fillRect/>
                    </a:stretch>
                  </pic:blipFill>
                  <pic:spPr>
                    <a:xfrm>
                      <a:off x="0" y="0"/>
                      <a:ext cx="5943600" cy="1038225"/>
                    </a:xfrm>
                    <a:prstGeom prst="rect">
                      <a:avLst/>
                    </a:prstGeom>
                  </pic:spPr>
                </pic:pic>
              </a:graphicData>
            </a:graphic>
          </wp:inline>
        </w:drawing>
      </w:r>
    </w:p>
    <w:p w14:paraId="6F5E5BFA" w14:textId="2F4CFE32" w:rsidR="009B17D2" w:rsidRDefault="009B17D2" w:rsidP="00A739E8">
      <w:pPr>
        <w:ind w:firstLine="720"/>
        <w:rPr>
          <w:rFonts w:ascii="Sakkal Majalla" w:hAnsi="Sakkal Majalla" w:cs="Sakkal Majalla"/>
          <w:sz w:val="28"/>
          <w:szCs w:val="28"/>
        </w:rPr>
      </w:pPr>
      <w:r>
        <w:rPr>
          <w:rFonts w:ascii="Sakkal Majalla" w:hAnsi="Sakkal Majalla" w:cs="Sakkal Majalla"/>
          <w:sz w:val="28"/>
          <w:szCs w:val="28"/>
        </w:rPr>
        <w:t>-------------------------------------------------------------------------------------------</w:t>
      </w:r>
    </w:p>
    <w:p w14:paraId="3461432A" w14:textId="2576586A" w:rsidR="000D5B02" w:rsidRDefault="000D5B02" w:rsidP="00223611">
      <w:pPr>
        <w:rPr>
          <w:rFonts w:ascii="Sakkal Majalla" w:hAnsi="Sakkal Majalla" w:cs="Sakkal Majalla"/>
          <w:sz w:val="28"/>
          <w:szCs w:val="28"/>
        </w:rPr>
      </w:pPr>
      <w:r w:rsidRPr="000D5B02">
        <w:rPr>
          <w:rFonts w:ascii="Sakkal Majalla" w:hAnsi="Sakkal Majalla" w:cs="Sakkal Majalla"/>
          <w:noProof/>
          <w:sz w:val="28"/>
          <w:szCs w:val="28"/>
        </w:rPr>
        <w:drawing>
          <wp:inline distT="0" distB="0" distL="0" distR="0" wp14:anchorId="482A976D" wp14:editId="0CA36597">
            <wp:extent cx="5943600" cy="3353435"/>
            <wp:effectExtent l="0" t="0" r="0" b="0"/>
            <wp:docPr id="4094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9436" name=""/>
                    <pic:cNvPicPr/>
                  </pic:nvPicPr>
                  <pic:blipFill>
                    <a:blip r:embed="rId9"/>
                    <a:stretch>
                      <a:fillRect/>
                    </a:stretch>
                  </pic:blipFill>
                  <pic:spPr>
                    <a:xfrm>
                      <a:off x="0" y="0"/>
                      <a:ext cx="5943600" cy="3353435"/>
                    </a:xfrm>
                    <a:prstGeom prst="rect">
                      <a:avLst/>
                    </a:prstGeom>
                  </pic:spPr>
                </pic:pic>
              </a:graphicData>
            </a:graphic>
          </wp:inline>
        </w:drawing>
      </w:r>
    </w:p>
    <w:p w14:paraId="213619BA" w14:textId="77777777" w:rsidR="00982F39" w:rsidRDefault="00982F39" w:rsidP="00982F39">
      <w:pPr>
        <w:ind w:firstLine="720"/>
        <w:rPr>
          <w:rFonts w:ascii="Sakkal Majalla" w:hAnsi="Sakkal Majalla" w:cs="Sakkal Majalla"/>
          <w:sz w:val="28"/>
          <w:szCs w:val="28"/>
        </w:rPr>
      </w:pPr>
      <w:r>
        <w:rPr>
          <w:rFonts w:ascii="Sakkal Majalla" w:hAnsi="Sakkal Majalla" w:cs="Sakkal Majalla"/>
          <w:sz w:val="28"/>
          <w:szCs w:val="28"/>
        </w:rPr>
        <w:t>-------------------------------------------------------------------------------------------</w:t>
      </w:r>
    </w:p>
    <w:p w14:paraId="00DFB52C" w14:textId="77777777" w:rsidR="00982F39" w:rsidRDefault="00982F39" w:rsidP="00223611">
      <w:pPr>
        <w:rPr>
          <w:rFonts w:ascii="Sakkal Majalla" w:hAnsi="Sakkal Majalla" w:cs="Sakkal Majalla"/>
          <w:sz w:val="28"/>
          <w:szCs w:val="28"/>
        </w:rPr>
      </w:pPr>
    </w:p>
    <w:p w14:paraId="6A2F78A3" w14:textId="412B4892" w:rsidR="0071608F" w:rsidRDefault="0071608F" w:rsidP="00223611">
      <w:pPr>
        <w:rPr>
          <w:rFonts w:ascii="Sakkal Majalla" w:hAnsi="Sakkal Majalla" w:cs="Sakkal Majalla"/>
          <w:sz w:val="28"/>
          <w:szCs w:val="28"/>
        </w:rPr>
      </w:pPr>
      <w:r w:rsidRPr="0071608F">
        <w:rPr>
          <w:rFonts w:ascii="Sakkal Majalla" w:hAnsi="Sakkal Majalla" w:cs="Sakkal Majalla"/>
          <w:noProof/>
          <w:sz w:val="28"/>
          <w:szCs w:val="28"/>
        </w:rPr>
        <w:lastRenderedPageBreak/>
        <w:drawing>
          <wp:inline distT="0" distB="0" distL="0" distR="0" wp14:anchorId="348BCF79" wp14:editId="30823E31">
            <wp:extent cx="5943600" cy="1228725"/>
            <wp:effectExtent l="0" t="0" r="0" b="9525"/>
            <wp:docPr id="189879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6819" name=""/>
                    <pic:cNvPicPr/>
                  </pic:nvPicPr>
                  <pic:blipFill>
                    <a:blip r:embed="rId10"/>
                    <a:stretch>
                      <a:fillRect/>
                    </a:stretch>
                  </pic:blipFill>
                  <pic:spPr>
                    <a:xfrm>
                      <a:off x="0" y="0"/>
                      <a:ext cx="5943600" cy="1228725"/>
                    </a:xfrm>
                    <a:prstGeom prst="rect">
                      <a:avLst/>
                    </a:prstGeom>
                  </pic:spPr>
                </pic:pic>
              </a:graphicData>
            </a:graphic>
          </wp:inline>
        </w:drawing>
      </w:r>
    </w:p>
    <w:p w14:paraId="0A40CE65" w14:textId="6E899D76" w:rsidR="009F1ABF" w:rsidRDefault="001C717F" w:rsidP="001C717F">
      <w:pPr>
        <w:ind w:firstLine="720"/>
        <w:rPr>
          <w:rFonts w:ascii="Sakkal Majalla" w:hAnsi="Sakkal Majalla" w:cs="Sakkal Majalla"/>
          <w:sz w:val="28"/>
          <w:szCs w:val="28"/>
        </w:rPr>
      </w:pPr>
      <w:r>
        <w:rPr>
          <w:rFonts w:ascii="Sakkal Majalla" w:hAnsi="Sakkal Majalla" w:cs="Sakkal Majalla"/>
          <w:sz w:val="28"/>
          <w:szCs w:val="28"/>
        </w:rPr>
        <w:t>-------------------------------------------------------------------------------------------</w:t>
      </w:r>
    </w:p>
    <w:p w14:paraId="2C36A771" w14:textId="4F346078" w:rsidR="009F1ABF" w:rsidRDefault="009F1ABF" w:rsidP="009F1ABF">
      <w:pPr>
        <w:rPr>
          <w:rFonts w:ascii="Sakkal Majalla" w:hAnsi="Sakkal Majalla" w:cs="Sakkal Majalla"/>
          <w:sz w:val="28"/>
          <w:szCs w:val="28"/>
        </w:rPr>
      </w:pPr>
      <w:r w:rsidRPr="009F1ABF">
        <w:rPr>
          <w:rFonts w:ascii="Sakkal Majalla" w:hAnsi="Sakkal Majalla" w:cs="Sakkal Majalla"/>
          <w:sz w:val="28"/>
          <w:szCs w:val="28"/>
        </w:rPr>
        <w:t>It is important to note that if an empty string is passed as the key, a default implementation for the service must be registered with a key of an empty string, otherwise the service container will throw an exception.</w:t>
      </w:r>
    </w:p>
    <w:p w14:paraId="6A23C995" w14:textId="18E731A9" w:rsidR="002A03A3" w:rsidRDefault="002A03A3" w:rsidP="00141AAD">
      <w:pPr>
        <w:ind w:firstLine="720"/>
        <w:rPr>
          <w:rFonts w:ascii="Sakkal Majalla" w:hAnsi="Sakkal Majalla" w:cs="Sakkal Majalla"/>
          <w:sz w:val="28"/>
          <w:szCs w:val="28"/>
        </w:rPr>
      </w:pPr>
      <w:r>
        <w:rPr>
          <w:rFonts w:ascii="Sakkal Majalla" w:hAnsi="Sakkal Majalla" w:cs="Sakkal Majalla"/>
          <w:sz w:val="28"/>
          <w:szCs w:val="28"/>
        </w:rPr>
        <w:t>*******************************************************************</w:t>
      </w:r>
    </w:p>
    <w:p w14:paraId="10945272" w14:textId="32272700" w:rsidR="00AB7546" w:rsidRPr="00141AAD" w:rsidRDefault="002A03A3" w:rsidP="002A03A3">
      <w:pPr>
        <w:rPr>
          <w:rFonts w:ascii="Sakkal Majalla" w:hAnsi="Sakkal Majalla" w:cs="Sakkal Majalla"/>
          <w:b/>
          <w:bCs/>
          <w:color w:val="00B0F0"/>
          <w:sz w:val="28"/>
          <w:szCs w:val="28"/>
        </w:rPr>
      </w:pPr>
      <w:r w:rsidRPr="00141AAD">
        <w:rPr>
          <w:rFonts w:ascii="Sakkal Majalla" w:hAnsi="Sakkal Majalla" w:cs="Sakkal Majalla"/>
          <w:b/>
          <w:bCs/>
          <w:color w:val="00B0F0"/>
          <w:sz w:val="28"/>
          <w:szCs w:val="28"/>
        </w:rPr>
        <w:t>Using primary constructors to inject dependencies</w:t>
      </w:r>
    </w:p>
    <w:p w14:paraId="125EB5A2" w14:textId="71A528EF" w:rsidR="00AB7546" w:rsidRDefault="00AB7546" w:rsidP="00AB7546">
      <w:pPr>
        <w:rPr>
          <w:rFonts w:ascii="Sakkal Majalla" w:hAnsi="Sakkal Majalla" w:cs="Sakkal Majalla"/>
          <w:sz w:val="28"/>
          <w:szCs w:val="28"/>
        </w:rPr>
      </w:pPr>
      <w:r w:rsidRPr="00AB7546">
        <w:rPr>
          <w:rFonts w:ascii="Sakkal Majalla" w:hAnsi="Sakkal Majalla" w:cs="Sakkal Majalla"/>
          <w:sz w:val="28"/>
          <w:szCs w:val="28"/>
        </w:rPr>
        <w:t>Beginning with .NET 8 and C# 12, we can use the primary constructor to inject dependencies. A primary constructor allows us to declare the constructor parameters directly in the class declaration, instead of using a separate constructor method.</w:t>
      </w:r>
    </w:p>
    <w:p w14:paraId="37BDED01" w14:textId="3948B2B4" w:rsidR="00141AAD" w:rsidRDefault="00B21C8C" w:rsidP="00E942C5">
      <w:pPr>
        <w:ind w:firstLine="720"/>
        <w:rPr>
          <w:rFonts w:ascii="Sakkal Majalla" w:hAnsi="Sakkal Majalla" w:cs="Sakkal Majalla"/>
          <w:sz w:val="28"/>
          <w:szCs w:val="28"/>
        </w:rPr>
      </w:pPr>
      <w:r>
        <w:rPr>
          <w:rFonts w:ascii="Sakkal Majalla" w:hAnsi="Sakkal Majalla" w:cs="Sakkal Majalla"/>
          <w:sz w:val="28"/>
          <w:szCs w:val="28"/>
        </w:rPr>
        <w:t>-------------------------------------------------------------------------------------------</w:t>
      </w:r>
    </w:p>
    <w:p w14:paraId="28145D89" w14:textId="1AC69720" w:rsidR="00141AAD" w:rsidRDefault="00141AAD" w:rsidP="00141AAD">
      <w:pPr>
        <w:rPr>
          <w:rFonts w:ascii="Sakkal Majalla" w:hAnsi="Sakkal Majalla" w:cs="Sakkal Majalla"/>
          <w:sz w:val="28"/>
          <w:szCs w:val="28"/>
        </w:rPr>
      </w:pPr>
      <w:r w:rsidRPr="00141AAD">
        <w:rPr>
          <w:rFonts w:ascii="Sakkal Majalla" w:hAnsi="Sakkal Majalla" w:cs="Sakkal Majalla"/>
          <w:sz w:val="28"/>
          <w:szCs w:val="28"/>
        </w:rPr>
        <w:t xml:space="preserve">When using the </w:t>
      </w:r>
      <w:r w:rsidRPr="00BA375D">
        <w:rPr>
          <w:rFonts w:ascii="Sakkal Majalla" w:hAnsi="Sakkal Majalla" w:cs="Sakkal Majalla"/>
          <w:b/>
          <w:bCs/>
          <w:i/>
          <w:iCs/>
          <w:color w:val="C00000"/>
          <w:sz w:val="28"/>
          <w:szCs w:val="28"/>
        </w:rPr>
        <w:t>primary constructor in a class</w:t>
      </w:r>
      <w:r w:rsidRPr="00141AAD">
        <w:rPr>
          <w:rFonts w:ascii="Sakkal Majalla" w:hAnsi="Sakkal Majalla" w:cs="Sakkal Majalla"/>
          <w:sz w:val="28"/>
          <w:szCs w:val="28"/>
        </w:rPr>
        <w:t xml:space="preserve">, note that the parameters passed to the class declaration cannot be used as properties or members. For example, if a class declares a parameter named postService in the class declaration, </w:t>
      </w:r>
      <w:r w:rsidRPr="00BA375D">
        <w:rPr>
          <w:rFonts w:ascii="Sakkal Majalla" w:hAnsi="Sakkal Majalla" w:cs="Sakkal Majalla"/>
          <w:b/>
          <w:bCs/>
          <w:i/>
          <w:iCs/>
          <w:color w:val="808080" w:themeColor="background1" w:themeShade="80"/>
          <w:sz w:val="28"/>
          <w:szCs w:val="28"/>
        </w:rPr>
        <w:t>it cannot be accessed as a class member</w:t>
      </w:r>
      <w:r w:rsidRPr="00BA375D">
        <w:rPr>
          <w:rFonts w:ascii="Sakkal Majalla" w:hAnsi="Sakkal Majalla" w:cs="Sakkal Majalla"/>
          <w:color w:val="808080" w:themeColor="background1" w:themeShade="80"/>
          <w:sz w:val="28"/>
          <w:szCs w:val="28"/>
        </w:rPr>
        <w:t xml:space="preserve"> </w:t>
      </w:r>
      <w:r w:rsidRPr="00141AAD">
        <w:rPr>
          <w:rFonts w:ascii="Sakkal Majalla" w:hAnsi="Sakkal Majalla" w:cs="Sakkal Majalla"/>
          <w:sz w:val="28"/>
          <w:szCs w:val="28"/>
        </w:rPr>
        <w:t>using this.postService or from external code.</w:t>
      </w:r>
    </w:p>
    <w:p w14:paraId="2FA5F679" w14:textId="77777777" w:rsidR="007C491A" w:rsidRDefault="007C491A" w:rsidP="007C491A">
      <w:pPr>
        <w:ind w:firstLine="720"/>
        <w:rPr>
          <w:rFonts w:ascii="Sakkal Majalla" w:hAnsi="Sakkal Majalla" w:cs="Sakkal Majalla"/>
          <w:sz w:val="28"/>
          <w:szCs w:val="28"/>
        </w:rPr>
      </w:pPr>
      <w:r>
        <w:rPr>
          <w:rFonts w:ascii="Sakkal Majalla" w:hAnsi="Sakkal Majalla" w:cs="Sakkal Majalla"/>
          <w:sz w:val="28"/>
          <w:szCs w:val="28"/>
        </w:rPr>
        <w:t>-------------------------------------------------------------------------------------------</w:t>
      </w:r>
    </w:p>
    <w:p w14:paraId="0065226B" w14:textId="1671FC46" w:rsidR="00E942C5" w:rsidRDefault="00D405B0" w:rsidP="00D405B0">
      <w:pPr>
        <w:rPr>
          <w:rFonts w:ascii="Sakkal Majalla" w:hAnsi="Sakkal Majalla" w:cs="Sakkal Majalla"/>
          <w:sz w:val="28"/>
          <w:szCs w:val="28"/>
        </w:rPr>
      </w:pPr>
      <w:r w:rsidRPr="00D405B0">
        <w:rPr>
          <w:rFonts w:ascii="Sakkal Majalla" w:hAnsi="Sakkal Majalla" w:cs="Sakkal Majalla"/>
          <w:sz w:val="28"/>
          <w:szCs w:val="28"/>
        </w:rPr>
        <w:t>Primary constructors can save us from writing fields and constructor methods.</w:t>
      </w:r>
    </w:p>
    <w:p w14:paraId="5856B76A" w14:textId="77777777" w:rsidR="00DD6EEB" w:rsidRDefault="00DD6EEB" w:rsidP="00DD6EEB">
      <w:pPr>
        <w:ind w:firstLine="720"/>
        <w:rPr>
          <w:rFonts w:ascii="Sakkal Majalla" w:hAnsi="Sakkal Majalla" w:cs="Sakkal Majalla"/>
          <w:sz w:val="28"/>
          <w:szCs w:val="28"/>
        </w:rPr>
      </w:pPr>
      <w:r>
        <w:rPr>
          <w:rFonts w:ascii="Sakkal Majalla" w:hAnsi="Sakkal Majalla" w:cs="Sakkal Majalla"/>
          <w:sz w:val="28"/>
          <w:szCs w:val="28"/>
        </w:rPr>
        <w:t>*******************************************************************</w:t>
      </w:r>
    </w:p>
    <w:p w14:paraId="2407BEC0" w14:textId="58592241" w:rsidR="003565DC" w:rsidRDefault="008E6CEC" w:rsidP="00D405B0">
      <w:pPr>
        <w:rPr>
          <w:rFonts w:ascii="Sakkal Majalla" w:hAnsi="Sakkal Majalla" w:cs="Sakkal Majalla"/>
          <w:sz w:val="28"/>
          <w:szCs w:val="28"/>
        </w:rPr>
      </w:pPr>
      <w:r w:rsidRPr="008E6CEC">
        <w:rPr>
          <w:rFonts w:ascii="Sakkal Majalla" w:hAnsi="Sakkal Majalla" w:cs="Sakkal Majalla"/>
          <w:noProof/>
          <w:sz w:val="28"/>
          <w:szCs w:val="28"/>
        </w:rPr>
        <w:lastRenderedPageBreak/>
        <w:drawing>
          <wp:inline distT="0" distB="0" distL="0" distR="0" wp14:anchorId="6E83EBC1" wp14:editId="2BE870EA">
            <wp:extent cx="5943600" cy="2019300"/>
            <wp:effectExtent l="0" t="0" r="0" b="0"/>
            <wp:docPr id="17176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1169" name=""/>
                    <pic:cNvPicPr/>
                  </pic:nvPicPr>
                  <pic:blipFill>
                    <a:blip r:embed="rId11"/>
                    <a:stretch>
                      <a:fillRect/>
                    </a:stretch>
                  </pic:blipFill>
                  <pic:spPr>
                    <a:xfrm>
                      <a:off x="0" y="0"/>
                      <a:ext cx="5943600" cy="2019300"/>
                    </a:xfrm>
                    <a:prstGeom prst="rect">
                      <a:avLst/>
                    </a:prstGeom>
                  </pic:spPr>
                </pic:pic>
              </a:graphicData>
            </a:graphic>
          </wp:inline>
        </w:drawing>
      </w:r>
    </w:p>
    <w:p w14:paraId="1DDFE529" w14:textId="77777777" w:rsidR="001B5E65" w:rsidRDefault="001B5E65" w:rsidP="001B5E65">
      <w:pPr>
        <w:ind w:firstLine="720"/>
        <w:rPr>
          <w:rFonts w:ascii="Sakkal Majalla" w:hAnsi="Sakkal Majalla" w:cs="Sakkal Majalla"/>
          <w:sz w:val="28"/>
          <w:szCs w:val="28"/>
        </w:rPr>
      </w:pPr>
      <w:r>
        <w:rPr>
          <w:rFonts w:ascii="Sakkal Majalla" w:hAnsi="Sakkal Majalla" w:cs="Sakkal Majalla"/>
          <w:sz w:val="28"/>
          <w:szCs w:val="28"/>
        </w:rPr>
        <w:t>*******************************************************************</w:t>
      </w:r>
    </w:p>
    <w:p w14:paraId="1F731B02" w14:textId="0BEBD9D4" w:rsidR="001B5E65" w:rsidRDefault="004C740D" w:rsidP="00864BA0">
      <w:pPr>
        <w:rPr>
          <w:rFonts w:ascii="Sakkal Majalla" w:hAnsi="Sakkal Majalla" w:cs="Sakkal Majalla"/>
          <w:sz w:val="28"/>
          <w:szCs w:val="28"/>
        </w:rPr>
      </w:pPr>
      <w:r>
        <w:rPr>
          <w:rFonts w:ascii="Sakkal Majalla" w:hAnsi="Sakkal Majalla" w:cs="Sakkal Majalla"/>
          <w:sz w:val="28"/>
          <w:szCs w:val="28"/>
        </w:rPr>
        <w:t xml:space="preserve">To use </w:t>
      </w:r>
      <w:r w:rsidR="00864BA0" w:rsidRPr="00F975CF">
        <w:rPr>
          <w:rFonts w:ascii="Sakkal Majalla" w:hAnsi="Sakkal Majalla" w:cs="Sakkal Majalla"/>
          <w:b/>
          <w:bCs/>
          <w:i/>
          <w:iCs/>
          <w:color w:val="196B24" w:themeColor="accent3"/>
          <w:sz w:val="28"/>
          <w:szCs w:val="28"/>
        </w:rPr>
        <w:t>property injection</w:t>
      </w:r>
      <w:r w:rsidR="00864BA0" w:rsidRPr="00864BA0">
        <w:rPr>
          <w:rFonts w:ascii="Sakkal Majalla" w:hAnsi="Sakkal Majalla" w:cs="Sakkal Majalla"/>
          <w:sz w:val="28"/>
          <w:szCs w:val="28"/>
        </w:rPr>
        <w:t xml:space="preserve">, </w:t>
      </w:r>
      <w:r w:rsidR="00864BA0" w:rsidRPr="00F975CF">
        <w:rPr>
          <w:rFonts w:ascii="Sakkal Majalla" w:hAnsi="Sakkal Majalla" w:cs="Sakkal Majalla"/>
          <w:b/>
          <w:bCs/>
          <w:i/>
          <w:iCs/>
          <w:color w:val="196B24" w:themeColor="accent3"/>
          <w:sz w:val="28"/>
          <w:szCs w:val="28"/>
        </w:rPr>
        <w:t>Fun</w:t>
      </w:r>
      <w:r w:rsidR="00F975CF" w:rsidRPr="00F975CF">
        <w:rPr>
          <w:rFonts w:ascii="Sakkal Majalla" w:hAnsi="Sakkal Majalla" w:cs="Sakkal Majalla"/>
          <w:b/>
          <w:bCs/>
          <w:i/>
          <w:iCs/>
          <w:color w:val="196B24" w:themeColor="accent3"/>
          <w:sz w:val="28"/>
          <w:szCs w:val="28"/>
        </w:rPr>
        <w:t>&lt;T&gt;</w:t>
      </w:r>
      <w:r w:rsidR="00864BA0" w:rsidRPr="00F975CF">
        <w:rPr>
          <w:rFonts w:ascii="Sakkal Majalla" w:hAnsi="Sakkal Majalla" w:cs="Sakkal Majalla"/>
          <w:color w:val="196B24" w:themeColor="accent3"/>
          <w:sz w:val="28"/>
          <w:szCs w:val="28"/>
        </w:rPr>
        <w:t xml:space="preserve"> </w:t>
      </w:r>
      <w:r w:rsidR="00864BA0" w:rsidRPr="00F975CF">
        <w:rPr>
          <w:rFonts w:ascii="Sakkal Majalla" w:hAnsi="Sakkal Majalla" w:cs="Sakkal Majalla"/>
          <w:b/>
          <w:bCs/>
          <w:i/>
          <w:iCs/>
          <w:color w:val="196B24" w:themeColor="accent3"/>
          <w:sz w:val="28"/>
          <w:szCs w:val="28"/>
        </w:rPr>
        <w:t>support</w:t>
      </w:r>
      <w:r w:rsidR="00864BA0" w:rsidRPr="00F975CF">
        <w:rPr>
          <w:rFonts w:ascii="Sakkal Majalla" w:hAnsi="Sakkal Majalla" w:cs="Sakkal Majalla"/>
          <w:color w:val="196B24" w:themeColor="accent3"/>
          <w:sz w:val="28"/>
          <w:szCs w:val="28"/>
        </w:rPr>
        <w:t xml:space="preserve"> </w:t>
      </w:r>
      <w:r w:rsidR="00864BA0" w:rsidRPr="00F975CF">
        <w:rPr>
          <w:rFonts w:ascii="Sakkal Majalla" w:hAnsi="Sakkal Majalla" w:cs="Sakkal Majalla"/>
          <w:b/>
          <w:bCs/>
          <w:i/>
          <w:iCs/>
          <w:color w:val="196B24" w:themeColor="accent3"/>
          <w:sz w:val="28"/>
          <w:szCs w:val="28"/>
        </w:rPr>
        <w:t>for lazy initialization</w:t>
      </w:r>
      <w:r w:rsidR="00864BA0" w:rsidRPr="00864BA0">
        <w:rPr>
          <w:rFonts w:ascii="Sakkal Majalla" w:hAnsi="Sakkal Majalla" w:cs="Sakkal Majalla"/>
          <w:sz w:val="28"/>
          <w:szCs w:val="28"/>
        </w:rPr>
        <w:t>, and so on, you can use third-party DI containers, such as Autofac</w:t>
      </w:r>
      <w:r w:rsidR="00611850">
        <w:rPr>
          <w:rFonts w:ascii="Sakkal Majalla" w:hAnsi="Sakkal Majalla" w:cs="Sakkal Majalla"/>
          <w:sz w:val="28"/>
          <w:szCs w:val="28"/>
        </w:rPr>
        <w:t>.</w:t>
      </w:r>
    </w:p>
    <w:p w14:paraId="5865F207" w14:textId="77777777" w:rsidR="00611850" w:rsidRDefault="00611850" w:rsidP="00611850">
      <w:pPr>
        <w:ind w:firstLine="720"/>
        <w:rPr>
          <w:rFonts w:ascii="Sakkal Majalla" w:hAnsi="Sakkal Majalla" w:cs="Sakkal Majalla"/>
          <w:sz w:val="28"/>
          <w:szCs w:val="28"/>
        </w:rPr>
      </w:pPr>
      <w:r>
        <w:rPr>
          <w:rFonts w:ascii="Sakkal Majalla" w:hAnsi="Sakkal Majalla" w:cs="Sakkal Majalla"/>
          <w:sz w:val="28"/>
          <w:szCs w:val="28"/>
        </w:rPr>
        <w:t>*******************************************************************</w:t>
      </w:r>
    </w:p>
    <w:p w14:paraId="05ACFCAB" w14:textId="1F5F43EF" w:rsidR="00611850" w:rsidRDefault="00474516" w:rsidP="00474516">
      <w:pPr>
        <w:rPr>
          <w:rFonts w:ascii="Sakkal Majalla" w:hAnsi="Sakkal Majalla" w:cs="Sakkal Majalla"/>
          <w:sz w:val="28"/>
          <w:szCs w:val="28"/>
        </w:rPr>
      </w:pPr>
      <w:r w:rsidRPr="00474516">
        <w:rPr>
          <w:rFonts w:ascii="Sakkal Majalla" w:hAnsi="Sakkal Majalla" w:cs="Sakkal Majalla"/>
          <w:sz w:val="28"/>
          <w:szCs w:val="28"/>
        </w:rPr>
        <w:t xml:space="preserve">Minimal APIs is a new feature introduced in ASP.NET Core 6.0. It is a new way to create APIs without using controllers. Minimal APIs are designed to be simple and lightweight with minimal dependencies. They are a </w:t>
      </w:r>
      <w:r w:rsidRPr="001F4188">
        <w:rPr>
          <w:rFonts w:ascii="Sakkal Majalla" w:hAnsi="Sakkal Majalla" w:cs="Sakkal Majalla"/>
          <w:i/>
          <w:iCs/>
          <w:color w:val="C00000"/>
          <w:sz w:val="28"/>
          <w:szCs w:val="28"/>
        </w:rPr>
        <w:t>good choice for small projects or prototypes</w:t>
      </w:r>
      <w:r w:rsidRPr="00474516">
        <w:rPr>
          <w:rFonts w:ascii="Sakkal Majalla" w:hAnsi="Sakkal Majalla" w:cs="Sakkal Majalla"/>
          <w:sz w:val="28"/>
          <w:szCs w:val="28"/>
        </w:rPr>
        <w:t xml:space="preserve">, </w:t>
      </w:r>
      <w:r w:rsidRPr="001F4188">
        <w:rPr>
          <w:rFonts w:ascii="Sakkal Majalla" w:hAnsi="Sakkal Majalla" w:cs="Sakkal Majalla"/>
          <w:i/>
          <w:iCs/>
          <w:color w:val="C00000"/>
          <w:sz w:val="28"/>
          <w:szCs w:val="28"/>
        </w:rPr>
        <w:t>and also</w:t>
      </w:r>
      <w:r w:rsidRPr="001F4188">
        <w:rPr>
          <w:rFonts w:ascii="Sakkal Majalla" w:hAnsi="Sakkal Majalla" w:cs="Sakkal Majalla"/>
          <w:color w:val="C00000"/>
          <w:sz w:val="28"/>
          <w:szCs w:val="28"/>
        </w:rPr>
        <w:t xml:space="preserve"> </w:t>
      </w:r>
      <w:r w:rsidRPr="001F4188">
        <w:rPr>
          <w:rFonts w:ascii="Sakkal Majalla" w:hAnsi="Sakkal Majalla" w:cs="Sakkal Majalla"/>
          <w:i/>
          <w:iCs/>
          <w:color w:val="C00000"/>
          <w:sz w:val="28"/>
          <w:szCs w:val="28"/>
        </w:rPr>
        <w:t>for projects that do not need the full features of controllers</w:t>
      </w:r>
      <w:r w:rsidRPr="00474516">
        <w:rPr>
          <w:rFonts w:ascii="Sakkal Majalla" w:hAnsi="Sakkal Majalla" w:cs="Sakkal Majalla"/>
          <w:sz w:val="28"/>
          <w:szCs w:val="28"/>
        </w:rPr>
        <w:t>.</w:t>
      </w:r>
    </w:p>
    <w:p w14:paraId="1B667B18" w14:textId="77777777" w:rsidR="0070090F" w:rsidRDefault="0070090F" w:rsidP="0070090F">
      <w:pPr>
        <w:ind w:firstLine="720"/>
        <w:rPr>
          <w:rFonts w:ascii="Sakkal Majalla" w:hAnsi="Sakkal Majalla" w:cs="Sakkal Majalla"/>
          <w:sz w:val="28"/>
          <w:szCs w:val="28"/>
        </w:rPr>
      </w:pPr>
      <w:r>
        <w:rPr>
          <w:rFonts w:ascii="Sakkal Majalla" w:hAnsi="Sakkal Majalla" w:cs="Sakkal Majalla"/>
          <w:sz w:val="28"/>
          <w:szCs w:val="28"/>
        </w:rPr>
        <w:tab/>
        <w:t>*******************************************************************</w:t>
      </w:r>
    </w:p>
    <w:p w14:paraId="5FA8FCAD" w14:textId="71D18B28" w:rsidR="0070090F" w:rsidRDefault="00DC1DE4" w:rsidP="00474516">
      <w:pPr>
        <w:rPr>
          <w:rFonts w:ascii="Sakkal Majalla" w:hAnsi="Sakkal Majalla" w:cs="Sakkal Majalla"/>
          <w:sz w:val="28"/>
          <w:szCs w:val="28"/>
        </w:rPr>
      </w:pPr>
      <w:r w:rsidRPr="00DC1DE4">
        <w:rPr>
          <w:rFonts w:ascii="Sakkal Majalla" w:hAnsi="Sakkal Majalla" w:cs="Sakkal Majalla"/>
          <w:noProof/>
          <w:sz w:val="28"/>
          <w:szCs w:val="28"/>
        </w:rPr>
        <w:lastRenderedPageBreak/>
        <w:drawing>
          <wp:inline distT="0" distB="0" distL="0" distR="0" wp14:anchorId="0ED45F64" wp14:editId="59AC41AE">
            <wp:extent cx="5943600" cy="3157220"/>
            <wp:effectExtent l="0" t="0" r="0" b="5080"/>
            <wp:docPr id="13175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7917" name=""/>
                    <pic:cNvPicPr/>
                  </pic:nvPicPr>
                  <pic:blipFill>
                    <a:blip r:embed="rId12"/>
                    <a:stretch>
                      <a:fillRect/>
                    </a:stretch>
                  </pic:blipFill>
                  <pic:spPr>
                    <a:xfrm>
                      <a:off x="0" y="0"/>
                      <a:ext cx="5943600" cy="3157220"/>
                    </a:xfrm>
                    <a:prstGeom prst="rect">
                      <a:avLst/>
                    </a:prstGeom>
                  </pic:spPr>
                </pic:pic>
              </a:graphicData>
            </a:graphic>
          </wp:inline>
        </w:drawing>
      </w:r>
    </w:p>
    <w:p w14:paraId="6C8DF7A4" w14:textId="77777777" w:rsidR="00627308" w:rsidRDefault="00627308" w:rsidP="00627308">
      <w:pPr>
        <w:ind w:firstLine="720"/>
        <w:rPr>
          <w:rFonts w:ascii="Sakkal Majalla" w:hAnsi="Sakkal Majalla" w:cs="Sakkal Majalla"/>
          <w:sz w:val="28"/>
          <w:szCs w:val="28"/>
        </w:rPr>
      </w:pPr>
      <w:r>
        <w:rPr>
          <w:rFonts w:ascii="Sakkal Majalla" w:hAnsi="Sakkal Majalla" w:cs="Sakkal Majalla"/>
          <w:sz w:val="28"/>
          <w:szCs w:val="28"/>
        </w:rPr>
        <w:t>-------------------------------------------------------------------------------------------</w:t>
      </w:r>
    </w:p>
    <w:p w14:paraId="4D7A6BFF" w14:textId="65D8A517" w:rsidR="00627308" w:rsidRDefault="001E12E1" w:rsidP="001E12E1">
      <w:pPr>
        <w:rPr>
          <w:rFonts w:ascii="Sakkal Majalla" w:hAnsi="Sakkal Majalla" w:cs="Sakkal Majalla"/>
          <w:sz w:val="28"/>
          <w:szCs w:val="28"/>
        </w:rPr>
      </w:pPr>
      <w:r w:rsidRPr="001E12E1">
        <w:rPr>
          <w:rFonts w:ascii="Sakkal Majalla" w:hAnsi="Sakkal Majalla" w:cs="Sakkal Majalla"/>
          <w:sz w:val="28"/>
          <w:szCs w:val="28"/>
        </w:rPr>
        <w:t xml:space="preserve">The preceding code uses the </w:t>
      </w:r>
      <w:r w:rsidRPr="00B218F6">
        <w:rPr>
          <w:rFonts w:ascii="Sakkal Majalla" w:hAnsi="Sakkal Majalla" w:cs="Sakkal Majalla"/>
          <w:b/>
          <w:bCs/>
          <w:color w:val="0070C0"/>
          <w:sz w:val="28"/>
          <w:szCs w:val="28"/>
        </w:rPr>
        <w:t>MapGet()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to map the GET request to the /weatherforecast endpoint. The </w:t>
      </w:r>
      <w:r w:rsidRPr="00B218F6">
        <w:rPr>
          <w:rFonts w:ascii="Sakkal Majalla" w:hAnsi="Sakkal Majalla" w:cs="Sakkal Majalla"/>
          <w:b/>
          <w:bCs/>
          <w:color w:val="0070C0"/>
          <w:sz w:val="28"/>
          <w:szCs w:val="28"/>
        </w:rPr>
        <w:t>MapGet()</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is an extension method of the IEndpointRouteBuilder interface. This interface is used to configure the endpoints in the application. Its extension method, </w:t>
      </w:r>
      <w:r w:rsidRPr="00B218F6">
        <w:rPr>
          <w:rFonts w:ascii="Sakkal Majalla" w:hAnsi="Sakkal Majalla" w:cs="Sakkal Majalla"/>
          <w:b/>
          <w:bCs/>
          <w:color w:val="0070C0"/>
          <w:sz w:val="28"/>
          <w:szCs w:val="28"/>
        </w:rPr>
        <w:t>MapGet(),</w:t>
      </w:r>
      <w:r w:rsidRPr="001E12E1">
        <w:rPr>
          <w:rFonts w:ascii="Sakkal Majalla" w:hAnsi="Sakkal Majalla" w:cs="Sakkal Majalla"/>
          <w:sz w:val="28"/>
          <w:szCs w:val="28"/>
        </w:rPr>
        <w:t xml:space="preserve"> returns an IEndpointConventionBuilder interface that allows us to use fluent APIs to configure the endpoint by using other extension methods, such </w:t>
      </w:r>
      <w:r w:rsidRPr="00B218F6">
        <w:rPr>
          <w:rFonts w:ascii="Sakkal Majalla" w:hAnsi="Sakkal Majalla" w:cs="Sakkal Majalla"/>
          <w:b/>
          <w:bCs/>
          <w:color w:val="0070C0"/>
          <w:sz w:val="28"/>
          <w:szCs w:val="28"/>
        </w:rPr>
        <w:t>as WithName()</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and </w:t>
      </w:r>
      <w:r w:rsidRPr="00B218F6">
        <w:rPr>
          <w:rFonts w:ascii="Sakkal Majalla" w:hAnsi="Sakkal Majalla" w:cs="Sakkal Majalla"/>
          <w:b/>
          <w:bCs/>
          <w:color w:val="0070C0"/>
          <w:sz w:val="28"/>
          <w:szCs w:val="28"/>
        </w:rPr>
        <w:t>WithOpenApi().</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The </w:t>
      </w:r>
      <w:r w:rsidRPr="00B218F6">
        <w:rPr>
          <w:rFonts w:ascii="Sakkal Majalla" w:hAnsi="Sakkal Majalla" w:cs="Sakkal Majalla"/>
          <w:b/>
          <w:bCs/>
          <w:color w:val="0070C0"/>
          <w:sz w:val="28"/>
          <w:szCs w:val="28"/>
        </w:rPr>
        <w:t>WithName()</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 xml:space="preserve">method is used to set the name of the endpoint. The </w:t>
      </w:r>
      <w:r w:rsidRPr="00B218F6">
        <w:rPr>
          <w:rFonts w:ascii="Sakkal Majalla" w:hAnsi="Sakkal Majalla" w:cs="Sakkal Majalla"/>
          <w:b/>
          <w:bCs/>
          <w:color w:val="0070C0"/>
          <w:sz w:val="28"/>
          <w:szCs w:val="28"/>
        </w:rPr>
        <w:t>WithOpenApi()</w:t>
      </w:r>
      <w:r w:rsidRPr="00B218F6">
        <w:rPr>
          <w:rFonts w:ascii="Sakkal Majalla" w:hAnsi="Sakkal Majalla" w:cs="Sakkal Majalla"/>
          <w:color w:val="0070C0"/>
          <w:sz w:val="28"/>
          <w:szCs w:val="28"/>
        </w:rPr>
        <w:t xml:space="preserve"> </w:t>
      </w:r>
      <w:r w:rsidRPr="001E12E1">
        <w:rPr>
          <w:rFonts w:ascii="Sakkal Majalla" w:hAnsi="Sakkal Majalla" w:cs="Sakkal Majalla"/>
          <w:sz w:val="28"/>
          <w:szCs w:val="28"/>
        </w:rPr>
        <w:t>method is used to generate an OpenAPI document for the endpoint.</w:t>
      </w:r>
    </w:p>
    <w:p w14:paraId="65CE6EF5" w14:textId="7353874A" w:rsidR="00E468A5" w:rsidRDefault="00E468A5" w:rsidP="007B60CD">
      <w:pPr>
        <w:ind w:firstLine="720"/>
        <w:rPr>
          <w:rFonts w:ascii="Sakkal Majalla" w:hAnsi="Sakkal Majalla" w:cs="Sakkal Majalla"/>
          <w:sz w:val="28"/>
          <w:szCs w:val="28"/>
        </w:rPr>
      </w:pPr>
      <w:r>
        <w:rPr>
          <w:rFonts w:ascii="Sakkal Majalla" w:hAnsi="Sakkal Majalla" w:cs="Sakkal Majalla"/>
          <w:sz w:val="28"/>
          <w:szCs w:val="28"/>
        </w:rPr>
        <w:t>*******************************************************************</w:t>
      </w:r>
    </w:p>
    <w:p w14:paraId="6B9ECC73" w14:textId="1907BA53" w:rsidR="00891D30" w:rsidRPr="00252A0F" w:rsidRDefault="00B47C8A" w:rsidP="00252A0F">
      <w:pPr>
        <w:rPr>
          <w:rFonts w:ascii="Sakkal Majalla" w:hAnsi="Sakkal Majalla" w:cs="Sakkal Majalla"/>
          <w:sz w:val="28"/>
          <w:szCs w:val="28"/>
        </w:rPr>
      </w:pPr>
      <w:r w:rsidRPr="00252A0F">
        <w:rPr>
          <w:rFonts w:ascii="Sakkal Majalla" w:hAnsi="Sakkal Majalla" w:cs="Sakkal Majalla"/>
          <w:sz w:val="28"/>
          <w:szCs w:val="28"/>
        </w:rPr>
        <w:t xml:space="preserve">ASP.NET Core provides two types of routing: </w:t>
      </w:r>
      <w:r w:rsidRPr="00252A0F">
        <w:rPr>
          <w:rFonts w:ascii="Sakkal Majalla" w:hAnsi="Sakkal Majalla" w:cs="Sakkal Majalla"/>
          <w:i/>
          <w:iCs/>
          <w:color w:val="002060"/>
          <w:sz w:val="28"/>
          <w:szCs w:val="28"/>
        </w:rPr>
        <w:t>conventional routing</w:t>
      </w:r>
      <w:r w:rsidRPr="00252A0F">
        <w:rPr>
          <w:rFonts w:ascii="Sakkal Majalla" w:hAnsi="Sakkal Majalla" w:cs="Sakkal Majalla"/>
          <w:color w:val="002060"/>
          <w:sz w:val="28"/>
          <w:szCs w:val="28"/>
        </w:rPr>
        <w:t xml:space="preserve"> </w:t>
      </w:r>
      <w:r w:rsidRPr="00252A0F">
        <w:rPr>
          <w:rFonts w:ascii="Sakkal Majalla" w:hAnsi="Sakkal Majalla" w:cs="Sakkal Majalla"/>
          <w:sz w:val="28"/>
          <w:szCs w:val="28"/>
        </w:rPr>
        <w:t xml:space="preserve">and </w:t>
      </w:r>
      <w:r w:rsidRPr="00252A0F">
        <w:rPr>
          <w:rFonts w:ascii="Sakkal Majalla" w:hAnsi="Sakkal Majalla" w:cs="Sakkal Majalla"/>
          <w:i/>
          <w:iCs/>
          <w:color w:val="002060"/>
          <w:sz w:val="28"/>
          <w:szCs w:val="28"/>
        </w:rPr>
        <w:t>attribute routing</w:t>
      </w:r>
      <w:r w:rsidRPr="00252A0F">
        <w:rPr>
          <w:rFonts w:ascii="Sakkal Majalla" w:hAnsi="Sakkal Majalla" w:cs="Sakkal Majalla"/>
          <w:sz w:val="28"/>
          <w:szCs w:val="28"/>
        </w:rPr>
        <w:t xml:space="preserve">. Conventional routing is typically </w:t>
      </w:r>
      <w:r w:rsidRPr="00252A0F">
        <w:rPr>
          <w:rFonts w:ascii="Sakkal Majalla" w:hAnsi="Sakkal Majalla" w:cs="Sakkal Majalla"/>
          <w:b/>
          <w:bCs/>
          <w:color w:val="00B050"/>
          <w:sz w:val="28"/>
          <w:szCs w:val="28"/>
        </w:rPr>
        <w:t>used for ASP.NET Core MVC applications</w:t>
      </w:r>
      <w:r w:rsidRPr="00252A0F">
        <w:rPr>
          <w:rFonts w:ascii="Sakkal Majalla" w:hAnsi="Sakkal Majalla" w:cs="Sakkal Majalla"/>
          <w:sz w:val="28"/>
          <w:szCs w:val="28"/>
        </w:rPr>
        <w:t xml:space="preserve">, </w:t>
      </w:r>
      <w:r w:rsidRPr="00252A0F">
        <w:rPr>
          <w:rFonts w:ascii="Sakkal Majalla" w:hAnsi="Sakkal Majalla" w:cs="Sakkal Majalla"/>
          <w:b/>
          <w:bCs/>
          <w:i/>
          <w:iCs/>
          <w:color w:val="00B0F0"/>
          <w:sz w:val="28"/>
          <w:szCs w:val="28"/>
        </w:rPr>
        <w:t>while ASP.NET Core web APIs use attribute routing</w:t>
      </w:r>
      <w:r w:rsidRPr="00252A0F">
        <w:rPr>
          <w:rFonts w:ascii="Sakkal Majalla" w:hAnsi="Sakkal Majalla" w:cs="Sakkal Majalla"/>
          <w:sz w:val="28"/>
          <w:szCs w:val="28"/>
        </w:rPr>
        <w:t>.</w:t>
      </w:r>
    </w:p>
    <w:p w14:paraId="56FD476C" w14:textId="5E0310E9" w:rsidR="00A00F4A" w:rsidRDefault="00A00F4A" w:rsidP="00A00F4A">
      <w:pPr>
        <w:ind w:firstLine="720"/>
        <w:rPr>
          <w:rFonts w:ascii="Sakkal Majalla" w:hAnsi="Sakkal Majalla" w:cs="Sakkal Majalla"/>
          <w:sz w:val="28"/>
          <w:szCs w:val="28"/>
        </w:rPr>
      </w:pPr>
      <w:r>
        <w:rPr>
          <w:rFonts w:ascii="Sakkal Majalla" w:hAnsi="Sakkal Majalla" w:cs="Sakkal Majalla"/>
          <w:sz w:val="28"/>
          <w:szCs w:val="28"/>
        </w:rPr>
        <w:t>*******************************************************************</w:t>
      </w:r>
    </w:p>
    <w:p w14:paraId="6D293A0F" w14:textId="77777777" w:rsidR="00FB73C7" w:rsidRDefault="00FB73C7" w:rsidP="00CB29FF">
      <w:pPr>
        <w:rPr>
          <w:rFonts w:ascii="Sakkal Majalla" w:hAnsi="Sakkal Majalla" w:cs="Sakkal Majalla"/>
          <w:sz w:val="28"/>
          <w:szCs w:val="28"/>
        </w:rPr>
      </w:pPr>
    </w:p>
    <w:p w14:paraId="1BEFDFCD" w14:textId="77777777" w:rsidR="00FB73C7" w:rsidRDefault="00FB73C7" w:rsidP="00CB29FF">
      <w:pPr>
        <w:rPr>
          <w:rFonts w:ascii="Sakkal Majalla" w:hAnsi="Sakkal Majalla" w:cs="Sakkal Majalla"/>
          <w:sz w:val="28"/>
          <w:szCs w:val="28"/>
        </w:rPr>
      </w:pPr>
    </w:p>
    <w:p w14:paraId="0E5A60CC" w14:textId="61A5425D" w:rsidR="00FF2E89" w:rsidRPr="00FB73C7" w:rsidRDefault="00CB29FF" w:rsidP="00CB29FF">
      <w:pPr>
        <w:rPr>
          <w:rFonts w:ascii="Sakkal Majalla" w:hAnsi="Sakkal Majalla" w:cs="Sakkal Majalla"/>
          <w:i/>
          <w:iCs/>
          <w:color w:val="E97132" w:themeColor="accent2"/>
          <w:sz w:val="28"/>
          <w:szCs w:val="28"/>
        </w:rPr>
      </w:pPr>
      <w:r w:rsidRPr="00FB73C7">
        <w:rPr>
          <w:rFonts w:ascii="Sakkal Majalla" w:hAnsi="Sakkal Majalla" w:cs="Sakkal Majalla"/>
          <w:i/>
          <w:iCs/>
          <w:color w:val="E97132" w:themeColor="accent2"/>
          <w:sz w:val="28"/>
          <w:szCs w:val="28"/>
        </w:rPr>
        <w:lastRenderedPageBreak/>
        <w:t xml:space="preserve">app.MapControllers(); </w:t>
      </w:r>
    </w:p>
    <w:p w14:paraId="36620920" w14:textId="3F828CA5" w:rsidR="00A00F4A" w:rsidRDefault="00CB29FF" w:rsidP="00CB29FF">
      <w:pPr>
        <w:rPr>
          <w:rFonts w:ascii="Sakkal Majalla" w:hAnsi="Sakkal Majalla" w:cs="Sakkal Majalla"/>
          <w:sz w:val="28"/>
          <w:szCs w:val="28"/>
        </w:rPr>
      </w:pPr>
      <w:r w:rsidRPr="00CB29FF">
        <w:rPr>
          <w:rFonts w:ascii="Sakkal Majalla" w:hAnsi="Sakkal Majalla" w:cs="Sakkal Majalla"/>
          <w:sz w:val="28"/>
          <w:szCs w:val="28"/>
        </w:rPr>
        <w:t xml:space="preserve">This line of code adds endpoints for controller actions to the </w:t>
      </w:r>
      <w:r w:rsidRPr="00FB73C7">
        <w:rPr>
          <w:rFonts w:ascii="Sakkal Majalla" w:hAnsi="Sakkal Majalla" w:cs="Sakkal Majalla"/>
          <w:b/>
          <w:bCs/>
          <w:i/>
          <w:iCs/>
          <w:color w:val="156082" w:themeColor="accent1"/>
          <w:sz w:val="28"/>
          <w:szCs w:val="28"/>
        </w:rPr>
        <w:t>IEndpointRouteBuilder instance</w:t>
      </w:r>
      <w:r w:rsidRPr="00FB73C7">
        <w:rPr>
          <w:rFonts w:ascii="Sakkal Majalla" w:hAnsi="Sakkal Majalla" w:cs="Sakkal Majalla"/>
          <w:color w:val="156082" w:themeColor="accent1"/>
          <w:sz w:val="28"/>
          <w:szCs w:val="28"/>
        </w:rPr>
        <w:t xml:space="preserve"> </w:t>
      </w:r>
      <w:r w:rsidRPr="00CB29FF">
        <w:rPr>
          <w:rFonts w:ascii="Sakkal Majalla" w:hAnsi="Sakkal Majalla" w:cs="Sakkal Majalla"/>
          <w:sz w:val="28"/>
          <w:szCs w:val="28"/>
        </w:rPr>
        <w:t>without specifying any routes. To specify the routes, we need to use the [</w:t>
      </w:r>
      <w:r w:rsidRPr="00FB73C7">
        <w:rPr>
          <w:rFonts w:ascii="Sakkal Majalla" w:hAnsi="Sakkal Majalla" w:cs="Sakkal Majalla"/>
          <w:b/>
          <w:bCs/>
          <w:i/>
          <w:iCs/>
          <w:color w:val="156082" w:themeColor="accent1"/>
          <w:sz w:val="28"/>
          <w:szCs w:val="28"/>
        </w:rPr>
        <w:t>Route</w:t>
      </w:r>
      <w:r w:rsidRPr="00CB29FF">
        <w:rPr>
          <w:rFonts w:ascii="Sakkal Majalla" w:hAnsi="Sakkal Majalla" w:cs="Sakkal Majalla"/>
          <w:sz w:val="28"/>
          <w:szCs w:val="28"/>
        </w:rPr>
        <w:t>] attribute on the controller class and the action methods.</w:t>
      </w:r>
    </w:p>
    <w:p w14:paraId="0A5392D5" w14:textId="77777777" w:rsidR="00FB73C7" w:rsidRDefault="00FB73C7" w:rsidP="00FB73C7">
      <w:pPr>
        <w:ind w:firstLine="720"/>
        <w:rPr>
          <w:rFonts w:ascii="Sakkal Majalla" w:hAnsi="Sakkal Majalla" w:cs="Sakkal Majalla"/>
          <w:sz w:val="28"/>
          <w:szCs w:val="28"/>
        </w:rPr>
      </w:pPr>
      <w:r>
        <w:rPr>
          <w:rFonts w:ascii="Sakkal Majalla" w:hAnsi="Sakkal Majalla" w:cs="Sakkal Majalla"/>
          <w:sz w:val="28"/>
          <w:szCs w:val="28"/>
        </w:rPr>
        <w:t>*******************************************************************</w:t>
      </w:r>
    </w:p>
    <w:p w14:paraId="0BD1CA89" w14:textId="4974F999" w:rsidR="00FB73C7" w:rsidRDefault="008E6296" w:rsidP="008E6296">
      <w:pPr>
        <w:rPr>
          <w:rFonts w:ascii="Sakkal Majalla" w:hAnsi="Sakkal Majalla" w:cs="Sakkal Majalla"/>
          <w:sz w:val="28"/>
          <w:szCs w:val="28"/>
        </w:rPr>
      </w:pPr>
      <w:r w:rsidRPr="008E6296">
        <w:rPr>
          <w:rFonts w:ascii="Sakkal Majalla" w:hAnsi="Sakkal Majalla" w:cs="Sakkal Majalla"/>
          <w:sz w:val="28"/>
          <w:szCs w:val="28"/>
        </w:rPr>
        <w:t xml:space="preserve">ASP.NET Core has some built-in route tokens, such as </w:t>
      </w:r>
      <w:r w:rsidRPr="00BD19E1">
        <w:rPr>
          <w:rFonts w:ascii="Sakkal Majalla" w:hAnsi="Sakkal Majalla" w:cs="Sakkal Majalla"/>
          <w:i/>
          <w:iCs/>
          <w:color w:val="45B0E1" w:themeColor="accent1" w:themeTint="99"/>
          <w:sz w:val="28"/>
          <w:szCs w:val="28"/>
        </w:rPr>
        <w:t>[controller]</w:t>
      </w:r>
      <w:r w:rsidRPr="008E6296">
        <w:rPr>
          <w:rFonts w:ascii="Sakkal Majalla" w:hAnsi="Sakkal Majalla" w:cs="Sakkal Majalla"/>
          <w:sz w:val="28"/>
          <w:szCs w:val="28"/>
        </w:rPr>
        <w:t xml:space="preserve">, </w:t>
      </w:r>
      <w:r w:rsidRPr="00BD19E1">
        <w:rPr>
          <w:rFonts w:ascii="Sakkal Majalla" w:hAnsi="Sakkal Majalla" w:cs="Sakkal Majalla"/>
          <w:i/>
          <w:iCs/>
          <w:color w:val="45B0E1" w:themeColor="accent1" w:themeTint="99"/>
          <w:sz w:val="28"/>
          <w:szCs w:val="28"/>
        </w:rPr>
        <w:t>[action]</w:t>
      </w:r>
      <w:r w:rsidRPr="008E6296">
        <w:rPr>
          <w:rFonts w:ascii="Sakkal Majalla" w:hAnsi="Sakkal Majalla" w:cs="Sakkal Majalla"/>
          <w:sz w:val="28"/>
          <w:szCs w:val="28"/>
        </w:rPr>
        <w:t xml:space="preserve">, </w:t>
      </w:r>
      <w:r w:rsidRPr="00BD19E1">
        <w:rPr>
          <w:rFonts w:ascii="Sakkal Majalla" w:hAnsi="Sakkal Majalla" w:cs="Sakkal Majalla"/>
          <w:i/>
          <w:iCs/>
          <w:color w:val="45B0E1" w:themeColor="accent1" w:themeTint="99"/>
          <w:sz w:val="28"/>
          <w:szCs w:val="28"/>
        </w:rPr>
        <w:t>[area]</w:t>
      </w:r>
      <w:r w:rsidRPr="008E6296">
        <w:rPr>
          <w:rFonts w:ascii="Sakkal Majalla" w:hAnsi="Sakkal Majalla" w:cs="Sakkal Majalla"/>
          <w:sz w:val="28"/>
          <w:szCs w:val="28"/>
        </w:rPr>
        <w:t xml:space="preserve">, </w:t>
      </w:r>
      <w:r w:rsidRPr="00BD19E1">
        <w:rPr>
          <w:rFonts w:ascii="Sakkal Majalla" w:hAnsi="Sakkal Majalla" w:cs="Sakkal Majalla"/>
          <w:i/>
          <w:iCs/>
          <w:color w:val="45B0E1" w:themeColor="accent1" w:themeTint="99"/>
          <w:sz w:val="28"/>
          <w:szCs w:val="28"/>
        </w:rPr>
        <w:t>[page]</w:t>
      </w:r>
      <w:r w:rsidRPr="008E6296">
        <w:rPr>
          <w:rFonts w:ascii="Sakkal Majalla" w:hAnsi="Sakkal Majalla" w:cs="Sakkal Majalla"/>
          <w:sz w:val="28"/>
          <w:szCs w:val="28"/>
        </w:rPr>
        <w:t>, and so on. These tokens are enclosed in square brackets ([]) and will be replaced with the corresponding values. Note that these tokens are reserved route parameter names and should not be used as a route parameter like {controller}.</w:t>
      </w:r>
    </w:p>
    <w:p w14:paraId="6FCFA577" w14:textId="77777777" w:rsidR="00BD19E1" w:rsidRDefault="00BD19E1" w:rsidP="00BD19E1">
      <w:pPr>
        <w:ind w:firstLine="720"/>
        <w:rPr>
          <w:rFonts w:ascii="Sakkal Majalla" w:hAnsi="Sakkal Majalla" w:cs="Sakkal Majalla"/>
          <w:sz w:val="28"/>
          <w:szCs w:val="28"/>
        </w:rPr>
      </w:pPr>
      <w:r>
        <w:rPr>
          <w:rFonts w:ascii="Sakkal Majalla" w:hAnsi="Sakkal Majalla" w:cs="Sakkal Majalla"/>
          <w:sz w:val="28"/>
          <w:szCs w:val="28"/>
        </w:rPr>
        <w:t>*******************************************************************</w:t>
      </w:r>
    </w:p>
    <w:p w14:paraId="57C9B272" w14:textId="55B1D5AC" w:rsidR="00BD19E1" w:rsidRDefault="00931E5C" w:rsidP="00931E5C">
      <w:pPr>
        <w:rPr>
          <w:rFonts w:ascii="Sakkal Majalla" w:hAnsi="Sakkal Majalla" w:cs="Sakkal Majalla"/>
          <w:b/>
          <w:bCs/>
          <w:color w:val="00B050"/>
          <w:sz w:val="28"/>
          <w:szCs w:val="28"/>
        </w:rPr>
      </w:pPr>
      <w:r w:rsidRPr="00931E5C">
        <w:rPr>
          <w:rFonts w:ascii="Sakkal Majalla" w:hAnsi="Sakkal Majalla" w:cs="Sakkal Majalla"/>
          <w:sz w:val="28"/>
          <w:szCs w:val="28"/>
        </w:rPr>
        <w:t xml:space="preserve">ASP.NET Core provides a way to configure the route value globally. Add the following code to the </w:t>
      </w:r>
      <w:r w:rsidRPr="004A4B43">
        <w:rPr>
          <w:rFonts w:ascii="Sakkal Majalla" w:hAnsi="Sakkal Majalla" w:cs="Sakkal Majalla"/>
          <w:b/>
          <w:bCs/>
          <w:color w:val="00B050"/>
          <w:sz w:val="28"/>
          <w:szCs w:val="28"/>
        </w:rPr>
        <w:t>Program.cs file</w:t>
      </w:r>
      <w:r w:rsidRPr="00931E5C">
        <w:rPr>
          <w:rFonts w:ascii="Sakkal Majalla" w:hAnsi="Sakkal Majalla" w:cs="Sakkal Majalla"/>
          <w:sz w:val="28"/>
          <w:szCs w:val="28"/>
        </w:rPr>
        <w:t xml:space="preserve">: </w:t>
      </w:r>
      <w:r w:rsidRPr="004A4B43">
        <w:rPr>
          <w:rFonts w:ascii="Sakkal Majalla" w:hAnsi="Sakkal Majalla" w:cs="Sakkal Majalla"/>
          <w:i/>
          <w:iCs/>
          <w:color w:val="0070C0"/>
          <w:sz w:val="28"/>
          <w:szCs w:val="28"/>
        </w:rPr>
        <w:t>builder.Services.AddRouting(options =&gt; options.LowercaseUrls = true);</w:t>
      </w:r>
    </w:p>
    <w:p w14:paraId="38761D06" w14:textId="77777777" w:rsidR="004A4B43" w:rsidRDefault="004A4B43" w:rsidP="004A4B43">
      <w:pPr>
        <w:ind w:firstLine="720"/>
        <w:rPr>
          <w:rFonts w:ascii="Sakkal Majalla" w:hAnsi="Sakkal Majalla" w:cs="Sakkal Majalla"/>
          <w:sz w:val="28"/>
          <w:szCs w:val="28"/>
        </w:rPr>
      </w:pPr>
      <w:r>
        <w:rPr>
          <w:rFonts w:ascii="Sakkal Majalla" w:hAnsi="Sakkal Majalla" w:cs="Sakkal Majalla"/>
          <w:sz w:val="28"/>
          <w:szCs w:val="28"/>
        </w:rPr>
        <w:t>*******************************************************************</w:t>
      </w:r>
    </w:p>
    <w:p w14:paraId="42D675E8" w14:textId="32A04350" w:rsidR="004A4B43" w:rsidRDefault="001F3133" w:rsidP="004A4B43">
      <w:pPr>
        <w:rPr>
          <w:rFonts w:ascii="Sakkal Majalla" w:hAnsi="Sakkal Majalla" w:cs="Sakkal Majalla"/>
          <w:sz w:val="28"/>
          <w:szCs w:val="28"/>
        </w:rPr>
      </w:pPr>
      <w:r w:rsidRPr="001F3133">
        <w:rPr>
          <w:rFonts w:ascii="Sakkal Majalla" w:hAnsi="Sakkal Majalla" w:cs="Sakkal Majalla"/>
          <w:sz w:val="28"/>
          <w:szCs w:val="28"/>
        </w:rPr>
        <w:drawing>
          <wp:inline distT="0" distB="0" distL="0" distR="0" wp14:anchorId="494316F9" wp14:editId="56091E90">
            <wp:extent cx="5943600" cy="1877695"/>
            <wp:effectExtent l="0" t="0" r="0" b="8255"/>
            <wp:docPr id="12795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6273" name=""/>
                    <pic:cNvPicPr/>
                  </pic:nvPicPr>
                  <pic:blipFill>
                    <a:blip r:embed="rId13"/>
                    <a:stretch>
                      <a:fillRect/>
                    </a:stretch>
                  </pic:blipFill>
                  <pic:spPr>
                    <a:xfrm>
                      <a:off x="0" y="0"/>
                      <a:ext cx="5943600" cy="1877695"/>
                    </a:xfrm>
                    <a:prstGeom prst="rect">
                      <a:avLst/>
                    </a:prstGeom>
                  </pic:spPr>
                </pic:pic>
              </a:graphicData>
            </a:graphic>
          </wp:inline>
        </w:drawing>
      </w:r>
    </w:p>
    <w:p w14:paraId="4786395D" w14:textId="77777777" w:rsidR="00E031E9" w:rsidRDefault="00E031E9" w:rsidP="00E031E9">
      <w:pPr>
        <w:ind w:firstLine="720"/>
        <w:rPr>
          <w:rFonts w:ascii="Sakkal Majalla" w:hAnsi="Sakkal Majalla" w:cs="Sakkal Majalla"/>
          <w:sz w:val="28"/>
          <w:szCs w:val="28"/>
        </w:rPr>
      </w:pPr>
      <w:r>
        <w:rPr>
          <w:rFonts w:ascii="Sakkal Majalla" w:hAnsi="Sakkal Majalla" w:cs="Sakkal Majalla"/>
          <w:sz w:val="28"/>
          <w:szCs w:val="28"/>
        </w:rPr>
        <w:t>*******************************************************************</w:t>
      </w:r>
    </w:p>
    <w:p w14:paraId="0CF253D1" w14:textId="23A50EDA" w:rsidR="00E031E9" w:rsidRPr="004A4B43" w:rsidRDefault="00511C8A" w:rsidP="004A4B43">
      <w:pPr>
        <w:rPr>
          <w:rFonts w:ascii="Sakkal Majalla" w:hAnsi="Sakkal Majalla" w:cs="Sakkal Majalla"/>
          <w:sz w:val="28"/>
          <w:szCs w:val="28"/>
        </w:rPr>
      </w:pPr>
      <w:r w:rsidRPr="00511C8A">
        <w:rPr>
          <w:rFonts w:ascii="Sakkal Majalla" w:hAnsi="Sakkal Majalla" w:cs="Sakkal Majalla"/>
          <w:sz w:val="28"/>
          <w:szCs w:val="28"/>
        </w:rPr>
        <w:lastRenderedPageBreak/>
        <w:drawing>
          <wp:inline distT="0" distB="0" distL="0" distR="0" wp14:anchorId="0E378648" wp14:editId="329B2B8D">
            <wp:extent cx="5943600" cy="1664335"/>
            <wp:effectExtent l="0" t="0" r="0" b="0"/>
            <wp:docPr id="127716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8274" name=""/>
                    <pic:cNvPicPr/>
                  </pic:nvPicPr>
                  <pic:blipFill>
                    <a:blip r:embed="rId14"/>
                    <a:stretch>
                      <a:fillRect/>
                    </a:stretch>
                  </pic:blipFill>
                  <pic:spPr>
                    <a:xfrm>
                      <a:off x="0" y="0"/>
                      <a:ext cx="5943600" cy="1664335"/>
                    </a:xfrm>
                    <a:prstGeom prst="rect">
                      <a:avLst/>
                    </a:prstGeom>
                  </pic:spPr>
                </pic:pic>
              </a:graphicData>
            </a:graphic>
          </wp:inline>
        </w:drawing>
      </w:r>
    </w:p>
    <w:sectPr w:rsidR="00E031E9" w:rsidRPr="004A4B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FDEF" w14:textId="77777777" w:rsidR="006C0238" w:rsidRDefault="006C0238" w:rsidP="00090971">
      <w:pPr>
        <w:spacing w:after="0" w:line="240" w:lineRule="auto"/>
      </w:pPr>
      <w:r>
        <w:separator/>
      </w:r>
    </w:p>
  </w:endnote>
  <w:endnote w:type="continuationSeparator" w:id="0">
    <w:p w14:paraId="23750974" w14:textId="77777777" w:rsidR="006C0238" w:rsidRDefault="006C0238" w:rsidP="00090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2382" w14:textId="77777777" w:rsidR="006C0238" w:rsidRDefault="006C0238" w:rsidP="00090971">
      <w:pPr>
        <w:spacing w:after="0" w:line="240" w:lineRule="auto"/>
      </w:pPr>
      <w:r>
        <w:separator/>
      </w:r>
    </w:p>
  </w:footnote>
  <w:footnote w:type="continuationSeparator" w:id="0">
    <w:p w14:paraId="09948E78" w14:textId="77777777" w:rsidR="006C0238" w:rsidRDefault="006C0238" w:rsidP="00090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54C28"/>
    <w:multiLevelType w:val="hybridMultilevel"/>
    <w:tmpl w:val="D862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7F50F4"/>
    <w:multiLevelType w:val="hybridMultilevel"/>
    <w:tmpl w:val="E258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45113">
    <w:abstractNumId w:val="0"/>
  </w:num>
  <w:num w:numId="2" w16cid:durableId="313796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E3"/>
    <w:rsid w:val="000035FF"/>
    <w:rsid w:val="00021CAF"/>
    <w:rsid w:val="000519C0"/>
    <w:rsid w:val="00090971"/>
    <w:rsid w:val="000A299B"/>
    <w:rsid w:val="000A5762"/>
    <w:rsid w:val="000B1830"/>
    <w:rsid w:val="000D5B02"/>
    <w:rsid w:val="000F449F"/>
    <w:rsid w:val="00141AAD"/>
    <w:rsid w:val="001431A3"/>
    <w:rsid w:val="001755AC"/>
    <w:rsid w:val="001B5686"/>
    <w:rsid w:val="001B5E65"/>
    <w:rsid w:val="001C717F"/>
    <w:rsid w:val="001E12E1"/>
    <w:rsid w:val="001F3133"/>
    <w:rsid w:val="001F4188"/>
    <w:rsid w:val="001F691A"/>
    <w:rsid w:val="00200B1F"/>
    <w:rsid w:val="00223611"/>
    <w:rsid w:val="00252A0F"/>
    <w:rsid w:val="00253C1E"/>
    <w:rsid w:val="002A03A3"/>
    <w:rsid w:val="002B0E9A"/>
    <w:rsid w:val="003225AA"/>
    <w:rsid w:val="003565DC"/>
    <w:rsid w:val="003C4D5E"/>
    <w:rsid w:val="003D5104"/>
    <w:rsid w:val="00474516"/>
    <w:rsid w:val="00484E51"/>
    <w:rsid w:val="004A4B43"/>
    <w:rsid w:val="004C5028"/>
    <w:rsid w:val="004C70DB"/>
    <w:rsid w:val="004C740D"/>
    <w:rsid w:val="004D33EF"/>
    <w:rsid w:val="00511C8A"/>
    <w:rsid w:val="0057717B"/>
    <w:rsid w:val="005F7BB2"/>
    <w:rsid w:val="00600003"/>
    <w:rsid w:val="00611850"/>
    <w:rsid w:val="00627308"/>
    <w:rsid w:val="00682756"/>
    <w:rsid w:val="006C0238"/>
    <w:rsid w:val="0070090F"/>
    <w:rsid w:val="00715F89"/>
    <w:rsid w:val="0071608F"/>
    <w:rsid w:val="00760F27"/>
    <w:rsid w:val="007B60CD"/>
    <w:rsid w:val="007C491A"/>
    <w:rsid w:val="007F077C"/>
    <w:rsid w:val="008129FB"/>
    <w:rsid w:val="00864BA0"/>
    <w:rsid w:val="00865347"/>
    <w:rsid w:val="00891D30"/>
    <w:rsid w:val="008D3462"/>
    <w:rsid w:val="008D5990"/>
    <w:rsid w:val="008E6296"/>
    <w:rsid w:val="008E6CEC"/>
    <w:rsid w:val="0091339F"/>
    <w:rsid w:val="00931E5C"/>
    <w:rsid w:val="00982F39"/>
    <w:rsid w:val="009A15A9"/>
    <w:rsid w:val="009B17D2"/>
    <w:rsid w:val="009F1608"/>
    <w:rsid w:val="009F1ABF"/>
    <w:rsid w:val="00A00265"/>
    <w:rsid w:val="00A00F4A"/>
    <w:rsid w:val="00A15336"/>
    <w:rsid w:val="00A739E8"/>
    <w:rsid w:val="00A852A9"/>
    <w:rsid w:val="00AB7546"/>
    <w:rsid w:val="00AC5870"/>
    <w:rsid w:val="00B218F6"/>
    <w:rsid w:val="00B21C8C"/>
    <w:rsid w:val="00B36B95"/>
    <w:rsid w:val="00B47C8A"/>
    <w:rsid w:val="00B6429E"/>
    <w:rsid w:val="00BA375D"/>
    <w:rsid w:val="00BA5BCA"/>
    <w:rsid w:val="00BB372B"/>
    <w:rsid w:val="00BC42E2"/>
    <w:rsid w:val="00BD19E1"/>
    <w:rsid w:val="00C12FBA"/>
    <w:rsid w:val="00CB29FF"/>
    <w:rsid w:val="00CD6AA5"/>
    <w:rsid w:val="00CF78A8"/>
    <w:rsid w:val="00D405B0"/>
    <w:rsid w:val="00D81F10"/>
    <w:rsid w:val="00DC1DE4"/>
    <w:rsid w:val="00DD6EEB"/>
    <w:rsid w:val="00DF5178"/>
    <w:rsid w:val="00E031E9"/>
    <w:rsid w:val="00E3658B"/>
    <w:rsid w:val="00E40063"/>
    <w:rsid w:val="00E468A5"/>
    <w:rsid w:val="00E47D1E"/>
    <w:rsid w:val="00E52A10"/>
    <w:rsid w:val="00E73F09"/>
    <w:rsid w:val="00E942C5"/>
    <w:rsid w:val="00EC37CA"/>
    <w:rsid w:val="00EC60F4"/>
    <w:rsid w:val="00F11AE0"/>
    <w:rsid w:val="00F13848"/>
    <w:rsid w:val="00F15C01"/>
    <w:rsid w:val="00F7785F"/>
    <w:rsid w:val="00F975CF"/>
    <w:rsid w:val="00FA610B"/>
    <w:rsid w:val="00FB73C7"/>
    <w:rsid w:val="00FE33E3"/>
    <w:rsid w:val="00FF2E89"/>
    <w:rsid w:val="00FF2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9A97"/>
  <w15:chartTrackingRefBased/>
  <w15:docId w15:val="{7CD671F5-EFF8-458B-8CFE-C3B24F07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E3"/>
    <w:rPr>
      <w:rFonts w:eastAsiaTheme="majorEastAsia" w:cstheme="majorBidi"/>
      <w:color w:val="272727" w:themeColor="text1" w:themeTint="D8"/>
    </w:rPr>
  </w:style>
  <w:style w:type="paragraph" w:styleId="Title">
    <w:name w:val="Title"/>
    <w:basedOn w:val="Normal"/>
    <w:next w:val="Normal"/>
    <w:link w:val="TitleChar"/>
    <w:uiPriority w:val="10"/>
    <w:qFormat/>
    <w:rsid w:val="00FE3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E3"/>
    <w:pPr>
      <w:spacing w:before="160"/>
      <w:jc w:val="center"/>
    </w:pPr>
    <w:rPr>
      <w:i/>
      <w:iCs/>
      <w:color w:val="404040" w:themeColor="text1" w:themeTint="BF"/>
    </w:rPr>
  </w:style>
  <w:style w:type="character" w:customStyle="1" w:styleId="QuoteChar">
    <w:name w:val="Quote Char"/>
    <w:basedOn w:val="DefaultParagraphFont"/>
    <w:link w:val="Quote"/>
    <w:uiPriority w:val="29"/>
    <w:rsid w:val="00FE33E3"/>
    <w:rPr>
      <w:i/>
      <w:iCs/>
      <w:color w:val="404040" w:themeColor="text1" w:themeTint="BF"/>
    </w:rPr>
  </w:style>
  <w:style w:type="paragraph" w:styleId="ListParagraph">
    <w:name w:val="List Paragraph"/>
    <w:basedOn w:val="Normal"/>
    <w:uiPriority w:val="34"/>
    <w:qFormat/>
    <w:rsid w:val="00FE33E3"/>
    <w:pPr>
      <w:ind w:left="720"/>
      <w:contextualSpacing/>
    </w:pPr>
  </w:style>
  <w:style w:type="character" w:styleId="IntenseEmphasis">
    <w:name w:val="Intense Emphasis"/>
    <w:basedOn w:val="DefaultParagraphFont"/>
    <w:uiPriority w:val="21"/>
    <w:qFormat/>
    <w:rsid w:val="00FE33E3"/>
    <w:rPr>
      <w:i/>
      <w:iCs/>
      <w:color w:val="0F4761" w:themeColor="accent1" w:themeShade="BF"/>
    </w:rPr>
  </w:style>
  <w:style w:type="paragraph" w:styleId="IntenseQuote">
    <w:name w:val="Intense Quote"/>
    <w:basedOn w:val="Normal"/>
    <w:next w:val="Normal"/>
    <w:link w:val="IntenseQuoteChar"/>
    <w:uiPriority w:val="30"/>
    <w:qFormat/>
    <w:rsid w:val="00FE3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E3"/>
    <w:rPr>
      <w:i/>
      <w:iCs/>
      <w:color w:val="0F4761" w:themeColor="accent1" w:themeShade="BF"/>
    </w:rPr>
  </w:style>
  <w:style w:type="character" w:styleId="IntenseReference">
    <w:name w:val="Intense Reference"/>
    <w:basedOn w:val="DefaultParagraphFont"/>
    <w:uiPriority w:val="32"/>
    <w:qFormat/>
    <w:rsid w:val="00FE33E3"/>
    <w:rPr>
      <w:b/>
      <w:bCs/>
      <w:smallCaps/>
      <w:color w:val="0F4761" w:themeColor="accent1" w:themeShade="BF"/>
      <w:spacing w:val="5"/>
    </w:rPr>
  </w:style>
  <w:style w:type="paragraph" w:styleId="Header">
    <w:name w:val="header"/>
    <w:basedOn w:val="Normal"/>
    <w:link w:val="HeaderChar"/>
    <w:uiPriority w:val="99"/>
    <w:unhideWhenUsed/>
    <w:rsid w:val="00090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971"/>
  </w:style>
  <w:style w:type="paragraph" w:styleId="Footer">
    <w:name w:val="footer"/>
    <w:basedOn w:val="Normal"/>
    <w:link w:val="FooterChar"/>
    <w:uiPriority w:val="99"/>
    <w:unhideWhenUsed/>
    <w:rsid w:val="00090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1615</Words>
  <Characters>9208</Characters>
  <Application>Microsoft Office Word</Application>
  <DocSecurity>0</DocSecurity>
  <Lines>76</Lines>
  <Paragraphs>21</Paragraphs>
  <ScaleCrop>false</ScaleCrop>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104</cp:revision>
  <dcterms:created xsi:type="dcterms:W3CDTF">2025-08-15T17:52:00Z</dcterms:created>
  <dcterms:modified xsi:type="dcterms:W3CDTF">2025-09-12T13:24:00Z</dcterms:modified>
</cp:coreProperties>
</file>