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0DC" w:rsidRDefault="003C0087" w:rsidP="003C0087">
      <w:pPr>
        <w:rPr>
          <w:rFonts w:ascii="Sakkal Majalla" w:hAnsi="Sakkal Majalla" w:cs="Sakkal Majalla"/>
          <w:sz w:val="28"/>
          <w:szCs w:val="28"/>
        </w:rPr>
      </w:pPr>
      <w:r w:rsidRPr="003C0087">
        <w:rPr>
          <w:rFonts w:ascii="Sakkal Majalla" w:hAnsi="Sakkal Majalla" w:cs="Sakkal Majalla"/>
          <w:sz w:val="28"/>
          <w:szCs w:val="28"/>
        </w:rPr>
        <w:t xml:space="preserve">Containers are processes that run isolated thanks to kernel features. </w:t>
      </w:r>
      <w:r w:rsidRPr="003C0087">
        <w:rPr>
          <w:rFonts w:ascii="Sakkal Majalla" w:hAnsi="Sakkal Majalla" w:cs="Sakkal Majalla"/>
          <w:color w:val="002060"/>
          <w:sz w:val="28"/>
          <w:szCs w:val="28"/>
        </w:rPr>
        <w:t>They run on top of a host system with its own filesystem as if they were running completely independently within their own sub-system</w:t>
      </w:r>
      <w:r w:rsidRPr="003C0087">
        <w:rPr>
          <w:rFonts w:ascii="Sakkal Majalla" w:hAnsi="Sakkal Majalla" w:cs="Sakkal Majalla"/>
          <w:sz w:val="28"/>
          <w:szCs w:val="28"/>
        </w:rPr>
        <w:t xml:space="preserve">. Files included in this filesystem are grouped in different layers, one layer on top of another. Files that have to be modified from a lower layer are copied to the layer where the modification is going to be made, and these changes are then committed. New files are only created on the upper layer. This is the basis of </w:t>
      </w:r>
      <w:r w:rsidRPr="003C0087">
        <w:rPr>
          <w:rFonts w:ascii="Sakkal Majalla" w:hAnsi="Sakkal Majalla" w:cs="Sakkal Majalla"/>
          <w:color w:val="002060"/>
          <w:sz w:val="28"/>
          <w:szCs w:val="28"/>
        </w:rPr>
        <w:t xml:space="preserve">copy-on-write </w:t>
      </w:r>
      <w:r w:rsidRPr="003C0087">
        <w:rPr>
          <w:rFonts w:ascii="Sakkal Majalla" w:hAnsi="Sakkal Majalla" w:cs="Sakkal Majalla"/>
          <w:sz w:val="28"/>
          <w:szCs w:val="28"/>
        </w:rPr>
        <w:t>(</w:t>
      </w:r>
      <w:proofErr w:type="spellStart"/>
      <w:r w:rsidRPr="003C0087">
        <w:rPr>
          <w:rFonts w:ascii="Sakkal Majalla" w:hAnsi="Sakkal Majalla" w:cs="Sakkal Majalla"/>
          <w:color w:val="002060"/>
          <w:sz w:val="28"/>
          <w:szCs w:val="28"/>
        </w:rPr>
        <w:t>CoW</w:t>
      </w:r>
      <w:proofErr w:type="spellEnd"/>
      <w:r w:rsidRPr="003C0087">
        <w:rPr>
          <w:rFonts w:ascii="Sakkal Majalla" w:hAnsi="Sakkal Majalla" w:cs="Sakkal Majalla"/>
          <w:sz w:val="28"/>
          <w:szCs w:val="28"/>
        </w:rPr>
        <w:t>) filesystems.</w:t>
      </w:r>
    </w:p>
    <w:p w:rsidR="003C0087" w:rsidRDefault="003C0087" w:rsidP="003C0087">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rsidR="003C0087" w:rsidRDefault="00BF43BB" w:rsidP="00BF43BB">
      <w:pPr>
        <w:rPr>
          <w:rFonts w:ascii="Sakkal Majalla" w:hAnsi="Sakkal Majalla" w:cs="Sakkal Majalla"/>
          <w:sz w:val="28"/>
          <w:szCs w:val="28"/>
        </w:rPr>
      </w:pPr>
      <w:r w:rsidRPr="00BF43BB">
        <w:rPr>
          <w:rFonts w:ascii="Sakkal Majalla" w:hAnsi="Sakkal Majalla" w:cs="Sakkal Majalla"/>
          <w:sz w:val="28"/>
          <w:szCs w:val="28"/>
        </w:rPr>
        <w:t xml:space="preserve">As we can expect with this model, the container runtime will manage all these changes. </w:t>
      </w:r>
      <w:r w:rsidRPr="00BF43BB">
        <w:rPr>
          <w:rFonts w:ascii="Sakkal Majalla" w:hAnsi="Sakkal Majalla" w:cs="Sakkal Majalla"/>
          <w:color w:val="2F5496" w:themeColor="accent5" w:themeShade="BF"/>
          <w:sz w:val="28"/>
          <w:szCs w:val="28"/>
        </w:rPr>
        <w:t xml:space="preserve">Every file modification requires host resources to copy the file between layers </w:t>
      </w:r>
      <w:r w:rsidRPr="00BF43BB">
        <w:rPr>
          <w:rFonts w:ascii="Sakkal Majalla" w:hAnsi="Sakkal Majalla" w:cs="Sakkal Majalla"/>
          <w:sz w:val="28"/>
          <w:szCs w:val="28"/>
        </w:rPr>
        <w:t xml:space="preserve">and, thus, makes this mechanism a problem to create files continuously. </w:t>
      </w:r>
      <w:r w:rsidRPr="00BF43BB">
        <w:rPr>
          <w:rFonts w:ascii="Sakkal Majalla" w:hAnsi="Sakkal Majalla" w:cs="Sakkal Majalla"/>
          <w:color w:val="2F5496" w:themeColor="accent5" w:themeShade="BF"/>
          <w:sz w:val="28"/>
          <w:szCs w:val="28"/>
        </w:rPr>
        <w:t>Before creating a new file in the upper layer</w:t>
      </w:r>
      <w:r w:rsidRPr="00BF43BB">
        <w:rPr>
          <w:rFonts w:ascii="Sakkal Majalla" w:hAnsi="Sakkal Majalla" w:cs="Sakkal Majalla"/>
          <w:sz w:val="28"/>
          <w:szCs w:val="28"/>
        </w:rPr>
        <w:t xml:space="preserve">, </w:t>
      </w:r>
      <w:r w:rsidRPr="00BF43BB">
        <w:rPr>
          <w:rFonts w:ascii="Sakkal Majalla" w:hAnsi="Sakkal Majalla" w:cs="Sakkal Majalla"/>
          <w:color w:val="2F5496" w:themeColor="accent5" w:themeShade="BF"/>
          <w:sz w:val="28"/>
          <w:szCs w:val="28"/>
        </w:rPr>
        <w:t>all layers must be read to verify that the file isn’t present yet to copy its content to the upper layer</w:t>
      </w:r>
      <w:r w:rsidRPr="00BF43BB">
        <w:rPr>
          <w:rFonts w:ascii="Sakkal Majalla" w:hAnsi="Sakkal Majalla" w:cs="Sakkal Majalla"/>
          <w:sz w:val="28"/>
          <w:szCs w:val="28"/>
        </w:rPr>
        <w:t>.</w:t>
      </w:r>
    </w:p>
    <w:p w:rsidR="00BF43BB" w:rsidRPr="003C0087" w:rsidRDefault="00BF43BB" w:rsidP="00650C28">
      <w:pPr>
        <w:ind w:left="720" w:firstLine="720"/>
        <w:rPr>
          <w:rFonts w:ascii="Sakkal Majalla" w:hAnsi="Sakkal Majalla" w:cs="Sakkal Majalla"/>
          <w:sz w:val="28"/>
          <w:szCs w:val="28"/>
        </w:rPr>
      </w:pPr>
      <w:bookmarkStart w:id="0" w:name="_GoBack"/>
      <w:bookmarkEnd w:id="0"/>
      <w:r>
        <w:rPr>
          <w:rFonts w:ascii="Sakkal Majalla" w:hAnsi="Sakkal Majalla" w:cs="Sakkal Majalla"/>
          <w:sz w:val="28"/>
          <w:szCs w:val="28"/>
        </w:rPr>
        <w:t>**********************************************************************</w:t>
      </w:r>
    </w:p>
    <w:sectPr w:rsidR="00BF43BB" w:rsidRPr="003C0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268"/>
    <w:rsid w:val="00235586"/>
    <w:rsid w:val="003C0087"/>
    <w:rsid w:val="00544425"/>
    <w:rsid w:val="00650C28"/>
    <w:rsid w:val="007F3237"/>
    <w:rsid w:val="00852268"/>
    <w:rsid w:val="00BF43BB"/>
    <w:rsid w:val="00D652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573A"/>
  <w15:chartTrackingRefBased/>
  <w15:docId w15:val="{FF010551-72E1-49A9-A238-CD123403E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Tatweer</dc:creator>
  <cp:keywords/>
  <dc:description/>
  <cp:lastModifiedBy>Tatweer</cp:lastModifiedBy>
  <cp:revision>6</cp:revision>
  <dcterms:created xsi:type="dcterms:W3CDTF">2026-01-05T08:38:00Z</dcterms:created>
  <dcterms:modified xsi:type="dcterms:W3CDTF">2026-01-05T08:41:00Z</dcterms:modified>
</cp:coreProperties>
</file>