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BF2A2" w14:textId="601489A0" w:rsidR="00FE0E4B" w:rsidRDefault="00C77DFE">
      <w:pPr>
        <w:rPr>
          <w:rFonts w:ascii="Sakkal Majalla" w:hAnsi="Sakkal Majalla" w:cs="Sakkal Majalla"/>
          <w:sz w:val="28"/>
          <w:szCs w:val="28"/>
        </w:rPr>
      </w:pP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Note </w:t>
      </w:r>
      <w:r>
        <w:rPr>
          <w:rFonts w:ascii="Sakkal Majalla" w:hAnsi="Sakkal Majalla" w:cs="Sakkal Majalla"/>
          <w:sz w:val="28"/>
          <w:szCs w:val="28"/>
        </w:rPr>
        <w:t>(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>to remember</w:t>
      </w:r>
      <w:r>
        <w:rPr>
          <w:rFonts w:ascii="Sakkal Majalla" w:hAnsi="Sakkal Majalla" w:cs="Sakkal Majalla"/>
          <w:sz w:val="28"/>
          <w:szCs w:val="28"/>
        </w:rPr>
        <w:t xml:space="preserve">): Button’s display property is </w:t>
      </w:r>
      <w:r w:rsidRPr="002E56A7">
        <w:rPr>
          <w:rFonts w:ascii="Sakkal Majalla" w:hAnsi="Sakkal Majalla" w:cs="Sakkal Majalla"/>
          <w:color w:val="0070C0"/>
          <w:sz w:val="28"/>
          <w:szCs w:val="28"/>
        </w:rPr>
        <w:t>inline-block</w:t>
      </w:r>
    </w:p>
    <w:p w14:paraId="451F975D" w14:textId="6394CF8E" w:rsidR="00F929D4" w:rsidRDefault="00F929D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</w:t>
      </w:r>
    </w:p>
    <w:p w14:paraId="6858624A" w14:textId="5EC0B11B" w:rsidR="008247C1" w:rsidRDefault="002127FB">
      <w:pPr>
        <w:rPr>
          <w:rFonts w:ascii="Sakkal Majalla" w:hAnsi="Sakkal Majalla" w:cs="Sakkal Majalla"/>
          <w:sz w:val="28"/>
          <w:szCs w:val="28"/>
        </w:rPr>
      </w:pP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Note </w:t>
      </w:r>
      <w:r>
        <w:rPr>
          <w:rFonts w:ascii="Sakkal Majalla" w:hAnsi="Sakkal Majalla" w:cs="Sakkal Majalla"/>
          <w:sz w:val="28"/>
          <w:szCs w:val="28"/>
        </w:rPr>
        <w:t>(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>to remember</w:t>
      </w:r>
      <w:r>
        <w:rPr>
          <w:rFonts w:ascii="Sakkal Majalla" w:hAnsi="Sakkal Majalla" w:cs="Sakkal Majalla"/>
          <w:sz w:val="28"/>
          <w:szCs w:val="28"/>
        </w:rPr>
        <w:t xml:space="preserve">): Remember the 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inheritance </w:t>
      </w:r>
      <w:r>
        <w:rPr>
          <w:rFonts w:ascii="Sakkal Majalla" w:hAnsi="Sakkal Majalla" w:cs="Sakkal Majalla"/>
          <w:sz w:val="28"/>
          <w:szCs w:val="28"/>
        </w:rPr>
        <w:t xml:space="preserve">of </w:t>
      </w:r>
      <w:r w:rsidR="00E40A55">
        <w:rPr>
          <w:rFonts w:ascii="Sakkal Majalla" w:hAnsi="Sakkal Majalla" w:cs="Sakkal Majalla"/>
          <w:sz w:val="28"/>
          <w:szCs w:val="28"/>
        </w:rPr>
        <w:t>CSS</w:t>
      </w:r>
      <w:r>
        <w:rPr>
          <w:rFonts w:ascii="Sakkal Majalla" w:hAnsi="Sakkal Majalla" w:cs="Sakkal Majalla"/>
          <w:sz w:val="28"/>
          <w:szCs w:val="28"/>
        </w:rPr>
        <w:t xml:space="preserve"> properties between child and parent</w:t>
      </w:r>
    </w:p>
    <w:p w14:paraId="0FB6C886" w14:textId="4AD64544" w:rsidR="002127FB" w:rsidRDefault="002127FB" w:rsidP="002E56A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34E1D7C4" w14:textId="77777777" w:rsidR="00103033" w:rsidRPr="00246E24" w:rsidRDefault="009A1BA9" w:rsidP="009A1BA9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 xml:space="preserve">Exploring Tailwind Basics </w:t>
      </w:r>
    </w:p>
    <w:p w14:paraId="663E8ECE" w14:textId="77777777" w:rsidR="00103033" w:rsidRDefault="009A1BA9" w:rsidP="009A1BA9">
      <w:pPr>
        <w:rPr>
          <w:rFonts w:ascii="Sakkal Majalla" w:hAnsi="Sakkal Majalla" w:cs="Sakkal Majalla"/>
          <w:sz w:val="28"/>
          <w:szCs w:val="28"/>
        </w:rPr>
      </w:pPr>
      <w:r w:rsidRPr="009A1BA9">
        <w:rPr>
          <w:rFonts w:ascii="Sakkal Majalla" w:hAnsi="Sakkal Majalla" w:cs="Sakkal Majalla"/>
          <w:sz w:val="28"/>
          <w:szCs w:val="28"/>
        </w:rPr>
        <w:t xml:space="preserve">There are four main factors involved in every web design project: </w:t>
      </w:r>
    </w:p>
    <w:p w14:paraId="1670290A" w14:textId="1CE5ADB7" w:rsidR="00103033" w:rsidRPr="00F403A2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Layout</w:t>
      </w:r>
      <w:r w:rsidR="00103033" w:rsidRPr="00F403A2">
        <w:rPr>
          <w:rFonts w:ascii="Sakkal Majalla" w:hAnsi="Sakkal Majalla" w:cs="Sakkal Majalla"/>
          <w:sz w:val="28"/>
          <w:szCs w:val="28"/>
        </w:rPr>
        <w:t>:</w:t>
      </w:r>
      <w:r w:rsidRPr="00F403A2">
        <w:rPr>
          <w:rFonts w:ascii="Sakkal Majalla" w:hAnsi="Sakkal Majalla" w:cs="Sakkal Majalla"/>
          <w:sz w:val="28"/>
          <w:szCs w:val="28"/>
        </w:rPr>
        <w:t xml:space="preserve"> It all starts with a blueprint. This defines how the whitespace and elements of our design are organized and ordered. </w:t>
      </w:r>
    </w:p>
    <w:p w14:paraId="748D78F9" w14:textId="77777777" w:rsidR="00F403A2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Typography</w:t>
      </w:r>
      <w:r w:rsidR="00103033" w:rsidRPr="00F403A2">
        <w:rPr>
          <w:rFonts w:ascii="Sakkal Majalla" w:hAnsi="Sakkal Majalla" w:cs="Sakkal Majalla"/>
          <w:sz w:val="28"/>
          <w:szCs w:val="28"/>
        </w:rPr>
        <w:t>:</w:t>
      </w:r>
      <w:r w:rsidRPr="00F403A2">
        <w:rPr>
          <w:rFonts w:ascii="Sakkal Majalla" w:hAnsi="Sakkal Majalla" w:cs="Sakkal Majalla"/>
          <w:sz w:val="28"/>
          <w:szCs w:val="28"/>
        </w:rPr>
        <w:t xml:space="preserve"> This includes all text content, including messages. </w:t>
      </w:r>
    </w:p>
    <w:p w14:paraId="0DFC3F04" w14:textId="77777777" w:rsidR="00246E24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Colors</w:t>
      </w:r>
      <w:r w:rsidRPr="00F403A2">
        <w:rPr>
          <w:rFonts w:ascii="Sakkal Majalla" w:hAnsi="Sakkal Majalla" w:cs="Sakkal Majalla"/>
          <w:sz w:val="28"/>
          <w:szCs w:val="28"/>
        </w:rPr>
        <w:t xml:space="preserve">. This brings life to a design and defines a design’s mood and brand. </w:t>
      </w:r>
    </w:p>
    <w:p w14:paraId="5FD3F713" w14:textId="1733AC6B" w:rsidR="00246E24" w:rsidRPr="0085463C" w:rsidRDefault="009A1BA9" w:rsidP="0085463C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Imagery</w:t>
      </w:r>
      <w:r w:rsidRPr="00F403A2">
        <w:rPr>
          <w:rFonts w:ascii="Sakkal Majalla" w:hAnsi="Sakkal Majalla" w:cs="Sakkal Majalla"/>
          <w:sz w:val="28"/>
          <w:szCs w:val="28"/>
        </w:rPr>
        <w:t>. This includes the visuals of a design, such as icons, images, illustrations, and so on.</w:t>
      </w:r>
    </w:p>
    <w:p w14:paraId="1F5EBECB" w14:textId="77777777" w:rsidR="00246E24" w:rsidRDefault="00246E24" w:rsidP="00246E2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6270E06E" w14:textId="290FA616" w:rsidR="00246E24" w:rsidRPr="00F77218" w:rsidRDefault="00F77218" w:rsidP="00246E24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F77218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Style:</w:t>
      </w:r>
    </w:p>
    <w:p w14:paraId="3EF739E2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F77218">
        <w:rPr>
          <w:rFonts w:ascii="Sakkal Majalla" w:hAnsi="Sakkal Majalla" w:cs="Sakkal Majalla"/>
          <w:sz w:val="28"/>
          <w:szCs w:val="28"/>
        </w:rPr>
        <w:t xml:space="preserve">We can group classes by their function, as follows: </w:t>
      </w:r>
    </w:p>
    <w:p w14:paraId="79289396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Size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F77218">
        <w:rPr>
          <w:rFonts w:ascii="Sakkal Majalla" w:hAnsi="Sakkal Majalla" w:cs="Sakkal Majalla"/>
          <w:sz w:val="28"/>
          <w:szCs w:val="28"/>
        </w:rPr>
        <w:t>This includes width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height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utilities for setting an element’s dimensions. </w:t>
      </w:r>
    </w:p>
    <w:p w14:paraId="1001B05E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Space</w:t>
      </w:r>
      <w:r>
        <w:rPr>
          <w:rFonts w:ascii="Sakkal Majalla" w:hAnsi="Sakkal Majalla" w:cs="Sakkal Majalla"/>
          <w:sz w:val="28"/>
          <w:szCs w:val="28"/>
        </w:rPr>
        <w:t>:</w:t>
      </w:r>
      <w:r w:rsidRPr="00F77218">
        <w:rPr>
          <w:rFonts w:ascii="Sakkal Majalla" w:hAnsi="Sakkal Majalla" w:cs="Sakkal Majalla"/>
          <w:sz w:val="28"/>
          <w:szCs w:val="28"/>
        </w:rPr>
        <w:t xml:space="preserve"> This includes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margin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padding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utilities for adding space in our design. </w:t>
      </w:r>
    </w:p>
    <w:p w14:paraId="0DF620EE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Position</w:t>
      </w:r>
      <w:r w:rsidRPr="00F77218">
        <w:rPr>
          <w:rFonts w:ascii="Sakkal Majalla" w:hAnsi="Sakkal Majalla" w:cs="Sakkal Majalla"/>
          <w:sz w:val="28"/>
          <w:szCs w:val="28"/>
        </w:rPr>
        <w:t xml:space="preserve">. This includes an element’s positioning and coordinates. </w:t>
      </w:r>
    </w:p>
    <w:p w14:paraId="785A3254" w14:textId="34F555AE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Borders</w:t>
      </w:r>
      <w:r w:rsidRPr="00F77218">
        <w:rPr>
          <w:rFonts w:ascii="Sakkal Majalla" w:hAnsi="Sakkal Majalla" w:cs="Sakkal Majalla"/>
          <w:sz w:val="28"/>
          <w:szCs w:val="28"/>
        </w:rPr>
        <w:t>. This includes various utilities for setting an element’s borders, such as style, width, 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radius. </w:t>
      </w: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Displa</w:t>
      </w:r>
      <w:r w:rsidR="005D18EB"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y</w:t>
      </w:r>
      <w:r>
        <w:rPr>
          <w:rFonts w:ascii="Sakkal Majalla" w:hAnsi="Sakkal Majalla" w:cs="Sakkal Majalla"/>
          <w:sz w:val="28"/>
          <w:szCs w:val="28"/>
        </w:rPr>
        <w:t>:</w:t>
      </w:r>
      <w:r w:rsidRPr="00F77218">
        <w:rPr>
          <w:rFonts w:ascii="Sakkal Majalla" w:hAnsi="Sakkal Majalla" w:cs="Sakkal Majalla"/>
          <w:sz w:val="28"/>
          <w:szCs w:val="28"/>
        </w:rPr>
        <w:t xml:space="preserve"> This includes the way elements are rendered.</w:t>
      </w:r>
    </w:p>
    <w:p w14:paraId="63B907DB" w14:textId="77777777" w:rsidR="00DF1ACB" w:rsidRDefault="00DF1ACB" w:rsidP="00DF1AC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1625B677" w14:textId="612F03FE" w:rsidR="00DF1ACB" w:rsidRDefault="00DF1ACB" w:rsidP="00F77218">
      <w:pPr>
        <w:rPr>
          <w:rFonts w:ascii="Sakkal Majalla" w:hAnsi="Sakkal Majalla" w:cs="Sakkal Majalla"/>
          <w:sz w:val="28"/>
          <w:szCs w:val="28"/>
        </w:rPr>
      </w:pPr>
    </w:p>
    <w:p w14:paraId="57D50CFC" w14:textId="77777777" w:rsidR="00610BD8" w:rsidRDefault="00610BD8" w:rsidP="00F77218">
      <w:pPr>
        <w:rPr>
          <w:rFonts w:ascii="Sakkal Majalla" w:hAnsi="Sakkal Majalla" w:cs="Sakkal Majalla"/>
          <w:sz w:val="28"/>
          <w:szCs w:val="28"/>
        </w:rPr>
      </w:pPr>
    </w:p>
    <w:p w14:paraId="7265DD37" w14:textId="48E48383" w:rsidR="00711A59" w:rsidRPr="00CE580B" w:rsidRDefault="00711A59" w:rsidP="00610BD8">
      <w:pPr>
        <w:rPr>
          <w:rFonts w:ascii="Sakkal Majalla" w:hAnsi="Sakkal Majalla" w:cs="Sakkal Majalla"/>
          <w:color w:val="538135" w:themeColor="accent6" w:themeShade="BF"/>
          <w:sz w:val="28"/>
          <w:szCs w:val="28"/>
        </w:rPr>
      </w:pPr>
      <w:r w:rsidRPr="00CE580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lastRenderedPageBreak/>
        <w:t>Typography</w:t>
      </w:r>
    </w:p>
    <w:p w14:paraId="7B58CB51" w14:textId="77777777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610BD8">
        <w:rPr>
          <w:rFonts w:ascii="Sakkal Majalla" w:hAnsi="Sakkal Majalla" w:cs="Sakkal Majalla"/>
          <w:sz w:val="28"/>
          <w:szCs w:val="28"/>
        </w:rPr>
        <w:t xml:space="preserve">This is mostly done by using text. Here are the most commonly used text utilities grouped by function: </w:t>
      </w:r>
    </w:p>
    <w:p w14:paraId="01ECD3E2" w14:textId="156040F2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Font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font family, size, style</w:t>
      </w:r>
      <w:r w:rsidR="00B65D0B">
        <w:rPr>
          <w:rFonts w:ascii="Sakkal Majalla" w:hAnsi="Sakkal Majalla" w:cs="Sakkal Majalla"/>
          <w:sz w:val="28"/>
          <w:szCs w:val="28"/>
        </w:rPr>
        <w:t>,</w:t>
      </w:r>
      <w:r w:rsidRPr="00610BD8">
        <w:rPr>
          <w:rFonts w:ascii="Sakkal Majalla" w:hAnsi="Sakkal Majalla" w:cs="Sakkal Majalla"/>
          <w:sz w:val="28"/>
          <w:szCs w:val="28"/>
        </w:rPr>
        <w:t xml:space="preserve"> and weight utilities, as well as tracking and leading settings. </w:t>
      </w:r>
    </w:p>
    <w:p w14:paraId="445EAB99" w14:textId="6F247F95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Text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text aligning, color and opacity, decoration</w:t>
      </w:r>
      <w:r w:rsidR="00B65D0B">
        <w:rPr>
          <w:rFonts w:ascii="Sakkal Majalla" w:hAnsi="Sakkal Majalla" w:cs="Sakkal Majalla"/>
          <w:sz w:val="28"/>
          <w:szCs w:val="28"/>
        </w:rPr>
        <w:t>,</w:t>
      </w:r>
      <w:r w:rsidRPr="00610BD8">
        <w:rPr>
          <w:rFonts w:ascii="Sakkal Majalla" w:hAnsi="Sakkal Majalla" w:cs="Sakkal Majalla"/>
          <w:sz w:val="28"/>
          <w:szCs w:val="28"/>
        </w:rPr>
        <w:t xml:space="preserve"> and transformation. </w:t>
      </w:r>
    </w:p>
    <w:p w14:paraId="33F1FC82" w14:textId="7055F697" w:rsidR="00610BD8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List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list type and position styling.</w:t>
      </w:r>
    </w:p>
    <w:p w14:paraId="3DF4CE92" w14:textId="77777777" w:rsidR="00B106CB" w:rsidRDefault="00B106CB" w:rsidP="00B106C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1F0C0665" w14:textId="77777777" w:rsidR="00864D32" w:rsidRPr="00864D32" w:rsidRDefault="00E40A55" w:rsidP="00864D32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864D32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 xml:space="preserve">Colors </w:t>
      </w:r>
    </w:p>
    <w:p w14:paraId="6ACA2767" w14:textId="77777777" w:rsidR="00864D32" w:rsidRDefault="00E40A55" w:rsidP="00E40A55">
      <w:pPr>
        <w:rPr>
          <w:rFonts w:ascii="Sakkal Majalla" w:hAnsi="Sakkal Majalla" w:cs="Sakkal Majalla"/>
          <w:sz w:val="28"/>
          <w:szCs w:val="28"/>
        </w:rPr>
      </w:pPr>
      <w:r w:rsidRPr="00E40A55">
        <w:rPr>
          <w:rFonts w:ascii="Sakkal Majalla" w:hAnsi="Sakkal Majalla" w:cs="Sakkal Majalla"/>
          <w:sz w:val="28"/>
          <w:szCs w:val="28"/>
        </w:rPr>
        <w:t xml:space="preserve">Tailwind offers a large, pre-made color palette. Applying a color is super easy. Here are the two most common uses of color: </w:t>
      </w:r>
    </w:p>
    <w:p w14:paraId="7B082F55" w14:textId="7C3B5DCC" w:rsidR="00864D32" w:rsidRDefault="00E40A55" w:rsidP="00864D32">
      <w:pPr>
        <w:rPr>
          <w:rFonts w:ascii="Sakkal Majalla" w:hAnsi="Sakkal Majalla" w:cs="Sakkal Majalla"/>
          <w:sz w:val="28"/>
          <w:szCs w:val="28"/>
        </w:rPr>
      </w:pPr>
      <w:r w:rsidRPr="00906244">
        <w:rPr>
          <w:rFonts w:ascii="Sakkal Majalla" w:hAnsi="Sakkal Majalla" w:cs="Sakkal Majalla"/>
          <w:b/>
          <w:bCs/>
          <w:color w:val="FFC000"/>
          <w:sz w:val="28"/>
          <w:szCs w:val="28"/>
        </w:rPr>
        <w:t>Text</w:t>
      </w:r>
      <w:r w:rsidRPr="00864D32">
        <w:rPr>
          <w:rFonts w:ascii="Sakkal Majalla" w:hAnsi="Sakkal Majalla" w:cs="Sakkal Majalla"/>
          <w:sz w:val="28"/>
          <w:szCs w:val="28"/>
        </w:rPr>
        <w:t>. To apply a</w:t>
      </w:r>
      <w:r w:rsidR="00864D32" w:rsidRPr="00864D32">
        <w:rPr>
          <w:rFonts w:ascii="Sakkal Majalla" w:hAnsi="Sakkal Majalla" w:cs="Sakkal Majalla"/>
          <w:sz w:val="28"/>
          <w:szCs w:val="28"/>
        </w:rPr>
        <w:t xml:space="preserve"> </w:t>
      </w:r>
      <w:r w:rsidRPr="00864D32">
        <w:rPr>
          <w:rFonts w:ascii="Sakkal Majalla" w:hAnsi="Sakkal Majalla" w:cs="Sakkal Majalla"/>
          <w:sz w:val="28"/>
          <w:szCs w:val="28"/>
        </w:rPr>
        <w:t>color to text</w:t>
      </w:r>
      <w:r w:rsidR="00AD6E79">
        <w:rPr>
          <w:rFonts w:ascii="Sakkal Majalla" w:hAnsi="Sakkal Majalla" w:cs="Sakkal Majalla"/>
          <w:sz w:val="28"/>
          <w:szCs w:val="28"/>
        </w:rPr>
        <w:t>,</w:t>
      </w:r>
      <w:r w:rsidRPr="00864D32">
        <w:rPr>
          <w:rFonts w:ascii="Sakkal Majalla" w:hAnsi="Sakkal Majalla" w:cs="Sakkal Majalla"/>
          <w:sz w:val="28"/>
          <w:szCs w:val="28"/>
        </w:rPr>
        <w:t xml:space="preserve"> we use the pattern </w:t>
      </w:r>
      <w:r w:rsidRPr="00B07BD5"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  <w:t>text-[color]-[number]</w:t>
      </w:r>
      <w:r w:rsidRPr="00B07BD5">
        <w:rPr>
          <w:rFonts w:ascii="Sakkal Majalla" w:hAnsi="Sakkal Majalla" w:cs="Sakkal Majalla"/>
          <w:sz w:val="28"/>
          <w:szCs w:val="28"/>
        </w:rPr>
        <w:t xml:space="preserve">. </w:t>
      </w:r>
      <w:r w:rsidRPr="00864D32">
        <w:rPr>
          <w:rFonts w:ascii="Sakkal Majalla" w:hAnsi="Sakkal Majalla" w:cs="Sakkal Majalla"/>
          <w:sz w:val="28"/>
          <w:szCs w:val="28"/>
        </w:rPr>
        <w:t xml:space="preserve">The number variable defines tints and shades. For example, to make text dark red, we can use a </w:t>
      </w:r>
      <w:r w:rsidRPr="0090624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text-red-900 class</w:t>
      </w:r>
      <w:r w:rsidRPr="00864D32">
        <w:rPr>
          <w:rFonts w:ascii="Sakkal Majalla" w:hAnsi="Sakkal Majalla" w:cs="Sakkal Majalla"/>
          <w:sz w:val="28"/>
          <w:szCs w:val="28"/>
        </w:rPr>
        <w:t xml:space="preserve">. To make it light red, we can use </w:t>
      </w:r>
      <w:r w:rsidRPr="0090624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text-red-100</w:t>
      </w:r>
      <w:r w:rsidRPr="00864D32">
        <w:rPr>
          <w:rFonts w:ascii="Sakkal Majalla" w:hAnsi="Sakkal Majalla" w:cs="Sakkal Majalla"/>
          <w:sz w:val="28"/>
          <w:szCs w:val="28"/>
        </w:rPr>
        <w:t xml:space="preserve">. </w:t>
      </w:r>
    </w:p>
    <w:p w14:paraId="2FFEE5E4" w14:textId="01A82EC2" w:rsidR="00B106CB" w:rsidRDefault="00E40A55" w:rsidP="00864D32">
      <w:pPr>
        <w:rPr>
          <w:rFonts w:ascii="Sakkal Majalla" w:hAnsi="Sakkal Majalla" w:cs="Sakkal Majalla"/>
          <w:sz w:val="28"/>
          <w:szCs w:val="28"/>
        </w:rPr>
      </w:pPr>
      <w:r w:rsidRPr="00906244">
        <w:rPr>
          <w:rFonts w:ascii="Sakkal Majalla" w:hAnsi="Sakkal Majalla" w:cs="Sakkal Majalla"/>
          <w:b/>
          <w:bCs/>
          <w:color w:val="FFC000"/>
          <w:sz w:val="28"/>
          <w:szCs w:val="28"/>
        </w:rPr>
        <w:t>Background</w:t>
      </w:r>
      <w:r w:rsidRPr="00864D32">
        <w:rPr>
          <w:rFonts w:ascii="Sakkal Majalla" w:hAnsi="Sakkal Majalla" w:cs="Sakkal Majalla"/>
          <w:sz w:val="28"/>
          <w:szCs w:val="28"/>
        </w:rPr>
        <w:t>. To use a</w:t>
      </w:r>
      <w:r w:rsidR="006F4FCF">
        <w:rPr>
          <w:rFonts w:ascii="Sakkal Majalla" w:hAnsi="Sakkal Majalla" w:cs="Sakkal Majalla"/>
          <w:sz w:val="28"/>
          <w:szCs w:val="28"/>
        </w:rPr>
        <w:t xml:space="preserve"> </w:t>
      </w:r>
      <w:r w:rsidRPr="00864D32">
        <w:rPr>
          <w:rFonts w:ascii="Sakkal Majalla" w:hAnsi="Sakkal Majalla" w:cs="Sakkal Majalla"/>
          <w:sz w:val="28"/>
          <w:szCs w:val="28"/>
        </w:rPr>
        <w:t xml:space="preserve">color as a background, we use the pattern </w:t>
      </w:r>
      <w:r w:rsidRPr="00906244">
        <w:rPr>
          <w:rFonts w:ascii="Sakkal Majalla" w:hAnsi="Sakkal Majalla" w:cs="Sakkal Majalla"/>
          <w:b/>
          <w:bCs/>
          <w:color w:val="00B050"/>
          <w:sz w:val="28"/>
          <w:szCs w:val="28"/>
        </w:rPr>
        <w:t>bg-[color]-[number]</w:t>
      </w:r>
      <w:r w:rsidRPr="00906244">
        <w:rPr>
          <w:rFonts w:ascii="Sakkal Majalla" w:hAnsi="Sakkal Majalla" w:cs="Sakkal Majalla"/>
          <w:sz w:val="28"/>
          <w:szCs w:val="28"/>
        </w:rPr>
        <w:t>.</w:t>
      </w:r>
    </w:p>
    <w:p w14:paraId="6376E1D9" w14:textId="77777777" w:rsidR="00906244" w:rsidRDefault="00906244" w:rsidP="0090624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503DC4B4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367A0678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608FFAF5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7E02F4E9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42DB0BC0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0EA9930B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724512FB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212A1721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4460D0EF" w14:textId="5EF61254" w:rsidR="00906244" w:rsidRDefault="00FA648B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0849A6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lastRenderedPageBreak/>
        <w:t>Imagery: Icons and Images</w:t>
      </w:r>
    </w:p>
    <w:p w14:paraId="0177CEC3" w14:textId="77777777" w:rsidR="00272C92" w:rsidRDefault="000849A6" w:rsidP="000849A6">
      <w:pPr>
        <w:rPr>
          <w:rFonts w:ascii="Sakkal Majalla" w:hAnsi="Sakkal Majalla" w:cs="Sakkal Majalla"/>
          <w:sz w:val="28"/>
          <w:szCs w:val="28"/>
        </w:rPr>
      </w:pPr>
      <w:r w:rsidRPr="000849A6">
        <w:rPr>
          <w:rFonts w:ascii="Sakkal Majalla" w:hAnsi="Sakkal Majalla" w:cs="Sakkal Majalla"/>
          <w:sz w:val="28"/>
          <w:szCs w:val="28"/>
        </w:rPr>
        <w:t xml:space="preserve">The most commonly used visuals are: </w:t>
      </w:r>
    </w:p>
    <w:p w14:paraId="753BE389" w14:textId="7FB3E924" w:rsidR="000849A6" w:rsidRDefault="000849A6" w:rsidP="00272C92">
      <w:pPr>
        <w:rPr>
          <w:rFonts w:ascii="Sakkal Majalla" w:hAnsi="Sakkal Majalla" w:cs="Sakkal Majalla"/>
          <w:sz w:val="28"/>
          <w:szCs w:val="28"/>
        </w:rPr>
      </w:pPr>
      <w:r w:rsidRPr="00272C92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Icons</w:t>
      </w:r>
      <w:r w:rsidR="00E57119">
        <w:rPr>
          <w:rFonts w:ascii="Sakkal Majalla" w:hAnsi="Sakkal Majalla" w:cs="Sakkal Majalla"/>
          <w:sz w:val="28"/>
          <w:szCs w:val="28"/>
        </w:rPr>
        <w:t>:</w:t>
      </w:r>
      <w:r w:rsidRPr="000849A6">
        <w:rPr>
          <w:rFonts w:ascii="Sakkal Majalla" w:hAnsi="Sakkal Majalla" w:cs="Sakkal Majalla"/>
          <w:sz w:val="28"/>
          <w:szCs w:val="28"/>
        </w:rPr>
        <w:t xml:space="preserve"> These can be based on SVGs or icon fonts.</w:t>
      </w:r>
      <w:r w:rsidR="00272C92">
        <w:rPr>
          <w:rFonts w:ascii="Sakkal Majalla" w:hAnsi="Sakkal Majalla" w:cs="Sakkal Majalla"/>
          <w:sz w:val="28"/>
          <w:szCs w:val="28"/>
        </w:rPr>
        <w:t xml:space="preserve"> </w:t>
      </w:r>
      <w:r w:rsidR="00272C92" w:rsidRPr="00272C92">
        <w:rPr>
          <w:rFonts w:ascii="Sakkal Majalla" w:hAnsi="Sakkal Majalla" w:cs="Sakkal Majalla"/>
          <w:sz w:val="28"/>
          <w:szCs w:val="28"/>
        </w:rPr>
        <w:t>To use an icon from</w:t>
      </w:r>
      <w:r w:rsidR="00C713D0">
        <w:rPr>
          <w:rFonts w:ascii="Sakkal Majalla" w:hAnsi="Sakkal Majalla" w:cs="Sakkal Majalla"/>
          <w:sz w:val="28"/>
          <w:szCs w:val="28"/>
        </w:rPr>
        <w:t xml:space="preserve"> it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we use the pattern </w:t>
      </w:r>
      <w:r w:rsidR="00272C92" w:rsidRPr="00D84760">
        <w:rPr>
          <w:rFonts w:ascii="Sakkal Majalla" w:hAnsi="Sakkal Majalla" w:cs="Sakkal Majalla"/>
          <w:b/>
          <w:bCs/>
          <w:color w:val="EE0000"/>
          <w:sz w:val="28"/>
          <w:szCs w:val="28"/>
        </w:rPr>
        <w:t>fas fa-[icon-name]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. For example, to use a search icon for a search input, we can use the </w:t>
      </w:r>
      <w:r w:rsidR="00272C92" w:rsidRPr="004F3BEB">
        <w:rPr>
          <w:rFonts w:ascii="Sakkal Majalla" w:hAnsi="Sakkal Majalla" w:cs="Sakkal Majalla"/>
          <w:b/>
          <w:bCs/>
          <w:color w:val="0070C0"/>
          <w:sz w:val="28"/>
          <w:szCs w:val="28"/>
        </w:rPr>
        <w:t>fas fa-search classes</w:t>
      </w:r>
      <w:r w:rsidR="00272C92" w:rsidRPr="00272C92">
        <w:rPr>
          <w:rFonts w:ascii="Sakkal Majalla" w:hAnsi="Sakkal Majalla" w:cs="Sakkal Majalla"/>
          <w:sz w:val="28"/>
          <w:szCs w:val="28"/>
        </w:rPr>
        <w:t>. Notice that</w:t>
      </w:r>
      <w:r w:rsidR="004F3BEB">
        <w:rPr>
          <w:rFonts w:ascii="Sakkal Majalla" w:hAnsi="Sakkal Majalla" w:cs="Sakkal Majalla"/>
          <w:sz w:val="28"/>
          <w:szCs w:val="28"/>
        </w:rPr>
        <w:t xml:space="preserve">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fas</w:t>
      </w:r>
      <w:r w:rsidR="00272C92" w:rsidRPr="00F84060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="00272C92" w:rsidRPr="00272C92">
        <w:rPr>
          <w:rFonts w:ascii="Sakkal Majalla" w:hAnsi="Sakkal Majalla" w:cs="Sakkal Majalla"/>
          <w:sz w:val="28"/>
          <w:szCs w:val="28"/>
        </w:rPr>
        <w:t>placed before the icon name means that we use Font Awesome’s solid icons collectio</w:t>
      </w:r>
      <w:r w:rsidR="00054CF5">
        <w:rPr>
          <w:rFonts w:ascii="Sakkal Majalla" w:hAnsi="Sakkal Majalla" w:cs="Sakkal Majalla"/>
          <w:sz w:val="28"/>
          <w:szCs w:val="28"/>
        </w:rPr>
        <w:t>n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. Font Awesome offers some base styling for its icons, but we can style them with Tailwind’s utilities (for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color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size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etc</w:t>
      </w:r>
      <w:r w:rsidR="00272C92" w:rsidRPr="00272C92">
        <w:rPr>
          <w:rFonts w:ascii="Sakkal Majalla" w:hAnsi="Sakkal Majalla" w:cs="Sakkal Majalla"/>
          <w:sz w:val="28"/>
          <w:szCs w:val="28"/>
        </w:rPr>
        <w:t>.) as well.</w:t>
      </w:r>
    </w:p>
    <w:p w14:paraId="6675EFC9" w14:textId="325B2A02" w:rsidR="00F84060" w:rsidRDefault="00F84060" w:rsidP="00F84060">
      <w:pPr>
        <w:rPr>
          <w:rFonts w:ascii="Sakkal Majalla" w:hAnsi="Sakkal Majalla" w:cs="Sakkal Majalla"/>
          <w:sz w:val="28"/>
          <w:szCs w:val="28"/>
        </w:rPr>
      </w:pPr>
      <w:r w:rsidRPr="00C713D0">
        <w:rPr>
          <w:rFonts w:ascii="Sakkal Majalla" w:hAnsi="Sakkal Majalla" w:cs="Sakkal Majalla"/>
          <w:b/>
          <w:bCs/>
          <w:color w:val="0070C0"/>
          <w:sz w:val="28"/>
          <w:szCs w:val="28"/>
        </w:rPr>
        <w:t>Images</w:t>
      </w:r>
      <w:r w:rsidR="00E57119">
        <w:rPr>
          <w:rFonts w:ascii="Sakkal Majalla" w:hAnsi="Sakkal Majalla" w:cs="Sakkal Majalla"/>
          <w:sz w:val="28"/>
          <w:szCs w:val="28"/>
        </w:rPr>
        <w:t>:</w:t>
      </w:r>
      <w:r w:rsidRPr="00F84060">
        <w:rPr>
          <w:rFonts w:ascii="Sakkal Majalla" w:hAnsi="Sakkal Majalla" w:cs="Sakkal Majalla"/>
          <w:sz w:val="28"/>
          <w:szCs w:val="28"/>
        </w:rPr>
        <w:t xml:space="preserve"> To style images, we can use a bunch of Tailwind classes, such as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width</w:t>
      </w:r>
      <w:r w:rsidRPr="00C713D0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F84060">
        <w:rPr>
          <w:rFonts w:ascii="Sakkal Majalla" w:hAnsi="Sakkal Majalla" w:cs="Sakkal Majalla"/>
          <w:sz w:val="28"/>
          <w:szCs w:val="28"/>
        </w:rPr>
        <w:t xml:space="preserve">and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height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opacity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shadows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borders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filters</w:t>
      </w:r>
      <w:r w:rsidRPr="00F84060">
        <w:rPr>
          <w:rFonts w:ascii="Sakkal Majalla" w:hAnsi="Sakkal Majalla" w:cs="Sakkal Majalla"/>
          <w:sz w:val="28"/>
          <w:szCs w:val="28"/>
        </w:rPr>
        <w:t>, and so on.</w:t>
      </w:r>
    </w:p>
    <w:p w14:paraId="64DE7F5D" w14:textId="77777777" w:rsidR="00097369" w:rsidRDefault="00097369" w:rsidP="0009736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33B94024" w14:textId="6E515460" w:rsidR="00097369" w:rsidRDefault="00A367D0" w:rsidP="00F8406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In this way</w:t>
      </w:r>
      <w:r w:rsidR="00680C6B">
        <w:rPr>
          <w:rFonts w:ascii="Sakkal Majalla" w:hAnsi="Sakkal Majalla" w:cs="Sakkal Majalla"/>
          <w:sz w:val="28"/>
          <w:szCs w:val="28"/>
        </w:rPr>
        <w:t>,</w:t>
      </w:r>
      <w:r>
        <w:rPr>
          <w:rFonts w:ascii="Sakkal Majalla" w:hAnsi="Sakkal Majalla" w:cs="Sakkal Majalla"/>
          <w:sz w:val="28"/>
          <w:szCs w:val="28"/>
        </w:rPr>
        <w:t xml:space="preserve"> we can change the width of </w:t>
      </w:r>
      <w:r w:rsidR="00680C6B">
        <w:rPr>
          <w:rFonts w:ascii="Sakkal Majalla" w:hAnsi="Sakkal Majalla" w:cs="Sakkal Majalla"/>
          <w:sz w:val="28"/>
          <w:szCs w:val="28"/>
        </w:rPr>
        <w:t xml:space="preserve">the </w:t>
      </w:r>
      <w:r>
        <w:rPr>
          <w:rFonts w:ascii="Sakkal Majalla" w:hAnsi="Sakkal Majalla" w:cs="Sakkal Majalla"/>
          <w:sz w:val="28"/>
          <w:szCs w:val="28"/>
        </w:rPr>
        <w:t xml:space="preserve">element using </w:t>
      </w:r>
      <w:r w:rsidRPr="00680C6B">
        <w:rPr>
          <w:rFonts w:ascii="Sakkal Majalla" w:hAnsi="Sakkal Majalla" w:cs="Sakkal Majalla"/>
          <w:b/>
          <w:bCs/>
          <w:color w:val="0070C0"/>
          <w:sz w:val="28"/>
          <w:szCs w:val="28"/>
        </w:rPr>
        <w:t>w-2/3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64CA9753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666E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66E9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"flex bg-blue-100 pb-4"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4B1C370C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&lt;main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666E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66E9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"flex flex-col w-2/3 pl-6 pr-4 pt-4"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1478B6C8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666E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Article01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7608CDF3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666E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Article02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4AD1E56D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666E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Article03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715B7411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&lt;/main&gt;</w:t>
      </w:r>
    </w:p>
    <w:p w14:paraId="5C809879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5E79680B" w14:textId="77777777" w:rsidR="00666E94" w:rsidRDefault="00666E94" w:rsidP="00666E9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0A0E7A24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3EB138DC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1BF39650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50746794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1F546A9A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4B432278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11EEE245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2860D85B" w14:textId="7028DA5A" w:rsidR="00A367D0" w:rsidRDefault="0064743D" w:rsidP="00F8406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To add </w:t>
      </w:r>
      <w:r w:rsidR="00052E72">
        <w:rPr>
          <w:rFonts w:ascii="Sakkal Majalla" w:hAnsi="Sakkal Majalla" w:cs="Sakkal Majalla"/>
          <w:sz w:val="28"/>
          <w:szCs w:val="28"/>
        </w:rPr>
        <w:t xml:space="preserve">a </w:t>
      </w:r>
      <w:r>
        <w:rPr>
          <w:rFonts w:ascii="Sakkal Majalla" w:hAnsi="Sakkal Majalla" w:cs="Sakkal Majalla"/>
          <w:sz w:val="28"/>
          <w:szCs w:val="28"/>
        </w:rPr>
        <w:t>reusable component using TailwindCSS:</w:t>
      </w:r>
    </w:p>
    <w:p w14:paraId="566311FC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@import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"tailwindcss"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1B5DFF7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95DE464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@layer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components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120FAC1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E4AC1ED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flex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flex-col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p-4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pt-2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w-full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border-l-8</w:t>
      </w:r>
    </w:p>
    <w:p w14:paraId="14FEA8CC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089E4BCA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BCE4845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.alert-title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3B74845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font-semibold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italic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text-lg</w:t>
      </w:r>
    </w:p>
    <w:p w14:paraId="595C6AAA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4974CF4D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41AB1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.alert-content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F4E782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leading-tight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text-sm</w:t>
      </w:r>
    </w:p>
    <w:p w14:paraId="30659E8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4580949D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0D21B81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.alert-info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7762736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bg-blue-100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border-blue-500</w:t>
      </w:r>
    </w:p>
    <w:p w14:paraId="1ACB2C7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7F76AA7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677CA58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.alert-info-title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C9A3D5A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text-blue-500</w:t>
      </w:r>
    </w:p>
    <w:p w14:paraId="0430860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54939130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C35D0E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.alert-info-content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79D02EA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text-blue-800</w:t>
      </w:r>
    </w:p>
    <w:p w14:paraId="5D85BDA6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6EC95FD8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E6ED9C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.alert-warning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DA682E3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bg-red-100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border-red-500</w:t>
      </w:r>
    </w:p>
    <w:p w14:paraId="37F80A25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41A9F273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FC70AC8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.alert-warning-title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01F56EC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text-red-500</w:t>
      </w:r>
    </w:p>
    <w:p w14:paraId="3FA887A3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3F6857E7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0101AD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.alert-warning-content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EAA0BA3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text-red-800</w:t>
      </w:r>
    </w:p>
    <w:p w14:paraId="1C8D3220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6FC8BB28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54514649" w14:textId="77777777" w:rsidR="00052E72" w:rsidRDefault="00052E72" w:rsidP="00052E7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7949B0FA" w14:textId="77777777" w:rsidR="004B0EAE" w:rsidRDefault="004B0EAE" w:rsidP="00F84060">
      <w:pPr>
        <w:rPr>
          <w:rFonts w:ascii="Sakkal Majalla" w:hAnsi="Sakkal Majalla" w:cs="Sakkal Majalla"/>
          <w:sz w:val="28"/>
          <w:szCs w:val="28"/>
        </w:rPr>
      </w:pPr>
    </w:p>
    <w:p w14:paraId="5498233D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694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@import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694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"tailwindcss"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B8CC837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2E9E177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694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/* Enable class-based dark mode (replaces default prefers-color-scheme) */</w:t>
      </w:r>
    </w:p>
    <w:p w14:paraId="317B52E5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694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@variant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694E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dark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6F694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&amp;:where(.dark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6F694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.dark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694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*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));</w:t>
      </w:r>
    </w:p>
    <w:p w14:paraId="6327EBAA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D88B5BF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694E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/* Optional: Customize base colors for light/dark */</w:t>
      </w:r>
    </w:p>
    <w:p w14:paraId="50B123D2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694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@theme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6B81B69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F694E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--color-background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F694E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#ffffff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000691B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F694E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--color-text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F694E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#111827</w:t>
      </w: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ACD021B" w14:textId="77777777" w:rsidR="006F694E" w:rsidRPr="006F694E" w:rsidRDefault="006F694E" w:rsidP="006F69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694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17C0EAF" w14:textId="77777777" w:rsidR="006F694E" w:rsidRDefault="006F694E" w:rsidP="006F694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2D21A6B8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7B3133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id</w:t>
      </w:r>
      <w:r w:rsidRPr="007B313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B313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'switch'</w:t>
      </w: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7B3133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7B313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B313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7B313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7B313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7B3133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isDarkMode</w:t>
      </w:r>
      <w:r w:rsidRPr="007B313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? </w:t>
      </w:r>
      <w:r w:rsidRPr="007B313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'dark'</w:t>
      </w:r>
      <w:r w:rsidRPr="007B313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B313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7B313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7B313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m-6 w-1/3`</w:t>
      </w:r>
      <w:r w:rsidRPr="007B313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7F05A51A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</w:p>
    <w:p w14:paraId="169BC27F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7B3133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7B313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B313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'p-2 bg-white dark:bg-gray-800 dark:shadow-blue-950 shadow-2xl'</w:t>
      </w:r>
    </w:p>
    <w:p w14:paraId="708132EA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7B3133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onClick</w:t>
      </w:r>
      <w:r w:rsidRPr="007B313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B313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7B313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handleDarkMode</w:t>
      </w:r>
      <w:r w:rsidRPr="007B313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278B1E5D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1F18AA3B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&lt;h1&gt;</w:t>
      </w:r>
    </w:p>
    <w:p w14:paraId="1047681D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Click to toggle between dark and light mode...</w:t>
      </w:r>
    </w:p>
    <w:p w14:paraId="1E71C960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&lt;/h1&gt;</w:t>
      </w:r>
    </w:p>
    <w:p w14:paraId="0E471B21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8E87DC1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&lt;p</w:t>
      </w: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7B3133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7B313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B313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'text-gray-600 dark:text-gray-300'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6A2D3ADD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Lorem ipsum dolor sit amet consectetur adipisicing elit. Molestias provident dolor, </w:t>
      </w:r>
    </w:p>
    <w:p w14:paraId="643823BF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culpa suscipit autem laboriosam enim neque labore doloremque quia.</w:t>
      </w:r>
    </w:p>
    <w:p w14:paraId="58C05311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&lt;/p&gt;</w:t>
      </w:r>
    </w:p>
    <w:p w14:paraId="653F969B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53819392" w14:textId="77777777" w:rsidR="007B3133" w:rsidRPr="007B3133" w:rsidRDefault="007B3133" w:rsidP="007B31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B313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7B3133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61F1F212" w14:textId="77777777" w:rsidR="00AF4F08" w:rsidRDefault="00AF4F08" w:rsidP="00AF4F0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6CEEF64E" w14:textId="09B395C6" w:rsidR="004B0EAE" w:rsidRDefault="00131F1F" w:rsidP="00F8406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9857684" wp14:editId="5EC53E70">
            <wp:extent cx="5943600" cy="4310380"/>
            <wp:effectExtent l="0" t="0" r="0" b="0"/>
            <wp:docPr id="132476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698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CDB3" w14:textId="77777777" w:rsidR="008761FE" w:rsidRDefault="008761FE" w:rsidP="008761F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7B75E1DD" w14:textId="77777777" w:rsidR="008761FE" w:rsidRPr="000849A6" w:rsidRDefault="008761FE" w:rsidP="00F84060">
      <w:pPr>
        <w:rPr>
          <w:rFonts w:ascii="Sakkal Majalla" w:hAnsi="Sakkal Majalla" w:cs="Sakkal Majalla"/>
          <w:sz w:val="28"/>
          <w:szCs w:val="28"/>
        </w:rPr>
      </w:pPr>
    </w:p>
    <w:sectPr w:rsidR="008761FE" w:rsidRPr="000849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67637"/>
    <w:multiLevelType w:val="hybridMultilevel"/>
    <w:tmpl w:val="E432CFE0"/>
    <w:lvl w:ilvl="0" w:tplc="209C85A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7F3924"/>
    <w:multiLevelType w:val="hybridMultilevel"/>
    <w:tmpl w:val="34AC04C4"/>
    <w:lvl w:ilvl="0" w:tplc="209C85A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2894849">
    <w:abstractNumId w:val="1"/>
  </w:num>
  <w:num w:numId="2" w16cid:durableId="25763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4B"/>
    <w:rsid w:val="00052E72"/>
    <w:rsid w:val="00054CF5"/>
    <w:rsid w:val="000849A6"/>
    <w:rsid w:val="00097369"/>
    <w:rsid w:val="000B6A48"/>
    <w:rsid w:val="00103033"/>
    <w:rsid w:val="00131F1F"/>
    <w:rsid w:val="001A2ADB"/>
    <w:rsid w:val="001E4EEF"/>
    <w:rsid w:val="002127FB"/>
    <w:rsid w:val="00246E24"/>
    <w:rsid w:val="00272C92"/>
    <w:rsid w:val="002E56A7"/>
    <w:rsid w:val="004B0EAE"/>
    <w:rsid w:val="004E5D3D"/>
    <w:rsid w:val="004F3BEB"/>
    <w:rsid w:val="005D18EB"/>
    <w:rsid w:val="00610BD8"/>
    <w:rsid w:val="0064743D"/>
    <w:rsid w:val="00666E94"/>
    <w:rsid w:val="00671AF8"/>
    <w:rsid w:val="00680C6B"/>
    <w:rsid w:val="006F4FCF"/>
    <w:rsid w:val="006F694E"/>
    <w:rsid w:val="00711A59"/>
    <w:rsid w:val="007B3133"/>
    <w:rsid w:val="008247C1"/>
    <w:rsid w:val="0085463C"/>
    <w:rsid w:val="00864D32"/>
    <w:rsid w:val="008761FE"/>
    <w:rsid w:val="00906244"/>
    <w:rsid w:val="0092482E"/>
    <w:rsid w:val="0094321D"/>
    <w:rsid w:val="00990FC8"/>
    <w:rsid w:val="009A1BA9"/>
    <w:rsid w:val="00A367D0"/>
    <w:rsid w:val="00AD6E79"/>
    <w:rsid w:val="00AF4F08"/>
    <w:rsid w:val="00B07BD5"/>
    <w:rsid w:val="00B106CB"/>
    <w:rsid w:val="00B65D0B"/>
    <w:rsid w:val="00C713D0"/>
    <w:rsid w:val="00C77DFE"/>
    <w:rsid w:val="00CC38D9"/>
    <w:rsid w:val="00CE580B"/>
    <w:rsid w:val="00D156CB"/>
    <w:rsid w:val="00D84760"/>
    <w:rsid w:val="00DF1ACB"/>
    <w:rsid w:val="00E40A55"/>
    <w:rsid w:val="00E57119"/>
    <w:rsid w:val="00EF5747"/>
    <w:rsid w:val="00F403A2"/>
    <w:rsid w:val="00F77218"/>
    <w:rsid w:val="00F84060"/>
    <w:rsid w:val="00F929D4"/>
    <w:rsid w:val="00FA648B"/>
    <w:rsid w:val="00FE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C15B1"/>
  <w15:chartTrackingRefBased/>
  <w15:docId w15:val="{4385B4F8-7B66-414E-A8E0-24FA77265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E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E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E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E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E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E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E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E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E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E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E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6</Pages>
  <Words>740</Words>
  <Characters>4223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52</cp:revision>
  <dcterms:created xsi:type="dcterms:W3CDTF">2026-02-14T09:47:00Z</dcterms:created>
  <dcterms:modified xsi:type="dcterms:W3CDTF">2026-05-25T23:35:00Z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fd61d45a-08c1-4165-a555-5e1c6a62274f</vt:lpwstr>
  </property>
</Properties>
</file>