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59F4" w14:textId="3D7C235F" w:rsidR="00D92E7A" w:rsidRPr="00454644" w:rsidRDefault="00AB144E" w:rsidP="00AB144E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 xml:space="preserve">By using </w:t>
      </w:r>
      <w:r w:rsidRPr="0045464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worker_threads</w:t>
      </w:r>
      <w:r w:rsidR="00E677A5" w:rsidRPr="0045464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,</w:t>
      </w:r>
      <w:r w:rsidRPr="00454644">
        <w:rPr>
          <w:rFonts w:ascii="Sakkal Majalla" w:hAnsi="Sakkal Majalla" w:cs="Sakkal Majalla"/>
          <w:color w:val="3A7C22" w:themeColor="accent6" w:themeShade="BF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 xml:space="preserve">it is possible to share memory between two different JavaScript instances. This can be done by creating an instance of </w:t>
      </w:r>
      <w:r w:rsidRPr="0045464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SharedArrayBuffer</w:t>
      </w:r>
      <w:r w:rsidRPr="00454644">
        <w:rPr>
          <w:rFonts w:ascii="Sakkal Majalla" w:hAnsi="Sakkal Majalla" w:cs="Sakkal Majalla"/>
          <w:color w:val="3A7C22" w:themeColor="accent6" w:themeShade="BF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 xml:space="preserve">and passing it from one thread to another using the same </w:t>
      </w:r>
      <w:r w:rsidRPr="0045464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postMessage(value)</w:t>
      </w:r>
      <w:r w:rsidRPr="00454644">
        <w:rPr>
          <w:rFonts w:ascii="Sakkal Majalla" w:hAnsi="Sakkal Majalla" w:cs="Sakkal Majalla"/>
          <w:color w:val="3A7C22" w:themeColor="accent6" w:themeShade="BF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method used for worker thread message passing. This results in an array of bytes that both threads can read and write to at the same time.</w:t>
      </w:r>
    </w:p>
    <w:p w14:paraId="33975A7A" w14:textId="3EA4C02E" w:rsidR="00726DC0" w:rsidRPr="00454644" w:rsidRDefault="00726DC0" w:rsidP="00AB144E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ab/>
      </w:r>
      <w:r w:rsidRPr="00454644"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</w:t>
      </w:r>
    </w:p>
    <w:p w14:paraId="71A24D20" w14:textId="5E00DD2F" w:rsidR="00726DC0" w:rsidRPr="00454644" w:rsidRDefault="009B4630" w:rsidP="00AB144E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2323927" wp14:editId="2A854259">
            <wp:extent cx="5943600" cy="3385820"/>
            <wp:effectExtent l="0" t="0" r="0" b="5080"/>
            <wp:docPr id="21309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17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B40A" w14:textId="7448B42E" w:rsidR="000814D7" w:rsidRPr="00454644" w:rsidRDefault="000814D7" w:rsidP="00141EE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29925F15" w14:textId="4DBF5AAC" w:rsidR="00141EE2" w:rsidRPr="00454644" w:rsidRDefault="00454644" w:rsidP="00141EE2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>To generate the key and certificate:</w:t>
      </w:r>
    </w:p>
    <w:p w14:paraId="2BDB9CF4" w14:textId="0FD51B38" w:rsidR="00454644" w:rsidRDefault="00454644" w:rsidP="00141EE2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b/>
          <w:bCs/>
          <w:color w:val="C00000"/>
          <w:sz w:val="28"/>
          <w:szCs w:val="28"/>
        </w:rPr>
        <w:t>The Command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: openssl</w:t>
      </w:r>
      <w:r w:rsidRPr="00454644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req -nodes -new -x509 -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keyout</w:t>
      </w:r>
      <w:r w:rsidRPr="00454644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recipe-api/tls/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basic-private-key.key</w:t>
      </w:r>
      <w:r w:rsidRPr="00454644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-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out</w:t>
      </w:r>
      <w:r w:rsidRPr="00454644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shared/tls/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basic-certificate.cert</w:t>
      </w:r>
    </w:p>
    <w:p w14:paraId="06723944" w14:textId="77777777" w:rsidR="00454644" w:rsidRPr="00454644" w:rsidRDefault="00454644" w:rsidP="0045464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3B65900B" w14:textId="77777777" w:rsidR="004F630C" w:rsidRDefault="004F630C" w:rsidP="00454644">
      <w:pPr>
        <w:rPr>
          <w:rFonts w:ascii="Sakkal Majalla" w:hAnsi="Sakkal Majalla" w:cs="Sakkal Majalla"/>
          <w:b/>
          <w:bCs/>
          <w:color w:val="002060"/>
          <w:sz w:val="28"/>
          <w:szCs w:val="28"/>
        </w:rPr>
      </w:pPr>
    </w:p>
    <w:p w14:paraId="278EACB3" w14:textId="77777777" w:rsidR="004F630C" w:rsidRDefault="004F630C" w:rsidP="00454644">
      <w:pPr>
        <w:rPr>
          <w:rFonts w:ascii="Sakkal Majalla" w:hAnsi="Sakkal Majalla" w:cs="Sakkal Majalla"/>
          <w:b/>
          <w:bCs/>
          <w:color w:val="002060"/>
          <w:sz w:val="28"/>
          <w:szCs w:val="28"/>
        </w:rPr>
      </w:pPr>
    </w:p>
    <w:p w14:paraId="4DC48013" w14:textId="073F6EEA" w:rsidR="00454644" w:rsidRDefault="004C72CF" w:rsidP="00454644">
      <w:pPr>
        <w:rPr>
          <w:rFonts w:ascii="Sakkal Majalla" w:hAnsi="Sakkal Majalla" w:cs="Sakkal Majalla"/>
          <w:sz w:val="28"/>
          <w:szCs w:val="28"/>
        </w:rPr>
      </w:pPr>
      <w:r w:rsidRPr="0068351A">
        <w:rPr>
          <w:rFonts w:ascii="Sakkal Majalla" w:hAnsi="Sakkal Majalla" w:cs="Sakkal Majalla"/>
          <w:b/>
          <w:bCs/>
          <w:color w:val="002060"/>
          <w:sz w:val="28"/>
          <w:szCs w:val="28"/>
        </w:rPr>
        <w:lastRenderedPageBreak/>
        <w:t>Note</w:t>
      </w:r>
      <w:r w:rsidRPr="0068351A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(</w:t>
      </w:r>
      <w:r w:rsidRPr="0068351A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to remember</w:t>
      </w:r>
      <w:r>
        <w:rPr>
          <w:rFonts w:ascii="Sakkal Majalla" w:hAnsi="Sakkal Majalla" w:cs="Sakkal Majalla"/>
          <w:sz w:val="28"/>
          <w:szCs w:val="28"/>
        </w:rPr>
        <w:t>): When building the</w:t>
      </w:r>
      <w:r w:rsidR="00153780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microservices using </w:t>
      </w:r>
      <w:r w:rsidR="00153780">
        <w:rPr>
          <w:rFonts w:ascii="Sakkal Majalla" w:hAnsi="Sakkal Majalla" w:cs="Sakkal Majalla"/>
          <w:sz w:val="28"/>
          <w:szCs w:val="28"/>
        </w:rPr>
        <w:t>D</w:t>
      </w:r>
      <w:r>
        <w:rPr>
          <w:rFonts w:ascii="Sakkal Majalla" w:hAnsi="Sakkal Majalla" w:cs="Sakkal Majalla"/>
          <w:sz w:val="28"/>
          <w:szCs w:val="28"/>
        </w:rPr>
        <w:t xml:space="preserve">ocker </w:t>
      </w:r>
      <w:r w:rsidR="00153780">
        <w:rPr>
          <w:rFonts w:ascii="Sakkal Majalla" w:hAnsi="Sakkal Majalla" w:cs="Sakkal Majalla"/>
          <w:sz w:val="28"/>
          <w:szCs w:val="28"/>
        </w:rPr>
        <w:t>C</w:t>
      </w:r>
      <w:r>
        <w:rPr>
          <w:rFonts w:ascii="Sakkal Majalla" w:hAnsi="Sakkal Majalla" w:cs="Sakkal Majalla"/>
          <w:sz w:val="28"/>
          <w:szCs w:val="28"/>
        </w:rPr>
        <w:t>ompose</w:t>
      </w:r>
      <w:r w:rsidR="0068351A">
        <w:rPr>
          <w:rFonts w:ascii="Sakkal Majalla" w:hAnsi="Sakkal Majalla" w:cs="Sakkal Majalla"/>
          <w:sz w:val="28"/>
          <w:szCs w:val="28"/>
        </w:rPr>
        <w:t>, build the images without caching to reflect all changes to the destination images.</w:t>
      </w:r>
    </w:p>
    <w:p w14:paraId="27F8DE3D" w14:textId="0AA92DC0" w:rsidR="0068351A" w:rsidRDefault="00990852" w:rsidP="00454644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Ex: </w:t>
      </w:r>
      <w:r w:rsidRPr="00990852">
        <w:rPr>
          <w:rFonts w:ascii="Sakkal Majalla" w:hAnsi="Sakkal Majalla" w:cs="Sakkal Majalla"/>
          <w:b/>
          <w:bCs/>
          <w:color w:val="0070C0"/>
          <w:sz w:val="28"/>
          <w:szCs w:val="28"/>
        </w:rPr>
        <w:t xml:space="preserve">docker-compose </w:t>
      </w:r>
      <w:r w:rsidRPr="00990852">
        <w:rPr>
          <w:rFonts w:ascii="Sakkal Majalla" w:hAnsi="Sakkal Majalla" w:cs="Sakkal Majalla"/>
          <w:b/>
          <w:bCs/>
          <w:color w:val="C00000"/>
          <w:sz w:val="28"/>
          <w:szCs w:val="28"/>
        </w:rPr>
        <w:t xml:space="preserve">build </w:t>
      </w:r>
      <w:r w:rsidRPr="00990852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 xml:space="preserve">--no-cache </w:t>
      </w:r>
      <w:r w:rsidRPr="00990852">
        <w:rPr>
          <w:rFonts w:ascii="Sakkal Majalla" w:hAnsi="Sakkal Majalla" w:cs="Sakkal Majalla"/>
          <w:b/>
          <w:bCs/>
          <w:color w:val="C00000"/>
          <w:sz w:val="28"/>
          <w:szCs w:val="28"/>
        </w:rPr>
        <w:t>user-service</w:t>
      </w:r>
    </w:p>
    <w:p w14:paraId="39D80603" w14:textId="77777777" w:rsidR="00EC127D" w:rsidRPr="00454644" w:rsidRDefault="00EC127D" w:rsidP="00EC127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7721A97E" w14:textId="77777777" w:rsidR="00990852" w:rsidRPr="00454644" w:rsidRDefault="00990852" w:rsidP="00454644">
      <w:pPr>
        <w:rPr>
          <w:rFonts w:ascii="Sakkal Majalla" w:hAnsi="Sakkal Majalla" w:cs="Sakkal Majalla"/>
          <w:sz w:val="28"/>
          <w:szCs w:val="28"/>
        </w:rPr>
      </w:pPr>
    </w:p>
    <w:sectPr w:rsidR="00990852" w:rsidRPr="00454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22"/>
    <w:rsid w:val="000814D7"/>
    <w:rsid w:val="000D0A0F"/>
    <w:rsid w:val="00141EE2"/>
    <w:rsid w:val="00153780"/>
    <w:rsid w:val="001B5644"/>
    <w:rsid w:val="00454644"/>
    <w:rsid w:val="00496322"/>
    <w:rsid w:val="004C72CF"/>
    <w:rsid w:val="004D5E78"/>
    <w:rsid w:val="004F630C"/>
    <w:rsid w:val="005517EF"/>
    <w:rsid w:val="00593A0F"/>
    <w:rsid w:val="0068351A"/>
    <w:rsid w:val="00726DC0"/>
    <w:rsid w:val="00990852"/>
    <w:rsid w:val="009B4630"/>
    <w:rsid w:val="00A12DBD"/>
    <w:rsid w:val="00AB144E"/>
    <w:rsid w:val="00D92E7A"/>
    <w:rsid w:val="00E677A5"/>
    <w:rsid w:val="00EC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9892"/>
  <w15:chartTrackingRefBased/>
  <w15:docId w15:val="{82506B67-EEF2-4270-995F-7287EE8C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27D"/>
  </w:style>
  <w:style w:type="paragraph" w:styleId="Heading1">
    <w:name w:val="heading 1"/>
    <w:basedOn w:val="Normal"/>
    <w:next w:val="Normal"/>
    <w:link w:val="Heading1Char"/>
    <w:uiPriority w:val="9"/>
    <w:qFormat/>
    <w:rsid w:val="0049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14</cp:revision>
  <dcterms:created xsi:type="dcterms:W3CDTF">2026-04-28T07:19:00Z</dcterms:created>
  <dcterms:modified xsi:type="dcterms:W3CDTF">2026-05-26T07:08:00Z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980e812e-ebc5-4b59-b2a1-07f8f4158235</vt:lpwstr>
  </property>
</Properties>
</file>