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E382" w14:textId="77777777" w:rsidR="008C7411" w:rsidRPr="00461A53" w:rsidRDefault="00412A36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 xml:space="preserve">BLOCKCHAIN TECHNOLOGY has diverse applications extending far beyond cryptocurrency: </w:t>
      </w:r>
    </w:p>
    <w:p w14:paraId="2A7DFE3D" w14:textId="3E8F2C06" w:rsidR="008C7411" w:rsidRPr="00461A53" w:rsidRDefault="00412A36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 xml:space="preserve">• </w:t>
      </w:r>
      <w:r w:rsidRPr="00461A5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Finance and Facilitates</w:t>
      </w:r>
      <w:r w:rsidR="008C7411" w:rsidRPr="00461A53">
        <w:rPr>
          <w:rFonts w:ascii="Sakkal Majalla" w:hAnsi="Sakkal Majalla" w:cs="Sakkal Majalla"/>
          <w:sz w:val="28"/>
          <w:szCs w:val="28"/>
        </w:rPr>
        <w:t>:</w:t>
      </w:r>
      <w:r w:rsidRPr="00461A53">
        <w:rPr>
          <w:rFonts w:ascii="Sakkal Majalla" w:hAnsi="Sakkal Majalla" w:cs="Sakkal Majalla"/>
          <w:sz w:val="28"/>
          <w:szCs w:val="28"/>
        </w:rPr>
        <w:t xml:space="preserve"> fast, secure, and cost-efficient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peer</w:t>
      </w:r>
      <w:r w:rsidR="008C7411"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-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to-peer transactions</w:t>
      </w:r>
      <w:r w:rsidRPr="00461A53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sz w:val="28"/>
          <w:szCs w:val="28"/>
        </w:rPr>
        <w:t xml:space="preserve">and cross-border payments. </w:t>
      </w:r>
    </w:p>
    <w:p w14:paraId="1D8093DD" w14:textId="12809A77" w:rsidR="008C7411" w:rsidRPr="00461A53" w:rsidRDefault="00412A36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 xml:space="preserve">• </w:t>
      </w:r>
      <w:r w:rsidRPr="00461A5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Supply Chain</w:t>
      </w:r>
      <w:r w:rsidR="00E5027B" w:rsidRPr="00461A5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:</w:t>
      </w:r>
      <w:r w:rsidRPr="00461A53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sz w:val="28"/>
          <w:szCs w:val="28"/>
        </w:rPr>
        <w:t xml:space="preserve">Enhances traceability and transparency, allowing real-time tracking of goods and preventing fraud. </w:t>
      </w:r>
    </w:p>
    <w:p w14:paraId="0E999C9F" w14:textId="77777777" w:rsidR="008C7411" w:rsidRPr="00461A53" w:rsidRDefault="00412A36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 xml:space="preserve">• </w:t>
      </w:r>
      <w:r w:rsidRPr="00461A5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Improves</w:t>
      </w:r>
      <w:r w:rsidRPr="00461A53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sz w:val="28"/>
          <w:szCs w:val="28"/>
        </w:rPr>
        <w:t xml:space="preserve">patient data management, ensuring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secure</w:t>
      </w:r>
      <w:r w:rsidRPr="00461A53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sz w:val="28"/>
          <w:szCs w:val="28"/>
        </w:rPr>
        <w:t xml:space="preserve">and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private access</w:t>
      </w:r>
      <w:r w:rsidRPr="00461A53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sz w:val="28"/>
          <w:szCs w:val="28"/>
        </w:rPr>
        <w:t xml:space="preserve">to sensitive records. </w:t>
      </w:r>
    </w:p>
    <w:p w14:paraId="2744105D" w14:textId="77777777" w:rsidR="00804A64" w:rsidRPr="00461A53" w:rsidRDefault="00412A36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 xml:space="preserve">• </w:t>
      </w:r>
      <w:r w:rsidRPr="00461A5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Voting</w:t>
      </w:r>
      <w:r w:rsidR="008C7411" w:rsidRPr="00461A53">
        <w:rPr>
          <w:rFonts w:ascii="Sakkal Majalla" w:hAnsi="Sakkal Majalla" w:cs="Sakkal Majalla"/>
          <w:sz w:val="28"/>
          <w:szCs w:val="28"/>
        </w:rPr>
        <w:t>:</w:t>
      </w:r>
      <w:r w:rsidRPr="00461A53">
        <w:rPr>
          <w:rFonts w:ascii="Sakkal Majalla" w:hAnsi="Sakkal Majalla" w:cs="Sakkal Majalla"/>
          <w:sz w:val="28"/>
          <w:szCs w:val="28"/>
        </w:rPr>
        <w:t xml:space="preserve"> Enables transparent, secure, and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immutable voting processes</w:t>
      </w:r>
      <w:r w:rsidRPr="00461A53">
        <w:rPr>
          <w:rFonts w:ascii="Sakkal Majalla" w:hAnsi="Sakkal Majalla" w:cs="Sakkal Majalla"/>
          <w:sz w:val="28"/>
          <w:szCs w:val="28"/>
        </w:rPr>
        <w:t xml:space="preserve">, reducing voter fraud and enhancing democratic processes. </w:t>
      </w:r>
    </w:p>
    <w:p w14:paraId="4160FFCE" w14:textId="42EE8810" w:rsidR="00F41156" w:rsidRPr="00461A53" w:rsidRDefault="00412A36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 xml:space="preserve">• </w:t>
      </w:r>
      <w:r w:rsidRPr="00461A53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Real</w:t>
      </w:r>
      <w:r w:rsidR="00804A64" w:rsidRPr="00461A53">
        <w:rPr>
          <w:rFonts w:ascii="Sakkal Majalla" w:hAnsi="Sakkal Majalla" w:cs="Sakkal Majalla"/>
          <w:sz w:val="28"/>
          <w:szCs w:val="28"/>
        </w:rPr>
        <w:t>:</w:t>
      </w:r>
      <w:r w:rsidRPr="00461A53">
        <w:rPr>
          <w:rFonts w:ascii="Sakkal Majalla" w:hAnsi="Sakkal Majalla" w:cs="Sakkal Majalla"/>
          <w:sz w:val="28"/>
          <w:szCs w:val="28"/>
        </w:rPr>
        <w:t xml:space="preserve"> Streamlines property transactions, reducing the need for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intermediaries</w:t>
      </w:r>
      <w:r w:rsidRPr="00461A53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sz w:val="28"/>
          <w:szCs w:val="28"/>
        </w:rPr>
        <w:t xml:space="preserve">and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speeding</w:t>
      </w:r>
      <w:r w:rsidRPr="00461A53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461A53">
        <w:rPr>
          <w:rFonts w:ascii="Sakkal Majalla" w:hAnsi="Sakkal Majalla" w:cs="Sakkal Majalla"/>
          <w:b/>
          <w:bCs/>
          <w:color w:val="002060"/>
          <w:sz w:val="28"/>
          <w:szCs w:val="28"/>
        </w:rPr>
        <w:t>up processes</w:t>
      </w:r>
      <w:r w:rsidRPr="00461A53">
        <w:rPr>
          <w:rFonts w:ascii="Sakkal Majalla" w:hAnsi="Sakkal Majalla" w:cs="Sakkal Majalla"/>
          <w:sz w:val="28"/>
          <w:szCs w:val="28"/>
        </w:rPr>
        <w:t>.</w:t>
      </w:r>
    </w:p>
    <w:p w14:paraId="44F6D427" w14:textId="1C6EA15A" w:rsidR="00692F8F" w:rsidRPr="00461A53" w:rsidRDefault="00692F8F" w:rsidP="00412A36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ab/>
      </w:r>
      <w:r w:rsidRPr="00461A53">
        <w:rPr>
          <w:rFonts w:ascii="Sakkal Majalla" w:hAnsi="Sakkal Majalla" w:cs="Sakkal Majalla"/>
          <w:sz w:val="28"/>
          <w:szCs w:val="28"/>
        </w:rPr>
        <w:tab/>
        <w:t>================================================</w:t>
      </w:r>
    </w:p>
    <w:p w14:paraId="2B4BE30E" w14:textId="09B39AE7" w:rsidR="006E743E" w:rsidRPr="00461A53" w:rsidRDefault="00FE5D5C" w:rsidP="00FE5D5C">
      <w:pPr>
        <w:rPr>
          <w:rFonts w:ascii="Sakkal Majalla" w:hAnsi="Sakkal Majalla" w:cs="Sakkal Majalla"/>
          <w:b/>
          <w:bCs/>
          <w:color w:val="0070C0"/>
          <w:sz w:val="28"/>
          <w:szCs w:val="28"/>
        </w:rPr>
      </w:pPr>
      <w:r w:rsidRPr="00461A53">
        <w:rPr>
          <w:rFonts w:ascii="Sakkal Majalla" w:hAnsi="Sakkal Majalla" w:cs="Sakkal Majalla"/>
          <w:b/>
          <w:bCs/>
          <w:color w:val="0070C0"/>
          <w:sz w:val="28"/>
          <w:szCs w:val="28"/>
        </w:rPr>
        <w:t>Decentralized Applications (DApps)</w:t>
      </w:r>
      <w:r w:rsidR="006E743E" w:rsidRPr="00461A53">
        <w:rPr>
          <w:rFonts w:ascii="Sakkal Majalla" w:hAnsi="Sakkal Majalla" w:cs="Sakkal Majalla"/>
          <w:b/>
          <w:bCs/>
          <w:color w:val="0070C0"/>
          <w:sz w:val="28"/>
          <w:szCs w:val="28"/>
        </w:rPr>
        <w:t>:</w:t>
      </w:r>
    </w:p>
    <w:p w14:paraId="77252EFF" w14:textId="6249BC1E" w:rsidR="00692F8F" w:rsidRDefault="00FE5D5C" w:rsidP="00FE5D5C">
      <w:pPr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BLOCKCHAIN’S POTENTIAL culminates significantly in Decentralized Applications (</w:t>
      </w:r>
      <w:r w:rsidRPr="00316DF2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</w:rPr>
        <w:t>DApps</w:t>
      </w:r>
      <w:r w:rsidRPr="00461A53">
        <w:rPr>
          <w:rFonts w:ascii="Sakkal Majalla" w:hAnsi="Sakkal Majalla" w:cs="Sakkal Majalla"/>
          <w:sz w:val="28"/>
          <w:szCs w:val="28"/>
        </w:rPr>
        <w:t xml:space="preserve">), software applications </w:t>
      </w:r>
      <w:r w:rsidR="00461A53">
        <w:rPr>
          <w:rFonts w:ascii="Sakkal Majalla" w:hAnsi="Sakkal Majalla" w:cs="Sakkal Majalla"/>
          <w:sz w:val="28"/>
          <w:szCs w:val="28"/>
        </w:rPr>
        <w:t>that run</w:t>
      </w:r>
      <w:r w:rsidRPr="00461A53">
        <w:rPr>
          <w:rFonts w:ascii="Sakkal Majalla" w:hAnsi="Sakkal Majalla" w:cs="Sakkal Majalla"/>
          <w:sz w:val="28"/>
          <w:szCs w:val="28"/>
        </w:rPr>
        <w:t xml:space="preserve"> on a decentralized blockchain network rather than a single centralized server. DApps are characterized by:</w:t>
      </w:r>
    </w:p>
    <w:p w14:paraId="605D9005" w14:textId="77777777" w:rsidR="00A035DB" w:rsidRDefault="00E52CD5" w:rsidP="00E52CD5">
      <w:pPr>
        <w:rPr>
          <w:rFonts w:ascii="Sakkal Majalla" w:hAnsi="Sakkal Majalla" w:cs="Sakkal Majalla"/>
          <w:sz w:val="28"/>
          <w:szCs w:val="28"/>
        </w:rPr>
      </w:pPr>
      <w:r w:rsidRPr="00E52CD5">
        <w:rPr>
          <w:rFonts w:ascii="Sakkal Majalla" w:hAnsi="Sakkal Majalla" w:cs="Sakkal Majalla"/>
          <w:sz w:val="28"/>
          <w:szCs w:val="28"/>
        </w:rPr>
        <w:t xml:space="preserve">• </w:t>
      </w:r>
      <w:r w:rsidRPr="00D53255">
        <w:rPr>
          <w:rFonts w:ascii="Sakkal Majalla" w:hAnsi="Sakkal Majalla" w:cs="Sakkal Majalla"/>
          <w:b/>
          <w:bCs/>
          <w:color w:val="C00000"/>
          <w:sz w:val="28"/>
          <w:szCs w:val="28"/>
        </w:rPr>
        <w:t>Open Transparency</w:t>
      </w:r>
      <w:r w:rsidRPr="00D53255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E52CD5">
        <w:rPr>
          <w:rFonts w:ascii="Sakkal Majalla" w:hAnsi="Sakkal Majalla" w:cs="Sakkal Majalla"/>
          <w:sz w:val="28"/>
          <w:szCs w:val="28"/>
        </w:rPr>
        <w:t xml:space="preserve">in code and operations, publicly accessible for verification. </w:t>
      </w:r>
    </w:p>
    <w:p w14:paraId="21D1B55A" w14:textId="77777777" w:rsidR="00A035DB" w:rsidRDefault="00E52CD5" w:rsidP="00E52CD5">
      <w:pPr>
        <w:rPr>
          <w:rFonts w:ascii="Sakkal Majalla" w:hAnsi="Sakkal Majalla" w:cs="Sakkal Majalla"/>
          <w:sz w:val="28"/>
          <w:szCs w:val="28"/>
        </w:rPr>
      </w:pPr>
      <w:r w:rsidRPr="00E52CD5">
        <w:rPr>
          <w:rFonts w:ascii="Sakkal Majalla" w:hAnsi="Sakkal Majalla" w:cs="Sakkal Majalla"/>
          <w:sz w:val="28"/>
          <w:szCs w:val="28"/>
        </w:rPr>
        <w:t xml:space="preserve">• </w:t>
      </w:r>
      <w:r w:rsidRPr="00D53255">
        <w:rPr>
          <w:rFonts w:ascii="Sakkal Majalla" w:hAnsi="Sakkal Majalla" w:cs="Sakkal Majalla"/>
          <w:b/>
          <w:bCs/>
          <w:color w:val="C00000"/>
          <w:sz w:val="28"/>
          <w:szCs w:val="28"/>
        </w:rPr>
        <w:t>Operates</w:t>
      </w:r>
      <w:r w:rsidRPr="00D53255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E52CD5">
        <w:rPr>
          <w:rFonts w:ascii="Sakkal Majalla" w:hAnsi="Sakkal Majalla" w:cs="Sakkal Majalla"/>
          <w:sz w:val="28"/>
          <w:szCs w:val="28"/>
        </w:rPr>
        <w:t xml:space="preserve">on peer-to-peer networks without central authorities. </w:t>
      </w:r>
    </w:p>
    <w:p w14:paraId="425DDDE4" w14:textId="77777777" w:rsidR="00A035DB" w:rsidRDefault="00E52CD5" w:rsidP="00E52CD5">
      <w:pPr>
        <w:rPr>
          <w:rFonts w:ascii="Sakkal Majalla" w:hAnsi="Sakkal Majalla" w:cs="Sakkal Majalla"/>
          <w:sz w:val="28"/>
          <w:szCs w:val="28"/>
        </w:rPr>
      </w:pPr>
      <w:r w:rsidRPr="00E52CD5">
        <w:rPr>
          <w:rFonts w:ascii="Sakkal Majalla" w:hAnsi="Sakkal Majalla" w:cs="Sakkal Majalla"/>
          <w:sz w:val="28"/>
          <w:szCs w:val="28"/>
        </w:rPr>
        <w:t xml:space="preserve">• </w:t>
      </w:r>
      <w:r w:rsidRPr="00D53255">
        <w:rPr>
          <w:rFonts w:ascii="Sakkal Majalla" w:hAnsi="Sakkal Majalla" w:cs="Sakkal Majalla"/>
          <w:b/>
          <w:bCs/>
          <w:color w:val="C00000"/>
          <w:sz w:val="28"/>
          <w:szCs w:val="28"/>
        </w:rPr>
        <w:t>Network</w:t>
      </w:r>
      <w:r w:rsidRPr="00D53255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E52CD5">
        <w:rPr>
          <w:rFonts w:ascii="Sakkal Majalla" w:hAnsi="Sakkal Majalla" w:cs="Sakkal Majalla"/>
          <w:sz w:val="28"/>
          <w:szCs w:val="28"/>
        </w:rPr>
        <w:t xml:space="preserve">participants are often incentivized through tokens or cryptocurrencies. </w:t>
      </w:r>
    </w:p>
    <w:p w14:paraId="4E612B35" w14:textId="4DA54221" w:rsidR="00E52CD5" w:rsidRDefault="00E52CD5" w:rsidP="00E52CD5">
      <w:pPr>
        <w:rPr>
          <w:rFonts w:ascii="Sakkal Majalla" w:hAnsi="Sakkal Majalla" w:cs="Sakkal Majalla"/>
          <w:sz w:val="28"/>
          <w:szCs w:val="28"/>
        </w:rPr>
      </w:pPr>
      <w:r w:rsidRPr="00E52CD5">
        <w:rPr>
          <w:rFonts w:ascii="Sakkal Majalla" w:hAnsi="Sakkal Majalla" w:cs="Sakkal Majalla"/>
          <w:sz w:val="28"/>
          <w:szCs w:val="28"/>
        </w:rPr>
        <w:t xml:space="preserve">• </w:t>
      </w:r>
      <w:r w:rsidRPr="00D53255">
        <w:rPr>
          <w:rFonts w:ascii="Sakkal Majalla" w:hAnsi="Sakkal Majalla" w:cs="Sakkal Majalla"/>
          <w:b/>
          <w:bCs/>
          <w:color w:val="C00000"/>
          <w:sz w:val="28"/>
          <w:szCs w:val="28"/>
        </w:rPr>
        <w:t>Immutability</w:t>
      </w:r>
      <w:r w:rsidR="00A035DB">
        <w:rPr>
          <w:rFonts w:ascii="Sakkal Majalla" w:hAnsi="Sakkal Majalla" w:cs="Sakkal Majalla"/>
          <w:sz w:val="28"/>
          <w:szCs w:val="28"/>
        </w:rPr>
        <w:t>,</w:t>
      </w:r>
      <w:r w:rsidR="00D53255">
        <w:rPr>
          <w:rFonts w:ascii="Sakkal Majalla" w:hAnsi="Sakkal Majalla" w:cs="Sakkal Majalla"/>
          <w:sz w:val="28"/>
          <w:szCs w:val="28"/>
        </w:rPr>
        <w:t xml:space="preserve"> </w:t>
      </w:r>
      <w:r w:rsidRPr="00D53255">
        <w:rPr>
          <w:rFonts w:ascii="Sakkal Majalla" w:hAnsi="Sakkal Majalla" w:cs="Sakkal Majalla"/>
          <w:b/>
          <w:bCs/>
          <w:color w:val="C00000"/>
          <w:sz w:val="28"/>
          <w:szCs w:val="28"/>
        </w:rPr>
        <w:t>Transactions</w:t>
      </w:r>
      <w:r w:rsidR="00D53255">
        <w:rPr>
          <w:rFonts w:ascii="Sakkal Majalla" w:hAnsi="Sakkal Majalla" w:cs="Sakkal Majalla"/>
          <w:sz w:val="28"/>
          <w:szCs w:val="28"/>
        </w:rPr>
        <w:t>,</w:t>
      </w:r>
      <w:r w:rsidRPr="00E52CD5">
        <w:rPr>
          <w:rFonts w:ascii="Sakkal Majalla" w:hAnsi="Sakkal Majalla" w:cs="Sakkal Majalla"/>
          <w:sz w:val="28"/>
          <w:szCs w:val="28"/>
        </w:rPr>
        <w:t xml:space="preserve"> and records </w:t>
      </w:r>
      <w:r w:rsidR="00D53255">
        <w:rPr>
          <w:rFonts w:ascii="Sakkal Majalla" w:hAnsi="Sakkal Majalla" w:cs="Sakkal Majalla"/>
          <w:sz w:val="28"/>
          <w:szCs w:val="28"/>
        </w:rPr>
        <w:t xml:space="preserve">are </w:t>
      </w:r>
      <w:r w:rsidRPr="00E52CD5">
        <w:rPr>
          <w:rFonts w:ascii="Sakkal Majalla" w:hAnsi="Sakkal Majalla" w:cs="Sakkal Majalla"/>
          <w:sz w:val="28"/>
          <w:szCs w:val="28"/>
        </w:rPr>
        <w:t>maintained transparently and immutably on the blockchain.</w:t>
      </w:r>
    </w:p>
    <w:p w14:paraId="1F9A24A9" w14:textId="6EF4F40F" w:rsidR="00D53255" w:rsidRDefault="00D53255" w:rsidP="00E52CD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F8715C8" w14:textId="0C240436" w:rsidR="001C4D1F" w:rsidRDefault="001C4D1F" w:rsidP="001C4D1F">
      <w:pPr>
        <w:rPr>
          <w:rFonts w:ascii="Sakkal Majalla" w:hAnsi="Sakkal Majalla" w:cs="Sakkal Majalla"/>
          <w:sz w:val="28"/>
          <w:szCs w:val="28"/>
        </w:rPr>
      </w:pPr>
      <w:r w:rsidRPr="001C4D1F">
        <w:rPr>
          <w:rFonts w:ascii="Sakkal Majalla" w:hAnsi="Sakkal Majalla" w:cs="Sakkal Majalla"/>
          <w:sz w:val="28"/>
          <w:szCs w:val="28"/>
        </w:rPr>
        <w:t xml:space="preserve">A typical </w:t>
      </w:r>
      <w:r w:rsidRPr="00374D64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DApp</w:t>
      </w:r>
      <w:r w:rsidRPr="00374D64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1C4D1F">
        <w:rPr>
          <w:rFonts w:ascii="Sakkal Majalla" w:hAnsi="Sakkal Majalla" w:cs="Sakkal Majalla"/>
          <w:sz w:val="28"/>
          <w:szCs w:val="28"/>
        </w:rPr>
        <w:t>might leverage Ethereum’s smart contract capabilities to facilitate decentralized finance (</w:t>
      </w:r>
      <w:r w:rsidRPr="00374D64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DeFi</w:t>
      </w:r>
      <w:r w:rsidRPr="001C4D1F">
        <w:rPr>
          <w:rFonts w:ascii="Sakkal Majalla" w:hAnsi="Sakkal Majalla" w:cs="Sakkal Majalla"/>
          <w:sz w:val="28"/>
          <w:szCs w:val="28"/>
        </w:rPr>
        <w:t>), gaming, decentralized exchanges (</w:t>
      </w:r>
      <w:r w:rsidRPr="00374D64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DEXs</w:t>
      </w:r>
      <w:r w:rsidRPr="001C4D1F">
        <w:rPr>
          <w:rFonts w:ascii="Sakkal Majalla" w:hAnsi="Sakkal Majalla" w:cs="Sakkal Majalla"/>
          <w:sz w:val="28"/>
          <w:szCs w:val="28"/>
        </w:rPr>
        <w:t xml:space="preserve">), or social networking, offering </w:t>
      </w:r>
      <w:r w:rsidRPr="00374D64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censorship-resistant</w:t>
      </w:r>
      <w:r w:rsidRPr="00374D64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1C4D1F">
        <w:rPr>
          <w:rFonts w:ascii="Sakkal Majalla" w:hAnsi="Sakkal Majalla" w:cs="Sakkal Majalla"/>
          <w:sz w:val="28"/>
          <w:szCs w:val="28"/>
        </w:rPr>
        <w:t xml:space="preserve">platforms and </w:t>
      </w:r>
      <w:r w:rsidRPr="00374D64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democratized governance</w:t>
      </w:r>
      <w:r w:rsidRPr="001C4D1F">
        <w:rPr>
          <w:rFonts w:ascii="Sakkal Majalla" w:hAnsi="Sakkal Majalla" w:cs="Sakkal Majalla"/>
          <w:sz w:val="28"/>
          <w:szCs w:val="28"/>
        </w:rPr>
        <w:t>.</w:t>
      </w:r>
    </w:p>
    <w:p w14:paraId="19279845" w14:textId="1F0956C6" w:rsidR="006440D0" w:rsidRDefault="006440D0" w:rsidP="00436C4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74ABE79" w14:textId="77777777" w:rsidR="00846A9F" w:rsidRDefault="00400713" w:rsidP="00400713">
      <w:pPr>
        <w:rPr>
          <w:rFonts w:ascii="Sakkal Majalla" w:hAnsi="Sakkal Majalla" w:cs="Sakkal Majalla"/>
          <w:sz w:val="28"/>
          <w:szCs w:val="28"/>
        </w:rPr>
      </w:pPr>
      <w:r w:rsidRPr="00400713">
        <w:rPr>
          <w:rFonts w:ascii="Sakkal Majalla" w:hAnsi="Sakkal Majalla" w:cs="Sakkal Majalla"/>
          <w:sz w:val="28"/>
          <w:szCs w:val="28"/>
        </w:rPr>
        <w:lastRenderedPageBreak/>
        <w:t xml:space="preserve">Key DeFi innovations include: </w:t>
      </w:r>
    </w:p>
    <w:p w14:paraId="0E60C24C" w14:textId="683B6756" w:rsidR="00320AE7" w:rsidRDefault="00400713" w:rsidP="00400713">
      <w:pPr>
        <w:rPr>
          <w:rFonts w:ascii="Sakkal Majalla" w:hAnsi="Sakkal Majalla" w:cs="Sakkal Majalla"/>
          <w:sz w:val="28"/>
          <w:szCs w:val="28"/>
        </w:rPr>
      </w:pPr>
      <w:r w:rsidRPr="00400713">
        <w:rPr>
          <w:rFonts w:ascii="Sakkal Majalla" w:hAnsi="Sakkal Majalla" w:cs="Sakkal Majalla"/>
          <w:sz w:val="28"/>
          <w:szCs w:val="28"/>
        </w:rPr>
        <w:t xml:space="preserve">• </w:t>
      </w:r>
      <w:r w:rsidRPr="00320AE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Decentralized Exchange Platforms</w:t>
      </w:r>
      <w:r w:rsidR="00320AE7">
        <w:rPr>
          <w:rFonts w:ascii="Sakkal Majalla" w:hAnsi="Sakkal Majalla" w:cs="Sakkal Majalla"/>
          <w:sz w:val="28"/>
          <w:szCs w:val="28"/>
        </w:rPr>
        <w:t>,</w:t>
      </w:r>
      <w:r w:rsidRPr="00400713">
        <w:rPr>
          <w:rFonts w:ascii="Sakkal Majalla" w:hAnsi="Sakkal Majalla" w:cs="Sakkal Majalla"/>
          <w:sz w:val="28"/>
          <w:szCs w:val="28"/>
        </w:rPr>
        <w:t xml:space="preserve"> like Uniswap, SushiSwap, and PancakeSwap</w:t>
      </w:r>
      <w:r w:rsidR="00320AE7">
        <w:rPr>
          <w:rFonts w:ascii="Sakkal Majalla" w:hAnsi="Sakkal Majalla" w:cs="Sakkal Majalla"/>
          <w:sz w:val="28"/>
          <w:szCs w:val="28"/>
        </w:rPr>
        <w:t>,</w:t>
      </w:r>
      <w:r w:rsidRPr="00400713">
        <w:rPr>
          <w:rFonts w:ascii="Sakkal Majalla" w:hAnsi="Sakkal Majalla" w:cs="Sakkal Majalla"/>
          <w:sz w:val="28"/>
          <w:szCs w:val="28"/>
        </w:rPr>
        <w:t xml:space="preserve"> allow peer-to-peer asset swaps without centralized intermediaries, reducing fees and increasing transparency. </w:t>
      </w:r>
    </w:p>
    <w:p w14:paraId="7D9508DA" w14:textId="77777777" w:rsidR="00320AE7" w:rsidRDefault="00400713" w:rsidP="00400713">
      <w:pPr>
        <w:rPr>
          <w:rFonts w:ascii="Sakkal Majalla" w:hAnsi="Sakkal Majalla" w:cs="Sakkal Majalla"/>
          <w:sz w:val="28"/>
          <w:szCs w:val="28"/>
        </w:rPr>
      </w:pPr>
      <w:r w:rsidRPr="00400713">
        <w:rPr>
          <w:rFonts w:ascii="Sakkal Majalla" w:hAnsi="Sakkal Majalla" w:cs="Sakkal Majalla"/>
          <w:sz w:val="28"/>
          <w:szCs w:val="28"/>
        </w:rPr>
        <w:t xml:space="preserve">• </w:t>
      </w:r>
      <w:r w:rsidRPr="00320AE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Lending and Borrowing Platforms</w:t>
      </w:r>
      <w:r w:rsidRPr="00320AE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400713">
        <w:rPr>
          <w:rFonts w:ascii="Sakkal Majalla" w:hAnsi="Sakkal Majalla" w:cs="Sakkal Majalla"/>
          <w:sz w:val="28"/>
          <w:szCs w:val="28"/>
        </w:rPr>
        <w:t xml:space="preserve">such as Aave and Compound enable users to lend and borrow digital assets without credit checks or traditional banking intermediaries. </w:t>
      </w:r>
    </w:p>
    <w:p w14:paraId="1783F410" w14:textId="5C8202BF" w:rsidR="00400713" w:rsidRDefault="00400713" w:rsidP="00400713">
      <w:pPr>
        <w:rPr>
          <w:rFonts w:ascii="Sakkal Majalla" w:hAnsi="Sakkal Majalla" w:cs="Sakkal Majalla"/>
          <w:sz w:val="28"/>
          <w:szCs w:val="28"/>
        </w:rPr>
      </w:pPr>
      <w:r w:rsidRPr="00400713">
        <w:rPr>
          <w:rFonts w:ascii="Sakkal Majalla" w:hAnsi="Sakkal Majalla" w:cs="Sakkal Majalla"/>
          <w:sz w:val="28"/>
          <w:szCs w:val="28"/>
        </w:rPr>
        <w:t xml:space="preserve">• </w:t>
      </w:r>
      <w:r w:rsidRPr="00320AE7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Cryptocurrencies</w:t>
      </w:r>
      <w:r w:rsidRPr="00320AE7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400713">
        <w:rPr>
          <w:rFonts w:ascii="Sakkal Majalla" w:hAnsi="Sakkal Majalla" w:cs="Sakkal Majalla"/>
          <w:sz w:val="28"/>
          <w:szCs w:val="28"/>
        </w:rPr>
        <w:t xml:space="preserve">pegged to stable assets (USD, gold), such as USDC and DAI, providing price stability within </w:t>
      </w:r>
      <w:r w:rsidR="00AA7C3E">
        <w:rPr>
          <w:rFonts w:ascii="Sakkal Majalla" w:hAnsi="Sakkal Majalla" w:cs="Sakkal Majalla"/>
          <w:sz w:val="28"/>
          <w:szCs w:val="28"/>
        </w:rPr>
        <w:t>blockchain-based</w:t>
      </w:r>
      <w:r w:rsidRPr="00400713">
        <w:rPr>
          <w:rFonts w:ascii="Sakkal Majalla" w:hAnsi="Sakkal Majalla" w:cs="Sakkal Majalla"/>
          <w:sz w:val="28"/>
          <w:szCs w:val="28"/>
        </w:rPr>
        <w:t xml:space="preserve"> ecosystems</w:t>
      </w:r>
      <w:r w:rsidR="00A07619">
        <w:rPr>
          <w:rFonts w:ascii="Sakkal Majalla" w:hAnsi="Sakkal Majalla" w:cs="Sakkal Majalla"/>
          <w:sz w:val="28"/>
          <w:szCs w:val="28"/>
        </w:rPr>
        <w:t>.</w:t>
      </w:r>
    </w:p>
    <w:p w14:paraId="75F6A3C5" w14:textId="77777777" w:rsidR="00EF3BBB" w:rsidRDefault="00EF3BBB" w:rsidP="00EF3BB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978449E" w14:textId="77777777" w:rsidR="00EB78F2" w:rsidRPr="00EB78F2" w:rsidRDefault="00AA7C3E" w:rsidP="00AA7C3E">
      <w:pPr>
        <w:rPr>
          <w:rFonts w:ascii="Sakkal Majalla" w:hAnsi="Sakkal Majalla" w:cs="Sakkal Majalla"/>
          <w:b/>
          <w:bCs/>
          <w:color w:val="0070C0"/>
          <w:sz w:val="28"/>
          <w:szCs w:val="28"/>
        </w:rPr>
      </w:pPr>
      <w:r w:rsidRPr="00EB78F2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Non-Fungible Tokens (NFTs) and Digital Assets </w:t>
      </w:r>
    </w:p>
    <w:p w14:paraId="3F4C877D" w14:textId="3F5F637B" w:rsidR="00EF3BBB" w:rsidRDefault="00AA7C3E" w:rsidP="00AA7C3E">
      <w:pPr>
        <w:rPr>
          <w:rFonts w:ascii="Sakkal Majalla" w:hAnsi="Sakkal Majalla" w:cs="Sakkal Majalla"/>
          <w:sz w:val="28"/>
          <w:szCs w:val="28"/>
        </w:rPr>
      </w:pPr>
      <w:r w:rsidRPr="00AA7C3E">
        <w:rPr>
          <w:rFonts w:ascii="Sakkal Majalla" w:hAnsi="Sakkal Majalla" w:cs="Sakkal Majalla"/>
          <w:sz w:val="28"/>
          <w:szCs w:val="28"/>
        </w:rPr>
        <w:t xml:space="preserve">NFTS HAVE EMERGED AS another significant blockchain use case, revolutionizing digital ownership. NFTs are </w:t>
      </w:r>
      <w:r w:rsidRPr="00EB78F2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unique</w:t>
      </w:r>
      <w:r w:rsidRPr="00AA7C3E">
        <w:rPr>
          <w:rFonts w:ascii="Sakkal Majalla" w:hAnsi="Sakkal Majalla" w:cs="Sakkal Majalla"/>
          <w:sz w:val="28"/>
          <w:szCs w:val="28"/>
        </w:rPr>
        <w:t xml:space="preserve">, </w:t>
      </w:r>
      <w:r w:rsidRPr="00EB78F2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 xml:space="preserve">indivisible digital assets </w:t>
      </w:r>
      <w:r w:rsidRPr="00AA7C3E">
        <w:rPr>
          <w:rFonts w:ascii="Sakkal Majalla" w:hAnsi="Sakkal Majalla" w:cs="Sakkal Majalla"/>
          <w:sz w:val="28"/>
          <w:szCs w:val="28"/>
        </w:rPr>
        <w:t xml:space="preserve">secured by blockchain technology, </w:t>
      </w:r>
      <w:r w:rsidRPr="00EB78F2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widely adopted in digital art</w:t>
      </w:r>
      <w:r w:rsidRPr="00AA7C3E">
        <w:rPr>
          <w:rFonts w:ascii="Sakkal Majalla" w:hAnsi="Sakkal Majalla" w:cs="Sakkal Majalla"/>
          <w:sz w:val="28"/>
          <w:szCs w:val="28"/>
        </w:rPr>
        <w:t xml:space="preserve">, </w:t>
      </w:r>
      <w:r w:rsidRPr="00EB78F2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collectibles</w:t>
      </w:r>
      <w:r w:rsidRPr="00AA7C3E">
        <w:rPr>
          <w:rFonts w:ascii="Sakkal Majalla" w:hAnsi="Sakkal Majalla" w:cs="Sakkal Majalla"/>
          <w:sz w:val="28"/>
          <w:szCs w:val="28"/>
        </w:rPr>
        <w:t xml:space="preserve">, </w:t>
      </w:r>
      <w:r w:rsidRPr="00EB78F2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virtual land</w:t>
      </w:r>
      <w:r w:rsidRPr="00AA7C3E">
        <w:rPr>
          <w:rFonts w:ascii="Sakkal Majalla" w:hAnsi="Sakkal Majalla" w:cs="Sakkal Majalla"/>
          <w:sz w:val="28"/>
          <w:szCs w:val="28"/>
        </w:rPr>
        <w:t xml:space="preserve">, and </w:t>
      </w:r>
      <w:r w:rsidRPr="00EB78F2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gaming</w:t>
      </w:r>
      <w:r w:rsidRPr="00AA7C3E">
        <w:rPr>
          <w:rFonts w:ascii="Sakkal Majalla" w:hAnsi="Sakkal Majalla" w:cs="Sakkal Majalla"/>
          <w:sz w:val="28"/>
          <w:szCs w:val="28"/>
        </w:rPr>
        <w:t>.</w:t>
      </w:r>
    </w:p>
    <w:p w14:paraId="184659EB" w14:textId="77777777" w:rsidR="00EB78F2" w:rsidRDefault="00EB78F2" w:rsidP="00EB78F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3B6ADA1" w14:textId="77777777" w:rsidR="00AC4D73" w:rsidRDefault="00DB791C" w:rsidP="00DB791C">
      <w:pPr>
        <w:rPr>
          <w:rFonts w:ascii="Sakkal Majalla" w:hAnsi="Sakkal Majalla" w:cs="Sakkal Majalla"/>
          <w:sz w:val="28"/>
          <w:szCs w:val="28"/>
        </w:rPr>
      </w:pPr>
      <w:r w:rsidRPr="00DB791C">
        <w:rPr>
          <w:rFonts w:ascii="Sakkal Majalla" w:hAnsi="Sakkal Majalla" w:cs="Sakkal Majalla"/>
          <w:sz w:val="28"/>
          <w:szCs w:val="28"/>
        </w:rPr>
        <w:t xml:space="preserve">Notable NFT platforms include: </w:t>
      </w:r>
    </w:p>
    <w:p w14:paraId="0EE24521" w14:textId="1C641BA0" w:rsidR="00AC4D73" w:rsidRPr="00AC4D73" w:rsidRDefault="00DB791C" w:rsidP="00AC4D7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AC4D73">
        <w:rPr>
          <w:rFonts w:ascii="Sakkal Majalla" w:hAnsi="Sakkal Majalla" w:cs="Sakkal Majalla"/>
          <w:sz w:val="28"/>
          <w:szCs w:val="28"/>
        </w:rPr>
        <w:t xml:space="preserve">The largest NFT marketplace allowing creators and collectors to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trade digital art</w:t>
      </w:r>
      <w:r w:rsidRPr="00AC4D73">
        <w:rPr>
          <w:rFonts w:ascii="Sakkal Majalla" w:hAnsi="Sakkal Majalla" w:cs="Sakkal Majalla"/>
          <w:sz w:val="28"/>
          <w:szCs w:val="28"/>
        </w:rPr>
        <w:t xml:space="preserve">,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collectibles</w:t>
      </w:r>
      <w:r w:rsidRPr="00AC4D73">
        <w:rPr>
          <w:rFonts w:ascii="Sakkal Majalla" w:hAnsi="Sakkal Majalla" w:cs="Sakkal Majalla"/>
          <w:sz w:val="28"/>
          <w:szCs w:val="28"/>
        </w:rPr>
        <w:t xml:space="preserve">, and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virtual assets</w:t>
      </w:r>
      <w:r w:rsidRPr="00AC4D73">
        <w:rPr>
          <w:rFonts w:ascii="Sakkal Majalla" w:hAnsi="Sakkal Majalla" w:cs="Sakkal Majalla"/>
          <w:sz w:val="28"/>
          <w:szCs w:val="28"/>
        </w:rPr>
        <w:t xml:space="preserve">. </w:t>
      </w:r>
    </w:p>
    <w:p w14:paraId="61CF613A" w14:textId="405DC289" w:rsidR="00AC4D73" w:rsidRPr="001A3327" w:rsidRDefault="00DB791C" w:rsidP="001A3327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AC4D73">
        <w:rPr>
          <w:rFonts w:ascii="Sakkal Majalla" w:hAnsi="Sakkal Majalla" w:cs="Sakkal Majalla"/>
          <w:sz w:val="28"/>
          <w:szCs w:val="28"/>
        </w:rPr>
        <w:t xml:space="preserve">A virtual world leveraging NFTs for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land ownership</w:t>
      </w:r>
      <w:r w:rsidRPr="00AC4D73">
        <w:rPr>
          <w:rFonts w:ascii="Sakkal Majalla" w:hAnsi="Sakkal Majalla" w:cs="Sakkal Majalla"/>
          <w:sz w:val="28"/>
          <w:szCs w:val="28"/>
        </w:rPr>
        <w:t xml:space="preserve">,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avatars</w:t>
      </w:r>
      <w:r w:rsidRPr="00AC4D73">
        <w:rPr>
          <w:rFonts w:ascii="Sakkal Majalla" w:hAnsi="Sakkal Majalla" w:cs="Sakkal Majalla"/>
          <w:sz w:val="28"/>
          <w:szCs w:val="28"/>
        </w:rPr>
        <w:t xml:space="preserve">, and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digital goods</w:t>
      </w:r>
      <w:r w:rsidRPr="00AC4D73">
        <w:rPr>
          <w:rFonts w:ascii="Sakkal Majalla" w:hAnsi="Sakkal Majalla" w:cs="Sakkal Majalla"/>
          <w:sz w:val="28"/>
          <w:szCs w:val="28"/>
        </w:rPr>
        <w:t xml:space="preserve">, enabling decentralized </w:t>
      </w:r>
      <w:r w:rsidRPr="0022143C">
        <w:rPr>
          <w:rFonts w:ascii="Sakkal Majalla" w:hAnsi="Sakkal Majalla" w:cs="Sakkal Majalla"/>
          <w:b/>
          <w:bCs/>
          <w:color w:val="C00000"/>
          <w:sz w:val="28"/>
          <w:szCs w:val="28"/>
        </w:rPr>
        <w:t>virtual experiences</w:t>
      </w:r>
      <w:r w:rsidRPr="00AC4D73">
        <w:rPr>
          <w:rFonts w:ascii="Sakkal Majalla" w:hAnsi="Sakkal Majalla" w:cs="Sakkal Majalla"/>
          <w:sz w:val="28"/>
          <w:szCs w:val="28"/>
        </w:rPr>
        <w:t>.</w:t>
      </w:r>
    </w:p>
    <w:p w14:paraId="6AF4755E" w14:textId="77777777" w:rsidR="00AC4D73" w:rsidRDefault="00AC4D73" w:rsidP="00AC4D7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0EABAC0F" w14:textId="1812BEB2" w:rsidR="00AC4D73" w:rsidRDefault="0041387C" w:rsidP="0041387C">
      <w:pPr>
        <w:rPr>
          <w:rFonts w:ascii="Sakkal Majalla" w:hAnsi="Sakkal Majalla" w:cs="Sakkal Majalla"/>
          <w:sz w:val="28"/>
          <w:szCs w:val="28"/>
        </w:rPr>
      </w:pPr>
      <w:r w:rsidRPr="0041387C">
        <w:rPr>
          <w:rFonts w:ascii="Sakkal Majalla" w:hAnsi="Sakkal Majalla" w:cs="Sakkal Majalla"/>
          <w:sz w:val="28"/>
          <w:szCs w:val="28"/>
        </w:rPr>
        <w:t xml:space="preserve">As blockchain matures, continued innovation—such as </w:t>
      </w:r>
      <w:r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cross</w:t>
      </w:r>
      <w:r w:rsidR="00446B8C"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-</w:t>
      </w:r>
      <w:r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chain interoperability</w:t>
      </w:r>
      <w:r w:rsidRPr="0041387C">
        <w:rPr>
          <w:rFonts w:ascii="Sakkal Majalla" w:hAnsi="Sakkal Majalla" w:cs="Sakkal Majalla"/>
          <w:sz w:val="28"/>
          <w:szCs w:val="28"/>
        </w:rPr>
        <w:t xml:space="preserve">, </w:t>
      </w:r>
      <w:r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enhanced scalability</w:t>
      </w:r>
      <w:r w:rsidRPr="00DE068F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via</w:t>
      </w:r>
      <w:r w:rsidRPr="00DE068F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Layer 2 solutions</w:t>
      </w:r>
      <w:r w:rsidRPr="0041387C">
        <w:rPr>
          <w:rFonts w:ascii="Sakkal Majalla" w:hAnsi="Sakkal Majalla" w:cs="Sakkal Majalla"/>
          <w:sz w:val="28"/>
          <w:szCs w:val="28"/>
        </w:rPr>
        <w:t xml:space="preserve">, and </w:t>
      </w:r>
      <w:r w:rsidRPr="00DE068F">
        <w:rPr>
          <w:rFonts w:ascii="Sakkal Majalla" w:hAnsi="Sakkal Majalla" w:cs="Sakkal Majalla"/>
          <w:b/>
          <w:bCs/>
          <w:color w:val="0070C0"/>
          <w:sz w:val="28"/>
          <w:szCs w:val="28"/>
        </w:rPr>
        <w:t>integrations with emerging technologies</w:t>
      </w:r>
      <w:r w:rsidRPr="00DE068F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1387C">
        <w:rPr>
          <w:rFonts w:ascii="Sakkal Majalla" w:hAnsi="Sakkal Majalla" w:cs="Sakkal Majalla"/>
          <w:sz w:val="28"/>
          <w:szCs w:val="28"/>
        </w:rPr>
        <w:t>like AI—will further amplify its impact. By understanding blockchain's historical progression and exploring its practical use cases, individuals and organizations can strategically position themselves within this transformative technological landscape.</w:t>
      </w:r>
    </w:p>
    <w:p w14:paraId="384054EA" w14:textId="08CF1709" w:rsidR="00FC7DBC" w:rsidRDefault="00FC7DBC" w:rsidP="00D6565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06245D94" w14:textId="1F9EAC5A" w:rsidR="00AB12BE" w:rsidRDefault="00AB12BE" w:rsidP="00AB12BE">
      <w:pPr>
        <w:rPr>
          <w:rFonts w:ascii="Sakkal Majalla" w:hAnsi="Sakkal Majalla" w:cs="Sakkal Majalla"/>
          <w:sz w:val="28"/>
          <w:szCs w:val="28"/>
        </w:rPr>
      </w:pPr>
      <w:r w:rsidRPr="00AB12BE">
        <w:rPr>
          <w:rFonts w:ascii="Sakkal Majalla" w:hAnsi="Sakkal Majalla" w:cs="Sakkal Majalla"/>
          <w:sz w:val="28"/>
          <w:szCs w:val="28"/>
        </w:rPr>
        <w:lastRenderedPageBreak/>
        <w:t xml:space="preserve">Platforms utilizing tokens </w:t>
      </w:r>
      <w:r w:rsidRPr="00474CC0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can reward users</w:t>
      </w:r>
      <w:r w:rsidRPr="00AB12BE">
        <w:rPr>
          <w:rFonts w:ascii="Sakkal Majalla" w:hAnsi="Sakkal Majalla" w:cs="Sakkal Majalla"/>
          <w:sz w:val="28"/>
          <w:szCs w:val="28"/>
        </w:rPr>
        <w:t xml:space="preserve">, </w:t>
      </w:r>
      <w:r w:rsidRPr="00474CC0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creators</w:t>
      </w:r>
      <w:r w:rsidRPr="00AB12BE">
        <w:rPr>
          <w:rFonts w:ascii="Sakkal Majalla" w:hAnsi="Sakkal Majalla" w:cs="Sakkal Majalla"/>
          <w:sz w:val="28"/>
          <w:szCs w:val="28"/>
        </w:rPr>
        <w:t xml:space="preserve">, </w:t>
      </w:r>
      <w:r w:rsidRPr="00474CC0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validators</w:t>
      </w:r>
      <w:r w:rsidRPr="00AB12BE">
        <w:rPr>
          <w:rFonts w:ascii="Sakkal Majalla" w:hAnsi="Sakkal Majalla" w:cs="Sakkal Majalla"/>
          <w:sz w:val="28"/>
          <w:szCs w:val="28"/>
        </w:rPr>
        <w:t xml:space="preserve">, </w:t>
      </w:r>
      <w:r w:rsidRPr="00474CC0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and participants transparently</w:t>
      </w:r>
      <w:r w:rsidRPr="00AB12BE">
        <w:rPr>
          <w:rFonts w:ascii="Sakkal Majalla" w:hAnsi="Sakkal Majalla" w:cs="Sakkal Majalla"/>
          <w:sz w:val="28"/>
          <w:szCs w:val="28"/>
        </w:rPr>
        <w:t xml:space="preserve">, </w:t>
      </w:r>
      <w:r w:rsidRPr="00474CC0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reinforcing</w:t>
      </w:r>
      <w:r w:rsidRPr="00474CC0">
        <w:rPr>
          <w:rFonts w:ascii="Sakkal Majalla" w:hAnsi="Sakkal Majalla" w:cs="Sakkal Majalla"/>
          <w:color w:val="2E74B5" w:themeColor="accent5" w:themeShade="BF"/>
          <w:sz w:val="28"/>
          <w:szCs w:val="28"/>
        </w:rPr>
        <w:t xml:space="preserve"> </w:t>
      </w:r>
      <w:r w:rsidRPr="00474CC0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ecosystem growth and stability</w:t>
      </w:r>
      <w:r w:rsidRPr="00AB12BE">
        <w:rPr>
          <w:rFonts w:ascii="Sakkal Majalla" w:hAnsi="Sakkal Majalla" w:cs="Sakkal Majalla"/>
          <w:sz w:val="28"/>
          <w:szCs w:val="28"/>
        </w:rPr>
        <w:t xml:space="preserve">. For example, </w:t>
      </w:r>
      <w:r w:rsidRPr="00511438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Basic Attention Token (BAT)</w:t>
      </w:r>
      <w:r w:rsidRPr="00511438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AB12BE">
        <w:rPr>
          <w:rFonts w:ascii="Sakkal Majalla" w:hAnsi="Sakkal Majalla" w:cs="Sakkal Majalla"/>
          <w:sz w:val="28"/>
          <w:szCs w:val="28"/>
        </w:rPr>
        <w:t>incentivizes users, publishers, and advertisers within the Brave browser ecosystem.</w:t>
      </w:r>
    </w:p>
    <w:p w14:paraId="02A03FB3" w14:textId="77777777" w:rsidR="00511438" w:rsidRDefault="00511438" w:rsidP="0051143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F0EB771" w14:textId="0F3C02DB" w:rsidR="00511438" w:rsidRDefault="00913CD5" w:rsidP="00913CD5">
      <w:pPr>
        <w:rPr>
          <w:rFonts w:ascii="Sakkal Majalla" w:hAnsi="Sakkal Majalla" w:cs="Sakkal Majalla"/>
          <w:sz w:val="28"/>
          <w:szCs w:val="28"/>
        </w:rPr>
      </w:pPr>
      <w:r w:rsidRPr="00591060">
        <w:rPr>
          <w:rFonts w:ascii="Sakkal Majalla" w:hAnsi="Sakkal Majalla" w:cs="Sakkal Majalla"/>
          <w:color w:val="C00000"/>
          <w:sz w:val="28"/>
          <w:szCs w:val="28"/>
        </w:rPr>
        <w:t xml:space="preserve">Layer 2 solutions </w:t>
      </w:r>
      <w:r w:rsidRPr="00913CD5">
        <w:rPr>
          <w:rFonts w:ascii="Sakkal Majalla" w:hAnsi="Sakkal Majalla" w:cs="Sakkal Majalla"/>
          <w:sz w:val="28"/>
          <w:szCs w:val="28"/>
        </w:rPr>
        <w:t>(</w:t>
      </w:r>
      <w:r w:rsidRPr="0059106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Polygon</w:t>
      </w:r>
      <w:r w:rsidRPr="00913CD5">
        <w:rPr>
          <w:rFonts w:ascii="Sakkal Majalla" w:hAnsi="Sakkal Majalla" w:cs="Sakkal Majalla"/>
          <w:sz w:val="28"/>
          <w:szCs w:val="28"/>
        </w:rPr>
        <w:t xml:space="preserve">, </w:t>
      </w:r>
      <w:proofErr w:type="spellStart"/>
      <w:r w:rsidRPr="0059106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Arbitrum</w:t>
      </w:r>
      <w:proofErr w:type="spellEnd"/>
      <w:r w:rsidRPr="00913CD5">
        <w:rPr>
          <w:rFonts w:ascii="Sakkal Majalla" w:hAnsi="Sakkal Majalla" w:cs="Sakkal Majalla"/>
          <w:sz w:val="28"/>
          <w:szCs w:val="28"/>
        </w:rPr>
        <w:t>)</w:t>
      </w:r>
    </w:p>
    <w:p w14:paraId="19F9E10D" w14:textId="77777777" w:rsidR="007B0ED3" w:rsidRDefault="007B0ED3" w:rsidP="007B0ED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2D4AA939" w14:textId="77777777" w:rsidR="00A117E2" w:rsidRPr="00CB07C9" w:rsidRDefault="00334B02" w:rsidP="00334B02">
      <w:pPr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</w:pPr>
      <w:r w:rsidRPr="00CB07C9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Proof of Stake (PoS)</w:t>
      </w:r>
    </w:p>
    <w:p w14:paraId="5197A69D" w14:textId="77777777" w:rsidR="00CB07C9" w:rsidRDefault="00334B02" w:rsidP="00334B02">
      <w:pPr>
        <w:rPr>
          <w:rFonts w:ascii="Sakkal Majalla" w:hAnsi="Sakkal Majalla" w:cs="Sakkal Majalla"/>
          <w:sz w:val="28"/>
          <w:szCs w:val="28"/>
        </w:rPr>
      </w:pPr>
      <w:r w:rsidRPr="00334B02">
        <w:rPr>
          <w:rFonts w:ascii="Sakkal Majalla" w:hAnsi="Sakkal Majalla" w:cs="Sakkal Majalla"/>
          <w:sz w:val="28"/>
          <w:szCs w:val="28"/>
        </w:rPr>
        <w:t xml:space="preserve"> </w:t>
      </w:r>
      <w:r w:rsidRPr="00CB07C9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POS ALGORITHMS CHOOSE</w:t>
      </w:r>
      <w:r w:rsidRPr="00CB07C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334B02">
        <w:rPr>
          <w:rFonts w:ascii="Sakkal Majalla" w:hAnsi="Sakkal Majalla" w:cs="Sakkal Majalla"/>
          <w:sz w:val="28"/>
          <w:szCs w:val="28"/>
        </w:rPr>
        <w:t>block validators based on their stake (</w:t>
      </w:r>
      <w:r w:rsidRPr="00CB07C9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the number of tokens or cryptocurrency they hold</w:t>
      </w:r>
      <w:r w:rsidRPr="00334B02">
        <w:rPr>
          <w:rFonts w:ascii="Sakkal Majalla" w:hAnsi="Sakkal Majalla" w:cs="Sakkal Majalla"/>
          <w:sz w:val="28"/>
          <w:szCs w:val="28"/>
        </w:rPr>
        <w:t xml:space="preserve">) in the network rather than computational power. The concept behind PoS is </w:t>
      </w:r>
      <w:r w:rsidRPr="00CB07C9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to make network participants financially responsible for the accuracy of transactions</w:t>
      </w:r>
      <w:r w:rsidRPr="00334B02">
        <w:rPr>
          <w:rFonts w:ascii="Sakkal Majalla" w:hAnsi="Sakkal Majalla" w:cs="Sakkal Majalla"/>
          <w:sz w:val="28"/>
          <w:szCs w:val="28"/>
        </w:rPr>
        <w:t xml:space="preserve">. </w:t>
      </w:r>
    </w:p>
    <w:p w14:paraId="16C4E109" w14:textId="2388C91A" w:rsidR="007B0ED3" w:rsidRDefault="00334B02" w:rsidP="00334B02">
      <w:pPr>
        <w:rPr>
          <w:rFonts w:ascii="Sakkal Majalla" w:hAnsi="Sakkal Majalla" w:cs="Sakkal Majalla"/>
          <w:sz w:val="28"/>
          <w:szCs w:val="28"/>
        </w:rPr>
      </w:pPr>
      <w:r w:rsidRPr="00334B02">
        <w:rPr>
          <w:rFonts w:ascii="Sakkal Majalla" w:hAnsi="Sakkal Majalla" w:cs="Sakkal Majalla"/>
          <w:sz w:val="28"/>
          <w:szCs w:val="28"/>
        </w:rPr>
        <w:t xml:space="preserve">The validator is </w:t>
      </w:r>
      <w:r w:rsidRPr="00CB07C9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 xml:space="preserve">chosen </w:t>
      </w:r>
      <w:r w:rsidR="00CB07C9" w:rsidRPr="00CB07C9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at random or via</w:t>
      </w:r>
      <w:r w:rsidRPr="00CB07C9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 xml:space="preserve"> a deterministic selection process based on their stake</w:t>
      </w:r>
      <w:r w:rsidRPr="00334B02">
        <w:rPr>
          <w:rFonts w:ascii="Sakkal Majalla" w:hAnsi="Sakkal Majalla" w:cs="Sakkal Majalla"/>
          <w:sz w:val="28"/>
          <w:szCs w:val="28"/>
        </w:rPr>
        <w:t>. Validators who behave maliciously risk losing their stake through a process called slashing, thus incentivizing honest behavior.</w:t>
      </w:r>
    </w:p>
    <w:p w14:paraId="4F939AEF" w14:textId="77777777" w:rsidR="00A117E2" w:rsidRDefault="00A117E2" w:rsidP="00A117E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4CC7B5EA" w14:textId="77777777" w:rsidR="00312F1C" w:rsidRPr="00312F1C" w:rsidRDefault="00086FB1" w:rsidP="00086FB1">
      <w:pPr>
        <w:rPr>
          <w:rFonts w:ascii="Sakkal Majalla" w:hAnsi="Sakkal Majalla" w:cs="Sakkal Majalla"/>
          <w:b/>
          <w:bCs/>
          <w:color w:val="0070C0"/>
          <w:sz w:val="28"/>
          <w:szCs w:val="28"/>
          <w:rtl/>
          <w:lang w:bidi="ar-SY"/>
        </w:rPr>
      </w:pPr>
      <w:r w:rsidRPr="00312F1C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 xml:space="preserve">Delegated Proof of Stake (DPoS) </w:t>
      </w:r>
    </w:p>
    <w:p w14:paraId="1A768330" w14:textId="06036F0B" w:rsidR="00A117E2" w:rsidRDefault="00086FB1" w:rsidP="00086FB1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086FB1">
        <w:rPr>
          <w:rFonts w:ascii="Sakkal Majalla" w:hAnsi="Sakkal Majalla" w:cs="Sakkal Majalla"/>
          <w:sz w:val="28"/>
          <w:szCs w:val="28"/>
          <w:lang w:bidi="ar-SY"/>
        </w:rPr>
        <w:t xml:space="preserve">DPOS IS A VARIANT OF PoS in which network stakeholders vote to delegate their tokens to a smaller number of </w:t>
      </w:r>
      <w:r w:rsidRPr="00C2217F">
        <w:rPr>
          <w:rFonts w:ascii="Sakkal Majalla" w:hAnsi="Sakkal Majalla" w:cs="Sakkal Majalla"/>
          <w:b/>
          <w:bCs/>
          <w:color w:val="00B050"/>
          <w:sz w:val="28"/>
          <w:szCs w:val="28"/>
          <w:lang w:bidi="ar-SY"/>
        </w:rPr>
        <w:t>trusted validators or "delegates."</w:t>
      </w:r>
      <w:r w:rsidRPr="00C2217F">
        <w:rPr>
          <w:rFonts w:ascii="Sakkal Majalla" w:hAnsi="Sakkal Majalla" w:cs="Sakkal Majalla"/>
          <w:color w:val="00B050"/>
          <w:sz w:val="28"/>
          <w:szCs w:val="28"/>
          <w:lang w:bidi="ar-SY"/>
        </w:rPr>
        <w:t xml:space="preserve"> </w:t>
      </w:r>
      <w:r w:rsidRPr="00086FB1">
        <w:rPr>
          <w:rFonts w:ascii="Sakkal Majalla" w:hAnsi="Sakkal Majalla" w:cs="Sakkal Majalla"/>
          <w:sz w:val="28"/>
          <w:szCs w:val="28"/>
          <w:lang w:bidi="ar-SY"/>
        </w:rPr>
        <w:t xml:space="preserve">These delegates are responsible for validating transactions and </w:t>
      </w:r>
      <w:r w:rsidRPr="00121A4E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>maintaining the blockchain's integrity</w:t>
      </w:r>
      <w:r w:rsidRPr="00086FB1">
        <w:rPr>
          <w:rFonts w:ascii="Sakkal Majalla" w:hAnsi="Sakkal Majalla" w:cs="Sakkal Majalla"/>
          <w:sz w:val="28"/>
          <w:szCs w:val="28"/>
          <w:lang w:bidi="ar-SY"/>
        </w:rPr>
        <w:t xml:space="preserve">. DPoS networks </w:t>
      </w:r>
      <w:r w:rsidRPr="00121A4E">
        <w:rPr>
          <w:rFonts w:ascii="Sakkal Majalla" w:hAnsi="Sakkal Majalla" w:cs="Sakkal Majalla"/>
          <w:b/>
          <w:bCs/>
          <w:color w:val="C00000"/>
          <w:sz w:val="28"/>
          <w:szCs w:val="28"/>
          <w:lang w:bidi="ar-SY"/>
        </w:rPr>
        <w:t>achieve high performance and scalability</w:t>
      </w:r>
      <w:r w:rsidRPr="00086FB1">
        <w:rPr>
          <w:rFonts w:ascii="Sakkal Majalla" w:hAnsi="Sakkal Majalla" w:cs="Sakkal Majalla"/>
          <w:sz w:val="28"/>
          <w:szCs w:val="28"/>
          <w:lang w:bidi="ar-SY"/>
        </w:rPr>
        <w:t xml:space="preserve">, making them </w:t>
      </w:r>
      <w:r w:rsidRPr="00121A4E">
        <w:rPr>
          <w:rFonts w:ascii="Sakkal Majalla" w:hAnsi="Sakkal Majalla" w:cs="Sakkal Majalla"/>
          <w:b/>
          <w:bCs/>
          <w:color w:val="C00000"/>
          <w:sz w:val="28"/>
          <w:szCs w:val="28"/>
          <w:lang w:bidi="ar-SY"/>
        </w:rPr>
        <w:t>suitable for high-volume transaction environments</w:t>
      </w:r>
      <w:r w:rsidRPr="00086FB1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0648A89F" w14:textId="77777777" w:rsidR="00312F1C" w:rsidRDefault="00312F1C" w:rsidP="00312F1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2F6E671C" w14:textId="77777777" w:rsidR="003D1092" w:rsidRDefault="003D1092" w:rsidP="00DB6BB0">
      <w:pPr>
        <w:rPr>
          <w:rFonts w:ascii="Sakkal Majalla" w:hAnsi="Sakkal Majalla" w:cs="Sakkal Majalla"/>
          <w:sz w:val="28"/>
          <w:szCs w:val="28"/>
          <w:rtl/>
          <w:lang w:bidi="ar-SY"/>
        </w:rPr>
      </w:pPr>
    </w:p>
    <w:p w14:paraId="0C2314EB" w14:textId="77777777" w:rsidR="003D1092" w:rsidRDefault="003D1092" w:rsidP="00DB6BB0">
      <w:pPr>
        <w:rPr>
          <w:rFonts w:ascii="Sakkal Majalla" w:hAnsi="Sakkal Majalla" w:cs="Sakkal Majalla"/>
          <w:sz w:val="28"/>
          <w:szCs w:val="28"/>
          <w:rtl/>
          <w:lang w:bidi="ar-SY"/>
        </w:rPr>
      </w:pPr>
    </w:p>
    <w:p w14:paraId="726C2352" w14:textId="77777777" w:rsidR="003D1092" w:rsidRDefault="003D1092" w:rsidP="00DB6BB0">
      <w:pPr>
        <w:rPr>
          <w:rFonts w:ascii="Sakkal Majalla" w:hAnsi="Sakkal Majalla" w:cs="Sakkal Majalla"/>
          <w:sz w:val="28"/>
          <w:szCs w:val="28"/>
          <w:rtl/>
          <w:lang w:bidi="ar-SY"/>
        </w:rPr>
      </w:pPr>
    </w:p>
    <w:p w14:paraId="76480F30" w14:textId="38E6342B" w:rsidR="003D1092" w:rsidRPr="00607445" w:rsidRDefault="00DB6BB0" w:rsidP="00DB6BB0">
      <w:pPr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  <w:rtl/>
          <w:lang w:bidi="ar-SY"/>
        </w:rPr>
      </w:pPr>
      <w:r w:rsidRPr="00607445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  <w:lang w:bidi="ar-SY"/>
        </w:rPr>
        <w:lastRenderedPageBreak/>
        <w:t xml:space="preserve">Byzantine Fault Tolerance (BFT) </w:t>
      </w:r>
    </w:p>
    <w:p w14:paraId="6A6D8308" w14:textId="57AF2C6C" w:rsidR="00312F1C" w:rsidRDefault="00DB6BB0" w:rsidP="00DB6BB0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DB6BB0">
        <w:rPr>
          <w:rFonts w:ascii="Sakkal Majalla" w:hAnsi="Sakkal Majalla" w:cs="Sakkal Majalla"/>
          <w:sz w:val="28"/>
          <w:szCs w:val="28"/>
          <w:lang w:bidi="ar-SY"/>
        </w:rPr>
        <w:t xml:space="preserve">BFT ALGORITHMS, SUCH as </w:t>
      </w:r>
      <w:r w:rsidRPr="00607445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  <w:lang w:bidi="ar-SY"/>
        </w:rPr>
        <w:t>Practical Byzantine Fault Tolerance (PBFT),</w:t>
      </w:r>
      <w:r w:rsidRPr="00607445">
        <w:rPr>
          <w:rFonts w:ascii="Sakkal Majalla" w:hAnsi="Sakkal Majalla" w:cs="Sakkal Majalla"/>
          <w:color w:val="BF8F00" w:themeColor="accent4" w:themeShade="BF"/>
          <w:sz w:val="28"/>
          <w:szCs w:val="28"/>
          <w:lang w:bidi="ar-SY"/>
        </w:rPr>
        <w:t xml:space="preserve"> </w:t>
      </w:r>
      <w:r w:rsidRPr="00DB6BB0">
        <w:rPr>
          <w:rFonts w:ascii="Sakkal Majalla" w:hAnsi="Sakkal Majalla" w:cs="Sakkal Majalla"/>
          <w:sz w:val="28"/>
          <w:szCs w:val="28"/>
          <w:lang w:bidi="ar-SY"/>
        </w:rPr>
        <w:t xml:space="preserve">enable consensus in networks where some nodes might behave maliciously. PBFT involves </w:t>
      </w:r>
      <w:r w:rsidRPr="009D2279">
        <w:rPr>
          <w:rFonts w:ascii="Sakkal Majalla" w:hAnsi="Sakkal Majalla" w:cs="Sakkal Majalla"/>
          <w:b/>
          <w:bCs/>
          <w:color w:val="BF8F00" w:themeColor="accent4" w:themeShade="BF"/>
          <w:sz w:val="28"/>
          <w:szCs w:val="28"/>
          <w:lang w:bidi="ar-SY"/>
        </w:rPr>
        <w:t>multiple rounds of voting</w:t>
      </w:r>
      <w:r w:rsidRPr="009D2279">
        <w:rPr>
          <w:rFonts w:ascii="Sakkal Majalla" w:hAnsi="Sakkal Majalla" w:cs="Sakkal Majalla"/>
          <w:color w:val="BF8F00" w:themeColor="accent4" w:themeShade="BF"/>
          <w:sz w:val="28"/>
          <w:szCs w:val="28"/>
          <w:lang w:bidi="ar-SY"/>
        </w:rPr>
        <w:t xml:space="preserve"> </w:t>
      </w:r>
      <w:r w:rsidRPr="00DB6BB0">
        <w:rPr>
          <w:rFonts w:ascii="Sakkal Majalla" w:hAnsi="Sakkal Majalla" w:cs="Sakkal Majalla"/>
          <w:sz w:val="28"/>
          <w:szCs w:val="28"/>
          <w:lang w:bidi="ar-SY"/>
        </w:rPr>
        <w:t>to reach consensus and can tolerate up to one-third of malicious or faulty nodes without compromising the network.</w:t>
      </w:r>
    </w:p>
    <w:p w14:paraId="25E1F626" w14:textId="77777777" w:rsidR="003D1092" w:rsidRDefault="003D1092" w:rsidP="003D109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61A53">
        <w:rPr>
          <w:rFonts w:ascii="Sakkal Majalla" w:hAnsi="Sakkal Majalla" w:cs="Sakkal Majalla"/>
          <w:sz w:val="28"/>
          <w:szCs w:val="28"/>
        </w:rPr>
        <w:t>================================================</w:t>
      </w:r>
    </w:p>
    <w:p w14:paraId="19B73E69" w14:textId="77777777" w:rsidR="003D1092" w:rsidRPr="00AC4D73" w:rsidRDefault="003D1092" w:rsidP="00DB6BB0">
      <w:pPr>
        <w:rPr>
          <w:rFonts w:ascii="Sakkal Majalla" w:hAnsi="Sakkal Majalla" w:cs="Sakkal Majalla" w:hint="cs"/>
          <w:sz w:val="28"/>
          <w:szCs w:val="28"/>
          <w:rtl/>
          <w:lang w:bidi="ar-SY"/>
        </w:rPr>
      </w:pPr>
    </w:p>
    <w:sectPr w:rsidR="003D1092" w:rsidRPr="00AC4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A7971"/>
    <w:multiLevelType w:val="hybridMultilevel"/>
    <w:tmpl w:val="901ADCAE"/>
    <w:lvl w:ilvl="0" w:tplc="07443AA8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56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56"/>
    <w:rsid w:val="00086FB1"/>
    <w:rsid w:val="0010655B"/>
    <w:rsid w:val="00121A4E"/>
    <w:rsid w:val="001A3327"/>
    <w:rsid w:val="001C4D1F"/>
    <w:rsid w:val="0022143C"/>
    <w:rsid w:val="00312F1C"/>
    <w:rsid w:val="00316DF2"/>
    <w:rsid w:val="00320AE7"/>
    <w:rsid w:val="00334B02"/>
    <w:rsid w:val="00374D64"/>
    <w:rsid w:val="003D1092"/>
    <w:rsid w:val="00400713"/>
    <w:rsid w:val="00412A36"/>
    <w:rsid w:val="0041387C"/>
    <w:rsid w:val="00436C4F"/>
    <w:rsid w:val="00446B8C"/>
    <w:rsid w:val="00457CFB"/>
    <w:rsid w:val="00461A53"/>
    <w:rsid w:val="00474CC0"/>
    <w:rsid w:val="004C1ED7"/>
    <w:rsid w:val="00511438"/>
    <w:rsid w:val="00591060"/>
    <w:rsid w:val="00607445"/>
    <w:rsid w:val="006440D0"/>
    <w:rsid w:val="00692F8F"/>
    <w:rsid w:val="006E743E"/>
    <w:rsid w:val="007B0ED3"/>
    <w:rsid w:val="00804A64"/>
    <w:rsid w:val="00846A9F"/>
    <w:rsid w:val="008C7411"/>
    <w:rsid w:val="00904A80"/>
    <w:rsid w:val="00913CD5"/>
    <w:rsid w:val="00941A6F"/>
    <w:rsid w:val="009D2279"/>
    <w:rsid w:val="00A035DB"/>
    <w:rsid w:val="00A07619"/>
    <w:rsid w:val="00A117E2"/>
    <w:rsid w:val="00AA7C3E"/>
    <w:rsid w:val="00AB12BE"/>
    <w:rsid w:val="00AC4D73"/>
    <w:rsid w:val="00B10C65"/>
    <w:rsid w:val="00C2217F"/>
    <w:rsid w:val="00CB07C9"/>
    <w:rsid w:val="00D53255"/>
    <w:rsid w:val="00D65658"/>
    <w:rsid w:val="00DB6BB0"/>
    <w:rsid w:val="00DB791C"/>
    <w:rsid w:val="00DE068F"/>
    <w:rsid w:val="00E5027B"/>
    <w:rsid w:val="00E52CD5"/>
    <w:rsid w:val="00EB78F2"/>
    <w:rsid w:val="00EF3BBB"/>
    <w:rsid w:val="00F41156"/>
    <w:rsid w:val="00FC7DBC"/>
    <w:rsid w:val="00FE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691E"/>
  <w15:chartTrackingRefBased/>
  <w15:docId w15:val="{ABFA0AD5-D366-4B95-B9FA-E538C6B4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53</cp:revision>
  <dcterms:created xsi:type="dcterms:W3CDTF">2026-04-18T06:01:00Z</dcterms:created>
  <dcterms:modified xsi:type="dcterms:W3CDTF">2026-04-23T18:09:00Z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77f5f8c7-0a45-4225-b4ad-c1ee47db839d</vt:lpwstr>
  </property>
</Properties>
</file>