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F2A2" w14:textId="601489A0" w:rsidR="00FE0E4B" w:rsidRDefault="00C77DFE">
      <w:pPr>
        <w:rPr>
          <w:rFonts w:ascii="Sakkal Majalla" w:hAnsi="Sakkal Majalla" w:cs="Sakkal Majalla"/>
          <w:sz w:val="28"/>
          <w:szCs w:val="28"/>
        </w:rPr>
      </w:pPr>
      <w:r w:rsidRPr="002E56A7">
        <w:rPr>
          <w:rFonts w:ascii="Sakkal Majalla" w:hAnsi="Sakkal Majalla" w:cs="Sakkal Majalla"/>
          <w:color w:val="C00000"/>
          <w:sz w:val="28"/>
          <w:szCs w:val="28"/>
        </w:rPr>
        <w:t xml:space="preserve">Note </w:t>
      </w:r>
      <w:r>
        <w:rPr>
          <w:rFonts w:ascii="Sakkal Majalla" w:hAnsi="Sakkal Majalla" w:cs="Sakkal Majalla"/>
          <w:sz w:val="28"/>
          <w:szCs w:val="28"/>
        </w:rPr>
        <w:t>(</w:t>
      </w:r>
      <w:r w:rsidRPr="002E56A7">
        <w:rPr>
          <w:rFonts w:ascii="Sakkal Majalla" w:hAnsi="Sakkal Majalla" w:cs="Sakkal Majalla"/>
          <w:color w:val="C00000"/>
          <w:sz w:val="28"/>
          <w:szCs w:val="28"/>
        </w:rPr>
        <w:t>to remember</w:t>
      </w:r>
      <w:r>
        <w:rPr>
          <w:rFonts w:ascii="Sakkal Majalla" w:hAnsi="Sakkal Majalla" w:cs="Sakkal Majalla"/>
          <w:sz w:val="28"/>
          <w:szCs w:val="28"/>
        </w:rPr>
        <w:t xml:space="preserve">): Button’s display property is </w:t>
      </w:r>
      <w:r w:rsidRPr="002E56A7">
        <w:rPr>
          <w:rFonts w:ascii="Sakkal Majalla" w:hAnsi="Sakkal Majalla" w:cs="Sakkal Majalla"/>
          <w:color w:val="0070C0"/>
          <w:sz w:val="28"/>
          <w:szCs w:val="28"/>
        </w:rPr>
        <w:t>inline-block</w:t>
      </w:r>
    </w:p>
    <w:p w14:paraId="451F975D" w14:textId="6394CF8E" w:rsidR="00F929D4" w:rsidRDefault="00F929D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</w:t>
      </w:r>
    </w:p>
    <w:p w14:paraId="6858624A" w14:textId="5EC0B11B" w:rsidR="008247C1" w:rsidRDefault="002127FB">
      <w:pPr>
        <w:rPr>
          <w:rFonts w:ascii="Sakkal Majalla" w:hAnsi="Sakkal Majalla" w:cs="Sakkal Majalla"/>
          <w:sz w:val="28"/>
          <w:szCs w:val="28"/>
        </w:rPr>
      </w:pPr>
      <w:r w:rsidRPr="002E56A7">
        <w:rPr>
          <w:rFonts w:ascii="Sakkal Majalla" w:hAnsi="Sakkal Majalla" w:cs="Sakkal Majalla"/>
          <w:color w:val="C00000"/>
          <w:sz w:val="28"/>
          <w:szCs w:val="28"/>
        </w:rPr>
        <w:t xml:space="preserve">Note </w:t>
      </w:r>
      <w:r>
        <w:rPr>
          <w:rFonts w:ascii="Sakkal Majalla" w:hAnsi="Sakkal Majalla" w:cs="Sakkal Majalla"/>
          <w:sz w:val="28"/>
          <w:szCs w:val="28"/>
        </w:rPr>
        <w:t>(</w:t>
      </w:r>
      <w:r w:rsidRPr="002E56A7">
        <w:rPr>
          <w:rFonts w:ascii="Sakkal Majalla" w:hAnsi="Sakkal Majalla" w:cs="Sakkal Majalla"/>
          <w:color w:val="C00000"/>
          <w:sz w:val="28"/>
          <w:szCs w:val="28"/>
        </w:rPr>
        <w:t>to remember</w:t>
      </w:r>
      <w:r>
        <w:rPr>
          <w:rFonts w:ascii="Sakkal Majalla" w:hAnsi="Sakkal Majalla" w:cs="Sakkal Majalla"/>
          <w:sz w:val="28"/>
          <w:szCs w:val="28"/>
        </w:rPr>
        <w:t xml:space="preserve">): Remember the </w:t>
      </w:r>
      <w:r w:rsidRPr="002E56A7">
        <w:rPr>
          <w:rFonts w:ascii="Sakkal Majalla" w:hAnsi="Sakkal Majalla" w:cs="Sakkal Majalla"/>
          <w:color w:val="C00000"/>
          <w:sz w:val="28"/>
          <w:szCs w:val="28"/>
        </w:rPr>
        <w:t xml:space="preserve">inheritance </w:t>
      </w:r>
      <w:r>
        <w:rPr>
          <w:rFonts w:ascii="Sakkal Majalla" w:hAnsi="Sakkal Majalla" w:cs="Sakkal Majalla"/>
          <w:sz w:val="28"/>
          <w:szCs w:val="28"/>
        </w:rPr>
        <w:t xml:space="preserve">of </w:t>
      </w:r>
      <w:r w:rsidR="00E40A55">
        <w:rPr>
          <w:rFonts w:ascii="Sakkal Majalla" w:hAnsi="Sakkal Majalla" w:cs="Sakkal Majalla"/>
          <w:sz w:val="28"/>
          <w:szCs w:val="28"/>
        </w:rPr>
        <w:t>CSS</w:t>
      </w:r>
      <w:r>
        <w:rPr>
          <w:rFonts w:ascii="Sakkal Majalla" w:hAnsi="Sakkal Majalla" w:cs="Sakkal Majalla"/>
          <w:sz w:val="28"/>
          <w:szCs w:val="28"/>
        </w:rPr>
        <w:t xml:space="preserve"> properties between child and parent</w:t>
      </w:r>
    </w:p>
    <w:p w14:paraId="0FB6C886" w14:textId="4AD64544" w:rsidR="002127FB" w:rsidRDefault="002127FB" w:rsidP="002E56A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</w:t>
      </w:r>
    </w:p>
    <w:p w14:paraId="34E1D7C4" w14:textId="77777777" w:rsidR="00103033" w:rsidRPr="00246E24" w:rsidRDefault="009A1BA9" w:rsidP="009A1BA9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  <w:r w:rsidRPr="00246E24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 xml:space="preserve">Exploring Tailwind Basics </w:t>
      </w:r>
    </w:p>
    <w:p w14:paraId="663E8ECE" w14:textId="77777777" w:rsidR="00103033" w:rsidRDefault="009A1BA9" w:rsidP="009A1BA9">
      <w:pPr>
        <w:rPr>
          <w:rFonts w:ascii="Sakkal Majalla" w:hAnsi="Sakkal Majalla" w:cs="Sakkal Majalla"/>
          <w:sz w:val="28"/>
          <w:szCs w:val="28"/>
        </w:rPr>
      </w:pPr>
      <w:r w:rsidRPr="009A1BA9">
        <w:rPr>
          <w:rFonts w:ascii="Sakkal Majalla" w:hAnsi="Sakkal Majalla" w:cs="Sakkal Majalla"/>
          <w:sz w:val="28"/>
          <w:szCs w:val="28"/>
        </w:rPr>
        <w:t xml:space="preserve">There are four main factors involved in every web design project: </w:t>
      </w:r>
    </w:p>
    <w:p w14:paraId="1670290A" w14:textId="1CE5ADB7" w:rsidR="00103033" w:rsidRPr="00F403A2" w:rsidRDefault="009A1BA9" w:rsidP="00F403A2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246E24">
        <w:rPr>
          <w:rFonts w:ascii="Sakkal Majalla" w:hAnsi="Sakkal Majalla" w:cs="Sakkal Majalla"/>
          <w:b/>
          <w:bCs/>
          <w:color w:val="0070C0"/>
          <w:sz w:val="28"/>
          <w:szCs w:val="28"/>
        </w:rPr>
        <w:t>Layout</w:t>
      </w:r>
      <w:r w:rsidR="00103033" w:rsidRPr="00F403A2">
        <w:rPr>
          <w:rFonts w:ascii="Sakkal Majalla" w:hAnsi="Sakkal Majalla" w:cs="Sakkal Majalla"/>
          <w:sz w:val="28"/>
          <w:szCs w:val="28"/>
        </w:rPr>
        <w:t>:</w:t>
      </w:r>
      <w:r w:rsidRPr="00F403A2">
        <w:rPr>
          <w:rFonts w:ascii="Sakkal Majalla" w:hAnsi="Sakkal Majalla" w:cs="Sakkal Majalla"/>
          <w:sz w:val="28"/>
          <w:szCs w:val="28"/>
        </w:rPr>
        <w:t xml:space="preserve"> It all starts with a blueprint. This defines how the whitespace and elements of our design are organized and ordered. </w:t>
      </w:r>
    </w:p>
    <w:p w14:paraId="748D78F9" w14:textId="77777777" w:rsidR="00F403A2" w:rsidRDefault="009A1BA9" w:rsidP="00F403A2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246E24">
        <w:rPr>
          <w:rFonts w:ascii="Sakkal Majalla" w:hAnsi="Sakkal Majalla" w:cs="Sakkal Majalla"/>
          <w:b/>
          <w:bCs/>
          <w:color w:val="0070C0"/>
          <w:sz w:val="28"/>
          <w:szCs w:val="28"/>
        </w:rPr>
        <w:t>Typography</w:t>
      </w:r>
      <w:r w:rsidR="00103033" w:rsidRPr="00F403A2">
        <w:rPr>
          <w:rFonts w:ascii="Sakkal Majalla" w:hAnsi="Sakkal Majalla" w:cs="Sakkal Majalla"/>
          <w:sz w:val="28"/>
          <w:szCs w:val="28"/>
        </w:rPr>
        <w:t>:</w:t>
      </w:r>
      <w:r w:rsidRPr="00F403A2">
        <w:rPr>
          <w:rFonts w:ascii="Sakkal Majalla" w:hAnsi="Sakkal Majalla" w:cs="Sakkal Majalla"/>
          <w:sz w:val="28"/>
          <w:szCs w:val="28"/>
        </w:rPr>
        <w:t xml:space="preserve"> This includes all text content, including messages. </w:t>
      </w:r>
    </w:p>
    <w:p w14:paraId="0DFC3F04" w14:textId="77777777" w:rsidR="00246E24" w:rsidRDefault="009A1BA9" w:rsidP="00F403A2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246E24">
        <w:rPr>
          <w:rFonts w:ascii="Sakkal Majalla" w:hAnsi="Sakkal Majalla" w:cs="Sakkal Majalla"/>
          <w:b/>
          <w:bCs/>
          <w:color w:val="0070C0"/>
          <w:sz w:val="28"/>
          <w:szCs w:val="28"/>
        </w:rPr>
        <w:t>Colors</w:t>
      </w:r>
      <w:r w:rsidRPr="00F403A2">
        <w:rPr>
          <w:rFonts w:ascii="Sakkal Majalla" w:hAnsi="Sakkal Majalla" w:cs="Sakkal Majalla"/>
          <w:sz w:val="28"/>
          <w:szCs w:val="28"/>
        </w:rPr>
        <w:t xml:space="preserve">. This brings life to a design and defines a design’s mood and brand. </w:t>
      </w:r>
    </w:p>
    <w:p w14:paraId="5FD3F713" w14:textId="1733AC6B" w:rsidR="00246E24" w:rsidRPr="0085463C" w:rsidRDefault="009A1BA9" w:rsidP="0085463C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246E24">
        <w:rPr>
          <w:rFonts w:ascii="Sakkal Majalla" w:hAnsi="Sakkal Majalla" w:cs="Sakkal Majalla"/>
          <w:b/>
          <w:bCs/>
          <w:color w:val="0070C0"/>
          <w:sz w:val="28"/>
          <w:szCs w:val="28"/>
        </w:rPr>
        <w:t>Imagery</w:t>
      </w:r>
      <w:r w:rsidRPr="00F403A2">
        <w:rPr>
          <w:rFonts w:ascii="Sakkal Majalla" w:hAnsi="Sakkal Majalla" w:cs="Sakkal Majalla"/>
          <w:sz w:val="28"/>
          <w:szCs w:val="28"/>
        </w:rPr>
        <w:t>. This includes the visuals of a design, such as icons, images, illustrations, and so on.</w:t>
      </w:r>
    </w:p>
    <w:p w14:paraId="1F5EBECB" w14:textId="77777777" w:rsidR="00246E24" w:rsidRDefault="00246E24" w:rsidP="00246E2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</w:t>
      </w:r>
    </w:p>
    <w:p w14:paraId="6270E06E" w14:textId="290FA616" w:rsidR="00246E24" w:rsidRPr="00F77218" w:rsidRDefault="00F77218" w:rsidP="00246E24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  <w:r w:rsidRPr="00F77218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Style:</w:t>
      </w:r>
    </w:p>
    <w:p w14:paraId="3EF739E2" w14:textId="77777777" w:rsidR="00F77218" w:rsidRDefault="00F77218" w:rsidP="00F77218">
      <w:pPr>
        <w:rPr>
          <w:rFonts w:ascii="Sakkal Majalla" w:hAnsi="Sakkal Majalla" w:cs="Sakkal Majalla"/>
          <w:sz w:val="28"/>
          <w:szCs w:val="28"/>
        </w:rPr>
      </w:pPr>
      <w:r w:rsidRPr="00F77218">
        <w:rPr>
          <w:rFonts w:ascii="Sakkal Majalla" w:hAnsi="Sakkal Majalla" w:cs="Sakkal Majalla"/>
          <w:sz w:val="28"/>
          <w:szCs w:val="28"/>
        </w:rPr>
        <w:t xml:space="preserve">We can group classes by their function, as follows: </w:t>
      </w:r>
    </w:p>
    <w:p w14:paraId="79289396" w14:textId="77777777" w:rsidR="00F77218" w:rsidRDefault="00F77218" w:rsidP="00F77218">
      <w:pPr>
        <w:rPr>
          <w:rFonts w:ascii="Sakkal Majalla" w:hAnsi="Sakkal Majalla" w:cs="Sakkal Majalla"/>
          <w:sz w:val="28"/>
          <w:szCs w:val="28"/>
        </w:rPr>
      </w:pPr>
      <w:r w:rsidRPr="00DF1ACB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Size</w:t>
      </w:r>
      <w:r>
        <w:rPr>
          <w:rFonts w:ascii="Sakkal Majalla" w:hAnsi="Sakkal Majalla" w:cs="Sakkal Majalla"/>
          <w:sz w:val="28"/>
          <w:szCs w:val="28"/>
        </w:rPr>
        <w:t xml:space="preserve">: </w:t>
      </w:r>
      <w:r w:rsidRPr="00F77218">
        <w:rPr>
          <w:rFonts w:ascii="Sakkal Majalla" w:hAnsi="Sakkal Majalla" w:cs="Sakkal Majalla"/>
          <w:sz w:val="28"/>
          <w:szCs w:val="28"/>
        </w:rPr>
        <w:t>This includes width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F77218">
        <w:rPr>
          <w:rFonts w:ascii="Sakkal Majalla" w:hAnsi="Sakkal Majalla" w:cs="Sakkal Majalla"/>
          <w:sz w:val="28"/>
          <w:szCs w:val="28"/>
        </w:rPr>
        <w:t>and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F77218">
        <w:rPr>
          <w:rFonts w:ascii="Sakkal Majalla" w:hAnsi="Sakkal Majalla" w:cs="Sakkal Majalla"/>
          <w:sz w:val="28"/>
          <w:szCs w:val="28"/>
        </w:rPr>
        <w:t>height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F77218">
        <w:rPr>
          <w:rFonts w:ascii="Sakkal Majalla" w:hAnsi="Sakkal Majalla" w:cs="Sakkal Majalla"/>
          <w:sz w:val="28"/>
          <w:szCs w:val="28"/>
        </w:rPr>
        <w:t xml:space="preserve">utilities for setting an element’s dimensions. </w:t>
      </w:r>
    </w:p>
    <w:p w14:paraId="1001B05E" w14:textId="77777777" w:rsidR="00F77218" w:rsidRDefault="00F77218" w:rsidP="00F77218">
      <w:pPr>
        <w:rPr>
          <w:rFonts w:ascii="Sakkal Majalla" w:hAnsi="Sakkal Majalla" w:cs="Sakkal Majalla"/>
          <w:sz w:val="28"/>
          <w:szCs w:val="28"/>
        </w:rPr>
      </w:pPr>
      <w:r w:rsidRPr="00DF1ACB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Space</w:t>
      </w:r>
      <w:r>
        <w:rPr>
          <w:rFonts w:ascii="Sakkal Majalla" w:hAnsi="Sakkal Majalla" w:cs="Sakkal Majalla"/>
          <w:sz w:val="28"/>
          <w:szCs w:val="28"/>
        </w:rPr>
        <w:t>:</w:t>
      </w:r>
      <w:r w:rsidRPr="00F77218">
        <w:rPr>
          <w:rFonts w:ascii="Sakkal Majalla" w:hAnsi="Sakkal Majalla" w:cs="Sakkal Majalla"/>
          <w:sz w:val="28"/>
          <w:szCs w:val="28"/>
        </w:rPr>
        <w:t xml:space="preserve"> This includes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F77218">
        <w:rPr>
          <w:rFonts w:ascii="Sakkal Majalla" w:hAnsi="Sakkal Majalla" w:cs="Sakkal Majalla"/>
          <w:sz w:val="28"/>
          <w:szCs w:val="28"/>
        </w:rPr>
        <w:t>margin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F77218">
        <w:rPr>
          <w:rFonts w:ascii="Sakkal Majalla" w:hAnsi="Sakkal Majalla" w:cs="Sakkal Majalla"/>
          <w:sz w:val="28"/>
          <w:szCs w:val="28"/>
        </w:rPr>
        <w:t>and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F77218">
        <w:rPr>
          <w:rFonts w:ascii="Sakkal Majalla" w:hAnsi="Sakkal Majalla" w:cs="Sakkal Majalla"/>
          <w:sz w:val="28"/>
          <w:szCs w:val="28"/>
        </w:rPr>
        <w:t>padding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F77218">
        <w:rPr>
          <w:rFonts w:ascii="Sakkal Majalla" w:hAnsi="Sakkal Majalla" w:cs="Sakkal Majalla"/>
          <w:sz w:val="28"/>
          <w:szCs w:val="28"/>
        </w:rPr>
        <w:t xml:space="preserve">utilities for adding space in our design. </w:t>
      </w:r>
    </w:p>
    <w:p w14:paraId="0DF620EE" w14:textId="77777777" w:rsidR="00F77218" w:rsidRDefault="00F77218" w:rsidP="00F77218">
      <w:pPr>
        <w:rPr>
          <w:rFonts w:ascii="Sakkal Majalla" w:hAnsi="Sakkal Majalla" w:cs="Sakkal Majalla"/>
          <w:sz w:val="28"/>
          <w:szCs w:val="28"/>
        </w:rPr>
      </w:pPr>
      <w:r w:rsidRPr="00DF1ACB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Position</w:t>
      </w:r>
      <w:r w:rsidRPr="00F77218">
        <w:rPr>
          <w:rFonts w:ascii="Sakkal Majalla" w:hAnsi="Sakkal Majalla" w:cs="Sakkal Majalla"/>
          <w:sz w:val="28"/>
          <w:szCs w:val="28"/>
        </w:rPr>
        <w:t xml:space="preserve">. This includes an element’s positioning and coordinates. </w:t>
      </w:r>
    </w:p>
    <w:p w14:paraId="785A3254" w14:textId="34F555AE" w:rsidR="00F77218" w:rsidRDefault="00F77218" w:rsidP="00F77218">
      <w:pPr>
        <w:rPr>
          <w:rFonts w:ascii="Sakkal Majalla" w:hAnsi="Sakkal Majalla" w:cs="Sakkal Majalla"/>
          <w:sz w:val="28"/>
          <w:szCs w:val="28"/>
        </w:rPr>
      </w:pPr>
      <w:r w:rsidRPr="00DF1ACB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Borders</w:t>
      </w:r>
      <w:r w:rsidRPr="00F77218">
        <w:rPr>
          <w:rFonts w:ascii="Sakkal Majalla" w:hAnsi="Sakkal Majalla" w:cs="Sakkal Majalla"/>
          <w:sz w:val="28"/>
          <w:szCs w:val="28"/>
        </w:rPr>
        <w:t>. This includes various utilities for setting an element’s borders, such as style, width, and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F77218">
        <w:rPr>
          <w:rFonts w:ascii="Sakkal Majalla" w:hAnsi="Sakkal Majalla" w:cs="Sakkal Majalla"/>
          <w:sz w:val="28"/>
          <w:szCs w:val="28"/>
        </w:rPr>
        <w:t xml:space="preserve">radius. </w:t>
      </w:r>
      <w:r w:rsidRPr="00DF1ACB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Displa</w:t>
      </w:r>
      <w:r w:rsidR="005D18EB" w:rsidRPr="00DF1ACB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y</w:t>
      </w:r>
      <w:r>
        <w:rPr>
          <w:rFonts w:ascii="Sakkal Majalla" w:hAnsi="Sakkal Majalla" w:cs="Sakkal Majalla"/>
          <w:sz w:val="28"/>
          <w:szCs w:val="28"/>
        </w:rPr>
        <w:t>:</w:t>
      </w:r>
      <w:r w:rsidRPr="00F77218">
        <w:rPr>
          <w:rFonts w:ascii="Sakkal Majalla" w:hAnsi="Sakkal Majalla" w:cs="Sakkal Majalla"/>
          <w:sz w:val="28"/>
          <w:szCs w:val="28"/>
        </w:rPr>
        <w:t xml:space="preserve"> This includes the way elements are rendered.</w:t>
      </w:r>
    </w:p>
    <w:p w14:paraId="63B907DB" w14:textId="77777777" w:rsidR="00DF1ACB" w:rsidRDefault="00DF1ACB" w:rsidP="00DF1AC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</w:t>
      </w:r>
    </w:p>
    <w:p w14:paraId="1625B677" w14:textId="612F03FE" w:rsidR="00DF1ACB" w:rsidRDefault="00DF1ACB" w:rsidP="00F77218">
      <w:pPr>
        <w:rPr>
          <w:rFonts w:ascii="Sakkal Majalla" w:hAnsi="Sakkal Majalla" w:cs="Sakkal Majalla"/>
          <w:sz w:val="28"/>
          <w:szCs w:val="28"/>
        </w:rPr>
      </w:pPr>
    </w:p>
    <w:p w14:paraId="57D50CFC" w14:textId="77777777" w:rsidR="00610BD8" w:rsidRDefault="00610BD8" w:rsidP="00F77218">
      <w:pPr>
        <w:rPr>
          <w:rFonts w:ascii="Sakkal Majalla" w:hAnsi="Sakkal Majalla" w:cs="Sakkal Majalla"/>
          <w:sz w:val="28"/>
          <w:szCs w:val="28"/>
        </w:rPr>
      </w:pPr>
    </w:p>
    <w:p w14:paraId="7265DD37" w14:textId="48E48383" w:rsidR="00711A59" w:rsidRPr="00CE580B" w:rsidRDefault="00711A59" w:rsidP="00610BD8">
      <w:pPr>
        <w:rPr>
          <w:rFonts w:ascii="Sakkal Majalla" w:hAnsi="Sakkal Majalla" w:cs="Sakkal Majalla"/>
          <w:color w:val="538135" w:themeColor="accent6" w:themeShade="BF"/>
          <w:sz w:val="28"/>
          <w:szCs w:val="28"/>
        </w:rPr>
      </w:pPr>
      <w:r w:rsidRPr="00CE580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lastRenderedPageBreak/>
        <w:t>Typography</w:t>
      </w:r>
    </w:p>
    <w:p w14:paraId="7B58CB51" w14:textId="77777777" w:rsidR="00CE580B" w:rsidRDefault="00610BD8" w:rsidP="00610BD8">
      <w:pPr>
        <w:rPr>
          <w:rFonts w:ascii="Sakkal Majalla" w:hAnsi="Sakkal Majalla" w:cs="Sakkal Majalla"/>
          <w:sz w:val="28"/>
          <w:szCs w:val="28"/>
        </w:rPr>
      </w:pPr>
      <w:r w:rsidRPr="00610BD8">
        <w:rPr>
          <w:rFonts w:ascii="Sakkal Majalla" w:hAnsi="Sakkal Majalla" w:cs="Sakkal Majalla"/>
          <w:sz w:val="28"/>
          <w:szCs w:val="28"/>
        </w:rPr>
        <w:t xml:space="preserve">This is mostly done by using text. Here are the most commonly used text utilities grouped by function: </w:t>
      </w:r>
    </w:p>
    <w:p w14:paraId="01ECD3E2" w14:textId="156040F2" w:rsidR="00CE580B" w:rsidRDefault="00610BD8" w:rsidP="00610BD8">
      <w:pPr>
        <w:rPr>
          <w:rFonts w:ascii="Sakkal Majalla" w:hAnsi="Sakkal Majalla" w:cs="Sakkal Majalla"/>
          <w:sz w:val="28"/>
          <w:szCs w:val="28"/>
        </w:rPr>
      </w:pPr>
      <w:r w:rsidRPr="00B65D0B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Font</w:t>
      </w:r>
      <w:r w:rsidR="00CE580B">
        <w:rPr>
          <w:rFonts w:ascii="Sakkal Majalla" w:hAnsi="Sakkal Majalla" w:cs="Sakkal Majalla"/>
          <w:sz w:val="28"/>
          <w:szCs w:val="28"/>
        </w:rPr>
        <w:t>:</w:t>
      </w:r>
      <w:r w:rsidRPr="00610BD8">
        <w:rPr>
          <w:rFonts w:ascii="Sakkal Majalla" w:hAnsi="Sakkal Majalla" w:cs="Sakkal Majalla"/>
          <w:sz w:val="28"/>
          <w:szCs w:val="28"/>
        </w:rPr>
        <w:t xml:space="preserve"> This includes font family, size, style</w:t>
      </w:r>
      <w:r w:rsidR="00B65D0B">
        <w:rPr>
          <w:rFonts w:ascii="Sakkal Majalla" w:hAnsi="Sakkal Majalla" w:cs="Sakkal Majalla"/>
          <w:sz w:val="28"/>
          <w:szCs w:val="28"/>
        </w:rPr>
        <w:t>,</w:t>
      </w:r>
      <w:r w:rsidRPr="00610BD8">
        <w:rPr>
          <w:rFonts w:ascii="Sakkal Majalla" w:hAnsi="Sakkal Majalla" w:cs="Sakkal Majalla"/>
          <w:sz w:val="28"/>
          <w:szCs w:val="28"/>
        </w:rPr>
        <w:t xml:space="preserve"> and weight utilities, as well as tracking and leading settings. </w:t>
      </w:r>
    </w:p>
    <w:p w14:paraId="445EAB99" w14:textId="6F247F95" w:rsidR="00CE580B" w:rsidRDefault="00610BD8" w:rsidP="00610BD8">
      <w:pPr>
        <w:rPr>
          <w:rFonts w:ascii="Sakkal Majalla" w:hAnsi="Sakkal Majalla" w:cs="Sakkal Majalla"/>
          <w:sz w:val="28"/>
          <w:szCs w:val="28"/>
        </w:rPr>
      </w:pPr>
      <w:r w:rsidRPr="00B65D0B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Text</w:t>
      </w:r>
      <w:r w:rsidR="00CE580B">
        <w:rPr>
          <w:rFonts w:ascii="Sakkal Majalla" w:hAnsi="Sakkal Majalla" w:cs="Sakkal Majalla"/>
          <w:sz w:val="28"/>
          <w:szCs w:val="28"/>
        </w:rPr>
        <w:t>:</w:t>
      </w:r>
      <w:r w:rsidRPr="00610BD8">
        <w:rPr>
          <w:rFonts w:ascii="Sakkal Majalla" w:hAnsi="Sakkal Majalla" w:cs="Sakkal Majalla"/>
          <w:sz w:val="28"/>
          <w:szCs w:val="28"/>
        </w:rPr>
        <w:t xml:space="preserve"> This includes text aligning, color and opacity, decoration</w:t>
      </w:r>
      <w:r w:rsidR="00B65D0B">
        <w:rPr>
          <w:rFonts w:ascii="Sakkal Majalla" w:hAnsi="Sakkal Majalla" w:cs="Sakkal Majalla"/>
          <w:sz w:val="28"/>
          <w:szCs w:val="28"/>
        </w:rPr>
        <w:t>,</w:t>
      </w:r>
      <w:r w:rsidRPr="00610BD8">
        <w:rPr>
          <w:rFonts w:ascii="Sakkal Majalla" w:hAnsi="Sakkal Majalla" w:cs="Sakkal Majalla"/>
          <w:sz w:val="28"/>
          <w:szCs w:val="28"/>
        </w:rPr>
        <w:t xml:space="preserve"> and transformation. </w:t>
      </w:r>
    </w:p>
    <w:p w14:paraId="33F1FC82" w14:textId="7055F697" w:rsidR="00610BD8" w:rsidRDefault="00610BD8" w:rsidP="00610BD8">
      <w:pPr>
        <w:rPr>
          <w:rFonts w:ascii="Sakkal Majalla" w:hAnsi="Sakkal Majalla" w:cs="Sakkal Majalla"/>
          <w:sz w:val="28"/>
          <w:szCs w:val="28"/>
        </w:rPr>
      </w:pPr>
      <w:r w:rsidRPr="00B65D0B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List</w:t>
      </w:r>
      <w:r w:rsidR="00CE580B">
        <w:rPr>
          <w:rFonts w:ascii="Sakkal Majalla" w:hAnsi="Sakkal Majalla" w:cs="Sakkal Majalla"/>
          <w:sz w:val="28"/>
          <w:szCs w:val="28"/>
        </w:rPr>
        <w:t>:</w:t>
      </w:r>
      <w:r w:rsidRPr="00610BD8">
        <w:rPr>
          <w:rFonts w:ascii="Sakkal Majalla" w:hAnsi="Sakkal Majalla" w:cs="Sakkal Majalla"/>
          <w:sz w:val="28"/>
          <w:szCs w:val="28"/>
        </w:rPr>
        <w:t xml:space="preserve"> This includes list type and position styling.</w:t>
      </w:r>
    </w:p>
    <w:p w14:paraId="3DF4CE92" w14:textId="77777777" w:rsidR="00B106CB" w:rsidRDefault="00B106CB" w:rsidP="00B106C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</w:t>
      </w:r>
    </w:p>
    <w:p w14:paraId="1F0C0665" w14:textId="77777777" w:rsidR="00864D32" w:rsidRPr="00864D32" w:rsidRDefault="00E40A55" w:rsidP="00864D32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  <w:r w:rsidRPr="00864D32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 xml:space="preserve">Colors </w:t>
      </w:r>
    </w:p>
    <w:p w14:paraId="6ACA2767" w14:textId="77777777" w:rsidR="00864D32" w:rsidRDefault="00E40A55" w:rsidP="00E40A55">
      <w:pPr>
        <w:rPr>
          <w:rFonts w:ascii="Sakkal Majalla" w:hAnsi="Sakkal Majalla" w:cs="Sakkal Majalla"/>
          <w:sz w:val="28"/>
          <w:szCs w:val="28"/>
        </w:rPr>
      </w:pPr>
      <w:r w:rsidRPr="00E40A55">
        <w:rPr>
          <w:rFonts w:ascii="Sakkal Majalla" w:hAnsi="Sakkal Majalla" w:cs="Sakkal Majalla"/>
          <w:sz w:val="28"/>
          <w:szCs w:val="28"/>
        </w:rPr>
        <w:t xml:space="preserve">Tailwind offers a large, pre-made color palette. Applying a color is super easy. Here are the two most common uses of color: </w:t>
      </w:r>
    </w:p>
    <w:p w14:paraId="7B082F55" w14:textId="7C3B5DCC" w:rsidR="00864D32" w:rsidRDefault="00E40A55" w:rsidP="00864D32">
      <w:pPr>
        <w:rPr>
          <w:rFonts w:ascii="Sakkal Majalla" w:hAnsi="Sakkal Majalla" w:cs="Sakkal Majalla"/>
          <w:sz w:val="28"/>
          <w:szCs w:val="28"/>
        </w:rPr>
      </w:pPr>
      <w:r w:rsidRPr="00906244">
        <w:rPr>
          <w:rFonts w:ascii="Sakkal Majalla" w:hAnsi="Sakkal Majalla" w:cs="Sakkal Majalla"/>
          <w:b/>
          <w:bCs/>
          <w:color w:val="FFC000"/>
          <w:sz w:val="28"/>
          <w:szCs w:val="28"/>
        </w:rPr>
        <w:t>Text</w:t>
      </w:r>
      <w:r w:rsidRPr="00864D32">
        <w:rPr>
          <w:rFonts w:ascii="Sakkal Majalla" w:hAnsi="Sakkal Majalla" w:cs="Sakkal Majalla"/>
          <w:sz w:val="28"/>
          <w:szCs w:val="28"/>
        </w:rPr>
        <w:t>. To apply a</w:t>
      </w:r>
      <w:r w:rsidR="00864D32" w:rsidRPr="00864D32">
        <w:rPr>
          <w:rFonts w:ascii="Sakkal Majalla" w:hAnsi="Sakkal Majalla" w:cs="Sakkal Majalla"/>
          <w:sz w:val="28"/>
          <w:szCs w:val="28"/>
        </w:rPr>
        <w:t xml:space="preserve"> </w:t>
      </w:r>
      <w:r w:rsidRPr="00864D32">
        <w:rPr>
          <w:rFonts w:ascii="Sakkal Majalla" w:hAnsi="Sakkal Majalla" w:cs="Sakkal Majalla"/>
          <w:sz w:val="28"/>
          <w:szCs w:val="28"/>
        </w:rPr>
        <w:t>color to text</w:t>
      </w:r>
      <w:r w:rsidR="00AD6E79">
        <w:rPr>
          <w:rFonts w:ascii="Sakkal Majalla" w:hAnsi="Sakkal Majalla" w:cs="Sakkal Majalla"/>
          <w:sz w:val="28"/>
          <w:szCs w:val="28"/>
        </w:rPr>
        <w:t>,</w:t>
      </w:r>
      <w:r w:rsidRPr="00864D32">
        <w:rPr>
          <w:rFonts w:ascii="Sakkal Majalla" w:hAnsi="Sakkal Majalla" w:cs="Sakkal Majalla"/>
          <w:sz w:val="28"/>
          <w:szCs w:val="28"/>
        </w:rPr>
        <w:t xml:space="preserve"> we use the pattern </w:t>
      </w:r>
      <w:r w:rsidRPr="00B07BD5">
        <w:rPr>
          <w:rFonts w:ascii="Sakkal Majalla" w:hAnsi="Sakkal Majalla" w:cs="Sakkal Majalla"/>
          <w:b/>
          <w:bCs/>
          <w:color w:val="2F5496" w:themeColor="accent1" w:themeShade="BF"/>
          <w:sz w:val="28"/>
          <w:szCs w:val="28"/>
        </w:rPr>
        <w:t>text-[color]-[number]</w:t>
      </w:r>
      <w:r w:rsidRPr="00B07BD5">
        <w:rPr>
          <w:rFonts w:ascii="Sakkal Majalla" w:hAnsi="Sakkal Majalla" w:cs="Sakkal Majalla"/>
          <w:sz w:val="28"/>
          <w:szCs w:val="28"/>
        </w:rPr>
        <w:t xml:space="preserve">. </w:t>
      </w:r>
      <w:r w:rsidRPr="00864D32">
        <w:rPr>
          <w:rFonts w:ascii="Sakkal Majalla" w:hAnsi="Sakkal Majalla" w:cs="Sakkal Majalla"/>
          <w:sz w:val="28"/>
          <w:szCs w:val="28"/>
        </w:rPr>
        <w:t xml:space="preserve">The number variable defines tints and shades. For example, to make text dark red, we can use a </w:t>
      </w:r>
      <w:r w:rsidRPr="00906244">
        <w:rPr>
          <w:rFonts w:ascii="Sakkal Majalla" w:hAnsi="Sakkal Majalla" w:cs="Sakkal Majalla"/>
          <w:b/>
          <w:bCs/>
          <w:color w:val="C9C9C9" w:themeColor="accent3" w:themeTint="99"/>
          <w:sz w:val="28"/>
          <w:szCs w:val="28"/>
        </w:rPr>
        <w:t>text-red-900 class</w:t>
      </w:r>
      <w:r w:rsidRPr="00864D32">
        <w:rPr>
          <w:rFonts w:ascii="Sakkal Majalla" w:hAnsi="Sakkal Majalla" w:cs="Sakkal Majalla"/>
          <w:sz w:val="28"/>
          <w:szCs w:val="28"/>
        </w:rPr>
        <w:t xml:space="preserve">. To make it light red, we can use </w:t>
      </w:r>
      <w:r w:rsidRPr="00906244">
        <w:rPr>
          <w:rFonts w:ascii="Sakkal Majalla" w:hAnsi="Sakkal Majalla" w:cs="Sakkal Majalla"/>
          <w:b/>
          <w:bCs/>
          <w:color w:val="C9C9C9" w:themeColor="accent3" w:themeTint="99"/>
          <w:sz w:val="28"/>
          <w:szCs w:val="28"/>
        </w:rPr>
        <w:t>text-red-100</w:t>
      </w:r>
      <w:r w:rsidRPr="00864D32">
        <w:rPr>
          <w:rFonts w:ascii="Sakkal Majalla" w:hAnsi="Sakkal Majalla" w:cs="Sakkal Majalla"/>
          <w:sz w:val="28"/>
          <w:szCs w:val="28"/>
        </w:rPr>
        <w:t xml:space="preserve">. </w:t>
      </w:r>
    </w:p>
    <w:p w14:paraId="2FFEE5E4" w14:textId="01A82EC2" w:rsidR="00B106CB" w:rsidRDefault="00E40A55" w:rsidP="00864D32">
      <w:pPr>
        <w:rPr>
          <w:rFonts w:ascii="Sakkal Majalla" w:hAnsi="Sakkal Majalla" w:cs="Sakkal Majalla"/>
          <w:sz w:val="28"/>
          <w:szCs w:val="28"/>
        </w:rPr>
      </w:pPr>
      <w:r w:rsidRPr="00906244">
        <w:rPr>
          <w:rFonts w:ascii="Sakkal Majalla" w:hAnsi="Sakkal Majalla" w:cs="Sakkal Majalla"/>
          <w:b/>
          <w:bCs/>
          <w:color w:val="FFC000"/>
          <w:sz w:val="28"/>
          <w:szCs w:val="28"/>
        </w:rPr>
        <w:t>Background</w:t>
      </w:r>
      <w:r w:rsidRPr="00864D32">
        <w:rPr>
          <w:rFonts w:ascii="Sakkal Majalla" w:hAnsi="Sakkal Majalla" w:cs="Sakkal Majalla"/>
          <w:sz w:val="28"/>
          <w:szCs w:val="28"/>
        </w:rPr>
        <w:t>. To use a</w:t>
      </w:r>
      <w:r w:rsidR="006F4FCF">
        <w:rPr>
          <w:rFonts w:ascii="Sakkal Majalla" w:hAnsi="Sakkal Majalla" w:cs="Sakkal Majalla"/>
          <w:sz w:val="28"/>
          <w:szCs w:val="28"/>
        </w:rPr>
        <w:t xml:space="preserve"> </w:t>
      </w:r>
      <w:r w:rsidRPr="00864D32">
        <w:rPr>
          <w:rFonts w:ascii="Sakkal Majalla" w:hAnsi="Sakkal Majalla" w:cs="Sakkal Majalla"/>
          <w:sz w:val="28"/>
          <w:szCs w:val="28"/>
        </w:rPr>
        <w:t xml:space="preserve">color as a background, we use the pattern </w:t>
      </w:r>
      <w:proofErr w:type="spellStart"/>
      <w:r w:rsidRPr="00906244">
        <w:rPr>
          <w:rFonts w:ascii="Sakkal Majalla" w:hAnsi="Sakkal Majalla" w:cs="Sakkal Majalla"/>
          <w:b/>
          <w:bCs/>
          <w:color w:val="00B050"/>
          <w:sz w:val="28"/>
          <w:szCs w:val="28"/>
        </w:rPr>
        <w:t>bg</w:t>
      </w:r>
      <w:proofErr w:type="spellEnd"/>
      <w:r w:rsidRPr="00906244">
        <w:rPr>
          <w:rFonts w:ascii="Sakkal Majalla" w:hAnsi="Sakkal Majalla" w:cs="Sakkal Majalla"/>
          <w:b/>
          <w:bCs/>
          <w:color w:val="00B050"/>
          <w:sz w:val="28"/>
          <w:szCs w:val="28"/>
        </w:rPr>
        <w:t>-[color]-[number]</w:t>
      </w:r>
      <w:r w:rsidRPr="00906244">
        <w:rPr>
          <w:rFonts w:ascii="Sakkal Majalla" w:hAnsi="Sakkal Majalla" w:cs="Sakkal Majalla"/>
          <w:sz w:val="28"/>
          <w:szCs w:val="28"/>
        </w:rPr>
        <w:t>.</w:t>
      </w:r>
    </w:p>
    <w:p w14:paraId="6376E1D9" w14:textId="77777777" w:rsidR="00906244" w:rsidRDefault="00906244" w:rsidP="0090624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</w:t>
      </w:r>
    </w:p>
    <w:p w14:paraId="503DC4B4" w14:textId="77777777" w:rsidR="00990FC8" w:rsidRDefault="00990FC8" w:rsidP="00FA648B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</w:p>
    <w:p w14:paraId="367A0678" w14:textId="77777777" w:rsidR="00990FC8" w:rsidRDefault="00990FC8" w:rsidP="00FA648B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</w:p>
    <w:p w14:paraId="608FFAF5" w14:textId="77777777" w:rsidR="00990FC8" w:rsidRDefault="00990FC8" w:rsidP="00FA648B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</w:p>
    <w:p w14:paraId="7E02F4E9" w14:textId="77777777" w:rsidR="00990FC8" w:rsidRDefault="00990FC8" w:rsidP="00FA648B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</w:p>
    <w:p w14:paraId="42DB0BC0" w14:textId="77777777" w:rsidR="00990FC8" w:rsidRDefault="00990FC8" w:rsidP="00FA648B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</w:p>
    <w:p w14:paraId="0EA9930B" w14:textId="77777777" w:rsidR="00990FC8" w:rsidRDefault="00990FC8" w:rsidP="00FA648B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</w:p>
    <w:p w14:paraId="724512FB" w14:textId="77777777" w:rsidR="00990FC8" w:rsidRDefault="00990FC8" w:rsidP="00FA648B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</w:p>
    <w:p w14:paraId="212A1721" w14:textId="77777777" w:rsidR="00990FC8" w:rsidRDefault="00990FC8" w:rsidP="00FA648B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</w:p>
    <w:p w14:paraId="4460D0EF" w14:textId="5EF61254" w:rsidR="00906244" w:rsidRDefault="00FA648B" w:rsidP="00FA648B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  <w:r w:rsidRPr="000849A6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lastRenderedPageBreak/>
        <w:t>Imagery: Icons and Images</w:t>
      </w:r>
    </w:p>
    <w:p w14:paraId="0177CEC3" w14:textId="77777777" w:rsidR="00272C92" w:rsidRDefault="000849A6" w:rsidP="000849A6">
      <w:pPr>
        <w:rPr>
          <w:rFonts w:ascii="Sakkal Majalla" w:hAnsi="Sakkal Majalla" w:cs="Sakkal Majalla"/>
          <w:sz w:val="28"/>
          <w:szCs w:val="28"/>
        </w:rPr>
      </w:pPr>
      <w:r w:rsidRPr="000849A6">
        <w:rPr>
          <w:rFonts w:ascii="Sakkal Majalla" w:hAnsi="Sakkal Majalla" w:cs="Sakkal Majalla"/>
          <w:sz w:val="28"/>
          <w:szCs w:val="28"/>
        </w:rPr>
        <w:t xml:space="preserve">The most commonly used visuals are: </w:t>
      </w:r>
    </w:p>
    <w:p w14:paraId="753BE389" w14:textId="7FB3E924" w:rsidR="000849A6" w:rsidRDefault="000849A6" w:rsidP="00272C92">
      <w:pPr>
        <w:rPr>
          <w:rFonts w:ascii="Sakkal Majalla" w:hAnsi="Sakkal Majalla" w:cs="Sakkal Majalla"/>
          <w:sz w:val="28"/>
          <w:szCs w:val="28"/>
        </w:rPr>
      </w:pPr>
      <w:r w:rsidRPr="00272C92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Icons</w:t>
      </w:r>
      <w:r w:rsidR="00E57119">
        <w:rPr>
          <w:rFonts w:ascii="Sakkal Majalla" w:hAnsi="Sakkal Majalla" w:cs="Sakkal Majalla"/>
          <w:sz w:val="28"/>
          <w:szCs w:val="28"/>
        </w:rPr>
        <w:t>:</w:t>
      </w:r>
      <w:r w:rsidRPr="000849A6">
        <w:rPr>
          <w:rFonts w:ascii="Sakkal Majalla" w:hAnsi="Sakkal Majalla" w:cs="Sakkal Majalla"/>
          <w:sz w:val="28"/>
          <w:szCs w:val="28"/>
        </w:rPr>
        <w:t xml:space="preserve"> These can be based on SVGs or icon fonts.</w:t>
      </w:r>
      <w:r w:rsidR="00272C92">
        <w:rPr>
          <w:rFonts w:ascii="Sakkal Majalla" w:hAnsi="Sakkal Majalla" w:cs="Sakkal Majalla"/>
          <w:sz w:val="28"/>
          <w:szCs w:val="28"/>
        </w:rPr>
        <w:t xml:space="preserve"> </w:t>
      </w:r>
      <w:r w:rsidR="00272C92" w:rsidRPr="00272C92">
        <w:rPr>
          <w:rFonts w:ascii="Sakkal Majalla" w:hAnsi="Sakkal Majalla" w:cs="Sakkal Majalla"/>
          <w:sz w:val="28"/>
          <w:szCs w:val="28"/>
        </w:rPr>
        <w:t>To use an icon from</w:t>
      </w:r>
      <w:r w:rsidR="00C713D0">
        <w:rPr>
          <w:rFonts w:ascii="Sakkal Majalla" w:hAnsi="Sakkal Majalla" w:cs="Sakkal Majalla"/>
          <w:sz w:val="28"/>
          <w:szCs w:val="28"/>
        </w:rPr>
        <w:t xml:space="preserve"> it</w:t>
      </w:r>
      <w:r w:rsidR="00272C92" w:rsidRPr="00272C92">
        <w:rPr>
          <w:rFonts w:ascii="Sakkal Majalla" w:hAnsi="Sakkal Majalla" w:cs="Sakkal Majalla"/>
          <w:sz w:val="28"/>
          <w:szCs w:val="28"/>
        </w:rPr>
        <w:t xml:space="preserve">, we use the pattern </w:t>
      </w:r>
      <w:proofErr w:type="spellStart"/>
      <w:r w:rsidR="00272C92" w:rsidRPr="00D84760">
        <w:rPr>
          <w:rFonts w:ascii="Sakkal Majalla" w:hAnsi="Sakkal Majalla" w:cs="Sakkal Majalla"/>
          <w:b/>
          <w:bCs/>
          <w:color w:val="EE0000"/>
          <w:sz w:val="28"/>
          <w:szCs w:val="28"/>
        </w:rPr>
        <w:t>fas</w:t>
      </w:r>
      <w:proofErr w:type="spellEnd"/>
      <w:r w:rsidR="00272C92" w:rsidRPr="00D84760">
        <w:rPr>
          <w:rFonts w:ascii="Sakkal Majalla" w:hAnsi="Sakkal Majalla" w:cs="Sakkal Majalla"/>
          <w:b/>
          <w:bCs/>
          <w:color w:val="EE0000"/>
          <w:sz w:val="28"/>
          <w:szCs w:val="28"/>
        </w:rPr>
        <w:t xml:space="preserve"> fa-[icon-name]</w:t>
      </w:r>
      <w:r w:rsidR="00272C92" w:rsidRPr="00272C92">
        <w:rPr>
          <w:rFonts w:ascii="Sakkal Majalla" w:hAnsi="Sakkal Majalla" w:cs="Sakkal Majalla"/>
          <w:sz w:val="28"/>
          <w:szCs w:val="28"/>
        </w:rPr>
        <w:t xml:space="preserve">. For example, to use a search icon for a search input, we can use the </w:t>
      </w:r>
      <w:proofErr w:type="spellStart"/>
      <w:r w:rsidR="00272C92" w:rsidRPr="004F3BEB">
        <w:rPr>
          <w:rFonts w:ascii="Sakkal Majalla" w:hAnsi="Sakkal Majalla" w:cs="Sakkal Majalla"/>
          <w:b/>
          <w:bCs/>
          <w:color w:val="0070C0"/>
          <w:sz w:val="28"/>
          <w:szCs w:val="28"/>
        </w:rPr>
        <w:t>fas</w:t>
      </w:r>
      <w:proofErr w:type="spellEnd"/>
      <w:r w:rsidR="00272C92" w:rsidRPr="004F3BEB">
        <w:rPr>
          <w:rFonts w:ascii="Sakkal Majalla" w:hAnsi="Sakkal Majalla" w:cs="Sakkal Majalla"/>
          <w:b/>
          <w:bCs/>
          <w:color w:val="0070C0"/>
          <w:sz w:val="28"/>
          <w:szCs w:val="28"/>
        </w:rPr>
        <w:t xml:space="preserve"> fa-search classes</w:t>
      </w:r>
      <w:r w:rsidR="00272C92" w:rsidRPr="00272C92">
        <w:rPr>
          <w:rFonts w:ascii="Sakkal Majalla" w:hAnsi="Sakkal Majalla" w:cs="Sakkal Majalla"/>
          <w:sz w:val="28"/>
          <w:szCs w:val="28"/>
        </w:rPr>
        <w:t>. Notice that</w:t>
      </w:r>
      <w:r w:rsidR="004F3BEB">
        <w:rPr>
          <w:rFonts w:ascii="Sakkal Majalla" w:hAnsi="Sakkal Majalla" w:cs="Sakkal Majalla"/>
          <w:sz w:val="28"/>
          <w:szCs w:val="28"/>
        </w:rPr>
        <w:t xml:space="preserve"> </w:t>
      </w:r>
      <w:proofErr w:type="spellStart"/>
      <w:r w:rsidR="00272C92" w:rsidRPr="00F84060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fas</w:t>
      </w:r>
      <w:proofErr w:type="spellEnd"/>
      <w:r w:rsidR="00272C92" w:rsidRPr="00F84060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 w:rsidR="00272C92" w:rsidRPr="00272C92">
        <w:rPr>
          <w:rFonts w:ascii="Sakkal Majalla" w:hAnsi="Sakkal Majalla" w:cs="Sakkal Majalla"/>
          <w:sz w:val="28"/>
          <w:szCs w:val="28"/>
        </w:rPr>
        <w:t>placed before the icon name means that we use Font Awesome’s solid icons collectio</w:t>
      </w:r>
      <w:r w:rsidR="00054CF5">
        <w:rPr>
          <w:rFonts w:ascii="Sakkal Majalla" w:hAnsi="Sakkal Majalla" w:cs="Sakkal Majalla"/>
          <w:sz w:val="28"/>
          <w:szCs w:val="28"/>
        </w:rPr>
        <w:t>n</w:t>
      </w:r>
      <w:r w:rsidR="00272C92" w:rsidRPr="00272C92">
        <w:rPr>
          <w:rFonts w:ascii="Sakkal Majalla" w:hAnsi="Sakkal Majalla" w:cs="Sakkal Majalla"/>
          <w:sz w:val="28"/>
          <w:szCs w:val="28"/>
        </w:rPr>
        <w:t xml:space="preserve">. Font Awesome offers some base styling for its icons, but we can style them with Tailwind’s utilities (for </w:t>
      </w:r>
      <w:r w:rsidR="00272C92" w:rsidRPr="00F84060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color</w:t>
      </w:r>
      <w:r w:rsidR="00272C92" w:rsidRPr="00272C92">
        <w:rPr>
          <w:rFonts w:ascii="Sakkal Majalla" w:hAnsi="Sakkal Majalla" w:cs="Sakkal Majalla"/>
          <w:sz w:val="28"/>
          <w:szCs w:val="28"/>
        </w:rPr>
        <w:t xml:space="preserve">, </w:t>
      </w:r>
      <w:r w:rsidR="00272C92" w:rsidRPr="00F84060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size</w:t>
      </w:r>
      <w:r w:rsidR="00272C92" w:rsidRPr="00272C92">
        <w:rPr>
          <w:rFonts w:ascii="Sakkal Majalla" w:hAnsi="Sakkal Majalla" w:cs="Sakkal Majalla"/>
          <w:sz w:val="28"/>
          <w:szCs w:val="28"/>
        </w:rPr>
        <w:t xml:space="preserve">, </w:t>
      </w:r>
      <w:r w:rsidR="00272C92" w:rsidRPr="00F84060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etc</w:t>
      </w:r>
      <w:r w:rsidR="00272C92" w:rsidRPr="00272C92">
        <w:rPr>
          <w:rFonts w:ascii="Sakkal Majalla" w:hAnsi="Sakkal Majalla" w:cs="Sakkal Majalla"/>
          <w:sz w:val="28"/>
          <w:szCs w:val="28"/>
        </w:rPr>
        <w:t>.) as well.</w:t>
      </w:r>
    </w:p>
    <w:p w14:paraId="6675EFC9" w14:textId="325B2A02" w:rsidR="00F84060" w:rsidRDefault="00F84060" w:rsidP="00F84060">
      <w:pPr>
        <w:rPr>
          <w:rFonts w:ascii="Sakkal Majalla" w:hAnsi="Sakkal Majalla" w:cs="Sakkal Majalla"/>
          <w:sz w:val="28"/>
          <w:szCs w:val="28"/>
        </w:rPr>
      </w:pPr>
      <w:r w:rsidRPr="00C713D0">
        <w:rPr>
          <w:rFonts w:ascii="Sakkal Majalla" w:hAnsi="Sakkal Majalla" w:cs="Sakkal Majalla"/>
          <w:b/>
          <w:bCs/>
          <w:color w:val="0070C0"/>
          <w:sz w:val="28"/>
          <w:szCs w:val="28"/>
        </w:rPr>
        <w:t>Images</w:t>
      </w:r>
      <w:r w:rsidR="00E57119">
        <w:rPr>
          <w:rFonts w:ascii="Sakkal Majalla" w:hAnsi="Sakkal Majalla" w:cs="Sakkal Majalla"/>
          <w:sz w:val="28"/>
          <w:szCs w:val="28"/>
        </w:rPr>
        <w:t>:</w:t>
      </w:r>
      <w:r w:rsidRPr="00F84060">
        <w:rPr>
          <w:rFonts w:ascii="Sakkal Majalla" w:hAnsi="Sakkal Majalla" w:cs="Sakkal Majalla"/>
          <w:sz w:val="28"/>
          <w:szCs w:val="28"/>
        </w:rPr>
        <w:t xml:space="preserve"> To style images, we can use a bunch of Tailwind classes, such as </w:t>
      </w:r>
      <w:r w:rsidRPr="00C713D0">
        <w:rPr>
          <w:rFonts w:ascii="Sakkal Majalla" w:hAnsi="Sakkal Majalla" w:cs="Sakkal Majalla"/>
          <w:b/>
          <w:bCs/>
          <w:color w:val="C00000"/>
          <w:sz w:val="28"/>
          <w:szCs w:val="28"/>
        </w:rPr>
        <w:t>width</w:t>
      </w:r>
      <w:r w:rsidRPr="00C713D0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F84060">
        <w:rPr>
          <w:rFonts w:ascii="Sakkal Majalla" w:hAnsi="Sakkal Majalla" w:cs="Sakkal Majalla"/>
          <w:sz w:val="28"/>
          <w:szCs w:val="28"/>
        </w:rPr>
        <w:t xml:space="preserve">and </w:t>
      </w:r>
      <w:r w:rsidRPr="00C713D0">
        <w:rPr>
          <w:rFonts w:ascii="Sakkal Majalla" w:hAnsi="Sakkal Majalla" w:cs="Sakkal Majalla"/>
          <w:b/>
          <w:bCs/>
          <w:color w:val="C00000"/>
          <w:sz w:val="28"/>
          <w:szCs w:val="28"/>
        </w:rPr>
        <w:t>height</w:t>
      </w:r>
      <w:r w:rsidRPr="00F84060">
        <w:rPr>
          <w:rFonts w:ascii="Sakkal Majalla" w:hAnsi="Sakkal Majalla" w:cs="Sakkal Majalla"/>
          <w:sz w:val="28"/>
          <w:szCs w:val="28"/>
        </w:rPr>
        <w:t xml:space="preserve">, </w:t>
      </w:r>
      <w:r w:rsidRPr="00C713D0">
        <w:rPr>
          <w:rFonts w:ascii="Sakkal Majalla" w:hAnsi="Sakkal Majalla" w:cs="Sakkal Majalla"/>
          <w:b/>
          <w:bCs/>
          <w:color w:val="C00000"/>
          <w:sz w:val="28"/>
          <w:szCs w:val="28"/>
        </w:rPr>
        <w:t>opacity</w:t>
      </w:r>
      <w:r w:rsidRPr="00F84060">
        <w:rPr>
          <w:rFonts w:ascii="Sakkal Majalla" w:hAnsi="Sakkal Majalla" w:cs="Sakkal Majalla"/>
          <w:sz w:val="28"/>
          <w:szCs w:val="28"/>
        </w:rPr>
        <w:t xml:space="preserve">, </w:t>
      </w:r>
      <w:r w:rsidRPr="00C713D0">
        <w:rPr>
          <w:rFonts w:ascii="Sakkal Majalla" w:hAnsi="Sakkal Majalla" w:cs="Sakkal Majalla"/>
          <w:b/>
          <w:bCs/>
          <w:color w:val="C00000"/>
          <w:sz w:val="28"/>
          <w:szCs w:val="28"/>
        </w:rPr>
        <w:t>shadows</w:t>
      </w:r>
      <w:r w:rsidRPr="00F84060">
        <w:rPr>
          <w:rFonts w:ascii="Sakkal Majalla" w:hAnsi="Sakkal Majalla" w:cs="Sakkal Majalla"/>
          <w:sz w:val="28"/>
          <w:szCs w:val="28"/>
        </w:rPr>
        <w:t xml:space="preserve">, </w:t>
      </w:r>
      <w:r w:rsidRPr="00C713D0">
        <w:rPr>
          <w:rFonts w:ascii="Sakkal Majalla" w:hAnsi="Sakkal Majalla" w:cs="Sakkal Majalla"/>
          <w:b/>
          <w:bCs/>
          <w:color w:val="C00000"/>
          <w:sz w:val="28"/>
          <w:szCs w:val="28"/>
        </w:rPr>
        <w:t>borders</w:t>
      </w:r>
      <w:r w:rsidRPr="00F84060">
        <w:rPr>
          <w:rFonts w:ascii="Sakkal Majalla" w:hAnsi="Sakkal Majalla" w:cs="Sakkal Majalla"/>
          <w:sz w:val="28"/>
          <w:szCs w:val="28"/>
        </w:rPr>
        <w:t xml:space="preserve">, </w:t>
      </w:r>
      <w:r w:rsidRPr="00C713D0">
        <w:rPr>
          <w:rFonts w:ascii="Sakkal Majalla" w:hAnsi="Sakkal Majalla" w:cs="Sakkal Majalla"/>
          <w:b/>
          <w:bCs/>
          <w:color w:val="C00000"/>
          <w:sz w:val="28"/>
          <w:szCs w:val="28"/>
        </w:rPr>
        <w:t>filters</w:t>
      </w:r>
      <w:r w:rsidRPr="00F84060">
        <w:rPr>
          <w:rFonts w:ascii="Sakkal Majalla" w:hAnsi="Sakkal Majalla" w:cs="Sakkal Majalla"/>
          <w:sz w:val="28"/>
          <w:szCs w:val="28"/>
        </w:rPr>
        <w:t>, and so on.</w:t>
      </w:r>
    </w:p>
    <w:p w14:paraId="64DE7F5D" w14:textId="77777777" w:rsidR="00097369" w:rsidRDefault="00097369" w:rsidP="0009736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</w:t>
      </w:r>
    </w:p>
    <w:p w14:paraId="33B94024" w14:textId="6E515460" w:rsidR="00097369" w:rsidRDefault="00A367D0" w:rsidP="00F8406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 this way</w:t>
      </w:r>
      <w:r w:rsidR="00680C6B">
        <w:rPr>
          <w:rFonts w:ascii="Sakkal Majalla" w:hAnsi="Sakkal Majalla" w:cs="Sakkal Majalla"/>
          <w:sz w:val="28"/>
          <w:szCs w:val="28"/>
        </w:rPr>
        <w:t>,</w:t>
      </w:r>
      <w:r>
        <w:rPr>
          <w:rFonts w:ascii="Sakkal Majalla" w:hAnsi="Sakkal Majalla" w:cs="Sakkal Majalla"/>
          <w:sz w:val="28"/>
          <w:szCs w:val="28"/>
        </w:rPr>
        <w:t xml:space="preserve"> we can change the width of </w:t>
      </w:r>
      <w:r w:rsidR="00680C6B">
        <w:rPr>
          <w:rFonts w:ascii="Sakkal Majalla" w:hAnsi="Sakkal Majalla" w:cs="Sakkal Majalla"/>
          <w:sz w:val="28"/>
          <w:szCs w:val="28"/>
        </w:rPr>
        <w:t xml:space="preserve">the </w:t>
      </w:r>
      <w:r>
        <w:rPr>
          <w:rFonts w:ascii="Sakkal Majalla" w:hAnsi="Sakkal Majalla" w:cs="Sakkal Majalla"/>
          <w:sz w:val="28"/>
          <w:szCs w:val="28"/>
        </w:rPr>
        <w:t xml:space="preserve">element using </w:t>
      </w:r>
      <w:r w:rsidRPr="00680C6B">
        <w:rPr>
          <w:rFonts w:ascii="Sakkal Majalla" w:hAnsi="Sakkal Majalla" w:cs="Sakkal Majalla"/>
          <w:b/>
          <w:bCs/>
          <w:color w:val="0070C0"/>
          <w:sz w:val="28"/>
          <w:szCs w:val="28"/>
        </w:rPr>
        <w:t>w-2/3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64CA9753" w14:textId="77777777" w:rsidR="00666E94" w:rsidRPr="00666E94" w:rsidRDefault="00666E94" w:rsidP="00666E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6E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66E94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666E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6E94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className</w:t>
      </w:r>
      <w:r w:rsidRPr="00666E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66E9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"flex bg-blue-100 pb-4"</w:t>
      </w:r>
      <w:r w:rsidRPr="00666E94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B1C370C" w14:textId="77777777" w:rsidR="00666E94" w:rsidRPr="00666E94" w:rsidRDefault="00666E94" w:rsidP="00666E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6E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66E94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&lt;main</w:t>
      </w:r>
      <w:r w:rsidRPr="00666E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6E94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className</w:t>
      </w:r>
      <w:r w:rsidRPr="00666E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66E9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"flex flex-col w-2/3 pl-6 pr-4 pt-4"</w:t>
      </w:r>
      <w:r w:rsidRPr="00666E94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478B6C8" w14:textId="77777777" w:rsidR="00666E94" w:rsidRPr="00666E94" w:rsidRDefault="00666E94" w:rsidP="00666E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6E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666E94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666E9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Article01</w:t>
      </w:r>
      <w:r w:rsidRPr="00666E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6E94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7608CDF3" w14:textId="77777777" w:rsidR="00666E94" w:rsidRPr="00666E94" w:rsidRDefault="00666E94" w:rsidP="00666E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6E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666E94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666E9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Article02</w:t>
      </w:r>
      <w:r w:rsidRPr="00666E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6E94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4AD1E56D" w14:textId="77777777" w:rsidR="00666E94" w:rsidRPr="00666E94" w:rsidRDefault="00666E94" w:rsidP="00666E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6E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666E94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666E9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Article03</w:t>
      </w:r>
      <w:r w:rsidRPr="00666E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6E94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715B7411" w14:textId="77777777" w:rsidR="00666E94" w:rsidRPr="00666E94" w:rsidRDefault="00666E94" w:rsidP="00666E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6E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66E94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&lt;/main&gt;</w:t>
      </w:r>
    </w:p>
    <w:p w14:paraId="5C809879" w14:textId="77777777" w:rsidR="00666E94" w:rsidRPr="00666E94" w:rsidRDefault="00666E94" w:rsidP="00666E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6E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66E94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5E79680B" w14:textId="77777777" w:rsidR="00666E94" w:rsidRDefault="00666E94" w:rsidP="00666E9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</w:t>
      </w:r>
    </w:p>
    <w:p w14:paraId="2860D85B" w14:textId="77777777" w:rsidR="00A367D0" w:rsidRPr="000849A6" w:rsidRDefault="00A367D0" w:rsidP="00F84060">
      <w:pPr>
        <w:rPr>
          <w:rFonts w:ascii="Sakkal Majalla" w:hAnsi="Sakkal Majalla" w:cs="Sakkal Majalla"/>
          <w:sz w:val="28"/>
          <w:szCs w:val="28"/>
        </w:rPr>
      </w:pPr>
    </w:p>
    <w:sectPr w:rsidR="00A367D0" w:rsidRPr="00084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7637"/>
    <w:multiLevelType w:val="hybridMultilevel"/>
    <w:tmpl w:val="E432CFE0"/>
    <w:lvl w:ilvl="0" w:tplc="209C85AA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7F3924"/>
    <w:multiLevelType w:val="hybridMultilevel"/>
    <w:tmpl w:val="34AC04C4"/>
    <w:lvl w:ilvl="0" w:tplc="209C85AA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894849">
    <w:abstractNumId w:val="1"/>
  </w:num>
  <w:num w:numId="2" w16cid:durableId="2576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4B"/>
    <w:rsid w:val="00054CF5"/>
    <w:rsid w:val="000849A6"/>
    <w:rsid w:val="00097369"/>
    <w:rsid w:val="000B6A48"/>
    <w:rsid w:val="00103033"/>
    <w:rsid w:val="001A2ADB"/>
    <w:rsid w:val="001E4EEF"/>
    <w:rsid w:val="002127FB"/>
    <w:rsid w:val="00246E24"/>
    <w:rsid w:val="00272C92"/>
    <w:rsid w:val="002E56A7"/>
    <w:rsid w:val="004E5D3D"/>
    <w:rsid w:val="004F3BEB"/>
    <w:rsid w:val="005D18EB"/>
    <w:rsid w:val="00610BD8"/>
    <w:rsid w:val="00666E94"/>
    <w:rsid w:val="00671AF8"/>
    <w:rsid w:val="00680C6B"/>
    <w:rsid w:val="006F4FCF"/>
    <w:rsid w:val="00711A59"/>
    <w:rsid w:val="008247C1"/>
    <w:rsid w:val="0085463C"/>
    <w:rsid w:val="00864D32"/>
    <w:rsid w:val="00906244"/>
    <w:rsid w:val="0092482E"/>
    <w:rsid w:val="00990FC8"/>
    <w:rsid w:val="009A1BA9"/>
    <w:rsid w:val="00A367D0"/>
    <w:rsid w:val="00AD6E79"/>
    <w:rsid w:val="00B07BD5"/>
    <w:rsid w:val="00B106CB"/>
    <w:rsid w:val="00B65D0B"/>
    <w:rsid w:val="00C713D0"/>
    <w:rsid w:val="00C77DFE"/>
    <w:rsid w:val="00CE580B"/>
    <w:rsid w:val="00D84760"/>
    <w:rsid w:val="00DF1ACB"/>
    <w:rsid w:val="00E40A55"/>
    <w:rsid w:val="00E57119"/>
    <w:rsid w:val="00EF5747"/>
    <w:rsid w:val="00F403A2"/>
    <w:rsid w:val="00F77218"/>
    <w:rsid w:val="00F84060"/>
    <w:rsid w:val="00F929D4"/>
    <w:rsid w:val="00FA648B"/>
    <w:rsid w:val="00FE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C15B1"/>
  <w15:chartTrackingRefBased/>
  <w15:docId w15:val="{4385B4F8-7B66-414E-A8E0-24FA77265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43</cp:revision>
  <dcterms:created xsi:type="dcterms:W3CDTF">2026-02-14T09:47:00Z</dcterms:created>
  <dcterms:modified xsi:type="dcterms:W3CDTF">2026-04-21T19:18:00Z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fd61d45a-08c1-4165-a555-5e1c6a62274f</vt:lpwstr>
  </property>
</Properties>
</file>