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C015" w14:textId="4623887E" w:rsidR="00D92E7A" w:rsidRPr="009D491C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Next.js automatically optimizes fonts in the application when you use the next/font module. It downloads font files at build time and hosts them with your other static assets. This means when a user visits your application, there are no additional network requests for fonts</w:t>
      </w:r>
      <w:r w:rsidR="00BE1DA8" w:rsidRPr="009D491C">
        <w:rPr>
          <w:rFonts w:ascii="Sakkal Majalla" w:hAnsi="Sakkal Majalla" w:cs="Sakkal Majalla"/>
          <w:sz w:val="28"/>
          <w:szCs w:val="28"/>
        </w:rPr>
        <w:t>,</w:t>
      </w:r>
      <w:r w:rsidRPr="009D491C">
        <w:rPr>
          <w:rFonts w:ascii="Sakkal Majalla" w:hAnsi="Sakkal Majalla" w:cs="Sakkal Majalla"/>
          <w:sz w:val="28"/>
          <w:szCs w:val="28"/>
        </w:rPr>
        <w:t xml:space="preserve"> which would impact performance.</w:t>
      </w:r>
    </w:p>
    <w:p w14:paraId="0CB80614" w14:textId="25FB48C0" w:rsidR="00677F8B" w:rsidRPr="009D491C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ab/>
      </w:r>
      <w:r w:rsidRPr="009D491C">
        <w:rPr>
          <w:rFonts w:ascii="Sakkal Majalla" w:hAnsi="Sakkal Majalla" w:cs="Sakkal Majalla"/>
          <w:sz w:val="28"/>
          <w:szCs w:val="28"/>
        </w:rPr>
        <w:tab/>
        <w:t>==========================================================</w:t>
      </w:r>
    </w:p>
    <w:p w14:paraId="30FA2F73" w14:textId="36C2121E" w:rsidR="00677F8B" w:rsidRPr="009D491C" w:rsidRDefault="00BE1DA8" w:rsidP="00677F8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To add a new font, first create font.ts:</w:t>
      </w:r>
    </w:p>
    <w:p w14:paraId="6FA109CA" w14:textId="77777777" w:rsidR="00BE1DA8" w:rsidRPr="009D491C" w:rsidRDefault="00BE1DA8" w:rsidP="00BE1DA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}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'next/font/google'</w:t>
      </w:r>
    </w:p>
    <w:p w14:paraId="100183C5" w14:textId="77777777" w:rsidR="00BE1DA8" w:rsidRPr="009D491C" w:rsidRDefault="00BE1DA8" w:rsidP="00BE1DA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B73DBBF" w14:textId="58F4E814" w:rsidR="00BE1DA8" w:rsidRPr="009D491C" w:rsidRDefault="00BE1DA8" w:rsidP="00B43253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export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const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70C1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795E26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({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subsets: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[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'latin'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] })</w:t>
      </w:r>
    </w:p>
    <w:p w14:paraId="09056136" w14:textId="77777777" w:rsidR="00B43253" w:rsidRPr="009D491C" w:rsidRDefault="00B43253" w:rsidP="00677F8B">
      <w:pPr>
        <w:rPr>
          <w:rFonts w:ascii="Sakkal Majalla" w:hAnsi="Sakkal Majalla" w:cs="Sakkal Majalla"/>
          <w:sz w:val="28"/>
          <w:szCs w:val="28"/>
        </w:rPr>
      </w:pPr>
    </w:p>
    <w:p w14:paraId="5DED738D" w14:textId="77777777" w:rsidR="00B43253" w:rsidRPr="009D491C" w:rsidRDefault="00BE1DA8" w:rsidP="00B4325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 xml:space="preserve">Then import </w:t>
      </w:r>
      <w:r w:rsidR="006616CE" w:rsidRPr="009D491C">
        <w:rPr>
          <w:rFonts w:ascii="Sakkal Majalla" w:hAnsi="Sakkal Majalla" w:cs="Sakkal Majalla"/>
          <w:sz w:val="28"/>
          <w:szCs w:val="28"/>
        </w:rPr>
        <w:t>it</w:t>
      </w:r>
      <w:r w:rsidRPr="009D491C">
        <w:rPr>
          <w:rFonts w:ascii="Sakkal Majalla" w:hAnsi="Sakkal Majalla" w:cs="Sakkal Majalla"/>
          <w:sz w:val="28"/>
          <w:szCs w:val="28"/>
        </w:rPr>
        <w:t xml:space="preserve"> at the root layout:</w:t>
      </w:r>
    </w:p>
    <w:p w14:paraId="2150E3E9" w14:textId="7223AE95" w:rsidR="006616CE" w:rsidRPr="009D491C" w:rsidRDefault="006616CE" w:rsidP="00B4325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'@/app/</w:t>
      </w:r>
      <w:proofErr w:type="spell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ui</w:t>
      </w:r>
      <w:proofErr w:type="spell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/global.css'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374436EA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{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}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'@/app/</w:t>
      </w:r>
      <w:proofErr w:type="spellStart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ui</w:t>
      </w:r>
      <w:proofErr w:type="spellEnd"/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/fonts'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4EFB7D9B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10E91E8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export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default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function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795E26"/>
          <w:kern w:val="0"/>
          <w:sz w:val="28"/>
          <w:szCs w:val="28"/>
          <w14:ligatures w14:val="none"/>
        </w:rPr>
        <w:t>RootLayout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({</w:t>
      </w:r>
    </w:p>
    <w:p w14:paraId="470028A7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,</w:t>
      </w:r>
    </w:p>
    <w:p w14:paraId="6C24716C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{</w:t>
      </w:r>
    </w:p>
    <w:p w14:paraId="4D20258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: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React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.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ReactNode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654BCE0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}) {</w:t>
      </w:r>
    </w:p>
    <w:p w14:paraId="282AFE24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return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(</w:t>
      </w:r>
    </w:p>
    <w:p w14:paraId="146475A2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&lt;html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lang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"en"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</w:p>
    <w:p w14:paraId="6D01976C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&lt;body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`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${</w:t>
      </w:r>
      <w:r w:rsidRPr="009D491C">
        <w:rPr>
          <w:rFonts w:ascii="Sakkal Majalla" w:eastAsia="Times New Roman" w:hAnsi="Sakkal Majalla" w:cs="Sakkal Majalla"/>
          <w:color w:val="0070C1"/>
          <w:kern w:val="0"/>
          <w:sz w:val="28"/>
          <w:szCs w:val="28"/>
          <w14:ligatures w14:val="none"/>
        </w:rPr>
        <w:t>inter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.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 xml:space="preserve"> antialiased`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children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&lt;/body&gt;</w:t>
      </w:r>
    </w:p>
    <w:p w14:paraId="711B06B0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&lt;/html&gt;</w:t>
      </w:r>
    </w:p>
    <w:p w14:paraId="34DC82E7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 );</w:t>
      </w:r>
    </w:p>
    <w:p w14:paraId="0A96A03A" w14:textId="77777777" w:rsidR="006616CE" w:rsidRPr="009D491C" w:rsidRDefault="006616CE" w:rsidP="006616CE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}</w:t>
      </w:r>
    </w:p>
    <w:p w14:paraId="2CEEA4BC" w14:textId="211B9FBD" w:rsidR="00BE1DA8" w:rsidRPr="009D491C" w:rsidRDefault="006616CE" w:rsidP="00B4325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1BFA7B2" w14:textId="7515742B" w:rsidR="00843073" w:rsidRPr="009D491C" w:rsidRDefault="00843073" w:rsidP="0084307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3169A18" wp14:editId="757B2A54">
            <wp:extent cx="6666255" cy="2659380"/>
            <wp:effectExtent l="0" t="0" r="1270" b="7620"/>
            <wp:docPr id="77474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49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70181" cy="266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1090" w14:textId="77777777" w:rsidR="00775BA7" w:rsidRPr="009D491C" w:rsidRDefault="00775BA7" w:rsidP="00775BA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B044182" w14:textId="568A185C" w:rsidR="00775BA7" w:rsidRPr="009D491C" w:rsidRDefault="00542C04" w:rsidP="00542C04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Image Optimization is a large topic in web development that could be considered a specialization in itself. Instead of manually implementing these optimizations, you can use the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next/image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component to automatically optimize your images.</w:t>
      </w:r>
    </w:p>
    <w:p w14:paraId="4DF2C968" w14:textId="77777777" w:rsidR="00B0525A" w:rsidRPr="009D491C" w:rsidRDefault="00B0525A" w:rsidP="00B0525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53ADB10" w14:textId="2F96EBE0" w:rsidR="00B0525A" w:rsidRPr="009D491C" w:rsidRDefault="00801D42" w:rsidP="00542C04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BE3BE3A" wp14:editId="74109384">
            <wp:extent cx="6349092" cy="1859280"/>
            <wp:effectExtent l="0" t="0" r="0" b="7620"/>
            <wp:docPr id="1904290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90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2994" cy="186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F307" w14:textId="77777777" w:rsidR="009B6339" w:rsidRPr="009D491C" w:rsidRDefault="009B6339" w:rsidP="009B633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1269AFA8" w14:textId="77777777" w:rsidR="006B6B1A" w:rsidRPr="009D491C" w:rsidRDefault="006B6B1A" w:rsidP="006B6B1A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Images without dimensions and web fonts are common causes of layout shift due to the browser having to download additional resources.</w:t>
      </w:r>
    </w:p>
    <w:p w14:paraId="324D4495" w14:textId="77777777" w:rsidR="00B5671D" w:rsidRPr="009D491C" w:rsidRDefault="00B5671D" w:rsidP="00B5671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EBD2EFC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</w:pPr>
    </w:p>
    <w:p w14:paraId="6A944864" w14:textId="25DF9E00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import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001080"/>
          <w:kern w:val="0"/>
          <w:sz w:val="28"/>
          <w:szCs w:val="28"/>
          <w14:ligatures w14:val="none"/>
        </w:rPr>
        <w:t>Image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F00DB"/>
          <w:kern w:val="0"/>
          <w:sz w:val="28"/>
          <w:szCs w:val="28"/>
          <w14:ligatures w14:val="none"/>
        </w:rPr>
        <w:t>from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'next/image'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;</w:t>
      </w:r>
    </w:p>
    <w:p w14:paraId="55AA22F5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32D848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&lt;div</w:t>
      </w: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"flex items-center justify-center p-6 md:w-3/5 md:px-28 md:py-12"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&gt;</w:t>
      </w:r>
    </w:p>
    <w:p w14:paraId="2441BBA2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08000"/>
          <w:kern w:val="0"/>
          <w:sz w:val="28"/>
          <w:szCs w:val="28"/>
          <w14:ligatures w14:val="none"/>
        </w:rPr>
        <w:t>/* Add Hero Images Here */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08C7FD1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Image</w:t>
      </w:r>
    </w:p>
    <w:p w14:paraId="7B45EB0B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src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"/hero-desktop.png"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4456F6F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width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1000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574D1FD8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height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760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44CB9190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'hidden md:block'</w:t>
      </w:r>
    </w:p>
    <w:p w14:paraId="509C10F6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alt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"Screenshots of the dashboard project showing desktop version"</w:t>
      </w:r>
    </w:p>
    <w:p w14:paraId="0E438A6E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/&gt;</w:t>
      </w:r>
    </w:p>
    <w:p w14:paraId="5022685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</w:t>
      </w:r>
      <w:r w:rsidRPr="009D491C">
        <w:rPr>
          <w:rFonts w:ascii="Sakkal Majalla" w:eastAsia="Times New Roman" w:hAnsi="Sakkal Majalla" w:cs="Sakkal Majalla"/>
          <w:color w:val="267F99"/>
          <w:kern w:val="0"/>
          <w:sz w:val="28"/>
          <w:szCs w:val="28"/>
          <w14:ligatures w14:val="none"/>
        </w:rPr>
        <w:t>Image</w:t>
      </w:r>
    </w:p>
    <w:p w14:paraId="530A9FC9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src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"/hero-mobile.png"</w:t>
      </w:r>
    </w:p>
    <w:p w14:paraId="59A0C05A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width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560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070030D7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height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{</w:t>
      </w:r>
      <w:r w:rsidRPr="009D491C">
        <w:rPr>
          <w:rFonts w:ascii="Sakkal Majalla" w:eastAsia="Times New Roman" w:hAnsi="Sakkal Majalla" w:cs="Sakkal Majalla"/>
          <w:color w:val="098658"/>
          <w:kern w:val="0"/>
          <w:sz w:val="28"/>
          <w:szCs w:val="28"/>
          <w14:ligatures w14:val="none"/>
        </w:rPr>
        <w:t>620</w:t>
      </w:r>
      <w:r w:rsidRPr="009D491C">
        <w:rPr>
          <w:rFonts w:ascii="Sakkal Majalla" w:eastAsia="Times New Roman" w:hAnsi="Sakkal Majalla" w:cs="Sakkal Majalla"/>
          <w:color w:val="0000FF"/>
          <w:kern w:val="0"/>
          <w:sz w:val="28"/>
          <w:szCs w:val="28"/>
          <w14:ligatures w14:val="none"/>
        </w:rPr>
        <w:t>}</w:t>
      </w:r>
    </w:p>
    <w:p w14:paraId="2D5E4A0D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className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'block md:hidden'</w:t>
      </w:r>
    </w:p>
    <w:p w14:paraId="154B9311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  </w:t>
      </w:r>
      <w:r w:rsidRPr="009D491C">
        <w:rPr>
          <w:rFonts w:ascii="Sakkal Majalla" w:eastAsia="Times New Roman" w:hAnsi="Sakkal Majalla" w:cs="Sakkal Majalla"/>
          <w:color w:val="E50000"/>
          <w:kern w:val="0"/>
          <w:sz w:val="28"/>
          <w:szCs w:val="28"/>
          <w14:ligatures w14:val="none"/>
        </w:rPr>
        <w:t>alt</w:t>
      </w:r>
      <w:r w:rsidRPr="009D491C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9D491C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"Screenshots of the dashboard project showing mobile version"</w:t>
      </w:r>
    </w:p>
    <w:p w14:paraId="0F55AB73" w14:textId="77777777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          </w:t>
      </w: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/&gt;</w:t>
      </w:r>
    </w:p>
    <w:p w14:paraId="649F1E10" w14:textId="3B756555" w:rsidR="008C0F28" w:rsidRPr="009D491C" w:rsidRDefault="008C0F28" w:rsidP="008C0F2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9D491C">
        <w:rPr>
          <w:rFonts w:ascii="Sakkal Majalla" w:eastAsia="Times New Roman" w:hAnsi="Sakkal Majalla" w:cs="Sakkal Majalla"/>
          <w:color w:val="800000"/>
          <w:kern w:val="0"/>
          <w:sz w:val="28"/>
          <w:szCs w:val="28"/>
          <w14:ligatures w14:val="none"/>
        </w:rPr>
        <w:t>&lt;/div&gt;</w:t>
      </w:r>
    </w:p>
    <w:p w14:paraId="3C1C9B9F" w14:textId="77777777" w:rsidR="008C0F28" w:rsidRPr="009D491C" w:rsidRDefault="008C0F28" w:rsidP="008C0F2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FBDA74A" w14:textId="75F2A9E1" w:rsidR="00F268B6" w:rsidRPr="009D491C" w:rsidRDefault="00F268B6" w:rsidP="00F268B6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Here, you're setting the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width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to 1000 and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height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to 760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pixels</w:t>
      </w:r>
      <w:r w:rsidRPr="009D491C">
        <w:rPr>
          <w:rFonts w:ascii="Sakkal Majalla" w:hAnsi="Sakkal Majalla" w:cs="Sakkal Majalla"/>
          <w:sz w:val="28"/>
          <w:szCs w:val="28"/>
        </w:rPr>
        <w:t>. It's good practice to set the width and height of your images to avoid layout shift</w:t>
      </w:r>
      <w:r w:rsidR="008A453B" w:rsidRPr="009D491C">
        <w:rPr>
          <w:rFonts w:ascii="Sakkal Majalla" w:hAnsi="Sakkal Majalla" w:cs="Sakkal Majalla"/>
          <w:sz w:val="28"/>
          <w:szCs w:val="28"/>
        </w:rPr>
        <w:t>;</w:t>
      </w:r>
      <w:r w:rsidRPr="009D491C">
        <w:rPr>
          <w:rFonts w:ascii="Sakkal Majalla" w:hAnsi="Sakkal Majalla" w:cs="Sakkal Majalla"/>
          <w:sz w:val="28"/>
          <w:szCs w:val="28"/>
        </w:rPr>
        <w:t xml:space="preserve"> these should be an aspect ratio </w:t>
      </w:r>
      <w:r w:rsidRPr="009D491C">
        <w:rPr>
          <w:rFonts w:ascii="Sakkal Majalla" w:hAnsi="Sakkal Majalla" w:cs="Sakkal Majalla"/>
          <w:b/>
          <w:bCs/>
          <w:sz w:val="28"/>
          <w:szCs w:val="28"/>
        </w:rPr>
        <w:t>identical</w:t>
      </w:r>
      <w:r w:rsidRPr="009D491C">
        <w:rPr>
          <w:rFonts w:ascii="Sakkal Majalla" w:hAnsi="Sakkal Majalla" w:cs="Sakkal Majalla"/>
          <w:sz w:val="28"/>
          <w:szCs w:val="28"/>
        </w:rPr>
        <w:t> to the source image. These values are </w:t>
      </w:r>
      <w:r w:rsidRPr="009D491C">
        <w:rPr>
          <w:rFonts w:ascii="Sakkal Majalla" w:hAnsi="Sakkal Majalla" w:cs="Sakkal Majalla"/>
          <w:i/>
          <w:iCs/>
          <w:sz w:val="28"/>
          <w:szCs w:val="28"/>
        </w:rPr>
        <w:t>not</w:t>
      </w:r>
      <w:r w:rsidRPr="009D491C">
        <w:rPr>
          <w:rFonts w:ascii="Sakkal Majalla" w:hAnsi="Sakkal Majalla" w:cs="Sakkal Majalla"/>
          <w:sz w:val="28"/>
          <w:szCs w:val="28"/>
        </w:rPr>
        <w:t> the size the image is rendered, but instead the size of the actual image file used to understand the aspect ratio.</w:t>
      </w:r>
    </w:p>
    <w:p w14:paraId="0CDE7923" w14:textId="77777777" w:rsidR="008A453B" w:rsidRPr="009D491C" w:rsidRDefault="008A453B" w:rsidP="008A453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91B9C50" w14:textId="2AB853F8" w:rsidR="008F1A5F" w:rsidRPr="009D491C" w:rsidRDefault="008F1A5F" w:rsidP="008F1A5F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Next.js uses file-system routing, where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folders</w:t>
      </w:r>
      <w:r w:rsidRPr="009D491C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are used to create nested routes. Each folder represents a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route segment</w:t>
      </w:r>
      <w:r w:rsidRPr="009D491C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that maps to a </w:t>
      </w:r>
      <w:r w:rsidRPr="009D491C">
        <w:rPr>
          <w:rFonts w:ascii="Sakkal Majalla" w:hAnsi="Sakkal Majalla" w:cs="Sakkal Majalla"/>
          <w:b/>
          <w:bCs/>
          <w:color w:val="0070C0"/>
          <w:sz w:val="28"/>
          <w:szCs w:val="28"/>
        </w:rPr>
        <w:t>URL segment</w:t>
      </w:r>
      <w:r w:rsidRPr="009D491C">
        <w:rPr>
          <w:rFonts w:ascii="Sakkal Majalla" w:hAnsi="Sakkal Majalla" w:cs="Sakkal Majalla"/>
          <w:sz w:val="28"/>
          <w:szCs w:val="28"/>
        </w:rPr>
        <w:t>.</w:t>
      </w:r>
    </w:p>
    <w:p w14:paraId="3FA845F3" w14:textId="77777777" w:rsidR="008F1A5F" w:rsidRPr="009D491C" w:rsidRDefault="008F1A5F" w:rsidP="008F1A5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0AB49CD" w14:textId="7857B297" w:rsidR="008F1A5F" w:rsidRPr="009D491C" w:rsidRDefault="008F1A5F" w:rsidP="00940433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lastRenderedPageBreak/>
        <w:t>You can create separate UIs for each route using 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layout.tsx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and 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files.</w:t>
      </w:r>
      <w:r w:rsidR="00940433" w:rsidRPr="009D491C">
        <w:rPr>
          <w:rFonts w:ascii="Sakkal Majalla" w:hAnsi="Sakkal Majalla" w:cs="Sakkal Majalla"/>
          <w:sz w:val="28"/>
          <w:szCs w:val="28"/>
        </w:rPr>
        <w:t xml:space="preserve"> The </w:t>
      </w:r>
      <w:r w:rsidRPr="009D491C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is a special Next.js file that exports a React component, and it's required for the route to be accessible.</w:t>
      </w:r>
    </w:p>
    <w:p w14:paraId="15428223" w14:textId="77777777" w:rsidR="00940433" w:rsidRPr="009D491C" w:rsidRDefault="00940433" w:rsidP="0094043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37ED93AB" w14:textId="77777777" w:rsidR="00A85D89" w:rsidRPr="009D491C" w:rsidRDefault="00A85D89" w:rsidP="00A85D89">
      <w:pPr>
        <w:rPr>
          <w:rFonts w:ascii="Sakkal Majalla" w:hAnsi="Sakkal Majalla" w:cs="Sakkal Majalla"/>
          <w:sz w:val="28"/>
          <w:szCs w:val="28"/>
        </w:rPr>
      </w:pPr>
    </w:p>
    <w:p w14:paraId="548921DD" w14:textId="79DC77AB" w:rsidR="009B6339" w:rsidRPr="009D491C" w:rsidRDefault="00252872" w:rsidP="00252872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To create a nested route, you can nest folders inside each other and add </w:t>
      </w:r>
      <w:r w:rsidRPr="009D491C">
        <w:rPr>
          <w:rFonts w:ascii="Sakkal Majalla" w:hAnsi="Sakkal Majalla" w:cs="Sakkal Majalla"/>
          <w:b/>
          <w:bCs/>
          <w:color w:val="EE0000"/>
          <w:sz w:val="28"/>
          <w:szCs w:val="28"/>
        </w:rPr>
        <w:t>page.tsx</w:t>
      </w:r>
      <w:r w:rsidRPr="009D491C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9D491C">
        <w:rPr>
          <w:rFonts w:ascii="Sakkal Majalla" w:hAnsi="Sakkal Majalla" w:cs="Sakkal Majalla"/>
          <w:sz w:val="28"/>
          <w:szCs w:val="28"/>
        </w:rPr>
        <w:t>files inside them.</w:t>
      </w:r>
    </w:p>
    <w:p w14:paraId="56C3B9C9" w14:textId="72217E2D" w:rsidR="00A85D89" w:rsidRPr="009D491C" w:rsidRDefault="00A85D89" w:rsidP="00A85D89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9F27E8F" wp14:editId="77BA2664">
            <wp:extent cx="5943600" cy="1984375"/>
            <wp:effectExtent l="0" t="0" r="0" b="0"/>
            <wp:docPr id="100877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78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9E86" w14:textId="77777777" w:rsidR="00684B4F" w:rsidRPr="009D491C" w:rsidRDefault="00684B4F" w:rsidP="00684B4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9A63F60" w14:textId="33530B56" w:rsidR="00221F4B" w:rsidRPr="009D491C" w:rsidRDefault="000665AA" w:rsidP="00221F4B">
      <w:pPr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T</w:t>
      </w:r>
      <w:r w:rsidR="00221F4B" w:rsidRPr="009D491C">
        <w:rPr>
          <w:rFonts w:ascii="Sakkal Majalla" w:hAnsi="Sakkal Majalla" w:cs="Sakkal Majalla"/>
          <w:sz w:val="28"/>
          <w:szCs w:val="28"/>
        </w:rPr>
        <w:t>he layout file is the best way to create a shared layout that all pages in your application can use.</w:t>
      </w:r>
    </w:p>
    <w:p w14:paraId="15826689" w14:textId="77777777" w:rsidR="000665AA" w:rsidRPr="009D491C" w:rsidRDefault="000665AA" w:rsidP="000665A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E83DE1C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1B44E574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0ECE9C43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6003C70B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4032571E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7B958A5E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D2D75B3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03E38BC" w14:textId="77777777" w:rsidR="000B5325" w:rsidRDefault="000B5325" w:rsidP="00323CFD">
      <w:pPr>
        <w:rPr>
          <w:rFonts w:ascii="Sakkal Majalla" w:hAnsi="Sakkal Majalla" w:cs="Sakkal Majalla"/>
          <w:sz w:val="28"/>
          <w:szCs w:val="28"/>
        </w:rPr>
      </w:pPr>
    </w:p>
    <w:p w14:paraId="5233CEA3" w14:textId="0BA190D7" w:rsidR="00323CFD" w:rsidRPr="00323CFD" w:rsidRDefault="009D491C" w:rsidP="00323CF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The </w:t>
      </w:r>
      <w:r w:rsidR="00323CFD" w:rsidRPr="00323CFD">
        <w:rPr>
          <w:rFonts w:ascii="Sakkal Majalla" w:hAnsi="Sakkal Majalla" w:cs="Sakkal Majalla"/>
          <w:sz w:val="28"/>
          <w:szCs w:val="28"/>
        </w:rPr>
        <w:t>flex: none is equivalent to flex: 0 0 auto, which is shorthand for:</w:t>
      </w:r>
    </w:p>
    <w:p w14:paraId="288B1AA8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flex-grow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7B8A77E5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flex-shrink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0A26765E" w14:textId="77777777" w:rsidR="00323CFD" w:rsidRPr="00323CFD" w:rsidRDefault="00323CFD" w:rsidP="00323CFD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0070C0"/>
          <w:sz w:val="28"/>
          <w:szCs w:val="28"/>
        </w:rPr>
        <w:t>flex-basis</w:t>
      </w:r>
      <w:r w:rsidRPr="00323CFD">
        <w:rPr>
          <w:rFonts w:ascii="Sakkal Majalla" w:hAnsi="Sakkal Majalla" w:cs="Sakkal Majalla"/>
          <w:sz w:val="28"/>
          <w:szCs w:val="28"/>
        </w:rPr>
        <w:t>: auto</w:t>
      </w:r>
    </w:p>
    <w:p w14:paraId="0097B677" w14:textId="22F527C9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Simply put, </w:t>
      </w:r>
      <w:r w:rsidRPr="00323CFD">
        <w:rPr>
          <w:rFonts w:ascii="Sakkal Majalla" w:hAnsi="Sakkal Majalla" w:cs="Sakkal Majalla"/>
          <w:b/>
          <w:bCs/>
          <w:color w:val="C00000"/>
          <w:sz w:val="28"/>
          <w:szCs w:val="28"/>
        </w:rPr>
        <w:t>flex: none</w:t>
      </w:r>
      <w:r w:rsidRPr="00323CFD">
        <w:rPr>
          <w:rFonts w:ascii="Sakkal Majalla" w:hAnsi="Sakkal Majalla" w:cs="Sakkal Majalla"/>
          <w:color w:val="C00000"/>
          <w:sz w:val="28"/>
          <w:szCs w:val="28"/>
        </w:rPr>
        <w:t> </w:t>
      </w:r>
      <w:r w:rsidRPr="00323CFD">
        <w:rPr>
          <w:rFonts w:ascii="Sakkal Majalla" w:hAnsi="Sakkal Majalla" w:cs="Sakkal Majalla"/>
          <w:sz w:val="28"/>
          <w:szCs w:val="28"/>
        </w:rPr>
        <w:t>sizes the flex item according to the width/height of the content, but doesn't allow it to shrink. This means the item has the potential to overflow the container.</w:t>
      </w:r>
    </w:p>
    <w:p w14:paraId="573F9D30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If you omit the flex property (and longhand properties), the initial values are as follows:</w:t>
      </w:r>
    </w:p>
    <w:p w14:paraId="3E7E2FDA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flex-grow</w:t>
      </w:r>
      <w:r w:rsidRPr="00323CFD">
        <w:rPr>
          <w:rFonts w:ascii="Sakkal Majalla" w:hAnsi="Sakkal Majalla" w:cs="Sakkal Majalla"/>
          <w:sz w:val="28"/>
          <w:szCs w:val="28"/>
        </w:rPr>
        <w:t>: 0</w:t>
      </w:r>
    </w:p>
    <w:p w14:paraId="09FE9557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flex-shrink</w:t>
      </w:r>
      <w:r w:rsidRPr="00323CFD">
        <w:rPr>
          <w:rFonts w:ascii="Sakkal Majalla" w:hAnsi="Sakkal Majalla" w:cs="Sakkal Majalla"/>
          <w:sz w:val="28"/>
          <w:szCs w:val="28"/>
        </w:rPr>
        <w:t>: 1</w:t>
      </w:r>
    </w:p>
    <w:p w14:paraId="06B3E79A" w14:textId="77777777" w:rsidR="00323CFD" w:rsidRPr="00323CFD" w:rsidRDefault="00323CFD" w:rsidP="00323CFD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flex-basis</w:t>
      </w:r>
      <w:r w:rsidRPr="00323CFD">
        <w:rPr>
          <w:rFonts w:ascii="Sakkal Majalla" w:hAnsi="Sakkal Majalla" w:cs="Sakkal Majalla"/>
          <w:sz w:val="28"/>
          <w:szCs w:val="28"/>
        </w:rPr>
        <w:t>: auto</w:t>
      </w:r>
    </w:p>
    <w:p w14:paraId="3EC8ACE0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This is known as </w:t>
      </w:r>
      <w:r w:rsidRPr="00323CFD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flex</w:t>
      </w:r>
      <w:r w:rsidRPr="00323CFD">
        <w:rPr>
          <w:rFonts w:ascii="Sakkal Majalla" w:hAnsi="Sakkal Majalla" w:cs="Sakkal Majalla"/>
          <w:sz w:val="28"/>
          <w:szCs w:val="28"/>
        </w:rPr>
        <w:t xml:space="preserve">: </w:t>
      </w:r>
      <w:r w:rsidRPr="00323CFD">
        <w:rPr>
          <w:rFonts w:ascii="Sakkal Majalla" w:hAnsi="Sakkal Majalla" w:cs="Sakkal Majalla"/>
          <w:b/>
          <w:bCs/>
          <w:color w:val="002060"/>
          <w:sz w:val="28"/>
          <w:szCs w:val="28"/>
        </w:rPr>
        <w:t>initial</w:t>
      </w:r>
      <w:r w:rsidRPr="00323CFD">
        <w:rPr>
          <w:rFonts w:ascii="Sakkal Majalla" w:hAnsi="Sakkal Majalla" w:cs="Sakkal Majalla"/>
          <w:sz w:val="28"/>
          <w:szCs w:val="28"/>
        </w:rPr>
        <w:t>.</w:t>
      </w:r>
    </w:p>
    <w:p w14:paraId="339CF47A" w14:textId="77777777" w:rsidR="00323CFD" w:rsidRPr="00323CFD" w:rsidRDefault="00323CFD" w:rsidP="00323CFD">
      <w:pPr>
        <w:rPr>
          <w:rFonts w:ascii="Sakkal Majalla" w:hAnsi="Sakkal Majalla" w:cs="Sakkal Majalla"/>
          <w:sz w:val="28"/>
          <w:szCs w:val="28"/>
        </w:rPr>
      </w:pPr>
      <w:r w:rsidRPr="00323CFD">
        <w:rPr>
          <w:rFonts w:ascii="Sakkal Majalla" w:hAnsi="Sakkal Majalla" w:cs="Sakkal Majalla"/>
          <w:sz w:val="28"/>
          <w:szCs w:val="28"/>
        </w:rPr>
        <w:t>This means the item will not grow when there is free space available (</w:t>
      </w:r>
      <w:r w:rsidRPr="00323CFD">
        <w:rPr>
          <w:rFonts w:ascii="Sakkal Majalla" w:hAnsi="Sakkal Majalla" w:cs="Sakkal Majalla"/>
          <w:b/>
          <w:bCs/>
          <w:color w:val="C00000"/>
          <w:sz w:val="28"/>
          <w:szCs w:val="28"/>
        </w:rPr>
        <w:t>just like flex: none</w:t>
      </w:r>
      <w:r w:rsidRPr="00323CFD">
        <w:rPr>
          <w:rFonts w:ascii="Sakkal Majalla" w:hAnsi="Sakkal Majalla" w:cs="Sakkal Majalla"/>
          <w:sz w:val="28"/>
          <w:szCs w:val="28"/>
        </w:rPr>
        <w:t>), but it can shrink when necessary (</w:t>
      </w:r>
      <w:r w:rsidRPr="00323CFD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unlike flex: none</w:t>
      </w:r>
      <w:r w:rsidRPr="00323CFD">
        <w:rPr>
          <w:rFonts w:ascii="Sakkal Majalla" w:hAnsi="Sakkal Majalla" w:cs="Sakkal Majalla"/>
          <w:sz w:val="28"/>
          <w:szCs w:val="28"/>
        </w:rPr>
        <w:t>).</w:t>
      </w:r>
    </w:p>
    <w:p w14:paraId="47659E04" w14:textId="77777777" w:rsidR="000B5325" w:rsidRPr="009D491C" w:rsidRDefault="000B5325" w:rsidP="000B532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58CE3F9" w14:textId="6670C694" w:rsidR="00684B4F" w:rsidRDefault="00E62C71" w:rsidP="00CC1E5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</w:t>
      </w:r>
      <w:r w:rsidR="00CC1E54" w:rsidRPr="00CC1E54">
        <w:rPr>
          <w:rFonts w:ascii="Sakkal Majalla" w:hAnsi="Sakkal Majalla" w:cs="Sakkal Majalla"/>
          <w:sz w:val="28"/>
          <w:szCs w:val="28"/>
        </w:rPr>
        <w:t>he layout file is the best way to create a shared layout that all pages in your application can use.</w:t>
      </w:r>
    </w:p>
    <w:p w14:paraId="2FDEA026" w14:textId="77777777" w:rsidR="00703EF4" w:rsidRPr="009D491C" w:rsidRDefault="00703EF4" w:rsidP="00703EF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A5166B9" w14:textId="64C30D5D" w:rsidR="00703EF4" w:rsidRDefault="005F34DF" w:rsidP="00CC1E5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9E48672" wp14:editId="70CFF738">
            <wp:extent cx="5943600" cy="1553210"/>
            <wp:effectExtent l="0" t="0" r="0" b="8890"/>
            <wp:docPr id="174363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30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D75C0" w14:textId="77777777" w:rsidR="0049284A" w:rsidRPr="009D491C" w:rsidRDefault="0049284A" w:rsidP="0049284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0823023" w14:textId="48614645" w:rsidR="0049284A" w:rsidRDefault="00BD6A1A" w:rsidP="004824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</w:t>
      </w:r>
      <w:r w:rsidR="00482466" w:rsidRPr="00482466">
        <w:rPr>
          <w:rFonts w:ascii="Sakkal Majalla" w:hAnsi="Sakkal Majalla" w:cs="Sakkal Majalla"/>
          <w:sz w:val="28"/>
          <w:szCs w:val="28"/>
        </w:rPr>
        <w:t>he Link component is similar to using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a</w:t>
      </w:r>
      <w:r w:rsidR="00482466" w:rsidRPr="00482466">
        <w:rPr>
          <w:rFonts w:ascii="Sakkal Majalla" w:hAnsi="Sakkal Majalla" w:cs="Sakkal Majalla"/>
          <w:sz w:val="28"/>
          <w:szCs w:val="28"/>
        </w:rPr>
        <w:t>&gt; 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tags</w:t>
      </w:r>
      <w:r w:rsidR="00482466" w:rsidRPr="00482466">
        <w:rPr>
          <w:rFonts w:ascii="Sakkal Majalla" w:hAnsi="Sakkal Majalla" w:cs="Sakkal Majalla"/>
          <w:sz w:val="28"/>
          <w:szCs w:val="28"/>
        </w:rPr>
        <w:t>, but instead of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a</w:t>
      </w:r>
      <w:r w:rsidR="00482466" w:rsidRPr="00482466">
        <w:rPr>
          <w:rFonts w:ascii="Sakkal Majalla" w:hAnsi="Sakkal Majalla" w:cs="Sakkal Majalla"/>
          <w:sz w:val="28"/>
          <w:szCs w:val="28"/>
        </w:rPr>
        <w:t xml:space="preserve"> href="…"&gt;, you use &lt;</w:t>
      </w:r>
      <w:r w:rsidR="00482466" w:rsidRPr="00BD6A1A">
        <w:rPr>
          <w:rFonts w:ascii="Sakkal Majalla" w:hAnsi="Sakkal Majalla" w:cs="Sakkal Majalla"/>
          <w:b/>
          <w:bCs/>
          <w:color w:val="002060"/>
          <w:sz w:val="28"/>
          <w:szCs w:val="28"/>
        </w:rPr>
        <w:t>Link</w:t>
      </w:r>
      <w:r w:rsidR="00482466" w:rsidRPr="00BD6A1A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="00482466" w:rsidRPr="00482466">
        <w:rPr>
          <w:rFonts w:ascii="Sakkal Majalla" w:hAnsi="Sakkal Majalla" w:cs="Sakkal Majalla"/>
          <w:sz w:val="28"/>
          <w:szCs w:val="28"/>
        </w:rPr>
        <w:t>href="…"&gt;.</w:t>
      </w:r>
    </w:p>
    <w:p w14:paraId="77824033" w14:textId="60C60C30" w:rsidR="00E55984" w:rsidRPr="009D491C" w:rsidRDefault="00E477DB" w:rsidP="00E477D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E55984">
        <w:rPr>
          <w:rFonts w:ascii="Sakkal Majalla" w:hAnsi="Sakkal Majalla" w:cs="Sakkal Majalla"/>
          <w:sz w:val="28"/>
          <w:szCs w:val="28"/>
        </w:rPr>
        <w:tab/>
      </w:r>
      <w:r w:rsidR="00E55984"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18C4776" w14:textId="58E5A42E" w:rsidR="00E55984" w:rsidRDefault="002422F9" w:rsidP="0048246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CD86428" wp14:editId="7DF80527">
            <wp:extent cx="6591935" cy="2295525"/>
            <wp:effectExtent l="0" t="0" r="0" b="9525"/>
            <wp:docPr id="152171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90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6018" cy="229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C505" w14:textId="5F5B3046" w:rsidR="00F719B6" w:rsidRDefault="00F719B6" w:rsidP="008833B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1AA8074" w14:textId="0C3191C3" w:rsidR="00A503B4" w:rsidRDefault="00A503B4" w:rsidP="00A503B4">
      <w:pPr>
        <w:rPr>
          <w:rFonts w:ascii="Sakkal Majalla" w:hAnsi="Sakkal Majalla" w:cs="Sakkal Majalla"/>
          <w:sz w:val="28"/>
          <w:szCs w:val="28"/>
        </w:rPr>
      </w:pPr>
      <w:r w:rsidRPr="00A503B4">
        <w:rPr>
          <w:rFonts w:ascii="Sakkal Majalla" w:hAnsi="Sakkal Majalla" w:cs="Sakkal Majalla"/>
          <w:sz w:val="28"/>
          <w:szCs w:val="28"/>
        </w:rPr>
        <w:t xml:space="preserve">Next.js automatically prefetches the code for the linked route in the background. By the time the user clicks the link, </w:t>
      </w:r>
      <w:r w:rsidRPr="00F822F7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the code for the destination page will already be loaded in the background</w:t>
      </w:r>
      <w:r w:rsidRPr="00A503B4">
        <w:rPr>
          <w:rFonts w:ascii="Sakkal Majalla" w:hAnsi="Sakkal Majalla" w:cs="Sakkal Majalla"/>
          <w:sz w:val="28"/>
          <w:szCs w:val="28"/>
        </w:rPr>
        <w:t>, and this is what makes the page transition near-instant!</w:t>
      </w:r>
    </w:p>
    <w:p w14:paraId="4674673E" w14:textId="3ED4B717" w:rsidR="006A7D6B" w:rsidRDefault="00F822F7" w:rsidP="00F822F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6A7D6B">
        <w:rPr>
          <w:rFonts w:ascii="Sakkal Majalla" w:hAnsi="Sakkal Majalla" w:cs="Sakkal Majalla"/>
          <w:sz w:val="28"/>
          <w:szCs w:val="28"/>
        </w:rPr>
        <w:tab/>
      </w:r>
      <w:r w:rsidR="006A7D6B"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7F8DDC75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03E98DBF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4C402F90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67607B86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060BB132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61E99C3F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00DD2C54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7F44F3FA" w14:textId="77777777" w:rsidR="00D869FD" w:rsidRDefault="00D869FD" w:rsidP="00A503B4">
      <w:pPr>
        <w:rPr>
          <w:rFonts w:ascii="Sakkal Majalla" w:hAnsi="Sakkal Majalla" w:cs="Sakkal Majalla"/>
          <w:sz w:val="28"/>
          <w:szCs w:val="28"/>
        </w:rPr>
      </w:pPr>
    </w:p>
    <w:p w14:paraId="62C405DD" w14:textId="3FFA4564" w:rsidR="006A7D6B" w:rsidRDefault="00DE34F2" w:rsidP="00A503B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When using the path name hook, we should convert the component to client:</w:t>
      </w:r>
    </w:p>
    <w:p w14:paraId="2A15C50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 client'</w:t>
      </w:r>
    </w:p>
    <w:p w14:paraId="0EC445C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usePathname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'next/navigation'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481D80C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44A2FE2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NavLinks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6D1BBDA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pathname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usePathname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5C48881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</w:p>
    <w:p w14:paraId="659A9A86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&lt;&gt;</w:t>
      </w:r>
    </w:p>
    <w:p w14:paraId="7726E649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links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((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{</w:t>
      </w:r>
    </w:p>
    <w:p w14:paraId="2A5D760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LinkIcon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icon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5E85DFF4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D869F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</w:p>
    <w:p w14:paraId="50ED85AE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D869F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Link</w:t>
      </w:r>
    </w:p>
    <w:p w14:paraId="432E4F9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key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62AFEC21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href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href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1202A880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</w:p>
    <w:p w14:paraId="0B06E94E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</w:t>
      </w:r>
      <w:r w:rsidRPr="00D869F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clsx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</w:p>
    <w:p w14:paraId="23310EA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"flex h-[48px] grow items-center justify-center gap-2 rounded-md bg-gray-50 p-3 text-</w:t>
      </w:r>
      <w:proofErr w:type="spellStart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sm</w:t>
      </w:r>
      <w:proofErr w:type="spellEnd"/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font-medium hover:bg-sky-100 hover:text-blue-600 md:flex-none md:justify-start md:p-2 md:px-3"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C0C1B26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    {</w:t>
      </w:r>
    </w:p>
    <w:p w14:paraId="677A4BA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  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'bg-sky-100 text-blue-600'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pathname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=== 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href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59B5577A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    }</w:t>
      </w:r>
    </w:p>
    <w:p w14:paraId="1CE9CF4B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  )</w:t>
      </w:r>
    </w:p>
    <w:p w14:paraId="50C2404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4728709B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7574C67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D869F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LinkIcon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"w-6"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1BEED378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&lt;p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D869FD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869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"hidden md:block"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D869F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&lt;/p&gt;</w:t>
      </w:r>
    </w:p>
    <w:p w14:paraId="34336F65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</w:t>
      </w:r>
      <w:r w:rsidRPr="00D869F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Link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34455680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);</w:t>
      </w:r>
    </w:p>
    <w:p w14:paraId="63143A0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})</w:t>
      </w:r>
      <w:r w:rsidRPr="00D869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1A03DE7D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869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&lt;/&gt;</w:t>
      </w:r>
    </w:p>
    <w:p w14:paraId="217B2C1E" w14:textId="77777777" w:rsidR="00D869FD" w:rsidRPr="00D869FD" w:rsidRDefault="00D869FD" w:rsidP="00D869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);</w:t>
      </w:r>
    </w:p>
    <w:p w14:paraId="0B84C437" w14:textId="619F304B" w:rsidR="00D869FD" w:rsidRPr="00D869FD" w:rsidRDefault="00D869FD" w:rsidP="00E63C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869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233038B5" w14:textId="1C6E544E" w:rsidR="00DE34F2" w:rsidRDefault="00D869FD" w:rsidP="00E63C8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E9B24D0" w14:textId="0F5F6CA5" w:rsidR="00717F94" w:rsidRDefault="00717F94" w:rsidP="00717F94">
      <w:pPr>
        <w:rPr>
          <w:rFonts w:ascii="Sakkal Majalla" w:hAnsi="Sakkal Majalla" w:cs="Sakkal Majalla"/>
          <w:sz w:val="28"/>
          <w:szCs w:val="28"/>
        </w:rPr>
      </w:pPr>
      <w:r w:rsidRPr="00717F94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AD7B481" wp14:editId="348DF5BA">
            <wp:extent cx="6723380" cy="2590800"/>
            <wp:effectExtent l="0" t="0" r="1270" b="0"/>
            <wp:docPr id="559047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47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3587" cy="259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880B" w14:textId="77777777" w:rsidR="00B77CA2" w:rsidRDefault="00B77CA2" w:rsidP="00B77CA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2135B98" w14:textId="14BCC57D" w:rsidR="00B77CA2" w:rsidRDefault="00301B0D" w:rsidP="00717F9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In this way</w:t>
      </w:r>
      <w:r w:rsidR="003359EF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can use async with the server component pages:</w:t>
      </w:r>
    </w:p>
    <w:p w14:paraId="381894B3" w14:textId="77777777" w:rsidR="00FA0F64" w:rsidRPr="00FA0F64" w:rsidRDefault="00FA0F64" w:rsidP="00FA0F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0F6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0F6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0F6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0F6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0F6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Page</w:t>
      </w:r>
      <w:r w:rsidRPr="00FA0F6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559A1F26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96F5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</w:p>
    <w:p w14:paraId="14A9E786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&lt;main&gt;</w:t>
      </w:r>
    </w:p>
    <w:p w14:paraId="5523B6AD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&lt;h1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96F5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C96F5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lusitana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C96F5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className</w:t>
      </w:r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mb-4 text-xl md:text-2xl`</w:t>
      </w:r>
      <w:r w:rsidRPr="00C96F5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5623F120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    Dashboard</w:t>
      </w:r>
    </w:p>
    <w:p w14:paraId="3BE63024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&lt;/h1&gt;</w:t>
      </w:r>
    </w:p>
    <w:p w14:paraId="08D1B4EA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96F5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"grid gap-6 sm:grid-cols-2 lg:grid-cols-4"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701634B2" w14:textId="5BA7FC8E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</w:p>
    <w:p w14:paraId="1E0AD6F2" w14:textId="5EF35EE5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0E4CAF9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044B69C2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96F5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C96F5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96F5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"mt-6 grid grid-cols-1 gap-6 md:grid-cols-4 lg:grid-cols-8"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0FA120F4" w14:textId="5690AB53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  </w:t>
      </w:r>
    </w:p>
    <w:p w14:paraId="3379EB9C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675097A3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C96F5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&lt;/main&gt;</w:t>
      </w:r>
    </w:p>
    <w:p w14:paraId="19D62B7F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</w:t>
      </w:r>
    </w:p>
    <w:p w14:paraId="484F7476" w14:textId="77777777" w:rsidR="00C96F5C" w:rsidRPr="00C96F5C" w:rsidRDefault="00C96F5C" w:rsidP="00C96F5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96F5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36791BBC" w14:textId="77777777" w:rsidR="00FA0F64" w:rsidRDefault="00FA0F64" w:rsidP="00FA0F6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6DF705CA" w14:textId="28A084F2" w:rsidR="00275D1B" w:rsidRDefault="00275D1B" w:rsidP="00364464">
      <w:pPr>
        <w:rPr>
          <w:rFonts w:ascii="Sakkal Majalla" w:hAnsi="Sakkal Majalla" w:cs="Sakkal Majalla"/>
          <w:sz w:val="28"/>
          <w:szCs w:val="28"/>
        </w:rPr>
      </w:pPr>
      <w:r w:rsidRPr="00275D1B">
        <w:rPr>
          <w:rFonts w:ascii="Sakkal Majalla" w:hAnsi="Sakkal Majalla" w:cs="Sakkal Majalla"/>
          <w:sz w:val="28"/>
          <w:szCs w:val="28"/>
        </w:rPr>
        <w:t>By default, Next.js </w:t>
      </w:r>
      <w:r w:rsidRPr="00275D1B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prerenders</w:t>
      </w:r>
      <w:r w:rsidRPr="00275D1B">
        <w:rPr>
          <w:rFonts w:ascii="Sakkal Majalla" w:hAnsi="Sakkal Majalla" w:cs="Sakkal Majalla"/>
          <w:color w:val="3A7C22" w:themeColor="accent6" w:themeShade="BF"/>
          <w:sz w:val="28"/>
          <w:szCs w:val="28"/>
        </w:rPr>
        <w:t> </w:t>
      </w:r>
      <w:r w:rsidRPr="00275D1B">
        <w:rPr>
          <w:rFonts w:ascii="Sakkal Majalla" w:hAnsi="Sakkal Majalla" w:cs="Sakkal Majalla"/>
          <w:sz w:val="28"/>
          <w:szCs w:val="28"/>
        </w:rPr>
        <w:t xml:space="preserve">routes to improve performance, </w:t>
      </w:r>
      <w:r w:rsidR="003D6098">
        <w:rPr>
          <w:rFonts w:ascii="Sakkal Majalla" w:hAnsi="Sakkal Majalla" w:cs="Sakkal Majalla"/>
          <w:sz w:val="28"/>
          <w:szCs w:val="28"/>
        </w:rPr>
        <w:t>which</w:t>
      </w:r>
      <w:r w:rsidRPr="00275D1B">
        <w:rPr>
          <w:rFonts w:ascii="Sakkal Majalla" w:hAnsi="Sakkal Majalla" w:cs="Sakkal Majalla"/>
          <w:sz w:val="28"/>
          <w:szCs w:val="28"/>
        </w:rPr>
        <w:t xml:space="preserve"> is called </w:t>
      </w:r>
      <w:r w:rsidRPr="00275D1B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Static Rendering</w:t>
      </w:r>
      <w:r w:rsidRPr="00275D1B">
        <w:rPr>
          <w:rFonts w:ascii="Sakkal Majalla" w:hAnsi="Sakkal Majalla" w:cs="Sakkal Majalla"/>
          <w:sz w:val="28"/>
          <w:szCs w:val="28"/>
        </w:rPr>
        <w:t xml:space="preserve">. </w:t>
      </w:r>
      <w:r w:rsidR="003D6098" w:rsidRPr="00275D1B">
        <w:rPr>
          <w:rFonts w:ascii="Sakkal Majalla" w:hAnsi="Sakkal Majalla" w:cs="Sakkal Majalla"/>
          <w:sz w:val="28"/>
          <w:szCs w:val="28"/>
        </w:rPr>
        <w:t>So,</w:t>
      </w:r>
      <w:r w:rsidRPr="00275D1B">
        <w:rPr>
          <w:rFonts w:ascii="Sakkal Majalla" w:hAnsi="Sakkal Majalla" w:cs="Sakkal Majalla"/>
          <w:sz w:val="28"/>
          <w:szCs w:val="28"/>
        </w:rPr>
        <w:t xml:space="preserve"> if your data changes, it won't be reflected in your dashboard.</w:t>
      </w:r>
    </w:p>
    <w:p w14:paraId="2E360061" w14:textId="77777777" w:rsidR="00364464" w:rsidRDefault="00364464" w:rsidP="0036446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3AAA3167" w14:textId="33D87AA2" w:rsidR="00364464" w:rsidRDefault="00585A6E" w:rsidP="00585A6E">
      <w:pPr>
        <w:rPr>
          <w:rFonts w:ascii="Sakkal Majalla" w:hAnsi="Sakkal Majalla" w:cs="Sakkal Majalla"/>
          <w:sz w:val="28"/>
          <w:szCs w:val="28"/>
        </w:rPr>
      </w:pPr>
      <w:r w:rsidRPr="00585A6E">
        <w:rPr>
          <w:rFonts w:ascii="Sakkal Majalla" w:hAnsi="Sakkal Majalla" w:cs="Sakkal Majalla"/>
          <w:sz w:val="28"/>
          <w:szCs w:val="28"/>
        </w:rPr>
        <w:lastRenderedPageBreak/>
        <w:t>A "</w:t>
      </w:r>
      <w:r w:rsidRPr="008034B8">
        <w:rPr>
          <w:rFonts w:ascii="Sakkal Majalla" w:hAnsi="Sakkal Majalla" w:cs="Sakkal Majalla"/>
          <w:b/>
          <w:bCs/>
          <w:color w:val="002060"/>
          <w:sz w:val="28"/>
          <w:szCs w:val="28"/>
        </w:rPr>
        <w:t>waterfall</w:t>
      </w:r>
      <w:r w:rsidRPr="00585A6E">
        <w:rPr>
          <w:rFonts w:ascii="Sakkal Majalla" w:hAnsi="Sakkal Majalla" w:cs="Sakkal Majalla"/>
          <w:sz w:val="28"/>
          <w:szCs w:val="28"/>
        </w:rPr>
        <w:t xml:space="preserve">" refers to a sequence of network requests that </w:t>
      </w:r>
      <w:r w:rsidRPr="008034B8">
        <w:rPr>
          <w:rFonts w:ascii="Sakkal Majalla" w:hAnsi="Sakkal Majalla" w:cs="Sakkal Majalla"/>
          <w:b/>
          <w:bCs/>
          <w:color w:val="002060"/>
          <w:sz w:val="28"/>
          <w:szCs w:val="28"/>
        </w:rPr>
        <w:t>depend on the completion of previous requests</w:t>
      </w:r>
      <w:r w:rsidRPr="00585A6E">
        <w:rPr>
          <w:rFonts w:ascii="Sakkal Majalla" w:hAnsi="Sakkal Majalla" w:cs="Sakkal Majalla"/>
          <w:sz w:val="28"/>
          <w:szCs w:val="28"/>
        </w:rPr>
        <w:t>. In the case of data fetching, each request can only begin once the previous request has returned data.</w:t>
      </w:r>
    </w:p>
    <w:p w14:paraId="36D5D410" w14:textId="77777777" w:rsidR="008034B8" w:rsidRDefault="008034B8" w:rsidP="008034B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9D491C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287BF795" w14:textId="77777777" w:rsidR="008034B8" w:rsidRPr="00275D1B" w:rsidRDefault="008034B8" w:rsidP="00585A6E">
      <w:pPr>
        <w:rPr>
          <w:rFonts w:ascii="Sakkal Majalla" w:hAnsi="Sakkal Majalla" w:cs="Sakkal Majalla"/>
          <w:sz w:val="28"/>
          <w:szCs w:val="28"/>
        </w:rPr>
      </w:pPr>
    </w:p>
    <w:p w14:paraId="2074BF3A" w14:textId="77777777" w:rsidR="00301B0D" w:rsidRPr="00717F94" w:rsidRDefault="00301B0D" w:rsidP="00717F94">
      <w:pPr>
        <w:rPr>
          <w:rFonts w:ascii="Sakkal Majalla" w:hAnsi="Sakkal Majalla" w:cs="Sakkal Majalla"/>
          <w:sz w:val="28"/>
          <w:szCs w:val="28"/>
        </w:rPr>
      </w:pPr>
    </w:p>
    <w:sectPr w:rsidR="00301B0D" w:rsidRPr="00717F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F27E9"/>
    <w:multiLevelType w:val="multilevel"/>
    <w:tmpl w:val="C420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0D1E66"/>
    <w:multiLevelType w:val="multilevel"/>
    <w:tmpl w:val="C836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F3532BF"/>
    <w:multiLevelType w:val="multilevel"/>
    <w:tmpl w:val="09F8B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493767">
    <w:abstractNumId w:val="0"/>
  </w:num>
  <w:num w:numId="2" w16cid:durableId="554243911">
    <w:abstractNumId w:val="1"/>
  </w:num>
  <w:num w:numId="3" w16cid:durableId="1601722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2A2"/>
    <w:rsid w:val="000665AA"/>
    <w:rsid w:val="000B5325"/>
    <w:rsid w:val="001E404D"/>
    <w:rsid w:val="00221F4B"/>
    <w:rsid w:val="002422F9"/>
    <w:rsid w:val="00252872"/>
    <w:rsid w:val="002729B8"/>
    <w:rsid w:val="00275D1B"/>
    <w:rsid w:val="00301B0D"/>
    <w:rsid w:val="00323CFD"/>
    <w:rsid w:val="003359EF"/>
    <w:rsid w:val="00364464"/>
    <w:rsid w:val="003D6098"/>
    <w:rsid w:val="00482466"/>
    <w:rsid w:val="0049284A"/>
    <w:rsid w:val="00542C04"/>
    <w:rsid w:val="005517EF"/>
    <w:rsid w:val="00585A6E"/>
    <w:rsid w:val="005A4A83"/>
    <w:rsid w:val="005F34DF"/>
    <w:rsid w:val="006616CE"/>
    <w:rsid w:val="00677F8B"/>
    <w:rsid w:val="00684B4F"/>
    <w:rsid w:val="006A7D6B"/>
    <w:rsid w:val="006B6B1A"/>
    <w:rsid w:val="00703EF4"/>
    <w:rsid w:val="00717F94"/>
    <w:rsid w:val="007203F7"/>
    <w:rsid w:val="007348CB"/>
    <w:rsid w:val="00775BA7"/>
    <w:rsid w:val="007A706F"/>
    <w:rsid w:val="007C02E2"/>
    <w:rsid w:val="007D0A50"/>
    <w:rsid w:val="00801D42"/>
    <w:rsid w:val="008034B8"/>
    <w:rsid w:val="00843073"/>
    <w:rsid w:val="008833B0"/>
    <w:rsid w:val="008A453B"/>
    <w:rsid w:val="008C0F28"/>
    <w:rsid w:val="008F1A5F"/>
    <w:rsid w:val="00940433"/>
    <w:rsid w:val="009B6339"/>
    <w:rsid w:val="009D491C"/>
    <w:rsid w:val="00A12DBD"/>
    <w:rsid w:val="00A503B4"/>
    <w:rsid w:val="00A625D5"/>
    <w:rsid w:val="00A85D89"/>
    <w:rsid w:val="00B0525A"/>
    <w:rsid w:val="00B43253"/>
    <w:rsid w:val="00B5671D"/>
    <w:rsid w:val="00B77424"/>
    <w:rsid w:val="00B77CA2"/>
    <w:rsid w:val="00BD6A1A"/>
    <w:rsid w:val="00BE1DA8"/>
    <w:rsid w:val="00C04ABB"/>
    <w:rsid w:val="00C96CFD"/>
    <w:rsid w:val="00C96F5C"/>
    <w:rsid w:val="00CB12A2"/>
    <w:rsid w:val="00CC1E54"/>
    <w:rsid w:val="00D869FD"/>
    <w:rsid w:val="00D92E7A"/>
    <w:rsid w:val="00DE34F2"/>
    <w:rsid w:val="00E477DB"/>
    <w:rsid w:val="00E55984"/>
    <w:rsid w:val="00E62C71"/>
    <w:rsid w:val="00E63C81"/>
    <w:rsid w:val="00F268B6"/>
    <w:rsid w:val="00F719B6"/>
    <w:rsid w:val="00F822F7"/>
    <w:rsid w:val="00FA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1C9BC"/>
  <w15:chartTrackingRefBased/>
  <w15:docId w15:val="{8CF18171-722A-44E8-97BE-B65A5D58C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2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2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2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2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2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2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2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2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2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2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9</Pages>
  <Words>1036</Words>
  <Characters>5908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62</cp:revision>
  <dcterms:created xsi:type="dcterms:W3CDTF">2026-04-13T13:46:00Z</dcterms:created>
  <dcterms:modified xsi:type="dcterms:W3CDTF">2026-04-21T06:48:00Z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8fb5b8c5-9771-4594-8008-157ba5c33821</vt:lpwstr>
  </property>
</Properties>
</file>