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8BE12" w14:textId="5AC266E8" w:rsidR="00D92E7A" w:rsidRPr="00EE4146" w:rsidRDefault="007F1C5F">
      <w:pPr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6EF2C42B" wp14:editId="604AB0C3">
            <wp:extent cx="5943600" cy="2040255"/>
            <wp:effectExtent l="0" t="0" r="0" b="0"/>
            <wp:docPr id="50150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060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C95A4" w14:textId="787E3F9E" w:rsidR="00EE48C9" w:rsidRPr="00EE4146" w:rsidRDefault="00EE48C9">
      <w:pPr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ab/>
      </w:r>
      <w:r w:rsidRPr="00EE4146">
        <w:rPr>
          <w:rFonts w:ascii="Sakkal Majalla" w:hAnsi="Sakkal Majalla" w:cs="Sakkal Majalla"/>
          <w:sz w:val="28"/>
          <w:szCs w:val="28"/>
        </w:rPr>
        <w:tab/>
        <w:t>==================================================</w:t>
      </w:r>
    </w:p>
    <w:p w14:paraId="63639058" w14:textId="77777777" w:rsidR="00BD6346" w:rsidRPr="00BD6346" w:rsidRDefault="00BD6346" w:rsidP="00BD6346">
      <w:pPr>
        <w:rPr>
          <w:rFonts w:ascii="Sakkal Majalla" w:hAnsi="Sakkal Majalla" w:cs="Sakkal Majalla"/>
          <w:sz w:val="28"/>
          <w:szCs w:val="28"/>
        </w:rPr>
      </w:pPr>
      <w:r w:rsidRPr="00BD6346">
        <w:rPr>
          <w:rFonts w:ascii="Sakkal Majalla" w:hAnsi="Sakkal Majalla" w:cs="Sakkal Majalla"/>
          <w:sz w:val="28"/>
          <w:szCs w:val="28"/>
        </w:rPr>
        <w:t>With dynamic rendering, </w:t>
      </w:r>
      <w:r w:rsidRPr="00AA28F3">
        <w:rPr>
          <w:rFonts w:ascii="Sakkal Majalla" w:hAnsi="Sakkal Majalla" w:cs="Sakkal Majalla"/>
          <w:b/>
          <w:bCs/>
          <w:color w:val="0070C0"/>
          <w:sz w:val="28"/>
          <w:szCs w:val="28"/>
        </w:rPr>
        <w:t>your application is only as fast as your slowest data fetch</w:t>
      </w:r>
      <w:r w:rsidRPr="00BD6346">
        <w:rPr>
          <w:rFonts w:ascii="Sakkal Majalla" w:hAnsi="Sakkal Majalla" w:cs="Sakkal Majalla"/>
          <w:b/>
          <w:bCs/>
          <w:sz w:val="28"/>
          <w:szCs w:val="28"/>
        </w:rPr>
        <w:t>.</w:t>
      </w:r>
    </w:p>
    <w:p w14:paraId="361E1FDA" w14:textId="7AC6DA6F" w:rsidR="00EE48C9" w:rsidRDefault="00046509" w:rsidP="00FF7EB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43671454" w14:textId="5A7D55F9" w:rsidR="00D91C4C" w:rsidRDefault="00D91C4C" w:rsidP="00D91C4C">
      <w:pPr>
        <w:rPr>
          <w:rFonts w:ascii="Sakkal Majalla" w:hAnsi="Sakkal Majalla" w:cs="Sakkal Majalla"/>
          <w:sz w:val="28"/>
          <w:szCs w:val="28"/>
        </w:rPr>
      </w:pPr>
      <w:r w:rsidRPr="00D91C4C">
        <w:rPr>
          <w:rFonts w:ascii="Sakkal Majalla" w:hAnsi="Sakkal Majalla" w:cs="Sakkal Majalla"/>
          <w:sz w:val="28"/>
          <w:szCs w:val="28"/>
        </w:rPr>
        <w:t xml:space="preserve">Streaming is </w:t>
      </w:r>
      <w:r w:rsidRPr="00AC6706">
        <w:rPr>
          <w:rFonts w:ascii="Sakkal Majalla" w:hAnsi="Sakkal Majalla" w:cs="Sakkal Majalla"/>
          <w:b/>
          <w:bCs/>
          <w:color w:val="C00000"/>
          <w:sz w:val="28"/>
          <w:szCs w:val="28"/>
        </w:rPr>
        <w:t>a data transfer technique</w:t>
      </w:r>
      <w:r w:rsidRPr="00AC6706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D91C4C">
        <w:rPr>
          <w:rFonts w:ascii="Sakkal Majalla" w:hAnsi="Sakkal Majalla" w:cs="Sakkal Majalla"/>
          <w:sz w:val="28"/>
          <w:szCs w:val="28"/>
        </w:rPr>
        <w:t>that allows you to break down a route into smaller "</w:t>
      </w:r>
      <w:r w:rsidRPr="00AC6706">
        <w:rPr>
          <w:rFonts w:ascii="Sakkal Majalla" w:hAnsi="Sakkal Majalla" w:cs="Sakkal Majalla"/>
          <w:b/>
          <w:bCs/>
          <w:color w:val="C00000"/>
          <w:sz w:val="28"/>
          <w:szCs w:val="28"/>
        </w:rPr>
        <w:t>chunks</w:t>
      </w:r>
      <w:r w:rsidRPr="00D91C4C">
        <w:rPr>
          <w:rFonts w:ascii="Sakkal Majalla" w:hAnsi="Sakkal Majalla" w:cs="Sakkal Majalla"/>
          <w:sz w:val="28"/>
          <w:szCs w:val="28"/>
        </w:rPr>
        <w:t xml:space="preserve">" and </w:t>
      </w:r>
      <w:r w:rsidRPr="00AC6706">
        <w:rPr>
          <w:rFonts w:ascii="Sakkal Majalla" w:hAnsi="Sakkal Majalla" w:cs="Sakkal Majalla"/>
          <w:b/>
          <w:bCs/>
          <w:color w:val="C00000"/>
          <w:sz w:val="28"/>
          <w:szCs w:val="28"/>
        </w:rPr>
        <w:t>progressively stream them</w:t>
      </w:r>
      <w:r w:rsidRPr="00AC6706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D91C4C">
        <w:rPr>
          <w:rFonts w:ascii="Sakkal Majalla" w:hAnsi="Sakkal Majalla" w:cs="Sakkal Majalla"/>
          <w:sz w:val="28"/>
          <w:szCs w:val="28"/>
        </w:rPr>
        <w:t>from the server to the client as they become ready</w:t>
      </w:r>
      <w:r w:rsidR="00AC6706">
        <w:rPr>
          <w:rFonts w:ascii="Sakkal Majalla" w:hAnsi="Sakkal Majalla" w:cs="Sakkal Majalla"/>
          <w:sz w:val="28"/>
          <w:szCs w:val="28"/>
        </w:rPr>
        <w:t>.</w:t>
      </w:r>
    </w:p>
    <w:p w14:paraId="4261A394" w14:textId="117ADFB8" w:rsidR="00933F64" w:rsidRDefault="00933F64" w:rsidP="00D91C4C">
      <w:pPr>
        <w:rPr>
          <w:rFonts w:ascii="Sakkal Majalla" w:hAnsi="Sakkal Majalla" w:cs="Sakkal Majalla"/>
          <w:sz w:val="28"/>
          <w:szCs w:val="28"/>
        </w:rPr>
      </w:pPr>
      <w:r w:rsidRPr="00933F64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31E5516A" wp14:editId="235947D1">
            <wp:extent cx="5943600" cy="2330450"/>
            <wp:effectExtent l="0" t="0" r="0" b="0"/>
            <wp:docPr id="97101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0168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8680B" w14:textId="77777777" w:rsidR="00AC6706" w:rsidRDefault="00AC6706" w:rsidP="00AC670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719027EB" w14:textId="1DDD164A" w:rsidR="00AC6706" w:rsidRDefault="00624D37" w:rsidP="00D91C4C">
      <w:pPr>
        <w:rPr>
          <w:rFonts w:ascii="Sakkal Majalla" w:hAnsi="Sakkal Majalla" w:cs="Sakkal Majalla"/>
          <w:sz w:val="28"/>
          <w:szCs w:val="28"/>
        </w:rPr>
      </w:pPr>
      <w:r w:rsidRPr="00624D37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45ACD505" wp14:editId="563ACFE8">
            <wp:extent cx="6556917" cy="2240280"/>
            <wp:effectExtent l="0" t="0" r="0" b="7620"/>
            <wp:docPr id="165576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636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60668" cy="2241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D66D" w14:textId="77777777" w:rsidR="00C763F5" w:rsidRDefault="00C763F5" w:rsidP="00C763F5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4B18E942" w14:textId="77777777" w:rsidR="00F81E91" w:rsidRPr="00F81E91" w:rsidRDefault="00F81E91" w:rsidP="00F81E91">
      <w:pPr>
        <w:rPr>
          <w:rFonts w:ascii="Sakkal Majalla" w:hAnsi="Sakkal Majalla" w:cs="Sakkal Majalla"/>
          <w:sz w:val="28"/>
          <w:szCs w:val="28"/>
        </w:rPr>
      </w:pPr>
      <w:r w:rsidRPr="00F81E91">
        <w:rPr>
          <w:rFonts w:ascii="Sakkal Majalla" w:hAnsi="Sakkal Majalla" w:cs="Sakkal Majalla"/>
          <w:sz w:val="28"/>
          <w:szCs w:val="28"/>
        </w:rPr>
        <w:t xml:space="preserve">There are two ways you implement streaming in </w:t>
      </w:r>
      <w:r w:rsidRPr="00B1595C">
        <w:rPr>
          <w:rFonts w:ascii="Sakkal Majalla" w:hAnsi="Sakkal Majalla" w:cs="Sakkal Majalla"/>
          <w:b/>
          <w:bCs/>
          <w:color w:val="0B769F" w:themeColor="accent4" w:themeShade="BF"/>
          <w:sz w:val="28"/>
          <w:szCs w:val="28"/>
        </w:rPr>
        <w:t>Next.js</w:t>
      </w:r>
      <w:r w:rsidRPr="00F81E91">
        <w:rPr>
          <w:rFonts w:ascii="Sakkal Majalla" w:hAnsi="Sakkal Majalla" w:cs="Sakkal Majalla"/>
          <w:sz w:val="28"/>
          <w:szCs w:val="28"/>
        </w:rPr>
        <w:t>:</w:t>
      </w:r>
    </w:p>
    <w:p w14:paraId="15B97853" w14:textId="77777777" w:rsidR="00F81E91" w:rsidRPr="00F81E91" w:rsidRDefault="00F81E91" w:rsidP="00F81E91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81E91">
        <w:rPr>
          <w:rFonts w:ascii="Sakkal Majalla" w:hAnsi="Sakkal Majalla" w:cs="Sakkal Majalla"/>
          <w:sz w:val="28"/>
          <w:szCs w:val="28"/>
        </w:rPr>
        <w:t>At the page level, with the </w:t>
      </w:r>
      <w:r w:rsidRPr="00B1595C">
        <w:rPr>
          <w:rFonts w:ascii="Sakkal Majalla" w:hAnsi="Sakkal Majalla" w:cs="Sakkal Majalla"/>
          <w:b/>
          <w:bCs/>
          <w:color w:val="0B769F" w:themeColor="accent4" w:themeShade="BF"/>
          <w:sz w:val="28"/>
          <w:szCs w:val="28"/>
        </w:rPr>
        <w:t>loading.tsx</w:t>
      </w:r>
      <w:r w:rsidRPr="00B1595C">
        <w:rPr>
          <w:rFonts w:ascii="Sakkal Majalla" w:hAnsi="Sakkal Majalla" w:cs="Sakkal Majalla"/>
          <w:color w:val="0B769F" w:themeColor="accent4" w:themeShade="BF"/>
          <w:sz w:val="28"/>
          <w:szCs w:val="28"/>
        </w:rPr>
        <w:t> </w:t>
      </w:r>
      <w:r w:rsidRPr="00F81E91">
        <w:rPr>
          <w:rFonts w:ascii="Sakkal Majalla" w:hAnsi="Sakkal Majalla" w:cs="Sakkal Majalla"/>
          <w:sz w:val="28"/>
          <w:szCs w:val="28"/>
        </w:rPr>
        <w:t>file (which creates &lt;</w:t>
      </w:r>
      <w:r w:rsidRPr="00B1595C">
        <w:rPr>
          <w:rFonts w:ascii="Sakkal Majalla" w:hAnsi="Sakkal Majalla" w:cs="Sakkal Majalla"/>
          <w:b/>
          <w:bCs/>
          <w:color w:val="0B769F" w:themeColor="accent4" w:themeShade="BF"/>
          <w:sz w:val="28"/>
          <w:szCs w:val="28"/>
        </w:rPr>
        <w:t>Suspense</w:t>
      </w:r>
      <w:r w:rsidRPr="00F81E91">
        <w:rPr>
          <w:rFonts w:ascii="Sakkal Majalla" w:hAnsi="Sakkal Majalla" w:cs="Sakkal Majalla"/>
          <w:sz w:val="28"/>
          <w:szCs w:val="28"/>
        </w:rPr>
        <w:t>&gt; for you).</w:t>
      </w:r>
    </w:p>
    <w:p w14:paraId="0E830CEC" w14:textId="507BD880" w:rsidR="00B1595C" w:rsidRPr="00900A31" w:rsidRDefault="00F81E91" w:rsidP="00900A31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81E91">
        <w:rPr>
          <w:rFonts w:ascii="Sakkal Majalla" w:hAnsi="Sakkal Majalla" w:cs="Sakkal Majalla"/>
          <w:sz w:val="28"/>
          <w:szCs w:val="28"/>
        </w:rPr>
        <w:t>At the component level, with &lt;</w:t>
      </w:r>
      <w:r w:rsidRPr="00B1595C">
        <w:rPr>
          <w:rFonts w:ascii="Sakkal Majalla" w:hAnsi="Sakkal Majalla" w:cs="Sakkal Majalla"/>
          <w:b/>
          <w:bCs/>
          <w:color w:val="0B769F" w:themeColor="accent4" w:themeShade="BF"/>
          <w:sz w:val="28"/>
          <w:szCs w:val="28"/>
        </w:rPr>
        <w:t>Suspense</w:t>
      </w:r>
      <w:r w:rsidRPr="00F81E91">
        <w:rPr>
          <w:rFonts w:ascii="Sakkal Majalla" w:hAnsi="Sakkal Majalla" w:cs="Sakkal Majalla"/>
          <w:sz w:val="28"/>
          <w:szCs w:val="28"/>
        </w:rPr>
        <w:t>&gt; for more granular control.</w:t>
      </w:r>
    </w:p>
    <w:p w14:paraId="06765671" w14:textId="77777777" w:rsidR="00B1595C" w:rsidRDefault="00B1595C" w:rsidP="00B1595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39442619" w14:textId="0522C84F" w:rsidR="00B1595C" w:rsidRPr="00F81E91" w:rsidRDefault="00D51F03" w:rsidP="00922318">
      <w:pPr>
        <w:jc w:val="center"/>
        <w:rPr>
          <w:rFonts w:ascii="Sakkal Majalla" w:hAnsi="Sakkal Majalla" w:cs="Sakkal Majalla"/>
          <w:sz w:val="28"/>
          <w:szCs w:val="28"/>
        </w:rPr>
      </w:pPr>
      <w:r w:rsidRPr="00D51F03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226B303B" wp14:editId="0525FD63">
            <wp:extent cx="5585944" cy="2903472"/>
            <wp:effectExtent l="0" t="0" r="0" b="0"/>
            <wp:docPr id="96189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9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9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93105" w14:textId="77777777" w:rsidR="00BF0BA2" w:rsidRDefault="00BF0BA2" w:rsidP="00BF0BA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64982A18" w14:textId="33B20C7B" w:rsidR="00C763F5" w:rsidRDefault="00FD749A" w:rsidP="00D91C4C">
      <w:pPr>
        <w:rPr>
          <w:rFonts w:ascii="Sakkal Majalla" w:hAnsi="Sakkal Majalla" w:cs="Sakkal Majalla"/>
          <w:sz w:val="28"/>
          <w:szCs w:val="28"/>
        </w:rPr>
      </w:pPr>
      <w:r w:rsidRPr="00FD749A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5095A4F9" wp14:editId="68313E7F">
            <wp:extent cx="5943600" cy="1469390"/>
            <wp:effectExtent l="0" t="0" r="0" b="0"/>
            <wp:docPr id="955769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691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E4452" w14:textId="5EAA1149" w:rsidR="00B95E8C" w:rsidRDefault="00667576" w:rsidP="00B95E8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</w:t>
      </w:r>
    </w:p>
    <w:p w14:paraId="72BA169C" w14:textId="77777777" w:rsidR="00667576" w:rsidRPr="00667576" w:rsidRDefault="00667576" w:rsidP="006675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757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757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default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757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757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Loading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{</w:t>
      </w:r>
    </w:p>
    <w:p w14:paraId="68025655" w14:textId="77777777" w:rsidR="00667576" w:rsidRPr="00667576" w:rsidRDefault="00667576" w:rsidP="006675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6757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7576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&lt;div&gt;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Loading...</w:t>
      </w:r>
      <w:r w:rsidRPr="00667576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CB6D7DE" w14:textId="77777777" w:rsidR="00667576" w:rsidRPr="00667576" w:rsidRDefault="00667576" w:rsidP="006675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10CE7C8C" w14:textId="77777777" w:rsidR="00667576" w:rsidRDefault="00667576" w:rsidP="0066757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5CCE7BBF" w14:textId="0D467B54" w:rsidR="00B95E8C" w:rsidRDefault="00E6679C" w:rsidP="00D91C4C">
      <w:pPr>
        <w:rPr>
          <w:rFonts w:ascii="Sakkal Majalla" w:hAnsi="Sakkal Majalla" w:cs="Sakkal Majalla"/>
          <w:sz w:val="28"/>
          <w:szCs w:val="28"/>
        </w:rPr>
      </w:pPr>
      <w:r w:rsidRPr="00E6679C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63F5EF06" wp14:editId="44EC3DE4">
            <wp:extent cx="6539444" cy="3916680"/>
            <wp:effectExtent l="0" t="0" r="0" b="7620"/>
            <wp:docPr id="359139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396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6324" cy="392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54A17" w14:textId="77777777" w:rsidR="00CA29DD" w:rsidRDefault="00CA29DD" w:rsidP="00CA29D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0DB4896F" w14:textId="77777777" w:rsidR="00834F8C" w:rsidRDefault="00834F8C" w:rsidP="00493367">
      <w:pPr>
        <w:rPr>
          <w:rFonts w:ascii="Sakkal Majalla" w:hAnsi="Sakkal Majalla" w:cs="Sakkal Majalla"/>
          <w:sz w:val="28"/>
          <w:szCs w:val="28"/>
        </w:rPr>
      </w:pPr>
    </w:p>
    <w:p w14:paraId="1B9DF8FA" w14:textId="6CEAFB38" w:rsidR="00CA29DD" w:rsidRDefault="00493367" w:rsidP="00493367">
      <w:pPr>
        <w:rPr>
          <w:rFonts w:ascii="Sakkal Majalla" w:hAnsi="Sakkal Majalla" w:cs="Sakkal Majalla"/>
          <w:sz w:val="28"/>
          <w:szCs w:val="28"/>
        </w:rPr>
      </w:pPr>
      <w:r w:rsidRPr="00493367">
        <w:rPr>
          <w:rFonts w:ascii="Sakkal Majalla" w:hAnsi="Sakkal Majalla" w:cs="Sakkal Majalla"/>
          <w:sz w:val="28"/>
          <w:szCs w:val="28"/>
        </w:rPr>
        <w:lastRenderedPageBreak/>
        <w:t>Here, you're using a route group to ensure loading.tsx only applies to your dashboard overview page. However, you can also use route groups to separate your application into sections (e.g</w:t>
      </w:r>
      <w:r w:rsidR="00DA69B6">
        <w:rPr>
          <w:rFonts w:ascii="Sakkal Majalla" w:hAnsi="Sakkal Majalla" w:cs="Sakkal Majalla"/>
          <w:sz w:val="28"/>
          <w:szCs w:val="28"/>
        </w:rPr>
        <w:t>. (</w:t>
      </w:r>
      <w:r w:rsidRPr="00493367">
        <w:rPr>
          <w:rFonts w:ascii="Sakkal Majalla" w:hAnsi="Sakkal Majalla" w:cs="Sakkal Majalla"/>
          <w:sz w:val="28"/>
          <w:szCs w:val="28"/>
        </w:rPr>
        <w:t>marketing</w:t>
      </w:r>
      <w:r w:rsidR="00DA69B6">
        <w:rPr>
          <w:rFonts w:ascii="Sakkal Majalla" w:hAnsi="Sakkal Majalla" w:cs="Sakkal Majalla"/>
          <w:sz w:val="28"/>
          <w:szCs w:val="28"/>
        </w:rPr>
        <w:t>)</w:t>
      </w:r>
      <w:r w:rsidRPr="00493367">
        <w:rPr>
          <w:rFonts w:ascii="Sakkal Majalla" w:hAnsi="Sakkal Majalla" w:cs="Sakkal Majalla"/>
          <w:sz w:val="28"/>
          <w:szCs w:val="28"/>
        </w:rPr>
        <w:t> routes and (shop) routes) or by teams for larger applications.</w:t>
      </w:r>
    </w:p>
    <w:p w14:paraId="6A80AF4F" w14:textId="77777777" w:rsidR="00DA69B6" w:rsidRDefault="00DA69B6" w:rsidP="00DA69B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584858BA" w14:textId="4A3D5256" w:rsidR="00DA69B6" w:rsidRDefault="00FF66CC" w:rsidP="00FF66CC">
      <w:pPr>
        <w:rPr>
          <w:rFonts w:ascii="Sakkal Majalla" w:hAnsi="Sakkal Majalla" w:cs="Sakkal Majalla"/>
          <w:sz w:val="28"/>
          <w:szCs w:val="28"/>
        </w:rPr>
      </w:pPr>
      <w:r w:rsidRPr="00FF66CC">
        <w:rPr>
          <w:rFonts w:ascii="Sakkal Majalla" w:hAnsi="Sakkal Majalla" w:cs="Sakkal Majalla"/>
          <w:sz w:val="28"/>
          <w:szCs w:val="28"/>
        </w:rPr>
        <w:t xml:space="preserve">Suspense </w:t>
      </w:r>
      <w:r w:rsidRPr="002D541F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allows you to defer rendering parts of your application</w:t>
      </w:r>
      <w:r w:rsidRPr="002D541F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 </w:t>
      </w:r>
      <w:r w:rsidRPr="00FF66CC">
        <w:rPr>
          <w:rFonts w:ascii="Sakkal Majalla" w:hAnsi="Sakkal Majalla" w:cs="Sakkal Majalla"/>
          <w:sz w:val="28"/>
          <w:szCs w:val="28"/>
        </w:rPr>
        <w:t>until some condition is met (e.g. data is loaded). You can wrap your dynamic components in Suspense. Then, pass it a fallback component to show while the dynamic component loads.</w:t>
      </w:r>
    </w:p>
    <w:p w14:paraId="5347D3CE" w14:textId="77777777" w:rsidR="00CB558C" w:rsidRDefault="00CB558C" w:rsidP="00CB558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2B5ABE6B" w14:textId="03723F7E" w:rsidR="00CB558C" w:rsidRDefault="00D82B63" w:rsidP="00FF66CC">
      <w:pPr>
        <w:rPr>
          <w:rFonts w:ascii="Sakkal Majalla" w:hAnsi="Sakkal Majalla" w:cs="Sakkal Majalla"/>
          <w:sz w:val="28"/>
          <w:szCs w:val="28"/>
        </w:rPr>
      </w:pPr>
      <w:r w:rsidRPr="00D82B63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50FA86EF" wp14:editId="705FEF48">
            <wp:extent cx="6644640" cy="4779030"/>
            <wp:effectExtent l="0" t="0" r="3810" b="2540"/>
            <wp:docPr id="7596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683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57012" cy="478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E736D" w14:textId="63F45AFB" w:rsidR="00BB20B5" w:rsidRDefault="00BB20B5" w:rsidP="0061047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2B80CD0D" w14:textId="548B0F97" w:rsidR="00634E89" w:rsidRDefault="00634E89" w:rsidP="00634E89">
      <w:pPr>
        <w:rPr>
          <w:rFonts w:ascii="Sakkal Majalla" w:hAnsi="Sakkal Majalla" w:cs="Sakkal Majalla"/>
          <w:sz w:val="28"/>
          <w:szCs w:val="28"/>
        </w:rPr>
      </w:pPr>
      <w:r w:rsidRPr="00634E89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75E201B3" wp14:editId="7A6814CD">
            <wp:extent cx="5646909" cy="3604572"/>
            <wp:effectExtent l="0" t="0" r="0" b="0"/>
            <wp:docPr id="633779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7797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96023" w14:textId="77777777" w:rsidR="00DE7B49" w:rsidRDefault="00DE7B49" w:rsidP="00DE7B4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5C9F9265" w14:textId="0529A8F9" w:rsidR="000A3777" w:rsidRDefault="000A3777" w:rsidP="000A3777">
      <w:pPr>
        <w:rPr>
          <w:rFonts w:ascii="Sakkal Majalla" w:hAnsi="Sakkal Majalla" w:cs="Sakkal Majalla"/>
          <w:sz w:val="28"/>
          <w:szCs w:val="28"/>
        </w:rPr>
      </w:pPr>
      <w:r w:rsidRPr="000A3777">
        <w:rPr>
          <w:rFonts w:ascii="Sakkal Majalla" w:hAnsi="Sakkal Majalla" w:cs="Sakkal Majalla"/>
          <w:sz w:val="28"/>
          <w:szCs w:val="28"/>
        </w:rPr>
        <w:t xml:space="preserve">URLSearchParams is a Web API that provides utility methods for manipulating the URL query parameters. Instead of creating a complex string literal, you can use it to get the params string </w:t>
      </w:r>
      <w:r w:rsidR="0014358F" w:rsidRPr="000A3777">
        <w:rPr>
          <w:rFonts w:ascii="Sakkal Majalla" w:hAnsi="Sakkal Majalla" w:cs="Sakkal Majalla"/>
          <w:sz w:val="28"/>
          <w:szCs w:val="28"/>
        </w:rPr>
        <w:t>like</w:t>
      </w:r>
      <w:r w:rsidR="0014358F">
        <w:rPr>
          <w:rFonts w:ascii="Sakkal Majalla" w:hAnsi="Sakkal Majalla" w:cs="Sakkal Majalla"/>
          <w:sz w:val="28"/>
          <w:szCs w:val="28"/>
        </w:rPr>
        <w:t xml:space="preserve"> </w:t>
      </w:r>
      <w:r w:rsidR="0014358F" w:rsidRPr="000A3777">
        <w:rPr>
          <w:rFonts w:ascii="Sakkal Majalla" w:hAnsi="Sakkal Majalla" w:cs="Sakkal Majalla"/>
          <w:sz w:val="28"/>
          <w:szCs w:val="28"/>
        </w:rPr>
        <w:t>?page</w:t>
      </w:r>
      <w:r w:rsidRPr="0014358F">
        <w:rPr>
          <w:rFonts w:ascii="Sakkal Majalla" w:hAnsi="Sakkal Majalla" w:cs="Sakkal Majalla"/>
          <w:b/>
          <w:bCs/>
          <w:color w:val="0070C0"/>
          <w:sz w:val="28"/>
          <w:szCs w:val="28"/>
        </w:rPr>
        <w:t>=1&amp;query=a</w:t>
      </w:r>
      <w:r w:rsidRPr="000A3777">
        <w:rPr>
          <w:rFonts w:ascii="Sakkal Majalla" w:hAnsi="Sakkal Majalla" w:cs="Sakkal Majalla"/>
          <w:sz w:val="28"/>
          <w:szCs w:val="28"/>
        </w:rPr>
        <w:t>.</w:t>
      </w:r>
    </w:p>
    <w:p w14:paraId="47865764" w14:textId="1BAE4487" w:rsidR="0035424D" w:rsidRDefault="008F5532" w:rsidP="0035424D">
      <w:pPr>
        <w:rPr>
          <w:rFonts w:ascii="Sakkal Majalla" w:hAnsi="Sakkal Majalla" w:cs="Sakkal Majalla"/>
          <w:sz w:val="28"/>
          <w:szCs w:val="28"/>
        </w:rPr>
      </w:pPr>
      <w:r w:rsidRPr="000F1B10">
        <w:rPr>
          <w:rFonts w:ascii="Sakkal Majalla" w:hAnsi="Sakkal Majalla" w:cs="Sakkal Majalla"/>
          <w:b/>
          <w:bCs/>
          <w:color w:val="0070C0"/>
          <w:sz w:val="28"/>
          <w:szCs w:val="28"/>
          <w:u w:val="single"/>
        </w:rPr>
        <w:t>Note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r w:rsidR="0035424D" w:rsidRPr="0035424D">
        <w:rPr>
          <w:rFonts w:ascii="Sakkal Majalla" w:hAnsi="Sakkal Majalla" w:cs="Sakkal Majalla"/>
          <w:sz w:val="28"/>
          <w:szCs w:val="28"/>
        </w:rPr>
        <w:t xml:space="preserve">The URL is updated without reloading the page, thanks to </w:t>
      </w:r>
      <w:r w:rsidR="0035424D" w:rsidRPr="008F5532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>Next.js's client-side navigation</w:t>
      </w:r>
      <w:r>
        <w:rPr>
          <w:rFonts w:ascii="Sakkal Majalla" w:hAnsi="Sakkal Majalla" w:cs="Sakkal Majalla"/>
          <w:sz w:val="28"/>
          <w:szCs w:val="28"/>
        </w:rPr>
        <w:t>.</w:t>
      </w:r>
    </w:p>
    <w:p w14:paraId="08F6FAC9" w14:textId="39D6CEB1" w:rsidR="009E54C1" w:rsidRPr="009E54C1" w:rsidRDefault="0003179B" w:rsidP="000F1B1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3179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03179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03179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usePathname</w:t>
      </w:r>
      <w:r w:rsidRPr="0003179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03179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useRouter</w:t>
      </w:r>
      <w:r w:rsidRPr="0003179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03179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useSearchParams</w:t>
      </w:r>
      <w:r w:rsidRPr="0003179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03179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03179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3179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'next/navigation'</w:t>
      </w:r>
      <w:r w:rsidRPr="0003179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FEC1287" w14:textId="00C43E3C" w:rsidR="0035424D" w:rsidRPr="0035424D" w:rsidRDefault="0035424D" w:rsidP="000F1B1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542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5424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searchParams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542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542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useSearchParams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2E8FA34E" w14:textId="77777777" w:rsidR="0035424D" w:rsidRPr="0035424D" w:rsidRDefault="0035424D" w:rsidP="003542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542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542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handleSearch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5424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term</w:t>
      </w:r>
      <w:r w:rsidRPr="003542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5424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5778AE24" w14:textId="77777777" w:rsidR="0035424D" w:rsidRPr="0035424D" w:rsidRDefault="0035424D" w:rsidP="003542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542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5424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params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542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542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5424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URLSearchParams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5424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searchParams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BBD8DDE" w14:textId="77777777" w:rsidR="0035424D" w:rsidRPr="0035424D" w:rsidRDefault="0035424D" w:rsidP="003542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542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5424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pathname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542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542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usePathname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41F861FA" w14:textId="77777777" w:rsidR="0035424D" w:rsidRPr="0035424D" w:rsidRDefault="0035424D" w:rsidP="003542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542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3542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replace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3542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542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useRouter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70D395F9" w14:textId="77777777" w:rsidR="0035424D" w:rsidRPr="0035424D" w:rsidRDefault="0035424D" w:rsidP="003542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5424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5424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term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002D6FB7" w14:textId="77777777" w:rsidR="0035424D" w:rsidRPr="0035424D" w:rsidRDefault="0035424D" w:rsidP="003542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35424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params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542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set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5424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'query'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35424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term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A237580" w14:textId="77777777" w:rsidR="0035424D" w:rsidRPr="0035424D" w:rsidRDefault="0035424D" w:rsidP="003542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} </w:t>
      </w:r>
      <w:r w:rsidRPr="0035424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else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D5FAE47" w14:textId="77777777" w:rsidR="0035424D" w:rsidRPr="0035424D" w:rsidRDefault="0035424D" w:rsidP="003542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35424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params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542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delete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5424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'query'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AADCEE9" w14:textId="77777777" w:rsidR="0035424D" w:rsidRPr="0035424D" w:rsidRDefault="0035424D" w:rsidP="003542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48E77086" w14:textId="77777777" w:rsidR="0035424D" w:rsidRPr="0035424D" w:rsidRDefault="0035424D" w:rsidP="003542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5424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console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542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log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5424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term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1D4A123" w14:textId="77777777" w:rsidR="0035424D" w:rsidRPr="0035424D" w:rsidRDefault="0035424D" w:rsidP="003542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542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replace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5424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3542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35424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pathname</w:t>
      </w:r>
      <w:r w:rsidRPr="003542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35424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?</w:t>
      </w:r>
      <w:r w:rsidRPr="003542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35424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params</w:t>
      </w:r>
      <w:r w:rsidRPr="003542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35424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toString</w:t>
      </w:r>
      <w:r w:rsidRPr="0035424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</w:t>
      </w:r>
      <w:r w:rsidRPr="0035424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35424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536C177" w14:textId="77777777" w:rsidR="0035424D" w:rsidRPr="0035424D" w:rsidRDefault="0035424D" w:rsidP="003542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5424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20A8AE8D" w14:textId="77777777" w:rsidR="0035424D" w:rsidRPr="0035424D" w:rsidRDefault="0035424D" w:rsidP="003542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4069534" w14:textId="77777777" w:rsidR="005E1BF5" w:rsidRDefault="005E1BF5" w:rsidP="005E1BF5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080E6906" w14:textId="0F359B38" w:rsidR="00372336" w:rsidRDefault="00980B56" w:rsidP="00372336">
      <w:pPr>
        <w:rPr>
          <w:rFonts w:ascii="Sakkal Majalla" w:hAnsi="Sakkal Majalla" w:cs="Sakkal Majalla"/>
          <w:sz w:val="28"/>
          <w:szCs w:val="28"/>
        </w:rPr>
      </w:pPr>
      <w:r w:rsidRPr="00980B56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169066E6" wp14:editId="07415D08">
            <wp:extent cx="6626225" cy="1257300"/>
            <wp:effectExtent l="0" t="0" r="3175" b="0"/>
            <wp:docPr id="136520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014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34137" cy="125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C6FA" w14:textId="77777777" w:rsidR="004200D3" w:rsidRDefault="004200D3" w:rsidP="004200D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26328091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default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Page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3653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props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A7B12A3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3653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searchParams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?: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Promise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&lt;{</w:t>
      </w:r>
    </w:p>
    <w:p w14:paraId="5E8700DB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3653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query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?: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C38C552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3653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page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?: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8F6CCFB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}&gt;;</w:t>
      </w:r>
    </w:p>
    <w:p w14:paraId="1F228C22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 {</w:t>
      </w:r>
    </w:p>
    <w:p w14:paraId="0B66AAC1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CB15CA4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searchParams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props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3653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searchParams</w:t>
      </w:r>
    </w:p>
    <w:p w14:paraId="3B3BF810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query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searchParams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?.</w:t>
      </w:r>
      <w:r w:rsidRPr="0033653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query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||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</w:p>
    <w:p w14:paraId="06A85AA7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currentPage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parseInt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36535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searchParams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?.</w:t>
      </w:r>
      <w:r w:rsidRPr="0033653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page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||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'1'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||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</w:p>
    <w:p w14:paraId="03AA6E2C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C51359F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36535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3653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"w-full"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1282F1FA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3653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"flex w-full items-center justify-between"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4489B5CC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&lt;h1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33653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336535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lusitana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33653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className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33653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text-2xl`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Invoices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&lt;/h1&gt;</w:t>
      </w:r>
    </w:p>
    <w:p w14:paraId="721032DD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727C4DBB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5BEEC1B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3653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"mt-4 flex items-center justify-between gap-2 md:mt-8"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28749450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33653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Search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placeholder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3653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"Search Invoices..."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1B6A8600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33653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CreateInvoice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60A365AC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77804FBF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080518B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33653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Suspense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key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336535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query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+ </w:t>
      </w:r>
      <w:r w:rsidRPr="00336535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currentPage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fallback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33653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InvoicesTableSkeleton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25C4FE6A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33653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Table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query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336535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query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currentPage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336535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currentPage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1160F5D6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</w:t>
      </w:r>
      <w:r w:rsidRPr="00336535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Suspense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</w:p>
    <w:p w14:paraId="4FC3D79A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</w:p>
    <w:p w14:paraId="27330604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36535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336535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36535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"mt-5 flex w-full justify-center"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6B7A7D79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336535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/* &lt;Pagination totalPages={totalPages} /&gt; */</w:t>
      </w:r>
      <w:r w:rsidRPr="00336535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552C89BC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28ACD806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36535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09E83925" w14:textId="77777777" w:rsidR="00336535" w:rsidRPr="00336535" w:rsidRDefault="00336535" w:rsidP="003365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36535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7C093AFA" w14:textId="77777777" w:rsidR="00336535" w:rsidRDefault="00336535" w:rsidP="00336535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701F9700" w14:textId="3321CE8D" w:rsidR="004200D3" w:rsidRDefault="00AF7051" w:rsidP="00372336">
      <w:pPr>
        <w:rPr>
          <w:rFonts w:ascii="Sakkal Majalla" w:hAnsi="Sakkal Majalla" w:cs="Sakkal Majalla"/>
          <w:sz w:val="28"/>
          <w:szCs w:val="28"/>
        </w:rPr>
      </w:pPr>
      <w:r w:rsidRPr="00AF7051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32FDBA49" wp14:editId="2CEB6FC4">
            <wp:extent cx="6671945" cy="1859280"/>
            <wp:effectExtent l="0" t="0" r="0" b="7620"/>
            <wp:docPr id="1930039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0392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79464" cy="186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94752" w14:textId="77777777" w:rsidR="007F79F5" w:rsidRDefault="007F79F5" w:rsidP="007F79F5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0C18C990" w14:textId="77777777" w:rsidR="007F79F5" w:rsidRDefault="007F79F5" w:rsidP="00372336">
      <w:pPr>
        <w:rPr>
          <w:rFonts w:ascii="Sakkal Majalla" w:hAnsi="Sakkal Majalla" w:cs="Sakkal Majalla"/>
          <w:sz w:val="28"/>
          <w:szCs w:val="28"/>
        </w:rPr>
      </w:pPr>
    </w:p>
    <w:p w14:paraId="1B8865E2" w14:textId="77777777" w:rsidR="00DE7B49" w:rsidRPr="00EE4146" w:rsidRDefault="00DE7B49" w:rsidP="00634E89">
      <w:pPr>
        <w:rPr>
          <w:rFonts w:ascii="Sakkal Majalla" w:hAnsi="Sakkal Majalla" w:cs="Sakkal Majalla"/>
          <w:sz w:val="28"/>
          <w:szCs w:val="28"/>
        </w:rPr>
      </w:pPr>
    </w:p>
    <w:sectPr w:rsidR="00DE7B49" w:rsidRPr="00EE41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086CD4"/>
    <w:multiLevelType w:val="multilevel"/>
    <w:tmpl w:val="A100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5426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71C"/>
    <w:rsid w:val="0003179B"/>
    <w:rsid w:val="00046509"/>
    <w:rsid w:val="000476A2"/>
    <w:rsid w:val="000624AE"/>
    <w:rsid w:val="000A3777"/>
    <w:rsid w:val="000D797D"/>
    <w:rsid w:val="000F1B10"/>
    <w:rsid w:val="00122DA5"/>
    <w:rsid w:val="0014358F"/>
    <w:rsid w:val="001A7B34"/>
    <w:rsid w:val="001B2DC9"/>
    <w:rsid w:val="001C107B"/>
    <w:rsid w:val="00232D79"/>
    <w:rsid w:val="002D541F"/>
    <w:rsid w:val="002E7CE4"/>
    <w:rsid w:val="00336535"/>
    <w:rsid w:val="0035424D"/>
    <w:rsid w:val="00372336"/>
    <w:rsid w:val="004200D3"/>
    <w:rsid w:val="00493367"/>
    <w:rsid w:val="005517EF"/>
    <w:rsid w:val="005E1BF5"/>
    <w:rsid w:val="00602C35"/>
    <w:rsid w:val="00610473"/>
    <w:rsid w:val="00624D37"/>
    <w:rsid w:val="00634E89"/>
    <w:rsid w:val="00667576"/>
    <w:rsid w:val="007107CB"/>
    <w:rsid w:val="007F1C5F"/>
    <w:rsid w:val="007F79F5"/>
    <w:rsid w:val="00834F8C"/>
    <w:rsid w:val="008F5532"/>
    <w:rsid w:val="00900A31"/>
    <w:rsid w:val="00922318"/>
    <w:rsid w:val="00933F64"/>
    <w:rsid w:val="00980B56"/>
    <w:rsid w:val="009A4429"/>
    <w:rsid w:val="009E54C1"/>
    <w:rsid w:val="00A12DBD"/>
    <w:rsid w:val="00AA28F3"/>
    <w:rsid w:val="00AC6706"/>
    <w:rsid w:val="00AF7051"/>
    <w:rsid w:val="00B1595C"/>
    <w:rsid w:val="00B95E8C"/>
    <w:rsid w:val="00BB20B5"/>
    <w:rsid w:val="00BD6346"/>
    <w:rsid w:val="00BF0BA2"/>
    <w:rsid w:val="00C763F5"/>
    <w:rsid w:val="00CA29DD"/>
    <w:rsid w:val="00CB558C"/>
    <w:rsid w:val="00D51F03"/>
    <w:rsid w:val="00D82B63"/>
    <w:rsid w:val="00D91C4C"/>
    <w:rsid w:val="00D92E7A"/>
    <w:rsid w:val="00DA69B6"/>
    <w:rsid w:val="00DE7B49"/>
    <w:rsid w:val="00E0071C"/>
    <w:rsid w:val="00E6679C"/>
    <w:rsid w:val="00EE4146"/>
    <w:rsid w:val="00EE48C9"/>
    <w:rsid w:val="00F81E91"/>
    <w:rsid w:val="00FD749A"/>
    <w:rsid w:val="00FF66CC"/>
    <w:rsid w:val="00FF7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0A88F"/>
  <w15:chartTrackingRefBased/>
  <w15:docId w15:val="{46AFF256-F572-4E5A-A3B0-9C82DE3F5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7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7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7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7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7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7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7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7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7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7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7</Pages>
  <Words>555</Words>
  <Characters>3165</Characters>
  <Application>Microsoft Office Word</Application>
  <DocSecurity>0</DocSecurity>
  <Lines>26</Lines>
  <Paragraphs>7</Paragraphs>
  <ScaleCrop>false</ScaleCrop>
  <Company/>
  <LinksUpToDate>false</LinksUpToDate>
  <CharactersWithSpaces>3713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58</cp:revision>
  <dcterms:created xsi:type="dcterms:W3CDTF">2026-04-27T10:13:00Z</dcterms:created>
  <dcterms:modified xsi:type="dcterms:W3CDTF">2026-05-04T12:13:00Z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eecf7904-4dd4-4331-adef-20fff3d45f87</vt:lpwstr>
  </property>
</Properties>
</file>