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E7D09" w14:textId="20FAFCA0" w:rsidR="005E0AB8" w:rsidRDefault="003E58D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After adding the test project to solution:</w:t>
      </w:r>
    </w:p>
    <w:p w14:paraId="21DE30FA" w14:textId="7BEC0609" w:rsidR="003E58D6" w:rsidRDefault="003E58D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8B09449" wp14:editId="615BA37D">
            <wp:extent cx="5943600" cy="3862705"/>
            <wp:effectExtent l="0" t="0" r="0" b="4445"/>
            <wp:docPr id="167927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73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40ED" w14:textId="682044AD" w:rsidR="001F2013" w:rsidRDefault="001F201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******************************************************************</w:t>
      </w:r>
    </w:p>
    <w:p w14:paraId="0C41000C" w14:textId="05801279" w:rsidR="001F2013" w:rsidRDefault="00E70DB2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D516CFF" wp14:editId="6EA58597">
            <wp:extent cx="5943600" cy="2808605"/>
            <wp:effectExtent l="0" t="0" r="0" b="0"/>
            <wp:docPr id="149699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96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2FA0" w14:textId="6BFAF6C6" w:rsidR="00F7780C" w:rsidRDefault="00F7780C" w:rsidP="009C4E3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3D278FB9" w14:textId="67BBBE77" w:rsidR="00913110" w:rsidRDefault="00913110" w:rsidP="0091311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86BAD7" wp14:editId="3D9498F6">
            <wp:extent cx="5943600" cy="563880"/>
            <wp:effectExtent l="0" t="0" r="0" b="7620"/>
            <wp:docPr id="202052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28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1999" w14:textId="77777777" w:rsidR="007600FF" w:rsidRDefault="007600FF" w:rsidP="007600F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260DA6C8" w14:textId="5A17768E" w:rsidR="007600FF" w:rsidRDefault="00B83ABB" w:rsidP="0091311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test class is any class that has [Fact]-Annotation:</w:t>
      </w:r>
    </w:p>
    <w:p w14:paraId="3782BA60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InvoiceApp.WebApi;</w:t>
      </w:r>
    </w:p>
    <w:p w14:paraId="2D34C26D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InvoiceApp.WebApi.Models;</w:t>
      </w:r>
    </w:p>
    <w:p w14:paraId="5C13A95C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InvoiceApp.WebApi.Services;</w:t>
      </w:r>
    </w:p>
    <w:p w14:paraId="79551F7C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A5DBEB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JLoka.InvoiceApp.UnitTests</w:t>
      </w:r>
    </w:p>
    <w:p w14:paraId="62F2BA95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4ECDBC5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EmailServiceTests</w:t>
      </w:r>
    </w:p>
    <w:p w14:paraId="5DB7CEC9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F84D407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Fact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55C6F6AB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TestGenerateEmail_Should_Return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4CF1EE23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849A3C1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invoiceDate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DateTimeOffset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.Now;</w:t>
      </w:r>
    </w:p>
    <w:p w14:paraId="3C1C2AA9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dueDate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invoiceDate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AddDays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(30);</w:t>
      </w:r>
    </w:p>
    <w:p w14:paraId="1F9D5F80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invoice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Invoice</w:t>
      </w:r>
    </w:p>
    <w:p w14:paraId="73657DA0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79151F2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Id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NewGuid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3D017D44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InvoiceNumber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"INV-001"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D2F770F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Amount = 500,</w:t>
      </w:r>
    </w:p>
    <w:p w14:paraId="20F78718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DueDate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dueDate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30654F2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Contact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</w:t>
      </w:r>
    </w:p>
    <w:p w14:paraId="34F5AEB7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503C8469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Id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NewGuid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3CB0997F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FirstName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"John"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DFD5F72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LastName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"Doe"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C438F19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Email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"john.doe@example.com"</w:t>
      </w:r>
    </w:p>
    <w:p w14:paraId="26D5A77F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},</w:t>
      </w:r>
    </w:p>
    <w:p w14:paraId="6D877ED0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Status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InvoiceStatus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.Draft,</w:t>
      </w:r>
    </w:p>
    <w:p w14:paraId="0218DCF0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InvoiceDate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invoiceDate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EE0A1E8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InvoiceItems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InvoiceItem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5AAFF608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2B7E7CF4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2E8C73A2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5D3CE345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Id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NewGuid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03E7AA9B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Description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"Item 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988BC4C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Quantity = 1,</w:t>
      </w:r>
    </w:p>
    <w:p w14:paraId="3DAC8E18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UnitPrice = 100,</w:t>
      </w:r>
    </w:p>
    <w:p w14:paraId="1FD40A6F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Amount = 100</w:t>
      </w:r>
    </w:p>
    <w:p w14:paraId="24A10464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},</w:t>
      </w:r>
    </w:p>
    <w:p w14:paraId="50322F6B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3051F377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52F5DCAB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Id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NewGuid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3D1F6E0E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Description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"Item 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9CDD212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Quantity = 2,</w:t>
      </w:r>
    </w:p>
    <w:p w14:paraId="6800E536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UnitPrice = 200,</w:t>
      </w:r>
    </w:p>
    <w:p w14:paraId="05663F62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Amount = 400</w:t>
      </w:r>
    </w:p>
    <w:p w14:paraId="3E9A4242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3EECA589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17973E28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20383FA7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EEA935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subject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EmailService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GenerateInvoiceEmail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invoice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6DE314A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Equal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invoice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.Contact.Email,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515D852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Equal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$"Invoice INV-001 for John Doe"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subject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218A5F7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Equal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$"""</w:t>
      </w:r>
    </w:p>
    <w:p w14:paraId="66A3EF63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Dear John Doe,</w:t>
      </w:r>
    </w:p>
    <w:p w14:paraId="3A239011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</w:p>
    <w:p w14:paraId="015AB39F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Thank you for your business. Here are your invoice details:</w:t>
      </w:r>
    </w:p>
    <w:p w14:paraId="0FA98D44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Invoice Number: INV-001</w:t>
      </w:r>
    </w:p>
    <w:p w14:paraId="769D2D83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Invoice Date: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invoiceDate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.LocalDateTime.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ToShortDateString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()}</w:t>
      </w:r>
    </w:p>
    <w:p w14:paraId="06E7EEB2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Invoice Amount: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invoice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.Amount.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)}</w:t>
      </w:r>
    </w:p>
    <w:p w14:paraId="0ABCD458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Invoice Items:</w:t>
      </w:r>
    </w:p>
    <w:p w14:paraId="092AF7DC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Item 1 - 1 x $100.00</w:t>
      </w:r>
    </w:p>
    <w:p w14:paraId="507355C3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Item 2 - 2 x $200.00</w:t>
      </w:r>
    </w:p>
    <w:p w14:paraId="73AE056F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</w:t>
      </w:r>
    </w:p>
    <w:p w14:paraId="76136D3B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Please pay by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invoice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.DueDate.LocalDateTime.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ToShortDateString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. Thank you!</w:t>
      </w:r>
    </w:p>
    <w:p w14:paraId="62525EA7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</w:p>
    <w:p w14:paraId="0D060E01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Regards,</w:t>
      </w:r>
    </w:p>
    <w:p w14:paraId="3C53EDF7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InvoiceApp</w:t>
      </w:r>
    </w:p>
    <w:p w14:paraId="7ADD0002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"""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B56406B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6F20DBC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F059601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ADE91B2" w14:textId="77777777" w:rsidR="00FD6EB7" w:rsidRDefault="00FD6EB7" w:rsidP="00FD6EB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23B2DF14" w14:textId="7ADA4BCD" w:rsidR="00B83ABB" w:rsidRDefault="00656777" w:rsidP="0091311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39AFB93" wp14:editId="5DDBA19F">
            <wp:extent cx="5943600" cy="1043940"/>
            <wp:effectExtent l="0" t="0" r="0" b="3810"/>
            <wp:docPr id="202039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98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2748" w14:textId="77777777" w:rsidR="00C22645" w:rsidRDefault="00C22645" w:rsidP="00C22645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504E8B3B" w14:textId="12186391" w:rsidR="00C22645" w:rsidRDefault="00494A9C" w:rsidP="0091311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</w:t>
      </w:r>
      <w:r w:rsidR="00F56267" w:rsidRPr="00F56267">
        <w:rPr>
          <w:rFonts w:ascii="Sakkal Majalla" w:hAnsi="Sakkal Majalla" w:cs="Sakkal Majalla"/>
          <w:color w:val="002060"/>
          <w:sz w:val="28"/>
          <w:szCs w:val="28"/>
        </w:rPr>
        <w:t>Moq</w:t>
      </w:r>
      <w:r w:rsidRPr="00F56267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the methods in </w:t>
      </w:r>
      <w:r w:rsidRPr="00F56267">
        <w:rPr>
          <w:rFonts w:ascii="Sakkal Majalla" w:hAnsi="Sakkal Majalla" w:cs="Sakkal Majalla"/>
          <w:color w:val="002060"/>
          <w:sz w:val="28"/>
          <w:szCs w:val="28"/>
        </w:rPr>
        <w:t xml:space="preserve">ASP.NET Core </w:t>
      </w:r>
      <w:r>
        <w:rPr>
          <w:rFonts w:ascii="Sakkal Majalla" w:hAnsi="Sakkal Majalla" w:cs="Sakkal Majalla"/>
          <w:sz w:val="28"/>
          <w:szCs w:val="28"/>
        </w:rPr>
        <w:t xml:space="preserve">we need module named: </w:t>
      </w:r>
      <w:r w:rsidRPr="00F56267">
        <w:rPr>
          <w:rFonts w:ascii="Sakkal Majalla" w:hAnsi="Sakkal Majalla" w:cs="Sakkal Majalla"/>
          <w:color w:val="002060"/>
          <w:sz w:val="28"/>
          <w:szCs w:val="28"/>
        </w:rPr>
        <w:t>Moq</w:t>
      </w:r>
    </w:p>
    <w:p w14:paraId="2E6913A9" w14:textId="77777777" w:rsidR="00183F8B" w:rsidRDefault="00183F8B" w:rsidP="00183F8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6C774474" w14:textId="77777777" w:rsidR="00E11795" w:rsidRDefault="00E11795" w:rsidP="00913110">
      <w:pPr>
        <w:rPr>
          <w:rFonts w:ascii="Sakkal Majalla" w:hAnsi="Sakkal Majalla" w:cs="Sakkal Majalla"/>
          <w:sz w:val="28"/>
          <w:szCs w:val="28"/>
        </w:rPr>
      </w:pPr>
    </w:p>
    <w:p w14:paraId="677FE2A2" w14:textId="77777777" w:rsidR="00E11795" w:rsidRDefault="00E11795" w:rsidP="00913110">
      <w:pPr>
        <w:rPr>
          <w:rFonts w:ascii="Sakkal Majalla" w:hAnsi="Sakkal Majalla" w:cs="Sakkal Majalla"/>
          <w:sz w:val="28"/>
          <w:szCs w:val="28"/>
        </w:rPr>
      </w:pPr>
    </w:p>
    <w:p w14:paraId="46A63E76" w14:textId="77777777" w:rsidR="00E11795" w:rsidRDefault="00E11795" w:rsidP="00913110">
      <w:pPr>
        <w:rPr>
          <w:rFonts w:ascii="Sakkal Majalla" w:hAnsi="Sakkal Majalla" w:cs="Sakkal Majalla"/>
          <w:sz w:val="28"/>
          <w:szCs w:val="28"/>
        </w:rPr>
      </w:pPr>
    </w:p>
    <w:p w14:paraId="76318B1A" w14:textId="77777777" w:rsidR="00E11795" w:rsidRDefault="00E11795" w:rsidP="00913110">
      <w:pPr>
        <w:rPr>
          <w:rFonts w:ascii="Sakkal Majalla" w:hAnsi="Sakkal Majalla" w:cs="Sakkal Majalla"/>
          <w:sz w:val="28"/>
          <w:szCs w:val="28"/>
        </w:rPr>
      </w:pPr>
    </w:p>
    <w:p w14:paraId="04B8697E" w14:textId="77777777" w:rsidR="00E11795" w:rsidRDefault="00E11795" w:rsidP="00913110">
      <w:pPr>
        <w:rPr>
          <w:rFonts w:ascii="Sakkal Majalla" w:hAnsi="Sakkal Majalla" w:cs="Sakkal Majalla"/>
          <w:sz w:val="28"/>
          <w:szCs w:val="28"/>
        </w:rPr>
      </w:pPr>
    </w:p>
    <w:p w14:paraId="07782652" w14:textId="65B2501E" w:rsidR="00494A9C" w:rsidRDefault="00730137" w:rsidP="0091311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Mock the functions of interface or virtual members:</w:t>
      </w:r>
    </w:p>
    <w:p w14:paraId="28385853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Fact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14A12B71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TestSendEmail_SouldSend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060C45E0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FE16237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Arrange</w:t>
      </w:r>
    </w:p>
    <w:p w14:paraId="2481A888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"user@example.com"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2B2700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subject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"Test Email"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83EA51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"Hello, this is a test email"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C0EB8F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19A763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emailSenderMock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IEmailSender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05376406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emailSenderMock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Setup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SendEmailAsync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IsAny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&gt;(),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IsAny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&gt;(),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IsAny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&gt;())).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.CompletedTask);</w:t>
      </w:r>
    </w:p>
    <w:p w14:paraId="3904F29A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//var loggerMock = new Mock&lt;ILogger&lt;IEmailService&gt;&gt;();</w:t>
      </w:r>
    </w:p>
    <w:p w14:paraId="0DDBCF2C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//loggerMock.Setup(l =&gt; l.Log(It.IsAny&lt;LogLevel&gt;(), It.IsAny&lt;EventId&gt;(), It.IsAny&lt;It.IsAnyType&gt;(),</w:t>
      </w:r>
    </w:p>
    <w:p w14:paraId="44A77A90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   It.IsAny&lt;Exception&gt;(), (Func&lt;It.IsAnyType, Exception?, string&gt;)It.IsAny&lt;object&gt;())).Verifiable();</w:t>
      </w:r>
    </w:p>
    <w:p w14:paraId="6815CD43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emailService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EmailService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emailSenderMock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.Object);</w:t>
      </w:r>
    </w:p>
    <w:p w14:paraId="27707336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Act</w:t>
      </w:r>
    </w:p>
    <w:p w14:paraId="2000995D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emailService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SendEmailAsync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subject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20847D8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Assert</w:t>
      </w:r>
    </w:p>
    <w:p w14:paraId="22B9191D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emailSenderMock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Verify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SendEmailAsync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IsAny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&gt;(),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IsAny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&gt;(),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IsAny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&gt;()),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Once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20539BD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D84D716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1B3AB0A" w14:textId="77777777" w:rsidR="00E11795" w:rsidRDefault="00E11795" w:rsidP="00E11795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43F82015" w14:textId="6E9AF6FA" w:rsidR="00730137" w:rsidRDefault="00F27A19" w:rsidP="0091311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A01C955" wp14:editId="335DC0FF">
            <wp:extent cx="5943600" cy="2658110"/>
            <wp:effectExtent l="0" t="0" r="0" b="8890"/>
            <wp:docPr id="194016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67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1BEE" w14:textId="77777777" w:rsidR="00BE61F6" w:rsidRDefault="00BE61F6" w:rsidP="00BE61F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288EE0D5" w14:textId="7DBB2A52" w:rsidR="00BE61F6" w:rsidRDefault="00BB19D5" w:rsidP="0091311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538C5F" wp14:editId="2A8E319A">
            <wp:extent cx="5943600" cy="2717800"/>
            <wp:effectExtent l="0" t="0" r="0" b="6350"/>
            <wp:docPr id="117318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85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006B" w14:textId="77777777" w:rsidR="008F44F4" w:rsidRDefault="008F44F4" w:rsidP="008F44F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2349F948" w14:textId="452448DD" w:rsidR="008F44F4" w:rsidRDefault="00D944C0" w:rsidP="0091311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C0C0DFE" wp14:editId="200738A4">
            <wp:extent cx="5943600" cy="593725"/>
            <wp:effectExtent l="0" t="0" r="0" b="0"/>
            <wp:docPr id="87063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34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AD60" w14:textId="77777777" w:rsidR="004306D9" w:rsidRDefault="004306D9" w:rsidP="004306D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3E883157" w14:textId="464F1D8B" w:rsidR="004306D9" w:rsidRDefault="009B1C95" w:rsidP="0091311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42D3310" wp14:editId="403BC0D8">
            <wp:extent cx="5943600" cy="2474595"/>
            <wp:effectExtent l="0" t="0" r="0" b="1905"/>
            <wp:docPr id="116151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10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E905" w14:textId="77777777" w:rsidR="00146E5A" w:rsidRDefault="00146E5A" w:rsidP="00146E5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2F42C45D" w14:textId="00EF8750" w:rsidR="00146E5A" w:rsidRDefault="008E2520" w:rsidP="0091311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26BCF7" wp14:editId="37C636D4">
            <wp:extent cx="5943600" cy="2120265"/>
            <wp:effectExtent l="0" t="0" r="0" b="0"/>
            <wp:docPr id="160330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00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6207" w14:textId="77777777" w:rsidR="00341A0F" w:rsidRDefault="00341A0F" w:rsidP="00341A0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5F7084B8" w14:textId="4F4AF108" w:rsidR="00341A0F" w:rsidRDefault="00B5269A" w:rsidP="0091311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create new </w:t>
      </w:r>
      <w:r w:rsidRPr="006F15F0">
        <w:rPr>
          <w:rFonts w:ascii="Sakkal Majalla" w:hAnsi="Sakkal Majalla" w:cs="Sakkal Majalla"/>
          <w:color w:val="002060"/>
          <w:sz w:val="28"/>
          <w:szCs w:val="28"/>
        </w:rPr>
        <w:t xml:space="preserve">gRPC service </w:t>
      </w:r>
      <w:r>
        <w:rPr>
          <w:rFonts w:ascii="Sakkal Majalla" w:hAnsi="Sakkal Majalla" w:cs="Sakkal Majalla"/>
          <w:sz w:val="28"/>
          <w:szCs w:val="28"/>
        </w:rPr>
        <w:t>from visual studio:</w:t>
      </w:r>
    </w:p>
    <w:p w14:paraId="6976EA11" w14:textId="4FEBD4DF" w:rsidR="00B5269A" w:rsidRDefault="00E116EE" w:rsidP="0091311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5524AA7" wp14:editId="0CFB6979">
            <wp:extent cx="6683375" cy="3762375"/>
            <wp:effectExtent l="0" t="0" r="3175" b="9525"/>
            <wp:docPr id="63763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33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1275" cy="376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993A" w14:textId="77777777" w:rsidR="00E116EE" w:rsidRDefault="00E116EE" w:rsidP="00E116E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3AF1F4D1" w14:textId="77777777" w:rsidR="00FA2C95" w:rsidRDefault="00FA2C95" w:rsidP="00007300">
      <w:pPr>
        <w:rPr>
          <w:rFonts w:ascii="Sakkal Majalla" w:hAnsi="Sakkal Majalla" w:cs="Sakkal Majalla"/>
          <w:sz w:val="28"/>
          <w:szCs w:val="28"/>
        </w:rPr>
      </w:pPr>
    </w:p>
    <w:p w14:paraId="7A5BCA69" w14:textId="77777777" w:rsidR="00FA2C95" w:rsidRDefault="00FA2C95" w:rsidP="00007300">
      <w:pPr>
        <w:rPr>
          <w:rFonts w:ascii="Sakkal Majalla" w:hAnsi="Sakkal Majalla" w:cs="Sakkal Majalla"/>
          <w:sz w:val="28"/>
          <w:szCs w:val="28"/>
        </w:rPr>
      </w:pPr>
    </w:p>
    <w:p w14:paraId="1BE9F75E" w14:textId="6F49B96F" w:rsidR="00E116EE" w:rsidRDefault="00007300" w:rsidP="00007300">
      <w:pPr>
        <w:rPr>
          <w:rFonts w:ascii="Sakkal Majalla" w:hAnsi="Sakkal Majalla" w:cs="Sakkal Majalla"/>
          <w:sz w:val="28"/>
          <w:szCs w:val="28"/>
        </w:rPr>
      </w:pPr>
      <w:r w:rsidRPr="00007300">
        <w:rPr>
          <w:rFonts w:ascii="Sakkal Majalla" w:hAnsi="Sakkal Majalla" w:cs="Sakkal Majalla"/>
          <w:sz w:val="28"/>
          <w:szCs w:val="28"/>
        </w:rPr>
        <w:lastRenderedPageBreak/>
        <w:t xml:space="preserve">The </w:t>
      </w:r>
      <w:r w:rsidRPr="00A548E0">
        <w:rPr>
          <w:rFonts w:ascii="Sakkal Majalla" w:hAnsi="Sakkal Majalla" w:cs="Sakkal Majalla"/>
          <w:color w:val="C00000"/>
          <w:sz w:val="28"/>
          <w:szCs w:val="28"/>
        </w:rPr>
        <w:t xml:space="preserve">greet.proto file </w:t>
      </w:r>
      <w:r w:rsidRPr="00007300">
        <w:rPr>
          <w:rFonts w:ascii="Sakkal Majalla" w:hAnsi="Sakkal Majalla" w:cs="Sakkal Majalla"/>
          <w:sz w:val="28"/>
          <w:szCs w:val="28"/>
        </w:rPr>
        <w:t xml:space="preserve">is the </w:t>
      </w:r>
      <w:r w:rsidRPr="00A548E0">
        <w:rPr>
          <w:rFonts w:ascii="Sakkal Majalla" w:hAnsi="Sakkal Majalla" w:cs="Sakkal Majalla"/>
          <w:color w:val="C00000"/>
          <w:sz w:val="28"/>
          <w:szCs w:val="28"/>
        </w:rPr>
        <w:t xml:space="preserve">proto file </w:t>
      </w:r>
      <w:r w:rsidRPr="00007300">
        <w:rPr>
          <w:rFonts w:ascii="Sakkal Majalla" w:hAnsi="Sakkal Majalla" w:cs="Sakkal Majalla"/>
          <w:sz w:val="28"/>
          <w:szCs w:val="28"/>
        </w:rPr>
        <w:t xml:space="preserve">that defines the </w:t>
      </w:r>
      <w:r w:rsidRPr="00A548E0">
        <w:rPr>
          <w:rFonts w:ascii="Sakkal Majalla" w:hAnsi="Sakkal Majalla" w:cs="Sakkal Majalla"/>
          <w:color w:val="C00000"/>
          <w:sz w:val="28"/>
          <w:szCs w:val="28"/>
        </w:rPr>
        <w:t xml:space="preserve">gRPC service </w:t>
      </w:r>
      <w:r w:rsidRPr="00007300">
        <w:rPr>
          <w:rFonts w:ascii="Sakkal Majalla" w:hAnsi="Sakkal Majalla" w:cs="Sakkal Majalla"/>
          <w:sz w:val="28"/>
          <w:szCs w:val="28"/>
        </w:rPr>
        <w:t xml:space="preserve">and </w:t>
      </w:r>
      <w:r w:rsidRPr="00A548E0">
        <w:rPr>
          <w:rFonts w:ascii="Sakkal Majalla" w:hAnsi="Sakkal Majalla" w:cs="Sakkal Majalla"/>
          <w:color w:val="C00000"/>
          <w:sz w:val="28"/>
          <w:szCs w:val="28"/>
        </w:rPr>
        <w:t>messages</w:t>
      </w:r>
      <w:r w:rsidRPr="00007300">
        <w:rPr>
          <w:rFonts w:ascii="Sakkal Majalla" w:hAnsi="Sakkal Majalla" w:cs="Sakkal Majalla"/>
          <w:sz w:val="28"/>
          <w:szCs w:val="28"/>
        </w:rPr>
        <w:t>.</w:t>
      </w:r>
    </w:p>
    <w:p w14:paraId="5D864EDB" w14:textId="2E711E59" w:rsidR="00A548E0" w:rsidRDefault="00A548E0" w:rsidP="00A548E0">
      <w:pPr>
        <w:rPr>
          <w:rFonts w:ascii="Sakkal Majalla" w:hAnsi="Sakkal Majalla" w:cs="Sakkal Majalla"/>
          <w:sz w:val="28"/>
          <w:szCs w:val="28"/>
        </w:rPr>
      </w:pPr>
      <w:r w:rsidRPr="00A548E0">
        <w:rPr>
          <w:rFonts w:ascii="Sakkal Majalla" w:hAnsi="Sakkal Majalla" w:cs="Sakkal Majalla"/>
          <w:sz w:val="28"/>
          <w:szCs w:val="28"/>
        </w:rPr>
        <w:t xml:space="preserve">It is the contract of the gRPC service. In the preceding proto file, we define a service named Greeter with a method named </w:t>
      </w:r>
      <w:r w:rsidRPr="002833C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SayHello</w:t>
      </w:r>
      <w:r w:rsidRPr="00A548E0">
        <w:rPr>
          <w:rFonts w:ascii="Sakkal Majalla" w:hAnsi="Sakkal Majalla" w:cs="Sakkal Majalla"/>
          <w:sz w:val="28"/>
          <w:szCs w:val="28"/>
        </w:rPr>
        <w:t xml:space="preserve">(). The </w:t>
      </w:r>
      <w:r w:rsidRPr="002833C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SayHello</w:t>
      </w:r>
      <w:r w:rsidRPr="00A548E0">
        <w:rPr>
          <w:rFonts w:ascii="Sakkal Majalla" w:hAnsi="Sakkal Majalla" w:cs="Sakkal Majalla"/>
          <w:sz w:val="28"/>
          <w:szCs w:val="28"/>
        </w:rPr>
        <w:t xml:space="preserve">() method takes a </w:t>
      </w:r>
      <w:r w:rsidRPr="002833C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HelloRequest message </w:t>
      </w:r>
      <w:r w:rsidRPr="00A548E0">
        <w:rPr>
          <w:rFonts w:ascii="Sakkal Majalla" w:hAnsi="Sakkal Majalla" w:cs="Sakkal Majalla"/>
          <w:sz w:val="28"/>
          <w:szCs w:val="28"/>
        </w:rPr>
        <w:t xml:space="preserve">as </w:t>
      </w:r>
      <w:r w:rsidRPr="002833C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input </w:t>
      </w:r>
      <w:r w:rsidRPr="00A548E0">
        <w:rPr>
          <w:rFonts w:ascii="Sakkal Majalla" w:hAnsi="Sakkal Majalla" w:cs="Sakkal Majalla"/>
          <w:sz w:val="28"/>
          <w:szCs w:val="28"/>
        </w:rPr>
        <w:t xml:space="preserve">and returns a </w:t>
      </w:r>
      <w:r w:rsidRPr="002833C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HelloReply message </w:t>
      </w:r>
      <w:r w:rsidRPr="00A548E0">
        <w:rPr>
          <w:rFonts w:ascii="Sakkal Majalla" w:hAnsi="Sakkal Majalla" w:cs="Sakkal Majalla"/>
          <w:sz w:val="28"/>
          <w:szCs w:val="28"/>
        </w:rPr>
        <w:t xml:space="preserve">as </w:t>
      </w:r>
      <w:r w:rsidRPr="002833C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output</w:t>
      </w:r>
      <w:r w:rsidRPr="00A548E0">
        <w:rPr>
          <w:rFonts w:ascii="Sakkal Majalla" w:hAnsi="Sakkal Majalla" w:cs="Sakkal Majalla"/>
          <w:sz w:val="28"/>
          <w:szCs w:val="28"/>
        </w:rPr>
        <w:t xml:space="preserve">. Both </w:t>
      </w:r>
      <w:r w:rsidRPr="002833C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HelloRequest </w:t>
      </w:r>
      <w:r w:rsidRPr="00A548E0">
        <w:rPr>
          <w:rFonts w:ascii="Sakkal Majalla" w:hAnsi="Sakkal Majalla" w:cs="Sakkal Majalla"/>
          <w:sz w:val="28"/>
          <w:szCs w:val="28"/>
        </w:rPr>
        <w:t xml:space="preserve">and </w:t>
      </w:r>
      <w:r w:rsidRPr="002833C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HelloReply messages </w:t>
      </w:r>
      <w:r w:rsidRPr="00A548E0">
        <w:rPr>
          <w:rFonts w:ascii="Sakkal Majalla" w:hAnsi="Sakkal Majalla" w:cs="Sakkal Majalla"/>
          <w:sz w:val="28"/>
          <w:szCs w:val="28"/>
        </w:rPr>
        <w:t xml:space="preserve">have string properties named </w:t>
      </w:r>
      <w:r w:rsidRPr="002833C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name </w:t>
      </w:r>
      <w:r w:rsidRPr="00A548E0">
        <w:rPr>
          <w:rFonts w:ascii="Sakkal Majalla" w:hAnsi="Sakkal Majalla" w:cs="Sakkal Majalla"/>
          <w:sz w:val="28"/>
          <w:szCs w:val="28"/>
        </w:rPr>
        <w:t xml:space="preserve">and </w:t>
      </w:r>
      <w:r w:rsidRPr="002833C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message</w:t>
      </w:r>
      <w:r w:rsidRPr="00A548E0">
        <w:rPr>
          <w:rFonts w:ascii="Sakkal Majalla" w:hAnsi="Sakkal Majalla" w:cs="Sakkal Majalla"/>
          <w:sz w:val="28"/>
          <w:szCs w:val="28"/>
        </w:rPr>
        <w:t>, respectively.</w:t>
      </w:r>
    </w:p>
    <w:p w14:paraId="4E61B5A8" w14:textId="77777777" w:rsidR="002833CA" w:rsidRDefault="002833CA" w:rsidP="002833C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0D17353A" w14:textId="6C3CE86A" w:rsidR="002833CA" w:rsidRDefault="00BF1B6B" w:rsidP="00BF1B6B">
      <w:pPr>
        <w:rPr>
          <w:rFonts w:ascii="Sakkal Majalla" w:hAnsi="Sakkal Majalla" w:cs="Sakkal Majalla"/>
          <w:color w:val="C45911" w:themeColor="accent2" w:themeShade="BF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We need to check if </w:t>
      </w:r>
      <w:r w:rsidRPr="00382BE1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Google.Protobuf</w:t>
      </w:r>
      <w:r w:rsidRPr="00382BE1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is installed or not, it provide</w:t>
      </w:r>
      <w:r w:rsidR="003A6866">
        <w:rPr>
          <w:rFonts w:ascii="Sakkal Majalla" w:hAnsi="Sakkal Majalla" w:cs="Sakkal Majalla"/>
          <w:sz w:val="28"/>
          <w:szCs w:val="28"/>
        </w:rPr>
        <w:t>s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="006A1C31">
        <w:rPr>
          <w:rFonts w:ascii="Sakkal Majalla" w:hAnsi="Sakkal Majalla" w:cs="Sakkal Majalla"/>
          <w:sz w:val="28"/>
          <w:szCs w:val="28"/>
        </w:rPr>
        <w:t xml:space="preserve">runtime for </w:t>
      </w:r>
      <w:r w:rsidR="006A1C31" w:rsidRPr="00382BE1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Protobuf</w:t>
      </w:r>
    </w:p>
    <w:p w14:paraId="30B0AE6C" w14:textId="77777777" w:rsidR="00382BE1" w:rsidRDefault="00382BE1" w:rsidP="00382BE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2F6AD66C" w14:textId="271C157E" w:rsidR="00382BE1" w:rsidRDefault="00EB24D7" w:rsidP="00BF1B6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 basic service to run with </w:t>
      </w:r>
      <w:r w:rsidR="00B37F09">
        <w:rPr>
          <w:rFonts w:ascii="Sakkal Majalla" w:hAnsi="Sakkal Majalla" w:cs="Sakkal Majalla"/>
          <w:sz w:val="28"/>
          <w:szCs w:val="28"/>
        </w:rPr>
        <w:t>protos is:</w:t>
      </w:r>
    </w:p>
    <w:p w14:paraId="2F78A3BC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Grpc.Core;</w:t>
      </w:r>
    </w:p>
    <w:p w14:paraId="422E357E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JLokaGrpcServiceDemo;</w:t>
      </w:r>
    </w:p>
    <w:p w14:paraId="01C70695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543382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JLokaGrpcServiceDemo.Services</w:t>
      </w:r>
    </w:p>
    <w:p w14:paraId="7848D09A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C7794A4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GreeterService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Greeter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GreeterBase</w:t>
      </w:r>
    </w:p>
    <w:p w14:paraId="328E1240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F5EDD59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GreeterService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_logger;</w:t>
      </w:r>
    </w:p>
    <w:p w14:paraId="455E465F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GreeterService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GreeterService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CBE7657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1CEBA8D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_logger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D78FFC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2BB8B72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E1402C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HelloReply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SayHello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HelloRequest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ServerCallContext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F67B4D2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890B828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FromResult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HelloReply</w:t>
      </w:r>
    </w:p>
    <w:p w14:paraId="32F57E2B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EF614D6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Message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"Hello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</w:t>
      </w:r>
    </w:p>
    <w:p w14:paraId="118A07B9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});</w:t>
      </w:r>
    </w:p>
    <w:p w14:paraId="7756FD99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F4BDC07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C44E5B6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6AF82B8" w14:textId="77777777" w:rsidR="00F16D8F" w:rsidRDefault="00F16D8F" w:rsidP="00F16D8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4F2AF926" w14:textId="77777777" w:rsidR="005C787B" w:rsidRDefault="005C787B" w:rsidP="00BF1B6B">
      <w:pPr>
        <w:rPr>
          <w:rFonts w:ascii="Sakkal Majalla" w:hAnsi="Sakkal Majalla" w:cs="Sakkal Majalla"/>
          <w:sz w:val="28"/>
          <w:szCs w:val="28"/>
        </w:rPr>
      </w:pPr>
    </w:p>
    <w:p w14:paraId="5D191476" w14:textId="77777777" w:rsidR="005C787B" w:rsidRDefault="005C787B" w:rsidP="00BF1B6B">
      <w:pPr>
        <w:rPr>
          <w:rFonts w:ascii="Sakkal Majalla" w:hAnsi="Sakkal Majalla" w:cs="Sakkal Majalla"/>
          <w:sz w:val="28"/>
          <w:szCs w:val="28"/>
        </w:rPr>
      </w:pPr>
    </w:p>
    <w:p w14:paraId="0A423B1F" w14:textId="77777777" w:rsidR="005C787B" w:rsidRDefault="005C787B" w:rsidP="00BF1B6B">
      <w:pPr>
        <w:rPr>
          <w:rFonts w:ascii="Sakkal Majalla" w:hAnsi="Sakkal Majalla" w:cs="Sakkal Majalla"/>
          <w:sz w:val="28"/>
          <w:szCs w:val="28"/>
        </w:rPr>
      </w:pPr>
    </w:p>
    <w:p w14:paraId="7D3D8202" w14:textId="77777777" w:rsidR="005C787B" w:rsidRDefault="005C787B" w:rsidP="00BF1B6B">
      <w:pPr>
        <w:rPr>
          <w:rFonts w:ascii="Sakkal Majalla" w:hAnsi="Sakkal Majalla" w:cs="Sakkal Majalla"/>
          <w:sz w:val="28"/>
          <w:szCs w:val="28"/>
        </w:rPr>
      </w:pPr>
    </w:p>
    <w:p w14:paraId="4614CF0E" w14:textId="29E2CF75" w:rsidR="00B37F09" w:rsidRDefault="005C787B" w:rsidP="00BF1B6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 service binding for app:</w:t>
      </w:r>
    </w:p>
    <w:p w14:paraId="288F958C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JLokaGrpcServiceDemo.Services;</w:t>
      </w:r>
    </w:p>
    <w:p w14:paraId="2768D3D5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936027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WebApplication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CreateBuilder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FDCA6D6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F94486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 services to the container.</w:t>
      </w:r>
    </w:p>
    <w:p w14:paraId="2BC687EC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.Services.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AddGrpc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A5927E5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5C811D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Build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CD2185D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FD9808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Configure the HTTP request pipeline.</w:t>
      </w:r>
    </w:p>
    <w:p w14:paraId="75BE2246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MapGrpcService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GreeterService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1A35E08D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MapGet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() =&gt;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"Communication with gRPC endpoints must be made through a gRPC client. To learn how to create a client, visit: https://go.microsoft.com/fwlink/?linkid=2086909"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FF44449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CB5ABE" w14:textId="78EC6DCC" w:rsidR="005C787B" w:rsidRDefault="005C787B" w:rsidP="005C787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Run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BCC699C" w14:textId="77777777" w:rsidR="005C787B" w:rsidRDefault="005C787B" w:rsidP="005C787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0F989658" w14:textId="77777777" w:rsidR="005C787B" w:rsidRPr="005F1F95" w:rsidRDefault="005C787B" w:rsidP="005C787B">
      <w:pPr>
        <w:rPr>
          <w:rFonts w:ascii="Sakkal Majalla" w:hAnsi="Sakkal Majalla" w:cs="Sakkal Majalla"/>
          <w:sz w:val="28"/>
          <w:szCs w:val="28"/>
        </w:rPr>
      </w:pPr>
    </w:p>
    <w:sectPr w:rsidR="005C787B" w:rsidRPr="005F1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AB8"/>
    <w:rsid w:val="00007300"/>
    <w:rsid w:val="00146E5A"/>
    <w:rsid w:val="00183F8B"/>
    <w:rsid w:val="001F2013"/>
    <w:rsid w:val="00241C67"/>
    <w:rsid w:val="002833CA"/>
    <w:rsid w:val="00341A0F"/>
    <w:rsid w:val="00382BE1"/>
    <w:rsid w:val="003A6866"/>
    <w:rsid w:val="003E58D6"/>
    <w:rsid w:val="004306D9"/>
    <w:rsid w:val="00494A9C"/>
    <w:rsid w:val="005C787B"/>
    <w:rsid w:val="005E0AB8"/>
    <w:rsid w:val="005F1F95"/>
    <w:rsid w:val="00656777"/>
    <w:rsid w:val="006A1C31"/>
    <w:rsid w:val="006F15F0"/>
    <w:rsid w:val="00730137"/>
    <w:rsid w:val="007600FF"/>
    <w:rsid w:val="007F70F9"/>
    <w:rsid w:val="00825BB1"/>
    <w:rsid w:val="00843D3B"/>
    <w:rsid w:val="008E2520"/>
    <w:rsid w:val="008F44F4"/>
    <w:rsid w:val="00913110"/>
    <w:rsid w:val="009B1C95"/>
    <w:rsid w:val="009C4E3D"/>
    <w:rsid w:val="00A548E0"/>
    <w:rsid w:val="00B37F09"/>
    <w:rsid w:val="00B5269A"/>
    <w:rsid w:val="00B83ABB"/>
    <w:rsid w:val="00BB19D5"/>
    <w:rsid w:val="00BE61F6"/>
    <w:rsid w:val="00BF1B6B"/>
    <w:rsid w:val="00C22645"/>
    <w:rsid w:val="00D944C0"/>
    <w:rsid w:val="00E116EE"/>
    <w:rsid w:val="00E11795"/>
    <w:rsid w:val="00E70DB2"/>
    <w:rsid w:val="00EB24D7"/>
    <w:rsid w:val="00F16D8F"/>
    <w:rsid w:val="00F27A19"/>
    <w:rsid w:val="00F56267"/>
    <w:rsid w:val="00F7780C"/>
    <w:rsid w:val="00FA2C95"/>
    <w:rsid w:val="00FD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E8E20"/>
  <w15:chartTrackingRefBased/>
  <w15:docId w15:val="{F4C725BA-575F-4BB6-93BE-433097F46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A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8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42</cp:revision>
  <dcterms:created xsi:type="dcterms:W3CDTF">2026-01-19T08:41:00Z</dcterms:created>
  <dcterms:modified xsi:type="dcterms:W3CDTF">2026-01-22T12:03:00Z</dcterms:modified>
</cp:coreProperties>
</file>