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0B7F2F" w14:textId="77777777" w:rsidR="00F43320" w:rsidRDefault="00B0400E">
      <w:r>
        <w:rPr>
          <w:noProof/>
        </w:rPr>
        <w:drawing>
          <wp:anchor distT="0" distB="0" distL="114300" distR="114300" simplePos="0" relativeHeight="251637760" behindDoc="0" locked="0" layoutInCell="1" allowOverlap="1" wp14:anchorId="4C7399B4" wp14:editId="475636BA">
            <wp:simplePos x="0" y="0"/>
            <wp:positionH relativeFrom="column">
              <wp:posOffset>181346</wp:posOffset>
            </wp:positionH>
            <wp:positionV relativeFrom="paragraph">
              <wp:posOffset>273050</wp:posOffset>
            </wp:positionV>
            <wp:extent cx="3030735" cy="1168567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735" cy="1168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1AFC72" w14:textId="77777777" w:rsidR="00F43320" w:rsidRDefault="00F43320"/>
    <w:p w14:paraId="1153A178" w14:textId="77777777" w:rsidR="00F43320" w:rsidRDefault="00F43320"/>
    <w:p w14:paraId="50663C54" w14:textId="77777777" w:rsidR="00F43320" w:rsidRDefault="00F43320"/>
    <w:p w14:paraId="7D254425" w14:textId="77777777" w:rsidR="00F43320" w:rsidRDefault="00F43320"/>
    <w:p w14:paraId="19B43349" w14:textId="77777777" w:rsidR="00F43320" w:rsidRDefault="00F43320"/>
    <w:p w14:paraId="3120241A" w14:textId="77777777" w:rsidR="00F43320" w:rsidRDefault="00F43320"/>
    <w:p w14:paraId="3915D635" w14:textId="77777777" w:rsidR="00F43320" w:rsidRDefault="00F43320"/>
    <w:p w14:paraId="15C78427" w14:textId="77777777" w:rsidR="00F43320" w:rsidRDefault="00F43320"/>
    <w:p w14:paraId="222577EE" w14:textId="77777777" w:rsidR="00F43320" w:rsidRDefault="006D7C25"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1" locked="0" layoutInCell="1" allowOverlap="1" wp14:anchorId="68AE448F" wp14:editId="00891199">
                <wp:simplePos x="0" y="0"/>
                <wp:positionH relativeFrom="column">
                  <wp:posOffset>1991995</wp:posOffset>
                </wp:positionH>
                <wp:positionV relativeFrom="paragraph">
                  <wp:posOffset>39370</wp:posOffset>
                </wp:positionV>
                <wp:extent cx="3571240" cy="571500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6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571240" cy="571500"/>
                        </a:xfrm>
                        <a:prstGeom prst="rect">
                          <a:avLst/>
                        </a:prstGeom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52CD03" w14:textId="77777777" w:rsidR="000446AD" w:rsidRPr="0028133E" w:rsidRDefault="000446AD" w:rsidP="000446AD">
                            <w:pPr>
                              <w:jc w:val="center"/>
                              <w:rPr>
                                <w:color w:val="011D7C"/>
                                <w:szCs w:val="24"/>
                              </w:rPr>
                            </w:pPr>
                            <w:r w:rsidRPr="0028133E">
                              <w:rPr>
                                <w:rFonts w:ascii="Impact" w:hAnsi="Impact"/>
                                <w:color w:val="011D7C"/>
                                <w:sz w:val="72"/>
                                <w:szCs w:val="72"/>
                                <w14:shadow w14:blurRad="0" w14:dist="35941" w14:dir="2700000" w14:sx="100000" w14:sy="100000" w14:kx="0" w14:ky="0" w14:algn="ctr">
                                  <w14:srgbClr w14:val="C0C0C0">
                                    <w14:alpha w14:val="20000"/>
                                  </w14:srgbClr>
                                </w14:shadow>
                              </w:rPr>
                              <w:t>Unidad Didáctica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8AE448F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156.85pt;margin-top:3.1pt;width:281.2pt;height:45pt;z-index:-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" filled="f" stroked="f">
                <v:stroke joinstyle="round"/>
                <o:lock v:ext="edit" shapetype="t"/>
                <v:textbox style="mso-fit-shape-to-text:t">
                  <w:txbxContent>
                    <w:p w14:paraId="7C52CD03" w14:textId="77777777" w:rsidR="000446AD" w:rsidRPr="0028133E" w:rsidRDefault="000446AD" w:rsidP="000446AD">
                      <w:pPr>
                        <w:jc w:val="center"/>
                        <w:rPr>
                          <w:color w:val="011D7C"/>
                          <w:szCs w:val="24"/>
                        </w:rPr>
                      </w:pPr>
                      <w:r w:rsidRPr="0028133E">
                        <w:rPr>
                          <w:rFonts w:ascii="Impact" w:hAnsi="Impact"/>
                          <w:color w:val="011D7C"/>
                          <w:sz w:val="72"/>
                          <w:szCs w:val="72"/>
                          <w14:shadow w14:blurRad="0" w14:dist="35941" w14:dir="2700000" w14:sx="100000" w14:sy="100000" w14:kx="0" w14:ky="0" w14:algn="ctr">
                            <w14:srgbClr w14:val="C0C0C0">
                              <w14:alpha w14:val="20000"/>
                            </w14:srgbClr>
                          </w14:shadow>
                        </w:rPr>
                        <w:t>Unidad Didáctica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12769BF0" w14:textId="77777777" w:rsidR="00F43320" w:rsidRDefault="00F43320"/>
    <w:p w14:paraId="6B48FBAF" w14:textId="77777777" w:rsidR="00F43320" w:rsidRDefault="00F43320"/>
    <w:p w14:paraId="69EC5CF0" w14:textId="77777777" w:rsidR="00F43320" w:rsidRDefault="003E0D37">
      <w:r w:rsidRPr="0070212E">
        <w:rPr>
          <w:noProof/>
          <w:color w:val="0000FF"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2574C06C" wp14:editId="0B06BEAA">
                <wp:simplePos x="0" y="0"/>
                <wp:positionH relativeFrom="column">
                  <wp:posOffset>2039620</wp:posOffset>
                </wp:positionH>
                <wp:positionV relativeFrom="paragraph">
                  <wp:posOffset>167640</wp:posOffset>
                </wp:positionV>
                <wp:extent cx="3528000" cy="198000"/>
                <wp:effectExtent l="0" t="0" r="0" b="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28000" cy="198000"/>
                          <a:chOff x="4186" y="3550"/>
                          <a:chExt cx="4124" cy="110"/>
                        </a:xfrm>
                      </wpg:grpSpPr>
                      <wps:wsp>
                        <wps:cNvPr id="4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4186" y="3550"/>
                            <a:ext cx="2746" cy="110"/>
                          </a:xfrm>
                          <a:prstGeom prst="rect">
                            <a:avLst/>
                          </a:prstGeom>
                          <a:solidFill>
                            <a:srgbClr val="C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7032" y="3550"/>
                            <a:ext cx="1278" cy="110"/>
                          </a:xfrm>
                          <a:prstGeom prst="rect">
                            <a:avLst/>
                          </a:prstGeom>
                          <a:solidFill>
                            <a:srgbClr val="041C7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62BD20" id="Grupo 3" o:spid="_x0000_s1026" style="position:absolute;margin-left:160.6pt;margin-top:13.2pt;width:277.8pt;height:15.6pt;z-index:251638784" coordorigin="4186,3550" coordsize="4124,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">
                <v:rect id="Rectangle 5" o:spid="_x0000_s1027" style="position:absolute;left:4186;top:3550;width:2746;height:1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" fillcolor="#c00000" stroked="f"/>
                <v:rect id="Rectangle 6" o:spid="_x0000_s1028" style="position:absolute;left:7032;top:3550;width:1278;height:1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" fillcolor="#041c7b" stroked="f"/>
              </v:group>
            </w:pict>
          </mc:Fallback>
        </mc:AlternateContent>
      </w:r>
    </w:p>
    <w:p w14:paraId="2BB6407A" w14:textId="77777777" w:rsidR="00F43320" w:rsidRDefault="003E0D37">
      <w:r>
        <w:rPr>
          <w:noProof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CCD2D0E" wp14:editId="06463124">
                <wp:simplePos x="0" y="0"/>
                <wp:positionH relativeFrom="column">
                  <wp:posOffset>-307975</wp:posOffset>
                </wp:positionH>
                <wp:positionV relativeFrom="paragraph">
                  <wp:posOffset>93345</wp:posOffset>
                </wp:positionV>
                <wp:extent cx="5821045" cy="1040765"/>
                <wp:effectExtent l="0" t="0" r="0" b="0"/>
                <wp:wrapNone/>
                <wp:docPr id="7" name="Cuadro de text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1045" cy="1040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7A544B" w14:textId="3204A9D6" w:rsidR="00F43320" w:rsidRDefault="00024190" w:rsidP="00F43320">
                            <w:pPr>
                              <w:jc w:val="right"/>
                            </w:pPr>
                            <w:r w:rsidRPr="00024190">
                              <w:rPr>
                                <w:rFonts w:cs="Calibri"/>
                                <w:b/>
                                <w:color w:val="000000"/>
                                <w:sz w:val="48"/>
                                <w:szCs w:val="52"/>
                                <w:lang w:eastAsia="es-NI"/>
                              </w:rPr>
                              <w:t>Tipos de Auditoría en Tecnologías de Información</w:t>
                            </w:r>
                            <w:r w:rsidR="005265ED" w:rsidRPr="005265ED">
                              <w:rPr>
                                <w:rFonts w:cs="Calibri"/>
                                <w:b/>
                                <w:color w:val="000000"/>
                                <w:sz w:val="48"/>
                                <w:szCs w:val="52"/>
                                <w:lang w:eastAsia="es-NI"/>
                              </w:rPr>
                              <w:t>, Unidad I</w:t>
                            </w:r>
                            <w:r>
                              <w:rPr>
                                <w:rFonts w:cs="Calibri"/>
                                <w:b/>
                                <w:color w:val="000000"/>
                                <w:sz w:val="48"/>
                                <w:szCs w:val="52"/>
                                <w:lang w:eastAsia="es-NI"/>
                              </w:rPr>
                              <w:t>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CD2D0E" id="Cuadro de texto 7" o:spid="_x0000_s1027" type="#_x0000_t202" style="position:absolute;left:0;text-align:left;margin-left:-24.25pt;margin-top:7.35pt;width:458.35pt;height:81.9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" filled="f" stroked="f">
                <v:textbox>
                  <w:txbxContent>
                    <w:p w14:paraId="1A7A544B" w14:textId="3204A9D6" w:rsidR="00F43320" w:rsidRDefault="00024190" w:rsidP="00F43320">
                      <w:pPr>
                        <w:jc w:val="right"/>
                      </w:pPr>
                      <w:r w:rsidRPr="00024190">
                        <w:rPr>
                          <w:rFonts w:cs="Calibri"/>
                          <w:b/>
                          <w:color w:val="000000"/>
                          <w:sz w:val="48"/>
                          <w:szCs w:val="52"/>
                          <w:lang w:eastAsia="es-NI"/>
                        </w:rPr>
                        <w:t>Tipos de Auditoría en Tecnologías de Información</w:t>
                      </w:r>
                      <w:r w:rsidR="005265ED" w:rsidRPr="005265ED">
                        <w:rPr>
                          <w:rFonts w:cs="Calibri"/>
                          <w:b/>
                          <w:color w:val="000000"/>
                          <w:sz w:val="48"/>
                          <w:szCs w:val="52"/>
                          <w:lang w:eastAsia="es-NI"/>
                        </w:rPr>
                        <w:t>, Unidad I</w:t>
                      </w:r>
                      <w:r>
                        <w:rPr>
                          <w:rFonts w:cs="Calibri"/>
                          <w:b/>
                          <w:color w:val="000000"/>
                          <w:sz w:val="48"/>
                          <w:szCs w:val="52"/>
                          <w:lang w:eastAsia="es-NI"/>
                        </w:rPr>
                        <w:t>V</w:t>
                      </w:r>
                    </w:p>
                  </w:txbxContent>
                </v:textbox>
              </v:shape>
            </w:pict>
          </mc:Fallback>
        </mc:AlternateContent>
      </w:r>
    </w:p>
    <w:p w14:paraId="09D44145" w14:textId="77777777" w:rsidR="00F43320" w:rsidRDefault="00F43320"/>
    <w:p w14:paraId="2ED8A958" w14:textId="77777777" w:rsidR="005B0B82" w:rsidRDefault="005B0B82"/>
    <w:p w14:paraId="48E54E10" w14:textId="77777777" w:rsidR="005B0B82" w:rsidRDefault="005B0B82"/>
    <w:p w14:paraId="1FF0A564" w14:textId="77777777" w:rsidR="005B0B82" w:rsidRDefault="005B0B82"/>
    <w:p w14:paraId="6E059E2E" w14:textId="77777777" w:rsidR="005B0B82" w:rsidRDefault="005B0B82"/>
    <w:p w14:paraId="68923508" w14:textId="77777777" w:rsidR="005B0B82" w:rsidRDefault="005B0B82"/>
    <w:p w14:paraId="4C096A84" w14:textId="77777777" w:rsidR="005B0B82" w:rsidRDefault="005B0B82"/>
    <w:p w14:paraId="20483866" w14:textId="77777777" w:rsidR="005B0B82" w:rsidRDefault="005B0B82"/>
    <w:p w14:paraId="0DA870DB" w14:textId="77777777" w:rsidR="005B0B82" w:rsidRDefault="005B0B82"/>
    <w:p w14:paraId="11FE4632" w14:textId="77777777" w:rsidR="005B0B82" w:rsidRDefault="005B0B82"/>
    <w:p w14:paraId="62D7AE53" w14:textId="77777777" w:rsidR="005B0B82" w:rsidRDefault="005B0B82"/>
    <w:p w14:paraId="07478EE8" w14:textId="77777777" w:rsidR="005B0B82" w:rsidRDefault="005B0B82"/>
    <w:p w14:paraId="5F420B35" w14:textId="77777777" w:rsidR="00636C8A" w:rsidRDefault="00636C8A"/>
    <w:p w14:paraId="03B4E18D" w14:textId="77777777" w:rsidR="00A66A79" w:rsidRDefault="00A66A79">
      <w:pPr>
        <w:sectPr w:rsidR="00A66A79" w:rsidSect="00636C8A">
          <w:pgSz w:w="12240" w:h="15840"/>
          <w:pgMar w:top="1418" w:right="1701" w:bottom="1418" w:left="1701" w:header="709" w:footer="709" w:gutter="0"/>
          <w:cols w:space="708"/>
          <w:docGrid w:linePitch="360"/>
        </w:sectPr>
      </w:pPr>
    </w:p>
    <w:p w14:paraId="4D3D83E9" w14:textId="77777777" w:rsidR="00A66A79" w:rsidRDefault="006D7C25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4DD7F301" wp14:editId="7092430B">
                <wp:simplePos x="0" y="0"/>
                <wp:positionH relativeFrom="column">
                  <wp:posOffset>-280035</wp:posOffset>
                </wp:positionH>
                <wp:positionV relativeFrom="paragraph">
                  <wp:posOffset>-62230</wp:posOffset>
                </wp:positionV>
                <wp:extent cx="6572100" cy="333375"/>
                <wp:effectExtent l="0" t="0" r="635" b="9525"/>
                <wp:wrapNone/>
                <wp:docPr id="43" name="Grupo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2100" cy="333375"/>
                          <a:chOff x="0" y="0"/>
                          <a:chExt cx="6572100" cy="333375"/>
                        </a:xfrm>
                      </wpg:grpSpPr>
                      <wps:wsp>
                        <wps:cNvPr id="1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66950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A6BF8C" w14:textId="77777777" w:rsidR="0070212E" w:rsidRPr="00D904A7" w:rsidRDefault="0070212E" w:rsidP="0070212E">
                              <w:pPr>
                                <w:pStyle w:val="Ttulo1"/>
                              </w:pPr>
                              <w:bookmarkStart w:id="0" w:name="_Toc224113611"/>
                              <w:r w:rsidRPr="0070212E">
                                <w:t>Índice de Contenido</w:t>
                              </w:r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3" name="Grupo 13"/>
                        <wpg:cNvGrpSpPr/>
                        <wpg:grpSpPr>
                          <a:xfrm>
                            <a:off x="2324100" y="57150"/>
                            <a:ext cx="4248000" cy="198000"/>
                            <a:chOff x="0" y="0"/>
                            <a:chExt cx="4852670" cy="198000"/>
                          </a:xfrm>
                        </wpg:grpSpPr>
                        <wps:wsp>
                          <wps:cNvPr id="29" name="Rectángulo 29"/>
                          <wps:cNvSpPr/>
                          <wps:spPr>
                            <a:xfrm>
                              <a:off x="1504950" y="515"/>
                              <a:ext cx="3347720" cy="197485"/>
                            </a:xfrm>
                            <a:prstGeom prst="rect">
                              <a:avLst/>
                            </a:prstGeom>
                            <a:solidFill>
                              <a:srgbClr val="041C7B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" name="Rectángulo 30"/>
                          <wps:cNvSpPr/>
                          <wps:spPr>
                            <a:xfrm>
                              <a:off x="0" y="0"/>
                              <a:ext cx="1404000" cy="198000"/>
                            </a:xfrm>
                            <a:prstGeom prst="rect">
                              <a:avLst/>
                            </a:prstGeom>
                            <a:solidFill>
                              <a:srgbClr val="BC101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DD7F301" id="Grupo 43" o:spid="_x0000_s1028" style="position:absolute;left:0;text-align:left;margin-left:-22.05pt;margin-top:-4.9pt;width:517.5pt;height:26.25pt;z-index:251655168" coordsize="65721,3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">
                <v:shape id="_x0000_s1029" type="#_x0000_t202" style="position:absolute;width:22669;height:3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NX5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/o5RcZQG9+AQAA//8DAFBLAQItABQABgAIAAAAIQDb4fbL7gAAAIUBAAATAAAAAAAAAAAA&#10;AAAAAAAAAABbQ29udGVudF9UeXBlc10ueG1sUEsBAi0AFAAGAAgAAAAhAFr0LFu/AAAAFQEAAAsA&#10;AAAAAAAAAAAAAAAAHwEAAF9yZWxzLy5yZWxzUEsBAi0AFAAGAAgAAAAhAFyA1fnEAAAA2wAAAA8A&#10;AAAAAAAAAAAAAAAABwIAAGRycy9kb3ducmV2LnhtbFBLBQYAAAAAAwADALcAAAD4AgAAAAA=&#10;" filled="f" stroked="f">
                  <v:textbox>
                    <w:txbxContent>
                      <w:p w14:paraId="4AA6BF8C" w14:textId="77777777" w:rsidR="0070212E" w:rsidRPr="00D904A7" w:rsidRDefault="0070212E" w:rsidP="0070212E">
                        <w:pPr>
                          <w:pStyle w:val="Ttulo1"/>
                        </w:pPr>
                        <w:bookmarkStart w:id="1" w:name="_Toc224113611"/>
                        <w:r w:rsidRPr="0070212E">
                          <w:t>Índice de Contenido</w:t>
                        </w:r>
                        <w:bookmarkEnd w:id="1"/>
                      </w:p>
                    </w:txbxContent>
                  </v:textbox>
                </v:shape>
                <v:group id="Grupo 13" o:spid="_x0000_s1030" style="position:absolute;left:23241;top:571;width:42480;height:1980" coordsize="48526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rect id="Rectángulo 29" o:spid="_x0000_s1031" style="position:absolute;left:15049;top:5;width:33477;height:1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" fillcolor="#041c7b" stroked="f" strokeweight="1pt"/>
                  <v:rect id="Rectángulo 30" o:spid="_x0000_s1032" style="position:absolute;width:14040;height:19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" fillcolor="#bc1018" stroked="f" strokeweight="1pt"/>
                </v:group>
              </v:group>
            </w:pict>
          </mc:Fallback>
        </mc:AlternateContent>
      </w:r>
    </w:p>
    <w:p w14:paraId="4BFA697F" w14:textId="77777777" w:rsidR="00A66A79" w:rsidRDefault="00A66A79"/>
    <w:sdt>
      <w:sdtPr>
        <w:rPr>
          <w:rFonts w:ascii="Tahoma" w:eastAsiaTheme="minorHAnsi" w:hAnsi="Tahoma" w:cstheme="minorBidi"/>
          <w:color w:val="auto"/>
          <w:sz w:val="24"/>
          <w:szCs w:val="22"/>
          <w:lang w:val="es-ES" w:eastAsia="en-US"/>
        </w:rPr>
        <w:id w:val="17368914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ADFD88" w14:textId="77777777" w:rsidR="00843820" w:rsidRPr="001138D5" w:rsidRDefault="00843820" w:rsidP="00635F19">
          <w:pPr>
            <w:pStyle w:val="TtuloTDC"/>
            <w:jc w:val="center"/>
            <w:rPr>
              <w:rFonts w:ascii="Tahoma" w:hAnsi="Tahoma" w:cs="Tahoma"/>
              <w:b/>
              <w:bCs/>
              <w:color w:val="auto"/>
              <w:lang w:val="es-ES"/>
            </w:rPr>
          </w:pPr>
          <w:r w:rsidRPr="001138D5">
            <w:rPr>
              <w:rFonts w:ascii="Tahoma" w:hAnsi="Tahoma" w:cs="Tahoma"/>
              <w:b/>
              <w:bCs/>
              <w:color w:val="auto"/>
              <w:lang w:val="es-ES"/>
            </w:rPr>
            <w:t>Contenido</w:t>
          </w:r>
        </w:p>
        <w:p w14:paraId="0DE446CA" w14:textId="77777777" w:rsidR="00843820" w:rsidRPr="004A18B8" w:rsidRDefault="00843820" w:rsidP="00843820">
          <w:pPr>
            <w:rPr>
              <w:rFonts w:cs="Tahoma"/>
              <w:szCs w:val="24"/>
              <w:lang w:val="es-ES" w:eastAsia="es-NI"/>
            </w:rPr>
          </w:pPr>
        </w:p>
        <w:p w14:paraId="025BE048" w14:textId="6939760E" w:rsidR="00024190" w:rsidRDefault="0084382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r w:rsidRPr="004A18B8">
            <w:rPr>
              <w:rFonts w:cs="Tahoma"/>
              <w:szCs w:val="24"/>
            </w:rPr>
            <w:fldChar w:fldCharType="begin"/>
          </w:r>
          <w:r w:rsidRPr="004A18B8">
            <w:rPr>
              <w:rFonts w:cs="Tahoma"/>
              <w:szCs w:val="24"/>
            </w:rPr>
            <w:instrText xml:space="preserve"> TOC \o "1-3" \h \z \u </w:instrText>
          </w:r>
          <w:r w:rsidRPr="004A18B8">
            <w:rPr>
              <w:rFonts w:cs="Tahoma"/>
              <w:szCs w:val="24"/>
            </w:rPr>
            <w:fldChar w:fldCharType="separate"/>
          </w:r>
          <w:hyperlink r:id="rId9" w:anchor="_Toc224113611" w:history="1">
            <w:r w:rsidR="00024190" w:rsidRPr="00682253">
              <w:rPr>
                <w:rStyle w:val="Hipervnculo"/>
                <w:noProof/>
              </w:rPr>
              <w:t>Índice de Contenido</w:t>
            </w:r>
            <w:r w:rsidR="00024190">
              <w:rPr>
                <w:noProof/>
                <w:webHidden/>
              </w:rPr>
              <w:tab/>
            </w:r>
            <w:r w:rsidR="00024190">
              <w:rPr>
                <w:noProof/>
                <w:webHidden/>
              </w:rPr>
              <w:fldChar w:fldCharType="begin"/>
            </w:r>
            <w:r w:rsidR="00024190">
              <w:rPr>
                <w:noProof/>
                <w:webHidden/>
              </w:rPr>
              <w:instrText xml:space="preserve"> PAGEREF _Toc224113611 \h </w:instrText>
            </w:r>
            <w:r w:rsidR="00024190">
              <w:rPr>
                <w:noProof/>
                <w:webHidden/>
              </w:rPr>
            </w:r>
            <w:r w:rsidR="00024190">
              <w:rPr>
                <w:noProof/>
                <w:webHidden/>
              </w:rPr>
              <w:fldChar w:fldCharType="separate"/>
            </w:r>
            <w:r w:rsidR="00024190">
              <w:rPr>
                <w:noProof/>
                <w:webHidden/>
              </w:rPr>
              <w:t>2</w:t>
            </w:r>
            <w:r w:rsidR="00024190">
              <w:rPr>
                <w:noProof/>
                <w:webHidden/>
              </w:rPr>
              <w:fldChar w:fldCharType="end"/>
            </w:r>
          </w:hyperlink>
        </w:p>
        <w:p w14:paraId="19B7CD60" w14:textId="12A4EFA5" w:rsidR="00024190" w:rsidRDefault="0002419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r:id="rId10" w:anchor="_Toc224113612" w:history="1">
            <w:r w:rsidRPr="00682253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9D97" w14:textId="5334B9F9" w:rsidR="00024190" w:rsidRDefault="0002419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r:id="rId11" w:anchor="_Toc224113613" w:history="1">
            <w:r w:rsidRPr="00682253">
              <w:rPr>
                <w:rStyle w:val="Hipervnculo"/>
                <w:noProof/>
              </w:rPr>
              <w:t>Desarrollo de Contenidos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07FCC" w14:textId="7EA62DA0" w:rsidR="00024190" w:rsidRDefault="0002419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4113614" w:history="1">
            <w:r w:rsidRPr="00682253">
              <w:rPr>
                <w:rStyle w:val="Hipervnculo"/>
                <w:noProof/>
              </w:rPr>
              <w:t>4.1. Tipos de auditoría y definición del alcance de la auditoria de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9C0F" w14:textId="2E4291F9" w:rsidR="00024190" w:rsidRDefault="0002419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4113615" w:history="1">
            <w:r w:rsidRPr="00682253">
              <w:rPr>
                <w:rStyle w:val="Hipervnculo"/>
                <w:noProof/>
              </w:rPr>
              <w:t>4.2. Gobierno corporativo de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6DB51" w14:textId="6F5D013B" w:rsidR="00024190" w:rsidRDefault="0002419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4113616" w:history="1">
            <w:r w:rsidRPr="00682253">
              <w:rPr>
                <w:rStyle w:val="Hipervnculo"/>
                <w:noProof/>
              </w:rPr>
              <w:t>4.3. Administración de la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939C" w14:textId="3F3BF2A9" w:rsidR="00024190" w:rsidRDefault="00024190">
          <w:pPr>
            <w:pStyle w:val="TDC3"/>
            <w:tabs>
              <w:tab w:val="left" w:pos="880"/>
              <w:tab w:val="right" w:leader="dot" w:pos="8828"/>
            </w:tabs>
            <w:rPr>
              <w:noProof/>
            </w:rPr>
          </w:pPr>
          <w:hyperlink w:anchor="_Toc224113617" w:history="1">
            <w:r w:rsidRPr="00682253">
              <w:rPr>
                <w:rStyle w:val="Hipervnculo"/>
                <w:noProof/>
              </w:rPr>
              <w:t>a.</w:t>
            </w:r>
            <w:r>
              <w:rPr>
                <w:noProof/>
              </w:rPr>
              <w:tab/>
            </w:r>
            <w:r w:rsidRPr="00682253">
              <w:rPr>
                <w:rStyle w:val="Hipervnculo"/>
                <w:noProof/>
              </w:rPr>
              <w:t>Seguridad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391C6" w14:textId="38E351EE" w:rsidR="00024190" w:rsidRDefault="00024190">
          <w:pPr>
            <w:pStyle w:val="TDC3"/>
            <w:tabs>
              <w:tab w:val="left" w:pos="880"/>
              <w:tab w:val="right" w:leader="dot" w:pos="8828"/>
            </w:tabs>
            <w:rPr>
              <w:noProof/>
            </w:rPr>
          </w:pPr>
          <w:hyperlink w:anchor="_Toc224113618" w:history="1">
            <w:r w:rsidRPr="00682253">
              <w:rPr>
                <w:rStyle w:val="Hipervnculo"/>
                <w:noProof/>
              </w:rPr>
              <w:t>b.</w:t>
            </w:r>
            <w:r>
              <w:rPr>
                <w:noProof/>
              </w:rPr>
              <w:tab/>
            </w:r>
            <w:r w:rsidRPr="00682253">
              <w:rPr>
                <w:rStyle w:val="Hipervnculo"/>
                <w:noProof/>
              </w:rPr>
              <w:t>Seguridad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C4B6C" w14:textId="221DAE47" w:rsidR="00024190" w:rsidRDefault="0002419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4113619" w:history="1">
            <w:r w:rsidRPr="00682253">
              <w:rPr>
                <w:rStyle w:val="Hipervnculo"/>
                <w:noProof/>
              </w:rPr>
              <w:t>4.4. Administración de Proyectos y Ciclo de vida de los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36B1" w14:textId="4816A121" w:rsidR="00024190" w:rsidRDefault="0002419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4113620" w:history="1">
            <w:r w:rsidRPr="00682253">
              <w:rPr>
                <w:rStyle w:val="Hipervnculo"/>
                <w:noProof/>
              </w:rPr>
              <w:t>4.5. Administración de las operaciones de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CF093" w14:textId="7C7C67CF" w:rsidR="00024190" w:rsidRDefault="0002419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4113621" w:history="1">
            <w:r w:rsidRPr="00682253">
              <w:rPr>
                <w:rStyle w:val="Hipervnculo"/>
                <w:noProof/>
              </w:rPr>
              <w:t>4.6. Auditorias del sector público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3429" w14:textId="035B6868" w:rsidR="00024190" w:rsidRDefault="00024190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4113622" w:history="1">
            <w:r w:rsidRPr="00682253">
              <w:rPr>
                <w:rStyle w:val="Hipervnculo"/>
                <w:noProof/>
              </w:rPr>
              <w:t>a. Normas de Auditoría Gubernamental (NAGUN)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BCCEF" w14:textId="11D5CEF1" w:rsidR="00024190" w:rsidRDefault="0002419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4113623" w:history="1">
            <w:r w:rsidRPr="00682253">
              <w:rPr>
                <w:rStyle w:val="Hipervnculo"/>
                <w:noProof/>
              </w:rPr>
              <w:t>4.7. Auditorias del sector bancario y de las microfinanzas en Nicaragua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19D9A" w14:textId="5E849158" w:rsidR="00024190" w:rsidRDefault="0002419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4113624" w:history="1">
            <w:r w:rsidRPr="00682253">
              <w:rPr>
                <w:rStyle w:val="Hipervnculo"/>
                <w:noProof/>
              </w:rPr>
              <w:t>4.8. Auditorías en el sector privado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8004C" w14:textId="51A571BC" w:rsidR="00024190" w:rsidRDefault="00024190">
          <w:pPr>
            <w:pStyle w:val="TDC3"/>
            <w:tabs>
              <w:tab w:val="left" w:pos="880"/>
              <w:tab w:val="right" w:leader="dot" w:pos="8828"/>
            </w:tabs>
            <w:rPr>
              <w:noProof/>
            </w:rPr>
          </w:pPr>
          <w:hyperlink w:anchor="_Toc224113625" w:history="1">
            <w:r w:rsidRPr="00682253">
              <w:rPr>
                <w:rStyle w:val="Hipervnculo"/>
                <w:noProof/>
              </w:rPr>
              <w:t>a.</w:t>
            </w:r>
            <w:r>
              <w:rPr>
                <w:noProof/>
              </w:rPr>
              <w:tab/>
            </w:r>
            <w:r w:rsidRPr="00682253">
              <w:rPr>
                <w:rStyle w:val="Hipervnculo"/>
                <w:noProof/>
              </w:rPr>
              <w:t>Cumplimiento SOX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05E44" w14:textId="592F4BD1" w:rsidR="00024190" w:rsidRDefault="00024190">
          <w:pPr>
            <w:pStyle w:val="TDC3"/>
            <w:tabs>
              <w:tab w:val="left" w:pos="880"/>
              <w:tab w:val="right" w:leader="dot" w:pos="8828"/>
            </w:tabs>
            <w:rPr>
              <w:noProof/>
            </w:rPr>
          </w:pPr>
          <w:hyperlink w:anchor="_Toc224113626" w:history="1">
            <w:r w:rsidRPr="00682253">
              <w:rPr>
                <w:rStyle w:val="Hipervnculo"/>
                <w:noProof/>
              </w:rPr>
              <w:t>b.</w:t>
            </w:r>
            <w:r>
              <w:rPr>
                <w:noProof/>
              </w:rPr>
              <w:tab/>
            </w:r>
            <w:r w:rsidRPr="00682253">
              <w:rPr>
                <w:rStyle w:val="Hipervnculo"/>
                <w:noProof/>
              </w:rPr>
              <w:t>Cumplimiento PCI DSS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D3DCF" w14:textId="3391CEA3" w:rsidR="00024190" w:rsidRDefault="00024190">
          <w:pPr>
            <w:pStyle w:val="TDC3"/>
            <w:tabs>
              <w:tab w:val="left" w:pos="880"/>
              <w:tab w:val="right" w:leader="dot" w:pos="8828"/>
            </w:tabs>
            <w:rPr>
              <w:noProof/>
            </w:rPr>
          </w:pPr>
          <w:hyperlink w:anchor="_Toc224113627" w:history="1">
            <w:r w:rsidRPr="00682253">
              <w:rPr>
                <w:rStyle w:val="Hipervnculo"/>
                <w:noProof/>
              </w:rPr>
              <w:t>c.</w:t>
            </w:r>
            <w:r>
              <w:rPr>
                <w:noProof/>
              </w:rPr>
              <w:tab/>
            </w:r>
            <w:r w:rsidRPr="00682253">
              <w:rPr>
                <w:rStyle w:val="Hipervnculo"/>
                <w:noProof/>
              </w:rPr>
              <w:t>Nuevos marcos regulatorios y tendencias en seguridad de 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8DF47" w14:textId="7A52EE93" w:rsidR="00024190" w:rsidRDefault="0002419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r:id="rId12" w:anchor="_Toc224113628" w:history="1">
            <w:r w:rsidRPr="00682253">
              <w:rPr>
                <w:rStyle w:val="Hipervnculo"/>
                <w:noProof/>
              </w:rPr>
              <w:t>Bibliografía y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A7FA9" w14:textId="0F0E90CB" w:rsidR="00024190" w:rsidRDefault="0002419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r:id="rId13" w:anchor="_Toc224113629" w:history="1">
            <w:r w:rsidRPr="00682253">
              <w:rPr>
                <w:rStyle w:val="Hipervnculo"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C99B" w14:textId="1C903A35" w:rsidR="00843820" w:rsidRDefault="00843820">
          <w:r w:rsidRPr="004A18B8">
            <w:rPr>
              <w:rFonts w:cs="Tahoma"/>
              <w:szCs w:val="24"/>
              <w:lang w:val="es-ES"/>
            </w:rPr>
            <w:fldChar w:fldCharType="end"/>
          </w:r>
        </w:p>
      </w:sdtContent>
    </w:sdt>
    <w:p w14:paraId="4690FD20" w14:textId="77777777" w:rsidR="00B0609B" w:rsidRPr="008D04CA" w:rsidRDefault="00B0609B" w:rsidP="008D04CA">
      <w:pPr>
        <w:spacing w:line="276" w:lineRule="auto"/>
        <w:rPr>
          <w:bCs/>
        </w:rPr>
      </w:pPr>
    </w:p>
    <w:p w14:paraId="434B88D8" w14:textId="77777777" w:rsidR="00B0609B" w:rsidRPr="008D04CA" w:rsidRDefault="00B0609B" w:rsidP="008D04CA">
      <w:pPr>
        <w:spacing w:line="276" w:lineRule="auto"/>
        <w:rPr>
          <w:bCs/>
        </w:rPr>
      </w:pPr>
    </w:p>
    <w:p w14:paraId="43CDA69A" w14:textId="77777777" w:rsidR="00B0609B" w:rsidRPr="008D04CA" w:rsidRDefault="00B0609B" w:rsidP="008D04CA">
      <w:pPr>
        <w:spacing w:line="276" w:lineRule="auto"/>
        <w:rPr>
          <w:bCs/>
        </w:rPr>
      </w:pPr>
    </w:p>
    <w:p w14:paraId="437D3D82" w14:textId="77777777" w:rsidR="00B0609B" w:rsidRPr="008D04CA" w:rsidRDefault="00B0609B" w:rsidP="008D04CA">
      <w:pPr>
        <w:spacing w:line="276" w:lineRule="auto"/>
        <w:rPr>
          <w:bCs/>
        </w:rPr>
      </w:pPr>
    </w:p>
    <w:p w14:paraId="36AD7CB8" w14:textId="77777777" w:rsidR="00B0609B" w:rsidRPr="008D04CA" w:rsidRDefault="00B0609B" w:rsidP="008D04CA">
      <w:pPr>
        <w:spacing w:line="276" w:lineRule="auto"/>
        <w:rPr>
          <w:bCs/>
        </w:rPr>
      </w:pPr>
    </w:p>
    <w:p w14:paraId="3896662D" w14:textId="77777777" w:rsidR="00B0609B" w:rsidRPr="008D04CA" w:rsidRDefault="00B0609B" w:rsidP="008D04CA">
      <w:pPr>
        <w:spacing w:line="276" w:lineRule="auto"/>
        <w:rPr>
          <w:bCs/>
        </w:rPr>
      </w:pPr>
    </w:p>
    <w:p w14:paraId="7CDAA330" w14:textId="77777777" w:rsidR="00B0609B" w:rsidRPr="008D04CA" w:rsidRDefault="00B0609B" w:rsidP="008D04CA">
      <w:pPr>
        <w:spacing w:line="276" w:lineRule="auto"/>
        <w:rPr>
          <w:bCs/>
        </w:rPr>
      </w:pPr>
    </w:p>
    <w:p w14:paraId="6AB35648" w14:textId="77777777" w:rsidR="00B0609B" w:rsidRPr="008D04CA" w:rsidRDefault="00B0609B" w:rsidP="008D04CA">
      <w:pPr>
        <w:spacing w:line="276" w:lineRule="auto"/>
        <w:rPr>
          <w:bCs/>
        </w:rPr>
      </w:pPr>
    </w:p>
    <w:p w14:paraId="7D01ED15" w14:textId="77777777" w:rsidR="00B0609B" w:rsidRPr="008D04CA" w:rsidRDefault="00B0609B" w:rsidP="008D04CA">
      <w:pPr>
        <w:spacing w:line="276" w:lineRule="auto"/>
        <w:rPr>
          <w:bCs/>
        </w:rPr>
      </w:pPr>
    </w:p>
    <w:p w14:paraId="4DF1322B" w14:textId="77777777" w:rsidR="00B0609B" w:rsidRPr="008D04CA" w:rsidRDefault="00B0609B" w:rsidP="008D04CA">
      <w:pPr>
        <w:spacing w:line="276" w:lineRule="auto"/>
        <w:rPr>
          <w:bCs/>
        </w:rPr>
      </w:pPr>
    </w:p>
    <w:p w14:paraId="391E790F" w14:textId="77777777" w:rsidR="00B0609B" w:rsidRPr="008D04CA" w:rsidRDefault="00B0609B" w:rsidP="008D04CA">
      <w:pPr>
        <w:spacing w:line="276" w:lineRule="auto"/>
        <w:rPr>
          <w:bCs/>
        </w:rPr>
      </w:pPr>
    </w:p>
    <w:p w14:paraId="6116FB54" w14:textId="77777777" w:rsidR="00B0609B" w:rsidRPr="008D04CA" w:rsidRDefault="00B0609B" w:rsidP="008D04CA">
      <w:pPr>
        <w:spacing w:line="276" w:lineRule="auto"/>
        <w:rPr>
          <w:bCs/>
        </w:rPr>
      </w:pPr>
    </w:p>
    <w:p w14:paraId="49B4BF46" w14:textId="77777777" w:rsidR="00B0609B" w:rsidRPr="008D04CA" w:rsidRDefault="00B0609B" w:rsidP="008D04CA">
      <w:pPr>
        <w:spacing w:line="276" w:lineRule="auto"/>
        <w:rPr>
          <w:bCs/>
        </w:rPr>
      </w:pPr>
    </w:p>
    <w:p w14:paraId="361AC0A3" w14:textId="77777777" w:rsidR="00B0609B" w:rsidRPr="008D04CA" w:rsidRDefault="00B0609B" w:rsidP="008D04CA">
      <w:pPr>
        <w:spacing w:line="276" w:lineRule="auto"/>
        <w:rPr>
          <w:bCs/>
        </w:rPr>
      </w:pPr>
    </w:p>
    <w:p w14:paraId="39DC67AF" w14:textId="77777777" w:rsidR="00B0609B" w:rsidRPr="00A76AA1" w:rsidRDefault="00B0609B" w:rsidP="00A76AA1">
      <w:pPr>
        <w:contextualSpacing/>
        <w:rPr>
          <w:bCs/>
        </w:rPr>
      </w:pPr>
    </w:p>
    <w:p w14:paraId="57827DD0" w14:textId="77777777" w:rsidR="00B0609B" w:rsidRPr="00A76AA1" w:rsidRDefault="008D04CA" w:rsidP="00A76AA1">
      <w:pPr>
        <w:contextualSpacing/>
        <w:rPr>
          <w:bCs/>
        </w:rPr>
      </w:pPr>
      <w:r>
        <w:rPr>
          <w:bCs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622DEB4" wp14:editId="72C673D5">
                <wp:simplePos x="0" y="0"/>
                <wp:positionH relativeFrom="column">
                  <wp:posOffset>-296545</wp:posOffset>
                </wp:positionH>
                <wp:positionV relativeFrom="paragraph">
                  <wp:posOffset>-145415</wp:posOffset>
                </wp:positionV>
                <wp:extent cx="6420000" cy="333375"/>
                <wp:effectExtent l="0" t="0" r="0" b="9525"/>
                <wp:wrapNone/>
                <wp:docPr id="37" name="Grupo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0000" cy="333375"/>
                          <a:chOff x="0" y="0"/>
                          <a:chExt cx="6420000" cy="333375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524000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F5B56D" w14:textId="77777777" w:rsidR="008D04CA" w:rsidRPr="00D904A7" w:rsidRDefault="008D04CA" w:rsidP="008D04CA">
                              <w:pPr>
                                <w:pStyle w:val="Ttulo1"/>
                              </w:pPr>
                              <w:bookmarkStart w:id="2" w:name="_Toc224113612"/>
                              <w:r w:rsidRPr="008D04CA">
                                <w:t>Introducción</w:t>
                              </w:r>
                              <w:bookmarkEnd w:id="2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4" name="Grupo 34"/>
                        <wpg:cNvGrpSpPr/>
                        <wpg:grpSpPr>
                          <a:xfrm>
                            <a:off x="1524000" y="57150"/>
                            <a:ext cx="4896000" cy="198000"/>
                            <a:chOff x="-810353" y="515"/>
                            <a:chExt cx="4852670" cy="198000"/>
                          </a:xfrm>
                        </wpg:grpSpPr>
                        <wps:wsp>
                          <wps:cNvPr id="35" name="Rectángulo 35"/>
                          <wps:cNvSpPr/>
                          <wps:spPr>
                            <a:xfrm>
                              <a:off x="694597" y="1030"/>
                              <a:ext cx="3347720" cy="197485"/>
                            </a:xfrm>
                            <a:prstGeom prst="rect">
                              <a:avLst/>
                            </a:prstGeom>
                            <a:solidFill>
                              <a:srgbClr val="041C7B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Rectángulo 36"/>
                          <wps:cNvSpPr/>
                          <wps:spPr>
                            <a:xfrm>
                              <a:off x="-810353" y="515"/>
                              <a:ext cx="1404001" cy="198000"/>
                            </a:xfrm>
                            <a:prstGeom prst="rect">
                              <a:avLst/>
                            </a:prstGeom>
                            <a:solidFill>
                              <a:srgbClr val="BC101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2DEB4" id="Grupo 37" o:spid="_x0000_s1033" style="position:absolute;left:0;text-align:left;margin-left:-23.35pt;margin-top:-11.45pt;width:505.5pt;height:26.25pt;z-index:251660288" coordsize="64200,3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">
                <v:shape id="_x0000_s1034" type="#_x0000_t202" style="position:absolute;width:15240;height:3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32F5B56D" w14:textId="77777777" w:rsidR="008D04CA" w:rsidRPr="00D904A7" w:rsidRDefault="008D04CA" w:rsidP="008D04CA">
                        <w:pPr>
                          <w:pStyle w:val="Ttulo1"/>
                        </w:pPr>
                        <w:bookmarkStart w:id="3" w:name="_Toc224113612"/>
                        <w:r w:rsidRPr="008D04CA">
                          <w:t>Introducción</w:t>
                        </w:r>
                        <w:bookmarkEnd w:id="3"/>
                      </w:p>
                    </w:txbxContent>
                  </v:textbox>
                </v:shape>
                <v:group id="Grupo 34" o:spid="_x0000_s1035" style="position:absolute;left:15240;top:571;width:48960;height:1980" coordorigin="-8103,5" coordsize="48526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ángulo 35" o:spid="_x0000_s1036" style="position:absolute;left:6945;top:10;width:33478;height:1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" fillcolor="#041c7b" stroked="f" strokeweight="1pt"/>
                  <v:rect id="Rectángulo 36" o:spid="_x0000_s1037" style="position:absolute;left:-8103;top:5;width:14039;height:19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" fillcolor="#bc1018" stroked="f" strokeweight="1pt"/>
                </v:group>
              </v:group>
            </w:pict>
          </mc:Fallback>
        </mc:AlternateContent>
      </w:r>
    </w:p>
    <w:p w14:paraId="44217B37" w14:textId="77777777" w:rsidR="00B0609B" w:rsidRPr="00A76AA1" w:rsidRDefault="00B0609B" w:rsidP="00A76AA1">
      <w:pPr>
        <w:contextualSpacing/>
        <w:rPr>
          <w:bCs/>
        </w:rPr>
      </w:pPr>
    </w:p>
    <w:p w14:paraId="6F25360A" w14:textId="799AE13C" w:rsidR="00EE6705" w:rsidRDefault="00EE6705" w:rsidP="00BB4488">
      <w:pPr>
        <w:contextualSpacing/>
        <w:rPr>
          <w:bCs/>
        </w:rPr>
      </w:pPr>
    </w:p>
    <w:p w14:paraId="5BB0174D" w14:textId="0D7ABEBD" w:rsidR="00BB4488" w:rsidRDefault="00BB4488" w:rsidP="00BB4488">
      <w:pPr>
        <w:contextualSpacing/>
        <w:rPr>
          <w:bCs/>
        </w:rPr>
      </w:pPr>
    </w:p>
    <w:p w14:paraId="38F4235D" w14:textId="08FD844D" w:rsidR="00BB4488" w:rsidRDefault="00BB4488" w:rsidP="00BB4488">
      <w:pPr>
        <w:contextualSpacing/>
        <w:rPr>
          <w:bCs/>
        </w:rPr>
      </w:pPr>
    </w:p>
    <w:p w14:paraId="00C92577" w14:textId="3FAEEF24" w:rsidR="00BB4488" w:rsidRDefault="00BB4488" w:rsidP="00BB4488">
      <w:pPr>
        <w:contextualSpacing/>
        <w:rPr>
          <w:bCs/>
        </w:rPr>
      </w:pPr>
    </w:p>
    <w:p w14:paraId="351918AA" w14:textId="1ED3F5DF" w:rsidR="00BB4488" w:rsidRDefault="00BB4488" w:rsidP="00BB4488">
      <w:pPr>
        <w:contextualSpacing/>
        <w:rPr>
          <w:bCs/>
        </w:rPr>
      </w:pPr>
    </w:p>
    <w:p w14:paraId="448C23C2" w14:textId="4F44A8B6" w:rsidR="00BB4488" w:rsidRDefault="00BB4488" w:rsidP="00BB4488">
      <w:pPr>
        <w:contextualSpacing/>
        <w:rPr>
          <w:bCs/>
        </w:rPr>
      </w:pPr>
    </w:p>
    <w:p w14:paraId="180922CA" w14:textId="31885C9A" w:rsidR="00BB4488" w:rsidRDefault="00BB4488" w:rsidP="00BB4488">
      <w:pPr>
        <w:contextualSpacing/>
        <w:rPr>
          <w:bCs/>
        </w:rPr>
      </w:pPr>
    </w:p>
    <w:p w14:paraId="575542C8" w14:textId="7CEFCD64" w:rsidR="00BB4488" w:rsidRDefault="00BB4488" w:rsidP="00BB4488">
      <w:pPr>
        <w:contextualSpacing/>
        <w:rPr>
          <w:bCs/>
        </w:rPr>
      </w:pPr>
    </w:p>
    <w:p w14:paraId="16A77442" w14:textId="3123D66D" w:rsidR="00BB4488" w:rsidRDefault="00BB4488" w:rsidP="00BB4488">
      <w:pPr>
        <w:contextualSpacing/>
        <w:rPr>
          <w:bCs/>
        </w:rPr>
      </w:pPr>
    </w:p>
    <w:p w14:paraId="46E5F441" w14:textId="7ED84796" w:rsidR="00BB4488" w:rsidRDefault="00BB4488" w:rsidP="00BB4488">
      <w:pPr>
        <w:contextualSpacing/>
        <w:rPr>
          <w:bCs/>
        </w:rPr>
      </w:pPr>
    </w:p>
    <w:p w14:paraId="4A3F4DDD" w14:textId="77777777" w:rsidR="00BB4488" w:rsidRPr="00A76AA1" w:rsidRDefault="00BB4488" w:rsidP="00BB4488">
      <w:pPr>
        <w:contextualSpacing/>
        <w:rPr>
          <w:bCs/>
        </w:rPr>
      </w:pPr>
    </w:p>
    <w:p w14:paraId="5380C0F9" w14:textId="77777777" w:rsidR="00B0609B" w:rsidRPr="00A76AA1" w:rsidRDefault="00B0609B" w:rsidP="00A76AA1">
      <w:pPr>
        <w:contextualSpacing/>
        <w:rPr>
          <w:bCs/>
        </w:rPr>
      </w:pPr>
    </w:p>
    <w:p w14:paraId="0D78020D" w14:textId="41972900" w:rsidR="00AB2DF6" w:rsidRDefault="00AB2DF6" w:rsidP="00A76AA1">
      <w:pPr>
        <w:contextualSpacing/>
        <w:rPr>
          <w:bCs/>
        </w:rPr>
      </w:pPr>
    </w:p>
    <w:p w14:paraId="5F0CB28D" w14:textId="77777777" w:rsidR="001A758F" w:rsidRPr="00A76AA1" w:rsidRDefault="001A758F" w:rsidP="00A76AA1">
      <w:pPr>
        <w:contextualSpacing/>
        <w:rPr>
          <w:bCs/>
        </w:rPr>
      </w:pPr>
    </w:p>
    <w:p w14:paraId="4FF36E49" w14:textId="77777777" w:rsidR="00AB2DF6" w:rsidRPr="002117E6" w:rsidRDefault="00AB2DF6" w:rsidP="00A76AA1">
      <w:pPr>
        <w:contextualSpacing/>
        <w:rPr>
          <w:bCs/>
        </w:rPr>
      </w:pPr>
    </w:p>
    <w:p w14:paraId="2329DAB8" w14:textId="3CF9D350" w:rsidR="00AB2DF6" w:rsidRDefault="006D7C25" w:rsidP="001A758F">
      <w:pPr>
        <w:contextualSpacing/>
        <w:rPr>
          <w:bCs/>
        </w:rPr>
      </w:pPr>
      <w:r>
        <w:rPr>
          <w:bCs/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256A76B" wp14:editId="5D2C538D">
                <wp:simplePos x="0" y="0"/>
                <wp:positionH relativeFrom="column">
                  <wp:posOffset>-336086</wp:posOffset>
                </wp:positionH>
                <wp:positionV relativeFrom="paragraph">
                  <wp:posOffset>-113030</wp:posOffset>
                </wp:positionV>
                <wp:extent cx="6478650" cy="333375"/>
                <wp:effectExtent l="0" t="0" r="0" b="9525"/>
                <wp:wrapNone/>
                <wp:docPr id="50" name="Grupo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8650" cy="333375"/>
                          <a:chOff x="0" y="0"/>
                          <a:chExt cx="6478650" cy="333375"/>
                        </a:xfrm>
                      </wpg:grpSpPr>
                      <wps:wsp>
                        <wps:cNvPr id="3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85110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7747C6" w14:textId="77777777" w:rsidR="008D04CA" w:rsidRPr="00D904A7" w:rsidRDefault="008D04CA" w:rsidP="008D04CA">
                              <w:pPr>
                                <w:pStyle w:val="Ttulo1"/>
                              </w:pPr>
                              <w:bookmarkStart w:id="4" w:name="_Toc224113613"/>
                              <w:r w:rsidRPr="008D04CA">
                                <w:t>Desarrollo de Contenidos</w:t>
                              </w:r>
                              <w:bookmarkEnd w:id="4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40" name="Grupo 40"/>
                        <wpg:cNvGrpSpPr/>
                        <wpg:grpSpPr>
                          <a:xfrm>
                            <a:off x="2914650" y="57150"/>
                            <a:ext cx="3564000" cy="197485"/>
                            <a:chOff x="-810353" y="515"/>
                            <a:chExt cx="4852670" cy="198000"/>
                          </a:xfrm>
                        </wpg:grpSpPr>
                        <wps:wsp>
                          <wps:cNvPr id="41" name="Rectángulo 41"/>
                          <wps:cNvSpPr/>
                          <wps:spPr>
                            <a:xfrm>
                              <a:off x="694597" y="1030"/>
                              <a:ext cx="3347720" cy="197485"/>
                            </a:xfrm>
                            <a:prstGeom prst="rect">
                              <a:avLst/>
                            </a:prstGeom>
                            <a:solidFill>
                              <a:srgbClr val="041C7B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Rectángulo 42"/>
                          <wps:cNvSpPr/>
                          <wps:spPr>
                            <a:xfrm>
                              <a:off x="-810353" y="515"/>
                              <a:ext cx="1404001" cy="198000"/>
                            </a:xfrm>
                            <a:prstGeom prst="rect">
                              <a:avLst/>
                            </a:prstGeom>
                            <a:solidFill>
                              <a:srgbClr val="BC101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256A76B" id="Grupo 50" o:spid="_x0000_s1038" style="position:absolute;left:0;text-align:left;margin-left:-26.45pt;margin-top:-8.9pt;width:510.15pt;height:26.25pt;z-index:251668480" coordsize="64786,3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">
                <v:shape id="_x0000_s1039" type="#_x0000_t202" style="position:absolute;width:27851;height:3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yAE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" filled="f" stroked="f">
                  <v:textbox>
                    <w:txbxContent>
                      <w:p w14:paraId="3E7747C6" w14:textId="77777777" w:rsidR="008D04CA" w:rsidRPr="00D904A7" w:rsidRDefault="008D04CA" w:rsidP="008D04CA">
                        <w:pPr>
                          <w:pStyle w:val="Ttulo1"/>
                        </w:pPr>
                        <w:bookmarkStart w:id="5" w:name="_Toc224113613"/>
                        <w:r w:rsidRPr="008D04CA">
                          <w:t>Desarrollo de Contenidos</w:t>
                        </w:r>
                        <w:bookmarkEnd w:id="5"/>
                      </w:p>
                    </w:txbxContent>
                  </v:textbox>
                </v:shape>
                <v:group id="Grupo 40" o:spid="_x0000_s1040" style="position:absolute;left:29146;top:571;width:35640;height:1975" coordorigin="-8103,5" coordsize="48526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ángulo 41" o:spid="_x0000_s1041" style="position:absolute;left:6945;top:10;width:33478;height:1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" fillcolor="#041c7b" stroked="f" strokeweight="1pt"/>
                  <v:rect id="Rectángulo 42" o:spid="_x0000_s1042" style="position:absolute;left:-8103;top:5;width:14039;height:19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" fillcolor="#bc1018" stroked="f" strokeweight="1pt"/>
                </v:group>
              </v:group>
            </w:pict>
          </mc:Fallback>
        </mc:AlternateContent>
      </w:r>
    </w:p>
    <w:p w14:paraId="572C8A43" w14:textId="77777777" w:rsidR="001A758F" w:rsidRPr="001A758F" w:rsidRDefault="001A758F" w:rsidP="001A758F">
      <w:pPr>
        <w:contextualSpacing/>
        <w:rPr>
          <w:bCs/>
        </w:rPr>
      </w:pPr>
    </w:p>
    <w:p w14:paraId="700F53F9" w14:textId="77777777" w:rsidR="00024190" w:rsidRDefault="00024190" w:rsidP="00024190">
      <w:pPr>
        <w:pStyle w:val="Ttulo2"/>
      </w:pPr>
      <w:bookmarkStart w:id="6" w:name="_Toc224113614"/>
      <w:r>
        <w:t>4.1. Tipos de auditoría y definición del alcance de la auditoria de TI</w:t>
      </w:r>
      <w:bookmarkEnd w:id="6"/>
      <w:r>
        <w:t xml:space="preserve"> </w:t>
      </w:r>
    </w:p>
    <w:p w14:paraId="191058D6" w14:textId="2AC8AFDC" w:rsidR="00024190" w:rsidRDefault="00024190" w:rsidP="00024190">
      <w:pPr>
        <w:pStyle w:val="Ttulo2"/>
      </w:pPr>
      <w:bookmarkStart w:id="7" w:name="_Toc224113615"/>
      <w:r>
        <w:t>4.2. Gobierno corporativo de TI</w:t>
      </w:r>
      <w:bookmarkEnd w:id="7"/>
    </w:p>
    <w:p w14:paraId="232CCA8F" w14:textId="77777777" w:rsidR="00024190" w:rsidRDefault="00024190" w:rsidP="00024190">
      <w:pPr>
        <w:pStyle w:val="Ttulo2"/>
      </w:pPr>
      <w:bookmarkStart w:id="8" w:name="_Toc224113616"/>
      <w:r>
        <w:t>4.3. Administración de la Seguridad</w:t>
      </w:r>
      <w:bookmarkEnd w:id="8"/>
    </w:p>
    <w:p w14:paraId="08639380" w14:textId="77777777" w:rsidR="00024190" w:rsidRDefault="00024190" w:rsidP="00024190">
      <w:pPr>
        <w:pStyle w:val="Ttulo3"/>
      </w:pPr>
      <w:bookmarkStart w:id="9" w:name="_Toc224113617"/>
      <w:r>
        <w:t>a.</w:t>
      </w:r>
      <w:r>
        <w:tab/>
        <w:t>Seguridad Física</w:t>
      </w:r>
      <w:bookmarkEnd w:id="9"/>
    </w:p>
    <w:p w14:paraId="6F1E5287" w14:textId="77777777" w:rsidR="00024190" w:rsidRDefault="00024190" w:rsidP="00024190">
      <w:pPr>
        <w:pStyle w:val="Ttulo3"/>
      </w:pPr>
      <w:bookmarkStart w:id="10" w:name="_Toc224113618"/>
      <w:r>
        <w:t>b.</w:t>
      </w:r>
      <w:r>
        <w:tab/>
        <w:t>Seguridad Lógica</w:t>
      </w:r>
      <w:bookmarkEnd w:id="10"/>
    </w:p>
    <w:p w14:paraId="2E2EF99F" w14:textId="77777777" w:rsidR="00024190" w:rsidRDefault="00024190" w:rsidP="00024190">
      <w:pPr>
        <w:pStyle w:val="Ttulo2"/>
      </w:pPr>
      <w:bookmarkStart w:id="11" w:name="_Toc224113619"/>
      <w:r>
        <w:t>4.4. Administración de Proyectos y Ciclo de vida de los sistemas</w:t>
      </w:r>
      <w:bookmarkEnd w:id="11"/>
      <w:r>
        <w:t xml:space="preserve"> </w:t>
      </w:r>
    </w:p>
    <w:p w14:paraId="7950F000" w14:textId="17157B7C" w:rsidR="00024190" w:rsidRDefault="00024190" w:rsidP="00024190">
      <w:pPr>
        <w:pStyle w:val="Ttulo2"/>
      </w:pPr>
      <w:bookmarkStart w:id="12" w:name="_Toc224113620"/>
      <w:r>
        <w:t>4.5. Administración de las operaciones de TI</w:t>
      </w:r>
      <w:bookmarkEnd w:id="12"/>
    </w:p>
    <w:p w14:paraId="31142843" w14:textId="77777777" w:rsidR="00024190" w:rsidRDefault="00024190" w:rsidP="00024190">
      <w:pPr>
        <w:pStyle w:val="Ttulo2"/>
      </w:pPr>
      <w:bookmarkStart w:id="13" w:name="_Toc224113621"/>
      <w:r>
        <w:t>4.6. Auditorias del sector público</w:t>
      </w:r>
      <w:bookmarkEnd w:id="13"/>
    </w:p>
    <w:p w14:paraId="6D595A58" w14:textId="77777777" w:rsidR="00024190" w:rsidRDefault="00024190" w:rsidP="00024190">
      <w:pPr>
        <w:pStyle w:val="Ttulo3"/>
      </w:pPr>
      <w:bookmarkStart w:id="14" w:name="_Toc224113622"/>
      <w:r>
        <w:t>a. Normas de Auditoría Gubernamental (NAGUN)</w:t>
      </w:r>
      <w:bookmarkEnd w:id="14"/>
    </w:p>
    <w:p w14:paraId="20206807" w14:textId="77777777" w:rsidR="00024190" w:rsidRDefault="00024190" w:rsidP="00024190">
      <w:pPr>
        <w:pStyle w:val="Ttulo2"/>
      </w:pPr>
      <w:bookmarkStart w:id="15" w:name="_Toc224113623"/>
      <w:r>
        <w:t>4.7. Auditorias del sector bancario y de las microfinanzas en Nicaragua</w:t>
      </w:r>
      <w:bookmarkEnd w:id="15"/>
      <w:r>
        <w:t xml:space="preserve"> </w:t>
      </w:r>
    </w:p>
    <w:p w14:paraId="17EBD12A" w14:textId="5B2B1DBB" w:rsidR="00024190" w:rsidRDefault="00024190" w:rsidP="00024190">
      <w:pPr>
        <w:pStyle w:val="Ttulo2"/>
      </w:pPr>
      <w:bookmarkStart w:id="16" w:name="_Toc224113624"/>
      <w:r>
        <w:t>4.8. Auditorías en el sector privado</w:t>
      </w:r>
      <w:bookmarkEnd w:id="16"/>
    </w:p>
    <w:p w14:paraId="4CC40103" w14:textId="77777777" w:rsidR="00024190" w:rsidRDefault="00024190" w:rsidP="00024190">
      <w:pPr>
        <w:pStyle w:val="Ttulo3"/>
      </w:pPr>
      <w:bookmarkStart w:id="17" w:name="_Toc224113625"/>
      <w:r>
        <w:t>a.</w:t>
      </w:r>
      <w:r>
        <w:tab/>
        <w:t>Cumplimiento SOX</w:t>
      </w:r>
      <w:bookmarkEnd w:id="17"/>
    </w:p>
    <w:p w14:paraId="1667B83E" w14:textId="77777777" w:rsidR="00024190" w:rsidRDefault="00024190" w:rsidP="00024190">
      <w:pPr>
        <w:pStyle w:val="Ttulo3"/>
      </w:pPr>
      <w:bookmarkStart w:id="18" w:name="_Toc224113626"/>
      <w:r>
        <w:t>b.</w:t>
      </w:r>
      <w:r>
        <w:tab/>
        <w:t>Cumplimiento PCI DSS</w:t>
      </w:r>
      <w:bookmarkEnd w:id="18"/>
    </w:p>
    <w:p w14:paraId="3EC84536" w14:textId="2413E86F" w:rsidR="00EE6705" w:rsidRDefault="00024190" w:rsidP="00024190">
      <w:pPr>
        <w:pStyle w:val="Ttulo3"/>
      </w:pPr>
      <w:bookmarkStart w:id="19" w:name="_Toc224113627"/>
      <w:r>
        <w:t>c.</w:t>
      </w:r>
      <w:r>
        <w:tab/>
        <w:t>Nuevos marcos regulatorios y tendencias en seguridad de TI</w:t>
      </w:r>
      <w:bookmarkEnd w:id="19"/>
    </w:p>
    <w:p w14:paraId="04AB92E8" w14:textId="452F7BFD" w:rsidR="00BB4488" w:rsidRDefault="00BB4488" w:rsidP="00EE6705">
      <w:pPr>
        <w:contextualSpacing/>
      </w:pPr>
    </w:p>
    <w:p w14:paraId="2FDFC678" w14:textId="77777777" w:rsidR="00EE6705" w:rsidRDefault="00EE6705" w:rsidP="00EE6705">
      <w:pPr>
        <w:contextualSpacing/>
      </w:pPr>
    </w:p>
    <w:p w14:paraId="36CDB426" w14:textId="77777777" w:rsidR="00EE6705" w:rsidRDefault="00EE6705" w:rsidP="00EE6705">
      <w:pPr>
        <w:contextualSpacing/>
      </w:pPr>
    </w:p>
    <w:p w14:paraId="0C84E562" w14:textId="77777777" w:rsidR="00EE6705" w:rsidRDefault="00EE6705" w:rsidP="00EE6705">
      <w:pPr>
        <w:contextualSpacing/>
      </w:pPr>
    </w:p>
    <w:p w14:paraId="61609054" w14:textId="77777777" w:rsidR="00EE6705" w:rsidRDefault="00EE6705" w:rsidP="00EE6705">
      <w:pPr>
        <w:contextualSpacing/>
      </w:pPr>
    </w:p>
    <w:p w14:paraId="508DDB67" w14:textId="77777777" w:rsidR="00EE6705" w:rsidRDefault="00EE6705" w:rsidP="00EE6705">
      <w:pPr>
        <w:contextualSpacing/>
      </w:pPr>
    </w:p>
    <w:p w14:paraId="17B886B5" w14:textId="77777777" w:rsidR="00AB2DF6" w:rsidRDefault="00AB2DF6" w:rsidP="00A76AA1">
      <w:pPr>
        <w:tabs>
          <w:tab w:val="left" w:pos="3075"/>
        </w:tabs>
        <w:contextualSpacing/>
      </w:pPr>
    </w:p>
    <w:p w14:paraId="1D149AA2" w14:textId="77777777" w:rsidR="002117E6" w:rsidRDefault="002117E6" w:rsidP="00A76AA1">
      <w:pPr>
        <w:contextualSpacing/>
      </w:pPr>
    </w:p>
    <w:p w14:paraId="34480A06" w14:textId="77777777" w:rsidR="00F23AC2" w:rsidRDefault="00F23AC2" w:rsidP="00A76AA1">
      <w:pPr>
        <w:contextualSpacing/>
      </w:pPr>
    </w:p>
    <w:p w14:paraId="12390E7E" w14:textId="7EF26635" w:rsidR="002117E6" w:rsidRDefault="006D7C25" w:rsidP="00A76AA1">
      <w:pPr>
        <w:contextualSpacing/>
      </w:pPr>
      <w:r>
        <w:rPr>
          <w:bCs/>
          <w:noProof/>
        </w:rPr>
        <w:lastRenderedPageBreak/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64F3E2E5" wp14:editId="19913643">
                <wp:simplePos x="0" y="0"/>
                <wp:positionH relativeFrom="column">
                  <wp:posOffset>-316865</wp:posOffset>
                </wp:positionH>
                <wp:positionV relativeFrom="paragraph">
                  <wp:posOffset>-138430</wp:posOffset>
                </wp:positionV>
                <wp:extent cx="6479540" cy="333375"/>
                <wp:effectExtent l="0" t="0" r="0" b="9525"/>
                <wp:wrapNone/>
                <wp:docPr id="51" name="Grupo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9540" cy="333375"/>
                          <a:chOff x="0" y="0"/>
                          <a:chExt cx="6479775" cy="333375"/>
                        </a:xfrm>
                      </wpg:grpSpPr>
                      <wps:wsp>
                        <wps:cNvPr id="4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47010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0B1D7" w14:textId="77777777" w:rsidR="006D7C25" w:rsidRPr="00D904A7" w:rsidRDefault="006D7C25" w:rsidP="006D7C25">
                              <w:pPr>
                                <w:pStyle w:val="Ttulo1"/>
                              </w:pPr>
                              <w:bookmarkStart w:id="20" w:name="_Toc224113628"/>
                              <w:r w:rsidRPr="006D7C25">
                                <w:t>Bibliografía y Webgrafía</w:t>
                              </w:r>
                              <w:bookmarkEnd w:id="20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47" name="Grupo 47"/>
                        <wpg:cNvGrpSpPr/>
                        <wpg:grpSpPr>
                          <a:xfrm>
                            <a:off x="2771775" y="57150"/>
                            <a:ext cx="3708000" cy="197485"/>
                            <a:chOff x="-1005960" y="515"/>
                            <a:chExt cx="4852671" cy="198000"/>
                          </a:xfrm>
                        </wpg:grpSpPr>
                        <wps:wsp>
                          <wps:cNvPr id="48" name="Rectángulo 48"/>
                          <wps:cNvSpPr/>
                          <wps:spPr>
                            <a:xfrm>
                              <a:off x="498991" y="1030"/>
                              <a:ext cx="3347720" cy="197485"/>
                            </a:xfrm>
                            <a:prstGeom prst="rect">
                              <a:avLst/>
                            </a:prstGeom>
                            <a:solidFill>
                              <a:srgbClr val="041C7B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" name="Rectángulo 49"/>
                          <wps:cNvSpPr/>
                          <wps:spPr>
                            <a:xfrm>
                              <a:off x="-1005960" y="515"/>
                              <a:ext cx="1404001" cy="198000"/>
                            </a:xfrm>
                            <a:prstGeom prst="rect">
                              <a:avLst/>
                            </a:prstGeom>
                            <a:solidFill>
                              <a:srgbClr val="BC101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4F3E2E5" id="Grupo 51" o:spid="_x0000_s1043" style="position:absolute;left:0;text-align:left;margin-left:-24.95pt;margin-top:-10.9pt;width:510.2pt;height:26.25pt;z-index:251673600" coordsize="64797,3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">
                <v:shape id="_x0000_s1044" type="#_x0000_t202" style="position:absolute;width:27470;height:3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" filled="f" stroked="f">
                  <v:textbox>
                    <w:txbxContent>
                      <w:p w14:paraId="5C80B1D7" w14:textId="77777777" w:rsidR="006D7C25" w:rsidRPr="00D904A7" w:rsidRDefault="006D7C25" w:rsidP="006D7C25">
                        <w:pPr>
                          <w:pStyle w:val="Ttulo1"/>
                        </w:pPr>
                        <w:bookmarkStart w:id="21" w:name="_Toc224113628"/>
                        <w:r w:rsidRPr="006D7C25">
                          <w:t>Bibliografía y Webgrafía</w:t>
                        </w:r>
                        <w:bookmarkEnd w:id="21"/>
                      </w:p>
                    </w:txbxContent>
                  </v:textbox>
                </v:shape>
                <v:group id="Grupo 47" o:spid="_x0000_s1045" style="position:absolute;left:27717;top:571;width:37080;height:1975" coordorigin="-10059,5" coordsize="48526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<v:rect id="Rectángulo 48" o:spid="_x0000_s1046" style="position:absolute;left:4989;top:10;width:33478;height:1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" fillcolor="#041c7b" stroked="f" strokeweight="1pt"/>
                  <v:rect id="Rectángulo 49" o:spid="_x0000_s1047" style="position:absolute;left:-10059;top:5;width:14039;height:19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" fillcolor="#bc1018" stroked="f" strokeweight="1pt"/>
                </v:group>
              </v:group>
            </w:pict>
          </mc:Fallback>
        </mc:AlternateContent>
      </w:r>
    </w:p>
    <w:p w14:paraId="4FF50B5E" w14:textId="77777777" w:rsidR="00AB2DF6" w:rsidRDefault="00AB2DF6" w:rsidP="00A76AA1">
      <w:pPr>
        <w:contextualSpacing/>
      </w:pPr>
    </w:p>
    <w:p w14:paraId="5A6C34C6" w14:textId="77777777" w:rsidR="00BB4488" w:rsidRDefault="00BB4488" w:rsidP="00A76AA1">
      <w:pPr>
        <w:contextualSpacing/>
        <w:rPr>
          <w:bCs/>
        </w:rPr>
      </w:pPr>
    </w:p>
    <w:p w14:paraId="7ABB6DCF" w14:textId="77777777" w:rsidR="00BB4488" w:rsidRDefault="00BB4488" w:rsidP="00A76AA1">
      <w:pPr>
        <w:contextualSpacing/>
        <w:rPr>
          <w:bCs/>
        </w:rPr>
      </w:pPr>
    </w:p>
    <w:p w14:paraId="0F29AD3F" w14:textId="77777777" w:rsidR="00BB4488" w:rsidRDefault="00BB4488" w:rsidP="00A76AA1">
      <w:pPr>
        <w:contextualSpacing/>
        <w:rPr>
          <w:bCs/>
        </w:rPr>
      </w:pPr>
    </w:p>
    <w:p w14:paraId="79155FCB" w14:textId="77777777" w:rsidR="00BB4488" w:rsidRDefault="00BB4488" w:rsidP="00A76AA1">
      <w:pPr>
        <w:contextualSpacing/>
        <w:rPr>
          <w:bCs/>
        </w:rPr>
      </w:pPr>
    </w:p>
    <w:p w14:paraId="241D24F6" w14:textId="77777777" w:rsidR="00BB4488" w:rsidRDefault="00BB4488" w:rsidP="00A76AA1">
      <w:pPr>
        <w:contextualSpacing/>
        <w:rPr>
          <w:bCs/>
        </w:rPr>
      </w:pPr>
    </w:p>
    <w:p w14:paraId="167EB08B" w14:textId="77777777" w:rsidR="00BB4488" w:rsidRDefault="00BB4488" w:rsidP="00A76AA1">
      <w:pPr>
        <w:contextualSpacing/>
        <w:rPr>
          <w:bCs/>
        </w:rPr>
      </w:pPr>
    </w:p>
    <w:p w14:paraId="4762A06F" w14:textId="0D1FC2BE" w:rsidR="00AB2DF6" w:rsidRPr="002117E6" w:rsidRDefault="006D7C25" w:rsidP="00A76AA1">
      <w:pPr>
        <w:contextualSpacing/>
        <w:rPr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B1153C4" wp14:editId="12C772A1">
                <wp:simplePos x="0" y="0"/>
                <wp:positionH relativeFrom="column">
                  <wp:posOffset>-318135</wp:posOffset>
                </wp:positionH>
                <wp:positionV relativeFrom="paragraph">
                  <wp:posOffset>310515</wp:posOffset>
                </wp:positionV>
                <wp:extent cx="6530250" cy="333375"/>
                <wp:effectExtent l="0" t="0" r="4445" b="9525"/>
                <wp:wrapNone/>
                <wp:docPr id="57" name="Grupo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0250" cy="333375"/>
                          <a:chOff x="0" y="0"/>
                          <a:chExt cx="6530250" cy="333375"/>
                        </a:xfrm>
                      </wpg:grpSpPr>
                      <wps:wsp>
                        <wps:cNvPr id="5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82040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631248" w14:textId="77777777" w:rsidR="006D7C25" w:rsidRPr="00D904A7" w:rsidRDefault="006D7C25" w:rsidP="006D7C25">
                              <w:pPr>
                                <w:pStyle w:val="Ttulo1"/>
                              </w:pPr>
                              <w:bookmarkStart w:id="22" w:name="_Toc224113629"/>
                              <w:r w:rsidRPr="006D7C25">
                                <w:t>Glosario</w:t>
                              </w:r>
                              <w:bookmarkEnd w:id="22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54" name="Grupo 54"/>
                        <wpg:cNvGrpSpPr/>
                        <wpg:grpSpPr>
                          <a:xfrm>
                            <a:off x="1238250" y="57150"/>
                            <a:ext cx="5292000" cy="198000"/>
                            <a:chOff x="-810353" y="515"/>
                            <a:chExt cx="4852670" cy="198000"/>
                          </a:xfrm>
                        </wpg:grpSpPr>
                        <wps:wsp>
                          <wps:cNvPr id="55" name="Rectángulo 55"/>
                          <wps:cNvSpPr/>
                          <wps:spPr>
                            <a:xfrm>
                              <a:off x="694597" y="1030"/>
                              <a:ext cx="3347720" cy="197485"/>
                            </a:xfrm>
                            <a:prstGeom prst="rect">
                              <a:avLst/>
                            </a:prstGeom>
                            <a:solidFill>
                              <a:srgbClr val="041C7B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" name="Rectángulo 56"/>
                          <wps:cNvSpPr/>
                          <wps:spPr>
                            <a:xfrm>
                              <a:off x="-810353" y="515"/>
                              <a:ext cx="1404001" cy="198000"/>
                            </a:xfrm>
                            <a:prstGeom prst="rect">
                              <a:avLst/>
                            </a:prstGeom>
                            <a:solidFill>
                              <a:srgbClr val="BC101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1153C4" id="Grupo 57" o:spid="_x0000_s1048" style="position:absolute;left:0;text-align:left;margin-left:-25.05pt;margin-top:24.45pt;width:514.2pt;height:26.25pt;z-index:251678720" coordsize="65302,3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">
                <v:shape id="_x0000_s1049" type="#_x0000_t202" style="position:absolute;width:10820;height:3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PJO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qmE7h/iT9ALm8AAAD//wMAUEsBAi0AFAAGAAgAAAAhANvh9svuAAAAhQEAABMAAAAAAAAAAAAA&#10;AAAAAAAAAFtDb250ZW50X1R5cGVzXS54bWxQSwECLQAUAAYACAAAACEAWvQsW78AAAAVAQAACwAA&#10;AAAAAAAAAAAAAAAfAQAAX3JlbHMvLnJlbHNQSwECLQAUAAYACAAAACEAOjjyTsMAAADbAAAADwAA&#10;AAAAAAAAAAAAAAAHAgAAZHJzL2Rvd25yZXYueG1sUEsFBgAAAAADAAMAtwAAAPcCAAAAAA==&#10;" filled="f" stroked="f">
                  <v:textbox>
                    <w:txbxContent>
                      <w:p w14:paraId="62631248" w14:textId="77777777" w:rsidR="006D7C25" w:rsidRPr="00D904A7" w:rsidRDefault="006D7C25" w:rsidP="006D7C25">
                        <w:pPr>
                          <w:pStyle w:val="Ttulo1"/>
                        </w:pPr>
                        <w:bookmarkStart w:id="23" w:name="_Toc224113629"/>
                        <w:r w:rsidRPr="006D7C25">
                          <w:t>Glosario</w:t>
                        </w:r>
                        <w:bookmarkEnd w:id="23"/>
                      </w:p>
                    </w:txbxContent>
                  </v:textbox>
                </v:shape>
                <v:group id="Grupo 54" o:spid="_x0000_s1050" style="position:absolute;left:12382;top:571;width:52920;height:1980" coordorigin="-8103,5" coordsize="48526,1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ángulo 55" o:spid="_x0000_s1051" style="position:absolute;left:6945;top:10;width:33478;height:1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" fillcolor="#041c7b" stroked="f" strokeweight="1pt"/>
                  <v:rect id="Rectángulo 56" o:spid="_x0000_s1052" style="position:absolute;left:-8103;top:5;width:14039;height:19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" fillcolor="#bc1018" stroked="f" strokeweight="1pt"/>
                </v:group>
              </v:group>
            </w:pict>
          </mc:Fallback>
        </mc:AlternateContent>
      </w:r>
    </w:p>
    <w:p w14:paraId="2DB18C81" w14:textId="77777777" w:rsidR="00AB2DF6" w:rsidRDefault="00AB2DF6" w:rsidP="00A76AA1">
      <w:pPr>
        <w:tabs>
          <w:tab w:val="left" w:pos="1305"/>
        </w:tabs>
        <w:contextualSpacing/>
      </w:pPr>
    </w:p>
    <w:p w14:paraId="0F6803F6" w14:textId="77777777" w:rsidR="00AB2DF6" w:rsidRDefault="00AB2DF6" w:rsidP="00A76AA1">
      <w:pPr>
        <w:tabs>
          <w:tab w:val="left" w:pos="1305"/>
        </w:tabs>
        <w:contextualSpacing/>
      </w:pPr>
    </w:p>
    <w:p w14:paraId="0EF447CF" w14:textId="77777777" w:rsidR="00AB2DF6" w:rsidRDefault="00AB2DF6" w:rsidP="00A76AA1">
      <w:pPr>
        <w:tabs>
          <w:tab w:val="left" w:pos="1305"/>
        </w:tabs>
        <w:contextualSpacing/>
      </w:pPr>
    </w:p>
    <w:sectPr w:rsidR="00AB2DF6" w:rsidSect="00A66A79">
      <w:headerReference w:type="default" r:id="rId14"/>
      <w:footerReference w:type="default" r:id="rId15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275C5D" w14:textId="77777777" w:rsidR="006922BC" w:rsidRDefault="006922BC" w:rsidP="007F1B53">
      <w:pPr>
        <w:spacing w:before="0" w:after="0" w:line="240" w:lineRule="auto"/>
      </w:pPr>
      <w:r>
        <w:separator/>
      </w:r>
    </w:p>
  </w:endnote>
  <w:endnote w:type="continuationSeparator" w:id="0">
    <w:p w14:paraId="22F67365" w14:textId="77777777" w:rsidR="006922BC" w:rsidRDefault="006922BC" w:rsidP="007F1B5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Eurostile">
    <w:altName w:val="Segoe Script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9A2A1" w14:textId="77777777" w:rsidR="00A67DD5" w:rsidRPr="00F3756A" w:rsidRDefault="00A67DD5" w:rsidP="00F3756A">
    <w:pPr>
      <w:pStyle w:val="Piedepgina"/>
    </w:pPr>
    <w:r>
      <w:rPr>
        <w:noProof/>
      </w:rPr>
      <w:drawing>
        <wp:anchor distT="0" distB="0" distL="114300" distR="114300" simplePos="0" relativeHeight="251670528" behindDoc="1" locked="0" layoutInCell="1" allowOverlap="1" wp14:anchorId="7C78E433" wp14:editId="44D78013">
          <wp:simplePos x="0" y="0"/>
          <wp:positionH relativeFrom="column">
            <wp:posOffset>-1077595</wp:posOffset>
          </wp:positionH>
          <wp:positionV relativeFrom="paragraph">
            <wp:posOffset>-112395</wp:posOffset>
          </wp:positionV>
          <wp:extent cx="7789545" cy="822325"/>
          <wp:effectExtent l="0" t="0" r="1905" b="0"/>
          <wp:wrapNone/>
          <wp:docPr id="12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rgbClr val="011D7C">
                        <a:tint val="45000"/>
                        <a:satMod val="400000"/>
                      </a:srgb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9545" cy="822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1A592302" wp14:editId="68A0CFDA">
              <wp:simplePos x="0" y="0"/>
              <wp:positionH relativeFrom="column">
                <wp:posOffset>4145729</wp:posOffset>
              </wp:positionH>
              <wp:positionV relativeFrom="paragraph">
                <wp:posOffset>-99097</wp:posOffset>
              </wp:positionV>
              <wp:extent cx="2360930" cy="327660"/>
              <wp:effectExtent l="0" t="0" r="0" b="0"/>
              <wp:wrapSquare wrapText="bothSides"/>
              <wp:docPr id="1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3276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AB5DD7" w14:textId="77777777" w:rsidR="00A67DD5" w:rsidRPr="005B7617" w:rsidRDefault="00A67DD5" w:rsidP="00F3756A">
                          <w:pPr>
                            <w:pStyle w:val="Piedepgina"/>
                            <w:rPr>
                              <w:rFonts w:ascii="Eurostile" w:hAnsi="Eurostile"/>
                              <w:color w:val="FF0000"/>
                              <w:szCs w:val="24"/>
                            </w:rPr>
                          </w:pPr>
                          <w:r w:rsidRPr="005B7617">
                            <w:rPr>
                              <w:rFonts w:ascii="Eurostile" w:eastAsiaTheme="majorEastAsia" w:hAnsi="Eurostile" w:cstheme="majorBidi"/>
                              <w:color w:val="FF0000"/>
                              <w:szCs w:val="24"/>
                              <w:lang w:val="es-ES"/>
                            </w:rPr>
                            <w:t xml:space="preserve">pág. </w:t>
                          </w:r>
                          <w:r w:rsidRPr="005B7617">
                            <w:rPr>
                              <w:rFonts w:ascii="Eurostile" w:eastAsiaTheme="minorEastAsia" w:hAnsi="Eurostile"/>
                              <w:color w:val="FF0000"/>
                              <w:szCs w:val="24"/>
                            </w:rPr>
                            <w:fldChar w:fldCharType="begin"/>
                          </w:r>
                          <w:r w:rsidRPr="005B7617">
                            <w:rPr>
                              <w:rFonts w:ascii="Eurostile" w:hAnsi="Eurostile"/>
                              <w:color w:val="FF0000"/>
                              <w:szCs w:val="24"/>
                            </w:rPr>
                            <w:instrText>PAGE    \* MERGEFORMAT</w:instrText>
                          </w:r>
                          <w:r w:rsidRPr="005B7617">
                            <w:rPr>
                              <w:rFonts w:ascii="Eurostile" w:eastAsiaTheme="minorEastAsia" w:hAnsi="Eurostile"/>
                              <w:color w:val="FF0000"/>
                              <w:szCs w:val="24"/>
                            </w:rPr>
                            <w:fldChar w:fldCharType="separate"/>
                          </w:r>
                          <w:r w:rsidRPr="005B7617">
                            <w:rPr>
                              <w:rFonts w:ascii="Eurostile" w:eastAsiaTheme="minorEastAsia" w:hAnsi="Eurostile"/>
                              <w:color w:val="FF0000"/>
                              <w:szCs w:val="24"/>
                            </w:rPr>
                            <w:t>2</w:t>
                          </w:r>
                          <w:r w:rsidRPr="005B7617">
                            <w:rPr>
                              <w:rFonts w:ascii="Eurostile" w:eastAsiaTheme="majorEastAsia" w:hAnsi="Eurostile" w:cstheme="majorBidi"/>
                              <w:color w:val="FF0000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ascii="Eurostile" w:eastAsiaTheme="majorEastAsia" w:hAnsi="Eurostile" w:cstheme="majorBidi"/>
                              <w:color w:val="FF0000"/>
                              <w:szCs w:val="24"/>
                            </w:rPr>
                            <w:t xml:space="preserve"> </w:t>
                          </w:r>
                          <w:r w:rsidRPr="005B7617">
                            <w:rPr>
                              <w:rFonts w:ascii="Eurostile" w:eastAsiaTheme="majorEastAsia" w:hAnsi="Eurostile" w:cstheme="majorBidi"/>
                              <w:color w:val="FF0000"/>
                              <w:szCs w:val="24"/>
                            </w:rPr>
                            <w:t>|</w:t>
                          </w:r>
                          <w:r>
                            <w:rPr>
                              <w:rFonts w:ascii="Eurostile" w:eastAsiaTheme="majorEastAsia" w:hAnsi="Eurostile" w:cstheme="majorBidi"/>
                              <w:color w:val="FF0000"/>
                              <w:szCs w:val="24"/>
                            </w:rPr>
                            <w:t xml:space="preserve"> </w:t>
                          </w:r>
                          <w:r w:rsidRPr="00AB2DF6">
                            <w:rPr>
                              <w:rFonts w:ascii="Verdana" w:eastAsiaTheme="majorEastAsia" w:hAnsi="Verdana" w:cstheme="majorBidi"/>
                              <w:szCs w:val="24"/>
                            </w:rPr>
                            <w:t>Unidad Didáctica</w:t>
                          </w:r>
                        </w:p>
                        <w:p w14:paraId="2A3BEC54" w14:textId="77777777" w:rsidR="00A67DD5" w:rsidRDefault="00A67DD5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A59230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53" type="#_x0000_t202" style="position:absolute;left:0;text-align:left;margin-left:326.45pt;margin-top:-7.8pt;width:185.9pt;height:25.8pt;z-index:25166950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" filled="f" stroked="f">
              <v:textbox>
                <w:txbxContent>
                  <w:p w14:paraId="55AB5DD7" w14:textId="77777777" w:rsidR="00A67DD5" w:rsidRPr="005B7617" w:rsidRDefault="00A67DD5" w:rsidP="00F3756A">
                    <w:pPr>
                      <w:pStyle w:val="Piedepgina"/>
                      <w:rPr>
                        <w:rFonts w:ascii="Eurostile" w:hAnsi="Eurostile"/>
                        <w:color w:val="FF0000"/>
                        <w:szCs w:val="24"/>
                      </w:rPr>
                    </w:pPr>
                    <w:r w:rsidRPr="005B7617">
                      <w:rPr>
                        <w:rFonts w:ascii="Eurostile" w:eastAsiaTheme="majorEastAsia" w:hAnsi="Eurostile" w:cstheme="majorBidi"/>
                        <w:color w:val="FF0000"/>
                        <w:szCs w:val="24"/>
                        <w:lang w:val="es-ES"/>
                      </w:rPr>
                      <w:t xml:space="preserve">pág. </w:t>
                    </w:r>
                    <w:r w:rsidRPr="005B7617">
                      <w:rPr>
                        <w:rFonts w:ascii="Eurostile" w:eastAsiaTheme="minorEastAsia" w:hAnsi="Eurostile"/>
                        <w:color w:val="FF0000"/>
                        <w:szCs w:val="24"/>
                      </w:rPr>
                      <w:fldChar w:fldCharType="begin"/>
                    </w:r>
                    <w:r w:rsidRPr="005B7617">
                      <w:rPr>
                        <w:rFonts w:ascii="Eurostile" w:hAnsi="Eurostile"/>
                        <w:color w:val="FF0000"/>
                        <w:szCs w:val="24"/>
                      </w:rPr>
                      <w:instrText>PAGE    \* MERGEFORMAT</w:instrText>
                    </w:r>
                    <w:r w:rsidRPr="005B7617">
                      <w:rPr>
                        <w:rFonts w:ascii="Eurostile" w:eastAsiaTheme="minorEastAsia" w:hAnsi="Eurostile"/>
                        <w:color w:val="FF0000"/>
                        <w:szCs w:val="24"/>
                      </w:rPr>
                      <w:fldChar w:fldCharType="separate"/>
                    </w:r>
                    <w:r w:rsidRPr="005B7617">
                      <w:rPr>
                        <w:rFonts w:ascii="Eurostile" w:eastAsiaTheme="minorEastAsia" w:hAnsi="Eurostile"/>
                        <w:color w:val="FF0000"/>
                        <w:szCs w:val="24"/>
                      </w:rPr>
                      <w:t>2</w:t>
                    </w:r>
                    <w:r w:rsidRPr="005B7617">
                      <w:rPr>
                        <w:rFonts w:ascii="Eurostile" w:eastAsiaTheme="majorEastAsia" w:hAnsi="Eurostile" w:cstheme="majorBidi"/>
                        <w:color w:val="FF0000"/>
                        <w:szCs w:val="24"/>
                      </w:rPr>
                      <w:fldChar w:fldCharType="end"/>
                    </w:r>
                    <w:r>
                      <w:rPr>
                        <w:rFonts w:ascii="Eurostile" w:eastAsiaTheme="majorEastAsia" w:hAnsi="Eurostile" w:cstheme="majorBidi"/>
                        <w:color w:val="FF0000"/>
                        <w:szCs w:val="24"/>
                      </w:rPr>
                      <w:t xml:space="preserve"> </w:t>
                    </w:r>
                    <w:r w:rsidRPr="005B7617">
                      <w:rPr>
                        <w:rFonts w:ascii="Eurostile" w:eastAsiaTheme="majorEastAsia" w:hAnsi="Eurostile" w:cstheme="majorBidi"/>
                        <w:color w:val="FF0000"/>
                        <w:szCs w:val="24"/>
                      </w:rPr>
                      <w:t>|</w:t>
                    </w:r>
                    <w:r>
                      <w:rPr>
                        <w:rFonts w:ascii="Eurostile" w:eastAsiaTheme="majorEastAsia" w:hAnsi="Eurostile" w:cstheme="majorBidi"/>
                        <w:color w:val="FF0000"/>
                        <w:szCs w:val="24"/>
                      </w:rPr>
                      <w:t xml:space="preserve"> </w:t>
                    </w:r>
                    <w:r w:rsidRPr="00AB2DF6">
                      <w:rPr>
                        <w:rFonts w:ascii="Verdana" w:eastAsiaTheme="majorEastAsia" w:hAnsi="Verdana" w:cstheme="majorBidi"/>
                        <w:szCs w:val="24"/>
                      </w:rPr>
                      <w:t>Unidad Didáctica</w:t>
                    </w:r>
                  </w:p>
                  <w:p w14:paraId="2A3BEC54" w14:textId="77777777" w:rsidR="00A67DD5" w:rsidRDefault="00A67DD5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C24E7" w14:textId="77777777" w:rsidR="006922BC" w:rsidRDefault="006922BC" w:rsidP="007F1B53">
      <w:pPr>
        <w:spacing w:before="0" w:after="0" w:line="240" w:lineRule="auto"/>
      </w:pPr>
      <w:r>
        <w:separator/>
      </w:r>
    </w:p>
  </w:footnote>
  <w:footnote w:type="continuationSeparator" w:id="0">
    <w:p w14:paraId="7F64D52D" w14:textId="77777777" w:rsidR="006922BC" w:rsidRDefault="006922BC" w:rsidP="007F1B5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900A6" w14:textId="77777777" w:rsidR="00A66A79" w:rsidRDefault="00A66A79">
    <w:pPr>
      <w:pStyle w:val="Encabezado"/>
    </w:pPr>
    <w:r>
      <w:rPr>
        <w:noProof/>
      </w:rPr>
      <w:drawing>
        <wp:anchor distT="0" distB="0" distL="114300" distR="114300" simplePos="0" relativeHeight="251667456" behindDoc="0" locked="0" layoutInCell="1" allowOverlap="1" wp14:anchorId="0919848F" wp14:editId="32FF053E">
          <wp:simplePos x="0" y="0"/>
          <wp:positionH relativeFrom="column">
            <wp:posOffset>-1133848</wp:posOffset>
          </wp:positionH>
          <wp:positionV relativeFrom="paragraph">
            <wp:posOffset>-439196</wp:posOffset>
          </wp:positionV>
          <wp:extent cx="7795895" cy="997585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rgbClr val="011D7C">
                        <a:tint val="45000"/>
                        <a:satMod val="400000"/>
                      </a:srgb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95895" cy="9975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112081"/>
    <w:multiLevelType w:val="hybridMultilevel"/>
    <w:tmpl w:val="6F220936"/>
    <w:lvl w:ilvl="0" w:tplc="4C0A000F">
      <w:start w:val="1"/>
      <w:numFmt w:val="decimal"/>
      <w:lvlText w:val="%1."/>
      <w:lvlJc w:val="left"/>
      <w:pPr>
        <w:ind w:left="720" w:hanging="360"/>
      </w:p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AC4BCC"/>
    <w:multiLevelType w:val="hybridMultilevel"/>
    <w:tmpl w:val="35FAFF32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5ED"/>
    <w:rsid w:val="0001476A"/>
    <w:rsid w:val="00024190"/>
    <w:rsid w:val="00037500"/>
    <w:rsid w:val="000446AD"/>
    <w:rsid w:val="001138D5"/>
    <w:rsid w:val="00143117"/>
    <w:rsid w:val="001726BE"/>
    <w:rsid w:val="00175EDB"/>
    <w:rsid w:val="0018373F"/>
    <w:rsid w:val="001A758F"/>
    <w:rsid w:val="001B425D"/>
    <w:rsid w:val="001C720B"/>
    <w:rsid w:val="001F02B0"/>
    <w:rsid w:val="001F5D15"/>
    <w:rsid w:val="0020003D"/>
    <w:rsid w:val="002117E6"/>
    <w:rsid w:val="00212908"/>
    <w:rsid w:val="00232293"/>
    <w:rsid w:val="0023277E"/>
    <w:rsid w:val="0028133E"/>
    <w:rsid w:val="002A6BFE"/>
    <w:rsid w:val="002B18BD"/>
    <w:rsid w:val="002E3A77"/>
    <w:rsid w:val="002F0A67"/>
    <w:rsid w:val="00346434"/>
    <w:rsid w:val="003717C3"/>
    <w:rsid w:val="00373028"/>
    <w:rsid w:val="003A5786"/>
    <w:rsid w:val="003E0D37"/>
    <w:rsid w:val="003F3A88"/>
    <w:rsid w:val="00433BE9"/>
    <w:rsid w:val="004A18B8"/>
    <w:rsid w:val="00507CCA"/>
    <w:rsid w:val="005265ED"/>
    <w:rsid w:val="00526FCA"/>
    <w:rsid w:val="0054053B"/>
    <w:rsid w:val="00547521"/>
    <w:rsid w:val="00592F6E"/>
    <w:rsid w:val="005B0B82"/>
    <w:rsid w:val="005B7617"/>
    <w:rsid w:val="005E27A5"/>
    <w:rsid w:val="006233F8"/>
    <w:rsid w:val="00635F19"/>
    <w:rsid w:val="00636C8A"/>
    <w:rsid w:val="00680D3C"/>
    <w:rsid w:val="00686701"/>
    <w:rsid w:val="006922BC"/>
    <w:rsid w:val="006B6105"/>
    <w:rsid w:val="006D7C25"/>
    <w:rsid w:val="006E2AEC"/>
    <w:rsid w:val="0070212E"/>
    <w:rsid w:val="007F1B53"/>
    <w:rsid w:val="00804ECF"/>
    <w:rsid w:val="008269E4"/>
    <w:rsid w:val="0083075B"/>
    <w:rsid w:val="00843820"/>
    <w:rsid w:val="00857A4F"/>
    <w:rsid w:val="00880817"/>
    <w:rsid w:val="00881EBE"/>
    <w:rsid w:val="00891D18"/>
    <w:rsid w:val="008B0A58"/>
    <w:rsid w:val="008B2518"/>
    <w:rsid w:val="008D04CA"/>
    <w:rsid w:val="00941640"/>
    <w:rsid w:val="00941B70"/>
    <w:rsid w:val="0096185C"/>
    <w:rsid w:val="00984E87"/>
    <w:rsid w:val="00A32AB9"/>
    <w:rsid w:val="00A66A79"/>
    <w:rsid w:val="00A67DD5"/>
    <w:rsid w:val="00A76AA1"/>
    <w:rsid w:val="00A84611"/>
    <w:rsid w:val="00AB2DF6"/>
    <w:rsid w:val="00AE578A"/>
    <w:rsid w:val="00AF551B"/>
    <w:rsid w:val="00B01852"/>
    <w:rsid w:val="00B0400E"/>
    <w:rsid w:val="00B0609B"/>
    <w:rsid w:val="00B47A03"/>
    <w:rsid w:val="00BB4488"/>
    <w:rsid w:val="00BC01BC"/>
    <w:rsid w:val="00C05DF4"/>
    <w:rsid w:val="00C512B9"/>
    <w:rsid w:val="00C739AF"/>
    <w:rsid w:val="00CA2631"/>
    <w:rsid w:val="00CB01B0"/>
    <w:rsid w:val="00D06E43"/>
    <w:rsid w:val="00D1428E"/>
    <w:rsid w:val="00D55BEC"/>
    <w:rsid w:val="00DE5F24"/>
    <w:rsid w:val="00E42177"/>
    <w:rsid w:val="00E51384"/>
    <w:rsid w:val="00E63284"/>
    <w:rsid w:val="00E83F65"/>
    <w:rsid w:val="00E90215"/>
    <w:rsid w:val="00EE1423"/>
    <w:rsid w:val="00EE6705"/>
    <w:rsid w:val="00EF5DC0"/>
    <w:rsid w:val="00F02BF4"/>
    <w:rsid w:val="00F16CDF"/>
    <w:rsid w:val="00F22E18"/>
    <w:rsid w:val="00F23AC2"/>
    <w:rsid w:val="00F3756A"/>
    <w:rsid w:val="00F43320"/>
    <w:rsid w:val="00F442C3"/>
    <w:rsid w:val="00F47697"/>
    <w:rsid w:val="00F52DFA"/>
    <w:rsid w:val="00F65696"/>
    <w:rsid w:val="00F8231E"/>
    <w:rsid w:val="00FC2A72"/>
    <w:rsid w:val="00FD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94C99E0"/>
  <w15:chartTrackingRefBased/>
  <w15:docId w15:val="{7B580D03-2A1F-487B-82D7-1D7EB03C1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20B"/>
    <w:pPr>
      <w:spacing w:before="40" w:after="20" w:line="360" w:lineRule="auto"/>
      <w:jc w:val="both"/>
    </w:pPr>
    <w:rPr>
      <w:rFonts w:ascii="Tahoma" w:hAnsi="Tahoma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32AB9"/>
    <w:pPr>
      <w:keepNext/>
      <w:keepLines/>
      <w:spacing w:before="0" w:after="0" w:line="240" w:lineRule="auto"/>
      <w:jc w:val="left"/>
      <w:outlineLvl w:val="0"/>
    </w:pPr>
    <w:rPr>
      <w:rFonts w:eastAsiaTheme="majorEastAsia" w:cstheme="majorBidi"/>
      <w:b/>
      <w:sz w:val="32"/>
      <w:szCs w:val="56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512B9"/>
    <w:pPr>
      <w:keepNext/>
      <w:keepLines/>
      <w:spacing w:after="0"/>
      <w:jc w:val="center"/>
      <w:outlineLvl w:val="1"/>
    </w:pPr>
    <w:rPr>
      <w:rFonts w:eastAsia="Calibri" w:cs="Tahoma"/>
      <w:b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52DFA"/>
    <w:pPr>
      <w:keepNext/>
      <w:keepLines/>
      <w:spacing w:after="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75EDB"/>
    <w:pPr>
      <w:keepNext/>
      <w:keepLines/>
      <w:spacing w:after="0"/>
      <w:outlineLvl w:val="3"/>
    </w:pPr>
    <w:rPr>
      <w:rFonts w:eastAsiaTheme="majorEastAsia" w:cstheme="majorBidi"/>
      <w:i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2AB9"/>
    <w:rPr>
      <w:rFonts w:ascii="Tahoma" w:eastAsiaTheme="majorEastAsia" w:hAnsi="Tahoma" w:cstheme="majorBidi"/>
      <w:b/>
      <w:sz w:val="32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C512B9"/>
    <w:rPr>
      <w:rFonts w:ascii="Tahoma" w:eastAsia="Calibri" w:hAnsi="Tahoma" w:cs="Tahoma"/>
      <w:b/>
      <w:sz w:val="28"/>
      <w:szCs w:val="26"/>
    </w:rPr>
  </w:style>
  <w:style w:type="paragraph" w:styleId="Subttulo">
    <w:name w:val="Subtitle"/>
    <w:basedOn w:val="Normal"/>
    <w:next w:val="Normal"/>
    <w:link w:val="SubttuloCar"/>
    <w:autoRedefine/>
    <w:uiPriority w:val="11"/>
    <w:qFormat/>
    <w:rsid w:val="00843820"/>
    <w:pPr>
      <w:numPr>
        <w:ilvl w:val="1"/>
      </w:numPr>
      <w:jc w:val="left"/>
    </w:pPr>
    <w:rPr>
      <w:rFonts w:eastAsiaTheme="minorEastAsia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843820"/>
    <w:rPr>
      <w:rFonts w:ascii="Tahoma" w:eastAsiaTheme="minorEastAsia" w:hAnsi="Tahoma"/>
      <w:spacing w:val="15"/>
      <w:sz w:val="24"/>
    </w:rPr>
  </w:style>
  <w:style w:type="character" w:styleId="nfasissutil">
    <w:name w:val="Subtle Emphasis"/>
    <w:basedOn w:val="Fuentedeprrafopredeter"/>
    <w:uiPriority w:val="19"/>
    <w:qFormat/>
    <w:rsid w:val="00843820"/>
    <w:rPr>
      <w:rFonts w:ascii="Tahoma" w:hAnsi="Tahoma"/>
      <w:b w:val="0"/>
      <w:i w:val="0"/>
      <w:iCs/>
      <w:color w:val="auto"/>
      <w:sz w:val="24"/>
      <w:u w:val="single"/>
    </w:rPr>
  </w:style>
  <w:style w:type="paragraph" w:customStyle="1" w:styleId="Cdigo">
    <w:name w:val="Código"/>
    <w:basedOn w:val="Normal"/>
    <w:link w:val="CdigoCar"/>
    <w:autoRedefine/>
    <w:qFormat/>
    <w:rsid w:val="00E51384"/>
    <w:pPr>
      <w:spacing w:before="0" w:after="160" w:line="240" w:lineRule="auto"/>
      <w:contextualSpacing/>
      <w:jc w:val="left"/>
    </w:pPr>
    <w:rPr>
      <w:rFonts w:ascii="Consolas" w:hAnsi="Consolas"/>
      <w:sz w:val="20"/>
    </w:rPr>
  </w:style>
  <w:style w:type="character" w:customStyle="1" w:styleId="CdigoCar">
    <w:name w:val="Código Car"/>
    <w:basedOn w:val="Fuentedeprrafopredeter"/>
    <w:link w:val="Cdigo"/>
    <w:rsid w:val="00E51384"/>
    <w:rPr>
      <w:rFonts w:ascii="Consolas" w:hAnsi="Consolas"/>
      <w:sz w:val="20"/>
    </w:rPr>
  </w:style>
  <w:style w:type="paragraph" w:styleId="Encabezado">
    <w:name w:val="header"/>
    <w:basedOn w:val="Normal"/>
    <w:link w:val="EncabezadoCar"/>
    <w:uiPriority w:val="99"/>
    <w:unhideWhenUsed/>
    <w:rsid w:val="007F1B53"/>
    <w:pPr>
      <w:tabs>
        <w:tab w:val="center" w:pos="4419"/>
        <w:tab w:val="right" w:pos="8838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7F1B53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7F1B53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1B53"/>
    <w:rPr>
      <w:rFonts w:ascii="Arial" w:hAnsi="Arial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843820"/>
    <w:pPr>
      <w:spacing w:before="0" w:after="0"/>
      <w:contextualSpacing/>
      <w:jc w:val="center"/>
    </w:pPr>
    <w:rPr>
      <w:rFonts w:eastAsiaTheme="majorEastAsia" w:cstheme="majorBidi"/>
      <w:spacing w:val="-10"/>
      <w:kern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3820"/>
    <w:rPr>
      <w:rFonts w:ascii="Tahoma" w:eastAsiaTheme="majorEastAsia" w:hAnsi="Tahoma" w:cstheme="majorBidi"/>
      <w:spacing w:val="-10"/>
      <w:kern w:val="28"/>
      <w:sz w:val="24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843820"/>
    <w:p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lang w:eastAsia="es-NI"/>
    </w:rPr>
  </w:style>
  <w:style w:type="paragraph" w:styleId="TDC1">
    <w:name w:val="toc 1"/>
    <w:basedOn w:val="Normal"/>
    <w:next w:val="Normal"/>
    <w:autoRedefine/>
    <w:uiPriority w:val="39"/>
    <w:unhideWhenUsed/>
    <w:rsid w:val="0084382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43820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F52DFA"/>
    <w:rPr>
      <w:rFonts w:ascii="Tahoma" w:eastAsiaTheme="majorEastAsia" w:hAnsi="Tahoma" w:cstheme="majorBidi"/>
      <w:b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75EDB"/>
    <w:rPr>
      <w:rFonts w:ascii="Tahoma" w:eastAsiaTheme="majorEastAsia" w:hAnsi="Tahoma" w:cstheme="majorBidi"/>
      <w:iCs/>
      <w:sz w:val="24"/>
      <w:u w:val="single"/>
    </w:rPr>
  </w:style>
  <w:style w:type="paragraph" w:styleId="Sinespaciado">
    <w:name w:val="No Spacing"/>
    <w:uiPriority w:val="1"/>
    <w:qFormat/>
    <w:rsid w:val="00AE578A"/>
    <w:pPr>
      <w:spacing w:after="0" w:line="240" w:lineRule="auto"/>
      <w:contextualSpacing/>
      <w:jc w:val="both"/>
    </w:pPr>
    <w:rPr>
      <w:rFonts w:ascii="Tahoma" w:hAnsi="Tahoma"/>
      <w:sz w:val="24"/>
    </w:rPr>
  </w:style>
  <w:style w:type="paragraph" w:styleId="Prrafodelista">
    <w:name w:val="List Paragraph"/>
    <w:basedOn w:val="Normal"/>
    <w:uiPriority w:val="34"/>
    <w:qFormat/>
    <w:rsid w:val="00EE6705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EE6705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2419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file:///C:\Users\ingga\OneDrive\Documentos\Nueva%20carpeta\Auditoria%20de%20tecnolog&#237;as\Unidades%20Did&#225;cticas\AT%20Unidad%20IV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file:///C:\Users\ingga\OneDrive\Documentos\Nueva%20carpeta\Auditoria%20de%20tecnolog&#237;as\Unidades%20Did&#225;cticas\AT%20Unidad%20IV.doc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ingga\OneDrive\Documentos\Nueva%20carpeta\Auditoria%20de%20tecnolog&#237;as\Unidades%20Did&#225;cticas\AT%20Unidad%20IV.doc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file:///C:\Users\ingga\OneDrive\Documentos\Nueva%20carpeta\Auditoria%20de%20tecnolog&#237;as\Unidades%20Did&#225;cticas\AT%20Unidad%20IV.docx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ingga\OneDrive\Documentos\Nueva%20carpeta\Auditoria%20de%20tecnolog&#237;as\Unidades%20Did&#225;cticas\AT%20Unidad%20IV.docx" TargetMode="Externa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Plantillas%20personalizadas%20de%20Office\Unidad%20Did&#225;ct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AAFC4D-CA1A-4243-B928-D3CE92E4B2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Unidad Didáctica.dotx</Template>
  <TotalTime>19</TotalTime>
  <Pages>5</Pages>
  <Words>501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Ing. Guillermo</dc:creator>
  <cp:keywords/>
  <dc:description/>
  <cp:lastModifiedBy>Guillermo Aguirre</cp:lastModifiedBy>
  <cp:revision>8</cp:revision>
  <cp:lastPrinted>2026-03-07T21:43:00Z</cp:lastPrinted>
  <dcterms:created xsi:type="dcterms:W3CDTF">2024-03-04T03:07:00Z</dcterms:created>
  <dcterms:modified xsi:type="dcterms:W3CDTF">2026-03-11T15:26:00Z</dcterms:modified>
</cp:coreProperties>
</file>