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68F89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29FD5356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8"/>
        <w:gridCol w:w="3249"/>
      </w:tblGrid>
      <w:tr w:rsidR="00AA46ED" w:rsidRPr="007B46B7" w14:paraId="16436805" w14:textId="77777777" w:rsidTr="002672A0">
        <w:tc>
          <w:tcPr>
            <w:tcW w:w="2263" w:type="dxa"/>
          </w:tcPr>
          <w:p w14:paraId="7672D88A" w14:textId="77777777" w:rsidR="00AA46ED" w:rsidRPr="007B46B7" w:rsidRDefault="0040334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2EEA1F38" w14:textId="377D9F9A" w:rsidR="00AA46ED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66BC6F3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6602D8C8" w14:textId="62F6D2DE" w:rsidR="00AA46ED" w:rsidRPr="007B46B7" w:rsidRDefault="00D67E71" w:rsidP="008938D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Arquitectura de Computadoras</w:t>
            </w:r>
          </w:p>
        </w:tc>
      </w:tr>
      <w:tr w:rsidR="00AA46ED" w:rsidRPr="007B46B7" w14:paraId="331229B8" w14:textId="77777777" w:rsidTr="002672A0">
        <w:tc>
          <w:tcPr>
            <w:tcW w:w="2263" w:type="dxa"/>
          </w:tcPr>
          <w:p w14:paraId="32FA48DB" w14:textId="77777777" w:rsidR="00AA46ED" w:rsidRPr="007B46B7" w:rsidRDefault="0040334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46C9C683" w14:textId="4552616D" w:rsidR="00AA46ED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45D157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B28B0C5" w14:textId="083CF9FE" w:rsidR="00AA46ED" w:rsidRPr="007B46B7" w:rsidRDefault="008938DF" w:rsidP="008938DF">
            <w:pPr>
              <w:rPr>
                <w:rFonts w:ascii="Tahoma" w:hAnsi="Tahoma" w:cs="Tahoma"/>
                <w:sz w:val="20"/>
                <w:szCs w:val="20"/>
              </w:rPr>
            </w:pPr>
            <w:r w:rsidRPr="008938DF">
              <w:rPr>
                <w:rFonts w:ascii="Tahoma" w:hAnsi="Tahoma" w:cs="Tahoma"/>
                <w:sz w:val="20"/>
                <w:szCs w:val="20"/>
              </w:rPr>
              <w:t>ISI-I</w:t>
            </w:r>
            <w:r w:rsidR="002411AD">
              <w:rPr>
                <w:rFonts w:ascii="Tahoma" w:hAnsi="Tahoma" w:cs="Tahoma"/>
                <w:sz w:val="20"/>
                <w:szCs w:val="20"/>
              </w:rPr>
              <w:t>I</w:t>
            </w:r>
            <w:r w:rsidRPr="008938DF">
              <w:rPr>
                <w:rFonts w:ascii="Tahoma" w:hAnsi="Tahoma" w:cs="Tahoma"/>
                <w:sz w:val="20"/>
                <w:szCs w:val="20"/>
              </w:rPr>
              <w:t>-</w:t>
            </w:r>
            <w:r w:rsidR="00E32FAB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37626259" w14:textId="77777777" w:rsidTr="002672A0">
        <w:trPr>
          <w:trHeight w:val="143"/>
        </w:trPr>
        <w:tc>
          <w:tcPr>
            <w:tcW w:w="2263" w:type="dxa"/>
          </w:tcPr>
          <w:p w14:paraId="5AD73B81" w14:textId="77777777" w:rsidR="003C0FAB" w:rsidRPr="007B46B7" w:rsidRDefault="003C0FAB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0E129E88" w14:textId="23CE27D4" w:rsidR="003C0FAB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7B5872A3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0B32D001" w14:textId="3CDFF34B" w:rsidR="003C0FAB" w:rsidRPr="007B46B7" w:rsidRDefault="002411AD" w:rsidP="002411AD">
            <w:pPr>
              <w:rPr>
                <w:rFonts w:ascii="Tahoma" w:hAnsi="Tahoma" w:cs="Tahoma"/>
                <w:sz w:val="20"/>
                <w:szCs w:val="20"/>
              </w:rPr>
            </w:pPr>
            <w:r w:rsidRPr="002411AD">
              <w:rPr>
                <w:rFonts w:ascii="Tahoma" w:hAnsi="Tahoma" w:cs="Tahoma"/>
                <w:sz w:val="20"/>
                <w:szCs w:val="20"/>
              </w:rPr>
              <w:t>1</w:t>
            </w:r>
            <w:r w:rsidR="00DD7565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2861B268" w14:textId="77777777" w:rsidTr="002672A0">
        <w:trPr>
          <w:trHeight w:val="143"/>
        </w:trPr>
        <w:tc>
          <w:tcPr>
            <w:tcW w:w="2263" w:type="dxa"/>
          </w:tcPr>
          <w:p w14:paraId="5463BBB5" w14:textId="77777777" w:rsidR="003C0FAB" w:rsidRPr="007B46B7" w:rsidRDefault="004408B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1125049F" w14:textId="5706F222" w:rsidR="003C0FAB" w:rsidRPr="007B46B7" w:rsidRDefault="00B4081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</w:t>
            </w:r>
            <w:r w:rsidR="00660801" w:rsidRPr="0066080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760B3F">
              <w:rPr>
                <w:rFonts w:ascii="Tahoma" w:hAnsi="Tahoma" w:cs="Tahoma"/>
                <w:sz w:val="20"/>
                <w:szCs w:val="20"/>
              </w:rPr>
              <w:t>1</w:t>
            </w:r>
            <w:r w:rsidR="00775AB9">
              <w:rPr>
                <w:rFonts w:ascii="Tahoma" w:hAnsi="Tahoma" w:cs="Tahoma"/>
                <w:sz w:val="20"/>
                <w:szCs w:val="20"/>
              </w:rPr>
              <w:t>2</w:t>
            </w:r>
            <w:r w:rsidR="00660801" w:rsidRPr="00660801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>
              <w:rPr>
                <w:rFonts w:ascii="Tahoma" w:hAnsi="Tahoma" w:cs="Tahoma"/>
                <w:sz w:val="20"/>
                <w:szCs w:val="20"/>
              </w:rPr>
              <w:t>octubre</w:t>
            </w:r>
            <w:r w:rsidR="00660801" w:rsidRPr="0066080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760B3F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3249" w:type="dxa"/>
          </w:tcPr>
          <w:p w14:paraId="542EF086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27CE1754" w14:textId="0CD9C965" w:rsidR="003C0FAB" w:rsidRPr="007B46B7" w:rsidRDefault="00E32FA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</w:t>
            </w:r>
            <w:r w:rsidR="002411AD" w:rsidRPr="002411AD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5F3880">
              <w:rPr>
                <w:rFonts w:ascii="Tahoma" w:hAnsi="Tahoma" w:cs="Tahoma"/>
                <w:sz w:val="20"/>
                <w:szCs w:val="20"/>
              </w:rPr>
              <w:t xml:space="preserve">14 de diciembre </w:t>
            </w:r>
            <w:r w:rsidR="002411AD" w:rsidRPr="002411AD">
              <w:rPr>
                <w:rFonts w:ascii="Tahoma" w:hAnsi="Tahoma" w:cs="Tahoma"/>
                <w:sz w:val="20"/>
                <w:szCs w:val="20"/>
              </w:rPr>
              <w:t>de 202</w:t>
            </w:r>
            <w:r w:rsidR="005F3880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4705FECC" w14:textId="77777777" w:rsidR="009D6C53" w:rsidRDefault="009D6C53">
      <w:pPr>
        <w:rPr>
          <w:sz w:val="18"/>
          <w:szCs w:val="18"/>
        </w:rPr>
      </w:pPr>
    </w:p>
    <w:p w14:paraId="4C0CA8BB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4077"/>
        <w:gridCol w:w="3263"/>
        <w:gridCol w:w="1640"/>
        <w:gridCol w:w="1693"/>
        <w:gridCol w:w="1300"/>
      </w:tblGrid>
      <w:tr w:rsidR="00486909" w14:paraId="5928FE13" w14:textId="77777777" w:rsidTr="003547E2">
        <w:trPr>
          <w:jc w:val="center"/>
        </w:trPr>
        <w:tc>
          <w:tcPr>
            <w:tcW w:w="1021" w:type="dxa"/>
            <w:shd w:val="clear" w:color="auto" w:fill="143AB4"/>
            <w:vAlign w:val="center"/>
          </w:tcPr>
          <w:p w14:paraId="1CB1F8DC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4077" w:type="dxa"/>
            <w:shd w:val="clear" w:color="auto" w:fill="143AB4"/>
            <w:vAlign w:val="center"/>
          </w:tcPr>
          <w:p w14:paraId="72A4CB1D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263" w:type="dxa"/>
            <w:shd w:val="clear" w:color="auto" w:fill="143AB4"/>
            <w:vAlign w:val="center"/>
          </w:tcPr>
          <w:p w14:paraId="37110468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640" w:type="dxa"/>
            <w:shd w:val="clear" w:color="auto" w:fill="143AB4"/>
            <w:vAlign w:val="center"/>
          </w:tcPr>
          <w:p w14:paraId="22E2E0C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4D5E158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C32EFDE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AE2B22" w14:paraId="20F7EA13" w14:textId="77777777" w:rsidTr="003547E2">
        <w:trPr>
          <w:trHeight w:val="1756"/>
          <w:jc w:val="center"/>
        </w:trPr>
        <w:tc>
          <w:tcPr>
            <w:tcW w:w="1021" w:type="dxa"/>
            <w:vAlign w:val="center"/>
          </w:tcPr>
          <w:p w14:paraId="728A8CEC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CBBEEA7" w14:textId="3E311863" w:rsidR="00AE2B22" w:rsidRDefault="00837883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65AA8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oct</w:t>
            </w:r>
          </w:p>
        </w:tc>
        <w:tc>
          <w:tcPr>
            <w:tcW w:w="4077" w:type="dxa"/>
            <w:vAlign w:val="center"/>
          </w:tcPr>
          <w:p w14:paraId="349B0F53" w14:textId="275D2B2A" w:rsidR="00BA07E3" w:rsidRDefault="007C36D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7C36D3">
              <w:rPr>
                <w:rFonts w:ascii="Tahoma" w:hAnsi="Tahoma" w:cs="Tahoma"/>
                <w:sz w:val="16"/>
                <w:szCs w:val="16"/>
              </w:rPr>
              <w:t>I UNIDAD: Introducción a la Arquitectura de Computadores</w:t>
            </w:r>
          </w:p>
          <w:p w14:paraId="4D1D841A" w14:textId="54AE0FA5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1.1</w:t>
            </w:r>
            <w:r w:rsidR="006B283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Introducción a la Organización y Arquitectura</w:t>
            </w:r>
          </w:p>
          <w:p w14:paraId="0061A906" w14:textId="45B95216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1.2.</w:t>
            </w:r>
            <w:r w:rsidR="007E29B8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Estructura y Funcionamiento</w:t>
            </w:r>
          </w:p>
          <w:p w14:paraId="3D9DFAE9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1.2.1. Funcionamiento</w:t>
            </w:r>
          </w:p>
          <w:p w14:paraId="70AF8B2B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1.2.2. Estructura</w:t>
            </w:r>
          </w:p>
          <w:p w14:paraId="197AE6A3" w14:textId="718EFAEB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1.3.</w:t>
            </w:r>
            <w:r w:rsidR="007E29B8" w:rsidRPr="008B0C33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Requisitos mínimos para la computación</w:t>
            </w:r>
          </w:p>
          <w:p w14:paraId="1AEEB1FD" w14:textId="153CFCEA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1.4.</w:t>
            </w:r>
            <w:r w:rsidR="007E29B8" w:rsidRPr="008B0C33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Máquinas de Turing</w:t>
            </w:r>
          </w:p>
          <w:p w14:paraId="522F0848" w14:textId="672E24FC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1.5.</w:t>
            </w:r>
            <w:r w:rsidR="006B283F" w:rsidRPr="008B0C33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 xml:space="preserve">Arquitectura de </w:t>
            </w:r>
            <w:proofErr w:type="spellStart"/>
            <w:r w:rsidRPr="008B0C33">
              <w:rPr>
                <w:rFonts w:ascii="Tahoma" w:hAnsi="Tahoma" w:cs="Tahoma"/>
                <w:sz w:val="16"/>
                <w:szCs w:val="16"/>
              </w:rPr>
              <w:t>Von</w:t>
            </w:r>
            <w:proofErr w:type="spellEnd"/>
            <w:r w:rsidRPr="008B0C33">
              <w:rPr>
                <w:rFonts w:ascii="Tahoma" w:hAnsi="Tahoma" w:cs="Tahoma"/>
                <w:sz w:val="16"/>
                <w:szCs w:val="16"/>
              </w:rPr>
              <w:t xml:space="preserve"> Neuman</w:t>
            </w:r>
          </w:p>
          <w:p w14:paraId="715D9608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 xml:space="preserve">1.5.1. Estructura y características. </w:t>
            </w:r>
          </w:p>
          <w:p w14:paraId="2E51B5FB" w14:textId="44091363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1.6.</w:t>
            </w:r>
            <w:r w:rsidR="006B283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Arquitectura de Hardware</w:t>
            </w:r>
          </w:p>
          <w:p w14:paraId="0FBF2871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 xml:space="preserve">1.6.1. Estructura y </w:t>
            </w:r>
            <w:proofErr w:type="spellStart"/>
            <w:r w:rsidRPr="008B0C33">
              <w:rPr>
                <w:rFonts w:ascii="Tahoma" w:hAnsi="Tahoma" w:cs="Tahoma"/>
                <w:sz w:val="16"/>
                <w:szCs w:val="16"/>
              </w:rPr>
              <w:t>caracteristicas</w:t>
            </w:r>
            <w:proofErr w:type="spellEnd"/>
            <w:r w:rsidRPr="008B0C33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20BF3D1C" w14:textId="135ED2CD" w:rsidR="00AE2B22" w:rsidRPr="000A6A4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1.7.</w:t>
            </w:r>
            <w:r w:rsidR="006B283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Solución de problemas prácticos de la PC</w:t>
            </w:r>
          </w:p>
        </w:tc>
        <w:tc>
          <w:tcPr>
            <w:tcW w:w="3263" w:type="dxa"/>
            <w:vAlign w:val="center"/>
          </w:tcPr>
          <w:p w14:paraId="30334BBB" w14:textId="0A3B90BA" w:rsidR="007E29B8" w:rsidRPr="007E29B8" w:rsidRDefault="007E29B8" w:rsidP="007E29B8">
            <w:pPr>
              <w:rPr>
                <w:rFonts w:ascii="Tahoma" w:hAnsi="Tahoma" w:cs="Tahoma"/>
                <w:sz w:val="16"/>
                <w:szCs w:val="16"/>
              </w:rPr>
            </w:pPr>
            <w:r w:rsidRPr="007E29B8">
              <w:rPr>
                <w:rFonts w:ascii="Tahoma" w:hAnsi="Tahoma" w:cs="Tahoma"/>
                <w:sz w:val="16"/>
                <w:szCs w:val="16"/>
              </w:rPr>
              <w:t>Delimitar las principales secuencias de la evolución de los ordenadores modernos.</w:t>
            </w:r>
          </w:p>
          <w:p w14:paraId="3AED1CC0" w14:textId="140697C3" w:rsidR="007E29B8" w:rsidRPr="007E29B8" w:rsidRDefault="007E29B8" w:rsidP="007E29B8">
            <w:pPr>
              <w:rPr>
                <w:rFonts w:ascii="Tahoma" w:hAnsi="Tahoma" w:cs="Tahoma"/>
                <w:sz w:val="16"/>
                <w:szCs w:val="16"/>
              </w:rPr>
            </w:pPr>
            <w:r w:rsidRPr="007E29B8">
              <w:rPr>
                <w:rFonts w:ascii="Tahoma" w:hAnsi="Tahoma" w:cs="Tahoma"/>
                <w:sz w:val="16"/>
                <w:szCs w:val="16"/>
              </w:rPr>
              <w:t xml:space="preserve">Comprender el Modelo de </w:t>
            </w:r>
            <w:proofErr w:type="spellStart"/>
            <w:r w:rsidRPr="007E29B8">
              <w:rPr>
                <w:rFonts w:ascii="Tahoma" w:hAnsi="Tahoma" w:cs="Tahoma"/>
                <w:sz w:val="16"/>
                <w:szCs w:val="16"/>
              </w:rPr>
              <w:t>Von</w:t>
            </w:r>
            <w:proofErr w:type="spellEnd"/>
            <w:r w:rsidR="00A6302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E29B8">
              <w:rPr>
                <w:rFonts w:ascii="Tahoma" w:hAnsi="Tahoma" w:cs="Tahoma"/>
                <w:sz w:val="16"/>
                <w:szCs w:val="16"/>
              </w:rPr>
              <w:t>Neumann, enfatizando la importancia en la tecnología actual de las computadoras.</w:t>
            </w:r>
          </w:p>
          <w:p w14:paraId="639816BD" w14:textId="496A448D" w:rsidR="00AE2B22" w:rsidRPr="000A6A43" w:rsidRDefault="007E29B8" w:rsidP="007E29B8">
            <w:pPr>
              <w:rPr>
                <w:rFonts w:ascii="Tahoma" w:hAnsi="Tahoma" w:cs="Tahoma"/>
                <w:sz w:val="16"/>
                <w:szCs w:val="16"/>
              </w:rPr>
            </w:pPr>
            <w:r w:rsidRPr="007E29B8">
              <w:rPr>
                <w:rFonts w:ascii="Tahoma" w:hAnsi="Tahoma" w:cs="Tahoma"/>
                <w:sz w:val="16"/>
                <w:szCs w:val="16"/>
              </w:rPr>
              <w:t>Clasificar las diferentes arquitecturas básicas que dieron origen a la arquitectura moderna.</w:t>
            </w:r>
          </w:p>
        </w:tc>
        <w:tc>
          <w:tcPr>
            <w:tcW w:w="1640" w:type="dxa"/>
            <w:vAlign w:val="center"/>
          </w:tcPr>
          <w:p w14:paraId="5CAD3A02" w14:textId="631BA8B5" w:rsidR="00AE2B22" w:rsidRPr="000A6A43" w:rsidRDefault="008151A1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7C974766" w14:textId="6319EDDB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91AFD3B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529B0ABE" w14:textId="2926C3F2" w:rsidR="005B3022" w:rsidRPr="000A6A43" w:rsidRDefault="005B30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5B3022">
              <w:rPr>
                <w:rFonts w:ascii="Tahoma" w:hAnsi="Tahoma" w:cs="Tahoma"/>
                <w:sz w:val="16"/>
                <w:szCs w:val="16"/>
              </w:rPr>
              <w:t>Sumativa 10</w:t>
            </w:r>
          </w:p>
        </w:tc>
      </w:tr>
      <w:tr w:rsidR="00AE2B22" w14:paraId="2D86319C" w14:textId="77777777" w:rsidTr="003547E2">
        <w:trPr>
          <w:trHeight w:val="65"/>
          <w:jc w:val="center"/>
        </w:trPr>
        <w:tc>
          <w:tcPr>
            <w:tcW w:w="1021" w:type="dxa"/>
            <w:vAlign w:val="center"/>
          </w:tcPr>
          <w:p w14:paraId="5427CFC8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61DBA694" w14:textId="08841D86" w:rsidR="00AE2B22" w:rsidRDefault="00837883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665AA8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oct</w:t>
            </w:r>
          </w:p>
        </w:tc>
        <w:tc>
          <w:tcPr>
            <w:tcW w:w="4077" w:type="dxa"/>
            <w:vAlign w:val="center"/>
          </w:tcPr>
          <w:p w14:paraId="01791ADF" w14:textId="08523453" w:rsidR="00BA07E3" w:rsidRDefault="00BA07E3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BA07E3">
              <w:rPr>
                <w:rFonts w:ascii="Tahoma" w:hAnsi="Tahoma" w:cs="Tahoma"/>
                <w:sz w:val="16"/>
                <w:szCs w:val="16"/>
              </w:rPr>
              <w:t>II UNIDAD: Estructura Básica de un Ordenador</w:t>
            </w:r>
          </w:p>
          <w:p w14:paraId="36301E11" w14:textId="17285607" w:rsidR="002C5D10" w:rsidRP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C5D10">
              <w:rPr>
                <w:rFonts w:ascii="Tahoma" w:hAnsi="Tahoma" w:cs="Tahoma"/>
                <w:sz w:val="16"/>
                <w:szCs w:val="16"/>
              </w:rPr>
              <w:t>La CPU</w:t>
            </w:r>
          </w:p>
          <w:p w14:paraId="6EFE43C5" w14:textId="77777777" w:rsidR="002C5D10" w:rsidRP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2.1.1. Introducción</w:t>
            </w:r>
          </w:p>
          <w:p w14:paraId="1D24F2B1" w14:textId="040D5E21" w:rsid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 xml:space="preserve">2.1.2. La Unidad Aritmeticológica </w:t>
            </w:r>
          </w:p>
          <w:p w14:paraId="2B7AD55A" w14:textId="1AA0929B" w:rsidR="002C5D10" w:rsidRP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2.1.3. La unidad de control</w:t>
            </w:r>
          </w:p>
          <w:p w14:paraId="3E1B43B4" w14:textId="77777777" w:rsid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 xml:space="preserve">2.1.4. La Unidad de Ejecución </w:t>
            </w:r>
          </w:p>
          <w:p w14:paraId="3EE4E99E" w14:textId="77777777" w:rsidR="00AE2B22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2.1.5. Los registros</w:t>
            </w:r>
          </w:p>
          <w:p w14:paraId="42E88414" w14:textId="77777777" w:rsidR="007F7B5C" w:rsidRPr="007F7B5C" w:rsidRDefault="007F7B5C" w:rsidP="007F7B5C">
            <w:pPr>
              <w:rPr>
                <w:rFonts w:ascii="Tahoma" w:hAnsi="Tahoma" w:cs="Tahoma"/>
                <w:sz w:val="16"/>
                <w:szCs w:val="16"/>
              </w:rPr>
            </w:pPr>
            <w:r w:rsidRPr="007F7B5C">
              <w:rPr>
                <w:rFonts w:ascii="Tahoma" w:hAnsi="Tahoma" w:cs="Tahoma"/>
                <w:sz w:val="16"/>
                <w:szCs w:val="16"/>
              </w:rPr>
              <w:t>2.2 Memoria Primaria</w:t>
            </w:r>
          </w:p>
          <w:p w14:paraId="6D1FCD1A" w14:textId="77777777" w:rsidR="007F7B5C" w:rsidRPr="007F7B5C" w:rsidRDefault="007F7B5C" w:rsidP="007F7B5C">
            <w:pPr>
              <w:rPr>
                <w:rFonts w:ascii="Tahoma" w:hAnsi="Tahoma" w:cs="Tahoma"/>
                <w:sz w:val="16"/>
                <w:szCs w:val="16"/>
              </w:rPr>
            </w:pPr>
            <w:r w:rsidRPr="007F7B5C">
              <w:rPr>
                <w:rFonts w:ascii="Tahoma" w:hAnsi="Tahoma" w:cs="Tahoma"/>
                <w:sz w:val="16"/>
                <w:szCs w:val="16"/>
              </w:rPr>
              <w:t>2.3 Memoria Secundaria</w:t>
            </w:r>
          </w:p>
          <w:p w14:paraId="780C567A" w14:textId="77777777" w:rsidR="007F7B5C" w:rsidRPr="007F7B5C" w:rsidRDefault="007F7B5C" w:rsidP="007F7B5C">
            <w:pPr>
              <w:rPr>
                <w:rFonts w:ascii="Tahoma" w:hAnsi="Tahoma" w:cs="Tahoma"/>
                <w:sz w:val="16"/>
                <w:szCs w:val="16"/>
              </w:rPr>
            </w:pPr>
            <w:r w:rsidRPr="007F7B5C">
              <w:rPr>
                <w:rFonts w:ascii="Tahoma" w:hAnsi="Tahoma" w:cs="Tahoma"/>
                <w:sz w:val="16"/>
                <w:szCs w:val="16"/>
              </w:rPr>
              <w:t>2.4 Los Chip Auxiliares</w:t>
            </w:r>
          </w:p>
          <w:p w14:paraId="42926723" w14:textId="0C5E863A" w:rsidR="004172F8" w:rsidRPr="000A6A43" w:rsidRDefault="007F7B5C" w:rsidP="007F7B5C">
            <w:pPr>
              <w:rPr>
                <w:rFonts w:ascii="Tahoma" w:hAnsi="Tahoma" w:cs="Tahoma"/>
                <w:sz w:val="16"/>
                <w:szCs w:val="16"/>
              </w:rPr>
            </w:pPr>
            <w:r w:rsidRPr="007F7B5C">
              <w:rPr>
                <w:rFonts w:ascii="Tahoma" w:hAnsi="Tahoma" w:cs="Tahoma"/>
                <w:sz w:val="16"/>
                <w:szCs w:val="16"/>
              </w:rPr>
              <w:t>2.5 Solución de problemas prácticos de la PC</w:t>
            </w:r>
          </w:p>
        </w:tc>
        <w:tc>
          <w:tcPr>
            <w:tcW w:w="3263" w:type="dxa"/>
            <w:vAlign w:val="center"/>
          </w:tcPr>
          <w:p w14:paraId="2BE99CBC" w14:textId="77777777" w:rsidR="00AE2B22" w:rsidRDefault="005D206E" w:rsidP="006A75AA">
            <w:pPr>
              <w:rPr>
                <w:rFonts w:ascii="Tahoma" w:hAnsi="Tahoma" w:cs="Tahoma"/>
                <w:sz w:val="16"/>
                <w:szCs w:val="16"/>
              </w:rPr>
            </w:pPr>
            <w:r w:rsidRPr="005D206E">
              <w:rPr>
                <w:rFonts w:ascii="Tahoma" w:hAnsi="Tahoma" w:cs="Tahoma"/>
                <w:sz w:val="16"/>
                <w:szCs w:val="16"/>
              </w:rPr>
              <w:t>Reconocer los diferentes componentes de un Sistema de Cómputo.</w:t>
            </w:r>
          </w:p>
          <w:p w14:paraId="058B8EB9" w14:textId="084D5D83" w:rsidR="006F0221" w:rsidRPr="000A6A43" w:rsidRDefault="006F0221" w:rsidP="006A75AA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Determinar las diversas funciones de cada uno de los componentes de la PC.</w:t>
            </w:r>
          </w:p>
        </w:tc>
        <w:tc>
          <w:tcPr>
            <w:tcW w:w="1640" w:type="dxa"/>
            <w:vAlign w:val="center"/>
          </w:tcPr>
          <w:p w14:paraId="55EEFCFD" w14:textId="591C79B1" w:rsidR="00AE2B22" w:rsidRPr="000A6A43" w:rsidRDefault="008151A1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4C6C4F13" w14:textId="42A7D010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2226B95" w14:textId="3AE5D379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E2B22" w14:paraId="08E11527" w14:textId="77777777" w:rsidTr="003547E2">
        <w:trPr>
          <w:trHeight w:val="851"/>
          <w:jc w:val="center"/>
        </w:trPr>
        <w:tc>
          <w:tcPr>
            <w:tcW w:w="1021" w:type="dxa"/>
            <w:vAlign w:val="center"/>
          </w:tcPr>
          <w:p w14:paraId="3CE60B32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  <w:p w14:paraId="1029F887" w14:textId="3133AD2B" w:rsidR="00AE2B22" w:rsidRDefault="00837883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665AA8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</w:t>
            </w:r>
            <w:r w:rsidR="00775AB9">
              <w:rPr>
                <w:sz w:val="18"/>
                <w:szCs w:val="18"/>
              </w:rPr>
              <w:t>oct</w:t>
            </w:r>
          </w:p>
        </w:tc>
        <w:tc>
          <w:tcPr>
            <w:tcW w:w="4077" w:type="dxa"/>
            <w:vAlign w:val="center"/>
          </w:tcPr>
          <w:p w14:paraId="6F30DFE4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III UNIDAD: Elementos Esenciales de un Ordenador</w:t>
            </w:r>
          </w:p>
          <w:p w14:paraId="410A28A3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 Componentes de la Unidad del Sistema.</w:t>
            </w:r>
          </w:p>
          <w:p w14:paraId="3DC5C3F7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3.1.1 Tarjeta Madre</w:t>
            </w:r>
          </w:p>
          <w:p w14:paraId="66FBB0E5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3.1.1.1 Función</w:t>
            </w:r>
          </w:p>
          <w:p w14:paraId="60BE3D0C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 xml:space="preserve">3.1.1.2 Tipos de tarjeta madre </w:t>
            </w:r>
          </w:p>
          <w:p w14:paraId="7D38D8DC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3.1.2 Microprocesador</w:t>
            </w:r>
          </w:p>
          <w:p w14:paraId="08E47885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 xml:space="preserve">3.1_2.1 Función del Microprocesador </w:t>
            </w:r>
          </w:p>
          <w:p w14:paraId="3FF03EE3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 xml:space="preserve">3.1.2.2 Tipos de microprocesadores </w:t>
            </w:r>
          </w:p>
          <w:p w14:paraId="7EA9699F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3.1.2.3 Especificaciones de los Microprocesadores</w:t>
            </w:r>
          </w:p>
          <w:p w14:paraId="4445ECD3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3.1.3 Diferencias entre los tipos de microprocesadores</w:t>
            </w:r>
          </w:p>
          <w:p w14:paraId="499B426E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3.1.4 Memorias</w:t>
            </w:r>
          </w:p>
          <w:p w14:paraId="64503F64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 xml:space="preserve">3 1.4.1 Función de las memorias </w:t>
            </w:r>
          </w:p>
          <w:p w14:paraId="759CB977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 1.4.2 Tipos de memorias</w:t>
            </w:r>
          </w:p>
          <w:p w14:paraId="715F39A7" w14:textId="77777777" w:rsidR="00422B46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3.1.4.3 Diferencia entre! os tipos de memorias</w:t>
            </w:r>
          </w:p>
          <w:p w14:paraId="236255F9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3.1.5 Ranuras de expansión</w:t>
            </w:r>
          </w:p>
          <w:p w14:paraId="0E88EFF3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3.1.5.1 Función de las ranuras de expansión</w:t>
            </w:r>
          </w:p>
          <w:p w14:paraId="366A037C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 xml:space="preserve">3.1.5.2 Tipos de ranuras de expansión </w:t>
            </w:r>
          </w:p>
          <w:p w14:paraId="1C148D75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3.1.5.3 Diferencia entre los tipos de ranuras</w:t>
            </w:r>
          </w:p>
          <w:p w14:paraId="5B837A13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3.1.6 Reloj del sistema</w:t>
            </w:r>
          </w:p>
          <w:p w14:paraId="5DEF0A0F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3.1.7 Batería del Sistema</w:t>
            </w:r>
          </w:p>
          <w:p w14:paraId="3661D584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3.1.8 Buses del Sistema</w:t>
            </w:r>
          </w:p>
          <w:p w14:paraId="6248EA4A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 xml:space="preserve">3.1.8.1 Tipos de tuses del sistema </w:t>
            </w:r>
          </w:p>
          <w:p w14:paraId="225101B6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3.1.8.1.1 Funciones</w:t>
            </w:r>
          </w:p>
          <w:p w14:paraId="7B2E9607" w14:textId="77777777" w:rsid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3.1.8.1.2 Características</w:t>
            </w:r>
          </w:p>
          <w:p w14:paraId="1337EDC6" w14:textId="77777777" w:rsidR="000935AB" w:rsidRPr="000935AB" w:rsidRDefault="000935AB" w:rsidP="000935AB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>3.1.9 Puertos del Sistema.</w:t>
            </w:r>
          </w:p>
          <w:p w14:paraId="63A9866A" w14:textId="77777777" w:rsidR="000935AB" w:rsidRPr="000935AB" w:rsidRDefault="000935AB" w:rsidP="000935AB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 xml:space="preserve">3.1.10 Circuitos auxiliares del sistema </w:t>
            </w:r>
          </w:p>
          <w:p w14:paraId="79968744" w14:textId="77777777" w:rsidR="000935AB" w:rsidRPr="000935AB" w:rsidRDefault="000935AB" w:rsidP="000935AB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>3.1.11 Pinos de configuración</w:t>
            </w:r>
          </w:p>
          <w:p w14:paraId="35301821" w14:textId="64D7E8E9" w:rsidR="000935AB" w:rsidRPr="000A6A43" w:rsidRDefault="000935AB" w:rsidP="000935A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263" w:type="dxa"/>
            <w:vAlign w:val="center"/>
          </w:tcPr>
          <w:p w14:paraId="4EE3C0E3" w14:textId="77777777" w:rsidR="00AE2B22" w:rsidRDefault="006F0221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Determinar las funciones del microprocesador, puertos, memorias, ranuras de expansión, reloj y baterías en los diversos circuitos auxiliares del sistema.</w:t>
            </w:r>
          </w:p>
          <w:p w14:paraId="634B284B" w14:textId="77777777" w:rsidR="000935AB" w:rsidRDefault="000935AB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>Establecer diferencias entre los componentes del sistema y sus funciones específicas.</w:t>
            </w:r>
          </w:p>
          <w:p w14:paraId="111A6F9A" w14:textId="000937EA" w:rsidR="000935AB" w:rsidRPr="000A6A43" w:rsidRDefault="000935AB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>Clasificar los diversos tipos de bases de un sistema de cómputo.</w:t>
            </w:r>
          </w:p>
        </w:tc>
        <w:tc>
          <w:tcPr>
            <w:tcW w:w="1640" w:type="dxa"/>
            <w:vAlign w:val="center"/>
          </w:tcPr>
          <w:p w14:paraId="3E38109B" w14:textId="53D91A30" w:rsidR="00AE2B22" w:rsidRPr="000A6A43" w:rsidRDefault="008151A1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docente y </w:t>
            </w:r>
            <w:r w:rsidR="00AE2B22">
              <w:rPr>
                <w:rFonts w:ascii="Tahoma" w:hAnsi="Tahoma" w:cs="Tahoma"/>
                <w:sz w:val="16"/>
                <w:szCs w:val="16"/>
              </w:rPr>
              <w:t>Clase practica</w:t>
            </w:r>
          </w:p>
        </w:tc>
        <w:tc>
          <w:tcPr>
            <w:tcW w:w="1693" w:type="dxa"/>
            <w:vAlign w:val="center"/>
          </w:tcPr>
          <w:p w14:paraId="07E1E3DA" w14:textId="6732FA6B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EE6969C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7FEED7FE" w14:textId="1695B63F" w:rsidR="005B3022" w:rsidRPr="000A6A43" w:rsidRDefault="005B30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5B3022">
              <w:rPr>
                <w:rFonts w:ascii="Tahoma" w:hAnsi="Tahoma" w:cs="Tahoma"/>
                <w:sz w:val="16"/>
                <w:szCs w:val="16"/>
              </w:rPr>
              <w:t>Sumativa 10</w:t>
            </w:r>
          </w:p>
        </w:tc>
      </w:tr>
      <w:tr w:rsidR="00AE2B22" w14:paraId="75F529AF" w14:textId="77777777" w:rsidTr="003547E2">
        <w:trPr>
          <w:trHeight w:val="1047"/>
          <w:jc w:val="center"/>
        </w:trPr>
        <w:tc>
          <w:tcPr>
            <w:tcW w:w="1021" w:type="dxa"/>
            <w:vAlign w:val="center"/>
          </w:tcPr>
          <w:p w14:paraId="54079E79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3DF51F9B" w14:textId="5018BD71" w:rsidR="00AE2B22" w:rsidRDefault="006C4CB5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 </w:t>
            </w:r>
            <w:proofErr w:type="gramStart"/>
            <w:r>
              <w:rPr>
                <w:sz w:val="18"/>
                <w:szCs w:val="18"/>
              </w:rPr>
              <w:t>Nov</w:t>
            </w:r>
            <w:proofErr w:type="gramEnd"/>
          </w:p>
        </w:tc>
        <w:tc>
          <w:tcPr>
            <w:tcW w:w="4077" w:type="dxa"/>
            <w:vAlign w:val="center"/>
          </w:tcPr>
          <w:p w14:paraId="5F8AB1F9" w14:textId="514EF1D5" w:rsidR="002B117B" w:rsidRDefault="000935AB" w:rsidP="00BB4B6E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>3.1.12 Solución de problemas prácticos de la PC.</w:t>
            </w:r>
          </w:p>
          <w:p w14:paraId="7FCA5E1D" w14:textId="140592A6" w:rsidR="002B117B" w:rsidRPr="000A6A43" w:rsidRDefault="002B117B" w:rsidP="00BB4B6E">
            <w:pPr>
              <w:rPr>
                <w:rFonts w:ascii="Tahoma" w:hAnsi="Tahoma" w:cs="Tahoma"/>
                <w:sz w:val="16"/>
                <w:szCs w:val="16"/>
              </w:rPr>
            </w:pPr>
            <w:r w:rsidRPr="002B117B"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3263" w:type="dxa"/>
            <w:vAlign w:val="center"/>
          </w:tcPr>
          <w:p w14:paraId="750FF911" w14:textId="77777777" w:rsidR="00AC344C" w:rsidRDefault="00AC344C" w:rsidP="00AE2B22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897274" w14:textId="153B1D92" w:rsidR="00AC344C" w:rsidRPr="000A6A43" w:rsidRDefault="00AC344C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AC344C">
              <w:rPr>
                <w:rFonts w:ascii="Tahoma" w:hAnsi="Tahoma" w:cs="Tahoma"/>
                <w:sz w:val="16"/>
                <w:szCs w:val="16"/>
              </w:rPr>
              <w:t>Evaluar los conocimientos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C344C">
              <w:rPr>
                <w:rFonts w:ascii="Tahoma" w:hAnsi="Tahoma" w:cs="Tahoma"/>
                <w:sz w:val="16"/>
                <w:szCs w:val="16"/>
              </w:rPr>
              <w:t>adquiridos por los estudiantes</w:t>
            </w:r>
          </w:p>
        </w:tc>
        <w:tc>
          <w:tcPr>
            <w:tcW w:w="1640" w:type="dxa"/>
            <w:vAlign w:val="center"/>
          </w:tcPr>
          <w:p w14:paraId="60F87F9D" w14:textId="2FE5AC5B" w:rsidR="00AE2B22" w:rsidRPr="000A6A43" w:rsidRDefault="00282DFE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</w:p>
        </w:tc>
        <w:tc>
          <w:tcPr>
            <w:tcW w:w="1693" w:type="dxa"/>
            <w:vAlign w:val="center"/>
          </w:tcPr>
          <w:p w14:paraId="3844A212" w14:textId="1F7D2AD7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C0A65EE" w14:textId="4A95625E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 w:rsidR="005B3022">
              <w:rPr>
                <w:rFonts w:ascii="Tahoma" w:hAnsi="Tahoma" w:cs="Tahoma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sz w:val="16"/>
                <w:szCs w:val="16"/>
              </w:rPr>
              <w:t>0 puntos</w:t>
            </w:r>
          </w:p>
        </w:tc>
      </w:tr>
      <w:tr w:rsidR="008F730B" w14:paraId="7570DB92" w14:textId="77777777" w:rsidTr="003547E2">
        <w:trPr>
          <w:trHeight w:val="1048"/>
          <w:jc w:val="center"/>
        </w:trPr>
        <w:tc>
          <w:tcPr>
            <w:tcW w:w="1021" w:type="dxa"/>
            <w:vAlign w:val="center"/>
          </w:tcPr>
          <w:p w14:paraId="12FB21DA" w14:textId="1CE780C4" w:rsidR="008F730B" w:rsidRDefault="00D82654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25D10B4D" w14:textId="071E3141" w:rsidR="008F730B" w:rsidRDefault="006C4CB5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nov</w:t>
            </w:r>
          </w:p>
        </w:tc>
        <w:tc>
          <w:tcPr>
            <w:tcW w:w="4077" w:type="dxa"/>
            <w:vAlign w:val="center"/>
          </w:tcPr>
          <w:p w14:paraId="0FE8666C" w14:textId="00F9E41D" w:rsidR="00C55C04" w:rsidRDefault="00D1048F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D1048F">
              <w:rPr>
                <w:rFonts w:ascii="Tahoma" w:hAnsi="Tahoma" w:cs="Tahoma"/>
                <w:sz w:val="16"/>
                <w:szCs w:val="16"/>
              </w:rPr>
              <w:t>IV UNIDAD: Dispositivos de Entrada y Salida de Información</w:t>
            </w:r>
          </w:p>
          <w:p w14:paraId="33879F72" w14:textId="6F3CF0A2" w:rsidR="00E147E9" w:rsidRPr="00E147E9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>4.1</w:t>
            </w:r>
            <w:r w:rsidR="0062052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147E9">
              <w:rPr>
                <w:rFonts w:ascii="Tahoma" w:hAnsi="Tahoma" w:cs="Tahoma"/>
                <w:sz w:val="16"/>
                <w:szCs w:val="16"/>
              </w:rPr>
              <w:t>El Teclado</w:t>
            </w:r>
          </w:p>
          <w:p w14:paraId="3AE0C8A1" w14:textId="77777777" w:rsidR="00620520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 xml:space="preserve">4.1.1 Tipos de teclados </w:t>
            </w:r>
          </w:p>
          <w:p w14:paraId="74FC9B19" w14:textId="11BA8082" w:rsidR="00E147E9" w:rsidRPr="00E147E9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 xml:space="preserve">4.1.2 Funcionamiento </w:t>
            </w:r>
          </w:p>
          <w:p w14:paraId="19D70140" w14:textId="72DC8A82" w:rsidR="00E147E9" w:rsidRPr="00E147E9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lastRenderedPageBreak/>
              <w:t>4.2</w:t>
            </w:r>
            <w:r w:rsidR="0062052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147E9">
              <w:rPr>
                <w:rFonts w:ascii="Tahoma" w:hAnsi="Tahoma" w:cs="Tahoma"/>
                <w:sz w:val="16"/>
                <w:szCs w:val="16"/>
              </w:rPr>
              <w:t>El Ratón</w:t>
            </w:r>
          </w:p>
          <w:p w14:paraId="5FAB5865" w14:textId="6857AEC4" w:rsidR="008F730B" w:rsidRPr="000A6A43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>4.2.1 Funcionamiento</w:t>
            </w:r>
          </w:p>
        </w:tc>
        <w:tc>
          <w:tcPr>
            <w:tcW w:w="3263" w:type="dxa"/>
            <w:vAlign w:val="center"/>
          </w:tcPr>
          <w:p w14:paraId="4B6B0936" w14:textId="63906A2D" w:rsidR="008F730B" w:rsidRPr="000A6A43" w:rsidRDefault="00416D78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16D78">
              <w:rPr>
                <w:rFonts w:ascii="Tahoma" w:hAnsi="Tahoma" w:cs="Tahoma"/>
                <w:sz w:val="16"/>
                <w:szCs w:val="16"/>
              </w:rPr>
              <w:lastRenderedPageBreak/>
              <w:t>Analizar el funcionamiento de los principales dispositivos de entrada de información.</w:t>
            </w:r>
          </w:p>
        </w:tc>
        <w:tc>
          <w:tcPr>
            <w:tcW w:w="1640" w:type="dxa"/>
            <w:vAlign w:val="center"/>
          </w:tcPr>
          <w:p w14:paraId="644D3362" w14:textId="6422BD1C" w:rsidR="008F730B" w:rsidRPr="000A6A43" w:rsidRDefault="00FC42F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0B91D7B" w14:textId="4E2374D2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8ACBA38" w14:textId="61E96E5A" w:rsidR="008F730B" w:rsidRPr="000A6A43" w:rsidRDefault="002A2F42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2A2F42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F730B" w14:paraId="4251F301" w14:textId="77777777" w:rsidTr="003547E2">
        <w:trPr>
          <w:trHeight w:val="1473"/>
          <w:jc w:val="center"/>
        </w:trPr>
        <w:tc>
          <w:tcPr>
            <w:tcW w:w="1021" w:type="dxa"/>
            <w:vAlign w:val="center"/>
          </w:tcPr>
          <w:p w14:paraId="244DA517" w14:textId="0E68CA90" w:rsidR="008F730B" w:rsidRDefault="00B33D29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05A4648E" w14:textId="74631AAB" w:rsidR="008F730B" w:rsidRDefault="006C4CB5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nov</w:t>
            </w:r>
          </w:p>
        </w:tc>
        <w:tc>
          <w:tcPr>
            <w:tcW w:w="4077" w:type="dxa"/>
            <w:vAlign w:val="center"/>
          </w:tcPr>
          <w:p w14:paraId="7FB0C84B" w14:textId="7E6FFEA1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B2418">
              <w:rPr>
                <w:rFonts w:ascii="Tahoma" w:hAnsi="Tahoma" w:cs="Tahoma"/>
                <w:sz w:val="16"/>
                <w:szCs w:val="16"/>
              </w:rPr>
              <w:t>El Escáner</w:t>
            </w:r>
          </w:p>
          <w:p w14:paraId="3C00D87D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4.3.1 Funcionamiento</w:t>
            </w:r>
          </w:p>
          <w:p w14:paraId="077DF4FA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4.3.2 Características fundamentales del escáner</w:t>
            </w:r>
          </w:p>
          <w:p w14:paraId="062BCBD4" w14:textId="0B9BDFF8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B2418">
              <w:rPr>
                <w:rFonts w:ascii="Tahoma" w:hAnsi="Tahoma" w:cs="Tahoma"/>
                <w:sz w:val="16"/>
                <w:szCs w:val="16"/>
              </w:rPr>
              <w:t>Monitores</w:t>
            </w:r>
          </w:p>
          <w:p w14:paraId="59372F8C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4.4.1 Funcionamiento de los monitores a color</w:t>
            </w:r>
          </w:p>
          <w:p w14:paraId="3527FC28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4.4.2 Tipos de monitores</w:t>
            </w:r>
          </w:p>
          <w:p w14:paraId="0EB26073" w14:textId="5A014C64" w:rsidR="008F730B" w:rsidRPr="000A6A43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4.4.3 Especificaciones de los monitores</w:t>
            </w:r>
          </w:p>
        </w:tc>
        <w:tc>
          <w:tcPr>
            <w:tcW w:w="3263" w:type="dxa"/>
            <w:vAlign w:val="center"/>
          </w:tcPr>
          <w:p w14:paraId="6C2ACC7A" w14:textId="5DC6B69F" w:rsidR="008F730B" w:rsidRPr="000A6A43" w:rsidRDefault="00EF7986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F7986">
              <w:rPr>
                <w:rFonts w:ascii="Tahoma" w:hAnsi="Tahoma" w:cs="Tahoma"/>
                <w:sz w:val="16"/>
                <w:szCs w:val="16"/>
              </w:rPr>
              <w:t>Diferenciar los tipos dispositivos de entrada a fin de caracterizar su funcionamiento.</w:t>
            </w:r>
          </w:p>
        </w:tc>
        <w:tc>
          <w:tcPr>
            <w:tcW w:w="1640" w:type="dxa"/>
            <w:vAlign w:val="center"/>
          </w:tcPr>
          <w:p w14:paraId="40F36712" w14:textId="0F7FD182" w:rsidR="008F730B" w:rsidRPr="000A6A43" w:rsidRDefault="004B4C14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4C5F607" w14:textId="72E6C42C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02B6DD8" w14:textId="77777777" w:rsidR="008F730B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97C583D" w14:textId="7DD72019" w:rsidR="004B4C14" w:rsidRPr="000A6A43" w:rsidRDefault="004B4C14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F730B" w14:paraId="5B261639" w14:textId="77777777" w:rsidTr="003547E2">
        <w:trPr>
          <w:trHeight w:val="982"/>
          <w:jc w:val="center"/>
        </w:trPr>
        <w:tc>
          <w:tcPr>
            <w:tcW w:w="1021" w:type="dxa"/>
            <w:vAlign w:val="center"/>
          </w:tcPr>
          <w:p w14:paraId="45DC6934" w14:textId="62E601EF" w:rsidR="008F730B" w:rsidRDefault="00B33D29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5CE434D8" w14:textId="497DD526" w:rsidR="008F730B" w:rsidRDefault="00EA38C4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nov</w:t>
            </w:r>
          </w:p>
        </w:tc>
        <w:tc>
          <w:tcPr>
            <w:tcW w:w="4077" w:type="dxa"/>
            <w:vAlign w:val="center"/>
          </w:tcPr>
          <w:p w14:paraId="7C1B8CD5" w14:textId="4B0C9572" w:rsidR="00F50C59" w:rsidRPr="00F50C59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50C59">
              <w:rPr>
                <w:rFonts w:ascii="Tahoma" w:hAnsi="Tahoma" w:cs="Tahoma"/>
                <w:sz w:val="16"/>
                <w:szCs w:val="16"/>
              </w:rPr>
              <w:t>Impresoras</w:t>
            </w:r>
          </w:p>
          <w:p w14:paraId="47F6C4E2" w14:textId="77777777" w:rsidR="00F50C59" w:rsidRPr="00F50C59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4.5.1 Tipos de impresoras</w:t>
            </w:r>
          </w:p>
          <w:p w14:paraId="60EBF588" w14:textId="77777777" w:rsidR="00F50C59" w:rsidRPr="00F50C59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4.5.2 Funcionamiento de las Impresoras</w:t>
            </w:r>
          </w:p>
          <w:p w14:paraId="242EAAF3" w14:textId="77777777" w:rsidR="008F730B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4.5.3 Especificaciones de las impresoras</w:t>
            </w:r>
          </w:p>
          <w:p w14:paraId="39CC273F" w14:textId="6F46E618" w:rsidR="00220D11" w:rsidRPr="000A6A43" w:rsidRDefault="00220D11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220D11">
              <w:rPr>
                <w:rFonts w:ascii="Tahoma" w:hAnsi="Tahoma" w:cs="Tahoma"/>
                <w:sz w:val="16"/>
                <w:szCs w:val="16"/>
              </w:rPr>
              <w:t>4.6 Solución de problemas prácticos de la PC</w:t>
            </w:r>
          </w:p>
        </w:tc>
        <w:tc>
          <w:tcPr>
            <w:tcW w:w="3263" w:type="dxa"/>
            <w:vAlign w:val="center"/>
          </w:tcPr>
          <w:p w14:paraId="2A96ECF5" w14:textId="77777777" w:rsidR="008F730B" w:rsidRDefault="00A47DDE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A47DDE">
              <w:rPr>
                <w:rFonts w:ascii="Tahoma" w:hAnsi="Tahoma" w:cs="Tahoma"/>
                <w:sz w:val="16"/>
                <w:szCs w:val="16"/>
              </w:rPr>
              <w:t>Determinar los principales dispositivos de salida de información.</w:t>
            </w:r>
          </w:p>
          <w:p w14:paraId="680A817D" w14:textId="685D0567" w:rsidR="00220D11" w:rsidRPr="000A6A43" w:rsidRDefault="00220D11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220D11">
              <w:rPr>
                <w:rFonts w:ascii="Tahoma" w:hAnsi="Tahoma" w:cs="Tahoma"/>
                <w:sz w:val="16"/>
                <w:szCs w:val="16"/>
              </w:rPr>
              <w:t>Establecer las diferencias entre los principales dispositivos de salida. según los principios de funcionamiento de una PC.</w:t>
            </w:r>
          </w:p>
        </w:tc>
        <w:tc>
          <w:tcPr>
            <w:tcW w:w="1640" w:type="dxa"/>
            <w:vAlign w:val="center"/>
          </w:tcPr>
          <w:p w14:paraId="76167DEF" w14:textId="52990A41" w:rsidR="008F730B" w:rsidRPr="000A6A43" w:rsidRDefault="004B4C14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7EA3EBF" w14:textId="135F9BD7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0760837" w14:textId="55EA30FD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F730B" w14:paraId="2FF6B2AB" w14:textId="77777777" w:rsidTr="003547E2">
        <w:trPr>
          <w:trHeight w:val="744"/>
          <w:jc w:val="center"/>
        </w:trPr>
        <w:tc>
          <w:tcPr>
            <w:tcW w:w="1021" w:type="dxa"/>
            <w:vAlign w:val="center"/>
          </w:tcPr>
          <w:p w14:paraId="74A2955B" w14:textId="6963D66D" w:rsidR="008F730B" w:rsidRDefault="00B33D29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26A23BE7" w14:textId="1EFB9607" w:rsidR="008F730B" w:rsidRDefault="00EA38C4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nov</w:t>
            </w:r>
          </w:p>
        </w:tc>
        <w:tc>
          <w:tcPr>
            <w:tcW w:w="4077" w:type="dxa"/>
            <w:vAlign w:val="center"/>
          </w:tcPr>
          <w:p w14:paraId="7BDAE974" w14:textId="3D7C93C0" w:rsidR="00C55C04" w:rsidRDefault="00C55C04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C55C04">
              <w:rPr>
                <w:rFonts w:ascii="Tahoma" w:hAnsi="Tahoma" w:cs="Tahoma"/>
                <w:sz w:val="16"/>
                <w:szCs w:val="16"/>
              </w:rPr>
              <w:t>V UNIDAD: Dispositivos de Almacenamiento Secundario de Información</w:t>
            </w:r>
          </w:p>
          <w:p w14:paraId="5143EC3D" w14:textId="5D8CC12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Principios de almacenamiento magnético de la información Dispositivos de almacenamiento magnético</w:t>
            </w:r>
          </w:p>
          <w:p w14:paraId="35CABA99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5.2.1 Unidades de discos flexibles</w:t>
            </w:r>
          </w:p>
          <w:p w14:paraId="3D6562A3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5.2.1.1 Componentes de la unidad</w:t>
            </w:r>
          </w:p>
          <w:p w14:paraId="7585E5FF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5.2.1.2 Funcionamiento</w:t>
            </w:r>
          </w:p>
          <w:p w14:paraId="2CD55F39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5.2.2 Unidades de discos duros</w:t>
            </w:r>
          </w:p>
          <w:p w14:paraId="1D1A61A6" w14:textId="77777777" w:rsid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 xml:space="preserve">5.2.2.1 Componentes de la unidad </w:t>
            </w:r>
          </w:p>
          <w:p w14:paraId="10B2E3A7" w14:textId="5B992481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5.2.2.2 Funcionamiento</w:t>
            </w:r>
          </w:p>
          <w:p w14:paraId="4296A50C" w14:textId="77777777" w:rsid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 xml:space="preserve">5.2.3 Unidades de respaldos de cintas </w:t>
            </w:r>
          </w:p>
          <w:p w14:paraId="39D43E42" w14:textId="1820EFA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5.2.3.1 Funcionamiento</w:t>
            </w:r>
          </w:p>
          <w:p w14:paraId="1E65337C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Unidades de CD-ROM</w:t>
            </w:r>
          </w:p>
          <w:p w14:paraId="38E0C291" w14:textId="2B74D6CB" w:rsidR="008F730B" w:rsidRPr="000A6A43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Unidades de memoria USB (Universal Serial BUS) Solución de problemas prácticos de la PC.</w:t>
            </w:r>
          </w:p>
        </w:tc>
        <w:tc>
          <w:tcPr>
            <w:tcW w:w="3263" w:type="dxa"/>
            <w:vAlign w:val="center"/>
          </w:tcPr>
          <w:p w14:paraId="40F69083" w14:textId="46054883" w:rsidR="00DD713B" w:rsidRPr="00DD713B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Reconocer los diferentes dispositivos de almacenamiento secundario.</w:t>
            </w:r>
          </w:p>
          <w:p w14:paraId="4E12DADD" w14:textId="605CC5ED" w:rsidR="00DD713B" w:rsidRPr="00DD713B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Comprender el principio de los dispositivos del almacenamiento magnético.</w:t>
            </w:r>
          </w:p>
          <w:p w14:paraId="2C81B1B8" w14:textId="05800ADA" w:rsidR="00DD713B" w:rsidRPr="00DD713B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Analizar el principio de almacenamiento óptico.</w:t>
            </w:r>
          </w:p>
          <w:p w14:paraId="2195109D" w14:textId="188E62A1" w:rsidR="008F730B" w:rsidRPr="000A6A43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Establecer diferencias entre los tipos de dispositivos de almacenamiento.</w:t>
            </w:r>
          </w:p>
        </w:tc>
        <w:tc>
          <w:tcPr>
            <w:tcW w:w="1640" w:type="dxa"/>
            <w:vAlign w:val="center"/>
          </w:tcPr>
          <w:p w14:paraId="6EAB2C00" w14:textId="43BCA5E7" w:rsidR="008F730B" w:rsidRPr="000A6A43" w:rsidRDefault="00794447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37C3FB74" w14:textId="5D5E28EC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49269EE" w14:textId="0054BD08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F730B" w14:paraId="0992431D" w14:textId="77777777" w:rsidTr="003547E2">
        <w:trPr>
          <w:trHeight w:val="339"/>
          <w:jc w:val="center"/>
        </w:trPr>
        <w:tc>
          <w:tcPr>
            <w:tcW w:w="1021" w:type="dxa"/>
            <w:vAlign w:val="center"/>
          </w:tcPr>
          <w:p w14:paraId="2F366929" w14:textId="6DC131EB" w:rsidR="008F730B" w:rsidRDefault="00B33D29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2631107B" w14:textId="0C4481FD" w:rsidR="008F730B" w:rsidRDefault="00EA38C4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 dic</w:t>
            </w:r>
          </w:p>
        </w:tc>
        <w:tc>
          <w:tcPr>
            <w:tcW w:w="4077" w:type="dxa"/>
            <w:vAlign w:val="center"/>
          </w:tcPr>
          <w:p w14:paraId="731BB398" w14:textId="77777777" w:rsidR="008F730B" w:rsidRDefault="007B552E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7B552E">
              <w:rPr>
                <w:rFonts w:ascii="Tahoma" w:hAnsi="Tahoma" w:cs="Tahoma"/>
                <w:sz w:val="16"/>
                <w:szCs w:val="16"/>
              </w:rPr>
              <w:t>Vi UNIDAD: Sistema Operativo de un Ordenador</w:t>
            </w:r>
          </w:p>
          <w:p w14:paraId="1F57E23C" w14:textId="77777777" w:rsidR="008258DC" w:rsidRPr="008258DC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Sistema Operativo</w:t>
            </w:r>
          </w:p>
          <w:p w14:paraId="098ED505" w14:textId="77777777" w:rsidR="008258DC" w:rsidRPr="008258DC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Tipos de Sistema Operativos</w:t>
            </w:r>
          </w:p>
          <w:p w14:paraId="478ED44B" w14:textId="77777777" w:rsidR="008258DC" w:rsidRPr="008258DC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Características de los Sistema Operativos</w:t>
            </w:r>
          </w:p>
          <w:p w14:paraId="4D7312EB" w14:textId="77777777" w:rsidR="008258DC" w:rsidRPr="008258DC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Instalación y configuración de los Sistemas Operativos</w:t>
            </w:r>
          </w:p>
          <w:p w14:paraId="435207AA" w14:textId="52A99AC2" w:rsidR="007B552E" w:rsidRPr="000A6A43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lastRenderedPageBreak/>
              <w:t>Solución de problemas prácticos de la PC</w:t>
            </w:r>
          </w:p>
        </w:tc>
        <w:tc>
          <w:tcPr>
            <w:tcW w:w="3263" w:type="dxa"/>
            <w:vAlign w:val="center"/>
          </w:tcPr>
          <w:p w14:paraId="15029480" w14:textId="7CAE3449" w:rsidR="00377E1C" w:rsidRPr="00377E1C" w:rsidRDefault="00377E1C" w:rsidP="00377E1C">
            <w:pPr>
              <w:rPr>
                <w:rFonts w:ascii="Tahoma" w:hAnsi="Tahoma" w:cs="Tahoma"/>
                <w:sz w:val="16"/>
                <w:szCs w:val="16"/>
              </w:rPr>
            </w:pPr>
            <w:r w:rsidRPr="00377E1C">
              <w:rPr>
                <w:rFonts w:ascii="Tahoma" w:hAnsi="Tahoma" w:cs="Tahoma"/>
                <w:sz w:val="16"/>
                <w:szCs w:val="16"/>
              </w:rPr>
              <w:lastRenderedPageBreak/>
              <w:t>Delimitar las principales secuencias de la evolución de los Sistemas Operativos.</w:t>
            </w:r>
          </w:p>
          <w:p w14:paraId="1F07A12F" w14:textId="4ABA3094" w:rsidR="00377E1C" w:rsidRPr="00377E1C" w:rsidRDefault="00377E1C" w:rsidP="00377E1C">
            <w:pPr>
              <w:rPr>
                <w:rFonts w:ascii="Tahoma" w:hAnsi="Tahoma" w:cs="Tahoma"/>
                <w:sz w:val="16"/>
                <w:szCs w:val="16"/>
              </w:rPr>
            </w:pPr>
            <w:r w:rsidRPr="00377E1C">
              <w:rPr>
                <w:rFonts w:ascii="Tahoma" w:hAnsi="Tahoma" w:cs="Tahoma"/>
                <w:sz w:val="16"/>
                <w:szCs w:val="16"/>
              </w:rPr>
              <w:t>Reconocer los tipos de Sistema Operativos.</w:t>
            </w:r>
          </w:p>
          <w:p w14:paraId="3CFCDB73" w14:textId="1C19E063" w:rsidR="008F730B" w:rsidRPr="000A6A43" w:rsidRDefault="00377E1C" w:rsidP="00377E1C">
            <w:pPr>
              <w:rPr>
                <w:rFonts w:ascii="Tahoma" w:hAnsi="Tahoma" w:cs="Tahoma"/>
                <w:sz w:val="16"/>
                <w:szCs w:val="16"/>
              </w:rPr>
            </w:pPr>
            <w:r w:rsidRPr="00377E1C">
              <w:rPr>
                <w:rFonts w:ascii="Tahoma" w:hAnsi="Tahoma" w:cs="Tahoma"/>
                <w:sz w:val="16"/>
                <w:szCs w:val="16"/>
              </w:rPr>
              <w:t xml:space="preserve">Analizar las diferencias de los Sistema </w:t>
            </w:r>
            <w:r w:rsidRPr="00377E1C">
              <w:rPr>
                <w:rFonts w:ascii="Tahoma" w:hAnsi="Tahoma" w:cs="Tahoma"/>
                <w:sz w:val="16"/>
                <w:szCs w:val="16"/>
              </w:rPr>
              <w:lastRenderedPageBreak/>
              <w:t>Operativos</w:t>
            </w:r>
          </w:p>
        </w:tc>
        <w:tc>
          <w:tcPr>
            <w:tcW w:w="1640" w:type="dxa"/>
            <w:vAlign w:val="center"/>
          </w:tcPr>
          <w:p w14:paraId="4B7BAAAF" w14:textId="0C377285" w:rsidR="008F730B" w:rsidRPr="000A6A43" w:rsidRDefault="00794447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 xml:space="preserve">Exposición docente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24FE898" w14:textId="5B5566DE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E9AF413" w14:textId="76583314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F730B" w14:paraId="4D43938B" w14:textId="77777777" w:rsidTr="003547E2">
        <w:trPr>
          <w:trHeight w:val="764"/>
          <w:jc w:val="center"/>
        </w:trPr>
        <w:tc>
          <w:tcPr>
            <w:tcW w:w="1021" w:type="dxa"/>
            <w:vAlign w:val="center"/>
          </w:tcPr>
          <w:p w14:paraId="52F303A8" w14:textId="335DAE65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33D29">
              <w:rPr>
                <w:sz w:val="18"/>
                <w:szCs w:val="18"/>
              </w:rPr>
              <w:t>0</w:t>
            </w:r>
          </w:p>
          <w:p w14:paraId="4B256A94" w14:textId="21A20645" w:rsidR="008F730B" w:rsidRDefault="00EA38C4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dic</w:t>
            </w:r>
          </w:p>
        </w:tc>
        <w:tc>
          <w:tcPr>
            <w:tcW w:w="4077" w:type="dxa"/>
            <w:vAlign w:val="center"/>
          </w:tcPr>
          <w:p w14:paraId="75768EB2" w14:textId="5D9950AD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examen parcial</w:t>
            </w:r>
          </w:p>
        </w:tc>
        <w:tc>
          <w:tcPr>
            <w:tcW w:w="3263" w:type="dxa"/>
            <w:vAlign w:val="center"/>
          </w:tcPr>
          <w:p w14:paraId="604D482F" w14:textId="0AFA5993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Evaluar los conocimientos adquiridos por los estudiantes</w:t>
            </w:r>
          </w:p>
        </w:tc>
        <w:tc>
          <w:tcPr>
            <w:tcW w:w="1640" w:type="dxa"/>
            <w:vAlign w:val="center"/>
          </w:tcPr>
          <w:p w14:paraId="0FD7274B" w14:textId="6571521D" w:rsidR="008F730B" w:rsidRPr="000A6A43" w:rsidRDefault="004D3861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Instalación y Configuración del sistema operativo</w:t>
            </w:r>
          </w:p>
        </w:tc>
        <w:tc>
          <w:tcPr>
            <w:tcW w:w="1693" w:type="dxa"/>
            <w:vAlign w:val="center"/>
          </w:tcPr>
          <w:p w14:paraId="4C0B1128" w14:textId="0B27CF44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F9E0C1D" w14:textId="780EBEA6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8F730B" w14:paraId="54A416F9" w14:textId="77777777" w:rsidTr="003547E2">
        <w:trPr>
          <w:trHeight w:val="706"/>
          <w:jc w:val="center"/>
        </w:trPr>
        <w:tc>
          <w:tcPr>
            <w:tcW w:w="1021" w:type="dxa"/>
            <w:vAlign w:val="center"/>
          </w:tcPr>
          <w:p w14:paraId="6290B512" w14:textId="677BADD5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33D29">
              <w:rPr>
                <w:sz w:val="18"/>
                <w:szCs w:val="18"/>
              </w:rPr>
              <w:t>1</w:t>
            </w:r>
          </w:p>
          <w:p w14:paraId="348021A0" w14:textId="6C4E2FFD" w:rsidR="008F730B" w:rsidRDefault="00EA38C4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 dic</w:t>
            </w:r>
          </w:p>
        </w:tc>
        <w:tc>
          <w:tcPr>
            <w:tcW w:w="4077" w:type="dxa"/>
            <w:vAlign w:val="center"/>
          </w:tcPr>
          <w:p w14:paraId="3296C0B5" w14:textId="10B85880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263" w:type="dxa"/>
            <w:vAlign w:val="center"/>
          </w:tcPr>
          <w:p w14:paraId="5C6BA177" w14:textId="77777777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0" w:type="dxa"/>
            <w:vAlign w:val="center"/>
          </w:tcPr>
          <w:p w14:paraId="281E3789" w14:textId="0B78C10D" w:rsidR="008F730B" w:rsidRPr="000A6A43" w:rsidRDefault="00E379C9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379C9">
              <w:rPr>
                <w:rFonts w:ascii="Tahoma" w:hAnsi="Tahoma" w:cs="Tahoma"/>
                <w:sz w:val="16"/>
                <w:szCs w:val="16"/>
              </w:rPr>
              <w:t>Identificación de componentes y armado de un pc</w:t>
            </w:r>
            <w:r>
              <w:rPr>
                <w:rFonts w:ascii="Tahoma" w:hAnsi="Tahoma" w:cs="Tahoma"/>
                <w:sz w:val="16"/>
                <w:szCs w:val="16"/>
              </w:rPr>
              <w:t xml:space="preserve"> e </w:t>
            </w:r>
            <w:r w:rsidRPr="00E379C9">
              <w:rPr>
                <w:rFonts w:ascii="Tahoma" w:hAnsi="Tahoma" w:cs="Tahoma"/>
                <w:sz w:val="16"/>
                <w:szCs w:val="16"/>
              </w:rPr>
              <w:t>Instalación y Configuración del sistema operativo</w:t>
            </w:r>
          </w:p>
        </w:tc>
        <w:tc>
          <w:tcPr>
            <w:tcW w:w="1693" w:type="dxa"/>
            <w:vAlign w:val="center"/>
          </w:tcPr>
          <w:p w14:paraId="2A454C6D" w14:textId="6E3D1DCC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F91BA47" w14:textId="68B4DE56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25168E15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1AB92F" w14:textId="77777777" w:rsidR="00465D83" w:rsidRDefault="00465D83" w:rsidP="00346567">
      <w:r>
        <w:separator/>
      </w:r>
    </w:p>
  </w:endnote>
  <w:endnote w:type="continuationSeparator" w:id="0">
    <w:p w14:paraId="206E8CC7" w14:textId="77777777" w:rsidR="00465D83" w:rsidRDefault="00465D83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8889351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885F66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2F8B92" w14:textId="77777777" w:rsidR="00465D83" w:rsidRDefault="00465D83" w:rsidP="00346567">
      <w:r>
        <w:separator/>
      </w:r>
    </w:p>
  </w:footnote>
  <w:footnote w:type="continuationSeparator" w:id="0">
    <w:p w14:paraId="3D0B4490" w14:textId="77777777" w:rsidR="00465D83" w:rsidRDefault="00465D83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0F2FA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D7F3C0" wp14:editId="75AED74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27"/>
    <w:rsid w:val="000539F4"/>
    <w:rsid w:val="00056D4B"/>
    <w:rsid w:val="00061467"/>
    <w:rsid w:val="000935AB"/>
    <w:rsid w:val="000A6A43"/>
    <w:rsid w:val="000C47D9"/>
    <w:rsid w:val="001574C3"/>
    <w:rsid w:val="00157966"/>
    <w:rsid w:val="001752BB"/>
    <w:rsid w:val="001924C4"/>
    <w:rsid w:val="001950DD"/>
    <w:rsid w:val="001A538B"/>
    <w:rsid w:val="001C56E5"/>
    <w:rsid w:val="001E09B2"/>
    <w:rsid w:val="00203B94"/>
    <w:rsid w:val="00220D11"/>
    <w:rsid w:val="002411AD"/>
    <w:rsid w:val="0025044A"/>
    <w:rsid w:val="002672A0"/>
    <w:rsid w:val="00282DFE"/>
    <w:rsid w:val="002909F4"/>
    <w:rsid w:val="00292C81"/>
    <w:rsid w:val="002A2F42"/>
    <w:rsid w:val="002A57BE"/>
    <w:rsid w:val="002B117B"/>
    <w:rsid w:val="002C5D10"/>
    <w:rsid w:val="002D2265"/>
    <w:rsid w:val="002E3B58"/>
    <w:rsid w:val="00346567"/>
    <w:rsid w:val="003547E2"/>
    <w:rsid w:val="00377E1C"/>
    <w:rsid w:val="003B032E"/>
    <w:rsid w:val="003C0FAB"/>
    <w:rsid w:val="00400C1D"/>
    <w:rsid w:val="00403341"/>
    <w:rsid w:val="00410565"/>
    <w:rsid w:val="00411302"/>
    <w:rsid w:val="00416D78"/>
    <w:rsid w:val="004172F8"/>
    <w:rsid w:val="00422B46"/>
    <w:rsid w:val="00422B84"/>
    <w:rsid w:val="00437737"/>
    <w:rsid w:val="004408B1"/>
    <w:rsid w:val="00465D83"/>
    <w:rsid w:val="004677E0"/>
    <w:rsid w:val="00473B94"/>
    <w:rsid w:val="00486909"/>
    <w:rsid w:val="004B4C14"/>
    <w:rsid w:val="004D3861"/>
    <w:rsid w:val="004F3329"/>
    <w:rsid w:val="005172C3"/>
    <w:rsid w:val="00522567"/>
    <w:rsid w:val="005307D1"/>
    <w:rsid w:val="00534CF1"/>
    <w:rsid w:val="00554B04"/>
    <w:rsid w:val="00572648"/>
    <w:rsid w:val="00574CEF"/>
    <w:rsid w:val="0059108F"/>
    <w:rsid w:val="005928A3"/>
    <w:rsid w:val="005B3022"/>
    <w:rsid w:val="005D206E"/>
    <w:rsid w:val="005E51C5"/>
    <w:rsid w:val="005F3880"/>
    <w:rsid w:val="00620520"/>
    <w:rsid w:val="00636F96"/>
    <w:rsid w:val="00646F14"/>
    <w:rsid w:val="00660801"/>
    <w:rsid w:val="00665AA8"/>
    <w:rsid w:val="00684680"/>
    <w:rsid w:val="00691BCA"/>
    <w:rsid w:val="0069522E"/>
    <w:rsid w:val="006A75AA"/>
    <w:rsid w:val="006B283F"/>
    <w:rsid w:val="006B4456"/>
    <w:rsid w:val="006C378D"/>
    <w:rsid w:val="006C37F8"/>
    <w:rsid w:val="006C4CB5"/>
    <w:rsid w:val="006E161F"/>
    <w:rsid w:val="006E30F5"/>
    <w:rsid w:val="006F0221"/>
    <w:rsid w:val="007003FC"/>
    <w:rsid w:val="0072178A"/>
    <w:rsid w:val="0073467A"/>
    <w:rsid w:val="00747C91"/>
    <w:rsid w:val="00760B3F"/>
    <w:rsid w:val="0076466F"/>
    <w:rsid w:val="00775AB9"/>
    <w:rsid w:val="00794447"/>
    <w:rsid w:val="007A68CC"/>
    <w:rsid w:val="007B46B7"/>
    <w:rsid w:val="007B552E"/>
    <w:rsid w:val="007C009B"/>
    <w:rsid w:val="007C36D3"/>
    <w:rsid w:val="007E29B8"/>
    <w:rsid w:val="007F7B5C"/>
    <w:rsid w:val="008129B8"/>
    <w:rsid w:val="00813ED8"/>
    <w:rsid w:val="008151A1"/>
    <w:rsid w:val="008258DC"/>
    <w:rsid w:val="008310FC"/>
    <w:rsid w:val="00837883"/>
    <w:rsid w:val="00843FFB"/>
    <w:rsid w:val="00864D15"/>
    <w:rsid w:val="00874869"/>
    <w:rsid w:val="008826B8"/>
    <w:rsid w:val="008938DF"/>
    <w:rsid w:val="008A2DDD"/>
    <w:rsid w:val="008B0C33"/>
    <w:rsid w:val="008F730B"/>
    <w:rsid w:val="00903E2F"/>
    <w:rsid w:val="009141BA"/>
    <w:rsid w:val="00916DD1"/>
    <w:rsid w:val="0097232E"/>
    <w:rsid w:val="009A03B1"/>
    <w:rsid w:val="009B000B"/>
    <w:rsid w:val="009B370F"/>
    <w:rsid w:val="009C6A59"/>
    <w:rsid w:val="009D6C53"/>
    <w:rsid w:val="009E6A92"/>
    <w:rsid w:val="00A35A53"/>
    <w:rsid w:val="00A47DDE"/>
    <w:rsid w:val="00A60FE1"/>
    <w:rsid w:val="00A63021"/>
    <w:rsid w:val="00AA46ED"/>
    <w:rsid w:val="00AC344C"/>
    <w:rsid w:val="00AE2B22"/>
    <w:rsid w:val="00AE5D97"/>
    <w:rsid w:val="00B10266"/>
    <w:rsid w:val="00B33D29"/>
    <w:rsid w:val="00B3683B"/>
    <w:rsid w:val="00B40817"/>
    <w:rsid w:val="00B5715E"/>
    <w:rsid w:val="00B62FA2"/>
    <w:rsid w:val="00B65380"/>
    <w:rsid w:val="00B8782B"/>
    <w:rsid w:val="00BA07E3"/>
    <w:rsid w:val="00BB4B6E"/>
    <w:rsid w:val="00BD3577"/>
    <w:rsid w:val="00BE1078"/>
    <w:rsid w:val="00C35A10"/>
    <w:rsid w:val="00C40B24"/>
    <w:rsid w:val="00C55C04"/>
    <w:rsid w:val="00C604DE"/>
    <w:rsid w:val="00D1048F"/>
    <w:rsid w:val="00D22815"/>
    <w:rsid w:val="00D67E71"/>
    <w:rsid w:val="00D814E0"/>
    <w:rsid w:val="00D82654"/>
    <w:rsid w:val="00D83774"/>
    <w:rsid w:val="00D9693A"/>
    <w:rsid w:val="00DA6C5C"/>
    <w:rsid w:val="00DD713B"/>
    <w:rsid w:val="00DD7565"/>
    <w:rsid w:val="00DE7D30"/>
    <w:rsid w:val="00E03F66"/>
    <w:rsid w:val="00E06A58"/>
    <w:rsid w:val="00E10464"/>
    <w:rsid w:val="00E147E9"/>
    <w:rsid w:val="00E32FAB"/>
    <w:rsid w:val="00E379C9"/>
    <w:rsid w:val="00E440F3"/>
    <w:rsid w:val="00E5146C"/>
    <w:rsid w:val="00E56458"/>
    <w:rsid w:val="00E568EB"/>
    <w:rsid w:val="00EA38C4"/>
    <w:rsid w:val="00EB2418"/>
    <w:rsid w:val="00ED3F29"/>
    <w:rsid w:val="00EF7986"/>
    <w:rsid w:val="00F04C62"/>
    <w:rsid w:val="00F21D37"/>
    <w:rsid w:val="00F25027"/>
    <w:rsid w:val="00F50C59"/>
    <w:rsid w:val="00F5473B"/>
    <w:rsid w:val="00F61327"/>
    <w:rsid w:val="00F736E6"/>
    <w:rsid w:val="00F75981"/>
    <w:rsid w:val="00FC2420"/>
    <w:rsid w:val="00FC42FB"/>
    <w:rsid w:val="00FC4805"/>
    <w:rsid w:val="00FD1B8C"/>
    <w:rsid w:val="00FD45F0"/>
    <w:rsid w:val="00FD574F"/>
    <w:rsid w:val="00FE0330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F1B2E2"/>
  <w15:chartTrackingRefBased/>
  <w15:docId w15:val="{F9D7A361-0347-4D25-B63F-E8862DAD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391</TotalTime>
  <Pages>4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137</cp:revision>
  <cp:lastPrinted>2024-10-11T21:20:00Z</cp:lastPrinted>
  <dcterms:created xsi:type="dcterms:W3CDTF">2023-07-17T17:28:00Z</dcterms:created>
  <dcterms:modified xsi:type="dcterms:W3CDTF">2024-10-11T21:20:00Z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