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3214" w14:textId="77777777" w:rsidR="00F43320" w:rsidRDefault="00B0400E">
      <w:r>
        <w:rPr>
          <w:noProof/>
        </w:rPr>
        <w:drawing>
          <wp:anchor distT="0" distB="0" distL="114300" distR="114300" simplePos="0" relativeHeight="251637760" behindDoc="0" locked="0" layoutInCell="1" allowOverlap="1" wp14:anchorId="12BDBE3B" wp14:editId="143790B0">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5E05A7" w14:textId="77777777" w:rsidR="00F43320" w:rsidRDefault="00F43320"/>
    <w:p w14:paraId="690BB015" w14:textId="77777777" w:rsidR="00F43320" w:rsidRDefault="00F43320"/>
    <w:p w14:paraId="006EFC5C" w14:textId="77777777" w:rsidR="00F43320" w:rsidRDefault="00F43320"/>
    <w:p w14:paraId="3CD40A06" w14:textId="77777777" w:rsidR="00F43320" w:rsidRDefault="00F43320"/>
    <w:p w14:paraId="2D914F4A" w14:textId="77777777" w:rsidR="00F43320" w:rsidRDefault="00F43320"/>
    <w:p w14:paraId="3A9B9749" w14:textId="77777777" w:rsidR="00F43320" w:rsidRDefault="00F43320"/>
    <w:p w14:paraId="7E079758" w14:textId="77777777" w:rsidR="00F43320" w:rsidRDefault="00F43320"/>
    <w:p w14:paraId="04460448" w14:textId="77777777" w:rsidR="00F43320" w:rsidRDefault="00F43320"/>
    <w:p w14:paraId="0D1EF4A2" w14:textId="77777777" w:rsidR="00F43320" w:rsidRDefault="006D7C25">
      <w:r>
        <w:rPr>
          <w:noProof/>
        </w:rPr>
        <mc:AlternateContent>
          <mc:Choice Requires="wps">
            <w:drawing>
              <wp:anchor distT="0" distB="0" distL="114300" distR="114300" simplePos="0" relativeHeight="251639808" behindDoc="1" locked="0" layoutInCell="1" allowOverlap="1" wp14:anchorId="32B66CB5" wp14:editId="1B751B25">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6543B0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B66CB5"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16543B0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79BA059" w14:textId="77777777" w:rsidR="00F43320" w:rsidRDefault="00F43320"/>
    <w:p w14:paraId="28636AB3" w14:textId="77777777" w:rsidR="00F43320" w:rsidRDefault="00F43320"/>
    <w:p w14:paraId="09010BF4"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769F278A" wp14:editId="52BCD5D0">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D26519"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08344897" w14:textId="77777777" w:rsidR="00F43320" w:rsidRDefault="003E0D37">
      <w:r>
        <w:rPr>
          <w:noProof/>
        </w:rPr>
        <mc:AlternateContent>
          <mc:Choice Requires="wps">
            <w:drawing>
              <wp:anchor distT="0" distB="0" distL="114300" distR="114300" simplePos="0" relativeHeight="251640832" behindDoc="0" locked="0" layoutInCell="1" allowOverlap="1" wp14:anchorId="31636FFE" wp14:editId="4ECC3E8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C9860" w14:textId="27E87233" w:rsidR="00F43320" w:rsidRPr="005E6C17" w:rsidRDefault="00E125BF" w:rsidP="00EF5DC0">
                            <w:pPr>
                              <w:jc w:val="right"/>
                              <w:rPr>
                                <w:rFonts w:ascii="EleganTech™" w:hAnsi="EleganTech™"/>
                                <w:b/>
                                <w:color w:val="404040"/>
                                <w:sz w:val="54"/>
                                <w:szCs w:val="56"/>
                              </w:rPr>
                            </w:pPr>
                            <w:r w:rsidRPr="00E125BF">
                              <w:rPr>
                                <w:rFonts w:cs="Calibri"/>
                                <w:b/>
                                <w:color w:val="000000"/>
                                <w:sz w:val="48"/>
                                <w:szCs w:val="52"/>
                                <w:lang w:eastAsia="es-NI"/>
                              </w:rPr>
                              <w:t>Teoría de la Decisión</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30DE604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36FFE"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32C9860" w14:textId="27E87233" w:rsidR="00F43320" w:rsidRPr="005E6C17" w:rsidRDefault="00E125BF" w:rsidP="00EF5DC0">
                      <w:pPr>
                        <w:jc w:val="right"/>
                        <w:rPr>
                          <w:rFonts w:ascii="EleganTech™" w:hAnsi="EleganTech™"/>
                          <w:b/>
                          <w:color w:val="404040"/>
                          <w:sz w:val="54"/>
                          <w:szCs w:val="56"/>
                        </w:rPr>
                      </w:pPr>
                      <w:r w:rsidRPr="00E125BF">
                        <w:rPr>
                          <w:rFonts w:cs="Calibri"/>
                          <w:b/>
                          <w:color w:val="000000"/>
                          <w:sz w:val="48"/>
                          <w:szCs w:val="52"/>
                          <w:lang w:eastAsia="es-NI"/>
                        </w:rPr>
                        <w:t>Teoría de la Decisión</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30DE6043" w14:textId="77777777" w:rsidR="00F43320" w:rsidRDefault="00F43320" w:rsidP="00F43320">
                      <w:pPr>
                        <w:jc w:val="right"/>
                      </w:pPr>
                    </w:p>
                  </w:txbxContent>
                </v:textbox>
              </v:shape>
            </w:pict>
          </mc:Fallback>
        </mc:AlternateContent>
      </w:r>
    </w:p>
    <w:p w14:paraId="58D17E21" w14:textId="77777777" w:rsidR="00F43320" w:rsidRDefault="00F43320"/>
    <w:p w14:paraId="77E09772" w14:textId="77777777" w:rsidR="005B0B82" w:rsidRDefault="005B0B82"/>
    <w:p w14:paraId="7E1ED9FC" w14:textId="77777777" w:rsidR="005B0B82" w:rsidRDefault="005B0B82"/>
    <w:p w14:paraId="009D9635" w14:textId="77777777" w:rsidR="005B0B82" w:rsidRDefault="005B0B82"/>
    <w:p w14:paraId="389813E5" w14:textId="77777777" w:rsidR="005B0B82" w:rsidRDefault="005B0B82"/>
    <w:p w14:paraId="3D400B37" w14:textId="77777777" w:rsidR="005B0B82" w:rsidRDefault="005B0B82"/>
    <w:p w14:paraId="5CFB05CF" w14:textId="77777777" w:rsidR="005B0B82" w:rsidRDefault="005B0B82"/>
    <w:p w14:paraId="251AC552" w14:textId="77777777" w:rsidR="005B0B82" w:rsidRDefault="005B0B82"/>
    <w:p w14:paraId="0F109C94" w14:textId="77777777" w:rsidR="005B0B82" w:rsidRDefault="005B0B82"/>
    <w:p w14:paraId="0B539FAD" w14:textId="77777777" w:rsidR="005B0B82" w:rsidRDefault="005B0B82"/>
    <w:p w14:paraId="22217562" w14:textId="77777777" w:rsidR="005B0B82" w:rsidRDefault="005B0B82"/>
    <w:p w14:paraId="78A0F9A7" w14:textId="77777777" w:rsidR="005B0B82" w:rsidRDefault="005B0B82"/>
    <w:p w14:paraId="52967FB1" w14:textId="77777777" w:rsidR="00636C8A" w:rsidRDefault="00636C8A"/>
    <w:p w14:paraId="72AD853C" w14:textId="77777777" w:rsidR="00A66A79" w:rsidRDefault="00A66A79">
      <w:pPr>
        <w:sectPr w:rsidR="00A66A79" w:rsidSect="00636C8A">
          <w:pgSz w:w="12240" w:h="15840"/>
          <w:pgMar w:top="1418" w:right="1701" w:bottom="1418" w:left="1701" w:header="709" w:footer="709" w:gutter="0"/>
          <w:cols w:space="708"/>
          <w:docGrid w:linePitch="360"/>
        </w:sectPr>
      </w:pPr>
    </w:p>
    <w:p w14:paraId="05DD4A22"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0C87F0C1" wp14:editId="562BCD91">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3128E" w14:textId="77777777" w:rsidR="0070212E" w:rsidRPr="00D904A7" w:rsidRDefault="0070212E" w:rsidP="0070212E">
                              <w:pPr>
                                <w:pStyle w:val="Ttulo1"/>
                              </w:pPr>
                              <w:bookmarkStart w:id="0" w:name="_Toc205974615"/>
                              <w:bookmarkStart w:id="1" w:name="_Toc205974644"/>
                              <w:bookmarkStart w:id="2" w:name="_Toc160547533"/>
                              <w:r w:rsidRPr="0070212E">
                                <w:t>Índice de Contenido</w:t>
                              </w:r>
                              <w:bookmarkEnd w:id="0"/>
                              <w:bookmarkEnd w:id="1"/>
                            </w:p>
                            <w:p w14:paraId="0BBB9EEA" w14:textId="77777777" w:rsidR="0070212E" w:rsidRDefault="0070212E"/>
                            <w:p w14:paraId="7F1B5F67" w14:textId="37CC3BDE" w:rsidR="0070212E" w:rsidRPr="00D904A7" w:rsidRDefault="008D04CA" w:rsidP="0070212E">
                              <w:pPr>
                                <w:pStyle w:val="Ttulo1"/>
                              </w:pPr>
                              <w:bookmarkStart w:id="3" w:name="_Toc205974616"/>
                              <w:bookmarkStart w:id="4" w:name="_Toc205974645"/>
                              <w:r w:rsidRPr="008D04CA">
                                <w:t>Introducción</w:t>
                              </w:r>
                              <w:r w:rsidR="0070212E" w:rsidRPr="0070212E">
                                <w:t>Índice de Contenido</w:t>
                              </w:r>
                              <w:bookmarkEnd w:id="2"/>
                              <w:bookmarkEnd w:id="3"/>
                              <w:bookmarkEnd w:id="4"/>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C87F0C1"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1913128E" w14:textId="77777777" w:rsidR="0070212E" w:rsidRPr="00D904A7" w:rsidRDefault="0070212E" w:rsidP="0070212E">
                        <w:pPr>
                          <w:pStyle w:val="Ttulo1"/>
                        </w:pPr>
                        <w:bookmarkStart w:id="5" w:name="_Toc205974615"/>
                        <w:bookmarkStart w:id="6" w:name="_Toc205974644"/>
                        <w:bookmarkStart w:id="7" w:name="_Toc160547533"/>
                        <w:r w:rsidRPr="0070212E">
                          <w:t>Índice de Contenido</w:t>
                        </w:r>
                        <w:bookmarkEnd w:id="5"/>
                        <w:bookmarkEnd w:id="6"/>
                      </w:p>
                      <w:p w14:paraId="0BBB9EEA" w14:textId="77777777" w:rsidR="0070212E" w:rsidRDefault="0070212E"/>
                      <w:p w14:paraId="7F1B5F67" w14:textId="37CC3BDE" w:rsidR="0070212E" w:rsidRPr="00D904A7" w:rsidRDefault="008D04CA" w:rsidP="0070212E">
                        <w:pPr>
                          <w:pStyle w:val="Ttulo1"/>
                        </w:pPr>
                        <w:bookmarkStart w:id="8" w:name="_Toc205974616"/>
                        <w:bookmarkStart w:id="9" w:name="_Toc205974645"/>
                        <w:r w:rsidRPr="008D04CA">
                          <w:t>Introducción</w:t>
                        </w:r>
                        <w:r w:rsidR="0070212E" w:rsidRPr="0070212E">
                          <w:t>Índice de Contenido</w:t>
                        </w:r>
                        <w:bookmarkEnd w:id="7"/>
                        <w:bookmarkEnd w:id="8"/>
                        <w:bookmarkEnd w:id="9"/>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004FAB56" w14:textId="40E89BEA" w:rsidR="00A94D5B" w:rsidRDefault="00A94D5B" w:rsidP="00A94D5B">
      <w:pPr>
        <w:tabs>
          <w:tab w:val="left" w:pos="895"/>
        </w:tabs>
      </w:pPr>
      <w:r>
        <w:tab/>
      </w:r>
    </w:p>
    <w:sdt>
      <w:sdtPr>
        <w:rPr>
          <w:rFonts w:ascii="Tahoma" w:eastAsiaTheme="minorHAnsi" w:hAnsi="Tahoma" w:cstheme="minorBidi"/>
          <w:color w:val="auto"/>
          <w:sz w:val="24"/>
          <w:szCs w:val="22"/>
          <w:lang w:val="es-ES" w:eastAsia="en-US"/>
        </w:rPr>
        <w:id w:val="880909533"/>
        <w:docPartObj>
          <w:docPartGallery w:val="Table of Contents"/>
          <w:docPartUnique/>
        </w:docPartObj>
      </w:sdtPr>
      <w:sdtEndPr>
        <w:rPr>
          <w:b/>
          <w:bCs/>
        </w:rPr>
      </w:sdtEndPr>
      <w:sdtContent>
        <w:p w14:paraId="71AEDB26" w14:textId="759A45EE" w:rsidR="00A94D5B" w:rsidRPr="004542AA" w:rsidRDefault="00A94D5B" w:rsidP="004542AA">
          <w:pPr>
            <w:pStyle w:val="TtuloTDC"/>
          </w:pPr>
          <w:r>
            <w:rPr>
              <w:lang w:val="es-ES"/>
            </w:rPr>
            <w:t>Contenido</w:t>
          </w:r>
          <w:r>
            <w:fldChar w:fldCharType="begin"/>
          </w:r>
          <w:r>
            <w:instrText xml:space="preserve"> TOC \o "1-3" \h \z \u </w:instrText>
          </w:r>
          <w:r>
            <w:fldChar w:fldCharType="separate"/>
          </w:r>
        </w:p>
        <w:p w14:paraId="5C1A2608" w14:textId="225B8ADA" w:rsidR="00A94D5B" w:rsidRDefault="00A94D5B">
          <w:pPr>
            <w:pStyle w:val="TDC1"/>
            <w:tabs>
              <w:tab w:val="right" w:leader="dot" w:pos="8828"/>
            </w:tabs>
            <w:rPr>
              <w:rFonts w:asciiTheme="minorHAnsi" w:eastAsiaTheme="minorEastAsia" w:hAnsiTheme="minorHAnsi"/>
              <w:noProof/>
              <w:kern w:val="2"/>
              <w:szCs w:val="24"/>
              <w:lang w:val="en-US"/>
              <w14:ligatures w14:val="standardContextual"/>
            </w:rPr>
          </w:pPr>
          <w:hyperlink w:anchor="_Toc205974646" w:history="1">
            <w:r w:rsidRPr="00AD5C88">
              <w:rPr>
                <w:rStyle w:val="Hipervnculo"/>
                <w:noProof/>
              </w:rPr>
              <w:t>Introducción</w:t>
            </w:r>
            <w:r>
              <w:rPr>
                <w:noProof/>
                <w:webHidden/>
              </w:rPr>
              <w:tab/>
            </w:r>
            <w:r>
              <w:rPr>
                <w:noProof/>
                <w:webHidden/>
              </w:rPr>
              <w:fldChar w:fldCharType="begin"/>
            </w:r>
            <w:r>
              <w:rPr>
                <w:noProof/>
                <w:webHidden/>
              </w:rPr>
              <w:instrText xml:space="preserve"> PAGEREF _Toc205974646 \h </w:instrText>
            </w:r>
            <w:r>
              <w:rPr>
                <w:noProof/>
                <w:webHidden/>
              </w:rPr>
            </w:r>
            <w:r>
              <w:rPr>
                <w:noProof/>
                <w:webHidden/>
              </w:rPr>
              <w:fldChar w:fldCharType="separate"/>
            </w:r>
            <w:r w:rsidR="005836C6">
              <w:rPr>
                <w:noProof/>
                <w:webHidden/>
              </w:rPr>
              <w:t>3</w:t>
            </w:r>
            <w:r>
              <w:rPr>
                <w:noProof/>
                <w:webHidden/>
              </w:rPr>
              <w:fldChar w:fldCharType="end"/>
            </w:r>
          </w:hyperlink>
        </w:p>
        <w:p w14:paraId="7231EA07" w14:textId="10C28EE7" w:rsidR="00A94D5B" w:rsidRDefault="00A94D5B">
          <w:pPr>
            <w:pStyle w:val="TDC1"/>
            <w:tabs>
              <w:tab w:val="right" w:leader="dot" w:pos="8828"/>
            </w:tabs>
            <w:rPr>
              <w:rFonts w:asciiTheme="minorHAnsi" w:eastAsiaTheme="minorEastAsia" w:hAnsiTheme="minorHAnsi"/>
              <w:noProof/>
              <w:kern w:val="2"/>
              <w:szCs w:val="24"/>
              <w:lang w:val="en-US"/>
              <w14:ligatures w14:val="standardContextual"/>
            </w:rPr>
          </w:pPr>
          <w:hyperlink w:anchor="_Toc205974647" w:history="1">
            <w:r w:rsidRPr="00AD5C88">
              <w:rPr>
                <w:rStyle w:val="Hipervnculo"/>
                <w:noProof/>
              </w:rPr>
              <w:t>Desarrollo de Contenidos</w:t>
            </w:r>
            <w:r>
              <w:rPr>
                <w:noProof/>
                <w:webHidden/>
              </w:rPr>
              <w:tab/>
            </w:r>
            <w:r>
              <w:rPr>
                <w:noProof/>
                <w:webHidden/>
              </w:rPr>
              <w:fldChar w:fldCharType="begin"/>
            </w:r>
            <w:r>
              <w:rPr>
                <w:noProof/>
                <w:webHidden/>
              </w:rPr>
              <w:instrText xml:space="preserve"> PAGEREF _Toc205974647 \h </w:instrText>
            </w:r>
            <w:r>
              <w:rPr>
                <w:noProof/>
                <w:webHidden/>
              </w:rPr>
            </w:r>
            <w:r>
              <w:rPr>
                <w:noProof/>
                <w:webHidden/>
              </w:rPr>
              <w:fldChar w:fldCharType="separate"/>
            </w:r>
            <w:r w:rsidR="005836C6">
              <w:rPr>
                <w:noProof/>
                <w:webHidden/>
              </w:rPr>
              <w:t>4</w:t>
            </w:r>
            <w:r>
              <w:rPr>
                <w:noProof/>
                <w:webHidden/>
              </w:rPr>
              <w:fldChar w:fldCharType="end"/>
            </w:r>
          </w:hyperlink>
        </w:p>
        <w:p w14:paraId="7FEC08AC" w14:textId="42C3D301" w:rsidR="00A94D5B" w:rsidRDefault="00A94D5B">
          <w:pPr>
            <w:pStyle w:val="TDC2"/>
            <w:tabs>
              <w:tab w:val="right" w:leader="dot" w:pos="8828"/>
            </w:tabs>
            <w:rPr>
              <w:rFonts w:asciiTheme="minorHAnsi" w:eastAsiaTheme="minorEastAsia" w:hAnsiTheme="minorHAnsi"/>
              <w:noProof/>
              <w:kern w:val="2"/>
              <w:szCs w:val="24"/>
              <w:lang w:val="en-US"/>
              <w14:ligatures w14:val="standardContextual"/>
            </w:rPr>
          </w:pPr>
          <w:hyperlink w:anchor="_Toc205974648" w:history="1">
            <w:r w:rsidRPr="00AD5C88">
              <w:rPr>
                <w:rStyle w:val="Hipervnculo"/>
                <w:noProof/>
              </w:rPr>
              <w:t>Conceptos básicos</w:t>
            </w:r>
            <w:r>
              <w:rPr>
                <w:noProof/>
                <w:webHidden/>
              </w:rPr>
              <w:tab/>
            </w:r>
            <w:r>
              <w:rPr>
                <w:noProof/>
                <w:webHidden/>
              </w:rPr>
              <w:fldChar w:fldCharType="begin"/>
            </w:r>
            <w:r>
              <w:rPr>
                <w:noProof/>
                <w:webHidden/>
              </w:rPr>
              <w:instrText xml:space="preserve"> PAGEREF _Toc205974648 \h </w:instrText>
            </w:r>
            <w:r>
              <w:rPr>
                <w:noProof/>
                <w:webHidden/>
              </w:rPr>
            </w:r>
            <w:r>
              <w:rPr>
                <w:noProof/>
                <w:webHidden/>
              </w:rPr>
              <w:fldChar w:fldCharType="separate"/>
            </w:r>
            <w:r w:rsidR="005836C6">
              <w:rPr>
                <w:noProof/>
                <w:webHidden/>
              </w:rPr>
              <w:t>4</w:t>
            </w:r>
            <w:r>
              <w:rPr>
                <w:noProof/>
                <w:webHidden/>
              </w:rPr>
              <w:fldChar w:fldCharType="end"/>
            </w:r>
          </w:hyperlink>
        </w:p>
        <w:p w14:paraId="1D15B1B0" w14:textId="49271E1F" w:rsidR="00A94D5B" w:rsidRDefault="00A94D5B">
          <w:pPr>
            <w:pStyle w:val="TDC2"/>
            <w:tabs>
              <w:tab w:val="right" w:leader="dot" w:pos="8828"/>
            </w:tabs>
            <w:rPr>
              <w:rFonts w:asciiTheme="minorHAnsi" w:eastAsiaTheme="minorEastAsia" w:hAnsiTheme="minorHAnsi"/>
              <w:noProof/>
              <w:kern w:val="2"/>
              <w:szCs w:val="24"/>
              <w:lang w:val="en-US"/>
              <w14:ligatures w14:val="standardContextual"/>
            </w:rPr>
          </w:pPr>
          <w:hyperlink w:anchor="_Toc205974649" w:history="1">
            <w:r w:rsidRPr="00AD5C88">
              <w:rPr>
                <w:rStyle w:val="Hipervnculo"/>
                <w:noProof/>
              </w:rPr>
              <w:t>Certeza, riesgo e incertidumbre</w:t>
            </w:r>
            <w:r>
              <w:rPr>
                <w:noProof/>
                <w:webHidden/>
              </w:rPr>
              <w:tab/>
            </w:r>
            <w:r>
              <w:rPr>
                <w:noProof/>
                <w:webHidden/>
              </w:rPr>
              <w:fldChar w:fldCharType="begin"/>
            </w:r>
            <w:r>
              <w:rPr>
                <w:noProof/>
                <w:webHidden/>
              </w:rPr>
              <w:instrText xml:space="preserve"> PAGEREF _Toc205974649 \h </w:instrText>
            </w:r>
            <w:r>
              <w:rPr>
                <w:noProof/>
                <w:webHidden/>
              </w:rPr>
            </w:r>
            <w:r>
              <w:rPr>
                <w:noProof/>
                <w:webHidden/>
              </w:rPr>
              <w:fldChar w:fldCharType="separate"/>
            </w:r>
            <w:r w:rsidR="005836C6">
              <w:rPr>
                <w:noProof/>
                <w:webHidden/>
              </w:rPr>
              <w:t>10</w:t>
            </w:r>
            <w:r>
              <w:rPr>
                <w:noProof/>
                <w:webHidden/>
              </w:rPr>
              <w:fldChar w:fldCharType="end"/>
            </w:r>
          </w:hyperlink>
        </w:p>
        <w:p w14:paraId="644E6282" w14:textId="3CFCDE4A" w:rsidR="00A94D5B" w:rsidRDefault="00A94D5B">
          <w:pPr>
            <w:pStyle w:val="TDC2"/>
            <w:tabs>
              <w:tab w:val="right" w:leader="dot" w:pos="8828"/>
            </w:tabs>
            <w:rPr>
              <w:rFonts w:asciiTheme="minorHAnsi" w:eastAsiaTheme="minorEastAsia" w:hAnsiTheme="minorHAnsi"/>
              <w:noProof/>
              <w:kern w:val="2"/>
              <w:szCs w:val="24"/>
              <w:lang w:val="en-US"/>
              <w14:ligatures w14:val="standardContextual"/>
            </w:rPr>
          </w:pPr>
          <w:hyperlink w:anchor="_Toc205974650" w:history="1">
            <w:r w:rsidRPr="00AD5C88">
              <w:rPr>
                <w:rStyle w:val="Hipervnculo"/>
                <w:noProof/>
              </w:rPr>
              <w:t>Matriz de Decisión. Alternativas. Estados de la Naturaleza</w:t>
            </w:r>
            <w:r>
              <w:rPr>
                <w:noProof/>
                <w:webHidden/>
              </w:rPr>
              <w:tab/>
            </w:r>
            <w:r>
              <w:rPr>
                <w:noProof/>
                <w:webHidden/>
              </w:rPr>
              <w:fldChar w:fldCharType="begin"/>
            </w:r>
            <w:r>
              <w:rPr>
                <w:noProof/>
                <w:webHidden/>
              </w:rPr>
              <w:instrText xml:space="preserve"> PAGEREF _Toc205974650 \h </w:instrText>
            </w:r>
            <w:r>
              <w:rPr>
                <w:noProof/>
                <w:webHidden/>
              </w:rPr>
            </w:r>
            <w:r>
              <w:rPr>
                <w:noProof/>
                <w:webHidden/>
              </w:rPr>
              <w:fldChar w:fldCharType="separate"/>
            </w:r>
            <w:r w:rsidR="005836C6">
              <w:rPr>
                <w:noProof/>
                <w:webHidden/>
              </w:rPr>
              <w:t>20</w:t>
            </w:r>
            <w:r>
              <w:rPr>
                <w:noProof/>
                <w:webHidden/>
              </w:rPr>
              <w:fldChar w:fldCharType="end"/>
            </w:r>
          </w:hyperlink>
        </w:p>
        <w:p w14:paraId="2E26108F" w14:textId="33EE1443" w:rsidR="00A94D5B" w:rsidRDefault="00A94D5B">
          <w:pPr>
            <w:pStyle w:val="TDC2"/>
            <w:tabs>
              <w:tab w:val="right" w:leader="dot" w:pos="8828"/>
            </w:tabs>
            <w:rPr>
              <w:rFonts w:asciiTheme="minorHAnsi" w:eastAsiaTheme="minorEastAsia" w:hAnsiTheme="minorHAnsi"/>
              <w:noProof/>
              <w:kern w:val="2"/>
              <w:szCs w:val="24"/>
              <w:lang w:val="en-US"/>
              <w14:ligatures w14:val="standardContextual"/>
            </w:rPr>
          </w:pPr>
          <w:hyperlink w:anchor="_Toc205974651" w:history="1">
            <w:r w:rsidRPr="00AD5C88">
              <w:rPr>
                <w:rStyle w:val="Hipervnculo"/>
                <w:noProof/>
              </w:rPr>
              <w:t>Problemas bajo condiciones de riesgo</w:t>
            </w:r>
            <w:r>
              <w:rPr>
                <w:noProof/>
                <w:webHidden/>
              </w:rPr>
              <w:tab/>
            </w:r>
            <w:r>
              <w:rPr>
                <w:noProof/>
                <w:webHidden/>
              </w:rPr>
              <w:fldChar w:fldCharType="begin"/>
            </w:r>
            <w:r>
              <w:rPr>
                <w:noProof/>
                <w:webHidden/>
              </w:rPr>
              <w:instrText xml:space="preserve"> PAGEREF _Toc205974651 \h </w:instrText>
            </w:r>
            <w:r>
              <w:rPr>
                <w:noProof/>
                <w:webHidden/>
              </w:rPr>
            </w:r>
            <w:r>
              <w:rPr>
                <w:noProof/>
                <w:webHidden/>
              </w:rPr>
              <w:fldChar w:fldCharType="separate"/>
            </w:r>
            <w:r w:rsidR="005836C6">
              <w:rPr>
                <w:noProof/>
                <w:webHidden/>
              </w:rPr>
              <w:t>24</w:t>
            </w:r>
            <w:r>
              <w:rPr>
                <w:noProof/>
                <w:webHidden/>
              </w:rPr>
              <w:fldChar w:fldCharType="end"/>
            </w:r>
          </w:hyperlink>
        </w:p>
        <w:p w14:paraId="0556170B" w14:textId="4BB8235F" w:rsidR="00A94D5B" w:rsidRDefault="00A94D5B">
          <w:pPr>
            <w:pStyle w:val="TDC3"/>
            <w:tabs>
              <w:tab w:val="right" w:leader="dot" w:pos="8828"/>
            </w:tabs>
            <w:rPr>
              <w:rFonts w:asciiTheme="minorHAnsi" w:eastAsiaTheme="minorEastAsia" w:hAnsiTheme="minorHAnsi"/>
              <w:noProof/>
              <w:kern w:val="2"/>
              <w:szCs w:val="24"/>
              <w:lang w:val="en-US"/>
              <w14:ligatures w14:val="standardContextual"/>
            </w:rPr>
          </w:pPr>
          <w:hyperlink w:anchor="_Toc205974652" w:history="1">
            <w:r w:rsidRPr="00AD5C88">
              <w:rPr>
                <w:rStyle w:val="Hipervnculo"/>
                <w:noProof/>
                <w:lang w:val="es-ES"/>
              </w:rPr>
              <w:t>Criterio del Valor Monetario Esperado (VME)</w:t>
            </w:r>
            <w:r>
              <w:rPr>
                <w:noProof/>
                <w:webHidden/>
              </w:rPr>
              <w:tab/>
            </w:r>
            <w:r>
              <w:rPr>
                <w:noProof/>
                <w:webHidden/>
              </w:rPr>
              <w:fldChar w:fldCharType="begin"/>
            </w:r>
            <w:r>
              <w:rPr>
                <w:noProof/>
                <w:webHidden/>
              </w:rPr>
              <w:instrText xml:space="preserve"> PAGEREF _Toc205974652 \h </w:instrText>
            </w:r>
            <w:r>
              <w:rPr>
                <w:noProof/>
                <w:webHidden/>
              </w:rPr>
            </w:r>
            <w:r>
              <w:rPr>
                <w:noProof/>
                <w:webHidden/>
              </w:rPr>
              <w:fldChar w:fldCharType="separate"/>
            </w:r>
            <w:r w:rsidR="005836C6">
              <w:rPr>
                <w:noProof/>
                <w:webHidden/>
              </w:rPr>
              <w:t>25</w:t>
            </w:r>
            <w:r>
              <w:rPr>
                <w:noProof/>
                <w:webHidden/>
              </w:rPr>
              <w:fldChar w:fldCharType="end"/>
            </w:r>
          </w:hyperlink>
        </w:p>
        <w:p w14:paraId="52BEB359" w14:textId="79F65A81" w:rsidR="00A94D5B" w:rsidRDefault="00A94D5B">
          <w:pPr>
            <w:pStyle w:val="TDC3"/>
            <w:tabs>
              <w:tab w:val="right" w:leader="dot" w:pos="8828"/>
            </w:tabs>
            <w:rPr>
              <w:rFonts w:asciiTheme="minorHAnsi" w:eastAsiaTheme="minorEastAsia" w:hAnsiTheme="minorHAnsi"/>
              <w:noProof/>
              <w:kern w:val="2"/>
              <w:szCs w:val="24"/>
              <w:lang w:val="en-US"/>
              <w14:ligatures w14:val="standardContextual"/>
            </w:rPr>
          </w:pPr>
          <w:hyperlink w:anchor="_Toc205974653" w:history="1">
            <w:r w:rsidRPr="00AD5C88">
              <w:rPr>
                <w:rStyle w:val="Hipervnculo"/>
                <w:noProof/>
                <w:lang w:val="es-ES"/>
              </w:rPr>
              <w:t>Resolución con "Decision Analysis" del WinQSB</w:t>
            </w:r>
            <w:r>
              <w:rPr>
                <w:noProof/>
                <w:webHidden/>
              </w:rPr>
              <w:tab/>
            </w:r>
            <w:r>
              <w:rPr>
                <w:noProof/>
                <w:webHidden/>
              </w:rPr>
              <w:fldChar w:fldCharType="begin"/>
            </w:r>
            <w:r>
              <w:rPr>
                <w:noProof/>
                <w:webHidden/>
              </w:rPr>
              <w:instrText xml:space="preserve"> PAGEREF _Toc205974653 \h </w:instrText>
            </w:r>
            <w:r>
              <w:rPr>
                <w:noProof/>
                <w:webHidden/>
              </w:rPr>
            </w:r>
            <w:r>
              <w:rPr>
                <w:noProof/>
                <w:webHidden/>
              </w:rPr>
              <w:fldChar w:fldCharType="separate"/>
            </w:r>
            <w:r w:rsidR="005836C6">
              <w:rPr>
                <w:noProof/>
                <w:webHidden/>
              </w:rPr>
              <w:t>27</w:t>
            </w:r>
            <w:r>
              <w:rPr>
                <w:noProof/>
                <w:webHidden/>
              </w:rPr>
              <w:fldChar w:fldCharType="end"/>
            </w:r>
          </w:hyperlink>
        </w:p>
        <w:p w14:paraId="78F33991" w14:textId="0AA9F02B" w:rsidR="00A94D5B" w:rsidRDefault="00A94D5B">
          <w:pPr>
            <w:pStyle w:val="TDC2"/>
            <w:tabs>
              <w:tab w:val="right" w:leader="dot" w:pos="8828"/>
            </w:tabs>
            <w:rPr>
              <w:rFonts w:asciiTheme="minorHAnsi" w:eastAsiaTheme="minorEastAsia" w:hAnsiTheme="minorHAnsi"/>
              <w:noProof/>
              <w:kern w:val="2"/>
              <w:szCs w:val="24"/>
              <w:lang w:val="en-US"/>
              <w14:ligatures w14:val="standardContextual"/>
            </w:rPr>
          </w:pPr>
          <w:hyperlink w:anchor="_Toc205974654" w:history="1">
            <w:r w:rsidRPr="00AD5C88">
              <w:rPr>
                <w:rStyle w:val="Hipervnculo"/>
                <w:noProof/>
              </w:rPr>
              <w:t>Problemas bajo condiciones de incertidumbre</w:t>
            </w:r>
            <w:r>
              <w:rPr>
                <w:noProof/>
                <w:webHidden/>
              </w:rPr>
              <w:tab/>
            </w:r>
            <w:r>
              <w:rPr>
                <w:noProof/>
                <w:webHidden/>
              </w:rPr>
              <w:fldChar w:fldCharType="begin"/>
            </w:r>
            <w:r>
              <w:rPr>
                <w:noProof/>
                <w:webHidden/>
              </w:rPr>
              <w:instrText xml:space="preserve"> PAGEREF _Toc205974654 \h </w:instrText>
            </w:r>
            <w:r>
              <w:rPr>
                <w:noProof/>
                <w:webHidden/>
              </w:rPr>
            </w:r>
            <w:r>
              <w:rPr>
                <w:noProof/>
                <w:webHidden/>
              </w:rPr>
              <w:fldChar w:fldCharType="separate"/>
            </w:r>
            <w:r w:rsidR="005836C6">
              <w:rPr>
                <w:noProof/>
                <w:webHidden/>
              </w:rPr>
              <w:t>29</w:t>
            </w:r>
            <w:r>
              <w:rPr>
                <w:noProof/>
                <w:webHidden/>
              </w:rPr>
              <w:fldChar w:fldCharType="end"/>
            </w:r>
          </w:hyperlink>
        </w:p>
        <w:p w14:paraId="25F46085" w14:textId="2F346557" w:rsidR="00A94D5B" w:rsidRDefault="00A94D5B">
          <w:pPr>
            <w:pStyle w:val="TDC3"/>
            <w:tabs>
              <w:tab w:val="right" w:leader="dot" w:pos="8828"/>
            </w:tabs>
            <w:rPr>
              <w:rFonts w:asciiTheme="minorHAnsi" w:eastAsiaTheme="minorEastAsia" w:hAnsiTheme="minorHAnsi"/>
              <w:noProof/>
              <w:kern w:val="2"/>
              <w:szCs w:val="24"/>
              <w:lang w:val="en-US"/>
              <w14:ligatures w14:val="standardContextual"/>
            </w:rPr>
          </w:pPr>
          <w:hyperlink w:anchor="_Toc205974655" w:history="1">
            <w:r w:rsidRPr="00AD5C88">
              <w:rPr>
                <w:rStyle w:val="Hipervnculo"/>
                <w:noProof/>
                <w:lang w:val="es-ES"/>
              </w:rPr>
              <w:t>Criterio Maximax</w:t>
            </w:r>
            <w:r>
              <w:rPr>
                <w:noProof/>
                <w:webHidden/>
              </w:rPr>
              <w:tab/>
            </w:r>
            <w:r>
              <w:rPr>
                <w:noProof/>
                <w:webHidden/>
              </w:rPr>
              <w:fldChar w:fldCharType="begin"/>
            </w:r>
            <w:r>
              <w:rPr>
                <w:noProof/>
                <w:webHidden/>
              </w:rPr>
              <w:instrText xml:space="preserve"> PAGEREF _Toc205974655 \h </w:instrText>
            </w:r>
            <w:r>
              <w:rPr>
                <w:noProof/>
                <w:webHidden/>
              </w:rPr>
            </w:r>
            <w:r>
              <w:rPr>
                <w:noProof/>
                <w:webHidden/>
              </w:rPr>
              <w:fldChar w:fldCharType="separate"/>
            </w:r>
            <w:r w:rsidR="005836C6">
              <w:rPr>
                <w:noProof/>
                <w:webHidden/>
              </w:rPr>
              <w:t>30</w:t>
            </w:r>
            <w:r>
              <w:rPr>
                <w:noProof/>
                <w:webHidden/>
              </w:rPr>
              <w:fldChar w:fldCharType="end"/>
            </w:r>
          </w:hyperlink>
        </w:p>
        <w:p w14:paraId="2B279713" w14:textId="630E808D" w:rsidR="00A94D5B" w:rsidRDefault="00A94D5B">
          <w:pPr>
            <w:pStyle w:val="TDC3"/>
            <w:tabs>
              <w:tab w:val="right" w:leader="dot" w:pos="8828"/>
            </w:tabs>
            <w:rPr>
              <w:rFonts w:asciiTheme="minorHAnsi" w:eastAsiaTheme="minorEastAsia" w:hAnsiTheme="minorHAnsi"/>
              <w:noProof/>
              <w:kern w:val="2"/>
              <w:szCs w:val="24"/>
              <w:lang w:val="en-US"/>
              <w14:ligatures w14:val="standardContextual"/>
            </w:rPr>
          </w:pPr>
          <w:hyperlink w:anchor="_Toc205974656" w:history="1">
            <w:r w:rsidRPr="00AD5C88">
              <w:rPr>
                <w:rStyle w:val="Hipervnculo"/>
                <w:noProof/>
                <w:lang w:val="es-ES"/>
              </w:rPr>
              <w:t>Criterio Maximin</w:t>
            </w:r>
            <w:r>
              <w:rPr>
                <w:noProof/>
                <w:webHidden/>
              </w:rPr>
              <w:tab/>
            </w:r>
            <w:r>
              <w:rPr>
                <w:noProof/>
                <w:webHidden/>
              </w:rPr>
              <w:fldChar w:fldCharType="begin"/>
            </w:r>
            <w:r>
              <w:rPr>
                <w:noProof/>
                <w:webHidden/>
              </w:rPr>
              <w:instrText xml:space="preserve"> PAGEREF _Toc205974656 \h </w:instrText>
            </w:r>
            <w:r>
              <w:rPr>
                <w:noProof/>
                <w:webHidden/>
              </w:rPr>
            </w:r>
            <w:r>
              <w:rPr>
                <w:noProof/>
                <w:webHidden/>
              </w:rPr>
              <w:fldChar w:fldCharType="separate"/>
            </w:r>
            <w:r w:rsidR="005836C6">
              <w:rPr>
                <w:noProof/>
                <w:webHidden/>
              </w:rPr>
              <w:t>31</w:t>
            </w:r>
            <w:r>
              <w:rPr>
                <w:noProof/>
                <w:webHidden/>
              </w:rPr>
              <w:fldChar w:fldCharType="end"/>
            </w:r>
          </w:hyperlink>
        </w:p>
        <w:p w14:paraId="28DB75B1" w14:textId="0143302C" w:rsidR="00A94D5B" w:rsidRDefault="00A94D5B">
          <w:pPr>
            <w:pStyle w:val="TDC3"/>
            <w:tabs>
              <w:tab w:val="right" w:leader="dot" w:pos="8828"/>
            </w:tabs>
            <w:rPr>
              <w:rFonts w:asciiTheme="minorHAnsi" w:eastAsiaTheme="minorEastAsia" w:hAnsiTheme="minorHAnsi"/>
              <w:noProof/>
              <w:kern w:val="2"/>
              <w:szCs w:val="24"/>
              <w:lang w:val="en-US"/>
              <w14:ligatures w14:val="standardContextual"/>
            </w:rPr>
          </w:pPr>
          <w:hyperlink w:anchor="_Toc205974657" w:history="1">
            <w:r w:rsidRPr="00AD5C88">
              <w:rPr>
                <w:rStyle w:val="Hipervnculo"/>
                <w:noProof/>
                <w:lang w:val="es-ES"/>
              </w:rPr>
              <w:t>Criterio Minimax</w:t>
            </w:r>
            <w:r>
              <w:rPr>
                <w:noProof/>
                <w:webHidden/>
              </w:rPr>
              <w:tab/>
            </w:r>
            <w:r>
              <w:rPr>
                <w:noProof/>
                <w:webHidden/>
              </w:rPr>
              <w:fldChar w:fldCharType="begin"/>
            </w:r>
            <w:r>
              <w:rPr>
                <w:noProof/>
                <w:webHidden/>
              </w:rPr>
              <w:instrText xml:space="preserve"> PAGEREF _Toc205974657 \h </w:instrText>
            </w:r>
            <w:r>
              <w:rPr>
                <w:noProof/>
                <w:webHidden/>
              </w:rPr>
            </w:r>
            <w:r>
              <w:rPr>
                <w:noProof/>
                <w:webHidden/>
              </w:rPr>
              <w:fldChar w:fldCharType="separate"/>
            </w:r>
            <w:r w:rsidR="005836C6">
              <w:rPr>
                <w:noProof/>
                <w:webHidden/>
              </w:rPr>
              <w:t>32</w:t>
            </w:r>
            <w:r>
              <w:rPr>
                <w:noProof/>
                <w:webHidden/>
              </w:rPr>
              <w:fldChar w:fldCharType="end"/>
            </w:r>
          </w:hyperlink>
        </w:p>
        <w:p w14:paraId="063ECD36" w14:textId="35B5B814" w:rsidR="00A94D5B" w:rsidRDefault="00A94D5B">
          <w:pPr>
            <w:pStyle w:val="TDC3"/>
            <w:tabs>
              <w:tab w:val="right" w:leader="dot" w:pos="8828"/>
            </w:tabs>
            <w:rPr>
              <w:rFonts w:asciiTheme="minorHAnsi" w:eastAsiaTheme="minorEastAsia" w:hAnsiTheme="minorHAnsi"/>
              <w:noProof/>
              <w:kern w:val="2"/>
              <w:szCs w:val="24"/>
              <w:lang w:val="en-US"/>
              <w14:ligatures w14:val="standardContextual"/>
            </w:rPr>
          </w:pPr>
          <w:hyperlink w:anchor="_Toc205974658" w:history="1">
            <w:r w:rsidRPr="00AD5C88">
              <w:rPr>
                <w:rStyle w:val="Hipervnculo"/>
                <w:noProof/>
                <w:spacing w:val="6"/>
                <w:lang w:val="es-ES"/>
              </w:rPr>
              <w:t>Criterio de Laplace</w:t>
            </w:r>
            <w:r>
              <w:rPr>
                <w:noProof/>
                <w:webHidden/>
              </w:rPr>
              <w:tab/>
            </w:r>
            <w:r>
              <w:rPr>
                <w:noProof/>
                <w:webHidden/>
              </w:rPr>
              <w:fldChar w:fldCharType="begin"/>
            </w:r>
            <w:r>
              <w:rPr>
                <w:noProof/>
                <w:webHidden/>
              </w:rPr>
              <w:instrText xml:space="preserve"> PAGEREF _Toc205974658 \h </w:instrText>
            </w:r>
            <w:r>
              <w:rPr>
                <w:noProof/>
                <w:webHidden/>
              </w:rPr>
            </w:r>
            <w:r>
              <w:rPr>
                <w:noProof/>
                <w:webHidden/>
              </w:rPr>
              <w:fldChar w:fldCharType="separate"/>
            </w:r>
            <w:r w:rsidR="005836C6">
              <w:rPr>
                <w:noProof/>
                <w:webHidden/>
              </w:rPr>
              <w:t>33</w:t>
            </w:r>
            <w:r>
              <w:rPr>
                <w:noProof/>
                <w:webHidden/>
              </w:rPr>
              <w:fldChar w:fldCharType="end"/>
            </w:r>
          </w:hyperlink>
        </w:p>
        <w:p w14:paraId="32535627" w14:textId="62FAA3B5" w:rsidR="00A94D5B" w:rsidRDefault="00A94D5B">
          <w:pPr>
            <w:pStyle w:val="TDC2"/>
            <w:tabs>
              <w:tab w:val="right" w:leader="dot" w:pos="8828"/>
            </w:tabs>
            <w:rPr>
              <w:rFonts w:asciiTheme="minorHAnsi" w:eastAsiaTheme="minorEastAsia" w:hAnsiTheme="minorHAnsi"/>
              <w:noProof/>
              <w:kern w:val="2"/>
              <w:szCs w:val="24"/>
              <w:lang w:val="en-US"/>
              <w14:ligatures w14:val="standardContextual"/>
            </w:rPr>
          </w:pPr>
          <w:hyperlink w:anchor="_Toc205974659" w:history="1">
            <w:r w:rsidRPr="00AD5C88">
              <w:rPr>
                <w:rStyle w:val="Hipervnculo"/>
                <w:noProof/>
              </w:rPr>
              <w:t>Árboles de decisión</w:t>
            </w:r>
            <w:r>
              <w:rPr>
                <w:noProof/>
                <w:webHidden/>
              </w:rPr>
              <w:tab/>
            </w:r>
            <w:r>
              <w:rPr>
                <w:noProof/>
                <w:webHidden/>
              </w:rPr>
              <w:fldChar w:fldCharType="begin"/>
            </w:r>
            <w:r>
              <w:rPr>
                <w:noProof/>
                <w:webHidden/>
              </w:rPr>
              <w:instrText xml:space="preserve"> PAGEREF _Toc205974659 \h </w:instrText>
            </w:r>
            <w:r>
              <w:rPr>
                <w:noProof/>
                <w:webHidden/>
              </w:rPr>
            </w:r>
            <w:r>
              <w:rPr>
                <w:noProof/>
                <w:webHidden/>
              </w:rPr>
              <w:fldChar w:fldCharType="separate"/>
            </w:r>
            <w:r w:rsidR="005836C6">
              <w:rPr>
                <w:noProof/>
                <w:webHidden/>
              </w:rPr>
              <w:t>37</w:t>
            </w:r>
            <w:r>
              <w:rPr>
                <w:noProof/>
                <w:webHidden/>
              </w:rPr>
              <w:fldChar w:fldCharType="end"/>
            </w:r>
          </w:hyperlink>
        </w:p>
        <w:p w14:paraId="421CDF39" w14:textId="476F357E" w:rsidR="00A94D5B" w:rsidRDefault="00A94D5B">
          <w:pPr>
            <w:pStyle w:val="TDC2"/>
            <w:tabs>
              <w:tab w:val="right" w:leader="dot" w:pos="8828"/>
            </w:tabs>
            <w:rPr>
              <w:rFonts w:asciiTheme="minorHAnsi" w:eastAsiaTheme="minorEastAsia" w:hAnsiTheme="minorHAnsi"/>
              <w:noProof/>
              <w:kern w:val="2"/>
              <w:szCs w:val="24"/>
              <w:lang w:val="en-US"/>
              <w14:ligatures w14:val="standardContextual"/>
            </w:rPr>
          </w:pPr>
          <w:hyperlink w:anchor="_Toc205974660" w:history="1">
            <w:r w:rsidRPr="00AD5C88">
              <w:rPr>
                <w:rStyle w:val="Hipervnculo"/>
                <w:noProof/>
              </w:rPr>
              <w:t>Uso de las TIC</w:t>
            </w:r>
            <w:r>
              <w:rPr>
                <w:noProof/>
                <w:webHidden/>
              </w:rPr>
              <w:tab/>
            </w:r>
            <w:r>
              <w:rPr>
                <w:noProof/>
                <w:webHidden/>
              </w:rPr>
              <w:fldChar w:fldCharType="begin"/>
            </w:r>
            <w:r>
              <w:rPr>
                <w:noProof/>
                <w:webHidden/>
              </w:rPr>
              <w:instrText xml:space="preserve"> PAGEREF _Toc205974660 \h </w:instrText>
            </w:r>
            <w:r>
              <w:rPr>
                <w:noProof/>
                <w:webHidden/>
              </w:rPr>
            </w:r>
            <w:r>
              <w:rPr>
                <w:noProof/>
                <w:webHidden/>
              </w:rPr>
              <w:fldChar w:fldCharType="separate"/>
            </w:r>
            <w:r w:rsidR="005836C6">
              <w:rPr>
                <w:noProof/>
                <w:webHidden/>
              </w:rPr>
              <w:t>48</w:t>
            </w:r>
            <w:r>
              <w:rPr>
                <w:noProof/>
                <w:webHidden/>
              </w:rPr>
              <w:fldChar w:fldCharType="end"/>
            </w:r>
          </w:hyperlink>
        </w:p>
        <w:p w14:paraId="68AC6B5E" w14:textId="6626ECFB" w:rsidR="00A94D5B" w:rsidRDefault="00A94D5B">
          <w:pPr>
            <w:pStyle w:val="TDC3"/>
            <w:tabs>
              <w:tab w:val="right" w:leader="dot" w:pos="8828"/>
            </w:tabs>
            <w:rPr>
              <w:rFonts w:asciiTheme="minorHAnsi" w:eastAsiaTheme="minorEastAsia" w:hAnsiTheme="minorHAnsi"/>
              <w:noProof/>
              <w:kern w:val="2"/>
              <w:szCs w:val="24"/>
              <w:lang w:val="en-US"/>
              <w14:ligatures w14:val="standardContextual"/>
            </w:rPr>
          </w:pPr>
          <w:hyperlink w:anchor="_Toc205974661" w:history="1">
            <w:r w:rsidRPr="00AD5C88">
              <w:rPr>
                <w:rStyle w:val="Hipervnculo"/>
                <w:noProof/>
                <w:lang w:val="es-ES"/>
              </w:rPr>
              <w:t>Uso de "Decision Analysis" del WinQSB</w:t>
            </w:r>
            <w:r>
              <w:rPr>
                <w:noProof/>
                <w:webHidden/>
              </w:rPr>
              <w:tab/>
            </w:r>
            <w:r>
              <w:rPr>
                <w:noProof/>
                <w:webHidden/>
              </w:rPr>
              <w:fldChar w:fldCharType="begin"/>
            </w:r>
            <w:r>
              <w:rPr>
                <w:noProof/>
                <w:webHidden/>
              </w:rPr>
              <w:instrText xml:space="preserve"> PAGEREF _Toc205974661 \h </w:instrText>
            </w:r>
            <w:r>
              <w:rPr>
                <w:noProof/>
                <w:webHidden/>
              </w:rPr>
            </w:r>
            <w:r>
              <w:rPr>
                <w:noProof/>
                <w:webHidden/>
              </w:rPr>
              <w:fldChar w:fldCharType="separate"/>
            </w:r>
            <w:r w:rsidR="005836C6">
              <w:rPr>
                <w:noProof/>
                <w:webHidden/>
              </w:rPr>
              <w:t>48</w:t>
            </w:r>
            <w:r>
              <w:rPr>
                <w:noProof/>
                <w:webHidden/>
              </w:rPr>
              <w:fldChar w:fldCharType="end"/>
            </w:r>
          </w:hyperlink>
        </w:p>
        <w:p w14:paraId="399FD0F0" w14:textId="03CEC5B2" w:rsidR="00A94D5B" w:rsidRDefault="00A94D5B">
          <w:pPr>
            <w:pStyle w:val="TDC3"/>
            <w:tabs>
              <w:tab w:val="right" w:leader="dot" w:pos="8828"/>
            </w:tabs>
            <w:rPr>
              <w:rFonts w:asciiTheme="minorHAnsi" w:eastAsiaTheme="minorEastAsia" w:hAnsiTheme="minorHAnsi"/>
              <w:noProof/>
              <w:kern w:val="2"/>
              <w:szCs w:val="24"/>
              <w:lang w:val="en-US"/>
              <w14:ligatures w14:val="standardContextual"/>
            </w:rPr>
          </w:pPr>
          <w:hyperlink w:anchor="_Toc205974662" w:history="1">
            <w:r w:rsidRPr="00AD5C88">
              <w:rPr>
                <w:rStyle w:val="Hipervnculo"/>
                <w:noProof/>
                <w:spacing w:val="12"/>
                <w:lang w:val="es-ES"/>
              </w:rPr>
              <w:t>Uso de POM</w:t>
            </w:r>
            <w:r>
              <w:rPr>
                <w:noProof/>
                <w:webHidden/>
              </w:rPr>
              <w:tab/>
            </w:r>
            <w:r>
              <w:rPr>
                <w:noProof/>
                <w:webHidden/>
              </w:rPr>
              <w:fldChar w:fldCharType="begin"/>
            </w:r>
            <w:r>
              <w:rPr>
                <w:noProof/>
                <w:webHidden/>
              </w:rPr>
              <w:instrText xml:space="preserve"> PAGEREF _Toc205974662 \h </w:instrText>
            </w:r>
            <w:r>
              <w:rPr>
                <w:noProof/>
                <w:webHidden/>
              </w:rPr>
            </w:r>
            <w:r>
              <w:rPr>
                <w:noProof/>
                <w:webHidden/>
              </w:rPr>
              <w:fldChar w:fldCharType="separate"/>
            </w:r>
            <w:r w:rsidR="005836C6">
              <w:rPr>
                <w:noProof/>
                <w:webHidden/>
              </w:rPr>
              <w:t>52</w:t>
            </w:r>
            <w:r>
              <w:rPr>
                <w:noProof/>
                <w:webHidden/>
              </w:rPr>
              <w:fldChar w:fldCharType="end"/>
            </w:r>
          </w:hyperlink>
        </w:p>
        <w:p w14:paraId="431F4E38" w14:textId="6D956456" w:rsidR="00A94D5B" w:rsidRDefault="00A94D5B">
          <w:pPr>
            <w:pStyle w:val="TDC1"/>
            <w:tabs>
              <w:tab w:val="right" w:leader="dot" w:pos="8828"/>
            </w:tabs>
            <w:rPr>
              <w:rFonts w:asciiTheme="minorHAnsi" w:eastAsiaTheme="minorEastAsia" w:hAnsiTheme="minorHAnsi"/>
              <w:noProof/>
              <w:kern w:val="2"/>
              <w:szCs w:val="24"/>
              <w:lang w:val="en-US"/>
              <w14:ligatures w14:val="standardContextual"/>
            </w:rPr>
          </w:pPr>
          <w:hyperlink w:anchor="_Toc205974663" w:history="1">
            <w:r w:rsidRPr="00AD5C88">
              <w:rPr>
                <w:rStyle w:val="Hipervnculo"/>
                <w:noProof/>
              </w:rPr>
              <w:t>Bibliografía y Webgrafía</w:t>
            </w:r>
            <w:r>
              <w:rPr>
                <w:noProof/>
                <w:webHidden/>
              </w:rPr>
              <w:tab/>
            </w:r>
            <w:r>
              <w:rPr>
                <w:noProof/>
                <w:webHidden/>
              </w:rPr>
              <w:fldChar w:fldCharType="begin"/>
            </w:r>
            <w:r>
              <w:rPr>
                <w:noProof/>
                <w:webHidden/>
              </w:rPr>
              <w:instrText xml:space="preserve"> PAGEREF _Toc205974663 \h </w:instrText>
            </w:r>
            <w:r>
              <w:rPr>
                <w:noProof/>
                <w:webHidden/>
              </w:rPr>
            </w:r>
            <w:r>
              <w:rPr>
                <w:noProof/>
                <w:webHidden/>
              </w:rPr>
              <w:fldChar w:fldCharType="separate"/>
            </w:r>
            <w:r w:rsidR="005836C6">
              <w:rPr>
                <w:noProof/>
                <w:webHidden/>
              </w:rPr>
              <w:t>56</w:t>
            </w:r>
            <w:r>
              <w:rPr>
                <w:noProof/>
                <w:webHidden/>
              </w:rPr>
              <w:fldChar w:fldCharType="end"/>
            </w:r>
          </w:hyperlink>
        </w:p>
        <w:p w14:paraId="3A89F5D8" w14:textId="3CAD1E48" w:rsidR="00A94D5B" w:rsidRDefault="00A94D5B">
          <w:pPr>
            <w:pStyle w:val="TDC1"/>
            <w:tabs>
              <w:tab w:val="right" w:leader="dot" w:pos="8828"/>
            </w:tabs>
            <w:rPr>
              <w:rFonts w:asciiTheme="minorHAnsi" w:eastAsiaTheme="minorEastAsia" w:hAnsiTheme="minorHAnsi"/>
              <w:noProof/>
              <w:kern w:val="2"/>
              <w:szCs w:val="24"/>
              <w:lang w:val="en-US"/>
              <w14:ligatures w14:val="standardContextual"/>
            </w:rPr>
          </w:pPr>
          <w:hyperlink w:anchor="_Toc205974666" w:history="1">
            <w:r w:rsidRPr="00AD5C88">
              <w:rPr>
                <w:rStyle w:val="Hipervnculo"/>
                <w:noProof/>
              </w:rPr>
              <w:t>Glosario</w:t>
            </w:r>
            <w:r>
              <w:rPr>
                <w:noProof/>
                <w:webHidden/>
              </w:rPr>
              <w:tab/>
            </w:r>
            <w:r>
              <w:rPr>
                <w:noProof/>
                <w:webHidden/>
              </w:rPr>
              <w:fldChar w:fldCharType="begin"/>
            </w:r>
            <w:r>
              <w:rPr>
                <w:noProof/>
                <w:webHidden/>
              </w:rPr>
              <w:instrText xml:space="preserve"> PAGEREF _Toc205974666 \h </w:instrText>
            </w:r>
            <w:r>
              <w:rPr>
                <w:noProof/>
                <w:webHidden/>
              </w:rPr>
            </w:r>
            <w:r>
              <w:rPr>
                <w:noProof/>
                <w:webHidden/>
              </w:rPr>
              <w:fldChar w:fldCharType="separate"/>
            </w:r>
            <w:r w:rsidR="005836C6">
              <w:rPr>
                <w:noProof/>
                <w:webHidden/>
              </w:rPr>
              <w:t>57</w:t>
            </w:r>
            <w:r>
              <w:rPr>
                <w:noProof/>
                <w:webHidden/>
              </w:rPr>
              <w:fldChar w:fldCharType="end"/>
            </w:r>
          </w:hyperlink>
        </w:p>
        <w:p w14:paraId="10044B3E" w14:textId="50A74D6E" w:rsidR="00A94D5B" w:rsidRDefault="00A94D5B">
          <w:r>
            <w:rPr>
              <w:b/>
              <w:bCs/>
              <w:lang w:val="es-ES"/>
            </w:rPr>
            <w:fldChar w:fldCharType="end"/>
          </w:r>
        </w:p>
      </w:sdtContent>
    </w:sdt>
    <w:p w14:paraId="28502567" w14:textId="77777777" w:rsidR="00A94D5B" w:rsidRDefault="00A94D5B"/>
    <w:p w14:paraId="13E46DFD" w14:textId="77777777" w:rsidR="00A94D5B" w:rsidRDefault="00A94D5B"/>
    <w:p w14:paraId="42EDAE97"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697A0904" wp14:editId="09B8DA63">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18D71" w14:textId="77777777" w:rsidR="008D04CA" w:rsidRPr="00D904A7" w:rsidRDefault="008D04CA" w:rsidP="008D04CA">
                              <w:pPr>
                                <w:pStyle w:val="Ttulo1"/>
                              </w:pPr>
                              <w:bookmarkStart w:id="10" w:name="_Toc160547534"/>
                              <w:bookmarkStart w:id="11" w:name="_Toc205929904"/>
                              <w:bookmarkStart w:id="12" w:name="_Toc205974617"/>
                              <w:bookmarkStart w:id="13" w:name="_Toc205974646"/>
                              <w:r w:rsidRPr="008D04CA">
                                <w:t>Introducción</w:t>
                              </w:r>
                              <w:bookmarkEnd w:id="10"/>
                              <w:bookmarkEnd w:id="11"/>
                              <w:bookmarkEnd w:id="12"/>
                              <w:bookmarkEnd w:id="13"/>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97A0904"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FC18D71" w14:textId="77777777" w:rsidR="008D04CA" w:rsidRPr="00D904A7" w:rsidRDefault="008D04CA" w:rsidP="008D04CA">
                        <w:pPr>
                          <w:pStyle w:val="Ttulo1"/>
                        </w:pPr>
                        <w:bookmarkStart w:id="14" w:name="_Toc160547534"/>
                        <w:bookmarkStart w:id="15" w:name="_Toc205929904"/>
                        <w:bookmarkStart w:id="16" w:name="_Toc205974617"/>
                        <w:bookmarkStart w:id="17" w:name="_Toc205974646"/>
                        <w:r w:rsidRPr="008D04CA">
                          <w:t>Introducción</w:t>
                        </w:r>
                        <w:bookmarkEnd w:id="14"/>
                        <w:bookmarkEnd w:id="15"/>
                        <w:bookmarkEnd w:id="16"/>
                        <w:bookmarkEnd w:id="1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6935C2C9" w14:textId="77777777" w:rsidR="00320BC9" w:rsidRDefault="00320BC9" w:rsidP="00CD6365">
      <w:pPr>
        <w:contextualSpacing/>
        <w:rPr>
          <w:bCs/>
          <w:noProof/>
        </w:rPr>
      </w:pPr>
    </w:p>
    <w:p w14:paraId="2FFDE129" w14:textId="78156E4F" w:rsidR="00CD6365" w:rsidRPr="00CD6365" w:rsidRDefault="00CD6365" w:rsidP="00CD6365">
      <w:pPr>
        <w:contextualSpacing/>
        <w:rPr>
          <w:bCs/>
          <w:noProof/>
        </w:rPr>
      </w:pPr>
      <w:r w:rsidRPr="00CD6365">
        <w:rPr>
          <w:bCs/>
          <w:noProof/>
        </w:rPr>
        <w:t>La toma de decisiones constituye una de las competencias esenciales del ingeniero en sistemas de información, pues su quehacer profesional implica seleccionar, entre múltiples alternativas, aquellas que optimicen recursos, reduzcan riesgos y generen el mayor beneficio posible para las organizaciones. La Teoría de la Decisión proporciona un marco metodológico y herramientas analíticas para enfrentar problemas donde intervienen distintos niveles de certeza, riesgo o incertidumbre, permitiendo estructurar las opciones disponibles, evaluar sus consecuencias y fundamentar la elección final de manera objetiva.</w:t>
      </w:r>
    </w:p>
    <w:p w14:paraId="39B3B045" w14:textId="77777777" w:rsidR="00CD6365" w:rsidRPr="00CD6365" w:rsidRDefault="00CD6365" w:rsidP="00CD6365">
      <w:pPr>
        <w:contextualSpacing/>
        <w:rPr>
          <w:bCs/>
          <w:noProof/>
        </w:rPr>
      </w:pPr>
    </w:p>
    <w:p w14:paraId="334FBDF5" w14:textId="3D7E20C2" w:rsidR="00987BEE" w:rsidRDefault="00CD6365" w:rsidP="00CD6365">
      <w:pPr>
        <w:contextualSpacing/>
        <w:rPr>
          <w:bCs/>
          <w:noProof/>
        </w:rPr>
      </w:pPr>
      <w:r w:rsidRPr="00CD6365">
        <w:rPr>
          <w:bCs/>
          <w:noProof/>
        </w:rPr>
        <w:t>En esta unidad exploraremos los conceptos fundamentales que sustentan esta disciplina, los distintos tipos de problemas de decisión y los criterios más utilizados para resolverlos, tanto en contextos deterministas como probabilísticos. Asimismo, se introducirá el uso de árboles de decisión y del software especializado WinQSB, que facilitará la modelación y análisis de situaciones reales propias de la ingeniería en sistemas de información. Con ello, el estudiante no solo adquirirá competencias técnicas, sino también una visión crítica y estratégica para tomar decisiones más informadas, precisas y alineadas con los objetivos de la organización.</w:t>
      </w:r>
    </w:p>
    <w:p w14:paraId="15373773" w14:textId="77777777" w:rsidR="00C5601D" w:rsidRDefault="00C5601D" w:rsidP="00C5601D">
      <w:pPr>
        <w:contextualSpacing/>
        <w:rPr>
          <w:bCs/>
          <w:noProof/>
        </w:rPr>
      </w:pPr>
    </w:p>
    <w:p w14:paraId="0256E948" w14:textId="77777777" w:rsidR="00C5601D" w:rsidRDefault="00C5601D" w:rsidP="00C5601D">
      <w:pPr>
        <w:contextualSpacing/>
        <w:rPr>
          <w:bCs/>
          <w:noProof/>
        </w:rPr>
      </w:pPr>
    </w:p>
    <w:p w14:paraId="5B4032F7" w14:textId="77777777" w:rsidR="00C5601D" w:rsidRDefault="00C5601D" w:rsidP="00C5601D">
      <w:pPr>
        <w:contextualSpacing/>
        <w:rPr>
          <w:bCs/>
          <w:noProof/>
        </w:rPr>
      </w:pPr>
    </w:p>
    <w:p w14:paraId="48F01655" w14:textId="77777777" w:rsidR="00C5601D" w:rsidRDefault="00C5601D" w:rsidP="00C5601D">
      <w:pPr>
        <w:contextualSpacing/>
        <w:rPr>
          <w:bCs/>
        </w:rPr>
      </w:pPr>
    </w:p>
    <w:p w14:paraId="3D959B3D" w14:textId="77777777" w:rsidR="00C5601D" w:rsidRDefault="00C5601D" w:rsidP="00C5601D">
      <w:pPr>
        <w:contextualSpacing/>
        <w:rPr>
          <w:bCs/>
        </w:rPr>
      </w:pPr>
    </w:p>
    <w:p w14:paraId="2F713D44" w14:textId="77777777" w:rsidR="00987BEE" w:rsidRDefault="00987BEE" w:rsidP="00A76AA1">
      <w:pPr>
        <w:contextualSpacing/>
        <w:rPr>
          <w:bCs/>
        </w:rPr>
      </w:pPr>
    </w:p>
    <w:p w14:paraId="264825D5" w14:textId="77777777" w:rsidR="00987BEE" w:rsidRDefault="00987BEE" w:rsidP="00A76AA1">
      <w:pPr>
        <w:contextualSpacing/>
        <w:rPr>
          <w:bCs/>
        </w:rPr>
      </w:pPr>
    </w:p>
    <w:p w14:paraId="6B511978" w14:textId="77777777" w:rsidR="00CD6365" w:rsidRDefault="00CD6365" w:rsidP="00A76AA1">
      <w:pPr>
        <w:contextualSpacing/>
        <w:rPr>
          <w:bCs/>
        </w:rPr>
      </w:pPr>
    </w:p>
    <w:p w14:paraId="581DD070" w14:textId="77777777" w:rsidR="00CD6365" w:rsidRDefault="00CD6365" w:rsidP="00A76AA1">
      <w:pPr>
        <w:contextualSpacing/>
        <w:rPr>
          <w:bCs/>
        </w:rPr>
      </w:pPr>
    </w:p>
    <w:p w14:paraId="3F8138D7" w14:textId="77777777" w:rsidR="00CD6365" w:rsidRDefault="00CD6365" w:rsidP="00A76AA1">
      <w:pPr>
        <w:contextualSpacing/>
        <w:rPr>
          <w:bCs/>
        </w:rPr>
      </w:pPr>
    </w:p>
    <w:p w14:paraId="38E024D6" w14:textId="77777777" w:rsidR="00AB2DF6" w:rsidRPr="002117E6" w:rsidRDefault="00AB2DF6" w:rsidP="00A76AA1">
      <w:pPr>
        <w:contextualSpacing/>
        <w:rPr>
          <w:bCs/>
        </w:rPr>
      </w:pPr>
    </w:p>
    <w:p w14:paraId="09F1F206"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139ECC14" wp14:editId="712C5262">
                <wp:simplePos x="0" y="0"/>
                <wp:positionH relativeFrom="column">
                  <wp:posOffset>-244475</wp:posOffset>
                </wp:positionH>
                <wp:positionV relativeFrom="paragraph">
                  <wp:posOffset>-85237</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99DD7" w14:textId="77777777" w:rsidR="008D04CA" w:rsidRPr="00D904A7" w:rsidRDefault="008D04CA" w:rsidP="008D04CA">
                              <w:pPr>
                                <w:pStyle w:val="Ttulo1"/>
                              </w:pPr>
                              <w:bookmarkStart w:id="18" w:name="_Toc160547535"/>
                              <w:bookmarkStart w:id="19" w:name="_Toc205929905"/>
                              <w:bookmarkStart w:id="20" w:name="_Toc205974618"/>
                              <w:bookmarkStart w:id="21" w:name="_Toc205974647"/>
                              <w:r w:rsidRPr="008D04CA">
                                <w:t>Desarrollo de Contenidos</w:t>
                              </w:r>
                              <w:bookmarkEnd w:id="18"/>
                              <w:bookmarkEnd w:id="19"/>
                              <w:bookmarkEnd w:id="20"/>
                              <w:bookmarkEnd w:id="21"/>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39ECC14" id="Grupo 50" o:spid="_x0000_s1038" style="position:absolute;left:0;text-align:left;margin-left:-19.25pt;margin-top:-6.7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54999DD7" w14:textId="77777777" w:rsidR="008D04CA" w:rsidRPr="00D904A7" w:rsidRDefault="008D04CA" w:rsidP="008D04CA">
                        <w:pPr>
                          <w:pStyle w:val="Ttulo1"/>
                        </w:pPr>
                        <w:bookmarkStart w:id="22" w:name="_Toc160547535"/>
                        <w:bookmarkStart w:id="23" w:name="_Toc205929905"/>
                        <w:bookmarkStart w:id="24" w:name="_Toc205974618"/>
                        <w:bookmarkStart w:id="25" w:name="_Toc205974647"/>
                        <w:r w:rsidRPr="008D04CA">
                          <w:t>Desarrollo de Contenidos</w:t>
                        </w:r>
                        <w:bookmarkEnd w:id="22"/>
                        <w:bookmarkEnd w:id="23"/>
                        <w:bookmarkEnd w:id="24"/>
                        <w:bookmarkEnd w:id="2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FE95BA6" w14:textId="77777777" w:rsidR="00C5601D" w:rsidRDefault="00C5601D" w:rsidP="00A76AA1">
      <w:pPr>
        <w:contextualSpacing/>
      </w:pPr>
    </w:p>
    <w:p w14:paraId="1DFE913A" w14:textId="3D189608" w:rsidR="00A52815" w:rsidRDefault="00A52815" w:rsidP="009F15E0">
      <w:pPr>
        <w:pStyle w:val="Ttulo2"/>
      </w:pPr>
      <w:bookmarkStart w:id="26" w:name="_Toc205974619"/>
      <w:bookmarkStart w:id="27" w:name="_Toc205974648"/>
      <w:r>
        <w:t>Conceptos básicos</w:t>
      </w:r>
      <w:bookmarkEnd w:id="26"/>
      <w:bookmarkEnd w:id="27"/>
    </w:p>
    <w:p w14:paraId="062B4FA0" w14:textId="77777777" w:rsidR="009F15E0" w:rsidRDefault="009F15E0" w:rsidP="009F15E0"/>
    <w:p w14:paraId="70A18DDA" w14:textId="06A51535" w:rsidR="009F15E0" w:rsidRPr="009F15E0" w:rsidRDefault="009F15E0" w:rsidP="009F15E0">
      <w:r w:rsidRPr="009F15E0">
        <w:t xml:space="preserve">Un </w:t>
      </w:r>
      <w:r w:rsidRPr="009F15E0">
        <w:rPr>
          <w:b/>
          <w:bCs/>
        </w:rPr>
        <w:t>problema de decisión</w:t>
      </w:r>
      <w:r w:rsidRPr="009F15E0">
        <w:t xml:space="preserve"> es un marco formal para estudiar la elección racional cuando un agente (individuo, organización o sistema automatizado) debe seleccionar una acción entre varias alternativas y el resultado depende de circunstancias externas. Sus componentes esenciales son:</w:t>
      </w:r>
    </w:p>
    <w:p w14:paraId="00CBD75D" w14:textId="511640FF" w:rsidR="009F15E0" w:rsidRPr="009F15E0" w:rsidRDefault="009F15E0" w:rsidP="008F2047">
      <w:pPr>
        <w:numPr>
          <w:ilvl w:val="0"/>
          <w:numId w:val="1"/>
        </w:numPr>
      </w:pPr>
      <w:r w:rsidRPr="00320BC9">
        <w:rPr>
          <w:rFonts w:ascii="Consolas" w:hAnsi="Consolas"/>
          <w:i/>
          <w:iCs/>
        </w:rPr>
        <w:t>D</w:t>
      </w:r>
      <w:r w:rsidR="00320BC9">
        <w:rPr>
          <w:rFonts w:ascii="Consolas" w:hAnsi="Consolas"/>
          <w:i/>
          <w:iCs/>
        </w:rPr>
        <w:t xml:space="preserve"> </w:t>
      </w:r>
      <w:r w:rsidR="00320BC9" w:rsidRPr="00320BC9">
        <w:rPr>
          <w:rFonts w:ascii="Consolas" w:hAnsi="Consolas"/>
          <w:i/>
          <w:iCs/>
        </w:rPr>
        <w:t>=</w:t>
      </w:r>
      <w:r w:rsidR="00320BC9">
        <w:rPr>
          <w:rFonts w:ascii="Consolas" w:hAnsi="Consolas"/>
          <w:i/>
          <w:iCs/>
        </w:rPr>
        <w:t xml:space="preserve"> {</w:t>
      </w:r>
      <w:r w:rsidRPr="00320BC9">
        <w:rPr>
          <w:rFonts w:ascii="Consolas" w:hAnsi="Consolas"/>
          <w:i/>
          <w:iCs/>
        </w:rPr>
        <w:t>d</w:t>
      </w:r>
      <w:proofErr w:type="gramStart"/>
      <w:r w:rsidRPr="00320BC9">
        <w:rPr>
          <w:rFonts w:ascii="Consolas" w:hAnsi="Consolas"/>
          <w:i/>
          <w:iCs/>
          <w:vertAlign w:val="subscript"/>
        </w:rPr>
        <w:t>1</w:t>
      </w:r>
      <w:r w:rsidRPr="00320BC9">
        <w:rPr>
          <w:rFonts w:ascii="Consolas" w:hAnsi="Consolas"/>
          <w:i/>
          <w:iCs/>
        </w:rPr>
        <w:t>,…</w:t>
      </w:r>
      <w:proofErr w:type="gramEnd"/>
      <w:r w:rsidRPr="00320BC9">
        <w:rPr>
          <w:rFonts w:ascii="Consolas" w:hAnsi="Consolas"/>
          <w:i/>
          <w:iCs/>
        </w:rPr>
        <w:t>,d</w:t>
      </w:r>
      <w:r w:rsidRPr="00320BC9">
        <w:rPr>
          <w:rFonts w:ascii="Consolas" w:hAnsi="Consolas"/>
          <w:i/>
          <w:iCs/>
          <w:vertAlign w:val="subscript"/>
        </w:rPr>
        <w:t>m</w:t>
      </w:r>
      <w:r w:rsidRPr="00320BC9">
        <w:rPr>
          <w:rFonts w:ascii="Consolas" w:hAnsi="Consolas"/>
          <w:i/>
          <w:iCs/>
        </w:rPr>
        <w:t>}</w:t>
      </w:r>
      <w:r w:rsidRPr="009F15E0">
        <w:t xml:space="preserve">: conjunto de </w:t>
      </w:r>
      <w:r w:rsidRPr="009F15E0">
        <w:rPr>
          <w:b/>
          <w:bCs/>
        </w:rPr>
        <w:t>alternativas</w:t>
      </w:r>
      <w:r w:rsidRPr="009F15E0">
        <w:t xml:space="preserve"> (acciones controlables por el decisor).</w:t>
      </w:r>
    </w:p>
    <w:p w14:paraId="2711C54E" w14:textId="7254C1EF" w:rsidR="009F15E0" w:rsidRPr="009F15E0" w:rsidRDefault="009F15E0" w:rsidP="008F2047">
      <w:pPr>
        <w:numPr>
          <w:ilvl w:val="0"/>
          <w:numId w:val="1"/>
        </w:numPr>
      </w:pPr>
      <w:r w:rsidRPr="00320BC9">
        <w:rPr>
          <w:rFonts w:ascii="Consolas" w:hAnsi="Consolas"/>
          <w:i/>
          <w:iCs/>
        </w:rPr>
        <w:t>S</w:t>
      </w:r>
      <w:r w:rsidR="00320BC9">
        <w:rPr>
          <w:rFonts w:ascii="Consolas" w:hAnsi="Consolas"/>
          <w:i/>
          <w:iCs/>
        </w:rPr>
        <w:t xml:space="preserve"> </w:t>
      </w:r>
      <w:r w:rsidRPr="00320BC9">
        <w:rPr>
          <w:rFonts w:ascii="Consolas" w:hAnsi="Consolas"/>
          <w:i/>
          <w:iCs/>
        </w:rPr>
        <w:t>=</w:t>
      </w:r>
      <w:r w:rsidR="00320BC9">
        <w:rPr>
          <w:rFonts w:ascii="Consolas" w:hAnsi="Consolas"/>
          <w:i/>
          <w:iCs/>
        </w:rPr>
        <w:t xml:space="preserve"> </w:t>
      </w:r>
      <w:r w:rsidRPr="00320BC9">
        <w:rPr>
          <w:rFonts w:ascii="Consolas" w:hAnsi="Consolas"/>
          <w:i/>
          <w:iCs/>
        </w:rPr>
        <w:t>{s</w:t>
      </w:r>
      <w:proofErr w:type="gramStart"/>
      <w:r w:rsidRPr="00320BC9">
        <w:rPr>
          <w:rFonts w:ascii="Consolas" w:hAnsi="Consolas"/>
          <w:i/>
          <w:iCs/>
          <w:vertAlign w:val="subscript"/>
        </w:rPr>
        <w:t>1</w:t>
      </w:r>
      <w:r w:rsidRPr="00320BC9">
        <w:rPr>
          <w:rFonts w:ascii="Consolas" w:hAnsi="Consolas"/>
          <w:i/>
          <w:iCs/>
        </w:rPr>
        <w:t>,…</w:t>
      </w:r>
      <w:proofErr w:type="gramEnd"/>
      <w:r w:rsidRPr="00320BC9">
        <w:rPr>
          <w:rFonts w:ascii="Consolas" w:hAnsi="Consolas"/>
          <w:i/>
          <w:iCs/>
        </w:rPr>
        <w:t>,</w:t>
      </w:r>
      <w:proofErr w:type="spellStart"/>
      <w:r w:rsidRPr="00320BC9">
        <w:rPr>
          <w:rFonts w:ascii="Consolas" w:hAnsi="Consolas"/>
          <w:i/>
          <w:iCs/>
        </w:rPr>
        <w:t>s</w:t>
      </w:r>
      <w:r w:rsidRPr="00320BC9">
        <w:rPr>
          <w:rFonts w:ascii="Consolas" w:hAnsi="Consolas"/>
          <w:i/>
          <w:iCs/>
          <w:vertAlign w:val="subscript"/>
        </w:rPr>
        <w:t>n</w:t>
      </w:r>
      <w:proofErr w:type="spellEnd"/>
      <w:r w:rsidRPr="00320BC9">
        <w:rPr>
          <w:rFonts w:ascii="Consolas" w:hAnsi="Consolas"/>
          <w:i/>
          <w:iCs/>
        </w:rPr>
        <w:t>}</w:t>
      </w:r>
      <w:r w:rsidRPr="009F15E0">
        <w:t xml:space="preserve">: conjunto de </w:t>
      </w:r>
      <w:r w:rsidRPr="009F15E0">
        <w:rPr>
          <w:b/>
          <w:bCs/>
        </w:rPr>
        <w:t>estados de la naturaleza</w:t>
      </w:r>
      <w:r w:rsidRPr="009F15E0">
        <w:t xml:space="preserve"> (hechos externos no controlables en el momento de la decisión).</w:t>
      </w:r>
    </w:p>
    <w:p w14:paraId="6FCB15DB" w14:textId="4214E5F2" w:rsidR="009F15E0" w:rsidRPr="009F15E0" w:rsidRDefault="009F15E0" w:rsidP="008F2047">
      <w:pPr>
        <w:numPr>
          <w:ilvl w:val="0"/>
          <w:numId w:val="1"/>
        </w:numPr>
      </w:pPr>
      <w:r w:rsidRPr="00320BC9">
        <w:rPr>
          <w:rFonts w:ascii="Consolas" w:hAnsi="Consolas"/>
          <w:i/>
          <w:iCs/>
        </w:rPr>
        <w:t>z:</w:t>
      </w:r>
      <w:r w:rsidR="00320BC9" w:rsidRPr="00320BC9">
        <w:rPr>
          <w:rFonts w:ascii="Consolas" w:hAnsi="Consolas"/>
          <w:i/>
          <w:iCs/>
        </w:rPr>
        <w:t xml:space="preserve"> </w:t>
      </w:r>
      <w:proofErr w:type="spellStart"/>
      <w:r w:rsidRPr="00320BC9">
        <w:rPr>
          <w:rFonts w:ascii="Consolas" w:hAnsi="Consolas"/>
          <w:i/>
          <w:iCs/>
        </w:rPr>
        <w:t>D×S→</w:t>
      </w:r>
      <w:r w:rsidR="00BF5CAD" w:rsidRPr="00320BC9">
        <w:rPr>
          <w:rFonts w:ascii="Consolas" w:hAnsi="Consolas"/>
          <w:i/>
          <w:iCs/>
        </w:rPr>
        <w:t>l</w:t>
      </w:r>
      <w:r w:rsidRPr="00320BC9">
        <w:rPr>
          <w:rFonts w:ascii="Consolas" w:hAnsi="Consolas"/>
          <w:i/>
          <w:iCs/>
        </w:rPr>
        <w:t>R</w:t>
      </w:r>
      <w:proofErr w:type="spellEnd"/>
      <w:r w:rsidRPr="009F15E0">
        <w:t xml:space="preserve">: </w:t>
      </w:r>
      <w:r w:rsidRPr="009F15E0">
        <w:rPr>
          <w:b/>
          <w:bCs/>
        </w:rPr>
        <w:t>función de resultados</w:t>
      </w:r>
      <w:r w:rsidRPr="009F15E0">
        <w:t xml:space="preserve"> o </w:t>
      </w:r>
      <w:proofErr w:type="spellStart"/>
      <w:r w:rsidRPr="009F15E0">
        <w:rPr>
          <w:i/>
          <w:iCs/>
        </w:rPr>
        <w:t>payoff</w:t>
      </w:r>
      <w:proofErr w:type="spellEnd"/>
      <w:r w:rsidRPr="009F15E0">
        <w:t xml:space="preserve"> (puede ser utilidad, beneficio monetario, tiempo, calidad, etc.). Para denotar la salida cuando se elige d</w:t>
      </w:r>
      <w:r w:rsidRPr="009F15E0">
        <w:rPr>
          <w:vertAlign w:val="subscript"/>
        </w:rPr>
        <w:t>i</w:t>
      </w:r>
      <w:r w:rsidRPr="009F15E0">
        <w:t xml:space="preserve">​ y ocurre </w:t>
      </w:r>
      <w:proofErr w:type="spellStart"/>
      <w:r w:rsidRPr="009F15E0">
        <w:t>s</w:t>
      </w:r>
      <w:r w:rsidR="0070203A" w:rsidRPr="0070203A">
        <w:rPr>
          <w:vertAlign w:val="subscript"/>
        </w:rPr>
        <w:t>j</w:t>
      </w:r>
      <w:proofErr w:type="spellEnd"/>
      <w:r w:rsidRPr="009F15E0">
        <w:t xml:space="preserve">​ escribimos </w:t>
      </w:r>
      <w:r w:rsidRPr="00320BC9">
        <w:rPr>
          <w:rFonts w:ascii="Consolas" w:hAnsi="Consolas"/>
          <w:i/>
          <w:iCs/>
        </w:rPr>
        <w:t>z(</w:t>
      </w:r>
      <w:proofErr w:type="spellStart"/>
      <w:proofErr w:type="gramStart"/>
      <w:r w:rsidRPr="00320BC9">
        <w:rPr>
          <w:rFonts w:ascii="Consolas" w:hAnsi="Consolas"/>
          <w:i/>
          <w:iCs/>
        </w:rPr>
        <w:t>d</w:t>
      </w:r>
      <w:r w:rsidRPr="00320BC9">
        <w:rPr>
          <w:rFonts w:ascii="Consolas" w:hAnsi="Consolas"/>
          <w:i/>
          <w:iCs/>
          <w:vertAlign w:val="subscript"/>
        </w:rPr>
        <w:t>i</w:t>
      </w:r>
      <w:r w:rsidRPr="00320BC9">
        <w:rPr>
          <w:rFonts w:ascii="Consolas" w:hAnsi="Consolas"/>
          <w:i/>
          <w:iCs/>
        </w:rPr>
        <w:t>,s</w:t>
      </w:r>
      <w:r w:rsidRPr="00320BC9">
        <w:rPr>
          <w:rFonts w:ascii="Consolas" w:hAnsi="Consolas"/>
          <w:i/>
          <w:iCs/>
          <w:vertAlign w:val="subscript"/>
        </w:rPr>
        <w:t>j</w:t>
      </w:r>
      <w:proofErr w:type="spellEnd"/>
      <w:proofErr w:type="gramEnd"/>
      <w:r w:rsidRPr="00320BC9">
        <w:rPr>
          <w:rFonts w:ascii="Consolas" w:hAnsi="Consolas"/>
          <w:i/>
          <w:iCs/>
        </w:rPr>
        <w:t>)</w:t>
      </w:r>
      <w:r w:rsidR="0070203A" w:rsidRPr="00320BC9">
        <w:rPr>
          <w:rFonts w:ascii="Consolas" w:hAnsi="Consolas"/>
          <w:i/>
          <w:iCs/>
        </w:rPr>
        <w:t>.</w:t>
      </w:r>
    </w:p>
    <w:p w14:paraId="5D1253B4" w14:textId="28CC3DC0" w:rsidR="009F15E0" w:rsidRPr="009F15E0" w:rsidRDefault="009F15E0" w:rsidP="008F2047">
      <w:pPr>
        <w:numPr>
          <w:ilvl w:val="0"/>
          <w:numId w:val="1"/>
        </w:numPr>
      </w:pPr>
      <w:r w:rsidRPr="009F15E0">
        <w:t xml:space="preserve">Información disponible antes de decidir: conjunto de datos, señales, estimaciones o conocimiento histórico sobre los </w:t>
      </w:r>
      <w:proofErr w:type="spellStart"/>
      <w:r w:rsidRPr="00320BC9">
        <w:rPr>
          <w:rFonts w:ascii="Consolas" w:hAnsi="Consolas"/>
          <w:i/>
          <w:iCs/>
        </w:rPr>
        <w:t>s</w:t>
      </w:r>
      <w:r w:rsidRPr="00320BC9">
        <w:rPr>
          <w:rFonts w:ascii="Consolas" w:hAnsi="Consolas"/>
          <w:i/>
          <w:iCs/>
          <w:vertAlign w:val="subscript"/>
        </w:rPr>
        <w:t>j</w:t>
      </w:r>
      <w:proofErr w:type="spellEnd"/>
      <w:r w:rsidRPr="009F15E0">
        <w:t>.</w:t>
      </w:r>
    </w:p>
    <w:p w14:paraId="2321FA3B" w14:textId="77777777" w:rsidR="009F15E0" w:rsidRPr="009F15E0" w:rsidRDefault="009F15E0" w:rsidP="008F2047">
      <w:pPr>
        <w:numPr>
          <w:ilvl w:val="0"/>
          <w:numId w:val="1"/>
        </w:numPr>
      </w:pPr>
      <w:r w:rsidRPr="009F15E0">
        <w:t xml:space="preserve">Un </w:t>
      </w:r>
      <w:r w:rsidRPr="009F15E0">
        <w:rPr>
          <w:b/>
          <w:bCs/>
        </w:rPr>
        <w:t>criterio de decisión</w:t>
      </w:r>
      <w:r w:rsidRPr="009F15E0">
        <w:t xml:space="preserve"> (regla que elige una alternativa en función de la información y de las preferencias del decisor) — los criterios concretos se estudian en subtemas posteriores.</w:t>
      </w:r>
    </w:p>
    <w:p w14:paraId="67515AAC" w14:textId="77777777" w:rsidR="00320BC9" w:rsidRDefault="00320BC9" w:rsidP="009F15E0"/>
    <w:p w14:paraId="69897B1A" w14:textId="5DC846CF" w:rsidR="009F15E0" w:rsidRPr="009F15E0" w:rsidRDefault="009F15E0" w:rsidP="009F15E0">
      <w:r w:rsidRPr="009F15E0">
        <w:t xml:space="preserve">Observación: la función </w:t>
      </w:r>
      <w:r w:rsidRPr="009F15E0">
        <w:rPr>
          <w:rFonts w:ascii="Consolas" w:hAnsi="Consolas"/>
          <w:i/>
          <w:iCs/>
        </w:rPr>
        <w:t>z</w:t>
      </w:r>
      <w:r w:rsidRPr="009F15E0">
        <w:t xml:space="preserve"> debe especificarse con la </w:t>
      </w:r>
      <w:r w:rsidRPr="009F15E0">
        <w:rPr>
          <w:b/>
          <w:bCs/>
        </w:rPr>
        <w:t>unidad de medida</w:t>
      </w:r>
      <w:r w:rsidRPr="009F15E0">
        <w:t xml:space="preserve"> y el horizonte temporal (ej.: utilidades netas en córdobas en un semestre). La elección de la unidad condiciona modelos posteriores (p. ej., si se transforma a utilidades cardinales, se abre el uso de teoría de la utilidad).</w:t>
      </w:r>
    </w:p>
    <w:p w14:paraId="5A449432" w14:textId="3F872BEF" w:rsidR="009F15E0" w:rsidRPr="00320BC9" w:rsidRDefault="009F15E0" w:rsidP="009F15E0"/>
    <w:p w14:paraId="783D15EA" w14:textId="77777777" w:rsidR="00931278" w:rsidRPr="00320BC9" w:rsidRDefault="00931278" w:rsidP="009F15E0"/>
    <w:p w14:paraId="24DE66FE" w14:textId="77777777" w:rsidR="00931278" w:rsidRPr="00320BC9" w:rsidRDefault="00931278" w:rsidP="009F15E0"/>
    <w:p w14:paraId="13F636C1" w14:textId="17B3303D" w:rsidR="009F15E0" w:rsidRPr="009F15E0" w:rsidRDefault="009F15E0" w:rsidP="009F15E0">
      <w:pPr>
        <w:rPr>
          <w:b/>
          <w:bCs/>
        </w:rPr>
      </w:pPr>
      <w:r w:rsidRPr="009F15E0">
        <w:rPr>
          <w:b/>
          <w:bCs/>
        </w:rPr>
        <w:lastRenderedPageBreak/>
        <w:t>Concepto de decisor y su estructura cognitiva</w:t>
      </w:r>
    </w:p>
    <w:p w14:paraId="679F55DD" w14:textId="77777777" w:rsidR="009F15E0" w:rsidRPr="009F15E0" w:rsidRDefault="009F15E0" w:rsidP="009F15E0">
      <w:r w:rsidRPr="009F15E0">
        <w:t xml:space="preserve">El </w:t>
      </w:r>
      <w:r w:rsidRPr="009F15E0">
        <w:rPr>
          <w:b/>
          <w:bCs/>
        </w:rPr>
        <w:t>decisor</w:t>
      </w:r>
      <w:r w:rsidRPr="009F15E0">
        <w:t xml:space="preserve"> puede ser una persona, un grupo de decisión o un agente automatizado. Para modelizar la conducta del decisor se distinguen dos componentes relevantes:</w:t>
      </w:r>
    </w:p>
    <w:p w14:paraId="66ADF1A0" w14:textId="1A729175" w:rsidR="009F15E0" w:rsidRPr="009F15E0" w:rsidRDefault="009F15E0" w:rsidP="008F2047">
      <w:pPr>
        <w:numPr>
          <w:ilvl w:val="0"/>
          <w:numId w:val="2"/>
        </w:numPr>
      </w:pPr>
      <w:r w:rsidRPr="009F15E0">
        <w:rPr>
          <w:b/>
          <w:bCs/>
        </w:rPr>
        <w:t>Información epistemológica:</w:t>
      </w:r>
      <w:r w:rsidRPr="009F15E0">
        <w:t xml:space="preserve"> qué sabe el decisor sobre los estados </w:t>
      </w:r>
      <w:r w:rsidRPr="009F15E0">
        <w:rPr>
          <w:rFonts w:ascii="Consolas" w:hAnsi="Consolas"/>
          <w:i/>
          <w:iCs/>
        </w:rPr>
        <w:t>S</w:t>
      </w:r>
      <w:r w:rsidRPr="009F15E0">
        <w:t xml:space="preserve"> y la función </w:t>
      </w:r>
      <w:r w:rsidRPr="009F15E0">
        <w:rPr>
          <w:rFonts w:ascii="Consolas" w:hAnsi="Consolas"/>
          <w:i/>
          <w:iCs/>
        </w:rPr>
        <w:t>z</w:t>
      </w:r>
      <w:r w:rsidRPr="009F15E0">
        <w:t xml:space="preserve"> (datos observables, estimaciones, incertidumbres).</w:t>
      </w:r>
    </w:p>
    <w:p w14:paraId="3A1B6802" w14:textId="42347B33" w:rsidR="009F15E0" w:rsidRPr="009F15E0" w:rsidRDefault="009F15E0" w:rsidP="008F2047">
      <w:pPr>
        <w:numPr>
          <w:ilvl w:val="0"/>
          <w:numId w:val="2"/>
        </w:numPr>
      </w:pPr>
      <w:r w:rsidRPr="009F15E0">
        <w:rPr>
          <w:b/>
          <w:bCs/>
        </w:rPr>
        <w:t>Preferencias y actitud frente al riesgo:</w:t>
      </w:r>
      <w:r w:rsidRPr="009F15E0">
        <w:t xml:space="preserve"> la forma en que el decisor valora distintos resultados; puede representarse por una relación de preferencia </w:t>
      </w:r>
      <w:r w:rsidRPr="009F15E0">
        <w:rPr>
          <w:rFonts w:ascii="Cambria Math" w:hAnsi="Cambria Math" w:cs="Cambria Math"/>
          <w:lang w:val="en-US"/>
        </w:rPr>
        <w:t>⪰</w:t>
      </w:r>
      <w:r w:rsidRPr="009F15E0">
        <w:t xml:space="preserve"> sobre loterías (o por una función de utilidad si se cumplen los axiomas adecuados).</w:t>
      </w:r>
    </w:p>
    <w:p w14:paraId="08BCCFD5" w14:textId="77777777" w:rsidR="007A1304" w:rsidRDefault="007A1304" w:rsidP="009F15E0"/>
    <w:p w14:paraId="4871E93F" w14:textId="19DB2F93" w:rsidR="009F15E0" w:rsidRPr="009F15E0" w:rsidRDefault="009F15E0" w:rsidP="009F15E0">
      <w:r w:rsidRPr="009F15E0">
        <w:t>En términos formales, las preferencias racionales típicamente suponen al menos:</w:t>
      </w:r>
    </w:p>
    <w:p w14:paraId="550DEB87" w14:textId="46EEA8BB" w:rsidR="009F15E0" w:rsidRPr="009F15E0" w:rsidRDefault="009F15E0" w:rsidP="008F2047">
      <w:pPr>
        <w:numPr>
          <w:ilvl w:val="0"/>
          <w:numId w:val="3"/>
        </w:numPr>
      </w:pPr>
      <w:r w:rsidRPr="009F15E0">
        <w:rPr>
          <w:b/>
          <w:bCs/>
        </w:rPr>
        <w:t>Completitud:</w:t>
      </w:r>
      <w:r w:rsidRPr="009F15E0">
        <w:t xml:space="preserve"> para cualesquiera dos loterías </w:t>
      </w:r>
      <w:r w:rsidRPr="00320BC9">
        <w:rPr>
          <w:rFonts w:ascii="Consolas" w:hAnsi="Consolas"/>
          <w:i/>
          <w:iCs/>
        </w:rPr>
        <w:t>L</w:t>
      </w:r>
      <w:r w:rsidR="00B0517C" w:rsidRPr="00320BC9">
        <w:rPr>
          <w:rFonts w:ascii="Consolas" w:hAnsi="Consolas"/>
          <w:i/>
          <w:iCs/>
          <w:vertAlign w:val="subscript"/>
        </w:rPr>
        <w:t>1</w:t>
      </w:r>
      <w:r w:rsidR="00B0517C" w:rsidRPr="009F15E0">
        <w:t xml:space="preserve">, </w:t>
      </w:r>
      <w:r w:rsidR="00B0517C" w:rsidRPr="00320BC9">
        <w:rPr>
          <w:rFonts w:ascii="Consolas" w:hAnsi="Consolas"/>
          <w:i/>
          <w:iCs/>
        </w:rPr>
        <w:t>L</w:t>
      </w:r>
      <w:r w:rsidRPr="00320BC9">
        <w:rPr>
          <w:rFonts w:ascii="Consolas" w:hAnsi="Consolas"/>
          <w:i/>
          <w:iCs/>
          <w:vertAlign w:val="subscript"/>
        </w:rPr>
        <w:t>2</w:t>
      </w:r>
      <w:r w:rsidRPr="009F15E0">
        <w:t xml:space="preserve"> el decisor puede decir </w:t>
      </w:r>
      <w:r w:rsidRPr="00320BC9">
        <w:rPr>
          <w:rFonts w:ascii="Consolas" w:hAnsi="Consolas"/>
          <w:i/>
          <w:iCs/>
        </w:rPr>
        <w:t>L</w:t>
      </w:r>
      <w:r w:rsidRPr="00320BC9">
        <w:rPr>
          <w:rFonts w:ascii="Consolas" w:hAnsi="Consolas"/>
          <w:i/>
          <w:iCs/>
          <w:vertAlign w:val="subscript"/>
        </w:rPr>
        <w:t>1</w:t>
      </w:r>
      <w:r w:rsidRPr="00320BC9">
        <w:rPr>
          <w:rFonts w:ascii="Cambria Math" w:hAnsi="Cambria Math" w:cs="Cambria Math"/>
          <w:i/>
          <w:iCs/>
          <w:lang w:val="en-US"/>
        </w:rPr>
        <w:t>⪰</w:t>
      </w:r>
      <w:r w:rsidRPr="00320BC9">
        <w:rPr>
          <w:rFonts w:ascii="Consolas" w:hAnsi="Consolas"/>
          <w:i/>
          <w:iCs/>
        </w:rPr>
        <w:t>L</w:t>
      </w:r>
      <w:r w:rsidRPr="00320BC9">
        <w:rPr>
          <w:rFonts w:ascii="Consolas" w:hAnsi="Consolas"/>
          <w:i/>
          <w:iCs/>
          <w:vertAlign w:val="subscript"/>
        </w:rPr>
        <w:t>2</w:t>
      </w:r>
      <w:r w:rsidRPr="009F15E0">
        <w:t xml:space="preserve">​ o </w:t>
      </w:r>
      <w:r w:rsidRPr="00320BC9">
        <w:rPr>
          <w:rFonts w:ascii="Consolas" w:hAnsi="Consolas"/>
          <w:i/>
          <w:iCs/>
        </w:rPr>
        <w:t>L</w:t>
      </w:r>
      <w:r w:rsidRPr="00320BC9">
        <w:rPr>
          <w:rFonts w:ascii="Consolas" w:hAnsi="Consolas"/>
          <w:i/>
          <w:iCs/>
          <w:vertAlign w:val="subscript"/>
        </w:rPr>
        <w:t>2</w:t>
      </w:r>
      <w:r w:rsidRPr="00320BC9">
        <w:rPr>
          <w:rFonts w:ascii="Cambria Math" w:hAnsi="Cambria Math" w:cs="Cambria Math"/>
          <w:i/>
          <w:iCs/>
          <w:lang w:val="en-US"/>
        </w:rPr>
        <w:t>⪰</w:t>
      </w:r>
      <w:r w:rsidRPr="00320BC9">
        <w:rPr>
          <w:rFonts w:ascii="Consolas" w:hAnsi="Consolas"/>
          <w:i/>
          <w:iCs/>
        </w:rPr>
        <w:t>L</w:t>
      </w:r>
      <w:r w:rsidRPr="00320BC9">
        <w:rPr>
          <w:rFonts w:ascii="Consolas" w:hAnsi="Consolas"/>
          <w:i/>
          <w:iCs/>
          <w:vertAlign w:val="subscript"/>
        </w:rPr>
        <w:t>1</w:t>
      </w:r>
      <w:r w:rsidRPr="00320BC9">
        <w:rPr>
          <w:rFonts w:ascii="Consolas" w:hAnsi="Consolas"/>
          <w:i/>
          <w:iCs/>
        </w:rPr>
        <w:t>​</w:t>
      </w:r>
      <w:r w:rsidRPr="009F15E0">
        <w:t xml:space="preserve"> (o ambas, en caso de indiferencia).</w:t>
      </w:r>
    </w:p>
    <w:p w14:paraId="12118B7D" w14:textId="45205A22" w:rsidR="009F15E0" w:rsidRPr="009F15E0" w:rsidRDefault="009F15E0" w:rsidP="008F2047">
      <w:pPr>
        <w:numPr>
          <w:ilvl w:val="0"/>
          <w:numId w:val="3"/>
        </w:numPr>
      </w:pPr>
      <w:r w:rsidRPr="009F15E0">
        <w:rPr>
          <w:b/>
          <w:bCs/>
        </w:rPr>
        <w:t>Transitividad:</w:t>
      </w:r>
      <w:r w:rsidRPr="009F15E0">
        <w:t xml:space="preserve"> si </w:t>
      </w:r>
      <w:r w:rsidRPr="00320BC9">
        <w:rPr>
          <w:rFonts w:ascii="Consolas" w:hAnsi="Consolas"/>
          <w:i/>
          <w:iCs/>
        </w:rPr>
        <w:t>L</w:t>
      </w:r>
      <w:r w:rsidRPr="00320BC9">
        <w:rPr>
          <w:rFonts w:ascii="Consolas" w:hAnsi="Consolas"/>
          <w:i/>
          <w:iCs/>
          <w:vertAlign w:val="subscript"/>
        </w:rPr>
        <w:t>1</w:t>
      </w:r>
      <w:r w:rsidRPr="00320BC9">
        <w:rPr>
          <w:rFonts w:ascii="Cambria Math" w:hAnsi="Cambria Math" w:cs="Cambria Math"/>
          <w:i/>
          <w:iCs/>
          <w:lang w:val="en-US"/>
        </w:rPr>
        <w:t>⪰</w:t>
      </w:r>
      <w:r w:rsidRPr="00320BC9">
        <w:rPr>
          <w:rFonts w:ascii="Consolas" w:hAnsi="Consolas"/>
          <w:i/>
          <w:iCs/>
        </w:rPr>
        <w:t>L</w:t>
      </w:r>
      <w:r w:rsidRPr="00320BC9">
        <w:rPr>
          <w:rFonts w:ascii="Consolas" w:hAnsi="Consolas"/>
          <w:i/>
          <w:iCs/>
          <w:vertAlign w:val="subscript"/>
        </w:rPr>
        <w:t>2</w:t>
      </w:r>
      <w:r w:rsidRPr="009F15E0">
        <w:t xml:space="preserve">​, entonces </w:t>
      </w:r>
      <w:r w:rsidRPr="00320BC9">
        <w:rPr>
          <w:rFonts w:ascii="Consolas" w:hAnsi="Consolas"/>
          <w:i/>
          <w:iCs/>
        </w:rPr>
        <w:t>L</w:t>
      </w:r>
      <w:r w:rsidRPr="00320BC9">
        <w:rPr>
          <w:rFonts w:ascii="Consolas" w:hAnsi="Consolas"/>
          <w:i/>
          <w:iCs/>
          <w:vertAlign w:val="subscript"/>
        </w:rPr>
        <w:t>1</w:t>
      </w:r>
      <w:r w:rsidRPr="00320BC9">
        <w:rPr>
          <w:rFonts w:ascii="Cambria Math" w:hAnsi="Cambria Math" w:cs="Cambria Math"/>
          <w:i/>
          <w:iCs/>
          <w:lang w:val="en-US"/>
        </w:rPr>
        <w:t>⪰</w:t>
      </w:r>
      <w:r w:rsidRPr="00320BC9">
        <w:rPr>
          <w:rFonts w:ascii="Consolas" w:hAnsi="Consolas"/>
          <w:i/>
          <w:iCs/>
        </w:rPr>
        <w:t>L</w:t>
      </w:r>
      <w:r w:rsidRPr="00320BC9">
        <w:rPr>
          <w:rFonts w:ascii="Consolas" w:hAnsi="Consolas"/>
          <w:i/>
          <w:iCs/>
          <w:vertAlign w:val="subscript"/>
        </w:rPr>
        <w:t>3</w:t>
      </w:r>
      <w:r w:rsidRPr="00320BC9">
        <w:rPr>
          <w:rFonts w:ascii="Consolas" w:hAnsi="Consolas"/>
          <w:i/>
          <w:iCs/>
        </w:rPr>
        <w:t>​.</w:t>
      </w:r>
    </w:p>
    <w:p w14:paraId="4AD04CD7" w14:textId="77777777" w:rsidR="007A1304" w:rsidRDefault="007A1304" w:rsidP="009F15E0"/>
    <w:p w14:paraId="4620EE09" w14:textId="4E7DCA8C" w:rsidR="009F15E0" w:rsidRPr="009F15E0" w:rsidRDefault="009F15E0" w:rsidP="009F15E0">
      <w:r w:rsidRPr="009F15E0">
        <w:t xml:space="preserve">(Estos axiomas son la base para resultados de representación por funciones utilitarias; la versión de </w:t>
      </w:r>
      <w:proofErr w:type="spellStart"/>
      <w:r w:rsidRPr="009F15E0">
        <w:t>von</w:t>
      </w:r>
      <w:proofErr w:type="spellEnd"/>
      <w:r w:rsidRPr="009F15E0">
        <w:t xml:space="preserve"> Neumann–Morgenstern añade axiomas sobre mezclas probabilísticas para garantizar representación por esperanza de utilidad).</w:t>
      </w:r>
    </w:p>
    <w:p w14:paraId="7858AEE0" w14:textId="052EAE89" w:rsidR="009F15E0" w:rsidRPr="007A1304" w:rsidRDefault="009F15E0" w:rsidP="009F15E0"/>
    <w:p w14:paraId="3E2FB942" w14:textId="77777777" w:rsidR="007A1304" w:rsidRPr="007A1304" w:rsidRDefault="007A1304" w:rsidP="009F15E0"/>
    <w:p w14:paraId="68CF0A7E" w14:textId="77777777" w:rsidR="007A1304" w:rsidRPr="007A1304" w:rsidRDefault="007A1304" w:rsidP="009F15E0"/>
    <w:p w14:paraId="48B9C68C" w14:textId="77777777" w:rsidR="007A1304" w:rsidRPr="007A1304" w:rsidRDefault="007A1304" w:rsidP="009F15E0"/>
    <w:p w14:paraId="796C823F" w14:textId="77777777" w:rsidR="007A1304" w:rsidRPr="007A1304" w:rsidRDefault="007A1304" w:rsidP="009F15E0"/>
    <w:p w14:paraId="3374CDC8" w14:textId="77777777" w:rsidR="007A1304" w:rsidRPr="007A1304" w:rsidRDefault="007A1304" w:rsidP="009F15E0"/>
    <w:p w14:paraId="67B79206" w14:textId="77777777" w:rsidR="007A1304" w:rsidRPr="007A1304" w:rsidRDefault="007A1304" w:rsidP="009F15E0"/>
    <w:p w14:paraId="62D8D58A" w14:textId="77777777" w:rsidR="007A1304" w:rsidRPr="007A1304" w:rsidRDefault="007A1304" w:rsidP="009F15E0"/>
    <w:p w14:paraId="0FFB26D3" w14:textId="77777777" w:rsidR="007A1304" w:rsidRPr="007A1304" w:rsidRDefault="007A1304" w:rsidP="009F15E0"/>
    <w:p w14:paraId="00F388FE" w14:textId="77777777" w:rsidR="007A1304" w:rsidRPr="009F15E0" w:rsidRDefault="007A1304" w:rsidP="009F15E0"/>
    <w:p w14:paraId="7D39BEE2" w14:textId="0FFA4749" w:rsidR="009F15E0" w:rsidRPr="009F15E0" w:rsidRDefault="009F15E0" w:rsidP="009F15E0">
      <w:pPr>
        <w:rPr>
          <w:b/>
          <w:bCs/>
        </w:rPr>
      </w:pPr>
      <w:r w:rsidRPr="009F15E0">
        <w:rPr>
          <w:b/>
          <w:bCs/>
        </w:rPr>
        <w:lastRenderedPageBreak/>
        <w:t>Naturaleza de los resultados: dinero vs. utilidad</w:t>
      </w:r>
    </w:p>
    <w:p w14:paraId="2B5CD984" w14:textId="77777777" w:rsidR="009F15E0" w:rsidRPr="009F15E0" w:rsidRDefault="009F15E0" w:rsidP="009F15E0">
      <w:pPr>
        <w:rPr>
          <w:lang w:val="en-US"/>
        </w:rPr>
      </w:pPr>
      <w:r w:rsidRPr="009F15E0">
        <w:t xml:space="preserve">Es crucial distinguir entre </w:t>
      </w:r>
      <w:r w:rsidRPr="009F15E0">
        <w:rPr>
          <w:b/>
          <w:bCs/>
        </w:rPr>
        <w:t>resultado medido en unidades físicas o monetarias</w:t>
      </w:r>
      <w:r w:rsidRPr="009F15E0">
        <w:t xml:space="preserve"> y </w:t>
      </w:r>
      <w:r w:rsidRPr="009F15E0">
        <w:rPr>
          <w:b/>
          <w:bCs/>
        </w:rPr>
        <w:t>utilidad</w:t>
      </w:r>
      <w:r w:rsidRPr="009F15E0">
        <w:t xml:space="preserve">. </w:t>
      </w:r>
      <w:proofErr w:type="gramStart"/>
      <w:r w:rsidRPr="009F15E0">
        <w:rPr>
          <w:lang w:val="en-US"/>
        </w:rPr>
        <w:t>Dos</w:t>
      </w:r>
      <w:proofErr w:type="gramEnd"/>
      <w:r w:rsidRPr="009F15E0">
        <w:rPr>
          <w:lang w:val="en-US"/>
        </w:rPr>
        <w:t xml:space="preserve"> puntos </w:t>
      </w:r>
      <w:proofErr w:type="spellStart"/>
      <w:proofErr w:type="gramStart"/>
      <w:r w:rsidRPr="009F15E0">
        <w:rPr>
          <w:lang w:val="en-US"/>
        </w:rPr>
        <w:t>importantes</w:t>
      </w:r>
      <w:proofErr w:type="spellEnd"/>
      <w:r w:rsidRPr="009F15E0">
        <w:rPr>
          <w:lang w:val="en-US"/>
        </w:rPr>
        <w:t>:</w:t>
      </w:r>
      <w:proofErr w:type="gramEnd"/>
    </w:p>
    <w:p w14:paraId="241168B5" w14:textId="77777777" w:rsidR="009F15E0" w:rsidRPr="009F15E0" w:rsidRDefault="009F15E0" w:rsidP="008F2047">
      <w:pPr>
        <w:numPr>
          <w:ilvl w:val="0"/>
          <w:numId w:val="4"/>
        </w:numPr>
      </w:pPr>
      <w:r w:rsidRPr="009F15E0">
        <w:t xml:space="preserve">Una misma cantidad monetaria puede representar diferente valor subjetivo según la riqueza o preferencias del decisor (la </w:t>
      </w:r>
      <w:r w:rsidRPr="009F15E0">
        <w:rPr>
          <w:b/>
          <w:bCs/>
        </w:rPr>
        <w:t>utilidad</w:t>
      </w:r>
      <w:r w:rsidRPr="009F15E0">
        <w:t xml:space="preserve"> es una transformación cardinal que captura esto).</w:t>
      </w:r>
    </w:p>
    <w:p w14:paraId="4AEAB3BB" w14:textId="77777777" w:rsidR="009F15E0" w:rsidRDefault="009F15E0" w:rsidP="008F2047">
      <w:pPr>
        <w:numPr>
          <w:ilvl w:val="0"/>
          <w:numId w:val="4"/>
        </w:numPr>
      </w:pPr>
      <w:r w:rsidRPr="009F15E0">
        <w:t>Muchas reglas de decisión (ej.: maximización de esperanza) pueden aplicarse tanto a pagos monetarios como a utilidades, pero los supuestos sobre linealidad en dinero y aversión al riesgo deben explicitarse.</w:t>
      </w:r>
    </w:p>
    <w:p w14:paraId="40359AD1" w14:textId="77777777" w:rsidR="0095084F" w:rsidRPr="009F15E0" w:rsidRDefault="0095084F" w:rsidP="0095084F"/>
    <w:p w14:paraId="28FDEDD1" w14:textId="211A06DD" w:rsidR="009F15E0" w:rsidRPr="009F15E0" w:rsidRDefault="009F15E0" w:rsidP="009F15E0">
      <w:r w:rsidRPr="009F15E0">
        <w:rPr>
          <w:b/>
          <w:bCs/>
        </w:rPr>
        <w:t>Consecuencia práctica:</w:t>
      </w:r>
      <w:r w:rsidRPr="009F15E0">
        <w:t xml:space="preserve"> antes de aplicar criterios cuantitativos se debe decidir si </w:t>
      </w:r>
      <w:r w:rsidRPr="009F15E0">
        <w:rPr>
          <w:rFonts w:ascii="Consolas" w:hAnsi="Consolas"/>
          <w:i/>
          <w:iCs/>
        </w:rPr>
        <w:t>z</w:t>
      </w:r>
      <w:r w:rsidRPr="009F15E0">
        <w:t xml:space="preserve"> será interpretada directamente como rendimiento monetario o como </w:t>
      </w:r>
      <w:r w:rsidRPr="009F15E0">
        <w:rPr>
          <w:rFonts w:ascii="Consolas" w:hAnsi="Consolas"/>
          <w:i/>
          <w:iCs/>
        </w:rPr>
        <w:t>u</w:t>
      </w:r>
      <w:r w:rsidRPr="009F15E0">
        <w:t>, una función de utilidad construida a partir de juicios del decisor.</w:t>
      </w:r>
    </w:p>
    <w:p w14:paraId="30993F72" w14:textId="648861F1" w:rsidR="009F15E0" w:rsidRPr="009F15E0" w:rsidRDefault="009F15E0" w:rsidP="009F15E0"/>
    <w:p w14:paraId="0223CE10" w14:textId="34CB3CD8" w:rsidR="009F15E0" w:rsidRPr="009F15E0" w:rsidRDefault="009F15E0" w:rsidP="009F15E0">
      <w:pPr>
        <w:rPr>
          <w:b/>
          <w:bCs/>
        </w:rPr>
      </w:pPr>
      <w:r w:rsidRPr="009F15E0">
        <w:rPr>
          <w:b/>
          <w:bCs/>
        </w:rPr>
        <w:t>Tipos básicos de decisiones</w:t>
      </w:r>
    </w:p>
    <w:p w14:paraId="32A4E087" w14:textId="754D1209" w:rsidR="009F15E0" w:rsidRPr="009F15E0" w:rsidRDefault="009F15E0" w:rsidP="009F15E0">
      <w:r w:rsidRPr="009F15E0">
        <w:t xml:space="preserve">Sin desarrollar cada criterio (eso viene después), distinguimos clases de problemas por el tipo de información sobre </w:t>
      </w:r>
      <w:r w:rsidRPr="009F15E0">
        <w:rPr>
          <w:rFonts w:ascii="Consolas" w:hAnsi="Consolas"/>
          <w:i/>
          <w:iCs/>
        </w:rPr>
        <w:t>S</w:t>
      </w:r>
      <w:r w:rsidRPr="009F15E0">
        <w:t>:</w:t>
      </w:r>
    </w:p>
    <w:p w14:paraId="7A467508" w14:textId="2702C265" w:rsidR="009F15E0" w:rsidRPr="009F15E0" w:rsidRDefault="009F15E0" w:rsidP="008F2047">
      <w:pPr>
        <w:numPr>
          <w:ilvl w:val="0"/>
          <w:numId w:val="5"/>
        </w:numPr>
      </w:pPr>
      <w:r w:rsidRPr="009F15E0">
        <w:rPr>
          <w:b/>
          <w:bCs/>
        </w:rPr>
        <w:t>Decisión bajo certeza (caso límite):</w:t>
      </w:r>
      <w:r w:rsidRPr="009F15E0">
        <w:t xml:space="preserve"> el estado </w:t>
      </w:r>
      <w:r w:rsidRPr="009F15E0">
        <w:rPr>
          <w:rFonts w:ascii="Consolas" w:hAnsi="Consolas"/>
          <w:i/>
          <w:iCs/>
        </w:rPr>
        <w:t>s</w:t>
      </w:r>
      <w:r w:rsidRPr="009F15E0">
        <w:t xml:space="preserve"> es conocido de antemano; la elección se reduce a optimización determinista.</w:t>
      </w:r>
    </w:p>
    <w:p w14:paraId="7C04AA84" w14:textId="78DA5849" w:rsidR="009F15E0" w:rsidRPr="009F15E0" w:rsidRDefault="009F15E0" w:rsidP="008F2047">
      <w:pPr>
        <w:numPr>
          <w:ilvl w:val="0"/>
          <w:numId w:val="5"/>
        </w:numPr>
      </w:pPr>
      <w:r w:rsidRPr="009F15E0">
        <w:rPr>
          <w:b/>
          <w:bCs/>
        </w:rPr>
        <w:t>Decisión bajo riesgo:</w:t>
      </w:r>
      <w:r w:rsidRPr="009F15E0">
        <w:t xml:space="preserve"> existen probabilidades objetivas o subjetivas asociadas a los estados </w:t>
      </w:r>
      <w:proofErr w:type="spellStart"/>
      <w:r w:rsidRPr="0095084F">
        <w:rPr>
          <w:rFonts w:ascii="Consolas" w:hAnsi="Consolas"/>
          <w:i/>
          <w:iCs/>
        </w:rPr>
        <w:t>s</w:t>
      </w:r>
      <w:r w:rsidRPr="0095084F">
        <w:rPr>
          <w:rFonts w:ascii="Consolas" w:hAnsi="Consolas"/>
          <w:i/>
          <w:iCs/>
          <w:vertAlign w:val="subscript"/>
        </w:rPr>
        <w:t>j</w:t>
      </w:r>
      <w:proofErr w:type="spellEnd"/>
      <w:r w:rsidR="005A4406">
        <w:t>.</w:t>
      </w:r>
    </w:p>
    <w:p w14:paraId="5A0E7879" w14:textId="77777777" w:rsidR="009F15E0" w:rsidRPr="009F15E0" w:rsidRDefault="009F15E0" w:rsidP="008F2047">
      <w:pPr>
        <w:numPr>
          <w:ilvl w:val="0"/>
          <w:numId w:val="5"/>
        </w:numPr>
      </w:pPr>
      <w:r w:rsidRPr="009F15E0">
        <w:rPr>
          <w:b/>
          <w:bCs/>
        </w:rPr>
        <w:t>Decisión bajo incertidumbre (sin probabilidades):</w:t>
      </w:r>
      <w:r w:rsidRPr="009F15E0">
        <w:t xml:space="preserve"> no se dispone de probabilidades confiables; se emplean criterios no probabilísticos o se recurre a </w:t>
      </w:r>
      <w:proofErr w:type="spellStart"/>
      <w:r w:rsidRPr="009F15E0">
        <w:t>elicitar</w:t>
      </w:r>
      <w:proofErr w:type="spellEnd"/>
      <w:r w:rsidRPr="009F15E0">
        <w:t xml:space="preserve"> creencias subjetivas.</w:t>
      </w:r>
    </w:p>
    <w:p w14:paraId="7A2FCFF3" w14:textId="4560B8C6" w:rsidR="009F15E0" w:rsidRPr="00320BC9" w:rsidRDefault="009F15E0" w:rsidP="009F15E0"/>
    <w:p w14:paraId="7145CA32" w14:textId="77777777" w:rsidR="00611C5F" w:rsidRPr="00320BC9" w:rsidRDefault="00611C5F" w:rsidP="009F15E0"/>
    <w:p w14:paraId="23ECD8D6" w14:textId="77777777" w:rsidR="00611C5F" w:rsidRPr="00320BC9" w:rsidRDefault="00611C5F" w:rsidP="009F15E0"/>
    <w:p w14:paraId="710186C4" w14:textId="77777777" w:rsidR="0095084F" w:rsidRDefault="0095084F" w:rsidP="009F15E0"/>
    <w:p w14:paraId="1749A892" w14:textId="15CCE889" w:rsidR="009F15E0" w:rsidRPr="009F15E0" w:rsidRDefault="009F15E0" w:rsidP="009F15E0">
      <w:pPr>
        <w:rPr>
          <w:b/>
          <w:bCs/>
        </w:rPr>
      </w:pPr>
      <w:r w:rsidRPr="009F15E0">
        <w:rPr>
          <w:b/>
          <w:bCs/>
        </w:rPr>
        <w:lastRenderedPageBreak/>
        <w:t xml:space="preserve">Supuestos </w:t>
      </w:r>
      <w:proofErr w:type="spellStart"/>
      <w:r w:rsidRPr="009F15E0">
        <w:rPr>
          <w:b/>
          <w:bCs/>
        </w:rPr>
        <w:t>modelísticos</w:t>
      </w:r>
      <w:proofErr w:type="spellEnd"/>
      <w:r w:rsidRPr="009F15E0">
        <w:rPr>
          <w:b/>
          <w:bCs/>
        </w:rPr>
        <w:t xml:space="preserve"> y límites epistemológicos</w:t>
      </w:r>
    </w:p>
    <w:p w14:paraId="7FD4B649" w14:textId="77777777" w:rsidR="009F15E0" w:rsidRPr="009F15E0" w:rsidRDefault="009F15E0" w:rsidP="009F15E0">
      <w:r w:rsidRPr="009F15E0">
        <w:t>Cada modelo de decisión incorpora supuestos que conviene enunciar explícitamente en la práctica:</w:t>
      </w:r>
    </w:p>
    <w:p w14:paraId="1E621924" w14:textId="42A7FA65" w:rsidR="009F15E0" w:rsidRPr="009F15E0" w:rsidRDefault="009F15E0" w:rsidP="008F2047">
      <w:pPr>
        <w:numPr>
          <w:ilvl w:val="0"/>
          <w:numId w:val="6"/>
        </w:numPr>
      </w:pPr>
      <w:proofErr w:type="spellStart"/>
      <w:r w:rsidRPr="009F15E0">
        <w:rPr>
          <w:b/>
          <w:bCs/>
        </w:rPr>
        <w:t>Enumerabilidad</w:t>
      </w:r>
      <w:proofErr w:type="spellEnd"/>
      <w:r w:rsidRPr="009F15E0">
        <w:rPr>
          <w:b/>
          <w:bCs/>
        </w:rPr>
        <w:t xml:space="preserve"> exhaustiva:</w:t>
      </w:r>
      <w:r w:rsidRPr="009F15E0">
        <w:t xml:space="preserve"> se supone que las alternativas </w:t>
      </w:r>
      <w:r w:rsidRPr="009F15E0">
        <w:rPr>
          <w:rFonts w:ascii="Consolas" w:hAnsi="Consolas"/>
          <w:i/>
          <w:iCs/>
        </w:rPr>
        <w:t>D</w:t>
      </w:r>
      <w:r w:rsidRPr="009F15E0">
        <w:t xml:space="preserve"> y los estados </w:t>
      </w:r>
      <w:r w:rsidRPr="009F15E0">
        <w:rPr>
          <w:rFonts w:ascii="Consolas" w:hAnsi="Consolas"/>
          <w:i/>
          <w:iCs/>
        </w:rPr>
        <w:t>S</w:t>
      </w:r>
      <w:r w:rsidRPr="009F15E0">
        <w:t xml:space="preserve"> relevantes han sido listados; omitir un estado material puede invalidar la decisión.</w:t>
      </w:r>
    </w:p>
    <w:p w14:paraId="346B2F0E" w14:textId="0C2F0979" w:rsidR="009F15E0" w:rsidRPr="009F15E0" w:rsidRDefault="009F15E0" w:rsidP="008F2047">
      <w:pPr>
        <w:numPr>
          <w:ilvl w:val="0"/>
          <w:numId w:val="6"/>
        </w:numPr>
      </w:pPr>
      <w:r w:rsidRPr="009F15E0">
        <w:rPr>
          <w:b/>
          <w:bCs/>
        </w:rPr>
        <w:t>Estabilidad temporal:</w:t>
      </w:r>
      <w:r w:rsidRPr="009F15E0">
        <w:t xml:space="preserve"> se asume que la función </w:t>
      </w:r>
      <w:r w:rsidRPr="009F15E0">
        <w:rPr>
          <w:rFonts w:ascii="Consolas" w:hAnsi="Consolas"/>
          <w:i/>
          <w:iCs/>
        </w:rPr>
        <w:t>z</w:t>
      </w:r>
      <w:r w:rsidRPr="009F15E0">
        <w:t xml:space="preserve"> y la distribución de información son estables en el horizonte de decisión; si no lo son, deben modelarse decisiones secuenciales.</w:t>
      </w:r>
    </w:p>
    <w:p w14:paraId="0EF8EFAD" w14:textId="54155C81" w:rsidR="009F15E0" w:rsidRPr="009F15E0" w:rsidRDefault="009F15E0" w:rsidP="008F2047">
      <w:pPr>
        <w:numPr>
          <w:ilvl w:val="0"/>
          <w:numId w:val="6"/>
        </w:numPr>
      </w:pPr>
      <w:r w:rsidRPr="009F15E0">
        <w:rPr>
          <w:b/>
          <w:bCs/>
        </w:rPr>
        <w:t>Transparencia de unidades:</w:t>
      </w:r>
      <w:r w:rsidRPr="009F15E0">
        <w:t xml:space="preserve"> deben definirse unidades y funciones de conversión (p. ej., monetizar externalidades) para que </w:t>
      </w:r>
      <w:r w:rsidRPr="009F15E0">
        <w:rPr>
          <w:rFonts w:ascii="Consolas" w:hAnsi="Consolas"/>
          <w:i/>
          <w:iCs/>
        </w:rPr>
        <w:t>z</w:t>
      </w:r>
      <w:r w:rsidRPr="009F15E0">
        <w:t xml:space="preserve"> sea comparable entre alternativas.</w:t>
      </w:r>
    </w:p>
    <w:p w14:paraId="7F0F6D2D" w14:textId="77777777" w:rsidR="009F15E0" w:rsidRPr="009F15E0" w:rsidRDefault="009F15E0" w:rsidP="008F2047">
      <w:pPr>
        <w:numPr>
          <w:ilvl w:val="0"/>
          <w:numId w:val="6"/>
        </w:numPr>
      </w:pPr>
      <w:r w:rsidRPr="009F15E0">
        <w:rPr>
          <w:b/>
          <w:bCs/>
        </w:rPr>
        <w:t>Racionalidad normativa vs descriptiva:</w:t>
      </w:r>
      <w:r w:rsidRPr="009F15E0">
        <w:t xml:space="preserve"> los modelos normativos (qué debería hacer un decisor racional) no siempre describen el comportamiento real (psicología de la decisión, heurísticos, sesgos). En cursos de IO se trabaja la </w:t>
      </w:r>
      <w:r w:rsidRPr="009F15E0">
        <w:rPr>
          <w:b/>
          <w:bCs/>
        </w:rPr>
        <w:t>normativa</w:t>
      </w:r>
      <w:r w:rsidRPr="009F15E0">
        <w:t xml:space="preserve"> y se discuten diferencias con lo </w:t>
      </w:r>
      <w:r w:rsidRPr="009F15E0">
        <w:rPr>
          <w:b/>
          <w:bCs/>
        </w:rPr>
        <w:t>descriptivo</w:t>
      </w:r>
      <w:r w:rsidRPr="009F15E0">
        <w:t xml:space="preserve"> cuando corresponde.</w:t>
      </w:r>
    </w:p>
    <w:p w14:paraId="0DDC536F" w14:textId="2AF02EE1" w:rsidR="009F15E0" w:rsidRPr="00320BC9" w:rsidRDefault="009F15E0" w:rsidP="009F15E0"/>
    <w:p w14:paraId="47F95DA3" w14:textId="77777777" w:rsidR="00B91AF7" w:rsidRPr="00320BC9" w:rsidRDefault="00B91AF7" w:rsidP="009F15E0"/>
    <w:p w14:paraId="7D5D945C" w14:textId="77777777" w:rsidR="00B91AF7" w:rsidRPr="00320BC9" w:rsidRDefault="00B91AF7" w:rsidP="009F15E0"/>
    <w:p w14:paraId="5FEE73CD" w14:textId="77777777" w:rsidR="00B91AF7" w:rsidRPr="00320BC9" w:rsidRDefault="00B91AF7" w:rsidP="009F15E0"/>
    <w:p w14:paraId="1BA9C462" w14:textId="77777777" w:rsidR="00B91AF7" w:rsidRPr="00320BC9" w:rsidRDefault="00B91AF7" w:rsidP="009F15E0"/>
    <w:p w14:paraId="51B8E926" w14:textId="77777777" w:rsidR="00B91AF7" w:rsidRPr="00320BC9" w:rsidRDefault="00B91AF7" w:rsidP="009F15E0"/>
    <w:p w14:paraId="373F1589" w14:textId="77777777" w:rsidR="00B91AF7" w:rsidRPr="00320BC9" w:rsidRDefault="00B91AF7" w:rsidP="009F15E0"/>
    <w:p w14:paraId="0859D05B" w14:textId="77777777" w:rsidR="00B91AF7" w:rsidRPr="00320BC9" w:rsidRDefault="00B91AF7" w:rsidP="009F15E0"/>
    <w:p w14:paraId="6B5F725C" w14:textId="77777777" w:rsidR="00B91AF7" w:rsidRPr="00320BC9" w:rsidRDefault="00B91AF7" w:rsidP="009F15E0"/>
    <w:p w14:paraId="3DD3B546" w14:textId="77777777" w:rsidR="00B91AF7" w:rsidRPr="00320BC9" w:rsidRDefault="00B91AF7" w:rsidP="009F15E0"/>
    <w:p w14:paraId="5B4E7241" w14:textId="77777777" w:rsidR="00B91AF7" w:rsidRPr="00320BC9" w:rsidRDefault="00B91AF7" w:rsidP="009F15E0"/>
    <w:p w14:paraId="58797502" w14:textId="092B7BA0" w:rsidR="009F15E0" w:rsidRPr="009F15E0" w:rsidRDefault="009F15E0" w:rsidP="009F15E0">
      <w:pPr>
        <w:rPr>
          <w:b/>
          <w:bCs/>
        </w:rPr>
      </w:pPr>
      <w:r w:rsidRPr="009F15E0">
        <w:rPr>
          <w:b/>
          <w:bCs/>
        </w:rPr>
        <w:lastRenderedPageBreak/>
        <w:t>Ejemplo aplicado</w:t>
      </w:r>
    </w:p>
    <w:p w14:paraId="468AA398" w14:textId="77777777" w:rsidR="009F15E0" w:rsidRPr="009F15E0" w:rsidRDefault="009F15E0" w:rsidP="009F15E0">
      <w:r w:rsidRPr="009F15E0">
        <w:rPr>
          <w:b/>
          <w:bCs/>
        </w:rPr>
        <w:t>Contexto:</w:t>
      </w:r>
      <w:r w:rsidRPr="009F15E0">
        <w:t xml:space="preserve"> El departamento de tecnología de una universidad pública en Nicaragua debe tomar una decisión estratégica sobre el alojamiento del sistema de gestión académica (SGA). Para este subtema sólo describimos el problema en términos conceptuales, sin construir matrices ni aplicar criterios.</w:t>
      </w:r>
    </w:p>
    <w:p w14:paraId="4FB2DE34" w14:textId="5CC32B5D" w:rsidR="009F15E0" w:rsidRPr="009F15E0" w:rsidRDefault="009F15E0" w:rsidP="008F2047">
      <w:pPr>
        <w:numPr>
          <w:ilvl w:val="0"/>
          <w:numId w:val="7"/>
        </w:numPr>
        <w:jc w:val="left"/>
      </w:pPr>
      <w:r w:rsidRPr="009F15E0">
        <w:t xml:space="preserve">Alternativas (ejemplos de </w:t>
      </w:r>
      <w:r w:rsidRPr="009F15E0">
        <w:rPr>
          <w:rFonts w:ascii="Consolas" w:hAnsi="Consolas"/>
          <w:i/>
          <w:iCs/>
        </w:rPr>
        <w:t>D</w:t>
      </w:r>
      <w:r w:rsidRPr="009F15E0">
        <w:t>, lista ilustrativa):</w:t>
      </w:r>
      <w:r w:rsidRPr="009F15E0">
        <w:br/>
      </w:r>
      <w:r w:rsidRPr="00834062">
        <w:rPr>
          <w:rFonts w:ascii="Consolas" w:hAnsi="Consolas"/>
          <w:i/>
          <w:iCs/>
        </w:rPr>
        <w:t>d</w:t>
      </w:r>
      <w:r w:rsidRPr="00834062">
        <w:rPr>
          <w:rFonts w:ascii="Consolas" w:hAnsi="Consolas"/>
          <w:i/>
          <w:iCs/>
          <w:vertAlign w:val="subscript"/>
        </w:rPr>
        <w:t>1</w:t>
      </w:r>
      <w:r w:rsidRPr="009F15E0">
        <w:t xml:space="preserve"> = Alojamiento en servidor local del campus.</w:t>
      </w:r>
      <w:r w:rsidRPr="009F15E0">
        <w:br/>
      </w:r>
      <w:r w:rsidRPr="00834062">
        <w:rPr>
          <w:rFonts w:ascii="Consolas" w:hAnsi="Consolas"/>
          <w:i/>
          <w:iCs/>
        </w:rPr>
        <w:t>d</w:t>
      </w:r>
      <w:r w:rsidRPr="00834062">
        <w:rPr>
          <w:rFonts w:ascii="Consolas" w:hAnsi="Consolas"/>
          <w:i/>
          <w:iCs/>
          <w:vertAlign w:val="subscript"/>
        </w:rPr>
        <w:t>2</w:t>
      </w:r>
      <w:r w:rsidRPr="009F15E0">
        <w:t xml:space="preserve"> = Contratar servicio en la nube con redundancia internacional.</w:t>
      </w:r>
      <w:r w:rsidRPr="009F15E0">
        <w:br/>
      </w:r>
      <w:r w:rsidRPr="00834062">
        <w:rPr>
          <w:rFonts w:ascii="Consolas" w:hAnsi="Consolas"/>
          <w:i/>
          <w:iCs/>
        </w:rPr>
        <w:t>d</w:t>
      </w:r>
      <w:r w:rsidRPr="00834062">
        <w:rPr>
          <w:rFonts w:ascii="Consolas" w:hAnsi="Consolas"/>
          <w:i/>
          <w:iCs/>
          <w:vertAlign w:val="subscript"/>
        </w:rPr>
        <w:t>3</w:t>
      </w:r>
      <w:r w:rsidRPr="009F15E0">
        <w:t>​ = Solución híbrida (datos sensibles locales + servicios públicos en la nube).</w:t>
      </w:r>
    </w:p>
    <w:p w14:paraId="1C033E85" w14:textId="73B39AC2" w:rsidR="009F15E0" w:rsidRPr="009F15E0" w:rsidRDefault="009F15E0" w:rsidP="008F2047">
      <w:pPr>
        <w:numPr>
          <w:ilvl w:val="0"/>
          <w:numId w:val="7"/>
        </w:numPr>
        <w:jc w:val="left"/>
      </w:pPr>
      <w:r w:rsidRPr="009F15E0">
        <w:t xml:space="preserve">Estados relevantes (lista ilustrativa de </w:t>
      </w:r>
      <w:r w:rsidRPr="009F15E0">
        <w:rPr>
          <w:rFonts w:ascii="Consolas" w:hAnsi="Consolas"/>
          <w:i/>
          <w:iCs/>
        </w:rPr>
        <w:t>S</w:t>
      </w:r>
      <w:r w:rsidRPr="009F15E0">
        <w:t>, no exhaustiva):</w:t>
      </w:r>
      <w:r w:rsidRPr="009F15E0">
        <w:br/>
      </w:r>
      <w:proofErr w:type="spellStart"/>
      <w:r w:rsidRPr="00834062">
        <w:rPr>
          <w:rFonts w:ascii="Consolas" w:hAnsi="Consolas"/>
          <w:i/>
          <w:iCs/>
        </w:rPr>
        <w:t>s</w:t>
      </w:r>
      <w:r w:rsidRPr="00834062">
        <w:rPr>
          <w:rFonts w:ascii="Consolas" w:hAnsi="Consolas"/>
          <w:i/>
          <w:iCs/>
          <w:vertAlign w:val="subscript"/>
        </w:rPr>
        <w:t>A</w:t>
      </w:r>
      <w:proofErr w:type="spellEnd"/>
      <w:r w:rsidRPr="009F15E0">
        <w:t>= Conectividad nacional estable; suministro eléctrico satisfactorio.</w:t>
      </w:r>
      <w:r w:rsidRPr="009F15E0">
        <w:br/>
      </w:r>
      <w:proofErr w:type="spellStart"/>
      <w:r w:rsidRPr="00834062">
        <w:rPr>
          <w:rFonts w:ascii="Consolas" w:hAnsi="Consolas"/>
          <w:i/>
          <w:iCs/>
        </w:rPr>
        <w:t>s</w:t>
      </w:r>
      <w:r w:rsidRPr="00834062">
        <w:rPr>
          <w:rFonts w:ascii="Consolas" w:hAnsi="Consolas"/>
          <w:i/>
          <w:iCs/>
          <w:vertAlign w:val="subscript"/>
        </w:rPr>
        <w:t>B</w:t>
      </w:r>
      <w:proofErr w:type="spellEnd"/>
      <w:r w:rsidRPr="00834062">
        <w:rPr>
          <w:rFonts w:ascii="Consolas" w:hAnsi="Consolas"/>
          <w:i/>
          <w:iCs/>
        </w:rPr>
        <w:t>​</w:t>
      </w:r>
      <w:r w:rsidRPr="009F15E0">
        <w:t xml:space="preserve"> = Interrupciones de conectividad regional (cortes de fibra) pero suministro eléctrico relativamente estable.</w:t>
      </w:r>
      <w:r w:rsidRPr="009F15E0">
        <w:br/>
      </w:r>
      <w:proofErr w:type="spellStart"/>
      <w:r w:rsidRPr="00834062">
        <w:rPr>
          <w:rFonts w:ascii="Consolas" w:hAnsi="Consolas"/>
          <w:i/>
          <w:iCs/>
        </w:rPr>
        <w:t>s</w:t>
      </w:r>
      <w:r w:rsidRPr="00834062">
        <w:rPr>
          <w:rFonts w:ascii="Consolas" w:hAnsi="Consolas"/>
          <w:i/>
          <w:iCs/>
          <w:vertAlign w:val="subscript"/>
        </w:rPr>
        <w:t>C</w:t>
      </w:r>
      <w:proofErr w:type="spellEnd"/>
      <w:r w:rsidRPr="009F15E0">
        <w:t>​ = Fallas eléctricas frecuentes y degradación de conectividad.</w:t>
      </w:r>
    </w:p>
    <w:p w14:paraId="43822EB0" w14:textId="5C0A2C90" w:rsidR="009F15E0" w:rsidRDefault="009F15E0" w:rsidP="008F2047">
      <w:pPr>
        <w:numPr>
          <w:ilvl w:val="0"/>
          <w:numId w:val="7"/>
        </w:numPr>
        <w:jc w:val="left"/>
      </w:pPr>
      <w:r w:rsidRPr="009F15E0">
        <w:t xml:space="preserve">Función de resultados </w:t>
      </w:r>
      <w:r w:rsidRPr="00834062">
        <w:rPr>
          <w:rFonts w:ascii="Consolas" w:hAnsi="Consolas"/>
          <w:i/>
          <w:iCs/>
        </w:rPr>
        <w:t>z(</w:t>
      </w:r>
      <w:proofErr w:type="spellStart"/>
      <w:proofErr w:type="gramStart"/>
      <w:r w:rsidRPr="00834062">
        <w:rPr>
          <w:rFonts w:ascii="Consolas" w:hAnsi="Consolas"/>
          <w:i/>
          <w:iCs/>
        </w:rPr>
        <w:t>d</w:t>
      </w:r>
      <w:r w:rsidRPr="00834062">
        <w:rPr>
          <w:rFonts w:ascii="Consolas" w:hAnsi="Consolas"/>
          <w:i/>
          <w:iCs/>
          <w:vertAlign w:val="subscript"/>
        </w:rPr>
        <w:t>i</w:t>
      </w:r>
      <w:r w:rsidRPr="00834062">
        <w:rPr>
          <w:rFonts w:ascii="Consolas" w:hAnsi="Consolas"/>
          <w:i/>
          <w:iCs/>
        </w:rPr>
        <w:t>,s</w:t>
      </w:r>
      <w:r w:rsidRPr="00834062">
        <w:rPr>
          <w:rFonts w:ascii="Consolas" w:hAnsi="Consolas"/>
          <w:i/>
          <w:iCs/>
          <w:vertAlign w:val="subscript"/>
        </w:rPr>
        <w:t>j</w:t>
      </w:r>
      <w:proofErr w:type="spellEnd"/>
      <w:proofErr w:type="gramEnd"/>
      <w:r w:rsidRPr="00834062">
        <w:rPr>
          <w:rFonts w:ascii="Consolas" w:hAnsi="Consolas"/>
          <w:i/>
          <w:iCs/>
        </w:rPr>
        <w:t>)</w:t>
      </w:r>
      <w:r w:rsidRPr="009F15E0">
        <w:t xml:space="preserve">: debe representar, para cada par, un resultado agregado que el decisor </w:t>
      </w:r>
      <w:proofErr w:type="gramStart"/>
      <w:r w:rsidRPr="009F15E0">
        <w:t>considere</w:t>
      </w:r>
      <w:proofErr w:type="gramEnd"/>
      <w:r w:rsidRPr="009F15E0">
        <w:t xml:space="preserve"> relevante: continuidad del servicio académico, costos totales, riesgos de pérdida de datos y costos reputacionales. Antes de cuantificar, hay que definir ponderaciones entre estos criterios (p. ej., continuidad 50 %, costo 30 %, riesgo reputacional 20 %), o convertirlos en una única escala de utilidad mediante métodos de evaluación multicriterio (materia aparte).</w:t>
      </w:r>
    </w:p>
    <w:p w14:paraId="1B7F4AD7" w14:textId="77777777" w:rsidR="008A1A06" w:rsidRDefault="008A1A06" w:rsidP="009F15E0"/>
    <w:p w14:paraId="6ECF3D6F" w14:textId="77777777" w:rsidR="008A1A06" w:rsidRDefault="008A1A06" w:rsidP="009F15E0"/>
    <w:p w14:paraId="5A837BE6" w14:textId="77777777" w:rsidR="008A1A06" w:rsidRDefault="008A1A06" w:rsidP="009F15E0"/>
    <w:p w14:paraId="6A1D8BB2" w14:textId="77777777" w:rsidR="008A1A06" w:rsidRDefault="008A1A06" w:rsidP="009F15E0"/>
    <w:p w14:paraId="30BD2EA0" w14:textId="77777777" w:rsidR="008A1A06" w:rsidRDefault="008A1A06" w:rsidP="009F15E0"/>
    <w:p w14:paraId="2C364A83" w14:textId="77777777" w:rsidR="008A1A06" w:rsidRDefault="008A1A06" w:rsidP="009F15E0"/>
    <w:p w14:paraId="375B9260" w14:textId="77777777" w:rsidR="008A1A06" w:rsidRDefault="008A1A06" w:rsidP="009F15E0"/>
    <w:p w14:paraId="4FE5FBAE" w14:textId="3E011F73" w:rsidR="009F15E0" w:rsidRPr="009F15E0" w:rsidRDefault="009F15E0" w:rsidP="009F15E0">
      <w:pPr>
        <w:rPr>
          <w:b/>
          <w:bCs/>
        </w:rPr>
      </w:pPr>
      <w:r w:rsidRPr="009F15E0">
        <w:rPr>
          <w:b/>
          <w:bCs/>
        </w:rPr>
        <w:lastRenderedPageBreak/>
        <w:t>Autoevaluación</w:t>
      </w:r>
    </w:p>
    <w:p w14:paraId="44F51D8C" w14:textId="77777777" w:rsidR="009F15E0" w:rsidRPr="009F15E0" w:rsidRDefault="009F15E0" w:rsidP="009F15E0">
      <w:r w:rsidRPr="009F15E0">
        <w:rPr>
          <w:b/>
          <w:bCs/>
        </w:rPr>
        <w:t>Instrucciones:</w:t>
      </w:r>
      <w:r w:rsidRPr="009F15E0">
        <w:t xml:space="preserve"> responde sin consultar las soluciones; la clave está al final.</w:t>
      </w:r>
    </w:p>
    <w:p w14:paraId="0A7B6DD0" w14:textId="0B23EE49" w:rsidR="009F15E0" w:rsidRPr="009F15E0" w:rsidRDefault="009F15E0" w:rsidP="008A1A06">
      <w:pPr>
        <w:jc w:val="left"/>
      </w:pPr>
      <w:r w:rsidRPr="009F15E0">
        <w:rPr>
          <w:b/>
          <w:bCs/>
        </w:rPr>
        <w:t>P1.</w:t>
      </w:r>
      <w:r w:rsidRPr="009F15E0">
        <w:t xml:space="preserve"> Defina, en una o dos frases cada uno, los términos: alternativa, estado de la naturaleza, </w:t>
      </w:r>
      <w:proofErr w:type="spellStart"/>
      <w:r w:rsidRPr="009F15E0">
        <w:t>payoff</w:t>
      </w:r>
      <w:proofErr w:type="spellEnd"/>
      <w:r w:rsidRPr="009F15E0">
        <w:t xml:space="preserve"> (resultado) y decisor.</w:t>
      </w:r>
      <w:r w:rsidRPr="009F15E0">
        <w:br/>
      </w:r>
      <w:r w:rsidRPr="009F15E0">
        <w:rPr>
          <w:b/>
          <w:bCs/>
        </w:rPr>
        <w:t>P2.</w:t>
      </w:r>
      <w:r w:rsidRPr="009F15E0">
        <w:t xml:space="preserve"> Explique por qué es importante especificar la unidad y horizonte temporal de la función z. Dé un ejemplo concreto aplicado a una pyme nicaragüense.</w:t>
      </w:r>
      <w:r w:rsidRPr="009F15E0">
        <w:br/>
      </w:r>
      <w:r w:rsidRPr="009F15E0">
        <w:rPr>
          <w:b/>
          <w:bCs/>
        </w:rPr>
        <w:t>P3.</w:t>
      </w:r>
      <w:r w:rsidRPr="009F15E0">
        <w:t xml:space="preserve"> Mencione dos supuestos </w:t>
      </w:r>
      <w:proofErr w:type="spellStart"/>
      <w:r w:rsidRPr="009F15E0">
        <w:t>modelísticos</w:t>
      </w:r>
      <w:proofErr w:type="spellEnd"/>
      <w:r w:rsidRPr="009F15E0">
        <w:t xml:space="preserve"> que, si se violan, pueden invalidar un análisis de decisión. Explique brevemente por qué.</w:t>
      </w:r>
      <w:r w:rsidRPr="009F15E0">
        <w:br/>
      </w:r>
      <w:r w:rsidRPr="009F15E0">
        <w:rPr>
          <w:b/>
          <w:bCs/>
        </w:rPr>
        <w:t>P4.</w:t>
      </w:r>
      <w:r w:rsidRPr="009F15E0">
        <w:t xml:space="preserve"> ¿Qué distingue funcionalmente a “resultado monetario” de “utilidad” y por qué esa distinción importa en decisiones que involucran riesgo?</w:t>
      </w:r>
      <w:r w:rsidRPr="009F15E0">
        <w:br/>
      </w:r>
      <w:r w:rsidRPr="009F15E0">
        <w:rPr>
          <w:b/>
          <w:bCs/>
        </w:rPr>
        <w:t>P5.</w:t>
      </w:r>
      <w:r w:rsidRPr="009F15E0">
        <w:t xml:space="preserve"> Describe, sin calcular, cómo documentarías las fuentes de información y juicios expertos al modelar el sistema de gestión académica de la universidad del ejemplo.</w:t>
      </w:r>
    </w:p>
    <w:p w14:paraId="3C3071E5" w14:textId="77777777" w:rsidR="009F15E0" w:rsidRPr="00320BC9" w:rsidRDefault="009F15E0" w:rsidP="009F15E0">
      <w:pPr>
        <w:rPr>
          <w:b/>
          <w:bCs/>
          <w:color w:val="FFFFFF" w:themeColor="background1"/>
        </w:rPr>
      </w:pPr>
      <w:r w:rsidRPr="00320BC9">
        <w:rPr>
          <w:b/>
          <w:bCs/>
          <w:color w:val="FFFFFF" w:themeColor="background1"/>
        </w:rPr>
        <w:t>Clave de respuestas (resumen)</w:t>
      </w:r>
    </w:p>
    <w:p w14:paraId="298E33E9" w14:textId="6264BF92" w:rsidR="009F15E0" w:rsidRPr="009F15E0" w:rsidRDefault="009F15E0" w:rsidP="008A1A06">
      <w:pPr>
        <w:jc w:val="left"/>
        <w:rPr>
          <w:color w:val="FFFFFF" w:themeColor="background1"/>
        </w:rPr>
      </w:pPr>
      <w:r w:rsidRPr="009F15E0">
        <w:rPr>
          <w:b/>
          <w:bCs/>
          <w:color w:val="FFFFFF" w:themeColor="background1"/>
        </w:rPr>
        <w:t>R1.</w:t>
      </w:r>
      <w:r w:rsidRPr="009F15E0">
        <w:rPr>
          <w:color w:val="FFFFFF" w:themeColor="background1"/>
        </w:rPr>
        <w:t xml:space="preserve"> Alternativa = acción disponible al decisor; Estado de la naturaleza = evento externo no controlable; </w:t>
      </w:r>
      <w:proofErr w:type="spellStart"/>
      <w:r w:rsidRPr="009F15E0">
        <w:rPr>
          <w:color w:val="FFFFFF" w:themeColor="background1"/>
        </w:rPr>
        <w:t>Payoff</w:t>
      </w:r>
      <w:proofErr w:type="spellEnd"/>
      <w:r w:rsidRPr="009F15E0">
        <w:rPr>
          <w:color w:val="FFFFFF" w:themeColor="background1"/>
        </w:rPr>
        <w:t xml:space="preserve"> = resultado cuantificable de (alternativa, estado); Decisor = agente que elige.</w:t>
      </w:r>
      <w:r w:rsidRPr="009F15E0">
        <w:rPr>
          <w:color w:val="FFFFFF" w:themeColor="background1"/>
        </w:rPr>
        <w:br/>
      </w:r>
      <w:r w:rsidRPr="009F15E0">
        <w:rPr>
          <w:b/>
          <w:bCs/>
          <w:color w:val="FFFFFF" w:themeColor="background1"/>
        </w:rPr>
        <w:t>R2.</w:t>
      </w:r>
      <w:r w:rsidRPr="009F15E0">
        <w:rPr>
          <w:color w:val="FFFFFF" w:themeColor="background1"/>
        </w:rPr>
        <w:t xml:space="preserve"> La unidad/horizonte determinan comparabilidad y periodo de evaluación; ej.: expresar costos y beneficios en córdobas netos en un horizonte semestral para comparar soluciones de hosting.</w:t>
      </w:r>
      <w:r w:rsidRPr="009F15E0">
        <w:rPr>
          <w:color w:val="FFFFFF" w:themeColor="background1"/>
        </w:rPr>
        <w:br/>
      </w:r>
      <w:r w:rsidRPr="009F15E0">
        <w:rPr>
          <w:b/>
          <w:bCs/>
          <w:color w:val="FFFFFF" w:themeColor="background1"/>
        </w:rPr>
        <w:t>R3.</w:t>
      </w:r>
      <w:r w:rsidRPr="009F15E0">
        <w:rPr>
          <w:color w:val="FFFFFF" w:themeColor="background1"/>
        </w:rPr>
        <w:t xml:space="preserve"> (i) Exhaustividad de S — omitir estados importantes sesga la decisión; (</w:t>
      </w:r>
      <w:proofErr w:type="spellStart"/>
      <w:r w:rsidRPr="009F15E0">
        <w:rPr>
          <w:color w:val="FFFFFF" w:themeColor="background1"/>
        </w:rPr>
        <w:t>ii</w:t>
      </w:r>
      <w:proofErr w:type="spellEnd"/>
      <w:r w:rsidRPr="009F15E0">
        <w:rPr>
          <w:color w:val="FFFFFF" w:themeColor="background1"/>
        </w:rPr>
        <w:t>) Estabilidad de z en el horizonte — cambios estructurales invalidan supuestos.</w:t>
      </w:r>
      <w:r w:rsidRPr="009F15E0">
        <w:rPr>
          <w:color w:val="FFFFFF" w:themeColor="background1"/>
        </w:rPr>
        <w:br/>
      </w:r>
      <w:r w:rsidRPr="009F15E0">
        <w:rPr>
          <w:b/>
          <w:bCs/>
          <w:color w:val="FFFFFF" w:themeColor="background1"/>
        </w:rPr>
        <w:t>R4.</w:t>
      </w:r>
      <w:r w:rsidRPr="009F15E0">
        <w:rPr>
          <w:color w:val="FFFFFF" w:themeColor="background1"/>
        </w:rPr>
        <w:t xml:space="preserve"> Resultado monetario es una magnitud económica; utilidad refleja valor subjetivo y puede ser no lineal en dinero; importa porque la aversión al riesgo cambia la preferencia ante loterías con igual valor esperado.</w:t>
      </w:r>
      <w:r w:rsidRPr="009F15E0">
        <w:rPr>
          <w:color w:val="FFFFFF" w:themeColor="background1"/>
        </w:rPr>
        <w:br/>
      </w:r>
      <w:r w:rsidRPr="009F15E0">
        <w:rPr>
          <w:b/>
          <w:bCs/>
          <w:color w:val="FFFFFF" w:themeColor="background1"/>
        </w:rPr>
        <w:t>R5.</w:t>
      </w:r>
      <w:r w:rsidRPr="009F15E0">
        <w:rPr>
          <w:color w:val="FFFFFF" w:themeColor="background1"/>
        </w:rPr>
        <w:t xml:space="preserve"> Registrar archivos/fuentes (contratos, reportes de ISP), fechas, nombres de entrevistados, método de </w:t>
      </w:r>
      <w:proofErr w:type="spellStart"/>
      <w:r w:rsidRPr="009F15E0">
        <w:rPr>
          <w:color w:val="FFFFFF" w:themeColor="background1"/>
        </w:rPr>
        <w:t>elicitation</w:t>
      </w:r>
      <w:proofErr w:type="spellEnd"/>
      <w:r w:rsidRPr="009F15E0">
        <w:rPr>
          <w:color w:val="FFFFFF" w:themeColor="background1"/>
        </w:rPr>
        <w:t xml:space="preserve"> y supuestos numéricos; guardar actas y versiones.</w:t>
      </w:r>
    </w:p>
    <w:p w14:paraId="286DCF1A" w14:textId="77777777" w:rsidR="0064346E" w:rsidRPr="0064346E" w:rsidRDefault="0064346E" w:rsidP="0064346E">
      <w:pPr>
        <w:rPr>
          <w:lang w:val="es-ES"/>
        </w:rPr>
      </w:pPr>
    </w:p>
    <w:p w14:paraId="4A162C25" w14:textId="3FCF6DEA" w:rsidR="00A52815" w:rsidRDefault="00A52815" w:rsidP="009F15E0">
      <w:pPr>
        <w:pStyle w:val="Ttulo2"/>
      </w:pPr>
      <w:bookmarkStart w:id="28" w:name="_Toc205974620"/>
      <w:bookmarkStart w:id="29" w:name="_Toc205974649"/>
      <w:r>
        <w:lastRenderedPageBreak/>
        <w:t>Certeza, riesgo e incertidumbre</w:t>
      </w:r>
      <w:bookmarkEnd w:id="28"/>
      <w:bookmarkEnd w:id="29"/>
    </w:p>
    <w:p w14:paraId="2839B26C" w14:textId="77777777" w:rsidR="0042240C" w:rsidRDefault="0042240C" w:rsidP="008C71A3"/>
    <w:p w14:paraId="7095B34E" w14:textId="355439F0" w:rsidR="008C71A3" w:rsidRDefault="008C71A3" w:rsidP="008C71A3">
      <w:r w:rsidRPr="008C71A3">
        <w:t xml:space="preserve">Este tema define y diferencia de forma rigurosa los tres marcos epistemológicos en que se formulan problemas de decisión: </w:t>
      </w:r>
      <w:r w:rsidRPr="008C71A3">
        <w:rPr>
          <w:b/>
          <w:bCs/>
        </w:rPr>
        <w:t>certeza</w:t>
      </w:r>
      <w:r w:rsidRPr="008C71A3">
        <w:t xml:space="preserve">, </w:t>
      </w:r>
      <w:r w:rsidRPr="008C71A3">
        <w:rPr>
          <w:b/>
          <w:bCs/>
        </w:rPr>
        <w:t>riesgo</w:t>
      </w:r>
      <w:r w:rsidRPr="008C71A3">
        <w:t xml:space="preserve"> e </w:t>
      </w:r>
      <w:r w:rsidRPr="008C71A3">
        <w:rPr>
          <w:b/>
          <w:bCs/>
        </w:rPr>
        <w:t>incertidumbre</w:t>
      </w:r>
      <w:r w:rsidRPr="008C71A3">
        <w:t xml:space="preserve">. Establece las implicaciones </w:t>
      </w:r>
      <w:proofErr w:type="spellStart"/>
      <w:r w:rsidRPr="008C71A3">
        <w:t>modelísticas</w:t>
      </w:r>
      <w:proofErr w:type="spellEnd"/>
      <w:r w:rsidRPr="008C71A3">
        <w:t xml:space="preserve"> y metodológicas de cada caso (qué puede y qué no puede hacerse formalmente), las fuentes de información típicas y las limitaciones prácticas. También discute cómo se representan formalmente creencias y la relación con el concepto de utilidad</w:t>
      </w:r>
      <w:r w:rsidR="0069642F">
        <w:t>.</w:t>
      </w:r>
    </w:p>
    <w:p w14:paraId="15CFFEEC" w14:textId="72A2982B" w:rsidR="008C71A3" w:rsidRPr="00320BC9" w:rsidRDefault="008C71A3" w:rsidP="008C71A3"/>
    <w:p w14:paraId="67736884" w14:textId="2431081A" w:rsidR="008C71A3" w:rsidRPr="008C71A3" w:rsidRDefault="008C71A3" w:rsidP="008C71A3">
      <w:pPr>
        <w:rPr>
          <w:b/>
          <w:bCs/>
        </w:rPr>
      </w:pPr>
      <w:r w:rsidRPr="008C71A3">
        <w:rPr>
          <w:b/>
          <w:bCs/>
        </w:rPr>
        <w:t>Definiciones formales</w:t>
      </w:r>
    </w:p>
    <w:p w14:paraId="517D866A" w14:textId="404148CD" w:rsidR="008C71A3" w:rsidRPr="008C71A3" w:rsidRDefault="008C71A3" w:rsidP="008C71A3">
      <w:pPr>
        <w:rPr>
          <w:b/>
          <w:bCs/>
        </w:rPr>
      </w:pPr>
      <w:r w:rsidRPr="008C71A3">
        <w:rPr>
          <w:b/>
          <w:bCs/>
        </w:rPr>
        <w:t>Certeza</w:t>
      </w:r>
    </w:p>
    <w:p w14:paraId="579A7104" w14:textId="77777777" w:rsidR="008C71A3" w:rsidRPr="008C71A3" w:rsidRDefault="008C71A3" w:rsidP="008C71A3">
      <w:pPr>
        <w:rPr>
          <w:lang w:val="en-US"/>
        </w:rPr>
      </w:pPr>
      <w:r w:rsidRPr="008C71A3">
        <w:t xml:space="preserve">Se dice que un problema de decisión está </w:t>
      </w:r>
      <w:r w:rsidRPr="008C71A3">
        <w:rPr>
          <w:b/>
          <w:bCs/>
        </w:rPr>
        <w:t>bajo certeza</w:t>
      </w:r>
      <w:r w:rsidRPr="008C71A3">
        <w:t xml:space="preserve"> cuando el decisor conoce con seguridad cuál será el estado del mundo relevante en el horizonte de decisión. </w:t>
      </w:r>
      <w:proofErr w:type="spellStart"/>
      <w:r w:rsidRPr="008C71A3">
        <w:rPr>
          <w:lang w:val="en-US"/>
        </w:rPr>
        <w:t>Formalmente</w:t>
      </w:r>
      <w:proofErr w:type="spellEnd"/>
      <w:r w:rsidRPr="008C71A3">
        <w:rPr>
          <w:lang w:val="en-US"/>
        </w:rPr>
        <w:t>:</w:t>
      </w:r>
    </w:p>
    <w:p w14:paraId="5AEE7E7E" w14:textId="5669F258" w:rsidR="008C71A3" w:rsidRPr="008C71A3" w:rsidRDefault="008C71A3" w:rsidP="008F2047">
      <w:pPr>
        <w:numPr>
          <w:ilvl w:val="0"/>
          <w:numId w:val="9"/>
        </w:numPr>
      </w:pPr>
      <w:r w:rsidRPr="008C71A3">
        <w:t xml:space="preserve">Existe </w:t>
      </w:r>
      <w:r w:rsidRPr="008C71A3">
        <w:rPr>
          <w:rFonts w:ascii="Consolas" w:hAnsi="Consolas"/>
          <w:i/>
          <w:iCs/>
        </w:rPr>
        <w:t>s</w:t>
      </w:r>
      <w:r w:rsidRPr="008C71A3">
        <w:rPr>
          <w:rFonts w:ascii="Cambria Math" w:hAnsi="Cambria Math" w:cs="Cambria Math"/>
          <w:i/>
          <w:iCs/>
          <w:vertAlign w:val="superscript"/>
        </w:rPr>
        <w:t>∗</w:t>
      </w:r>
      <w:r w:rsidR="005D5A34" w:rsidRPr="00702A6E">
        <w:rPr>
          <w:rFonts w:ascii="Consolas" w:hAnsi="Consolas" w:cs="Cambria Math"/>
          <w:i/>
          <w:iCs/>
          <w:vertAlign w:val="superscript"/>
        </w:rPr>
        <w:t xml:space="preserve"> </w:t>
      </w:r>
      <w:r w:rsidRPr="008C71A3">
        <w:rPr>
          <w:rFonts w:ascii="Cambria Math" w:hAnsi="Cambria Math" w:cs="Cambria Math"/>
          <w:i/>
          <w:iCs/>
        </w:rPr>
        <w:t>∈</w:t>
      </w:r>
      <w:r w:rsidR="005D5A34" w:rsidRPr="00702A6E">
        <w:rPr>
          <w:rFonts w:ascii="Consolas" w:hAnsi="Consolas" w:cs="Cambria Math"/>
          <w:i/>
          <w:iCs/>
        </w:rPr>
        <w:t xml:space="preserve"> </w:t>
      </w:r>
      <w:r w:rsidRPr="008C71A3">
        <w:rPr>
          <w:rFonts w:ascii="Consolas" w:hAnsi="Consolas"/>
          <w:i/>
          <w:iCs/>
        </w:rPr>
        <w:t>S</w:t>
      </w:r>
      <w:r w:rsidR="005D5A34">
        <w:t xml:space="preserve"> </w:t>
      </w:r>
      <w:r w:rsidRPr="008C71A3">
        <w:t>tal que el decisor sabe que ocurrirá s</w:t>
      </w:r>
      <w:r w:rsidRPr="008C71A3">
        <w:rPr>
          <w:rFonts w:ascii="Cambria Math" w:hAnsi="Cambria Math" w:cs="Cambria Math"/>
          <w:vertAlign w:val="superscript"/>
        </w:rPr>
        <w:t>∗</w:t>
      </w:r>
      <w:r w:rsidRPr="008C71A3">
        <w:t xml:space="preserve"> antes de elegir </w:t>
      </w:r>
      <w:r w:rsidRPr="008C71A3">
        <w:rPr>
          <w:rFonts w:ascii="Consolas" w:hAnsi="Consolas"/>
          <w:i/>
          <w:iCs/>
        </w:rPr>
        <w:t>d</w:t>
      </w:r>
      <w:r w:rsidR="00702A6E" w:rsidRPr="00702A6E">
        <w:rPr>
          <w:rFonts w:ascii="Consolas" w:hAnsi="Consolas"/>
          <w:i/>
          <w:iCs/>
        </w:rPr>
        <w:t xml:space="preserve"> </w:t>
      </w:r>
      <w:r w:rsidRPr="008C71A3">
        <w:rPr>
          <w:rFonts w:ascii="Cambria Math" w:hAnsi="Cambria Math" w:cs="Cambria Math"/>
          <w:i/>
          <w:iCs/>
        </w:rPr>
        <w:t>∈</w:t>
      </w:r>
      <w:r w:rsidR="00702A6E" w:rsidRPr="00702A6E">
        <w:rPr>
          <w:rFonts w:ascii="Consolas" w:hAnsi="Consolas" w:cs="Cambria Math"/>
          <w:i/>
          <w:iCs/>
        </w:rPr>
        <w:t xml:space="preserve"> </w:t>
      </w:r>
      <w:r w:rsidRPr="008C71A3">
        <w:rPr>
          <w:rFonts w:ascii="Consolas" w:hAnsi="Consolas"/>
          <w:i/>
          <w:iCs/>
        </w:rPr>
        <w:t>D</w:t>
      </w:r>
      <w:r w:rsidRPr="008C71A3">
        <w:t>.</w:t>
      </w:r>
    </w:p>
    <w:p w14:paraId="0A779206" w14:textId="2214E746" w:rsidR="008C71A3" w:rsidRPr="008C71A3" w:rsidRDefault="008C71A3" w:rsidP="008F2047">
      <w:pPr>
        <w:numPr>
          <w:ilvl w:val="0"/>
          <w:numId w:val="9"/>
        </w:numPr>
      </w:pPr>
      <w:r w:rsidRPr="008C71A3">
        <w:t xml:space="preserve">La función de resultados </w:t>
      </w:r>
      <w:r w:rsidRPr="008C71A3">
        <w:rPr>
          <w:rFonts w:ascii="Consolas" w:hAnsi="Consolas"/>
          <w:i/>
          <w:iCs/>
        </w:rPr>
        <w:t>z(</w:t>
      </w:r>
      <w:proofErr w:type="spellStart"/>
      <w:proofErr w:type="gramStart"/>
      <w:r w:rsidRPr="008C71A3">
        <w:rPr>
          <w:rFonts w:ascii="Consolas" w:hAnsi="Consolas"/>
          <w:i/>
          <w:iCs/>
        </w:rPr>
        <w:t>d,s</w:t>
      </w:r>
      <w:proofErr w:type="spellEnd"/>
      <w:proofErr w:type="gramEnd"/>
      <w:r w:rsidRPr="008C71A3">
        <w:rPr>
          <w:rFonts w:ascii="Consolas" w:hAnsi="Consolas"/>
          <w:i/>
          <w:iCs/>
        </w:rPr>
        <w:t>)</w:t>
      </w:r>
      <w:r w:rsidR="00702A6E">
        <w:t xml:space="preserve"> </w:t>
      </w:r>
      <w:r w:rsidRPr="008C71A3">
        <w:t xml:space="preserve">se evalúa entonces en </w:t>
      </w:r>
      <w:r w:rsidRPr="008C71A3">
        <w:rPr>
          <w:rFonts w:ascii="Consolas" w:hAnsi="Consolas"/>
          <w:i/>
          <w:iCs/>
        </w:rPr>
        <w:t>s</w:t>
      </w:r>
      <w:r w:rsidRPr="008C71A3">
        <w:rPr>
          <w:rFonts w:ascii="Cambria Math" w:hAnsi="Cambria Math" w:cs="Cambria Math"/>
          <w:i/>
          <w:iCs/>
          <w:vertAlign w:val="superscript"/>
        </w:rPr>
        <w:t>∗</w:t>
      </w:r>
      <w:r w:rsidRPr="008C71A3">
        <w:t xml:space="preserve"> y la decisión se reduce a optimizar </w:t>
      </w:r>
      <w:r w:rsidRPr="008C71A3">
        <w:rPr>
          <w:rFonts w:ascii="Consolas" w:hAnsi="Consolas"/>
          <w:i/>
          <w:iCs/>
        </w:rPr>
        <w:t>z(</w:t>
      </w:r>
      <w:proofErr w:type="spellStart"/>
      <w:proofErr w:type="gramStart"/>
      <w:r w:rsidRPr="008C71A3">
        <w:rPr>
          <w:rFonts w:ascii="Consolas" w:hAnsi="Consolas"/>
          <w:i/>
          <w:iCs/>
        </w:rPr>
        <w:t>d,s</w:t>
      </w:r>
      <w:proofErr w:type="spellEnd"/>
      <w:proofErr w:type="gramEnd"/>
      <w:r w:rsidRPr="008C71A3">
        <w:rPr>
          <w:rFonts w:ascii="Cambria Math" w:hAnsi="Cambria Math" w:cs="Cambria Math"/>
          <w:i/>
          <w:iCs/>
          <w:vertAlign w:val="superscript"/>
        </w:rPr>
        <w:t>∗</w:t>
      </w:r>
      <w:r w:rsidRPr="008C71A3">
        <w:rPr>
          <w:rFonts w:ascii="Consolas" w:hAnsi="Consolas"/>
          <w:i/>
          <w:iCs/>
        </w:rPr>
        <w:t>)</w:t>
      </w:r>
      <w:r w:rsidRPr="008C71A3">
        <w:t xml:space="preserve"> respecto de </w:t>
      </w:r>
      <w:r w:rsidRPr="008C71A3">
        <w:rPr>
          <w:rFonts w:ascii="Consolas" w:hAnsi="Consolas"/>
          <w:i/>
          <w:iCs/>
        </w:rPr>
        <w:t>d</w:t>
      </w:r>
      <w:r w:rsidRPr="008C71A3">
        <w:t>.</w:t>
      </w:r>
    </w:p>
    <w:p w14:paraId="4DCA0A64" w14:textId="77777777" w:rsidR="00950A4F" w:rsidRDefault="00950A4F" w:rsidP="008C71A3"/>
    <w:p w14:paraId="2829B963" w14:textId="48C878AB" w:rsidR="008C71A3" w:rsidRDefault="008C71A3" w:rsidP="008C71A3">
      <w:r w:rsidRPr="008C71A3">
        <w:t>Implicación práctica: la incertidumbre sobre los eventos relevantes es nula (o despreciable) y se aplican técnicas deterministas de optimización. Ejemplos típicos: seleccionar la mejor alternativa cuando las demandas y precios son contractualmente fijados y verificables en el horizonte considerado.</w:t>
      </w:r>
    </w:p>
    <w:p w14:paraId="4B817E11" w14:textId="77777777" w:rsidR="00950A4F" w:rsidRDefault="00950A4F" w:rsidP="008C71A3"/>
    <w:p w14:paraId="1BD1FA45" w14:textId="77777777" w:rsidR="00950A4F" w:rsidRDefault="00950A4F" w:rsidP="008C71A3"/>
    <w:p w14:paraId="40C4D9AB" w14:textId="77777777" w:rsidR="00950A4F" w:rsidRDefault="00950A4F" w:rsidP="008C71A3"/>
    <w:p w14:paraId="4526F68E" w14:textId="77777777" w:rsidR="00950A4F" w:rsidRDefault="00950A4F" w:rsidP="008C71A3"/>
    <w:p w14:paraId="205F0D1E" w14:textId="77777777" w:rsidR="00950A4F" w:rsidRDefault="00950A4F" w:rsidP="008C71A3"/>
    <w:p w14:paraId="34AEEFCB" w14:textId="77777777" w:rsidR="00667C54" w:rsidRPr="008C71A3" w:rsidRDefault="00667C54" w:rsidP="008C71A3"/>
    <w:p w14:paraId="63B9D032" w14:textId="42378852" w:rsidR="008C71A3" w:rsidRPr="008C71A3" w:rsidRDefault="008C71A3" w:rsidP="008C71A3">
      <w:pPr>
        <w:rPr>
          <w:b/>
          <w:bCs/>
        </w:rPr>
      </w:pPr>
      <w:r w:rsidRPr="008C71A3">
        <w:rPr>
          <w:b/>
          <w:bCs/>
        </w:rPr>
        <w:lastRenderedPageBreak/>
        <w:t>Riesgo</w:t>
      </w:r>
    </w:p>
    <w:p w14:paraId="6A750812" w14:textId="703F675A" w:rsidR="008C71A3" w:rsidRPr="008C71A3" w:rsidRDefault="008C71A3" w:rsidP="008C71A3">
      <w:r w:rsidRPr="008C71A3">
        <w:t xml:space="preserve">Un problema está </w:t>
      </w:r>
      <w:r w:rsidRPr="008C71A3">
        <w:rPr>
          <w:b/>
          <w:bCs/>
        </w:rPr>
        <w:t>bajo riesgo</w:t>
      </w:r>
      <w:r w:rsidRPr="008C71A3">
        <w:t xml:space="preserve"> si, antes de elegir, el decisor no conoce el estado que ocurrirá, pero </w:t>
      </w:r>
      <w:r w:rsidRPr="008C71A3">
        <w:rPr>
          <w:b/>
          <w:bCs/>
        </w:rPr>
        <w:t>sí dispone de una (posible) distribución de probabilidad</w:t>
      </w:r>
      <w:r w:rsidRPr="008C71A3">
        <w:t xml:space="preserve"> sobre los estados </w:t>
      </w:r>
      <w:r w:rsidRPr="008C71A3">
        <w:rPr>
          <w:rFonts w:ascii="Consolas" w:hAnsi="Consolas"/>
          <w:i/>
          <w:iCs/>
        </w:rPr>
        <w:t>S</w:t>
      </w:r>
      <w:r w:rsidRPr="008C71A3">
        <w:t>. Formalmente:</w:t>
      </w:r>
    </w:p>
    <w:p w14:paraId="26C388AF" w14:textId="49E2A0F7" w:rsidR="008C71A3" w:rsidRPr="008C71A3" w:rsidRDefault="008C71A3" w:rsidP="008F2047">
      <w:pPr>
        <w:numPr>
          <w:ilvl w:val="0"/>
          <w:numId w:val="10"/>
        </w:numPr>
      </w:pPr>
      <w:r w:rsidRPr="008C71A3">
        <w:t>Existe un espacio de probabilidad (</w:t>
      </w:r>
      <w:proofErr w:type="gramStart"/>
      <w:r w:rsidRPr="008C71A3">
        <w:rPr>
          <w:rFonts w:ascii="Consolas" w:hAnsi="Consolas"/>
          <w:i/>
          <w:iCs/>
          <w:lang w:val="en-US"/>
        </w:rPr>
        <w:t>Ω</w:t>
      </w:r>
      <w:r w:rsidRPr="008C71A3">
        <w:rPr>
          <w:rFonts w:ascii="Consolas" w:hAnsi="Consolas"/>
          <w:i/>
          <w:iCs/>
        </w:rPr>
        <w:t>,F</w:t>
      </w:r>
      <w:proofErr w:type="gramEnd"/>
      <w:r w:rsidRPr="008C71A3">
        <w:rPr>
          <w:rFonts w:ascii="Consolas" w:hAnsi="Consolas"/>
          <w:i/>
          <w:iCs/>
        </w:rPr>
        <w:t>,P</w:t>
      </w:r>
      <w:r w:rsidRPr="008C71A3">
        <w:t xml:space="preserve">) o, en formulación discreta, probabilidades </w:t>
      </w:r>
      <w:proofErr w:type="spellStart"/>
      <w:r w:rsidRPr="008C71A3">
        <w:t>p</w:t>
      </w:r>
      <w:r w:rsidRPr="008C71A3">
        <w:rPr>
          <w:vertAlign w:val="subscript"/>
        </w:rPr>
        <w:t>j</w:t>
      </w:r>
      <w:proofErr w:type="spellEnd"/>
      <w:r w:rsidRPr="008C71A3">
        <w:t>=P(</w:t>
      </w:r>
      <w:proofErr w:type="spellStart"/>
      <w:r w:rsidRPr="008C71A3">
        <w:t>s</w:t>
      </w:r>
      <w:r w:rsidRPr="008C71A3">
        <w:rPr>
          <w:vertAlign w:val="subscript"/>
        </w:rPr>
        <w:t>j</w:t>
      </w:r>
      <w:proofErr w:type="spellEnd"/>
      <w:r w:rsidRPr="008C71A3">
        <w:t>), con ∑</w:t>
      </w:r>
      <w:proofErr w:type="spellStart"/>
      <w:r w:rsidRPr="008C71A3">
        <w:rPr>
          <w:vertAlign w:val="subscript"/>
        </w:rPr>
        <w:t>j</w:t>
      </w:r>
      <w:r w:rsidRPr="008C71A3">
        <w:t>p</w:t>
      </w:r>
      <w:r w:rsidRPr="008C71A3">
        <w:rPr>
          <w:vertAlign w:val="subscript"/>
        </w:rPr>
        <w:t>j</w:t>
      </w:r>
      <w:proofErr w:type="spellEnd"/>
      <w:r w:rsidRPr="008C71A3">
        <w:t>=1.</w:t>
      </w:r>
    </w:p>
    <w:p w14:paraId="365F7BDD" w14:textId="77777777" w:rsidR="008C71A3" w:rsidRPr="008C71A3" w:rsidRDefault="008C71A3" w:rsidP="008F2047">
      <w:pPr>
        <w:numPr>
          <w:ilvl w:val="0"/>
          <w:numId w:val="10"/>
        </w:numPr>
      </w:pPr>
      <w:r w:rsidRPr="008C71A3">
        <w:t xml:space="preserve">Las creencias del decisor acerca de los estados pueden ser </w:t>
      </w:r>
      <w:r w:rsidRPr="008C71A3">
        <w:rPr>
          <w:b/>
          <w:bCs/>
        </w:rPr>
        <w:t>objetivas</w:t>
      </w:r>
      <w:r w:rsidRPr="008C71A3">
        <w:t xml:space="preserve"> (frecuencias históricas, modelos físicos) o </w:t>
      </w:r>
      <w:r w:rsidRPr="008C71A3">
        <w:rPr>
          <w:b/>
          <w:bCs/>
        </w:rPr>
        <w:t>subjetivas</w:t>
      </w:r>
      <w:r w:rsidRPr="008C71A3">
        <w:t xml:space="preserve"> (juicios probabilísticos del decisor o de expertos).</w:t>
      </w:r>
    </w:p>
    <w:p w14:paraId="081FA268" w14:textId="77777777" w:rsidR="008C71A3" w:rsidRDefault="008C71A3" w:rsidP="008F2047">
      <w:pPr>
        <w:numPr>
          <w:ilvl w:val="0"/>
          <w:numId w:val="10"/>
        </w:numPr>
      </w:pPr>
      <w:r w:rsidRPr="008C71A3">
        <w:t xml:space="preserve">Bajo riesgo se pueden emplear formalmente criterios que involucran operaciones con probabilidades (por </w:t>
      </w:r>
      <w:proofErr w:type="gramStart"/>
      <w:r w:rsidRPr="008C71A3">
        <w:t>ejemplo</w:t>
      </w:r>
      <w:proofErr w:type="gramEnd"/>
      <w:r w:rsidRPr="008C71A3">
        <w:t xml:space="preserve"> esperanza matemática), siempre que las probabilidades sean consideradas suficientemente bien definidas para el propósito.</w:t>
      </w:r>
    </w:p>
    <w:p w14:paraId="18FD7A9B" w14:textId="77777777" w:rsidR="003E2A70" w:rsidRPr="008C71A3" w:rsidRDefault="003E2A70" w:rsidP="003E2A70"/>
    <w:p w14:paraId="40A63072" w14:textId="6415CB48" w:rsidR="008C71A3" w:rsidRPr="008C71A3" w:rsidRDefault="008C71A3" w:rsidP="008C71A3">
      <w:pPr>
        <w:rPr>
          <w:b/>
          <w:bCs/>
        </w:rPr>
      </w:pPr>
      <w:r w:rsidRPr="008C71A3">
        <w:rPr>
          <w:b/>
          <w:bCs/>
        </w:rPr>
        <w:t>Incertidumbre</w:t>
      </w:r>
    </w:p>
    <w:p w14:paraId="429D55E3" w14:textId="77777777" w:rsidR="008C71A3" w:rsidRPr="008C71A3" w:rsidRDefault="008C71A3" w:rsidP="008C71A3">
      <w:r w:rsidRPr="008C71A3">
        <w:t xml:space="preserve">La </w:t>
      </w:r>
      <w:r w:rsidRPr="008C71A3">
        <w:rPr>
          <w:b/>
          <w:bCs/>
        </w:rPr>
        <w:t>incertidumbre</w:t>
      </w:r>
      <w:r w:rsidRPr="008C71A3">
        <w:t xml:space="preserve"> (según la distinción clásica de Frank </w:t>
      </w:r>
      <w:proofErr w:type="spellStart"/>
      <w:r w:rsidRPr="008C71A3">
        <w:t>Knight</w:t>
      </w:r>
      <w:proofErr w:type="spellEnd"/>
      <w:r w:rsidRPr="008C71A3">
        <w:t xml:space="preserve">) se refiere a situaciones en que </w:t>
      </w:r>
      <w:r w:rsidRPr="008C71A3">
        <w:rPr>
          <w:b/>
          <w:bCs/>
        </w:rPr>
        <w:t>no existen probabilidades bien definidas o consensuadas</w:t>
      </w:r>
      <w:r w:rsidRPr="008C71A3">
        <w:t xml:space="preserve"> sobre los estados relevantes, o bien las probabilidades son tan poco fiables que su utilización no es justificable:</w:t>
      </w:r>
    </w:p>
    <w:p w14:paraId="28F4C274" w14:textId="591883F2" w:rsidR="008C71A3" w:rsidRPr="008C71A3" w:rsidRDefault="008C71A3" w:rsidP="008F2047">
      <w:pPr>
        <w:numPr>
          <w:ilvl w:val="0"/>
          <w:numId w:val="11"/>
        </w:numPr>
      </w:pPr>
      <w:r w:rsidRPr="008C71A3">
        <w:t xml:space="preserve">No se puede asignar una medida de probabilidad razonada a algunos o todos los </w:t>
      </w:r>
      <w:proofErr w:type="spellStart"/>
      <w:r w:rsidRPr="008C71A3">
        <w:t>s</w:t>
      </w:r>
      <w:r w:rsidRPr="008C71A3">
        <w:rPr>
          <w:vertAlign w:val="subscript"/>
        </w:rPr>
        <w:t>j</w:t>
      </w:r>
      <w:proofErr w:type="spellEnd"/>
      <w:r w:rsidRPr="008C71A3">
        <w:t>​.</w:t>
      </w:r>
    </w:p>
    <w:p w14:paraId="50D49F93" w14:textId="77777777" w:rsidR="008C71A3" w:rsidRPr="008C71A3" w:rsidRDefault="008C71A3" w:rsidP="008F2047">
      <w:pPr>
        <w:numPr>
          <w:ilvl w:val="0"/>
          <w:numId w:val="11"/>
        </w:numPr>
      </w:pPr>
      <w:r w:rsidRPr="008C71A3">
        <w:t>Alternativamente, existen múltiples modelos y no hay criterio claro para elegir probabilidades representativas.</w:t>
      </w:r>
    </w:p>
    <w:p w14:paraId="07FAB687" w14:textId="77777777" w:rsidR="008C71A3" w:rsidRPr="008C71A3" w:rsidRDefault="008C71A3" w:rsidP="008F2047">
      <w:pPr>
        <w:numPr>
          <w:ilvl w:val="0"/>
          <w:numId w:val="11"/>
        </w:numPr>
      </w:pPr>
      <w:r w:rsidRPr="008C71A3">
        <w:t xml:space="preserve">En presencia de incertidumbre es común usar criterios no probabilísticos (reglas de decisión conservadoras, análisis de escenarios, reglas de </w:t>
      </w:r>
      <w:proofErr w:type="spellStart"/>
      <w:r w:rsidRPr="008C71A3">
        <w:t>minimax-regret</w:t>
      </w:r>
      <w:proofErr w:type="spellEnd"/>
      <w:r w:rsidRPr="008C71A3">
        <w:t xml:space="preserve">, etc.) o, si procede, </w:t>
      </w:r>
      <w:proofErr w:type="spellStart"/>
      <w:r w:rsidRPr="008C71A3">
        <w:t>elicitar</w:t>
      </w:r>
      <w:proofErr w:type="spellEnd"/>
      <w:r w:rsidRPr="008C71A3">
        <w:t xml:space="preserve"> y combinar expertos con cuidado, contabilizando la alta imprecisión.</w:t>
      </w:r>
    </w:p>
    <w:p w14:paraId="383910A4" w14:textId="1D95530E" w:rsidR="008C71A3" w:rsidRPr="008C71A3" w:rsidRDefault="008C71A3" w:rsidP="008C71A3">
      <w:r w:rsidRPr="008C71A3">
        <w:rPr>
          <w:b/>
          <w:bCs/>
        </w:rPr>
        <w:lastRenderedPageBreak/>
        <w:t>Nota:</w:t>
      </w:r>
      <w:r w:rsidRPr="008C71A3">
        <w:t xml:space="preserve"> la frontera entre riesgo e incertidumbre puede ser difusa en la práctica; lo importante es evaluar si las probabilidades disponibles son suficientemente defendibles para fundamentar decisiones cuantitativas.</w:t>
      </w:r>
    </w:p>
    <w:p w14:paraId="004034E1" w14:textId="10621391" w:rsidR="008C71A3" w:rsidRPr="008C71A3" w:rsidRDefault="008C71A3" w:rsidP="008C71A3"/>
    <w:p w14:paraId="3A395249" w14:textId="393E44AC" w:rsidR="008C71A3" w:rsidRPr="008C71A3" w:rsidRDefault="008C71A3" w:rsidP="008C71A3">
      <w:pPr>
        <w:rPr>
          <w:b/>
          <w:bCs/>
        </w:rPr>
      </w:pPr>
      <w:r w:rsidRPr="008C71A3">
        <w:rPr>
          <w:b/>
          <w:bCs/>
        </w:rPr>
        <w:t>Representación matemática de creencias</w:t>
      </w:r>
    </w:p>
    <w:p w14:paraId="44169D5A" w14:textId="77777777" w:rsidR="008C71A3" w:rsidRPr="008C71A3" w:rsidRDefault="008C71A3" w:rsidP="008C71A3">
      <w:r w:rsidRPr="008C71A3">
        <w:t>Para formular problemas bajo riesgo es necesario representar creencias con una medida de probabilidad. En términos formales:</w:t>
      </w:r>
    </w:p>
    <w:p w14:paraId="329F5DF6" w14:textId="38FA4230" w:rsidR="008C71A3" w:rsidRPr="008C71A3" w:rsidRDefault="008C71A3" w:rsidP="008F2047">
      <w:pPr>
        <w:numPr>
          <w:ilvl w:val="0"/>
          <w:numId w:val="12"/>
        </w:numPr>
      </w:pPr>
      <w:r w:rsidRPr="008C71A3">
        <w:t xml:space="preserve">Sea </w:t>
      </w:r>
      <w:r w:rsidRPr="008C71A3">
        <w:rPr>
          <w:rFonts w:ascii="Consolas" w:hAnsi="Consolas"/>
          <w:i/>
          <w:iCs/>
        </w:rPr>
        <w:t>S={s</w:t>
      </w:r>
      <w:proofErr w:type="gramStart"/>
      <w:r w:rsidRPr="008C71A3">
        <w:rPr>
          <w:rFonts w:ascii="Consolas" w:hAnsi="Consolas"/>
          <w:i/>
          <w:iCs/>
          <w:vertAlign w:val="subscript"/>
        </w:rPr>
        <w:t>1</w:t>
      </w:r>
      <w:r w:rsidRPr="008C71A3">
        <w:rPr>
          <w:rFonts w:ascii="Consolas" w:hAnsi="Consolas"/>
          <w:i/>
          <w:iCs/>
        </w:rPr>
        <w:t>,…</w:t>
      </w:r>
      <w:proofErr w:type="gramEnd"/>
      <w:r w:rsidRPr="008C71A3">
        <w:rPr>
          <w:rFonts w:ascii="Consolas" w:hAnsi="Consolas"/>
          <w:i/>
          <w:iCs/>
        </w:rPr>
        <w:t>,</w:t>
      </w:r>
      <w:proofErr w:type="spellStart"/>
      <w:r w:rsidRPr="008C71A3">
        <w:rPr>
          <w:rFonts w:ascii="Consolas" w:hAnsi="Consolas"/>
          <w:i/>
          <w:iCs/>
        </w:rPr>
        <w:t>s</w:t>
      </w:r>
      <w:r w:rsidRPr="008C71A3">
        <w:rPr>
          <w:rFonts w:ascii="Consolas" w:hAnsi="Consolas"/>
          <w:i/>
          <w:iCs/>
          <w:vertAlign w:val="subscript"/>
        </w:rPr>
        <w:t>n</w:t>
      </w:r>
      <w:proofErr w:type="spellEnd"/>
      <w:r w:rsidRPr="008C71A3">
        <w:rPr>
          <w:rFonts w:ascii="Consolas" w:hAnsi="Consolas"/>
          <w:i/>
          <w:iCs/>
        </w:rPr>
        <w:t>}</w:t>
      </w:r>
      <w:r w:rsidRPr="008C71A3">
        <w:t xml:space="preserve"> el espacio de estados relevantes (finito para simplicidad didáctica). Una </w:t>
      </w:r>
      <w:r w:rsidRPr="008C71A3">
        <w:rPr>
          <w:b/>
          <w:bCs/>
        </w:rPr>
        <w:t>probabilidad</w:t>
      </w:r>
      <w:r w:rsidRPr="008C71A3">
        <w:t xml:space="preserve"> es un vector </w:t>
      </w:r>
      <w:r w:rsidRPr="008C71A3">
        <w:rPr>
          <w:rFonts w:ascii="Consolas" w:hAnsi="Consolas"/>
          <w:i/>
          <w:iCs/>
        </w:rPr>
        <w:t>p=(p</w:t>
      </w:r>
      <w:proofErr w:type="gramStart"/>
      <w:r w:rsidRPr="008C71A3">
        <w:rPr>
          <w:rFonts w:ascii="Consolas" w:hAnsi="Consolas"/>
          <w:i/>
          <w:iCs/>
          <w:vertAlign w:val="subscript"/>
        </w:rPr>
        <w:t>1</w:t>
      </w:r>
      <w:r w:rsidRPr="008C71A3">
        <w:rPr>
          <w:rFonts w:ascii="Consolas" w:hAnsi="Consolas"/>
          <w:i/>
          <w:iCs/>
        </w:rPr>
        <w:t>,…</w:t>
      </w:r>
      <w:proofErr w:type="gramEnd"/>
      <w:r w:rsidRPr="008C71A3">
        <w:rPr>
          <w:rFonts w:ascii="Consolas" w:hAnsi="Consolas"/>
          <w:i/>
          <w:iCs/>
        </w:rPr>
        <w:t>,</w:t>
      </w:r>
      <w:proofErr w:type="spellStart"/>
      <w:r w:rsidRPr="008C71A3">
        <w:rPr>
          <w:rFonts w:ascii="Consolas" w:hAnsi="Consolas"/>
          <w:i/>
          <w:iCs/>
        </w:rPr>
        <w:t>p</w:t>
      </w:r>
      <w:r w:rsidRPr="008C71A3">
        <w:rPr>
          <w:rFonts w:ascii="Consolas" w:hAnsi="Consolas"/>
          <w:i/>
          <w:iCs/>
          <w:vertAlign w:val="subscript"/>
        </w:rPr>
        <w:t>n</w:t>
      </w:r>
      <w:proofErr w:type="spellEnd"/>
      <w:r w:rsidR="00FF7BD7" w:rsidRPr="008C71A3">
        <w:rPr>
          <w:rFonts w:ascii="Consolas" w:hAnsi="Consolas"/>
          <w:i/>
          <w:iCs/>
        </w:rPr>
        <w:t>)</w:t>
      </w:r>
      <w:r w:rsidR="00FF7BD7">
        <w:t xml:space="preserve"> </w:t>
      </w:r>
      <w:r w:rsidR="00FF7BD7" w:rsidRPr="008C71A3">
        <w:t>con</w:t>
      </w:r>
      <w:r w:rsidRPr="008C71A3">
        <w:t xml:space="preserve"> </w:t>
      </w:r>
      <w:r w:rsidRPr="008C71A3">
        <w:rPr>
          <w:rFonts w:ascii="Consolas" w:hAnsi="Consolas"/>
          <w:i/>
          <w:iCs/>
        </w:rPr>
        <w:t>p</w:t>
      </w:r>
      <w:r w:rsidRPr="008C71A3">
        <w:rPr>
          <w:rFonts w:ascii="Consolas" w:hAnsi="Consolas"/>
          <w:i/>
          <w:iCs/>
          <w:vertAlign w:val="subscript"/>
        </w:rPr>
        <w:t>j</w:t>
      </w:r>
      <w:r w:rsidRPr="008C71A3">
        <w:rPr>
          <w:rFonts w:ascii="Consolas" w:hAnsi="Consolas"/>
          <w:i/>
          <w:iCs/>
        </w:rPr>
        <w:t>≥0</w:t>
      </w:r>
      <w:r w:rsidRPr="008C71A3">
        <w:t xml:space="preserve"> y </w:t>
      </w:r>
      <w:r w:rsidRPr="008C71A3">
        <w:rPr>
          <w:rFonts w:ascii="Consolas" w:hAnsi="Consolas"/>
          <w:i/>
          <w:iCs/>
        </w:rPr>
        <w:t>∑</w:t>
      </w:r>
      <w:proofErr w:type="spellStart"/>
      <w:r w:rsidRPr="008C71A3">
        <w:rPr>
          <w:rFonts w:ascii="Consolas" w:hAnsi="Consolas"/>
          <w:i/>
          <w:iCs/>
          <w:vertAlign w:val="subscript"/>
        </w:rPr>
        <w:t>j</w:t>
      </w:r>
      <w:r w:rsidRPr="008C71A3">
        <w:rPr>
          <w:rFonts w:ascii="Consolas" w:hAnsi="Consolas"/>
          <w:i/>
          <w:iCs/>
        </w:rPr>
        <w:t>p</w:t>
      </w:r>
      <w:r w:rsidRPr="008C71A3">
        <w:rPr>
          <w:rFonts w:ascii="Consolas" w:hAnsi="Consolas"/>
          <w:i/>
          <w:iCs/>
          <w:vertAlign w:val="subscript"/>
        </w:rPr>
        <w:t>j</w:t>
      </w:r>
      <w:proofErr w:type="spellEnd"/>
      <w:r w:rsidRPr="008C71A3">
        <w:rPr>
          <w:rFonts w:ascii="Consolas" w:hAnsi="Consolas"/>
          <w:i/>
          <w:iCs/>
        </w:rPr>
        <w:t>=1</w:t>
      </w:r>
    </w:p>
    <w:p w14:paraId="26E47F29" w14:textId="224ADF78" w:rsidR="008C71A3" w:rsidRPr="008C71A3" w:rsidRDefault="008C71A3" w:rsidP="008F2047">
      <w:pPr>
        <w:numPr>
          <w:ilvl w:val="0"/>
          <w:numId w:val="12"/>
        </w:numPr>
      </w:pPr>
      <w:r w:rsidRPr="008C71A3">
        <w:t xml:space="preserve">En contextos más generales S puede ser un espacio continuo y las creencias se modelan mediante una medida de probabilidad </w:t>
      </w:r>
      <w:r w:rsidRPr="008A059C">
        <w:rPr>
          <w:rFonts w:ascii="Consolas" w:hAnsi="Consolas"/>
          <w:i/>
          <w:iCs/>
        </w:rPr>
        <w:t>P</w:t>
      </w:r>
      <w:r w:rsidRPr="008C71A3">
        <w:t xml:space="preserve"> sobre </w:t>
      </w:r>
      <w:r w:rsidRPr="008C71A3">
        <w:rPr>
          <w:lang w:val="en-US"/>
        </w:rPr>
        <w:t>σ</w:t>
      </w:r>
      <w:r w:rsidR="009027FB">
        <w:t>-</w:t>
      </w:r>
      <w:proofErr w:type="spellStart"/>
      <w:r w:rsidR="009027FB">
        <w:t>álgeba</w:t>
      </w:r>
      <w:proofErr w:type="spellEnd"/>
      <w:r w:rsidR="00F411EC" w:rsidRPr="008C71A3">
        <w:t xml:space="preserve"> </w:t>
      </w:r>
      <w:r w:rsidRPr="008C71A3">
        <w:t>F.</w:t>
      </w:r>
    </w:p>
    <w:p w14:paraId="4BE9C1F8" w14:textId="77777777" w:rsidR="00F411EC" w:rsidRDefault="00F411EC" w:rsidP="008C71A3"/>
    <w:p w14:paraId="26EF04BD" w14:textId="22C84662" w:rsidR="008C71A3" w:rsidRPr="008C71A3" w:rsidRDefault="008C71A3" w:rsidP="008C71A3">
      <w:r w:rsidRPr="008C71A3">
        <w:t xml:space="preserve">Cuando no existe tal </w:t>
      </w:r>
      <w:proofErr w:type="spellStart"/>
      <w:r w:rsidRPr="008C71A3">
        <w:t>ppp</w:t>
      </w:r>
      <w:proofErr w:type="spellEnd"/>
      <w:r w:rsidRPr="008C71A3">
        <w:t xml:space="preserve"> razonable, hablamos de </w:t>
      </w:r>
      <w:r w:rsidRPr="008C71A3">
        <w:rPr>
          <w:b/>
          <w:bCs/>
        </w:rPr>
        <w:t>incertidumbre</w:t>
      </w:r>
      <w:r w:rsidRPr="008C71A3">
        <w:t xml:space="preserve">; en la práctica, el modelador debe justificar la fuente y método de los </w:t>
      </w:r>
      <w:proofErr w:type="spellStart"/>
      <w:r w:rsidRPr="008A059C">
        <w:rPr>
          <w:rFonts w:ascii="Consolas" w:hAnsi="Consolas"/>
          <w:i/>
          <w:iCs/>
        </w:rPr>
        <w:t>p</w:t>
      </w:r>
      <w:r w:rsidRPr="008A059C">
        <w:rPr>
          <w:rFonts w:ascii="Consolas" w:hAnsi="Consolas"/>
          <w:i/>
          <w:iCs/>
          <w:vertAlign w:val="subscript"/>
        </w:rPr>
        <w:t>j</w:t>
      </w:r>
      <w:proofErr w:type="spellEnd"/>
      <w:r w:rsidRPr="008A059C">
        <w:rPr>
          <w:rFonts w:ascii="Consolas" w:hAnsi="Consolas"/>
          <w:i/>
          <w:iCs/>
        </w:rPr>
        <w:t>​</w:t>
      </w:r>
      <w:r w:rsidRPr="008C71A3">
        <w:t xml:space="preserve">: frecuencias históricas, modelos estocásticos, estimaciones bayesianas, o </w:t>
      </w:r>
      <w:proofErr w:type="spellStart"/>
      <w:r w:rsidRPr="008C71A3">
        <w:t>elicitation</w:t>
      </w:r>
      <w:proofErr w:type="spellEnd"/>
      <w:r w:rsidRPr="008C71A3">
        <w:t xml:space="preserve"> de expertos.</w:t>
      </w:r>
    </w:p>
    <w:p w14:paraId="3A958D05" w14:textId="7840DC2A" w:rsidR="008C71A3" w:rsidRPr="00320BC9" w:rsidRDefault="008C71A3" w:rsidP="008C71A3"/>
    <w:p w14:paraId="164FC1CD" w14:textId="40105FEB" w:rsidR="008C71A3" w:rsidRPr="008C71A3" w:rsidRDefault="008C71A3" w:rsidP="008C71A3">
      <w:pPr>
        <w:rPr>
          <w:b/>
          <w:bCs/>
        </w:rPr>
      </w:pPr>
      <w:r w:rsidRPr="008C71A3">
        <w:rPr>
          <w:b/>
          <w:bCs/>
        </w:rPr>
        <w:t>Probabilidades objetivas vs subjetivas</w:t>
      </w:r>
    </w:p>
    <w:p w14:paraId="0CCA85CE" w14:textId="77777777" w:rsidR="008C71A3" w:rsidRPr="008C71A3" w:rsidRDefault="008C71A3" w:rsidP="008F2047">
      <w:pPr>
        <w:numPr>
          <w:ilvl w:val="0"/>
          <w:numId w:val="13"/>
        </w:numPr>
      </w:pPr>
      <w:r w:rsidRPr="008C71A3">
        <w:rPr>
          <w:b/>
          <w:bCs/>
        </w:rPr>
        <w:t>Probabilidades objetivas (frecuentistas):</w:t>
      </w:r>
      <w:r w:rsidRPr="008C71A3">
        <w:t xml:space="preserve"> derivadas de datos históricos o procesos físicos reproducibles (por ejemplo, probabilidad de falla basada en registro de fallas). Fortalezas: claridad metodológica y reproducibilidad; limitaciones: requieren datos suficientes y </w:t>
      </w:r>
      <w:proofErr w:type="spellStart"/>
      <w:r w:rsidRPr="008C71A3">
        <w:t>estacionaridad</w:t>
      </w:r>
      <w:proofErr w:type="spellEnd"/>
      <w:r w:rsidRPr="008C71A3">
        <w:t>.</w:t>
      </w:r>
    </w:p>
    <w:p w14:paraId="507BE961" w14:textId="77777777" w:rsidR="008C71A3" w:rsidRDefault="008C71A3" w:rsidP="008F2047">
      <w:pPr>
        <w:numPr>
          <w:ilvl w:val="0"/>
          <w:numId w:val="13"/>
        </w:numPr>
      </w:pPr>
      <w:r w:rsidRPr="008C71A3">
        <w:rPr>
          <w:b/>
          <w:bCs/>
        </w:rPr>
        <w:t>Probabilidades subjetivas (Bayesianas):</w:t>
      </w:r>
      <w:r w:rsidRPr="008C71A3">
        <w:t xml:space="preserve"> representan grado de creencia del decisor/expertos y se actualizan con evidencia (teorema de Bayes). Ventajas: permite operar cuando los datos son escasos; limitaciones: dependen de la calibración y de la calidad del juicio experto.</w:t>
      </w:r>
    </w:p>
    <w:p w14:paraId="3389F1AC" w14:textId="77777777" w:rsidR="00CC70C7" w:rsidRDefault="00CC70C7" w:rsidP="00CC70C7"/>
    <w:p w14:paraId="50A6C020" w14:textId="77777777" w:rsidR="00CC70C7" w:rsidRPr="008C71A3" w:rsidRDefault="00CC70C7" w:rsidP="00CC70C7"/>
    <w:p w14:paraId="3CB51B42" w14:textId="77777777" w:rsidR="008C71A3" w:rsidRDefault="008C71A3" w:rsidP="008C71A3">
      <w:r w:rsidRPr="008C71A3">
        <w:rPr>
          <w:b/>
          <w:bCs/>
        </w:rPr>
        <w:lastRenderedPageBreak/>
        <w:t xml:space="preserve">Implicación </w:t>
      </w:r>
      <w:proofErr w:type="spellStart"/>
      <w:r w:rsidRPr="008C71A3">
        <w:rPr>
          <w:b/>
          <w:bCs/>
        </w:rPr>
        <w:t>modelística</w:t>
      </w:r>
      <w:proofErr w:type="spellEnd"/>
      <w:r w:rsidRPr="008C71A3">
        <w:rPr>
          <w:b/>
          <w:bCs/>
        </w:rPr>
        <w:t>:</w:t>
      </w:r>
      <w:r w:rsidRPr="008C71A3">
        <w:t xml:space="preserve"> la elección entre enfoques no es neutral: condiciona cómo se modelan las incertidumbres y qué herramientas son pertinentes (por ejemplo, inferencia bayesiana y actualización si se adoptan probabilidades subjetivas).</w:t>
      </w:r>
    </w:p>
    <w:p w14:paraId="58448C96" w14:textId="27D4DC3A" w:rsidR="008C71A3" w:rsidRPr="00320BC9" w:rsidRDefault="008C71A3" w:rsidP="008C71A3"/>
    <w:p w14:paraId="58D237E6" w14:textId="3D13C1DF" w:rsidR="008C71A3" w:rsidRPr="008C71A3" w:rsidRDefault="008C71A3" w:rsidP="008C71A3">
      <w:pPr>
        <w:rPr>
          <w:b/>
          <w:bCs/>
        </w:rPr>
      </w:pPr>
      <w:r w:rsidRPr="008C71A3">
        <w:rPr>
          <w:b/>
          <w:bCs/>
        </w:rPr>
        <w:t>Actitud frente al riesgo y su modelización</w:t>
      </w:r>
    </w:p>
    <w:p w14:paraId="13B7517E" w14:textId="77777777" w:rsidR="008C71A3" w:rsidRPr="008C71A3" w:rsidRDefault="008C71A3" w:rsidP="008C71A3">
      <w:r w:rsidRPr="008C71A3">
        <w:t>Aunque el desarrollo de criterios concretos quedará en subtemas posteriores, este apartado expone conceptos conceptuales necesarios:</w:t>
      </w:r>
    </w:p>
    <w:p w14:paraId="7ABE0791" w14:textId="29583408" w:rsidR="008C71A3" w:rsidRPr="008C71A3" w:rsidRDefault="008C71A3" w:rsidP="008F2047">
      <w:pPr>
        <w:numPr>
          <w:ilvl w:val="0"/>
          <w:numId w:val="14"/>
        </w:numPr>
      </w:pPr>
      <w:r w:rsidRPr="008C71A3">
        <w:rPr>
          <w:b/>
          <w:bCs/>
        </w:rPr>
        <w:t>Preferencias ante loterías</w:t>
      </w:r>
      <w:r w:rsidRPr="008C71A3">
        <w:t xml:space="preserve">: se considera la relación de preferencia </w:t>
      </w:r>
      <w:r w:rsidRPr="008C71A3">
        <w:rPr>
          <w:rFonts w:ascii="Cambria Math" w:hAnsi="Cambria Math" w:cs="Cambria Math"/>
          <w:lang w:val="en-US"/>
        </w:rPr>
        <w:t>⪰</w:t>
      </w:r>
      <w:r w:rsidRPr="008C71A3">
        <w:t xml:space="preserve"> sobre loterías (distribuciones sobre resultados). Si se cumplen axiomas razonables, existe una función de utilidad </w:t>
      </w:r>
      <w:proofErr w:type="gramStart"/>
      <w:r w:rsidRPr="008A059C">
        <w:rPr>
          <w:rFonts w:ascii="Consolas" w:hAnsi="Consolas"/>
          <w:i/>
          <w:iCs/>
        </w:rPr>
        <w:t>u(</w:t>
      </w:r>
      <w:proofErr w:type="gramEnd"/>
      <w:r w:rsidRPr="008A059C">
        <w:rPr>
          <w:rFonts w:ascii="Cambria Math" w:hAnsi="Cambria Math" w:cs="Cambria Math"/>
          <w:i/>
          <w:iCs/>
        </w:rPr>
        <w:t>⋅</w:t>
      </w:r>
      <w:r w:rsidRPr="008A059C">
        <w:rPr>
          <w:rFonts w:ascii="Consolas" w:hAnsi="Consolas"/>
          <w:i/>
          <w:iCs/>
        </w:rPr>
        <w:t>)</w:t>
      </w:r>
      <w:r w:rsidRPr="008C71A3">
        <w:t xml:space="preserve"> que representa las preferencias.</w:t>
      </w:r>
    </w:p>
    <w:p w14:paraId="673539BD" w14:textId="77777777" w:rsidR="008C71A3" w:rsidRPr="008C71A3" w:rsidRDefault="008C71A3" w:rsidP="008F2047">
      <w:pPr>
        <w:numPr>
          <w:ilvl w:val="0"/>
          <w:numId w:val="14"/>
        </w:numPr>
      </w:pPr>
      <w:r w:rsidRPr="008C71A3">
        <w:rPr>
          <w:b/>
          <w:bCs/>
        </w:rPr>
        <w:t>Aversión/neutralidad/búsqueda de riesgo</w:t>
      </w:r>
      <w:r w:rsidRPr="008C71A3">
        <w:t>:</w:t>
      </w:r>
    </w:p>
    <w:p w14:paraId="7FF4EF6F" w14:textId="239C29E7" w:rsidR="008C71A3" w:rsidRPr="008C71A3" w:rsidRDefault="008C71A3" w:rsidP="008F2047">
      <w:pPr>
        <w:numPr>
          <w:ilvl w:val="1"/>
          <w:numId w:val="14"/>
        </w:numPr>
      </w:pPr>
      <w:r w:rsidRPr="008C71A3">
        <w:rPr>
          <w:i/>
          <w:iCs/>
        </w:rPr>
        <w:t>Aversión al riesgo</w:t>
      </w:r>
      <w:r w:rsidRPr="008C71A3">
        <w:t xml:space="preserve"> ↔ concavidad de </w:t>
      </w:r>
      <w:proofErr w:type="gramStart"/>
      <w:r w:rsidRPr="008A059C">
        <w:rPr>
          <w:rFonts w:ascii="Consolas" w:hAnsi="Consolas"/>
          <w:i/>
          <w:iCs/>
        </w:rPr>
        <w:t>u(</w:t>
      </w:r>
      <w:proofErr w:type="gramEnd"/>
      <w:r w:rsidRPr="008A059C">
        <w:rPr>
          <w:rFonts w:ascii="Cambria Math" w:hAnsi="Cambria Math" w:cs="Cambria Math"/>
          <w:i/>
          <w:iCs/>
        </w:rPr>
        <w:t>⋅</w:t>
      </w:r>
      <w:r w:rsidRPr="008A059C">
        <w:rPr>
          <w:rFonts w:ascii="Consolas" w:hAnsi="Consolas"/>
          <w:i/>
          <w:iCs/>
        </w:rPr>
        <w:t>)</w:t>
      </w:r>
    </w:p>
    <w:p w14:paraId="7292651D" w14:textId="13AAC0AB" w:rsidR="008C71A3" w:rsidRPr="008C71A3" w:rsidRDefault="008C71A3" w:rsidP="008F2047">
      <w:pPr>
        <w:numPr>
          <w:ilvl w:val="1"/>
          <w:numId w:val="14"/>
        </w:numPr>
      </w:pPr>
      <w:r w:rsidRPr="008C71A3">
        <w:rPr>
          <w:i/>
          <w:iCs/>
        </w:rPr>
        <w:t>Neutralidad al riesgo</w:t>
      </w:r>
      <w:r w:rsidRPr="008C71A3">
        <w:t xml:space="preserve"> ↔ linealidad de </w:t>
      </w:r>
      <w:proofErr w:type="gramStart"/>
      <w:r w:rsidRPr="008A059C">
        <w:rPr>
          <w:rFonts w:ascii="Consolas" w:hAnsi="Consolas"/>
          <w:i/>
          <w:iCs/>
        </w:rPr>
        <w:t>u(</w:t>
      </w:r>
      <w:proofErr w:type="gramEnd"/>
      <w:r w:rsidRPr="008A059C">
        <w:rPr>
          <w:rFonts w:ascii="Cambria Math" w:hAnsi="Cambria Math" w:cs="Cambria Math"/>
          <w:i/>
          <w:iCs/>
        </w:rPr>
        <w:t>⋅</w:t>
      </w:r>
      <w:r w:rsidRPr="008A059C">
        <w:rPr>
          <w:rFonts w:ascii="Consolas" w:hAnsi="Consolas"/>
          <w:i/>
          <w:iCs/>
        </w:rPr>
        <w:t>)</w:t>
      </w:r>
    </w:p>
    <w:p w14:paraId="753E0A09" w14:textId="2555D6A2" w:rsidR="008C71A3" w:rsidRPr="008C71A3" w:rsidRDefault="008C71A3" w:rsidP="008F2047">
      <w:pPr>
        <w:numPr>
          <w:ilvl w:val="1"/>
          <w:numId w:val="14"/>
        </w:numPr>
      </w:pPr>
      <w:r w:rsidRPr="008C71A3">
        <w:rPr>
          <w:i/>
          <w:iCs/>
        </w:rPr>
        <w:t>Búsqueda de riesgo</w:t>
      </w:r>
      <w:r w:rsidRPr="008C71A3">
        <w:t xml:space="preserve"> ↔ convexidad de </w:t>
      </w:r>
      <w:proofErr w:type="gramStart"/>
      <w:r w:rsidRPr="008A059C">
        <w:rPr>
          <w:rFonts w:ascii="Consolas" w:hAnsi="Consolas"/>
          <w:i/>
          <w:iCs/>
        </w:rPr>
        <w:t>u(</w:t>
      </w:r>
      <w:proofErr w:type="gramEnd"/>
      <w:r w:rsidRPr="008A059C">
        <w:rPr>
          <w:rFonts w:ascii="Cambria Math" w:hAnsi="Cambria Math" w:cs="Cambria Math"/>
          <w:i/>
          <w:iCs/>
        </w:rPr>
        <w:t>⋅</w:t>
      </w:r>
      <w:r w:rsidRPr="008A059C">
        <w:rPr>
          <w:rFonts w:ascii="Consolas" w:hAnsi="Consolas"/>
          <w:i/>
          <w:iCs/>
        </w:rPr>
        <w:t>)</w:t>
      </w:r>
    </w:p>
    <w:p w14:paraId="6813E8E3" w14:textId="77777777" w:rsidR="008C71A3" w:rsidRPr="008C71A3" w:rsidRDefault="008C71A3" w:rsidP="008F2047">
      <w:pPr>
        <w:numPr>
          <w:ilvl w:val="0"/>
          <w:numId w:val="14"/>
        </w:numPr>
      </w:pPr>
      <w:r w:rsidRPr="008C71A3">
        <w:rPr>
          <w:b/>
          <w:bCs/>
        </w:rPr>
        <w:t>Conceptos derivados</w:t>
      </w:r>
      <w:r w:rsidRPr="008C71A3">
        <w:t xml:space="preserve">: </w:t>
      </w:r>
      <w:r w:rsidRPr="008C71A3">
        <w:rPr>
          <w:i/>
          <w:iCs/>
        </w:rPr>
        <w:t>efecto de la aversión</w:t>
      </w:r>
      <w:r w:rsidRPr="008C71A3">
        <w:t xml:space="preserve"> se puede formalizar por la comparación entre la utilidad esperada de una lotería y la utilidad del cierto equivalente; la diferencia define el </w:t>
      </w:r>
      <w:r w:rsidRPr="008C71A3">
        <w:rPr>
          <w:i/>
          <w:iCs/>
        </w:rPr>
        <w:t>premio de riesgo</w:t>
      </w:r>
      <w:r w:rsidRPr="008C71A3">
        <w:t xml:space="preserve"> (</w:t>
      </w:r>
      <w:proofErr w:type="spellStart"/>
      <w:r w:rsidRPr="008C71A3">
        <w:t>risk</w:t>
      </w:r>
      <w:proofErr w:type="spellEnd"/>
      <w:r w:rsidRPr="008C71A3">
        <w:t xml:space="preserve"> premium).</w:t>
      </w:r>
    </w:p>
    <w:p w14:paraId="4EF2F595" w14:textId="77777777" w:rsidR="00214696" w:rsidRDefault="00214696" w:rsidP="008C71A3"/>
    <w:p w14:paraId="5EDA42C6" w14:textId="6917BE78" w:rsidR="008C71A3" w:rsidRDefault="008C71A3" w:rsidP="008C71A3">
      <w:r w:rsidRPr="008C71A3">
        <w:t>Aquí se expone el marco conceptual; los cálculos de certeza equivalente y premio de riesgo se realizan en unidades de utilidad y se tratarán en el subtema sobre utilidad y criterios cuantitativos.</w:t>
      </w:r>
    </w:p>
    <w:p w14:paraId="575325DE" w14:textId="77777777" w:rsidR="00214696" w:rsidRPr="008C71A3" w:rsidRDefault="00214696" w:rsidP="008C71A3"/>
    <w:p w14:paraId="76409EDC" w14:textId="6188B919" w:rsidR="008C71A3" w:rsidRPr="008C71A3" w:rsidRDefault="008C71A3" w:rsidP="008C71A3">
      <w:r w:rsidRPr="008C71A3">
        <w:rPr>
          <w:b/>
          <w:bCs/>
        </w:rPr>
        <w:t>Importante:</w:t>
      </w:r>
      <w:r w:rsidRPr="008C71A3">
        <w:t xml:space="preserve"> antes de transformar resultados monetarios a utilidades, documentar la base empírica o los juicios que justifican la forma de </w:t>
      </w:r>
      <w:r w:rsidRPr="008C71A3">
        <w:rPr>
          <w:rFonts w:ascii="Consolas" w:hAnsi="Consolas"/>
          <w:i/>
          <w:iCs/>
        </w:rPr>
        <w:t>u</w:t>
      </w:r>
      <w:r w:rsidRPr="008C71A3">
        <w:t>.</w:t>
      </w:r>
    </w:p>
    <w:p w14:paraId="281B6492" w14:textId="6639B15D" w:rsidR="008C71A3" w:rsidRPr="00320BC9" w:rsidRDefault="008C71A3" w:rsidP="008C71A3"/>
    <w:p w14:paraId="58108566" w14:textId="77777777" w:rsidR="00A22B2C" w:rsidRPr="00320BC9" w:rsidRDefault="00A22B2C" w:rsidP="008C71A3"/>
    <w:p w14:paraId="3DEDF840" w14:textId="2280E505" w:rsidR="008C71A3" w:rsidRPr="008C71A3" w:rsidRDefault="008C71A3" w:rsidP="008C71A3">
      <w:pPr>
        <w:rPr>
          <w:b/>
          <w:bCs/>
        </w:rPr>
      </w:pPr>
      <w:r w:rsidRPr="008C71A3">
        <w:rPr>
          <w:b/>
          <w:bCs/>
        </w:rPr>
        <w:lastRenderedPageBreak/>
        <w:t>Técnicas y buenas prácticas para estimar probabilidades y manejar incertidumbres</w:t>
      </w:r>
    </w:p>
    <w:p w14:paraId="3451A7AE" w14:textId="77777777" w:rsidR="00E9167C" w:rsidRDefault="00E9167C" w:rsidP="008C71A3">
      <w:pPr>
        <w:rPr>
          <w:b/>
          <w:bCs/>
        </w:rPr>
      </w:pPr>
    </w:p>
    <w:p w14:paraId="6D598677" w14:textId="34DD995F" w:rsidR="008C71A3" w:rsidRDefault="008C71A3" w:rsidP="008C71A3">
      <w:r w:rsidRPr="008C71A3">
        <w:rPr>
          <w:b/>
          <w:bCs/>
        </w:rPr>
        <w:t>Regla general:</w:t>
      </w:r>
      <w:r w:rsidRPr="008C71A3">
        <w:t xml:space="preserve"> documentar siempre la fuente, el método y la calidad de la evidencia usada para construir probabilidades; si la calidad es baja, operar con métodos que reflejen la imprecisión (intervalos de probabilidad, clases robustas de modelos, análisis de sensibilidad).</w:t>
      </w:r>
    </w:p>
    <w:p w14:paraId="342143E5" w14:textId="77777777" w:rsidR="00E9167C" w:rsidRPr="008C71A3" w:rsidRDefault="00E9167C" w:rsidP="008C71A3"/>
    <w:p w14:paraId="1E886D8E" w14:textId="51D4DC48" w:rsidR="008C71A3" w:rsidRPr="008C71A3" w:rsidRDefault="008C71A3" w:rsidP="008C71A3">
      <w:pPr>
        <w:rPr>
          <w:b/>
          <w:bCs/>
          <w:lang w:val="en-US"/>
        </w:rPr>
      </w:pPr>
      <w:r w:rsidRPr="008C71A3">
        <w:rPr>
          <w:b/>
          <w:bCs/>
          <w:lang w:val="en-US"/>
        </w:rPr>
        <w:t xml:space="preserve">Fuentes para </w:t>
      </w:r>
      <w:proofErr w:type="spellStart"/>
      <w:r w:rsidRPr="008C71A3">
        <w:rPr>
          <w:b/>
          <w:bCs/>
          <w:lang w:val="en-US"/>
        </w:rPr>
        <w:t>estimar</w:t>
      </w:r>
      <w:proofErr w:type="spellEnd"/>
      <w:r w:rsidRPr="008C71A3">
        <w:rPr>
          <w:b/>
          <w:bCs/>
          <w:lang w:val="en-US"/>
        </w:rPr>
        <w:t xml:space="preserve"> </w:t>
      </w:r>
      <w:proofErr w:type="spellStart"/>
      <w:r w:rsidRPr="008C71A3">
        <w:rPr>
          <w:b/>
          <w:bCs/>
          <w:lang w:val="en-US"/>
        </w:rPr>
        <w:t>probabilidades</w:t>
      </w:r>
      <w:proofErr w:type="spellEnd"/>
    </w:p>
    <w:p w14:paraId="72DFB0D5" w14:textId="77777777" w:rsidR="008C71A3" w:rsidRPr="008C71A3" w:rsidRDefault="008C71A3" w:rsidP="008F2047">
      <w:pPr>
        <w:numPr>
          <w:ilvl w:val="0"/>
          <w:numId w:val="15"/>
        </w:numPr>
        <w:rPr>
          <w:lang w:val="en-US"/>
        </w:rPr>
      </w:pPr>
      <w:r w:rsidRPr="008C71A3">
        <w:rPr>
          <w:b/>
          <w:bCs/>
        </w:rPr>
        <w:t>Datos históricos</w:t>
      </w:r>
      <w:r w:rsidRPr="008C71A3">
        <w:t xml:space="preserve"> — series temporales, registros operativos, tasas de falla. </w:t>
      </w:r>
      <w:proofErr w:type="spellStart"/>
      <w:r w:rsidRPr="008C71A3">
        <w:rPr>
          <w:lang w:val="en-US"/>
        </w:rPr>
        <w:t>Útiles</w:t>
      </w:r>
      <w:proofErr w:type="spellEnd"/>
      <w:r w:rsidRPr="008C71A3">
        <w:rPr>
          <w:lang w:val="en-US"/>
        </w:rPr>
        <w:t xml:space="preserve"> cuando las </w:t>
      </w:r>
      <w:proofErr w:type="spellStart"/>
      <w:r w:rsidRPr="008C71A3">
        <w:rPr>
          <w:lang w:val="en-US"/>
        </w:rPr>
        <w:t>condiciones</w:t>
      </w:r>
      <w:proofErr w:type="spellEnd"/>
      <w:r w:rsidRPr="008C71A3">
        <w:rPr>
          <w:lang w:val="en-US"/>
        </w:rPr>
        <w:t xml:space="preserve"> son </w:t>
      </w:r>
      <w:proofErr w:type="spellStart"/>
      <w:r w:rsidRPr="008C71A3">
        <w:rPr>
          <w:lang w:val="en-US"/>
        </w:rPr>
        <w:t>aproximadamente</w:t>
      </w:r>
      <w:proofErr w:type="spellEnd"/>
      <w:r w:rsidRPr="008C71A3">
        <w:rPr>
          <w:lang w:val="en-US"/>
        </w:rPr>
        <w:t xml:space="preserve"> </w:t>
      </w:r>
      <w:proofErr w:type="spellStart"/>
      <w:r w:rsidRPr="008C71A3">
        <w:rPr>
          <w:lang w:val="en-US"/>
        </w:rPr>
        <w:t>estacionarias</w:t>
      </w:r>
      <w:proofErr w:type="spellEnd"/>
      <w:r w:rsidRPr="008C71A3">
        <w:rPr>
          <w:lang w:val="en-US"/>
        </w:rPr>
        <w:t>.</w:t>
      </w:r>
    </w:p>
    <w:p w14:paraId="0A8FC9D4" w14:textId="77777777" w:rsidR="008C71A3" w:rsidRPr="008C71A3" w:rsidRDefault="008C71A3" w:rsidP="008F2047">
      <w:pPr>
        <w:numPr>
          <w:ilvl w:val="0"/>
          <w:numId w:val="15"/>
        </w:numPr>
      </w:pPr>
      <w:r w:rsidRPr="008C71A3">
        <w:rPr>
          <w:b/>
          <w:bCs/>
        </w:rPr>
        <w:t>Modelos físicos o estocásticos</w:t>
      </w:r>
      <w:r w:rsidRPr="008C71A3">
        <w:t xml:space="preserve"> — p. ej. modelos hidrometeorológicos para lluvia o probabilidad de inundación.</w:t>
      </w:r>
    </w:p>
    <w:p w14:paraId="493E739A" w14:textId="77777777" w:rsidR="008C71A3" w:rsidRPr="008C71A3" w:rsidRDefault="008C71A3" w:rsidP="008F2047">
      <w:pPr>
        <w:numPr>
          <w:ilvl w:val="0"/>
          <w:numId w:val="15"/>
        </w:numPr>
        <w:rPr>
          <w:lang w:val="en-US"/>
        </w:rPr>
      </w:pPr>
      <w:proofErr w:type="spellStart"/>
      <w:r w:rsidRPr="008C71A3">
        <w:rPr>
          <w:b/>
          <w:bCs/>
        </w:rPr>
        <w:t>Elicitation</w:t>
      </w:r>
      <w:proofErr w:type="spellEnd"/>
      <w:r w:rsidRPr="008C71A3">
        <w:rPr>
          <w:b/>
          <w:bCs/>
        </w:rPr>
        <w:t xml:space="preserve"> de expertos</w:t>
      </w:r>
      <w:r w:rsidRPr="008C71A3">
        <w:t xml:space="preserve"> — entrevistas estructuradas para transformar juicios cualitativos en probabilidades cuantitativas. </w:t>
      </w:r>
      <w:proofErr w:type="spellStart"/>
      <w:r w:rsidRPr="008C71A3">
        <w:rPr>
          <w:lang w:val="en-US"/>
        </w:rPr>
        <w:t>Métodos</w:t>
      </w:r>
      <w:proofErr w:type="spellEnd"/>
      <w:r w:rsidRPr="008C71A3">
        <w:rPr>
          <w:lang w:val="en-US"/>
        </w:rPr>
        <w:t xml:space="preserve"> y </w:t>
      </w:r>
      <w:proofErr w:type="spellStart"/>
      <w:r w:rsidRPr="008C71A3">
        <w:rPr>
          <w:lang w:val="en-US"/>
        </w:rPr>
        <w:t>protocolos</w:t>
      </w:r>
      <w:proofErr w:type="spellEnd"/>
      <w:r w:rsidRPr="008C71A3">
        <w:rPr>
          <w:lang w:val="en-US"/>
        </w:rPr>
        <w:t xml:space="preserve"> </w:t>
      </w:r>
      <w:proofErr w:type="spellStart"/>
      <w:r w:rsidRPr="008C71A3">
        <w:rPr>
          <w:lang w:val="en-US"/>
        </w:rPr>
        <w:t>formales</w:t>
      </w:r>
      <w:proofErr w:type="spellEnd"/>
      <w:r w:rsidRPr="008C71A3">
        <w:rPr>
          <w:lang w:val="en-US"/>
        </w:rPr>
        <w:t xml:space="preserve"> </w:t>
      </w:r>
      <w:proofErr w:type="spellStart"/>
      <w:r w:rsidRPr="008C71A3">
        <w:rPr>
          <w:lang w:val="en-US"/>
        </w:rPr>
        <w:t>existen</w:t>
      </w:r>
      <w:proofErr w:type="spellEnd"/>
      <w:r w:rsidRPr="008C71A3">
        <w:rPr>
          <w:lang w:val="en-US"/>
        </w:rPr>
        <w:t xml:space="preserve"> (</w:t>
      </w:r>
      <w:proofErr w:type="spellStart"/>
      <w:r w:rsidRPr="008C71A3">
        <w:rPr>
          <w:lang w:val="en-US"/>
        </w:rPr>
        <w:t>ver</w:t>
      </w:r>
      <w:proofErr w:type="spellEnd"/>
      <w:r w:rsidRPr="008C71A3">
        <w:rPr>
          <w:lang w:val="en-US"/>
        </w:rPr>
        <w:t xml:space="preserve"> </w:t>
      </w:r>
      <w:r w:rsidRPr="00223BA1">
        <w:rPr>
          <w:i/>
          <w:iCs/>
          <w:lang w:val="en-US"/>
        </w:rPr>
        <w:t>O’Hagan et al., 2006</w:t>
      </w:r>
      <w:r w:rsidRPr="008C71A3">
        <w:rPr>
          <w:lang w:val="en-US"/>
        </w:rPr>
        <w:t>).</w:t>
      </w:r>
    </w:p>
    <w:p w14:paraId="7BE5AD83" w14:textId="77777777" w:rsidR="008C71A3" w:rsidRDefault="008C71A3" w:rsidP="008F2047">
      <w:pPr>
        <w:numPr>
          <w:ilvl w:val="0"/>
          <w:numId w:val="15"/>
        </w:numPr>
      </w:pPr>
      <w:r w:rsidRPr="008C71A3">
        <w:rPr>
          <w:b/>
          <w:bCs/>
        </w:rPr>
        <w:t>Combinación de fuentes</w:t>
      </w:r>
      <w:r w:rsidRPr="008C71A3">
        <w:t xml:space="preserve"> — metaanálisis, combinación bayesiana o ponderación de expertos.</w:t>
      </w:r>
    </w:p>
    <w:p w14:paraId="2AB1E39A" w14:textId="77777777" w:rsidR="005A0EF4" w:rsidRPr="008C71A3" w:rsidRDefault="005A0EF4" w:rsidP="005A0EF4"/>
    <w:p w14:paraId="353E813D" w14:textId="1DA865FF" w:rsidR="008C71A3" w:rsidRPr="008C71A3" w:rsidRDefault="008C71A3" w:rsidP="008C71A3">
      <w:pPr>
        <w:rPr>
          <w:b/>
          <w:bCs/>
        </w:rPr>
      </w:pPr>
      <w:r w:rsidRPr="008C71A3">
        <w:rPr>
          <w:b/>
          <w:bCs/>
        </w:rPr>
        <w:t xml:space="preserve">Protocolos de </w:t>
      </w:r>
      <w:proofErr w:type="spellStart"/>
      <w:r w:rsidRPr="008C71A3">
        <w:rPr>
          <w:b/>
          <w:bCs/>
        </w:rPr>
        <w:t>elicitation</w:t>
      </w:r>
      <w:proofErr w:type="spellEnd"/>
      <w:r w:rsidRPr="008C71A3">
        <w:rPr>
          <w:b/>
          <w:bCs/>
        </w:rPr>
        <w:t xml:space="preserve"> de probabilidade</w:t>
      </w:r>
      <w:r w:rsidR="005A0EF4">
        <w:rPr>
          <w:b/>
          <w:bCs/>
        </w:rPr>
        <w:t>s</w:t>
      </w:r>
    </w:p>
    <w:p w14:paraId="39F0C45F" w14:textId="77777777" w:rsidR="008C71A3" w:rsidRPr="008C71A3" w:rsidRDefault="008C71A3" w:rsidP="008C71A3">
      <w:r w:rsidRPr="008C71A3">
        <w:t xml:space="preserve">Cuando la información empírica es insuficiente, la </w:t>
      </w:r>
      <w:proofErr w:type="spellStart"/>
      <w:r w:rsidRPr="008C71A3">
        <w:t>elicitation</w:t>
      </w:r>
      <w:proofErr w:type="spellEnd"/>
      <w:r w:rsidRPr="008C71A3">
        <w:t xml:space="preserve"> es práctica común. Algunos principios:</w:t>
      </w:r>
    </w:p>
    <w:p w14:paraId="64AA47BA" w14:textId="77777777" w:rsidR="008C71A3" w:rsidRPr="008C71A3" w:rsidRDefault="008C71A3" w:rsidP="008F2047">
      <w:pPr>
        <w:numPr>
          <w:ilvl w:val="0"/>
          <w:numId w:val="16"/>
        </w:numPr>
      </w:pPr>
      <w:r w:rsidRPr="008C71A3">
        <w:rPr>
          <w:b/>
          <w:bCs/>
        </w:rPr>
        <w:t>Preparación:</w:t>
      </w:r>
      <w:r w:rsidRPr="008C71A3">
        <w:t xml:space="preserve"> definir claramente eventos a juzgar, el horizonte temporal y la unidad de medida.</w:t>
      </w:r>
    </w:p>
    <w:p w14:paraId="738E94E4" w14:textId="77777777" w:rsidR="008C71A3" w:rsidRPr="008C71A3" w:rsidRDefault="008C71A3" w:rsidP="008F2047">
      <w:pPr>
        <w:numPr>
          <w:ilvl w:val="0"/>
          <w:numId w:val="16"/>
        </w:numPr>
      </w:pPr>
      <w:r w:rsidRPr="008C71A3">
        <w:rPr>
          <w:b/>
          <w:bCs/>
        </w:rPr>
        <w:t xml:space="preserve">Anclaje y </w:t>
      </w:r>
      <w:proofErr w:type="spellStart"/>
      <w:r w:rsidRPr="008C71A3">
        <w:rPr>
          <w:b/>
          <w:bCs/>
        </w:rPr>
        <w:t>des-biasing</w:t>
      </w:r>
      <w:proofErr w:type="spellEnd"/>
      <w:r w:rsidRPr="008C71A3">
        <w:rPr>
          <w:b/>
          <w:bCs/>
        </w:rPr>
        <w:t>:</w:t>
      </w:r>
      <w:r w:rsidRPr="008C71A3">
        <w:t xml:space="preserve"> evitar preguntas que induzcan sesgo de anclaje; usar técnicas como la discusión independiente previa a la agregación.</w:t>
      </w:r>
    </w:p>
    <w:p w14:paraId="3FF2E55D" w14:textId="77777777" w:rsidR="008C71A3" w:rsidRPr="008C71A3" w:rsidRDefault="008C71A3" w:rsidP="008F2047">
      <w:pPr>
        <w:numPr>
          <w:ilvl w:val="0"/>
          <w:numId w:val="16"/>
        </w:numPr>
        <w:rPr>
          <w:lang w:val="en-US"/>
        </w:rPr>
      </w:pPr>
      <w:proofErr w:type="spellStart"/>
      <w:r w:rsidRPr="008C71A3">
        <w:rPr>
          <w:b/>
          <w:bCs/>
          <w:lang w:val="en-US"/>
        </w:rPr>
        <w:t>Métodos</w:t>
      </w:r>
      <w:proofErr w:type="spellEnd"/>
      <w:r w:rsidRPr="008C71A3">
        <w:rPr>
          <w:b/>
          <w:bCs/>
          <w:lang w:val="en-US"/>
        </w:rPr>
        <w:t xml:space="preserve"> de </w:t>
      </w:r>
      <w:proofErr w:type="spellStart"/>
      <w:r w:rsidRPr="008C71A3">
        <w:rPr>
          <w:b/>
          <w:bCs/>
          <w:lang w:val="en-US"/>
        </w:rPr>
        <w:t>pregunta</w:t>
      </w:r>
      <w:proofErr w:type="spellEnd"/>
      <w:r w:rsidRPr="008C71A3">
        <w:rPr>
          <w:b/>
          <w:bCs/>
          <w:lang w:val="en-US"/>
        </w:rPr>
        <w:t>:</w:t>
      </w:r>
    </w:p>
    <w:p w14:paraId="64560869" w14:textId="77777777" w:rsidR="008C71A3" w:rsidRPr="008C71A3" w:rsidRDefault="008C71A3" w:rsidP="008F2047">
      <w:pPr>
        <w:numPr>
          <w:ilvl w:val="1"/>
          <w:numId w:val="16"/>
        </w:numPr>
      </w:pPr>
      <w:r w:rsidRPr="008C71A3">
        <w:rPr>
          <w:i/>
          <w:iCs/>
        </w:rPr>
        <w:lastRenderedPageBreak/>
        <w:t>Probabilidades puntuales</w:t>
      </w:r>
      <w:r w:rsidRPr="008C71A3">
        <w:t xml:space="preserve"> (¿Cuál es la probabilidad de evento X?): </w:t>
      </w:r>
      <w:proofErr w:type="gramStart"/>
      <w:r w:rsidRPr="008C71A3">
        <w:t>rápido</w:t>
      </w:r>
      <w:proofErr w:type="gramEnd"/>
      <w:r w:rsidRPr="008C71A3">
        <w:t xml:space="preserve"> pero puede ocultar incertidumbre.</w:t>
      </w:r>
    </w:p>
    <w:p w14:paraId="538D8600" w14:textId="77777777" w:rsidR="008C71A3" w:rsidRPr="008C71A3" w:rsidRDefault="008C71A3" w:rsidP="008F2047">
      <w:pPr>
        <w:numPr>
          <w:ilvl w:val="1"/>
          <w:numId w:val="16"/>
        </w:numPr>
      </w:pPr>
      <w:r w:rsidRPr="008C71A3">
        <w:rPr>
          <w:i/>
          <w:iCs/>
        </w:rPr>
        <w:t>Cuantiles</w:t>
      </w:r>
      <w:r w:rsidRPr="008C71A3">
        <w:t xml:space="preserve"> (p. ej., mediana, percentiles 5% y 95%): capturan imprecisión.</w:t>
      </w:r>
    </w:p>
    <w:p w14:paraId="775A9061" w14:textId="77777777" w:rsidR="008C71A3" w:rsidRPr="008C71A3" w:rsidRDefault="008C71A3" w:rsidP="008F2047">
      <w:pPr>
        <w:numPr>
          <w:ilvl w:val="1"/>
          <w:numId w:val="16"/>
        </w:numPr>
      </w:pPr>
      <w:r w:rsidRPr="008C71A3">
        <w:rPr>
          <w:i/>
          <w:iCs/>
        </w:rPr>
        <w:t>Escalas de frecuencia (x en N)</w:t>
      </w:r>
      <w:r w:rsidRPr="008C71A3">
        <w:t>: transformar para facilitar comprensión.</w:t>
      </w:r>
    </w:p>
    <w:p w14:paraId="6861C608" w14:textId="77777777" w:rsidR="008C71A3" w:rsidRPr="008C71A3" w:rsidRDefault="008C71A3" w:rsidP="008F2047">
      <w:pPr>
        <w:numPr>
          <w:ilvl w:val="0"/>
          <w:numId w:val="16"/>
        </w:numPr>
      </w:pPr>
      <w:r w:rsidRPr="008C71A3">
        <w:rPr>
          <w:b/>
          <w:bCs/>
        </w:rPr>
        <w:t>Calibración y retroalimentación:</w:t>
      </w:r>
      <w:r w:rsidRPr="008C71A3">
        <w:t xml:space="preserve"> evaluar el desempeño histórico del experto y ajustar su peso si hay evidencia de mala calibración.</w:t>
      </w:r>
    </w:p>
    <w:p w14:paraId="09F71739" w14:textId="77777777" w:rsidR="008C71A3" w:rsidRPr="008C71A3" w:rsidRDefault="008C71A3" w:rsidP="008F2047">
      <w:pPr>
        <w:numPr>
          <w:ilvl w:val="0"/>
          <w:numId w:val="16"/>
        </w:numPr>
      </w:pPr>
      <w:r w:rsidRPr="008C71A3">
        <w:rPr>
          <w:b/>
          <w:bCs/>
        </w:rPr>
        <w:t>Combinar múltiples expertos:</w:t>
      </w:r>
      <w:r w:rsidRPr="008C71A3">
        <w:t xml:space="preserve"> por agregación lineal ponderada o métodos bayesianos jerárquicos; documentar método y peso.</w:t>
      </w:r>
    </w:p>
    <w:p w14:paraId="0DFFF05F" w14:textId="77777777" w:rsidR="007B5E94" w:rsidRDefault="007B5E94" w:rsidP="008C71A3"/>
    <w:p w14:paraId="7FE49E49" w14:textId="6465C1F0" w:rsidR="008C71A3" w:rsidRPr="008C71A3" w:rsidRDefault="008C71A3" w:rsidP="008C71A3">
      <w:pPr>
        <w:rPr>
          <w:b/>
          <w:bCs/>
        </w:rPr>
      </w:pPr>
      <w:r w:rsidRPr="008C71A3">
        <w:rPr>
          <w:b/>
          <w:bCs/>
        </w:rPr>
        <w:t>Diagnósticos de calidad y robustez</w:t>
      </w:r>
    </w:p>
    <w:p w14:paraId="00996663" w14:textId="77777777" w:rsidR="008C71A3" w:rsidRPr="008C71A3" w:rsidRDefault="008C71A3" w:rsidP="008F2047">
      <w:pPr>
        <w:numPr>
          <w:ilvl w:val="0"/>
          <w:numId w:val="17"/>
        </w:numPr>
      </w:pPr>
      <w:r w:rsidRPr="008C71A3">
        <w:rPr>
          <w:b/>
          <w:bCs/>
        </w:rPr>
        <w:t>Análisis de sensibilidad:</w:t>
      </w:r>
      <w:r w:rsidRPr="008C71A3">
        <w:t xml:space="preserve"> evaluar cómo cambian decisiones al variar probabilidades dentro de rangos plausibles.</w:t>
      </w:r>
    </w:p>
    <w:p w14:paraId="17F98DDA" w14:textId="77777777" w:rsidR="008C71A3" w:rsidRPr="008C71A3" w:rsidRDefault="008C71A3" w:rsidP="008F2047">
      <w:pPr>
        <w:numPr>
          <w:ilvl w:val="0"/>
          <w:numId w:val="17"/>
        </w:numPr>
      </w:pPr>
      <w:r w:rsidRPr="008C71A3">
        <w:rPr>
          <w:b/>
          <w:bCs/>
        </w:rPr>
        <w:t>Intervalos de probabilidad e incertidumbre epistemológica:</w:t>
      </w:r>
      <w:r w:rsidRPr="008C71A3">
        <w:t xml:space="preserve"> cuando es imposible una probabilidad única, trabajar con conjuntos de probabilidades o intervalos (modelos “robustos”).</w:t>
      </w:r>
    </w:p>
    <w:p w14:paraId="5BC3AC47" w14:textId="77777777" w:rsidR="008C71A3" w:rsidRPr="008C71A3" w:rsidRDefault="008C71A3" w:rsidP="008F2047">
      <w:pPr>
        <w:numPr>
          <w:ilvl w:val="0"/>
          <w:numId w:val="17"/>
        </w:numPr>
      </w:pPr>
      <w:r w:rsidRPr="008C71A3">
        <w:rPr>
          <w:b/>
          <w:bCs/>
        </w:rPr>
        <w:t>Documentación de supuestos:</w:t>
      </w:r>
      <w:r w:rsidRPr="008C71A3">
        <w:t xml:space="preserve"> listar supuestos clave y evaluar su plausibilidad; indispensable en entornos regulados o cuando hay consecuencias importantes.</w:t>
      </w:r>
    </w:p>
    <w:p w14:paraId="7CB4FB17" w14:textId="7AC4D40D" w:rsidR="008C71A3" w:rsidRPr="00320BC9" w:rsidRDefault="008C71A3" w:rsidP="008C71A3"/>
    <w:p w14:paraId="46119B0A" w14:textId="357E76D6" w:rsidR="008C71A3" w:rsidRPr="008C71A3" w:rsidRDefault="008C71A3" w:rsidP="008C71A3">
      <w:pPr>
        <w:rPr>
          <w:b/>
          <w:bCs/>
        </w:rPr>
      </w:pPr>
      <w:r w:rsidRPr="008C71A3">
        <w:rPr>
          <w:b/>
          <w:bCs/>
        </w:rPr>
        <w:t>Sesgos cognitivos y advertencias descriptivas</w:t>
      </w:r>
    </w:p>
    <w:p w14:paraId="2C75A7E0" w14:textId="77777777" w:rsidR="008C71A3" w:rsidRPr="008C71A3" w:rsidRDefault="008C71A3" w:rsidP="008C71A3">
      <w:r w:rsidRPr="008C71A3">
        <w:t>La teoría normativa asume agentes coherentes; en la práctica, los decisores humanos exhiben sesgos. Los más relevantes al estimar probabilidades son:</w:t>
      </w:r>
    </w:p>
    <w:p w14:paraId="38B5FCAA" w14:textId="77777777" w:rsidR="008C71A3" w:rsidRPr="008C71A3" w:rsidRDefault="008C71A3" w:rsidP="008F2047">
      <w:pPr>
        <w:numPr>
          <w:ilvl w:val="0"/>
          <w:numId w:val="18"/>
        </w:numPr>
      </w:pPr>
      <w:r w:rsidRPr="008C71A3">
        <w:rPr>
          <w:b/>
          <w:bCs/>
        </w:rPr>
        <w:t>Disponibilidad:</w:t>
      </w:r>
      <w:r w:rsidRPr="008C71A3">
        <w:t xml:space="preserve"> </w:t>
      </w:r>
      <w:proofErr w:type="spellStart"/>
      <w:r w:rsidRPr="008C71A3">
        <w:t>sobreponderar</w:t>
      </w:r>
      <w:proofErr w:type="spellEnd"/>
      <w:r w:rsidRPr="008C71A3">
        <w:t xml:space="preserve"> eventos fácilmente recordables (p. ej. inundaciones recientes).</w:t>
      </w:r>
    </w:p>
    <w:p w14:paraId="38AAD9C1" w14:textId="77777777" w:rsidR="008C71A3" w:rsidRPr="008C71A3" w:rsidRDefault="008C71A3" w:rsidP="008F2047">
      <w:pPr>
        <w:numPr>
          <w:ilvl w:val="0"/>
          <w:numId w:val="18"/>
        </w:numPr>
      </w:pPr>
      <w:r w:rsidRPr="008C71A3">
        <w:rPr>
          <w:b/>
          <w:bCs/>
        </w:rPr>
        <w:t>Representatividad:</w:t>
      </w:r>
      <w:r w:rsidRPr="008C71A3">
        <w:t xml:space="preserve"> inferir probabilidades basadas en similitud superficial y no en datos.</w:t>
      </w:r>
    </w:p>
    <w:p w14:paraId="0D708C58" w14:textId="77777777" w:rsidR="008C71A3" w:rsidRPr="008C71A3" w:rsidRDefault="008C71A3" w:rsidP="008F2047">
      <w:pPr>
        <w:numPr>
          <w:ilvl w:val="0"/>
          <w:numId w:val="18"/>
        </w:numPr>
      </w:pPr>
      <w:proofErr w:type="spellStart"/>
      <w:r w:rsidRPr="008C71A3">
        <w:rPr>
          <w:b/>
          <w:bCs/>
        </w:rPr>
        <w:t>Sobreconfianza</w:t>
      </w:r>
      <w:proofErr w:type="spellEnd"/>
      <w:r w:rsidRPr="008C71A3">
        <w:rPr>
          <w:b/>
          <w:bCs/>
        </w:rPr>
        <w:t>:</w:t>
      </w:r>
      <w:r w:rsidRPr="008C71A3">
        <w:t xml:space="preserve"> subestimar la incertidumbre (calibración pobre).</w:t>
      </w:r>
    </w:p>
    <w:p w14:paraId="31C4CD88" w14:textId="77777777" w:rsidR="008C71A3" w:rsidRPr="008C71A3" w:rsidRDefault="008C71A3" w:rsidP="008F2047">
      <w:pPr>
        <w:numPr>
          <w:ilvl w:val="0"/>
          <w:numId w:val="18"/>
        </w:numPr>
      </w:pPr>
      <w:r w:rsidRPr="008C71A3">
        <w:rPr>
          <w:b/>
          <w:bCs/>
        </w:rPr>
        <w:lastRenderedPageBreak/>
        <w:t>Anclaje:</w:t>
      </w:r>
      <w:r w:rsidRPr="008C71A3">
        <w:t xml:space="preserve"> estimaciones influidas por valores iniciales sugeridos.</w:t>
      </w:r>
    </w:p>
    <w:p w14:paraId="2748071D" w14:textId="77777777" w:rsidR="00A8702B" w:rsidRDefault="00A8702B" w:rsidP="008C71A3"/>
    <w:p w14:paraId="3669CAD4" w14:textId="1145B523" w:rsidR="008C71A3" w:rsidRPr="00320BC9" w:rsidRDefault="008C71A3" w:rsidP="008C71A3"/>
    <w:p w14:paraId="2059A224" w14:textId="77777777" w:rsidR="008C71A3" w:rsidRPr="008C71A3" w:rsidRDefault="008C71A3" w:rsidP="008C71A3">
      <w:pPr>
        <w:rPr>
          <w:b/>
          <w:bCs/>
        </w:rPr>
      </w:pPr>
      <w:r w:rsidRPr="008C71A3">
        <w:rPr>
          <w:b/>
          <w:bCs/>
        </w:rPr>
        <w:t>Ejemplo A — Centro educativo y cortes eléctricos (contexto: Managua)</w:t>
      </w:r>
    </w:p>
    <w:p w14:paraId="4F75DE15" w14:textId="77777777" w:rsidR="00D200E7" w:rsidRDefault="00D200E7" w:rsidP="008C71A3"/>
    <w:p w14:paraId="29AE0BF5" w14:textId="0D56A147" w:rsidR="008C71A3" w:rsidRPr="008C71A3" w:rsidRDefault="008C71A3" w:rsidP="008C71A3">
      <w:r w:rsidRPr="008C71A3">
        <w:t xml:space="preserve">Situación: El departamento de TI de un colegio universitario debe decidir si operar su SGA sin generador (A) o instalar generador diésel (B). Antes de decidir necesitan caracterizar el </w:t>
      </w:r>
      <w:r w:rsidRPr="008C71A3">
        <w:rPr>
          <w:i/>
          <w:iCs/>
        </w:rPr>
        <w:t>grado de incertidumbre</w:t>
      </w:r>
      <w:r w:rsidRPr="008C71A3">
        <w:t xml:space="preserve"> sobre la continuidad del suministro eléctrico durante el próximo semestre.</w:t>
      </w:r>
    </w:p>
    <w:p w14:paraId="150D776B" w14:textId="77777777" w:rsidR="008C71A3" w:rsidRPr="008C71A3" w:rsidRDefault="008C71A3" w:rsidP="008F2047">
      <w:pPr>
        <w:numPr>
          <w:ilvl w:val="0"/>
          <w:numId w:val="19"/>
        </w:numPr>
      </w:pPr>
      <w:r w:rsidRPr="008C71A3">
        <w:rPr>
          <w:b/>
          <w:bCs/>
        </w:rPr>
        <w:t>Certeza:</w:t>
      </w:r>
      <w:r w:rsidRPr="008C71A3">
        <w:t xml:space="preserve"> sería el caso si la empresa distribuidora (ENEL/ENATREL según contexto) hubiera garantizado servicio sin interrupciones por contrato verificable: decisión bajo certeza (poco habitual).</w:t>
      </w:r>
    </w:p>
    <w:p w14:paraId="40AB0D4D" w14:textId="77777777" w:rsidR="008C71A3" w:rsidRPr="008C71A3" w:rsidRDefault="008C71A3" w:rsidP="008F2047">
      <w:pPr>
        <w:numPr>
          <w:ilvl w:val="0"/>
          <w:numId w:val="19"/>
        </w:numPr>
      </w:pPr>
      <w:r w:rsidRPr="008C71A3">
        <w:rPr>
          <w:b/>
          <w:bCs/>
        </w:rPr>
        <w:t>Riesgo:</w:t>
      </w:r>
      <w:r w:rsidRPr="008C71A3">
        <w:t xml:space="preserve"> si existen registros confiables de cortes históricos por mes y condiciones técnicas constantes, se pueden estimar probabilidades (por ejemplo, probabilidad de &gt;24 h de corte). Se podría entonces modelar consecuencias como tiempos de inactividad y costos esperados (más adelante aplicar criterios cuantitativos).</w:t>
      </w:r>
    </w:p>
    <w:p w14:paraId="7D2A1D1C" w14:textId="77777777" w:rsidR="008C71A3" w:rsidRPr="008C71A3" w:rsidRDefault="008C71A3" w:rsidP="008F2047">
      <w:pPr>
        <w:numPr>
          <w:ilvl w:val="0"/>
          <w:numId w:val="19"/>
        </w:numPr>
      </w:pPr>
      <w:r w:rsidRPr="008C71A3">
        <w:rPr>
          <w:b/>
          <w:bCs/>
        </w:rPr>
        <w:t>Incertidumbre:</w:t>
      </w:r>
      <w:r w:rsidRPr="008C71A3">
        <w:t xml:space="preserve"> si el semestre coincide con un fenómeno climático extraordinario sin precedentes en los registros (por ejemplo, un evento ENSO con parámetros inusuales) y los modelos históricos son poco informativos, la situación podría considerarse de incertidumbre: conviene usar escenarios cualitativos, </w:t>
      </w:r>
      <w:proofErr w:type="spellStart"/>
      <w:r w:rsidRPr="008C71A3">
        <w:t>elicitar</w:t>
      </w:r>
      <w:proofErr w:type="spellEnd"/>
      <w:r w:rsidRPr="008C71A3">
        <w:t xml:space="preserve"> expertos y preparar planes de contingencia más que confiar en una única probabilidad.</w:t>
      </w:r>
    </w:p>
    <w:p w14:paraId="5EBAA029" w14:textId="77777777" w:rsidR="00D200E7" w:rsidRDefault="00D200E7" w:rsidP="008C71A3"/>
    <w:p w14:paraId="53ABA8B7" w14:textId="4E06320B" w:rsidR="008C71A3" w:rsidRDefault="008C71A3" w:rsidP="008C71A3">
      <w:r w:rsidRPr="008C71A3">
        <w:t>Este ejemplo recalca la necesidad de justificar si las probabilidades usadas son defendibles antes de aplicar métodos que dependan de ellas.</w:t>
      </w:r>
    </w:p>
    <w:p w14:paraId="5058CB32" w14:textId="77777777" w:rsidR="00D200E7" w:rsidRDefault="00D200E7" w:rsidP="008C71A3"/>
    <w:p w14:paraId="4EA79046" w14:textId="77777777" w:rsidR="00D200E7" w:rsidRDefault="00D200E7" w:rsidP="008C71A3"/>
    <w:p w14:paraId="19191C6A" w14:textId="77777777" w:rsidR="006D3203" w:rsidRPr="008C71A3" w:rsidRDefault="006D3203" w:rsidP="008C71A3"/>
    <w:p w14:paraId="7B7463E5" w14:textId="77777777" w:rsidR="008C71A3" w:rsidRPr="008C71A3" w:rsidRDefault="008C71A3" w:rsidP="008C71A3">
      <w:pPr>
        <w:rPr>
          <w:b/>
          <w:bCs/>
        </w:rPr>
      </w:pPr>
      <w:r w:rsidRPr="008C71A3">
        <w:rPr>
          <w:b/>
          <w:bCs/>
        </w:rPr>
        <w:lastRenderedPageBreak/>
        <w:t>Ejemplo B — Agricultura en Nicaragua (producción de café)</w:t>
      </w:r>
    </w:p>
    <w:p w14:paraId="53A43EDD" w14:textId="77777777" w:rsidR="00D200E7" w:rsidRDefault="00D200E7" w:rsidP="008C71A3"/>
    <w:p w14:paraId="3B294C37" w14:textId="6A44274A" w:rsidR="008C71A3" w:rsidRPr="008C71A3" w:rsidRDefault="008C71A3" w:rsidP="008C71A3">
      <w:r w:rsidRPr="008C71A3">
        <w:t xml:space="preserve">Situación: </w:t>
      </w:r>
      <w:r w:rsidR="00D200E7" w:rsidRPr="008C71A3">
        <w:t>Una cooperativa cafetalera</w:t>
      </w:r>
      <w:r w:rsidRPr="008C71A3">
        <w:t xml:space="preserve"> evalúa la decisión sobre variedad de plantación frente a la variabilidad climática.</w:t>
      </w:r>
    </w:p>
    <w:p w14:paraId="3A5DB5EB" w14:textId="77777777" w:rsidR="008C71A3" w:rsidRPr="008C71A3" w:rsidRDefault="008C71A3" w:rsidP="008F2047">
      <w:pPr>
        <w:numPr>
          <w:ilvl w:val="0"/>
          <w:numId w:val="20"/>
        </w:numPr>
      </w:pPr>
      <w:r w:rsidRPr="008C71A3">
        <w:t xml:space="preserve">Datos disponibles: registros de lluvia y temperatura de 30 años (posible enfoque de riesgo si se asume </w:t>
      </w:r>
      <w:proofErr w:type="spellStart"/>
      <w:r w:rsidRPr="008C71A3">
        <w:t>estacionaridad</w:t>
      </w:r>
      <w:proofErr w:type="spellEnd"/>
      <w:r w:rsidRPr="008C71A3">
        <w:t xml:space="preserve"> y modelos apropiados).</w:t>
      </w:r>
    </w:p>
    <w:p w14:paraId="3818CD57" w14:textId="77777777" w:rsidR="008C71A3" w:rsidRPr="008C71A3" w:rsidRDefault="008C71A3" w:rsidP="008F2047">
      <w:pPr>
        <w:numPr>
          <w:ilvl w:val="0"/>
          <w:numId w:val="20"/>
        </w:numPr>
      </w:pPr>
      <w:r w:rsidRPr="008C71A3">
        <w:t xml:space="preserve">Incertidumbre relevante: efectos no lineales y cambios climáticos recientes que rompen la suposición de </w:t>
      </w:r>
      <w:proofErr w:type="spellStart"/>
      <w:r w:rsidRPr="008C71A3">
        <w:t>estacionaridad</w:t>
      </w:r>
      <w:proofErr w:type="spellEnd"/>
      <w:r w:rsidRPr="008C71A3">
        <w:t xml:space="preserve"> → a menudo parte de la incertidumbre debe tratarse con escenarios, análisis robusto y </w:t>
      </w:r>
      <w:proofErr w:type="spellStart"/>
      <w:r w:rsidRPr="008C71A3">
        <w:t>design</w:t>
      </w:r>
      <w:proofErr w:type="spellEnd"/>
      <w:r w:rsidRPr="008C71A3">
        <w:t xml:space="preserve"> de políticas adaptativas (p. ej. manejo de variedades mezcladas).</w:t>
      </w:r>
    </w:p>
    <w:p w14:paraId="4D8E61A0" w14:textId="77777777" w:rsidR="00D200E7" w:rsidRDefault="00D200E7" w:rsidP="008C71A3"/>
    <w:p w14:paraId="2A8A5BB2" w14:textId="6F5C935E" w:rsidR="008C71A3" w:rsidRPr="008C71A3" w:rsidRDefault="008C71A3" w:rsidP="008C71A3">
      <w:r w:rsidRPr="008C71A3">
        <w:t>En este caso, es común combinar modelos probabilísticos (cuando hay datos) con análisis de escenarios y evaluación de resiliencia.</w:t>
      </w:r>
    </w:p>
    <w:p w14:paraId="18EC9462" w14:textId="5F0C7D39" w:rsidR="008C71A3" w:rsidRPr="00320BC9" w:rsidRDefault="008C71A3" w:rsidP="008C71A3"/>
    <w:p w14:paraId="4705297A" w14:textId="70E1D9C5" w:rsidR="008C71A3" w:rsidRPr="008C71A3" w:rsidRDefault="008C71A3" w:rsidP="008C71A3">
      <w:pPr>
        <w:rPr>
          <w:b/>
          <w:bCs/>
        </w:rPr>
      </w:pPr>
      <w:r w:rsidRPr="008C71A3">
        <w:rPr>
          <w:b/>
          <w:bCs/>
        </w:rPr>
        <w:t>Recomendaciones metodológicas concreta</w:t>
      </w:r>
      <w:r w:rsidR="00B33CBE">
        <w:rPr>
          <w:b/>
          <w:bCs/>
        </w:rPr>
        <w:t>s</w:t>
      </w:r>
    </w:p>
    <w:p w14:paraId="2C14F7CD" w14:textId="77777777" w:rsidR="008C71A3" w:rsidRPr="008C71A3" w:rsidRDefault="008C71A3" w:rsidP="008F2047">
      <w:pPr>
        <w:numPr>
          <w:ilvl w:val="0"/>
          <w:numId w:val="21"/>
        </w:numPr>
      </w:pPr>
      <w:r w:rsidRPr="008C71A3">
        <w:rPr>
          <w:b/>
          <w:bCs/>
        </w:rPr>
        <w:t>Clasificar honestamente el caso:</w:t>
      </w:r>
      <w:r w:rsidRPr="008C71A3">
        <w:t xml:space="preserve"> antes de modelar, decidir si operas bajo certeza, riesgo o incertidumbre; documenta la justificación.</w:t>
      </w:r>
    </w:p>
    <w:p w14:paraId="3B733C14" w14:textId="77777777" w:rsidR="008C71A3" w:rsidRPr="008C71A3" w:rsidRDefault="008C71A3" w:rsidP="008F2047">
      <w:pPr>
        <w:numPr>
          <w:ilvl w:val="0"/>
          <w:numId w:val="21"/>
        </w:numPr>
      </w:pPr>
      <w:r w:rsidRPr="008C71A3">
        <w:rPr>
          <w:b/>
          <w:bCs/>
        </w:rPr>
        <w:t>Elegir la representación de creencias con base en datos y propósito:</w:t>
      </w:r>
      <w:r w:rsidRPr="008C71A3">
        <w:t xml:space="preserve"> si hay datos fiables y condición de </w:t>
      </w:r>
      <w:proofErr w:type="spellStart"/>
      <w:r w:rsidRPr="008C71A3">
        <w:t>estacionaridad</w:t>
      </w:r>
      <w:proofErr w:type="spellEnd"/>
      <w:r w:rsidRPr="008C71A3">
        <w:t xml:space="preserve"> razonable → probabilidades “objetivas”; si no → </w:t>
      </w:r>
      <w:proofErr w:type="spellStart"/>
      <w:r w:rsidRPr="008C71A3">
        <w:t>elicitation</w:t>
      </w:r>
      <w:proofErr w:type="spellEnd"/>
      <w:r w:rsidRPr="008C71A3">
        <w:t xml:space="preserve"> estructurada y modelado bayesiano con prior sensibles.</w:t>
      </w:r>
    </w:p>
    <w:p w14:paraId="4ED4A57B" w14:textId="77777777" w:rsidR="008C71A3" w:rsidRPr="008C71A3" w:rsidRDefault="008C71A3" w:rsidP="008F2047">
      <w:pPr>
        <w:numPr>
          <w:ilvl w:val="0"/>
          <w:numId w:val="21"/>
        </w:numPr>
      </w:pPr>
      <w:r w:rsidRPr="008C71A3">
        <w:rPr>
          <w:b/>
          <w:bCs/>
        </w:rPr>
        <w:t>Registrar metadatos:</w:t>
      </w:r>
      <w:r w:rsidRPr="008C71A3">
        <w:t xml:space="preserve"> quién, cuándo y con qué método produjo las probabilidades; conservar versiones.</w:t>
      </w:r>
    </w:p>
    <w:p w14:paraId="4EDD2DD5" w14:textId="77777777" w:rsidR="008C71A3" w:rsidRPr="008C71A3" w:rsidRDefault="008C71A3" w:rsidP="008F2047">
      <w:pPr>
        <w:numPr>
          <w:ilvl w:val="0"/>
          <w:numId w:val="21"/>
        </w:numPr>
      </w:pPr>
      <w:r w:rsidRPr="008C71A3">
        <w:rPr>
          <w:b/>
          <w:bCs/>
        </w:rPr>
        <w:t>Usar análisis de sensibilidad y escenarios como estándar:</w:t>
      </w:r>
      <w:r w:rsidRPr="008C71A3">
        <w:t xml:space="preserve"> incluso si se adoptan probabilidades, presentar resultados ante variaciones plausibles.</w:t>
      </w:r>
    </w:p>
    <w:p w14:paraId="16342F87" w14:textId="77777777" w:rsidR="008C71A3" w:rsidRPr="008C71A3" w:rsidRDefault="008C71A3" w:rsidP="008F2047">
      <w:pPr>
        <w:numPr>
          <w:ilvl w:val="0"/>
          <w:numId w:val="21"/>
        </w:numPr>
      </w:pPr>
      <w:r w:rsidRPr="008C71A3">
        <w:rPr>
          <w:b/>
          <w:bCs/>
        </w:rPr>
        <w:t>Mitigar sesgos:</w:t>
      </w:r>
      <w:r w:rsidRPr="008C71A3">
        <w:t xml:space="preserve"> usar protocolos de </w:t>
      </w:r>
      <w:proofErr w:type="spellStart"/>
      <w:r w:rsidRPr="008C71A3">
        <w:t>elicitation</w:t>
      </w:r>
      <w:proofErr w:type="spellEnd"/>
      <w:r w:rsidRPr="008C71A3">
        <w:t>, preguntas de calibración, y contrastar juicios con datos.</w:t>
      </w:r>
    </w:p>
    <w:p w14:paraId="6B101E24" w14:textId="77777777" w:rsidR="008C71A3" w:rsidRPr="008C71A3" w:rsidRDefault="008C71A3" w:rsidP="008F2047">
      <w:pPr>
        <w:numPr>
          <w:ilvl w:val="0"/>
          <w:numId w:val="21"/>
        </w:numPr>
      </w:pPr>
      <w:r w:rsidRPr="008C71A3">
        <w:rPr>
          <w:b/>
          <w:bCs/>
        </w:rPr>
        <w:lastRenderedPageBreak/>
        <w:t>Planificar decisiones adaptativas:</w:t>
      </w:r>
      <w:r w:rsidRPr="008C71A3">
        <w:t xml:space="preserve"> cuando la incertidumbre es alta, diseñar políticas que permitan ajustes (recogida de datos y </w:t>
      </w:r>
      <w:proofErr w:type="spellStart"/>
      <w:r w:rsidRPr="008C71A3">
        <w:t>re-evaluación</w:t>
      </w:r>
      <w:proofErr w:type="spellEnd"/>
      <w:r w:rsidRPr="008C71A3">
        <w:t xml:space="preserve"> periódica).</w:t>
      </w:r>
    </w:p>
    <w:p w14:paraId="64612B95" w14:textId="75FD0739" w:rsidR="008C71A3" w:rsidRPr="00320BC9" w:rsidRDefault="008C71A3" w:rsidP="008C71A3"/>
    <w:p w14:paraId="7ED1F188" w14:textId="444167E8" w:rsidR="008C71A3" w:rsidRPr="008C71A3" w:rsidRDefault="008C71A3" w:rsidP="008C71A3">
      <w:pPr>
        <w:rPr>
          <w:b/>
          <w:bCs/>
        </w:rPr>
      </w:pPr>
      <w:r w:rsidRPr="008C71A3">
        <w:rPr>
          <w:b/>
          <w:bCs/>
        </w:rPr>
        <w:t>Autoevaluación</w:t>
      </w:r>
    </w:p>
    <w:p w14:paraId="572BD8A7" w14:textId="77777777" w:rsidR="008C71A3" w:rsidRPr="008C71A3" w:rsidRDefault="008C71A3" w:rsidP="006F296D">
      <w:pPr>
        <w:jc w:val="left"/>
      </w:pPr>
      <w:r w:rsidRPr="008C71A3">
        <w:rPr>
          <w:b/>
          <w:bCs/>
        </w:rPr>
        <w:t>Instrucciones:</w:t>
      </w:r>
      <w:r w:rsidRPr="008C71A3">
        <w:t xml:space="preserve"> responde sin consultar las soluciones; la clave está al final.</w:t>
      </w:r>
    </w:p>
    <w:p w14:paraId="48236E63" w14:textId="77777777" w:rsidR="008C71A3" w:rsidRDefault="008C71A3" w:rsidP="006F296D">
      <w:pPr>
        <w:jc w:val="left"/>
      </w:pPr>
      <w:r w:rsidRPr="008C71A3">
        <w:rPr>
          <w:b/>
          <w:bCs/>
        </w:rPr>
        <w:t>P1.</w:t>
      </w:r>
      <w:r w:rsidRPr="008C71A3">
        <w:t xml:space="preserve"> Defina con precisión la diferencia entre riesgo e incertidumbre (según </w:t>
      </w:r>
      <w:proofErr w:type="spellStart"/>
      <w:r w:rsidRPr="008C71A3">
        <w:t>Knight</w:t>
      </w:r>
      <w:proofErr w:type="spellEnd"/>
      <w:r w:rsidRPr="008C71A3">
        <w:t>).</w:t>
      </w:r>
      <w:r w:rsidRPr="008C71A3">
        <w:br/>
      </w:r>
      <w:r w:rsidRPr="008C71A3">
        <w:rPr>
          <w:b/>
          <w:bCs/>
        </w:rPr>
        <w:t>P2.</w:t>
      </w:r>
      <w:r w:rsidRPr="008C71A3">
        <w:t xml:space="preserve"> Explique qué significa que un problema esté “bajo certeza” y dé un ejemplo realista y breve (aplicable a Nicaragua).</w:t>
      </w:r>
      <w:r w:rsidRPr="008C71A3">
        <w:br/>
      </w:r>
      <w:r w:rsidRPr="008C71A3">
        <w:rPr>
          <w:b/>
          <w:bCs/>
        </w:rPr>
        <w:t>P3.</w:t>
      </w:r>
      <w:r w:rsidRPr="008C71A3">
        <w:t xml:space="preserve"> Mencione tres fuentes posibles para estimar probabilidades y una limitación asociada para cada una.</w:t>
      </w:r>
      <w:r w:rsidRPr="008C71A3">
        <w:br/>
      </w:r>
      <w:r w:rsidRPr="008C71A3">
        <w:rPr>
          <w:b/>
          <w:bCs/>
        </w:rPr>
        <w:t>P4.</w:t>
      </w:r>
      <w:r w:rsidRPr="008C71A3">
        <w:t xml:space="preserve"> ¿Qué entiende por “probabilidad subjetiva”? ¿Cómo se actualiza ante nueva evidencia? (mencione el principio metodológico, no cálculo).</w:t>
      </w:r>
      <w:r w:rsidRPr="008C71A3">
        <w:br/>
      </w:r>
      <w:r w:rsidRPr="008C71A3">
        <w:rPr>
          <w:b/>
          <w:bCs/>
        </w:rPr>
        <w:t>P5.</w:t>
      </w:r>
      <w:r w:rsidRPr="008C71A3">
        <w:t xml:space="preserve"> Enumere dos sesgos que pueden afectar la </w:t>
      </w:r>
      <w:proofErr w:type="spellStart"/>
      <w:r w:rsidRPr="008C71A3">
        <w:t>elicitation</w:t>
      </w:r>
      <w:proofErr w:type="spellEnd"/>
      <w:r w:rsidRPr="008C71A3">
        <w:t xml:space="preserve"> de probabilidades y una medida práctica para mitigarlos.</w:t>
      </w:r>
    </w:p>
    <w:p w14:paraId="627EEAA5" w14:textId="77777777" w:rsidR="006F296D" w:rsidRPr="008C71A3" w:rsidRDefault="006F296D" w:rsidP="006F296D">
      <w:pPr>
        <w:jc w:val="left"/>
      </w:pPr>
    </w:p>
    <w:p w14:paraId="124E9F23" w14:textId="77777777" w:rsidR="008C71A3" w:rsidRPr="008C71A3" w:rsidRDefault="008C71A3" w:rsidP="006F296D">
      <w:pPr>
        <w:jc w:val="left"/>
        <w:rPr>
          <w:b/>
          <w:bCs/>
          <w:color w:val="FFFFFF" w:themeColor="background1"/>
        </w:rPr>
      </w:pPr>
      <w:r w:rsidRPr="008C71A3">
        <w:rPr>
          <w:b/>
          <w:bCs/>
          <w:color w:val="FFFFFF" w:themeColor="background1"/>
        </w:rPr>
        <w:t>Clave de respuestas (resumida)</w:t>
      </w:r>
    </w:p>
    <w:p w14:paraId="6D3BCD04" w14:textId="77777777" w:rsidR="008C71A3" w:rsidRDefault="008C71A3" w:rsidP="006F296D">
      <w:pPr>
        <w:jc w:val="left"/>
      </w:pPr>
      <w:r w:rsidRPr="008C71A3">
        <w:rPr>
          <w:b/>
          <w:bCs/>
          <w:color w:val="FFFFFF" w:themeColor="background1"/>
        </w:rPr>
        <w:t>R1.</w:t>
      </w:r>
      <w:r w:rsidRPr="008C71A3">
        <w:rPr>
          <w:color w:val="FFFFFF" w:themeColor="background1"/>
        </w:rPr>
        <w:t xml:space="preserve"> Riesgo = existen probabilidades (defendibles) para los estados; incertidumbre = no existen probabilidades confiables o no es razonable asignarlas. (Referencia: </w:t>
      </w:r>
      <w:proofErr w:type="spellStart"/>
      <w:r w:rsidRPr="008C71A3">
        <w:rPr>
          <w:color w:val="FFFFFF" w:themeColor="background1"/>
        </w:rPr>
        <w:t>Knight</w:t>
      </w:r>
      <w:proofErr w:type="spellEnd"/>
      <w:r w:rsidRPr="008C71A3">
        <w:rPr>
          <w:color w:val="FFFFFF" w:themeColor="background1"/>
        </w:rPr>
        <w:t>, 1921).</w:t>
      </w:r>
      <w:r w:rsidRPr="008C71A3">
        <w:rPr>
          <w:color w:val="FFFFFF" w:themeColor="background1"/>
        </w:rPr>
        <w:br/>
      </w:r>
      <w:r w:rsidRPr="008C71A3">
        <w:rPr>
          <w:b/>
          <w:bCs/>
          <w:color w:val="FFFFFF" w:themeColor="background1"/>
        </w:rPr>
        <w:t>R2.</w:t>
      </w:r>
      <w:r w:rsidRPr="008C71A3">
        <w:rPr>
          <w:color w:val="FFFFFF" w:themeColor="background1"/>
        </w:rPr>
        <w:t xml:space="preserve"> Bajo certeza se conoce el estado futuro </w:t>
      </w:r>
      <w:proofErr w:type="spellStart"/>
      <w:r w:rsidRPr="008C71A3">
        <w:rPr>
          <w:color w:val="FFFFFF" w:themeColor="background1"/>
        </w:rPr>
        <w:t>s</w:t>
      </w:r>
      <w:r w:rsidRPr="008C71A3">
        <w:rPr>
          <w:rFonts w:ascii="Cambria Math" w:hAnsi="Cambria Math" w:cs="Cambria Math"/>
          <w:color w:val="FFFFFF" w:themeColor="background1"/>
        </w:rPr>
        <w:t>∗</w:t>
      </w:r>
      <w:r w:rsidRPr="008C71A3">
        <w:rPr>
          <w:color w:val="FFFFFF" w:themeColor="background1"/>
        </w:rPr>
        <w:t>s</w:t>
      </w:r>
      <w:proofErr w:type="spellEnd"/>
      <w:r w:rsidRPr="008C71A3">
        <w:rPr>
          <w:color w:val="FFFFFF" w:themeColor="background1"/>
        </w:rPr>
        <w:t>^*s</w:t>
      </w:r>
      <w:r w:rsidRPr="008C71A3">
        <w:rPr>
          <w:rFonts w:ascii="Cambria Math" w:hAnsi="Cambria Math" w:cs="Cambria Math"/>
          <w:color w:val="FFFFFF" w:themeColor="background1"/>
        </w:rPr>
        <w:t>∗</w:t>
      </w:r>
      <w:r w:rsidRPr="008C71A3">
        <w:rPr>
          <w:color w:val="FFFFFF" w:themeColor="background1"/>
        </w:rPr>
        <w:t xml:space="preserve"> antes de decidir; ejemplo: contrato público que fija demanda y precio en el periodo, por lo que elegir proveedor es determinista.</w:t>
      </w:r>
      <w:r w:rsidRPr="008C71A3">
        <w:rPr>
          <w:color w:val="FFFFFF" w:themeColor="background1"/>
        </w:rPr>
        <w:br/>
      </w:r>
      <w:r w:rsidRPr="008C71A3">
        <w:rPr>
          <w:b/>
          <w:bCs/>
          <w:color w:val="FFFFFF" w:themeColor="background1"/>
        </w:rPr>
        <w:t>R3.</w:t>
      </w:r>
      <w:r w:rsidRPr="008C71A3">
        <w:rPr>
          <w:color w:val="FFFFFF" w:themeColor="background1"/>
        </w:rPr>
        <w:t xml:space="preserve"> (i) Datos históricos — limitación: estacionalidad o no </w:t>
      </w:r>
      <w:proofErr w:type="spellStart"/>
      <w:r w:rsidRPr="008C71A3">
        <w:rPr>
          <w:color w:val="FFFFFF" w:themeColor="background1"/>
        </w:rPr>
        <w:t>estacionaridad</w:t>
      </w:r>
      <w:proofErr w:type="spellEnd"/>
      <w:r w:rsidRPr="008C71A3">
        <w:rPr>
          <w:color w:val="FFFFFF" w:themeColor="background1"/>
        </w:rPr>
        <w:t>; (</w:t>
      </w:r>
      <w:proofErr w:type="spellStart"/>
      <w:r w:rsidRPr="008C71A3">
        <w:rPr>
          <w:color w:val="FFFFFF" w:themeColor="background1"/>
        </w:rPr>
        <w:t>ii</w:t>
      </w:r>
      <w:proofErr w:type="spellEnd"/>
      <w:r w:rsidRPr="008C71A3">
        <w:rPr>
          <w:color w:val="FFFFFF" w:themeColor="background1"/>
        </w:rPr>
        <w:t>) Modelos físicos — limitación: error de modelización; (</w:t>
      </w:r>
      <w:proofErr w:type="spellStart"/>
      <w:r w:rsidRPr="008C71A3">
        <w:rPr>
          <w:color w:val="FFFFFF" w:themeColor="background1"/>
        </w:rPr>
        <w:t>iii</w:t>
      </w:r>
      <w:proofErr w:type="spellEnd"/>
      <w:r w:rsidRPr="008C71A3">
        <w:rPr>
          <w:color w:val="FFFFFF" w:themeColor="background1"/>
        </w:rPr>
        <w:t>) Juicios de expertos — limitación: sesgos y calibración pobre.</w:t>
      </w:r>
      <w:r w:rsidRPr="008C71A3">
        <w:rPr>
          <w:color w:val="FFFFFF" w:themeColor="background1"/>
        </w:rPr>
        <w:br/>
      </w:r>
      <w:r w:rsidRPr="008C71A3">
        <w:rPr>
          <w:b/>
          <w:bCs/>
          <w:color w:val="FFFFFF" w:themeColor="background1"/>
        </w:rPr>
        <w:t>R4.</w:t>
      </w:r>
      <w:r w:rsidRPr="008C71A3">
        <w:rPr>
          <w:color w:val="FFFFFF" w:themeColor="background1"/>
        </w:rPr>
        <w:t xml:space="preserve"> Probabilidad subjetiva = grado de creencia personal o de un experto; se actualiza mediante el teorema de Bayes (principio: combinar prior con evidencia para obtener posterior).</w:t>
      </w:r>
      <w:r w:rsidRPr="008C71A3">
        <w:rPr>
          <w:color w:val="FFFFFF" w:themeColor="background1"/>
        </w:rPr>
        <w:br/>
      </w:r>
      <w:r w:rsidRPr="008C71A3">
        <w:rPr>
          <w:b/>
          <w:bCs/>
          <w:color w:val="FFFFFF" w:themeColor="background1"/>
        </w:rPr>
        <w:lastRenderedPageBreak/>
        <w:t>R5.</w:t>
      </w:r>
      <w:r w:rsidRPr="008C71A3">
        <w:rPr>
          <w:color w:val="FFFFFF" w:themeColor="background1"/>
        </w:rPr>
        <w:t xml:space="preserve"> Disponibilidad → mitigar pidiendo registros históricos y preguntando por periodos largos; Anclaje → hacer preguntas iniciales abiertas y evitar sugerir números.</w:t>
      </w:r>
    </w:p>
    <w:p w14:paraId="2B867143" w14:textId="77777777" w:rsidR="006F296D" w:rsidRDefault="006F296D" w:rsidP="006F296D">
      <w:pPr>
        <w:jc w:val="left"/>
      </w:pPr>
    </w:p>
    <w:p w14:paraId="12C2BFB5" w14:textId="77777777" w:rsidR="006F296D" w:rsidRDefault="006F296D" w:rsidP="006F296D">
      <w:pPr>
        <w:jc w:val="left"/>
      </w:pPr>
    </w:p>
    <w:p w14:paraId="67BE4517" w14:textId="77777777" w:rsidR="006F296D" w:rsidRDefault="006F296D" w:rsidP="006F296D">
      <w:pPr>
        <w:jc w:val="left"/>
      </w:pPr>
    </w:p>
    <w:p w14:paraId="47D8C814" w14:textId="77777777" w:rsidR="006F296D" w:rsidRDefault="006F296D" w:rsidP="006F296D">
      <w:pPr>
        <w:jc w:val="left"/>
      </w:pPr>
    </w:p>
    <w:p w14:paraId="79B73A04" w14:textId="77777777" w:rsidR="006F296D" w:rsidRDefault="006F296D" w:rsidP="006F296D">
      <w:pPr>
        <w:jc w:val="left"/>
      </w:pPr>
    </w:p>
    <w:p w14:paraId="10A07C06" w14:textId="77777777" w:rsidR="006F296D" w:rsidRDefault="006F296D" w:rsidP="006F296D">
      <w:pPr>
        <w:jc w:val="left"/>
      </w:pPr>
    </w:p>
    <w:p w14:paraId="04C0E885" w14:textId="77777777" w:rsidR="006F296D" w:rsidRDefault="006F296D" w:rsidP="006F296D">
      <w:pPr>
        <w:jc w:val="left"/>
      </w:pPr>
    </w:p>
    <w:p w14:paraId="0F338532" w14:textId="77777777" w:rsidR="006F296D" w:rsidRDefault="006F296D" w:rsidP="006F296D">
      <w:pPr>
        <w:jc w:val="left"/>
      </w:pPr>
    </w:p>
    <w:p w14:paraId="22BC3264" w14:textId="77777777" w:rsidR="006F296D" w:rsidRDefault="006F296D" w:rsidP="006F296D">
      <w:pPr>
        <w:jc w:val="left"/>
      </w:pPr>
    </w:p>
    <w:p w14:paraId="19FA8ACC" w14:textId="77777777" w:rsidR="006F296D" w:rsidRPr="008C71A3" w:rsidRDefault="006F296D" w:rsidP="006F296D">
      <w:pPr>
        <w:jc w:val="left"/>
      </w:pPr>
    </w:p>
    <w:p w14:paraId="7236B908" w14:textId="77777777" w:rsidR="0024520D" w:rsidRDefault="0024520D" w:rsidP="0024520D"/>
    <w:p w14:paraId="5AB12505" w14:textId="77777777" w:rsidR="00534E41" w:rsidRDefault="00534E41" w:rsidP="0024520D"/>
    <w:p w14:paraId="6F7754F5" w14:textId="77777777" w:rsidR="00534E41" w:rsidRDefault="00534E41" w:rsidP="0024520D"/>
    <w:p w14:paraId="22F8608F" w14:textId="77777777" w:rsidR="00534E41" w:rsidRDefault="00534E41" w:rsidP="0024520D"/>
    <w:p w14:paraId="00236C89" w14:textId="77777777" w:rsidR="00534E41" w:rsidRDefault="00534E41" w:rsidP="0024520D"/>
    <w:p w14:paraId="39AD7220" w14:textId="77777777" w:rsidR="00534E41" w:rsidRDefault="00534E41" w:rsidP="0024520D"/>
    <w:p w14:paraId="702ADEC2" w14:textId="77777777" w:rsidR="00534E41" w:rsidRDefault="00534E41" w:rsidP="0024520D"/>
    <w:p w14:paraId="0F623724" w14:textId="77777777" w:rsidR="00534E41" w:rsidRDefault="00534E41" w:rsidP="0024520D"/>
    <w:p w14:paraId="3ECF2DD6" w14:textId="77777777" w:rsidR="00534E41" w:rsidRDefault="00534E41" w:rsidP="0024520D"/>
    <w:p w14:paraId="7EC3A814" w14:textId="77777777" w:rsidR="00534E41" w:rsidRDefault="00534E41" w:rsidP="0024520D"/>
    <w:p w14:paraId="23FEE671" w14:textId="77777777" w:rsidR="00534E41" w:rsidRDefault="00534E41" w:rsidP="0024520D"/>
    <w:p w14:paraId="0CDF529B" w14:textId="77777777" w:rsidR="004039FE" w:rsidRPr="008C71A3" w:rsidRDefault="004039FE" w:rsidP="0024520D"/>
    <w:p w14:paraId="2307A690" w14:textId="77777777" w:rsidR="0024520D" w:rsidRPr="0024520D" w:rsidRDefault="0024520D" w:rsidP="0024520D">
      <w:pPr>
        <w:rPr>
          <w:lang w:val="es-ES"/>
        </w:rPr>
      </w:pPr>
    </w:p>
    <w:p w14:paraId="4FA86B9F" w14:textId="41EB2C8B" w:rsidR="00A52815" w:rsidRDefault="00A52815" w:rsidP="009F15E0">
      <w:pPr>
        <w:pStyle w:val="Ttulo2"/>
      </w:pPr>
      <w:bookmarkStart w:id="30" w:name="_Toc205974621"/>
      <w:bookmarkStart w:id="31" w:name="_Toc205974650"/>
      <w:r>
        <w:lastRenderedPageBreak/>
        <w:t>Matriz de Decisión. Alternativas. Estados de la Naturaleza</w:t>
      </w:r>
      <w:bookmarkEnd w:id="30"/>
      <w:bookmarkEnd w:id="31"/>
    </w:p>
    <w:p w14:paraId="63DE0949" w14:textId="77777777" w:rsidR="004039FE" w:rsidRDefault="004039FE" w:rsidP="006957A0"/>
    <w:p w14:paraId="06632D61" w14:textId="17925545" w:rsidR="006957A0" w:rsidRDefault="006957A0" w:rsidP="006957A0">
      <w:r w:rsidRPr="006957A0">
        <w:t xml:space="preserve">En la </w:t>
      </w:r>
      <w:r w:rsidRPr="006957A0">
        <w:rPr>
          <w:b/>
          <w:bCs/>
        </w:rPr>
        <w:t>Teoría de Decisiones</w:t>
      </w:r>
      <w:r w:rsidRPr="006957A0">
        <w:t xml:space="preserve">, una de las herramientas fundamentales para estructurar problemas es la </w:t>
      </w:r>
      <w:r w:rsidRPr="006957A0">
        <w:rPr>
          <w:b/>
          <w:bCs/>
        </w:rPr>
        <w:t>matriz de decisión</w:t>
      </w:r>
      <w:r w:rsidRPr="006957A0">
        <w:t xml:space="preserve">. Esta permite organizar de forma sistemática las </w:t>
      </w:r>
      <w:r w:rsidRPr="006957A0">
        <w:rPr>
          <w:b/>
          <w:bCs/>
        </w:rPr>
        <w:t>alternativas</w:t>
      </w:r>
      <w:r w:rsidRPr="006957A0">
        <w:t xml:space="preserve"> y los posibles </w:t>
      </w:r>
      <w:r w:rsidRPr="006957A0">
        <w:rPr>
          <w:b/>
          <w:bCs/>
        </w:rPr>
        <w:t>estados de la naturaleza</w:t>
      </w:r>
      <w:r w:rsidRPr="006957A0">
        <w:t xml:space="preserve"> junto con los resultados asociados a cada combinación. Su uso facilita el análisis comparativo y la selección de la opción más conveniente según un criterio previamente definido.</w:t>
      </w:r>
    </w:p>
    <w:p w14:paraId="4905714A" w14:textId="77777777" w:rsidR="006957A0" w:rsidRPr="006957A0" w:rsidRDefault="006957A0" w:rsidP="006957A0"/>
    <w:p w14:paraId="25D0A96C" w14:textId="627129BD" w:rsidR="006957A0" w:rsidRPr="006957A0" w:rsidRDefault="006957A0" w:rsidP="006957A0">
      <w:pPr>
        <w:rPr>
          <w:b/>
          <w:bCs/>
        </w:rPr>
      </w:pPr>
      <w:r w:rsidRPr="006957A0">
        <w:rPr>
          <w:b/>
          <w:bCs/>
        </w:rPr>
        <w:t>Definición de Matriz de Decisión</w:t>
      </w:r>
    </w:p>
    <w:p w14:paraId="51005D24" w14:textId="77777777" w:rsidR="006957A0" w:rsidRPr="006957A0" w:rsidRDefault="006957A0" w:rsidP="006957A0">
      <w:r w:rsidRPr="006957A0">
        <w:t xml:space="preserve">Una </w:t>
      </w:r>
      <w:r w:rsidRPr="006957A0">
        <w:rPr>
          <w:b/>
          <w:bCs/>
        </w:rPr>
        <w:t>matriz de decisión</w:t>
      </w:r>
      <w:r w:rsidRPr="006957A0">
        <w:t xml:space="preserve"> es una tabla que muestra:</w:t>
      </w:r>
    </w:p>
    <w:p w14:paraId="1601FDCE" w14:textId="77777777" w:rsidR="006957A0" w:rsidRPr="006957A0" w:rsidRDefault="006957A0" w:rsidP="008F2047">
      <w:pPr>
        <w:numPr>
          <w:ilvl w:val="0"/>
          <w:numId w:val="23"/>
        </w:numPr>
      </w:pPr>
      <w:r w:rsidRPr="006957A0">
        <w:rPr>
          <w:b/>
          <w:bCs/>
        </w:rPr>
        <w:t>Alternativas de decisión</w:t>
      </w:r>
      <w:r w:rsidRPr="006957A0">
        <w:t>: las distintas acciones o estrategias que el decisor puede tomar.</w:t>
      </w:r>
    </w:p>
    <w:p w14:paraId="65728580" w14:textId="77777777" w:rsidR="006957A0" w:rsidRPr="006957A0" w:rsidRDefault="006957A0" w:rsidP="008F2047">
      <w:pPr>
        <w:numPr>
          <w:ilvl w:val="0"/>
          <w:numId w:val="23"/>
        </w:numPr>
      </w:pPr>
      <w:r w:rsidRPr="006957A0">
        <w:rPr>
          <w:b/>
          <w:bCs/>
        </w:rPr>
        <w:t>Estados de la naturaleza</w:t>
      </w:r>
      <w:r w:rsidRPr="006957A0">
        <w:t>: las posibles situaciones o escenarios que podrían ocurrir en el entorno, normalmente fuera del control del decisor.</w:t>
      </w:r>
    </w:p>
    <w:p w14:paraId="75786C25" w14:textId="77777777" w:rsidR="006957A0" w:rsidRPr="006957A0" w:rsidRDefault="006957A0" w:rsidP="008F2047">
      <w:pPr>
        <w:numPr>
          <w:ilvl w:val="0"/>
          <w:numId w:val="23"/>
        </w:numPr>
      </w:pPr>
      <w:r w:rsidRPr="006957A0">
        <w:rPr>
          <w:b/>
          <w:bCs/>
        </w:rPr>
        <w:t>Resultados (pagos o pérdidas)</w:t>
      </w:r>
      <w:r w:rsidRPr="006957A0">
        <w:t>: el valor o consecuencia que se obtendrá si se toma una determinada alternativa y ocurre un estado de la naturaleza específico.</w:t>
      </w:r>
    </w:p>
    <w:p w14:paraId="04141DA8" w14:textId="77777777" w:rsidR="00404011" w:rsidRDefault="00404011" w:rsidP="006957A0"/>
    <w:p w14:paraId="27D9AFD1" w14:textId="2A5B1A7E" w:rsidR="006957A0" w:rsidRDefault="006957A0" w:rsidP="006957A0">
      <w:r w:rsidRPr="006957A0">
        <w:t>Según Hillier y Lieberman (2010), la matriz de decisión es “una representación tabular de las relaciones entre decisiones, estados de la naturaleza y resultados, que constituye la base para la aplicación de criterios de decisión bajo diferentes condiciones de certeza, riesgo o incertidumbre”.</w:t>
      </w:r>
    </w:p>
    <w:p w14:paraId="47E62B6F" w14:textId="77777777" w:rsidR="00404011" w:rsidRPr="006957A0" w:rsidRDefault="00404011" w:rsidP="006957A0"/>
    <w:p w14:paraId="653ABFD0" w14:textId="77777777" w:rsidR="006957A0" w:rsidRPr="006957A0" w:rsidRDefault="006957A0" w:rsidP="006957A0">
      <w:r w:rsidRPr="006957A0">
        <w:t>En notación general: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
        <w:gridCol w:w="1167"/>
        <w:gridCol w:w="1276"/>
        <w:gridCol w:w="1417"/>
        <w:gridCol w:w="1276"/>
        <w:gridCol w:w="283"/>
      </w:tblGrid>
      <w:tr w:rsidR="009C0632" w:rsidRPr="00695FBD" w14:paraId="7B83F58A" w14:textId="1F22E436" w:rsidTr="002547B5">
        <w:tc>
          <w:tcPr>
            <w:tcW w:w="246" w:type="dxa"/>
            <w:tcBorders>
              <w:bottom w:val="single" w:sz="4" w:space="0" w:color="auto"/>
            </w:tcBorders>
          </w:tcPr>
          <w:p w14:paraId="0C06AA8E" w14:textId="77777777" w:rsidR="009C0632" w:rsidRPr="00695FBD" w:rsidRDefault="009C0632" w:rsidP="00A2665E">
            <w:pPr>
              <w:spacing w:line="240" w:lineRule="auto"/>
              <w:contextualSpacing/>
              <w:jc w:val="center"/>
              <w:rPr>
                <w:rFonts w:ascii="Consolas" w:hAnsi="Consolas"/>
                <w:b/>
                <w:bCs/>
                <w:sz w:val="20"/>
                <w:szCs w:val="20"/>
              </w:rPr>
            </w:pPr>
          </w:p>
        </w:tc>
        <w:tc>
          <w:tcPr>
            <w:tcW w:w="5136" w:type="dxa"/>
            <w:gridSpan w:val="4"/>
          </w:tcPr>
          <w:p w14:paraId="70CCCA90" w14:textId="72719FA6" w:rsidR="009C0632" w:rsidRPr="00695FBD" w:rsidRDefault="009C0632" w:rsidP="00A2665E">
            <w:pPr>
              <w:spacing w:line="240" w:lineRule="auto"/>
              <w:contextualSpacing/>
              <w:jc w:val="center"/>
              <w:rPr>
                <w:rFonts w:ascii="Consolas" w:hAnsi="Consolas"/>
                <w:b/>
                <w:bCs/>
                <w:sz w:val="20"/>
                <w:szCs w:val="20"/>
              </w:rPr>
            </w:pPr>
            <w:r w:rsidRPr="00695FBD">
              <w:rPr>
                <w:rFonts w:ascii="Consolas" w:hAnsi="Consolas"/>
                <w:b/>
                <w:bCs/>
                <w:sz w:val="20"/>
                <w:szCs w:val="20"/>
              </w:rPr>
              <w:t>Matriz de decisión</w:t>
            </w:r>
          </w:p>
        </w:tc>
        <w:tc>
          <w:tcPr>
            <w:tcW w:w="283" w:type="dxa"/>
            <w:tcBorders>
              <w:bottom w:val="single" w:sz="4" w:space="0" w:color="auto"/>
            </w:tcBorders>
          </w:tcPr>
          <w:p w14:paraId="1899B7AC" w14:textId="77777777" w:rsidR="009C0632" w:rsidRPr="00695FBD" w:rsidRDefault="009C0632" w:rsidP="00A2665E">
            <w:pPr>
              <w:spacing w:line="240" w:lineRule="auto"/>
              <w:contextualSpacing/>
              <w:jc w:val="center"/>
              <w:rPr>
                <w:rFonts w:ascii="Consolas" w:hAnsi="Consolas"/>
                <w:b/>
                <w:bCs/>
                <w:sz w:val="20"/>
                <w:szCs w:val="20"/>
              </w:rPr>
            </w:pPr>
          </w:p>
        </w:tc>
      </w:tr>
      <w:tr w:rsidR="009C0632" w:rsidRPr="00695FBD" w14:paraId="14A4B65E" w14:textId="5006D993" w:rsidTr="002547B5">
        <w:tc>
          <w:tcPr>
            <w:tcW w:w="246" w:type="dxa"/>
            <w:tcBorders>
              <w:top w:val="single" w:sz="4" w:space="0" w:color="auto"/>
              <w:left w:val="single" w:sz="4" w:space="0" w:color="auto"/>
            </w:tcBorders>
          </w:tcPr>
          <w:p w14:paraId="71247EB7" w14:textId="77777777" w:rsidR="009C0632" w:rsidRPr="00695FBD" w:rsidRDefault="009C0632" w:rsidP="00C34520">
            <w:pPr>
              <w:spacing w:line="240" w:lineRule="auto"/>
              <w:contextualSpacing/>
              <w:jc w:val="center"/>
              <w:rPr>
                <w:rFonts w:ascii="Consolas" w:hAnsi="Consolas"/>
                <w:sz w:val="20"/>
                <w:szCs w:val="20"/>
              </w:rPr>
            </w:pPr>
          </w:p>
        </w:tc>
        <w:tc>
          <w:tcPr>
            <w:tcW w:w="1167" w:type="dxa"/>
          </w:tcPr>
          <w:p w14:paraId="106F9976" w14:textId="427DDA17"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X</w:t>
            </w:r>
            <w:r w:rsidRPr="00695FBD">
              <w:rPr>
                <w:rFonts w:ascii="Consolas" w:hAnsi="Consolas"/>
                <w:sz w:val="20"/>
                <w:szCs w:val="20"/>
                <w:vertAlign w:val="subscript"/>
              </w:rPr>
              <w:t>1,1</w:t>
            </w:r>
          </w:p>
        </w:tc>
        <w:tc>
          <w:tcPr>
            <w:tcW w:w="1276" w:type="dxa"/>
          </w:tcPr>
          <w:p w14:paraId="245EEDC1" w14:textId="7EBC637B"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X</w:t>
            </w:r>
            <w:r w:rsidRPr="00695FBD">
              <w:rPr>
                <w:rFonts w:ascii="Consolas" w:hAnsi="Consolas"/>
                <w:sz w:val="20"/>
                <w:szCs w:val="20"/>
                <w:vertAlign w:val="subscript"/>
              </w:rPr>
              <w:t>1,2</w:t>
            </w:r>
          </w:p>
        </w:tc>
        <w:tc>
          <w:tcPr>
            <w:tcW w:w="1417" w:type="dxa"/>
          </w:tcPr>
          <w:p w14:paraId="68D3CD31" w14:textId="71398790"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   .   .</w:t>
            </w:r>
          </w:p>
        </w:tc>
        <w:tc>
          <w:tcPr>
            <w:tcW w:w="1276" w:type="dxa"/>
          </w:tcPr>
          <w:p w14:paraId="2073C6F7" w14:textId="0BD4AEB5"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X</w:t>
            </w:r>
            <w:proofErr w:type="gramStart"/>
            <w:r w:rsidRPr="00695FBD">
              <w:rPr>
                <w:rFonts w:ascii="Consolas" w:hAnsi="Consolas"/>
                <w:sz w:val="20"/>
                <w:szCs w:val="20"/>
                <w:vertAlign w:val="subscript"/>
              </w:rPr>
              <w:t>1,n</w:t>
            </w:r>
            <w:proofErr w:type="gramEnd"/>
          </w:p>
        </w:tc>
        <w:tc>
          <w:tcPr>
            <w:tcW w:w="283" w:type="dxa"/>
            <w:tcBorders>
              <w:top w:val="single" w:sz="4" w:space="0" w:color="auto"/>
              <w:right w:val="single" w:sz="4" w:space="0" w:color="auto"/>
            </w:tcBorders>
          </w:tcPr>
          <w:p w14:paraId="31D5CA53" w14:textId="77777777" w:rsidR="009C0632" w:rsidRPr="00695FBD" w:rsidRDefault="009C0632" w:rsidP="00C34520">
            <w:pPr>
              <w:spacing w:line="240" w:lineRule="auto"/>
              <w:contextualSpacing/>
              <w:jc w:val="center"/>
              <w:rPr>
                <w:rFonts w:ascii="Consolas" w:hAnsi="Consolas"/>
                <w:sz w:val="20"/>
                <w:szCs w:val="20"/>
              </w:rPr>
            </w:pPr>
          </w:p>
        </w:tc>
      </w:tr>
      <w:tr w:rsidR="009C0632" w:rsidRPr="00695FBD" w14:paraId="659BACA5" w14:textId="56B8313A" w:rsidTr="0041543D">
        <w:tc>
          <w:tcPr>
            <w:tcW w:w="246" w:type="dxa"/>
            <w:tcBorders>
              <w:left w:val="single" w:sz="4" w:space="0" w:color="auto"/>
            </w:tcBorders>
          </w:tcPr>
          <w:p w14:paraId="59D1C0FE" w14:textId="77777777" w:rsidR="009C0632" w:rsidRPr="00695FBD" w:rsidRDefault="009C0632" w:rsidP="00C34520">
            <w:pPr>
              <w:spacing w:line="240" w:lineRule="auto"/>
              <w:contextualSpacing/>
              <w:jc w:val="center"/>
              <w:rPr>
                <w:rFonts w:ascii="Consolas" w:hAnsi="Consolas"/>
                <w:sz w:val="20"/>
                <w:szCs w:val="20"/>
              </w:rPr>
            </w:pPr>
          </w:p>
        </w:tc>
        <w:tc>
          <w:tcPr>
            <w:tcW w:w="1167" w:type="dxa"/>
          </w:tcPr>
          <w:p w14:paraId="0DF4F650" w14:textId="00C9D3DF"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X</w:t>
            </w:r>
            <w:r w:rsidRPr="00695FBD">
              <w:rPr>
                <w:rFonts w:ascii="Consolas" w:hAnsi="Consolas"/>
                <w:sz w:val="20"/>
                <w:szCs w:val="20"/>
                <w:vertAlign w:val="subscript"/>
              </w:rPr>
              <w:t>2,1</w:t>
            </w:r>
          </w:p>
        </w:tc>
        <w:tc>
          <w:tcPr>
            <w:tcW w:w="1276" w:type="dxa"/>
          </w:tcPr>
          <w:p w14:paraId="099A1D74" w14:textId="1BE6C1BF"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X</w:t>
            </w:r>
            <w:r w:rsidRPr="00695FBD">
              <w:rPr>
                <w:rFonts w:ascii="Consolas" w:hAnsi="Consolas"/>
                <w:sz w:val="20"/>
                <w:szCs w:val="20"/>
                <w:vertAlign w:val="subscript"/>
              </w:rPr>
              <w:t>2,2</w:t>
            </w:r>
          </w:p>
        </w:tc>
        <w:tc>
          <w:tcPr>
            <w:tcW w:w="1417" w:type="dxa"/>
          </w:tcPr>
          <w:p w14:paraId="78689C11" w14:textId="258EC270"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   .   .</w:t>
            </w:r>
          </w:p>
        </w:tc>
        <w:tc>
          <w:tcPr>
            <w:tcW w:w="1276" w:type="dxa"/>
          </w:tcPr>
          <w:p w14:paraId="60382977" w14:textId="3D13AEA8"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X</w:t>
            </w:r>
            <w:proofErr w:type="gramStart"/>
            <w:r w:rsidRPr="00695FBD">
              <w:rPr>
                <w:rFonts w:ascii="Consolas" w:hAnsi="Consolas"/>
                <w:sz w:val="20"/>
                <w:szCs w:val="20"/>
                <w:vertAlign w:val="subscript"/>
              </w:rPr>
              <w:t>2,n</w:t>
            </w:r>
            <w:proofErr w:type="gramEnd"/>
          </w:p>
        </w:tc>
        <w:tc>
          <w:tcPr>
            <w:tcW w:w="283" w:type="dxa"/>
            <w:tcBorders>
              <w:right w:val="single" w:sz="4" w:space="0" w:color="auto"/>
            </w:tcBorders>
          </w:tcPr>
          <w:p w14:paraId="73456013" w14:textId="77777777" w:rsidR="009C0632" w:rsidRPr="00695FBD" w:rsidRDefault="009C0632" w:rsidP="00C34520">
            <w:pPr>
              <w:spacing w:line="240" w:lineRule="auto"/>
              <w:contextualSpacing/>
              <w:jc w:val="center"/>
              <w:rPr>
                <w:rFonts w:ascii="Consolas" w:hAnsi="Consolas"/>
                <w:sz w:val="20"/>
                <w:szCs w:val="20"/>
              </w:rPr>
            </w:pPr>
          </w:p>
        </w:tc>
      </w:tr>
      <w:tr w:rsidR="009C0632" w:rsidRPr="00695FBD" w14:paraId="2862FB0F" w14:textId="0BC20120" w:rsidTr="00FA0BA4">
        <w:tc>
          <w:tcPr>
            <w:tcW w:w="246" w:type="dxa"/>
            <w:tcBorders>
              <w:left w:val="single" w:sz="4" w:space="0" w:color="auto"/>
            </w:tcBorders>
          </w:tcPr>
          <w:p w14:paraId="5B8EA3E1" w14:textId="77777777" w:rsidR="009C0632" w:rsidRPr="00695FBD" w:rsidRDefault="009C0632" w:rsidP="0001196B">
            <w:pPr>
              <w:widowControl w:val="0"/>
              <w:spacing w:before="0" w:after="0" w:line="240" w:lineRule="auto"/>
              <w:contextualSpacing/>
              <w:jc w:val="center"/>
              <w:rPr>
                <w:rFonts w:ascii="Consolas" w:hAnsi="Consolas"/>
                <w:sz w:val="20"/>
                <w:szCs w:val="20"/>
              </w:rPr>
            </w:pPr>
          </w:p>
        </w:tc>
        <w:tc>
          <w:tcPr>
            <w:tcW w:w="1167" w:type="dxa"/>
          </w:tcPr>
          <w:p w14:paraId="0220E722" w14:textId="576BBF16" w:rsidR="009C0632" w:rsidRPr="00695FBD" w:rsidRDefault="009C0632" w:rsidP="0001196B">
            <w:pPr>
              <w:widowControl w:val="0"/>
              <w:spacing w:before="0" w:after="0" w:line="240" w:lineRule="auto"/>
              <w:contextualSpacing/>
              <w:jc w:val="center"/>
              <w:rPr>
                <w:rFonts w:ascii="Consolas" w:hAnsi="Consolas"/>
                <w:sz w:val="20"/>
                <w:szCs w:val="20"/>
              </w:rPr>
            </w:pPr>
            <w:r w:rsidRPr="00695FBD">
              <w:rPr>
                <w:rFonts w:ascii="Consolas" w:hAnsi="Consolas"/>
                <w:sz w:val="20"/>
                <w:szCs w:val="20"/>
              </w:rPr>
              <w:t>.</w:t>
            </w:r>
          </w:p>
          <w:p w14:paraId="1B849ABD" w14:textId="77777777" w:rsidR="009C0632" w:rsidRPr="00695FBD" w:rsidRDefault="009C0632" w:rsidP="0001196B">
            <w:pPr>
              <w:widowControl w:val="0"/>
              <w:spacing w:before="0" w:after="0" w:line="240" w:lineRule="auto"/>
              <w:contextualSpacing/>
              <w:jc w:val="center"/>
              <w:rPr>
                <w:rFonts w:ascii="Consolas" w:hAnsi="Consolas"/>
                <w:sz w:val="20"/>
                <w:szCs w:val="20"/>
              </w:rPr>
            </w:pPr>
            <w:r w:rsidRPr="00695FBD">
              <w:rPr>
                <w:rFonts w:ascii="Consolas" w:hAnsi="Consolas"/>
                <w:sz w:val="20"/>
                <w:szCs w:val="20"/>
              </w:rPr>
              <w:t>.</w:t>
            </w:r>
          </w:p>
          <w:p w14:paraId="203B1DCB" w14:textId="3134A1F4" w:rsidR="009C0632" w:rsidRPr="00695FBD" w:rsidRDefault="009C0632" w:rsidP="0001196B">
            <w:pPr>
              <w:widowControl w:val="0"/>
              <w:spacing w:before="0" w:after="0" w:line="240" w:lineRule="auto"/>
              <w:contextualSpacing/>
              <w:jc w:val="center"/>
              <w:rPr>
                <w:rFonts w:ascii="Consolas" w:hAnsi="Consolas"/>
                <w:sz w:val="20"/>
                <w:szCs w:val="20"/>
              </w:rPr>
            </w:pPr>
            <w:r w:rsidRPr="00695FBD">
              <w:rPr>
                <w:rFonts w:ascii="Consolas" w:hAnsi="Consolas"/>
                <w:sz w:val="20"/>
                <w:szCs w:val="20"/>
              </w:rPr>
              <w:t>.</w:t>
            </w:r>
          </w:p>
        </w:tc>
        <w:tc>
          <w:tcPr>
            <w:tcW w:w="1276" w:type="dxa"/>
          </w:tcPr>
          <w:p w14:paraId="1B433916" w14:textId="77777777" w:rsidR="009C0632" w:rsidRPr="00695FBD" w:rsidRDefault="009C0632" w:rsidP="006D6233">
            <w:pPr>
              <w:widowControl w:val="0"/>
              <w:spacing w:before="0" w:after="0" w:line="240" w:lineRule="auto"/>
              <w:contextualSpacing/>
              <w:jc w:val="center"/>
              <w:rPr>
                <w:rFonts w:ascii="Consolas" w:hAnsi="Consolas"/>
                <w:sz w:val="20"/>
                <w:szCs w:val="20"/>
              </w:rPr>
            </w:pPr>
            <w:r w:rsidRPr="00695FBD">
              <w:rPr>
                <w:rFonts w:ascii="Consolas" w:hAnsi="Consolas"/>
                <w:sz w:val="20"/>
                <w:szCs w:val="20"/>
              </w:rPr>
              <w:t>.</w:t>
            </w:r>
          </w:p>
          <w:p w14:paraId="7CF1C1A7" w14:textId="77777777" w:rsidR="009C0632" w:rsidRPr="00695FBD" w:rsidRDefault="009C0632" w:rsidP="006D6233">
            <w:pPr>
              <w:widowControl w:val="0"/>
              <w:spacing w:before="0" w:after="0" w:line="240" w:lineRule="auto"/>
              <w:contextualSpacing/>
              <w:jc w:val="center"/>
              <w:rPr>
                <w:rFonts w:ascii="Consolas" w:hAnsi="Consolas"/>
                <w:sz w:val="20"/>
                <w:szCs w:val="20"/>
              </w:rPr>
            </w:pPr>
            <w:r w:rsidRPr="00695FBD">
              <w:rPr>
                <w:rFonts w:ascii="Consolas" w:hAnsi="Consolas"/>
                <w:sz w:val="20"/>
                <w:szCs w:val="20"/>
              </w:rPr>
              <w:t>.</w:t>
            </w:r>
          </w:p>
          <w:p w14:paraId="16F2C526" w14:textId="619F1A81" w:rsidR="009C0632" w:rsidRPr="00695FBD" w:rsidRDefault="009C0632" w:rsidP="006D6233">
            <w:pPr>
              <w:spacing w:line="240" w:lineRule="auto"/>
              <w:contextualSpacing/>
              <w:jc w:val="center"/>
              <w:rPr>
                <w:rFonts w:ascii="Consolas" w:hAnsi="Consolas"/>
                <w:sz w:val="20"/>
                <w:szCs w:val="20"/>
              </w:rPr>
            </w:pPr>
            <w:r w:rsidRPr="00695FBD">
              <w:rPr>
                <w:rFonts w:ascii="Consolas" w:hAnsi="Consolas"/>
                <w:sz w:val="20"/>
                <w:szCs w:val="20"/>
              </w:rPr>
              <w:t>.</w:t>
            </w:r>
          </w:p>
        </w:tc>
        <w:tc>
          <w:tcPr>
            <w:tcW w:w="1417" w:type="dxa"/>
          </w:tcPr>
          <w:p w14:paraId="4890D8E1" w14:textId="1331DE74" w:rsidR="006A13A8" w:rsidRPr="00695FBD" w:rsidRDefault="009C0632" w:rsidP="000F6FC8">
            <w:pPr>
              <w:spacing w:line="240" w:lineRule="auto"/>
              <w:contextualSpacing/>
              <w:rPr>
                <w:rFonts w:ascii="Consolas" w:hAnsi="Consolas"/>
                <w:sz w:val="20"/>
                <w:szCs w:val="20"/>
              </w:rPr>
            </w:pPr>
            <w:r w:rsidRPr="00695FBD">
              <w:rPr>
                <w:rFonts w:ascii="Consolas" w:hAnsi="Consolas"/>
                <w:sz w:val="20"/>
                <w:szCs w:val="20"/>
              </w:rPr>
              <w:t xml:space="preserve">.         </w:t>
            </w:r>
            <w:r w:rsidR="006A13A8" w:rsidRPr="00695FBD">
              <w:rPr>
                <w:rFonts w:ascii="Consolas" w:hAnsi="Consolas"/>
                <w:sz w:val="20"/>
                <w:szCs w:val="20"/>
              </w:rPr>
              <w:t xml:space="preserve">     </w:t>
            </w:r>
          </w:p>
          <w:p w14:paraId="1DDBCF9A" w14:textId="4A1F886F" w:rsidR="009C0632" w:rsidRPr="00695FBD" w:rsidRDefault="006A13A8" w:rsidP="000F6FC8">
            <w:pPr>
              <w:spacing w:line="240" w:lineRule="auto"/>
              <w:contextualSpacing/>
              <w:rPr>
                <w:rFonts w:ascii="Consolas" w:hAnsi="Consolas"/>
                <w:sz w:val="20"/>
                <w:szCs w:val="20"/>
              </w:rPr>
            </w:pPr>
            <w:r w:rsidRPr="00695FBD">
              <w:rPr>
                <w:rFonts w:ascii="Consolas" w:hAnsi="Consolas"/>
                <w:sz w:val="20"/>
                <w:szCs w:val="20"/>
              </w:rPr>
              <w:t xml:space="preserve">   </w:t>
            </w:r>
            <w:r w:rsidR="00695FBD">
              <w:rPr>
                <w:rFonts w:ascii="Consolas" w:hAnsi="Consolas"/>
                <w:sz w:val="20"/>
                <w:szCs w:val="20"/>
              </w:rPr>
              <w:t xml:space="preserve"> </w:t>
            </w:r>
            <w:r w:rsidRPr="00695FBD">
              <w:rPr>
                <w:rFonts w:ascii="Consolas" w:hAnsi="Consolas"/>
                <w:sz w:val="20"/>
                <w:szCs w:val="20"/>
              </w:rPr>
              <w:t>.</w:t>
            </w:r>
            <w:r w:rsidR="009C0632" w:rsidRPr="00695FBD">
              <w:rPr>
                <w:rFonts w:ascii="Consolas" w:hAnsi="Consolas"/>
                <w:sz w:val="20"/>
                <w:szCs w:val="20"/>
              </w:rPr>
              <w:t xml:space="preserve">  </w:t>
            </w:r>
          </w:p>
          <w:p w14:paraId="7A81F275" w14:textId="36C1E9DC" w:rsidR="009C0632" w:rsidRPr="00695FBD" w:rsidRDefault="009C0632" w:rsidP="000F6FC8">
            <w:pPr>
              <w:spacing w:line="240" w:lineRule="auto"/>
              <w:contextualSpacing/>
              <w:rPr>
                <w:rFonts w:ascii="Consolas" w:hAnsi="Consolas"/>
                <w:sz w:val="20"/>
                <w:szCs w:val="20"/>
              </w:rPr>
            </w:pPr>
            <w:r w:rsidRPr="00695FBD">
              <w:rPr>
                <w:rFonts w:ascii="Consolas" w:hAnsi="Consolas"/>
                <w:sz w:val="20"/>
                <w:szCs w:val="20"/>
              </w:rPr>
              <w:t xml:space="preserve">      </w:t>
            </w:r>
            <w:r w:rsidR="00695FBD">
              <w:rPr>
                <w:rFonts w:ascii="Consolas" w:hAnsi="Consolas"/>
                <w:sz w:val="20"/>
                <w:szCs w:val="20"/>
              </w:rPr>
              <w:t xml:space="preserve">  </w:t>
            </w:r>
            <w:r w:rsidR="0038537D" w:rsidRPr="00695FBD">
              <w:rPr>
                <w:rFonts w:ascii="Consolas" w:hAnsi="Consolas"/>
                <w:sz w:val="20"/>
                <w:szCs w:val="20"/>
              </w:rPr>
              <w:t>.</w:t>
            </w:r>
            <w:r w:rsidRPr="00695FBD">
              <w:rPr>
                <w:rFonts w:ascii="Consolas" w:hAnsi="Consolas"/>
                <w:sz w:val="20"/>
                <w:szCs w:val="20"/>
              </w:rPr>
              <w:t xml:space="preserve">         </w:t>
            </w:r>
            <w:r w:rsidR="006A13A8" w:rsidRPr="00695FBD">
              <w:rPr>
                <w:rFonts w:ascii="Consolas" w:hAnsi="Consolas"/>
                <w:sz w:val="20"/>
                <w:szCs w:val="20"/>
              </w:rPr>
              <w:t xml:space="preserve">       </w:t>
            </w:r>
          </w:p>
        </w:tc>
        <w:tc>
          <w:tcPr>
            <w:tcW w:w="1276" w:type="dxa"/>
          </w:tcPr>
          <w:p w14:paraId="09A8942E" w14:textId="77777777" w:rsidR="009C0632" w:rsidRPr="00695FBD" w:rsidRDefault="009C0632" w:rsidP="000F6FC8">
            <w:pPr>
              <w:widowControl w:val="0"/>
              <w:spacing w:before="0" w:after="0" w:line="240" w:lineRule="auto"/>
              <w:contextualSpacing/>
              <w:jc w:val="center"/>
              <w:rPr>
                <w:rFonts w:ascii="Consolas" w:hAnsi="Consolas"/>
                <w:sz w:val="20"/>
                <w:szCs w:val="20"/>
              </w:rPr>
            </w:pPr>
            <w:r w:rsidRPr="00695FBD">
              <w:rPr>
                <w:rFonts w:ascii="Consolas" w:hAnsi="Consolas"/>
                <w:sz w:val="20"/>
                <w:szCs w:val="20"/>
              </w:rPr>
              <w:t>.</w:t>
            </w:r>
          </w:p>
          <w:p w14:paraId="23496D59" w14:textId="77777777" w:rsidR="009C0632" w:rsidRPr="00695FBD" w:rsidRDefault="009C0632" w:rsidP="000F6FC8">
            <w:pPr>
              <w:widowControl w:val="0"/>
              <w:spacing w:before="0" w:after="0" w:line="240" w:lineRule="auto"/>
              <w:contextualSpacing/>
              <w:jc w:val="center"/>
              <w:rPr>
                <w:rFonts w:ascii="Consolas" w:hAnsi="Consolas"/>
                <w:sz w:val="20"/>
                <w:szCs w:val="20"/>
              </w:rPr>
            </w:pPr>
            <w:r w:rsidRPr="00695FBD">
              <w:rPr>
                <w:rFonts w:ascii="Consolas" w:hAnsi="Consolas"/>
                <w:sz w:val="20"/>
                <w:szCs w:val="20"/>
              </w:rPr>
              <w:t>.</w:t>
            </w:r>
          </w:p>
          <w:p w14:paraId="663F606C" w14:textId="52F4B17E" w:rsidR="009C0632" w:rsidRPr="00695FBD" w:rsidRDefault="009C0632" w:rsidP="000F6FC8">
            <w:pPr>
              <w:spacing w:line="240" w:lineRule="auto"/>
              <w:contextualSpacing/>
              <w:jc w:val="center"/>
              <w:rPr>
                <w:rFonts w:ascii="Consolas" w:hAnsi="Consolas"/>
                <w:sz w:val="20"/>
                <w:szCs w:val="20"/>
              </w:rPr>
            </w:pPr>
            <w:r w:rsidRPr="00695FBD">
              <w:rPr>
                <w:rFonts w:ascii="Consolas" w:hAnsi="Consolas"/>
                <w:sz w:val="20"/>
                <w:szCs w:val="20"/>
              </w:rPr>
              <w:t>.</w:t>
            </w:r>
          </w:p>
        </w:tc>
        <w:tc>
          <w:tcPr>
            <w:tcW w:w="283" w:type="dxa"/>
            <w:tcBorders>
              <w:right w:val="single" w:sz="4" w:space="0" w:color="auto"/>
            </w:tcBorders>
          </w:tcPr>
          <w:p w14:paraId="2CB1F008" w14:textId="77777777" w:rsidR="009C0632" w:rsidRPr="00695FBD" w:rsidRDefault="009C0632" w:rsidP="000F6FC8">
            <w:pPr>
              <w:widowControl w:val="0"/>
              <w:spacing w:before="0" w:after="0" w:line="240" w:lineRule="auto"/>
              <w:contextualSpacing/>
              <w:jc w:val="center"/>
              <w:rPr>
                <w:rFonts w:ascii="Consolas" w:hAnsi="Consolas"/>
                <w:sz w:val="20"/>
                <w:szCs w:val="20"/>
              </w:rPr>
            </w:pPr>
          </w:p>
        </w:tc>
      </w:tr>
      <w:tr w:rsidR="009C0632" w:rsidRPr="00695FBD" w14:paraId="42112CE0" w14:textId="38542E0B" w:rsidTr="00FA0BA4">
        <w:tc>
          <w:tcPr>
            <w:tcW w:w="246" w:type="dxa"/>
            <w:tcBorders>
              <w:left w:val="single" w:sz="4" w:space="0" w:color="auto"/>
              <w:bottom w:val="single" w:sz="4" w:space="0" w:color="auto"/>
            </w:tcBorders>
          </w:tcPr>
          <w:p w14:paraId="0EAF6BCE" w14:textId="77777777" w:rsidR="009C0632" w:rsidRPr="00695FBD" w:rsidRDefault="009C0632" w:rsidP="00C34520">
            <w:pPr>
              <w:spacing w:line="240" w:lineRule="auto"/>
              <w:contextualSpacing/>
              <w:jc w:val="center"/>
              <w:rPr>
                <w:rFonts w:ascii="Consolas" w:hAnsi="Consolas"/>
                <w:sz w:val="20"/>
                <w:szCs w:val="20"/>
              </w:rPr>
            </w:pPr>
          </w:p>
        </w:tc>
        <w:tc>
          <w:tcPr>
            <w:tcW w:w="1167" w:type="dxa"/>
          </w:tcPr>
          <w:p w14:paraId="115C4F83" w14:textId="650868F5"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X</w:t>
            </w:r>
            <w:r w:rsidRPr="00695FBD">
              <w:rPr>
                <w:rFonts w:ascii="Consolas" w:hAnsi="Consolas"/>
                <w:sz w:val="20"/>
                <w:szCs w:val="20"/>
                <w:vertAlign w:val="subscript"/>
              </w:rPr>
              <w:t>m,1</w:t>
            </w:r>
          </w:p>
        </w:tc>
        <w:tc>
          <w:tcPr>
            <w:tcW w:w="1276" w:type="dxa"/>
          </w:tcPr>
          <w:p w14:paraId="1D630273" w14:textId="39B5A455"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X</w:t>
            </w:r>
            <w:r w:rsidRPr="00695FBD">
              <w:rPr>
                <w:rFonts w:ascii="Consolas" w:hAnsi="Consolas"/>
                <w:sz w:val="20"/>
                <w:szCs w:val="20"/>
                <w:vertAlign w:val="subscript"/>
              </w:rPr>
              <w:t>m,2</w:t>
            </w:r>
          </w:p>
        </w:tc>
        <w:tc>
          <w:tcPr>
            <w:tcW w:w="1417" w:type="dxa"/>
          </w:tcPr>
          <w:p w14:paraId="7A61AF8B" w14:textId="70C5FCD4" w:rsidR="009C0632" w:rsidRPr="00695FBD" w:rsidRDefault="009C0632" w:rsidP="00C34520">
            <w:pPr>
              <w:spacing w:line="240" w:lineRule="auto"/>
              <w:contextualSpacing/>
              <w:jc w:val="center"/>
              <w:rPr>
                <w:rFonts w:ascii="Consolas" w:hAnsi="Consolas"/>
                <w:sz w:val="20"/>
                <w:szCs w:val="20"/>
              </w:rPr>
            </w:pPr>
            <w:r w:rsidRPr="00695FBD">
              <w:rPr>
                <w:rFonts w:ascii="Consolas" w:hAnsi="Consolas"/>
                <w:sz w:val="20"/>
                <w:szCs w:val="20"/>
              </w:rPr>
              <w:t>.   .   .</w:t>
            </w:r>
          </w:p>
        </w:tc>
        <w:tc>
          <w:tcPr>
            <w:tcW w:w="1276" w:type="dxa"/>
          </w:tcPr>
          <w:p w14:paraId="1098696D" w14:textId="7E89D375" w:rsidR="009C0632" w:rsidRPr="00695FBD" w:rsidRDefault="009C0632" w:rsidP="00C34520">
            <w:pPr>
              <w:spacing w:line="240" w:lineRule="auto"/>
              <w:contextualSpacing/>
              <w:jc w:val="center"/>
              <w:rPr>
                <w:rFonts w:ascii="Consolas" w:hAnsi="Consolas"/>
                <w:sz w:val="20"/>
                <w:szCs w:val="20"/>
              </w:rPr>
            </w:pPr>
            <w:proofErr w:type="spellStart"/>
            <w:proofErr w:type="gramStart"/>
            <w:r w:rsidRPr="00695FBD">
              <w:rPr>
                <w:rFonts w:ascii="Consolas" w:hAnsi="Consolas"/>
                <w:sz w:val="20"/>
                <w:szCs w:val="20"/>
              </w:rPr>
              <w:t>X</w:t>
            </w:r>
            <w:r w:rsidRPr="00695FBD">
              <w:rPr>
                <w:rFonts w:ascii="Consolas" w:hAnsi="Consolas"/>
                <w:sz w:val="20"/>
                <w:szCs w:val="20"/>
                <w:vertAlign w:val="subscript"/>
              </w:rPr>
              <w:t>m,n</w:t>
            </w:r>
            <w:proofErr w:type="spellEnd"/>
            <w:proofErr w:type="gramEnd"/>
          </w:p>
        </w:tc>
        <w:tc>
          <w:tcPr>
            <w:tcW w:w="283" w:type="dxa"/>
            <w:tcBorders>
              <w:bottom w:val="single" w:sz="4" w:space="0" w:color="auto"/>
              <w:right w:val="single" w:sz="4" w:space="0" w:color="auto"/>
            </w:tcBorders>
          </w:tcPr>
          <w:p w14:paraId="10773E15" w14:textId="77777777" w:rsidR="009C0632" w:rsidRPr="00695FBD" w:rsidRDefault="009C0632" w:rsidP="00C34520">
            <w:pPr>
              <w:spacing w:line="240" w:lineRule="auto"/>
              <w:contextualSpacing/>
              <w:jc w:val="center"/>
              <w:rPr>
                <w:rFonts w:ascii="Consolas" w:hAnsi="Consolas"/>
                <w:sz w:val="20"/>
                <w:szCs w:val="20"/>
              </w:rPr>
            </w:pPr>
          </w:p>
        </w:tc>
      </w:tr>
    </w:tbl>
    <w:p w14:paraId="6DF2A42F" w14:textId="77777777" w:rsidR="002547B5" w:rsidRDefault="002547B5" w:rsidP="006957A0"/>
    <w:p w14:paraId="5FE0D33B" w14:textId="30FC27DC" w:rsidR="006957A0" w:rsidRPr="006957A0" w:rsidRDefault="006957A0" w:rsidP="006957A0">
      <w:pPr>
        <w:rPr>
          <w:lang w:val="en-US"/>
        </w:rPr>
      </w:pPr>
      <w:proofErr w:type="spellStart"/>
      <w:r w:rsidRPr="006957A0">
        <w:rPr>
          <w:lang w:val="en-US"/>
        </w:rPr>
        <w:lastRenderedPageBreak/>
        <w:t>donde</w:t>
      </w:r>
      <w:proofErr w:type="spellEnd"/>
      <w:r w:rsidRPr="006957A0">
        <w:rPr>
          <w:lang w:val="en-US"/>
        </w:rPr>
        <w:t>:</w:t>
      </w:r>
    </w:p>
    <w:p w14:paraId="4F147844" w14:textId="3D2AFD74" w:rsidR="006957A0" w:rsidRPr="006957A0" w:rsidRDefault="006957A0" w:rsidP="008F2047">
      <w:pPr>
        <w:numPr>
          <w:ilvl w:val="0"/>
          <w:numId w:val="24"/>
        </w:numPr>
      </w:pPr>
      <w:r w:rsidRPr="006957A0">
        <w:t>m = número de alternativas de decisión.</w:t>
      </w:r>
    </w:p>
    <w:p w14:paraId="5F56AFE1" w14:textId="79EC522B" w:rsidR="006957A0" w:rsidRPr="006957A0" w:rsidRDefault="006957A0" w:rsidP="008F2047">
      <w:pPr>
        <w:numPr>
          <w:ilvl w:val="0"/>
          <w:numId w:val="24"/>
        </w:numPr>
      </w:pPr>
      <w:r w:rsidRPr="006957A0">
        <w:t>n = número de estados de la naturaleza.</w:t>
      </w:r>
    </w:p>
    <w:p w14:paraId="1BA62927" w14:textId="2A1C704A" w:rsidR="006957A0" w:rsidRPr="006957A0" w:rsidRDefault="004D05E0" w:rsidP="008F2047">
      <w:pPr>
        <w:numPr>
          <w:ilvl w:val="0"/>
          <w:numId w:val="24"/>
        </w:numPr>
      </w:pPr>
      <w:proofErr w:type="spellStart"/>
      <w:proofErr w:type="gramStart"/>
      <w:r w:rsidRPr="006957A0">
        <w:t>X</w:t>
      </w:r>
      <w:r w:rsidR="006957A0" w:rsidRPr="006957A0">
        <w:rPr>
          <w:vertAlign w:val="subscript"/>
        </w:rPr>
        <w:t>i</w:t>
      </w:r>
      <w:r w:rsidRPr="004D05E0">
        <w:rPr>
          <w:vertAlign w:val="subscript"/>
        </w:rPr>
        <w:t>,</w:t>
      </w:r>
      <w:r w:rsidR="006957A0" w:rsidRPr="006957A0">
        <w:rPr>
          <w:vertAlign w:val="subscript"/>
        </w:rPr>
        <w:t>j</w:t>
      </w:r>
      <w:proofErr w:type="spellEnd"/>
      <w:r w:rsidR="006957A0" w:rsidRPr="006957A0">
        <w:rPr>
          <w:vertAlign w:val="subscript"/>
        </w:rPr>
        <w:t>​</w:t>
      </w:r>
      <w:proofErr w:type="gramEnd"/>
      <w:r w:rsidR="006957A0" w:rsidRPr="006957A0">
        <w:rPr>
          <w:vertAlign w:val="subscript"/>
        </w:rPr>
        <w:t xml:space="preserve"> </w:t>
      </w:r>
      <w:r w:rsidR="006957A0" w:rsidRPr="006957A0">
        <w:t>= resultado (utilidad, ganancia, costo, etc.) de elegir la alternativa i</w:t>
      </w:r>
      <w:r>
        <w:t xml:space="preserve"> </w:t>
      </w:r>
      <w:r w:rsidR="006957A0" w:rsidRPr="006957A0">
        <w:t>cuando ocurre el estado de la naturaleza j.</w:t>
      </w:r>
    </w:p>
    <w:p w14:paraId="50856B8C" w14:textId="200C7E55" w:rsidR="006957A0" w:rsidRPr="00320BC9" w:rsidRDefault="006957A0" w:rsidP="006957A0"/>
    <w:p w14:paraId="297BC469" w14:textId="69EC1F07" w:rsidR="006957A0" w:rsidRPr="006957A0" w:rsidRDefault="006957A0" w:rsidP="006957A0">
      <w:pPr>
        <w:rPr>
          <w:b/>
          <w:bCs/>
        </w:rPr>
      </w:pPr>
      <w:r w:rsidRPr="006957A0">
        <w:rPr>
          <w:b/>
          <w:bCs/>
        </w:rPr>
        <w:t>Alternativas</w:t>
      </w:r>
    </w:p>
    <w:p w14:paraId="0C2AAEDD" w14:textId="77777777" w:rsidR="006957A0" w:rsidRPr="006957A0" w:rsidRDefault="006957A0" w:rsidP="006957A0">
      <w:r w:rsidRPr="006957A0">
        <w:t xml:space="preserve">Las </w:t>
      </w:r>
      <w:r w:rsidRPr="006957A0">
        <w:rPr>
          <w:b/>
          <w:bCs/>
        </w:rPr>
        <w:t>alternativas</w:t>
      </w:r>
      <w:r w:rsidRPr="006957A0">
        <w:t xml:space="preserve"> son las diferentes acciones posibles entre las que el tomador de decisiones puede elegir.</w:t>
      </w:r>
    </w:p>
    <w:p w14:paraId="5C830909" w14:textId="77777777" w:rsidR="006957A0" w:rsidRPr="006957A0" w:rsidRDefault="006957A0" w:rsidP="008F2047">
      <w:pPr>
        <w:numPr>
          <w:ilvl w:val="0"/>
          <w:numId w:val="25"/>
        </w:numPr>
      </w:pPr>
      <w:r w:rsidRPr="006957A0">
        <w:t>Son mutuamente excluyentes: elegir una implica no elegir las demás.</w:t>
      </w:r>
    </w:p>
    <w:p w14:paraId="29FE7351" w14:textId="77777777" w:rsidR="006957A0" w:rsidRDefault="006957A0" w:rsidP="008F2047">
      <w:pPr>
        <w:numPr>
          <w:ilvl w:val="0"/>
          <w:numId w:val="25"/>
        </w:numPr>
      </w:pPr>
      <w:r w:rsidRPr="006957A0">
        <w:t>Pueden diferir en estrategia, inversión, tecnología, ubicación, etc.</w:t>
      </w:r>
    </w:p>
    <w:p w14:paraId="55F9976A" w14:textId="77777777" w:rsidR="003F5AE6" w:rsidRPr="006957A0" w:rsidRDefault="003F5AE6" w:rsidP="003F5AE6"/>
    <w:p w14:paraId="219AA41F" w14:textId="77777777" w:rsidR="006957A0" w:rsidRPr="006957A0" w:rsidRDefault="006957A0" w:rsidP="003F5AE6">
      <w:pPr>
        <w:jc w:val="left"/>
      </w:pPr>
      <w:r w:rsidRPr="006957A0">
        <w:rPr>
          <w:b/>
          <w:bCs/>
        </w:rPr>
        <w:t>Ejemplo en contexto nicaragüense:</w:t>
      </w:r>
      <w:r w:rsidRPr="006957A0">
        <w:br/>
        <w:t>Una empresa de procesamiento de café de Matagalpa evalúa tres alternativas para el próximo año:</w:t>
      </w:r>
    </w:p>
    <w:p w14:paraId="44970DDB" w14:textId="77777777" w:rsidR="006957A0" w:rsidRPr="006957A0" w:rsidRDefault="006957A0" w:rsidP="008F2047">
      <w:pPr>
        <w:numPr>
          <w:ilvl w:val="0"/>
          <w:numId w:val="26"/>
        </w:numPr>
      </w:pPr>
      <w:r w:rsidRPr="006957A0">
        <w:rPr>
          <w:b/>
          <w:bCs/>
        </w:rPr>
        <w:t>A1:</w:t>
      </w:r>
      <w:r w:rsidRPr="006957A0">
        <w:t xml:space="preserve"> Expandir la planta actual.</w:t>
      </w:r>
    </w:p>
    <w:p w14:paraId="71FB672B" w14:textId="77777777" w:rsidR="006957A0" w:rsidRPr="006957A0" w:rsidRDefault="006957A0" w:rsidP="008F2047">
      <w:pPr>
        <w:numPr>
          <w:ilvl w:val="0"/>
          <w:numId w:val="26"/>
        </w:numPr>
      </w:pPr>
      <w:r w:rsidRPr="006957A0">
        <w:rPr>
          <w:b/>
          <w:bCs/>
        </w:rPr>
        <w:t>A2:</w:t>
      </w:r>
      <w:r w:rsidRPr="006957A0">
        <w:t xml:space="preserve"> Abrir una nueva planta en Jinotega.</w:t>
      </w:r>
    </w:p>
    <w:p w14:paraId="54B1C9F1" w14:textId="77777777" w:rsidR="006957A0" w:rsidRPr="006957A0" w:rsidRDefault="006957A0" w:rsidP="008F2047">
      <w:pPr>
        <w:numPr>
          <w:ilvl w:val="0"/>
          <w:numId w:val="26"/>
        </w:numPr>
      </w:pPr>
      <w:r w:rsidRPr="006957A0">
        <w:rPr>
          <w:b/>
          <w:bCs/>
        </w:rPr>
        <w:t>A3:</w:t>
      </w:r>
      <w:r w:rsidRPr="006957A0">
        <w:t xml:space="preserve"> Subcontratar parte de la producción.</w:t>
      </w:r>
    </w:p>
    <w:p w14:paraId="439CFCFD" w14:textId="44EE3D0F" w:rsidR="006957A0" w:rsidRPr="00E2495D" w:rsidRDefault="006957A0" w:rsidP="006957A0"/>
    <w:p w14:paraId="78A258F6" w14:textId="4B8E73FB" w:rsidR="006957A0" w:rsidRPr="006957A0" w:rsidRDefault="006957A0" w:rsidP="006957A0">
      <w:pPr>
        <w:rPr>
          <w:b/>
          <w:bCs/>
        </w:rPr>
      </w:pPr>
      <w:r w:rsidRPr="006957A0">
        <w:rPr>
          <w:b/>
          <w:bCs/>
        </w:rPr>
        <w:t>Estados de la Naturaleza</w:t>
      </w:r>
    </w:p>
    <w:p w14:paraId="073BDA85" w14:textId="77777777" w:rsidR="006957A0" w:rsidRPr="006957A0" w:rsidRDefault="006957A0" w:rsidP="006957A0">
      <w:r w:rsidRPr="006957A0">
        <w:t xml:space="preserve">Los </w:t>
      </w:r>
      <w:r w:rsidRPr="006957A0">
        <w:rPr>
          <w:b/>
          <w:bCs/>
        </w:rPr>
        <w:t>estados de la naturaleza</w:t>
      </w:r>
      <w:r w:rsidRPr="006957A0">
        <w:t xml:space="preserve"> representan las distintas situaciones que podrían ocurrir, sobre las cuales el decisor no tiene control directo.</w:t>
      </w:r>
    </w:p>
    <w:p w14:paraId="1E3ACB41" w14:textId="77777777" w:rsidR="006957A0" w:rsidRPr="006957A0" w:rsidRDefault="006957A0" w:rsidP="008F2047">
      <w:pPr>
        <w:numPr>
          <w:ilvl w:val="0"/>
          <w:numId w:val="27"/>
        </w:numPr>
      </w:pPr>
      <w:r w:rsidRPr="006957A0">
        <w:t>Son eventos externos (económicos, climáticos, sociales, tecnológicos).</w:t>
      </w:r>
    </w:p>
    <w:p w14:paraId="50943329" w14:textId="77777777" w:rsidR="006957A0" w:rsidRPr="006957A0" w:rsidRDefault="006957A0" w:rsidP="008F2047">
      <w:pPr>
        <w:numPr>
          <w:ilvl w:val="0"/>
          <w:numId w:val="27"/>
        </w:numPr>
      </w:pPr>
      <w:r w:rsidRPr="006957A0">
        <w:t>Son mutuamente excluyentes y colectivamente exhaustivos en el modelo.</w:t>
      </w:r>
    </w:p>
    <w:p w14:paraId="607B8EB9" w14:textId="77777777" w:rsidR="006957A0" w:rsidRDefault="006957A0" w:rsidP="008F2047">
      <w:pPr>
        <w:numPr>
          <w:ilvl w:val="0"/>
          <w:numId w:val="27"/>
        </w:numPr>
      </w:pPr>
      <w:r w:rsidRPr="006957A0">
        <w:t>Cada estado de la naturaleza puede tener asociada una probabilidad (en el caso de problemas bajo riesgo) o no tenerla (en problemas bajo incertidumbre).</w:t>
      </w:r>
    </w:p>
    <w:p w14:paraId="1BE642EB" w14:textId="77777777" w:rsidR="004761DA" w:rsidRPr="006957A0" w:rsidRDefault="004761DA" w:rsidP="004761DA"/>
    <w:p w14:paraId="7F1F3F72" w14:textId="18E00353" w:rsidR="006957A0" w:rsidRPr="006957A0" w:rsidRDefault="006957A0" w:rsidP="006957A0">
      <w:pPr>
        <w:rPr>
          <w:lang w:val="en-US"/>
        </w:rPr>
      </w:pPr>
      <w:proofErr w:type="spellStart"/>
      <w:r w:rsidRPr="006957A0">
        <w:rPr>
          <w:b/>
          <w:bCs/>
          <w:lang w:val="en-US"/>
        </w:rPr>
        <w:lastRenderedPageBreak/>
        <w:t>Ejemplo</w:t>
      </w:r>
      <w:proofErr w:type="spellEnd"/>
      <w:r w:rsidRPr="006957A0">
        <w:rPr>
          <w:b/>
          <w:bCs/>
          <w:lang w:val="en-US"/>
        </w:rPr>
        <w:t>:</w:t>
      </w:r>
    </w:p>
    <w:p w14:paraId="6CD1FC5C" w14:textId="77777777" w:rsidR="006957A0" w:rsidRPr="006957A0" w:rsidRDefault="006957A0" w:rsidP="008F2047">
      <w:pPr>
        <w:numPr>
          <w:ilvl w:val="0"/>
          <w:numId w:val="28"/>
        </w:numPr>
      </w:pPr>
      <w:r w:rsidRPr="006957A0">
        <w:rPr>
          <w:b/>
          <w:bCs/>
        </w:rPr>
        <w:t>E1:</w:t>
      </w:r>
      <w:r w:rsidRPr="006957A0">
        <w:t xml:space="preserve"> Año con alta demanda internacional de café.</w:t>
      </w:r>
    </w:p>
    <w:p w14:paraId="4ECB50AE" w14:textId="77777777" w:rsidR="006957A0" w:rsidRPr="006957A0" w:rsidRDefault="006957A0" w:rsidP="008F2047">
      <w:pPr>
        <w:numPr>
          <w:ilvl w:val="0"/>
          <w:numId w:val="28"/>
        </w:numPr>
      </w:pPr>
      <w:r w:rsidRPr="006957A0">
        <w:rPr>
          <w:b/>
          <w:bCs/>
        </w:rPr>
        <w:t>E2:</w:t>
      </w:r>
      <w:r w:rsidRPr="006957A0">
        <w:t xml:space="preserve"> Año con demanda estable.</w:t>
      </w:r>
    </w:p>
    <w:p w14:paraId="68E2F568" w14:textId="77777777" w:rsidR="006957A0" w:rsidRPr="006957A0" w:rsidRDefault="006957A0" w:rsidP="008F2047">
      <w:pPr>
        <w:numPr>
          <w:ilvl w:val="0"/>
          <w:numId w:val="28"/>
        </w:numPr>
      </w:pPr>
      <w:r w:rsidRPr="006957A0">
        <w:rPr>
          <w:b/>
          <w:bCs/>
        </w:rPr>
        <w:t>E3:</w:t>
      </w:r>
      <w:r w:rsidRPr="006957A0">
        <w:t xml:space="preserve"> Año con caída de precios por sobreproducción global.</w:t>
      </w:r>
    </w:p>
    <w:p w14:paraId="65ED7A95" w14:textId="64EC4411" w:rsidR="006957A0" w:rsidRPr="00E2495D" w:rsidRDefault="006957A0" w:rsidP="006957A0"/>
    <w:p w14:paraId="6284A43B" w14:textId="4C63256E" w:rsidR="006957A0" w:rsidRPr="006957A0" w:rsidRDefault="006957A0" w:rsidP="006957A0">
      <w:pPr>
        <w:rPr>
          <w:b/>
          <w:bCs/>
        </w:rPr>
      </w:pPr>
      <w:r w:rsidRPr="006957A0">
        <w:rPr>
          <w:b/>
          <w:bCs/>
        </w:rPr>
        <w:t>Ejemplo completo de matriz de decisión</w:t>
      </w:r>
    </w:p>
    <w:p w14:paraId="159D602D" w14:textId="77777777" w:rsidR="006957A0" w:rsidRPr="006957A0" w:rsidRDefault="006957A0" w:rsidP="006957A0">
      <w:r w:rsidRPr="006957A0">
        <w:t>Supongamos que la empresa cafetalera estima las ganancias (en miles de dólares) bajo cada combinación de alternativa y estado de la naturaleza:</w:t>
      </w:r>
    </w:p>
    <w:tbl>
      <w:tblPr>
        <w:tblStyle w:val="Tablanormal5"/>
        <w:tblW w:w="0" w:type="auto"/>
        <w:tblLook w:val="04A0" w:firstRow="1" w:lastRow="0" w:firstColumn="1" w:lastColumn="0" w:noHBand="0" w:noVBand="1"/>
      </w:tblPr>
      <w:tblGrid>
        <w:gridCol w:w="2625"/>
        <w:gridCol w:w="1916"/>
        <w:gridCol w:w="2210"/>
        <w:gridCol w:w="2087"/>
      </w:tblGrid>
      <w:tr w:rsidR="006957A0" w:rsidRPr="00E861DF" w14:paraId="41D05239" w14:textId="77777777" w:rsidTr="00E861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7F51AC" w14:textId="77777777" w:rsidR="006957A0" w:rsidRPr="00E861DF" w:rsidRDefault="006957A0" w:rsidP="006957A0">
            <w:pPr>
              <w:rPr>
                <w:b/>
                <w:bCs/>
                <w:sz w:val="20"/>
                <w:szCs w:val="18"/>
                <w:lang w:val="en-US"/>
              </w:rPr>
            </w:pPr>
            <w:proofErr w:type="spellStart"/>
            <w:r w:rsidRPr="00E861DF">
              <w:rPr>
                <w:b/>
                <w:bCs/>
                <w:sz w:val="20"/>
                <w:szCs w:val="18"/>
                <w:lang w:val="en-US"/>
              </w:rPr>
              <w:t>Alternativas</w:t>
            </w:r>
            <w:proofErr w:type="spellEnd"/>
            <w:r w:rsidRPr="00E861DF">
              <w:rPr>
                <w:b/>
                <w:bCs/>
                <w:sz w:val="20"/>
                <w:szCs w:val="18"/>
                <w:lang w:val="en-US"/>
              </w:rPr>
              <w:t xml:space="preserve"> / </w:t>
            </w:r>
            <w:proofErr w:type="spellStart"/>
            <w:r w:rsidRPr="00E861DF">
              <w:rPr>
                <w:b/>
                <w:bCs/>
                <w:sz w:val="20"/>
                <w:szCs w:val="18"/>
                <w:lang w:val="en-US"/>
              </w:rPr>
              <w:t>Estados</w:t>
            </w:r>
            <w:proofErr w:type="spellEnd"/>
          </w:p>
        </w:tc>
        <w:tc>
          <w:tcPr>
            <w:tcW w:w="0" w:type="auto"/>
            <w:hideMark/>
          </w:tcPr>
          <w:p w14:paraId="1C6D1D96" w14:textId="77777777" w:rsidR="006957A0" w:rsidRPr="00E861DF" w:rsidRDefault="006957A0" w:rsidP="006957A0">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861DF">
              <w:rPr>
                <w:b/>
                <w:bCs/>
                <w:sz w:val="20"/>
                <w:szCs w:val="18"/>
                <w:lang w:val="en-US"/>
              </w:rPr>
              <w:t xml:space="preserve">Alta </w:t>
            </w:r>
            <w:proofErr w:type="spellStart"/>
            <w:r w:rsidRPr="00E861DF">
              <w:rPr>
                <w:b/>
                <w:bCs/>
                <w:sz w:val="20"/>
                <w:szCs w:val="18"/>
                <w:lang w:val="en-US"/>
              </w:rPr>
              <w:t>demanda</w:t>
            </w:r>
            <w:proofErr w:type="spellEnd"/>
            <w:r w:rsidRPr="00E861DF">
              <w:rPr>
                <w:b/>
                <w:bCs/>
                <w:sz w:val="20"/>
                <w:szCs w:val="18"/>
                <w:lang w:val="en-US"/>
              </w:rPr>
              <w:t xml:space="preserve"> (E1)</w:t>
            </w:r>
          </w:p>
        </w:tc>
        <w:tc>
          <w:tcPr>
            <w:tcW w:w="0" w:type="auto"/>
            <w:hideMark/>
          </w:tcPr>
          <w:p w14:paraId="2114BEC3" w14:textId="77777777" w:rsidR="006957A0" w:rsidRPr="00E861DF" w:rsidRDefault="006957A0" w:rsidP="006957A0">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E861DF">
              <w:rPr>
                <w:b/>
                <w:bCs/>
                <w:sz w:val="20"/>
                <w:szCs w:val="18"/>
                <w:lang w:val="en-US"/>
              </w:rPr>
              <w:t>Demanda</w:t>
            </w:r>
            <w:proofErr w:type="spellEnd"/>
            <w:r w:rsidRPr="00E861DF">
              <w:rPr>
                <w:b/>
                <w:bCs/>
                <w:sz w:val="20"/>
                <w:szCs w:val="18"/>
                <w:lang w:val="en-US"/>
              </w:rPr>
              <w:t xml:space="preserve"> </w:t>
            </w:r>
            <w:proofErr w:type="spellStart"/>
            <w:r w:rsidRPr="00E861DF">
              <w:rPr>
                <w:b/>
                <w:bCs/>
                <w:sz w:val="20"/>
                <w:szCs w:val="18"/>
                <w:lang w:val="en-US"/>
              </w:rPr>
              <w:t>estable</w:t>
            </w:r>
            <w:proofErr w:type="spellEnd"/>
            <w:r w:rsidRPr="00E861DF">
              <w:rPr>
                <w:b/>
                <w:bCs/>
                <w:sz w:val="20"/>
                <w:szCs w:val="18"/>
                <w:lang w:val="en-US"/>
              </w:rPr>
              <w:t xml:space="preserve"> (E2)</w:t>
            </w:r>
          </w:p>
        </w:tc>
        <w:tc>
          <w:tcPr>
            <w:tcW w:w="0" w:type="auto"/>
            <w:hideMark/>
          </w:tcPr>
          <w:p w14:paraId="33E70C51" w14:textId="77777777" w:rsidR="006957A0" w:rsidRPr="00E861DF" w:rsidRDefault="006957A0" w:rsidP="006957A0">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E861DF">
              <w:rPr>
                <w:b/>
                <w:bCs/>
                <w:sz w:val="20"/>
                <w:szCs w:val="18"/>
                <w:lang w:val="en-US"/>
              </w:rPr>
              <w:t>Caída</w:t>
            </w:r>
            <w:proofErr w:type="spellEnd"/>
            <w:r w:rsidRPr="00E861DF">
              <w:rPr>
                <w:b/>
                <w:bCs/>
                <w:sz w:val="20"/>
                <w:szCs w:val="18"/>
                <w:lang w:val="en-US"/>
              </w:rPr>
              <w:t xml:space="preserve"> de </w:t>
            </w:r>
            <w:proofErr w:type="spellStart"/>
            <w:r w:rsidRPr="00E861DF">
              <w:rPr>
                <w:b/>
                <w:bCs/>
                <w:sz w:val="20"/>
                <w:szCs w:val="18"/>
                <w:lang w:val="en-US"/>
              </w:rPr>
              <w:t>precios</w:t>
            </w:r>
            <w:proofErr w:type="spellEnd"/>
            <w:r w:rsidRPr="00E861DF">
              <w:rPr>
                <w:b/>
                <w:bCs/>
                <w:sz w:val="20"/>
                <w:szCs w:val="18"/>
                <w:lang w:val="en-US"/>
              </w:rPr>
              <w:t xml:space="preserve"> (E3)</w:t>
            </w:r>
          </w:p>
        </w:tc>
      </w:tr>
      <w:tr w:rsidR="006957A0" w:rsidRPr="00E861DF" w14:paraId="15BE61CC" w14:textId="77777777" w:rsidTr="00E86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F2387" w14:textId="77777777" w:rsidR="006957A0" w:rsidRPr="00E861DF" w:rsidRDefault="006957A0" w:rsidP="006957A0">
            <w:pPr>
              <w:rPr>
                <w:sz w:val="20"/>
                <w:szCs w:val="18"/>
                <w:lang w:val="en-US"/>
              </w:rPr>
            </w:pPr>
            <w:proofErr w:type="spellStart"/>
            <w:r w:rsidRPr="00E861DF">
              <w:rPr>
                <w:sz w:val="20"/>
                <w:szCs w:val="18"/>
                <w:lang w:val="en-US"/>
              </w:rPr>
              <w:t>Expandir</w:t>
            </w:r>
            <w:proofErr w:type="spellEnd"/>
            <w:r w:rsidRPr="00E861DF">
              <w:rPr>
                <w:sz w:val="20"/>
                <w:szCs w:val="18"/>
                <w:lang w:val="en-US"/>
              </w:rPr>
              <w:t xml:space="preserve"> </w:t>
            </w:r>
            <w:proofErr w:type="gramStart"/>
            <w:r w:rsidRPr="00E861DF">
              <w:rPr>
                <w:sz w:val="20"/>
                <w:szCs w:val="18"/>
                <w:lang w:val="en-US"/>
              </w:rPr>
              <w:t>planta</w:t>
            </w:r>
            <w:proofErr w:type="gramEnd"/>
            <w:r w:rsidRPr="00E861DF">
              <w:rPr>
                <w:sz w:val="20"/>
                <w:szCs w:val="18"/>
                <w:lang w:val="en-US"/>
              </w:rPr>
              <w:t xml:space="preserve"> (A1)</w:t>
            </w:r>
          </w:p>
        </w:tc>
        <w:tc>
          <w:tcPr>
            <w:tcW w:w="0" w:type="auto"/>
            <w:hideMark/>
          </w:tcPr>
          <w:p w14:paraId="4432F58B" w14:textId="77777777" w:rsidR="006957A0" w:rsidRPr="00E861DF" w:rsidRDefault="006957A0" w:rsidP="006957A0">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61DF">
              <w:rPr>
                <w:sz w:val="20"/>
                <w:szCs w:val="18"/>
                <w:lang w:val="en-US"/>
              </w:rPr>
              <w:t>250</w:t>
            </w:r>
          </w:p>
        </w:tc>
        <w:tc>
          <w:tcPr>
            <w:tcW w:w="0" w:type="auto"/>
            <w:hideMark/>
          </w:tcPr>
          <w:p w14:paraId="7202A6F1" w14:textId="77777777" w:rsidR="006957A0" w:rsidRPr="00E861DF" w:rsidRDefault="006957A0" w:rsidP="006957A0">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61DF">
              <w:rPr>
                <w:sz w:val="20"/>
                <w:szCs w:val="18"/>
                <w:lang w:val="en-US"/>
              </w:rPr>
              <w:t>150</w:t>
            </w:r>
          </w:p>
        </w:tc>
        <w:tc>
          <w:tcPr>
            <w:tcW w:w="0" w:type="auto"/>
            <w:hideMark/>
          </w:tcPr>
          <w:p w14:paraId="6ACB5665" w14:textId="77777777" w:rsidR="006957A0" w:rsidRPr="00E861DF" w:rsidRDefault="006957A0" w:rsidP="006957A0">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61DF">
              <w:rPr>
                <w:sz w:val="20"/>
                <w:szCs w:val="18"/>
                <w:lang w:val="en-US"/>
              </w:rPr>
              <w:t>-50</w:t>
            </w:r>
          </w:p>
        </w:tc>
      </w:tr>
      <w:tr w:rsidR="006957A0" w:rsidRPr="00E861DF" w14:paraId="39D5CF41" w14:textId="77777777" w:rsidTr="00E861DF">
        <w:tc>
          <w:tcPr>
            <w:cnfStyle w:val="001000000000" w:firstRow="0" w:lastRow="0" w:firstColumn="1" w:lastColumn="0" w:oddVBand="0" w:evenVBand="0" w:oddHBand="0" w:evenHBand="0" w:firstRowFirstColumn="0" w:firstRowLastColumn="0" w:lastRowFirstColumn="0" w:lastRowLastColumn="0"/>
            <w:tcW w:w="0" w:type="auto"/>
            <w:hideMark/>
          </w:tcPr>
          <w:p w14:paraId="43BA8163" w14:textId="77777777" w:rsidR="006957A0" w:rsidRPr="00E861DF" w:rsidRDefault="006957A0" w:rsidP="006957A0">
            <w:pPr>
              <w:rPr>
                <w:sz w:val="20"/>
                <w:szCs w:val="18"/>
              </w:rPr>
            </w:pPr>
            <w:r w:rsidRPr="00E861DF">
              <w:rPr>
                <w:sz w:val="20"/>
                <w:szCs w:val="18"/>
              </w:rPr>
              <w:t>Nueva planta en Jinotega (A2)</w:t>
            </w:r>
          </w:p>
        </w:tc>
        <w:tc>
          <w:tcPr>
            <w:tcW w:w="0" w:type="auto"/>
            <w:hideMark/>
          </w:tcPr>
          <w:p w14:paraId="6502883B" w14:textId="77777777" w:rsidR="006957A0" w:rsidRPr="00E861DF" w:rsidRDefault="006957A0" w:rsidP="006957A0">
            <w:pPr>
              <w:cnfStyle w:val="000000000000" w:firstRow="0" w:lastRow="0" w:firstColumn="0" w:lastColumn="0" w:oddVBand="0" w:evenVBand="0" w:oddHBand="0" w:evenHBand="0" w:firstRowFirstColumn="0" w:firstRowLastColumn="0" w:lastRowFirstColumn="0" w:lastRowLastColumn="0"/>
              <w:rPr>
                <w:sz w:val="20"/>
                <w:szCs w:val="18"/>
                <w:lang w:val="en-US"/>
              </w:rPr>
            </w:pPr>
            <w:r w:rsidRPr="00E861DF">
              <w:rPr>
                <w:sz w:val="20"/>
                <w:szCs w:val="18"/>
                <w:lang w:val="en-US"/>
              </w:rPr>
              <w:t>300</w:t>
            </w:r>
          </w:p>
        </w:tc>
        <w:tc>
          <w:tcPr>
            <w:tcW w:w="0" w:type="auto"/>
            <w:hideMark/>
          </w:tcPr>
          <w:p w14:paraId="2D313466" w14:textId="77777777" w:rsidR="006957A0" w:rsidRPr="00E861DF" w:rsidRDefault="006957A0" w:rsidP="006957A0">
            <w:pPr>
              <w:cnfStyle w:val="000000000000" w:firstRow="0" w:lastRow="0" w:firstColumn="0" w:lastColumn="0" w:oddVBand="0" w:evenVBand="0" w:oddHBand="0" w:evenHBand="0" w:firstRowFirstColumn="0" w:firstRowLastColumn="0" w:lastRowFirstColumn="0" w:lastRowLastColumn="0"/>
              <w:rPr>
                <w:sz w:val="20"/>
                <w:szCs w:val="18"/>
                <w:lang w:val="en-US"/>
              </w:rPr>
            </w:pPr>
            <w:r w:rsidRPr="00E861DF">
              <w:rPr>
                <w:sz w:val="20"/>
                <w:szCs w:val="18"/>
                <w:lang w:val="en-US"/>
              </w:rPr>
              <w:t>100</w:t>
            </w:r>
          </w:p>
        </w:tc>
        <w:tc>
          <w:tcPr>
            <w:tcW w:w="0" w:type="auto"/>
            <w:hideMark/>
          </w:tcPr>
          <w:p w14:paraId="53B3F549" w14:textId="77777777" w:rsidR="006957A0" w:rsidRPr="00E861DF" w:rsidRDefault="006957A0" w:rsidP="006957A0">
            <w:pPr>
              <w:cnfStyle w:val="000000000000" w:firstRow="0" w:lastRow="0" w:firstColumn="0" w:lastColumn="0" w:oddVBand="0" w:evenVBand="0" w:oddHBand="0" w:evenHBand="0" w:firstRowFirstColumn="0" w:firstRowLastColumn="0" w:lastRowFirstColumn="0" w:lastRowLastColumn="0"/>
              <w:rPr>
                <w:sz w:val="20"/>
                <w:szCs w:val="18"/>
                <w:lang w:val="en-US"/>
              </w:rPr>
            </w:pPr>
            <w:r w:rsidRPr="00E861DF">
              <w:rPr>
                <w:sz w:val="20"/>
                <w:szCs w:val="18"/>
                <w:lang w:val="en-US"/>
              </w:rPr>
              <w:t>-80</w:t>
            </w:r>
          </w:p>
        </w:tc>
      </w:tr>
      <w:tr w:rsidR="006957A0" w:rsidRPr="00E861DF" w14:paraId="32EE7751" w14:textId="77777777" w:rsidTr="00E86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CD35E" w14:textId="77777777" w:rsidR="006957A0" w:rsidRPr="00E861DF" w:rsidRDefault="006957A0" w:rsidP="006957A0">
            <w:pPr>
              <w:rPr>
                <w:sz w:val="20"/>
                <w:szCs w:val="18"/>
                <w:lang w:val="en-US"/>
              </w:rPr>
            </w:pPr>
            <w:proofErr w:type="spellStart"/>
            <w:r w:rsidRPr="00E861DF">
              <w:rPr>
                <w:sz w:val="20"/>
                <w:szCs w:val="18"/>
                <w:lang w:val="en-US"/>
              </w:rPr>
              <w:t>Subcontratar</w:t>
            </w:r>
            <w:proofErr w:type="spellEnd"/>
            <w:r w:rsidRPr="00E861DF">
              <w:rPr>
                <w:sz w:val="20"/>
                <w:szCs w:val="18"/>
                <w:lang w:val="en-US"/>
              </w:rPr>
              <w:t xml:space="preserve"> </w:t>
            </w:r>
            <w:proofErr w:type="spellStart"/>
            <w:r w:rsidRPr="00E861DF">
              <w:rPr>
                <w:sz w:val="20"/>
                <w:szCs w:val="18"/>
                <w:lang w:val="en-US"/>
              </w:rPr>
              <w:t>producción</w:t>
            </w:r>
            <w:proofErr w:type="spellEnd"/>
            <w:r w:rsidRPr="00E861DF">
              <w:rPr>
                <w:sz w:val="20"/>
                <w:szCs w:val="18"/>
                <w:lang w:val="en-US"/>
              </w:rPr>
              <w:t xml:space="preserve"> (A3)</w:t>
            </w:r>
          </w:p>
        </w:tc>
        <w:tc>
          <w:tcPr>
            <w:tcW w:w="0" w:type="auto"/>
            <w:hideMark/>
          </w:tcPr>
          <w:p w14:paraId="01C5A66D" w14:textId="77777777" w:rsidR="006957A0" w:rsidRPr="00E861DF" w:rsidRDefault="006957A0" w:rsidP="006957A0">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61DF">
              <w:rPr>
                <w:sz w:val="20"/>
                <w:szCs w:val="18"/>
                <w:lang w:val="en-US"/>
              </w:rPr>
              <w:t>180</w:t>
            </w:r>
          </w:p>
        </w:tc>
        <w:tc>
          <w:tcPr>
            <w:tcW w:w="0" w:type="auto"/>
            <w:hideMark/>
          </w:tcPr>
          <w:p w14:paraId="168E5EF2" w14:textId="77777777" w:rsidR="006957A0" w:rsidRPr="00E861DF" w:rsidRDefault="006957A0" w:rsidP="006957A0">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61DF">
              <w:rPr>
                <w:sz w:val="20"/>
                <w:szCs w:val="18"/>
                <w:lang w:val="en-US"/>
              </w:rPr>
              <w:t>120</w:t>
            </w:r>
          </w:p>
        </w:tc>
        <w:tc>
          <w:tcPr>
            <w:tcW w:w="0" w:type="auto"/>
            <w:hideMark/>
          </w:tcPr>
          <w:p w14:paraId="6EDD17FF" w14:textId="77777777" w:rsidR="006957A0" w:rsidRPr="00E861DF" w:rsidRDefault="006957A0" w:rsidP="006957A0">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61DF">
              <w:rPr>
                <w:sz w:val="20"/>
                <w:szCs w:val="18"/>
                <w:lang w:val="en-US"/>
              </w:rPr>
              <w:t>20</w:t>
            </w:r>
          </w:p>
        </w:tc>
      </w:tr>
    </w:tbl>
    <w:p w14:paraId="271FDCE8" w14:textId="77777777" w:rsidR="00E861DF" w:rsidRDefault="00E861DF" w:rsidP="006957A0">
      <w:pPr>
        <w:rPr>
          <w:lang w:val="en-US"/>
        </w:rPr>
      </w:pPr>
    </w:p>
    <w:p w14:paraId="016424A3" w14:textId="25D2E820" w:rsidR="006957A0" w:rsidRPr="006957A0" w:rsidRDefault="006957A0" w:rsidP="006957A0">
      <w:pPr>
        <w:rPr>
          <w:lang w:val="en-US"/>
        </w:rPr>
      </w:pPr>
      <w:proofErr w:type="spellStart"/>
      <w:r w:rsidRPr="006957A0">
        <w:rPr>
          <w:lang w:val="en-US"/>
        </w:rPr>
        <w:t>Interpretación</w:t>
      </w:r>
      <w:proofErr w:type="spellEnd"/>
      <w:r w:rsidRPr="006957A0">
        <w:rPr>
          <w:lang w:val="en-US"/>
        </w:rPr>
        <w:t>:</w:t>
      </w:r>
    </w:p>
    <w:p w14:paraId="79DE3C41" w14:textId="77777777" w:rsidR="006957A0" w:rsidRPr="006957A0" w:rsidRDefault="006957A0" w:rsidP="008F2047">
      <w:pPr>
        <w:numPr>
          <w:ilvl w:val="0"/>
          <w:numId w:val="29"/>
        </w:numPr>
      </w:pPr>
      <w:r w:rsidRPr="006957A0">
        <w:t>Si se expande la planta y ocurre alta demanda, la ganancia estimada es de 250 mil USD.</w:t>
      </w:r>
    </w:p>
    <w:p w14:paraId="5DBA8EE9" w14:textId="77777777" w:rsidR="006957A0" w:rsidRPr="006957A0" w:rsidRDefault="006957A0" w:rsidP="008F2047">
      <w:pPr>
        <w:numPr>
          <w:ilvl w:val="0"/>
          <w:numId w:val="29"/>
        </w:numPr>
      </w:pPr>
      <w:r w:rsidRPr="006957A0">
        <w:t>Si se abre nueva planta y hay caída de precios, se espera una pérdida de 80 mil USD.</w:t>
      </w:r>
    </w:p>
    <w:p w14:paraId="59096B6B" w14:textId="77777777" w:rsidR="006957A0" w:rsidRPr="006957A0" w:rsidRDefault="006957A0" w:rsidP="008F2047">
      <w:pPr>
        <w:numPr>
          <w:ilvl w:val="0"/>
          <w:numId w:val="29"/>
        </w:numPr>
      </w:pPr>
      <w:r w:rsidRPr="006957A0">
        <w:t>Si se subcontrata y los precios caen, aún se obtiene una ganancia de 20 mil USD.</w:t>
      </w:r>
    </w:p>
    <w:p w14:paraId="596ABB7D" w14:textId="6878B55A" w:rsidR="006957A0" w:rsidRPr="00E2495D" w:rsidRDefault="006957A0" w:rsidP="006957A0"/>
    <w:p w14:paraId="77C40AF6" w14:textId="77777777" w:rsidR="00387F5C" w:rsidRPr="00E2495D" w:rsidRDefault="00387F5C" w:rsidP="006957A0"/>
    <w:p w14:paraId="1B0E9060" w14:textId="77777777" w:rsidR="00387F5C" w:rsidRPr="00E2495D" w:rsidRDefault="00387F5C" w:rsidP="006957A0"/>
    <w:p w14:paraId="6A1963AA" w14:textId="77777777" w:rsidR="00387F5C" w:rsidRPr="00E2495D" w:rsidRDefault="00387F5C" w:rsidP="006957A0"/>
    <w:p w14:paraId="141C6217" w14:textId="77777777" w:rsidR="00387F5C" w:rsidRPr="00E2495D" w:rsidRDefault="00387F5C" w:rsidP="006957A0"/>
    <w:p w14:paraId="32C09954" w14:textId="77777777" w:rsidR="00387F5C" w:rsidRPr="00E2495D" w:rsidRDefault="00387F5C" w:rsidP="006957A0"/>
    <w:p w14:paraId="6EA79F85" w14:textId="780049E8" w:rsidR="006957A0" w:rsidRPr="006957A0" w:rsidRDefault="006957A0" w:rsidP="006957A0">
      <w:pPr>
        <w:rPr>
          <w:b/>
          <w:bCs/>
        </w:rPr>
      </w:pPr>
      <w:r w:rsidRPr="006957A0">
        <w:rPr>
          <w:b/>
          <w:bCs/>
        </w:rPr>
        <w:lastRenderedPageBreak/>
        <w:t>Utilidad de la matriz de decisión</w:t>
      </w:r>
    </w:p>
    <w:p w14:paraId="2F9FADD9" w14:textId="77777777" w:rsidR="006957A0" w:rsidRPr="006957A0" w:rsidRDefault="006957A0" w:rsidP="006957A0">
      <w:r w:rsidRPr="006957A0">
        <w:t>La matriz de decisión es útil porque:</w:t>
      </w:r>
    </w:p>
    <w:p w14:paraId="1BDD337A" w14:textId="77777777" w:rsidR="006957A0" w:rsidRPr="006957A0" w:rsidRDefault="006957A0" w:rsidP="008F2047">
      <w:pPr>
        <w:numPr>
          <w:ilvl w:val="0"/>
          <w:numId w:val="30"/>
        </w:numPr>
      </w:pPr>
      <w:r w:rsidRPr="006957A0">
        <w:rPr>
          <w:b/>
          <w:bCs/>
        </w:rPr>
        <w:t>Estructura el problema</w:t>
      </w:r>
      <w:r w:rsidRPr="006957A0">
        <w:t xml:space="preserve"> de manera clara y visual.</w:t>
      </w:r>
    </w:p>
    <w:p w14:paraId="100C9A67" w14:textId="77777777" w:rsidR="006957A0" w:rsidRPr="006957A0" w:rsidRDefault="006957A0" w:rsidP="008F2047">
      <w:pPr>
        <w:numPr>
          <w:ilvl w:val="0"/>
          <w:numId w:val="30"/>
        </w:numPr>
      </w:pPr>
      <w:r w:rsidRPr="006957A0">
        <w:rPr>
          <w:b/>
          <w:bCs/>
        </w:rPr>
        <w:t>Facilita el uso de criterios de decisión</w:t>
      </w:r>
      <w:r w:rsidRPr="006957A0">
        <w:t xml:space="preserve"> según el contexto (certeza, riesgo, incertidumbre).</w:t>
      </w:r>
    </w:p>
    <w:p w14:paraId="4E8C150B" w14:textId="77777777" w:rsidR="006957A0" w:rsidRPr="006957A0" w:rsidRDefault="006957A0" w:rsidP="008F2047">
      <w:pPr>
        <w:numPr>
          <w:ilvl w:val="0"/>
          <w:numId w:val="30"/>
        </w:numPr>
      </w:pPr>
      <w:r w:rsidRPr="006957A0">
        <w:t xml:space="preserve">Permite identificar fácilmente </w:t>
      </w:r>
      <w:r w:rsidRPr="006957A0">
        <w:rPr>
          <w:b/>
          <w:bCs/>
        </w:rPr>
        <w:t>resultados extremos</w:t>
      </w:r>
      <w:r w:rsidRPr="006957A0">
        <w:t xml:space="preserve"> (mejor y peor escenario).</w:t>
      </w:r>
    </w:p>
    <w:p w14:paraId="6F10269A" w14:textId="77777777" w:rsidR="006957A0" w:rsidRPr="006957A0" w:rsidRDefault="006957A0" w:rsidP="008F2047">
      <w:pPr>
        <w:numPr>
          <w:ilvl w:val="0"/>
          <w:numId w:val="30"/>
        </w:numPr>
      </w:pPr>
      <w:r w:rsidRPr="006957A0">
        <w:t xml:space="preserve">Es un insumo indispensable para </w:t>
      </w:r>
      <w:r w:rsidRPr="006957A0">
        <w:rPr>
          <w:b/>
          <w:bCs/>
        </w:rPr>
        <w:t>árboles de decisión</w:t>
      </w:r>
      <w:r w:rsidRPr="006957A0">
        <w:t xml:space="preserve"> y software como </w:t>
      </w:r>
      <w:r w:rsidRPr="006957A0">
        <w:rPr>
          <w:b/>
          <w:bCs/>
        </w:rPr>
        <w:t>WinQSB</w:t>
      </w:r>
      <w:r w:rsidRPr="006957A0">
        <w:t xml:space="preserve"> o </w:t>
      </w:r>
      <w:r w:rsidRPr="006957A0">
        <w:rPr>
          <w:b/>
          <w:bCs/>
        </w:rPr>
        <w:t>POM</w:t>
      </w:r>
      <w:r w:rsidRPr="006957A0">
        <w:t>.</w:t>
      </w:r>
    </w:p>
    <w:p w14:paraId="59A5D974" w14:textId="21C6EE6E" w:rsidR="006957A0" w:rsidRPr="00E2495D" w:rsidRDefault="006957A0" w:rsidP="006957A0"/>
    <w:p w14:paraId="4A942C8E" w14:textId="77777777" w:rsidR="006957A0" w:rsidRPr="006957A0" w:rsidRDefault="006957A0" w:rsidP="006957A0">
      <w:pPr>
        <w:rPr>
          <w:b/>
          <w:bCs/>
        </w:rPr>
      </w:pPr>
      <w:r w:rsidRPr="006957A0">
        <w:rPr>
          <w:b/>
          <w:bCs/>
        </w:rPr>
        <w:t>Autoevaluación</w:t>
      </w:r>
    </w:p>
    <w:p w14:paraId="317E0F44" w14:textId="77777777" w:rsidR="006957A0" w:rsidRPr="006957A0" w:rsidRDefault="006957A0" w:rsidP="006957A0">
      <w:r w:rsidRPr="006957A0">
        <w:t>Responde las siguientes preguntas para verificar tu comprensión:</w:t>
      </w:r>
    </w:p>
    <w:p w14:paraId="4C1C68B6" w14:textId="77777777" w:rsidR="006957A0" w:rsidRPr="006957A0" w:rsidRDefault="006957A0" w:rsidP="008F2047">
      <w:pPr>
        <w:numPr>
          <w:ilvl w:val="0"/>
          <w:numId w:val="31"/>
        </w:numPr>
      </w:pPr>
      <w:r w:rsidRPr="006957A0">
        <w:t>¿Qué representa cada fila de una matriz de decisión?</w:t>
      </w:r>
    </w:p>
    <w:p w14:paraId="78E9F31E" w14:textId="77777777" w:rsidR="006957A0" w:rsidRPr="006957A0" w:rsidRDefault="006957A0" w:rsidP="008F2047">
      <w:pPr>
        <w:numPr>
          <w:ilvl w:val="0"/>
          <w:numId w:val="31"/>
        </w:numPr>
      </w:pPr>
      <w:r w:rsidRPr="006957A0">
        <w:t>¿Por qué los estados de la naturaleza se consideran eventos mutuamente excluyentes?</w:t>
      </w:r>
    </w:p>
    <w:p w14:paraId="4220C068" w14:textId="77777777" w:rsidR="006957A0" w:rsidRPr="006957A0" w:rsidRDefault="006957A0" w:rsidP="008F2047">
      <w:pPr>
        <w:numPr>
          <w:ilvl w:val="0"/>
          <w:numId w:val="31"/>
        </w:numPr>
      </w:pPr>
      <w:r w:rsidRPr="006957A0">
        <w:t xml:space="preserve">Construye una matriz de decisión para un productor de cacao de </w:t>
      </w:r>
      <w:proofErr w:type="spellStart"/>
      <w:r w:rsidRPr="006957A0">
        <w:t>Waslala</w:t>
      </w:r>
      <w:proofErr w:type="spellEnd"/>
      <w:r w:rsidRPr="006957A0">
        <w:t xml:space="preserve"> que evalúa exportar, vender en mercado local o producir derivados, considerando tres posibles escenarios del mercado.</w:t>
      </w:r>
    </w:p>
    <w:p w14:paraId="7D822F04" w14:textId="77777777" w:rsidR="006957A0" w:rsidRPr="006957A0" w:rsidRDefault="006957A0" w:rsidP="008F2047">
      <w:pPr>
        <w:numPr>
          <w:ilvl w:val="0"/>
          <w:numId w:val="31"/>
        </w:numPr>
      </w:pPr>
      <w:r w:rsidRPr="006957A0">
        <w:t>¿Qué diferencia hay entre un resultado expresado en ganancias y uno en utilidades esperadas?</w:t>
      </w:r>
    </w:p>
    <w:p w14:paraId="00637AD4" w14:textId="77777777" w:rsidR="00534E41" w:rsidRDefault="00534E41" w:rsidP="00534E41"/>
    <w:p w14:paraId="2C8A0F86" w14:textId="77777777" w:rsidR="004039FE" w:rsidRDefault="004039FE" w:rsidP="00534E41"/>
    <w:p w14:paraId="5ADEE54C" w14:textId="77777777" w:rsidR="004039FE" w:rsidRDefault="004039FE" w:rsidP="00534E41"/>
    <w:p w14:paraId="3570C44D" w14:textId="77777777" w:rsidR="004039FE" w:rsidRDefault="004039FE" w:rsidP="00534E41"/>
    <w:p w14:paraId="4CFD1EA4" w14:textId="77777777" w:rsidR="004039FE" w:rsidRDefault="004039FE" w:rsidP="00534E41"/>
    <w:p w14:paraId="7045AA80" w14:textId="77777777" w:rsidR="00921B9C" w:rsidRDefault="00921B9C" w:rsidP="00534E41"/>
    <w:p w14:paraId="2F5A88FF" w14:textId="77777777" w:rsidR="004039FE" w:rsidRPr="006957A0" w:rsidRDefault="004039FE" w:rsidP="00534E41"/>
    <w:p w14:paraId="0B3586FC" w14:textId="530234C2" w:rsidR="00A52815" w:rsidRDefault="00A52815" w:rsidP="009F15E0">
      <w:pPr>
        <w:pStyle w:val="Ttulo2"/>
      </w:pPr>
      <w:bookmarkStart w:id="32" w:name="_Toc205974622"/>
      <w:bookmarkStart w:id="33" w:name="_Toc205974651"/>
      <w:r>
        <w:lastRenderedPageBreak/>
        <w:t>Problemas bajo condiciones de riesgo</w:t>
      </w:r>
      <w:bookmarkEnd w:id="32"/>
      <w:bookmarkEnd w:id="33"/>
    </w:p>
    <w:p w14:paraId="65846401" w14:textId="77777777" w:rsidR="00921B9C" w:rsidRDefault="00921B9C" w:rsidP="00921B9C">
      <w:pPr>
        <w:rPr>
          <w:lang w:val="es-ES"/>
        </w:rPr>
      </w:pPr>
    </w:p>
    <w:p w14:paraId="471578B0" w14:textId="77777777" w:rsidR="00921B9C" w:rsidRPr="00921B9C" w:rsidRDefault="00921B9C" w:rsidP="00921B9C">
      <w:r w:rsidRPr="00921B9C">
        <w:t xml:space="preserve">En la </w:t>
      </w:r>
      <w:r w:rsidRPr="00921B9C">
        <w:rPr>
          <w:b/>
          <w:bCs/>
        </w:rPr>
        <w:t>teoría de la decisión</w:t>
      </w:r>
      <w:r w:rsidRPr="00921B9C">
        <w:t xml:space="preserve">, un problema bajo </w:t>
      </w:r>
      <w:r w:rsidRPr="00921B9C">
        <w:rPr>
          <w:b/>
          <w:bCs/>
        </w:rPr>
        <w:t>condiciones de riesgo</w:t>
      </w:r>
      <w:r w:rsidRPr="00921B9C">
        <w:t xml:space="preserve"> ocurre cuando:</w:t>
      </w:r>
    </w:p>
    <w:p w14:paraId="1DC3CDCF" w14:textId="77777777" w:rsidR="00921B9C" w:rsidRPr="00921B9C" w:rsidRDefault="00921B9C" w:rsidP="008F2047">
      <w:pPr>
        <w:numPr>
          <w:ilvl w:val="0"/>
          <w:numId w:val="32"/>
        </w:numPr>
      </w:pPr>
      <w:r w:rsidRPr="00921B9C">
        <w:t xml:space="preserve">El </w:t>
      </w:r>
      <w:r w:rsidRPr="00921B9C">
        <w:rPr>
          <w:b/>
          <w:bCs/>
        </w:rPr>
        <w:t>decisor</w:t>
      </w:r>
      <w:r w:rsidRPr="00921B9C">
        <w:t xml:space="preserve"> conoce los posibles </w:t>
      </w:r>
      <w:r w:rsidRPr="00921B9C">
        <w:rPr>
          <w:b/>
          <w:bCs/>
        </w:rPr>
        <w:t>estados de la naturaleza</w:t>
      </w:r>
      <w:r w:rsidRPr="00921B9C">
        <w:t>.</w:t>
      </w:r>
    </w:p>
    <w:p w14:paraId="7BBB37D1" w14:textId="77777777" w:rsidR="00921B9C" w:rsidRPr="00921B9C" w:rsidRDefault="00921B9C" w:rsidP="008F2047">
      <w:pPr>
        <w:numPr>
          <w:ilvl w:val="0"/>
          <w:numId w:val="32"/>
        </w:numPr>
      </w:pPr>
      <w:r w:rsidRPr="00921B9C">
        <w:rPr>
          <w:b/>
          <w:bCs/>
        </w:rPr>
        <w:t>Cada estado tiene asociada una probabilidad de ocurrencia conocida o estimada</w:t>
      </w:r>
      <w:r w:rsidRPr="00921B9C">
        <w:t xml:space="preserve"> a partir de datos históricos, modelos estadísticos o juicio experto.</w:t>
      </w:r>
    </w:p>
    <w:p w14:paraId="585940EA" w14:textId="77777777" w:rsidR="00921B9C" w:rsidRPr="00921B9C" w:rsidRDefault="00921B9C" w:rsidP="008F2047">
      <w:pPr>
        <w:numPr>
          <w:ilvl w:val="0"/>
          <w:numId w:val="32"/>
        </w:numPr>
      </w:pPr>
      <w:r w:rsidRPr="00921B9C">
        <w:t>El objetivo es elegir la alternativa que maximice la ganancia esperada o minimice el costo esperado.</w:t>
      </w:r>
    </w:p>
    <w:p w14:paraId="3A18ACD0" w14:textId="77777777" w:rsidR="00921B9C" w:rsidRDefault="00921B9C" w:rsidP="00921B9C"/>
    <w:p w14:paraId="731C31BD" w14:textId="051963DC" w:rsidR="00921B9C" w:rsidRDefault="00921B9C" w:rsidP="00921B9C">
      <w:r w:rsidRPr="00921B9C">
        <w:t xml:space="preserve">Según </w:t>
      </w:r>
      <w:r w:rsidRPr="00921B9C">
        <w:rPr>
          <w:i/>
          <w:iCs/>
        </w:rPr>
        <w:t xml:space="preserve">Render, </w:t>
      </w:r>
      <w:proofErr w:type="spellStart"/>
      <w:r w:rsidRPr="00921B9C">
        <w:rPr>
          <w:i/>
          <w:iCs/>
        </w:rPr>
        <w:t>Stair</w:t>
      </w:r>
      <w:proofErr w:type="spellEnd"/>
      <w:r w:rsidRPr="00921B9C">
        <w:rPr>
          <w:i/>
          <w:iCs/>
        </w:rPr>
        <w:t xml:space="preserve"> y Hanna (2018)</w:t>
      </w:r>
      <w:r w:rsidRPr="00921B9C">
        <w:t>, la toma de decisiones bajo riesgo “implica la selección de la mejor alternativa en un contexto donde se conocen las probabilidades de los resultados y estas se utilizan para calcular valores esperados”.</w:t>
      </w:r>
    </w:p>
    <w:p w14:paraId="20DCDE44" w14:textId="77777777" w:rsidR="00921B9C" w:rsidRPr="00921B9C" w:rsidRDefault="00921B9C" w:rsidP="00921B9C"/>
    <w:p w14:paraId="1BAD0C9C" w14:textId="77777777" w:rsidR="00921B9C" w:rsidRPr="00921B9C" w:rsidRDefault="00921B9C" w:rsidP="00921B9C">
      <w:pPr>
        <w:rPr>
          <w:lang w:val="en-US"/>
        </w:rPr>
      </w:pPr>
      <w:proofErr w:type="spellStart"/>
      <w:r w:rsidRPr="00921B9C">
        <w:rPr>
          <w:lang w:val="en-US"/>
        </w:rPr>
        <w:t>Ejemplos</w:t>
      </w:r>
      <w:proofErr w:type="spellEnd"/>
      <w:r w:rsidRPr="00921B9C">
        <w:rPr>
          <w:lang w:val="en-US"/>
        </w:rPr>
        <w:t xml:space="preserve"> </w:t>
      </w:r>
      <w:proofErr w:type="spellStart"/>
      <w:r w:rsidRPr="00921B9C">
        <w:rPr>
          <w:lang w:val="en-US"/>
        </w:rPr>
        <w:t>típicos</w:t>
      </w:r>
      <w:proofErr w:type="spellEnd"/>
      <w:r w:rsidRPr="00921B9C">
        <w:rPr>
          <w:lang w:val="en-US"/>
        </w:rPr>
        <w:t>:</w:t>
      </w:r>
    </w:p>
    <w:p w14:paraId="58C97458" w14:textId="77777777" w:rsidR="00921B9C" w:rsidRPr="00921B9C" w:rsidRDefault="00921B9C" w:rsidP="008F2047">
      <w:pPr>
        <w:numPr>
          <w:ilvl w:val="0"/>
          <w:numId w:val="33"/>
        </w:numPr>
      </w:pPr>
      <w:r w:rsidRPr="00921B9C">
        <w:t>Planificación de producción según pronósticos de demanda.</w:t>
      </w:r>
    </w:p>
    <w:p w14:paraId="43812C3C" w14:textId="77777777" w:rsidR="00921B9C" w:rsidRPr="00921B9C" w:rsidRDefault="00921B9C" w:rsidP="008F2047">
      <w:pPr>
        <w:numPr>
          <w:ilvl w:val="0"/>
          <w:numId w:val="33"/>
        </w:numPr>
      </w:pPr>
      <w:r w:rsidRPr="00921B9C">
        <w:t>Inversión en proyectos considerando probabilidad de cambios en precios de mercado.</w:t>
      </w:r>
    </w:p>
    <w:p w14:paraId="4D8AD296" w14:textId="77777777" w:rsidR="00921B9C" w:rsidRPr="00921B9C" w:rsidRDefault="00921B9C" w:rsidP="008F2047">
      <w:pPr>
        <w:numPr>
          <w:ilvl w:val="0"/>
          <w:numId w:val="33"/>
        </w:numPr>
      </w:pPr>
      <w:r w:rsidRPr="00921B9C">
        <w:t>Estrategias agrícolas ante variaciones climáticas probables.</w:t>
      </w:r>
    </w:p>
    <w:p w14:paraId="2B66DBC3" w14:textId="77777777" w:rsidR="00921B9C" w:rsidRDefault="00921B9C" w:rsidP="00921B9C"/>
    <w:p w14:paraId="61BDA7B2" w14:textId="5FAA82C0" w:rsidR="00921B9C" w:rsidRPr="00921B9C" w:rsidRDefault="00921B9C" w:rsidP="00921B9C">
      <w:r w:rsidRPr="00921B9C">
        <w:t>En el caso de Nicaragua, muchas empresas agroexportadoras operan en condiciones de riesgo porque cuentan con datos históricos de precios y demanda que permiten estimar probabilidades.</w:t>
      </w:r>
    </w:p>
    <w:p w14:paraId="4CC70A30" w14:textId="77777777" w:rsidR="00921B9C" w:rsidRDefault="00921B9C" w:rsidP="00921B9C"/>
    <w:p w14:paraId="577019AD" w14:textId="77777777" w:rsidR="00921B9C" w:rsidRPr="00921B9C" w:rsidRDefault="00921B9C" w:rsidP="00921B9C"/>
    <w:p w14:paraId="12504126" w14:textId="77777777" w:rsidR="00921B9C" w:rsidRPr="00921B9C" w:rsidRDefault="00921B9C" w:rsidP="00921B9C">
      <w:pPr>
        <w:rPr>
          <w:lang w:val="es-ES"/>
        </w:rPr>
      </w:pPr>
    </w:p>
    <w:p w14:paraId="1F882B52" w14:textId="1DB9B8EA" w:rsidR="00A52815" w:rsidRDefault="00A52815" w:rsidP="0011502B">
      <w:pPr>
        <w:pStyle w:val="Ttulo3"/>
        <w:rPr>
          <w:lang w:val="es-ES"/>
        </w:rPr>
      </w:pPr>
      <w:bookmarkStart w:id="34" w:name="_Toc205974623"/>
      <w:bookmarkStart w:id="35" w:name="_Toc205974652"/>
      <w:r>
        <w:rPr>
          <w:lang w:val="es-ES"/>
        </w:rPr>
        <w:lastRenderedPageBreak/>
        <w:t>Criterio del Valor Monetario Esperado (VME)</w:t>
      </w:r>
      <w:bookmarkEnd w:id="34"/>
      <w:bookmarkEnd w:id="35"/>
    </w:p>
    <w:p w14:paraId="6D191FE1" w14:textId="77777777" w:rsidR="007D3600" w:rsidRDefault="007D3600" w:rsidP="007D3600"/>
    <w:p w14:paraId="189A16F7" w14:textId="05641F80" w:rsidR="007D3600" w:rsidRDefault="007D3600" w:rsidP="007D3600">
      <w:r w:rsidRPr="007D3600">
        <w:t xml:space="preserve">El </w:t>
      </w:r>
      <w:r w:rsidRPr="007D3600">
        <w:rPr>
          <w:b/>
          <w:bCs/>
        </w:rPr>
        <w:t>Valor Monetario Esperado (VME)</w:t>
      </w:r>
      <w:r w:rsidRPr="007D3600">
        <w:t xml:space="preserve"> es la suma de los resultados posibles de una alternativa ponderados por la probabilidad de ocurrencia de cada estado de la naturaleza.</w:t>
      </w:r>
    </w:p>
    <w:p w14:paraId="3CB106C0" w14:textId="77777777" w:rsidR="007D3600" w:rsidRPr="007D3600" w:rsidRDefault="007D3600" w:rsidP="007D3600"/>
    <w:p w14:paraId="6A6FB55B" w14:textId="77777777" w:rsidR="007D3600" w:rsidRPr="007D3600" w:rsidRDefault="007D3600" w:rsidP="007D3600">
      <w:pPr>
        <w:rPr>
          <w:lang w:val="en-US"/>
        </w:rPr>
      </w:pPr>
      <w:proofErr w:type="spellStart"/>
      <w:r w:rsidRPr="007D3600">
        <w:rPr>
          <w:lang w:val="en-US"/>
        </w:rPr>
        <w:t>Fórmula</w:t>
      </w:r>
      <w:proofErr w:type="spellEnd"/>
      <w:r w:rsidRPr="007D3600">
        <w:rPr>
          <w:lang w:val="en-US"/>
        </w:rPr>
        <w:t xml:space="preserve"> general:</w:t>
      </w:r>
    </w:p>
    <w:p w14:paraId="65F486CF" w14:textId="0D3178A0" w:rsidR="004039FE" w:rsidRDefault="005F3D7C" w:rsidP="004039FE">
      <w:pPr>
        <w:rPr>
          <w:lang w:val="es-ES"/>
        </w:rPr>
      </w:pPr>
      <m:oMathPara>
        <m:oMath>
          <m:r>
            <w:rPr>
              <w:rFonts w:ascii="Cambria Math" w:hAnsi="Cambria Math"/>
              <w:sz w:val="32"/>
              <w:szCs w:val="28"/>
              <w:lang w:val="es-ES"/>
            </w:rPr>
            <m:t>VME</m:t>
          </m:r>
          <m:d>
            <m:dPr>
              <m:ctrlPr>
                <w:rPr>
                  <w:rFonts w:ascii="Cambria Math" w:hAnsi="Cambria Math"/>
                  <w:i/>
                  <w:sz w:val="32"/>
                  <w:szCs w:val="28"/>
                  <w:lang w:val="es-ES"/>
                </w:rPr>
              </m:ctrlPr>
            </m:dPr>
            <m:e>
              <m:sSub>
                <m:sSubPr>
                  <m:ctrlPr>
                    <w:rPr>
                      <w:rFonts w:ascii="Cambria Math" w:hAnsi="Cambria Math"/>
                      <w:i/>
                      <w:sz w:val="32"/>
                      <w:szCs w:val="28"/>
                      <w:lang w:val="es-ES"/>
                    </w:rPr>
                  </m:ctrlPr>
                </m:sSubPr>
                <m:e>
                  <m:r>
                    <w:rPr>
                      <w:rFonts w:ascii="Cambria Math" w:hAnsi="Cambria Math"/>
                      <w:sz w:val="32"/>
                      <w:szCs w:val="28"/>
                      <w:lang w:val="es-ES"/>
                    </w:rPr>
                    <m:t>A</m:t>
                  </m:r>
                </m:e>
                <m:sub>
                  <m:r>
                    <w:rPr>
                      <w:rFonts w:ascii="Cambria Math" w:hAnsi="Cambria Math"/>
                      <w:sz w:val="32"/>
                      <w:szCs w:val="28"/>
                      <w:lang w:val="es-ES"/>
                    </w:rPr>
                    <m:t>i</m:t>
                  </m:r>
                </m:sub>
              </m:sSub>
            </m:e>
          </m:d>
          <m:r>
            <w:rPr>
              <w:rFonts w:ascii="Cambria Math" w:hAnsi="Cambria Math"/>
              <w:sz w:val="32"/>
              <w:szCs w:val="28"/>
              <w:lang w:val="es-ES"/>
            </w:rPr>
            <m:t>=</m:t>
          </m:r>
          <m:nary>
            <m:naryPr>
              <m:chr m:val="∑"/>
              <m:limLoc m:val="undOvr"/>
              <m:grow m:val="1"/>
              <m:ctrlPr>
                <w:rPr>
                  <w:rFonts w:ascii="Cambria Math" w:hAnsi="Cambria Math"/>
                  <w:i/>
                  <w:sz w:val="32"/>
                  <w:szCs w:val="28"/>
                  <w:lang w:val="es-ES"/>
                </w:rPr>
              </m:ctrlPr>
            </m:naryPr>
            <m:sub>
              <m:r>
                <w:rPr>
                  <w:rFonts w:ascii="Cambria Math" w:hAnsi="Cambria Math"/>
                  <w:sz w:val="32"/>
                  <w:szCs w:val="28"/>
                  <w:lang w:val="es-ES"/>
                </w:rPr>
                <m:t>J=1</m:t>
              </m:r>
            </m:sub>
            <m:sup>
              <m:r>
                <w:rPr>
                  <w:rFonts w:ascii="Cambria Math" w:hAnsi="Cambria Math"/>
                  <w:sz w:val="32"/>
                  <w:szCs w:val="28"/>
                  <w:lang w:val="es-ES"/>
                </w:rPr>
                <m:t>n</m:t>
              </m:r>
            </m:sup>
            <m:e>
              <m:r>
                <w:rPr>
                  <w:rFonts w:ascii="Cambria Math" w:hAnsi="Cambria Math"/>
                  <w:sz w:val="32"/>
                  <w:szCs w:val="28"/>
                  <w:lang w:val="es-ES"/>
                </w:rPr>
                <m:t>P</m:t>
              </m:r>
              <m:d>
                <m:dPr>
                  <m:ctrlPr>
                    <w:rPr>
                      <w:rFonts w:ascii="Cambria Math" w:hAnsi="Cambria Math"/>
                      <w:i/>
                      <w:sz w:val="32"/>
                      <w:szCs w:val="28"/>
                      <w:lang w:val="es-ES"/>
                    </w:rPr>
                  </m:ctrlPr>
                </m:dPr>
                <m:e>
                  <m:r>
                    <w:rPr>
                      <w:rFonts w:ascii="Cambria Math" w:hAnsi="Cambria Math"/>
                      <w:sz w:val="32"/>
                      <w:szCs w:val="28"/>
                      <w:lang w:val="es-ES"/>
                    </w:rPr>
                    <m:t>Ej</m:t>
                  </m:r>
                </m:e>
              </m:d>
            </m:e>
          </m:nary>
          <m:r>
            <w:rPr>
              <w:rFonts w:ascii="Cambria Math" w:hAnsi="Cambria Math"/>
              <w:sz w:val="32"/>
              <w:szCs w:val="28"/>
              <w:lang w:val="es-ES"/>
            </w:rPr>
            <m:t>x</m:t>
          </m:r>
          <m:sSub>
            <m:sSubPr>
              <m:ctrlPr>
                <w:rPr>
                  <w:rFonts w:ascii="Cambria Math" w:hAnsi="Cambria Math"/>
                  <w:i/>
                  <w:sz w:val="32"/>
                  <w:szCs w:val="28"/>
                  <w:lang w:val="es-ES"/>
                </w:rPr>
              </m:ctrlPr>
            </m:sSubPr>
            <m:e>
              <m:r>
                <w:rPr>
                  <w:rFonts w:ascii="Cambria Math" w:hAnsi="Cambria Math"/>
                  <w:sz w:val="32"/>
                  <w:szCs w:val="28"/>
                  <w:lang w:val="es-ES"/>
                </w:rPr>
                <m:t>R</m:t>
              </m:r>
            </m:e>
            <m:sub>
              <m:r>
                <w:rPr>
                  <w:rFonts w:ascii="Cambria Math" w:hAnsi="Cambria Math"/>
                  <w:sz w:val="32"/>
                  <w:szCs w:val="28"/>
                  <w:lang w:val="es-ES"/>
                </w:rPr>
                <m:t>ij</m:t>
              </m:r>
            </m:sub>
          </m:sSub>
        </m:oMath>
      </m:oMathPara>
    </w:p>
    <w:p w14:paraId="59CEEB55" w14:textId="62A94E58" w:rsidR="00AD64BA" w:rsidRPr="00AD64BA" w:rsidRDefault="00227167" w:rsidP="00AD64BA">
      <w:pPr>
        <w:rPr>
          <w:lang w:val="en-US"/>
        </w:rPr>
      </w:pPr>
      <w:proofErr w:type="spellStart"/>
      <w:r>
        <w:rPr>
          <w:lang w:val="en-US"/>
        </w:rPr>
        <w:t>d</w:t>
      </w:r>
      <w:r w:rsidR="00AD64BA" w:rsidRPr="00AD64BA">
        <w:rPr>
          <w:lang w:val="en-US"/>
        </w:rPr>
        <w:t>onde</w:t>
      </w:r>
      <w:proofErr w:type="spellEnd"/>
      <w:r w:rsidR="00AD64BA" w:rsidRPr="00AD64BA">
        <w:rPr>
          <w:lang w:val="en-US"/>
        </w:rPr>
        <w:t>:</w:t>
      </w:r>
    </w:p>
    <w:p w14:paraId="7226F26B" w14:textId="35634821" w:rsidR="00AD64BA" w:rsidRPr="00AD64BA" w:rsidRDefault="00AD64BA" w:rsidP="008F2047">
      <w:pPr>
        <w:numPr>
          <w:ilvl w:val="0"/>
          <w:numId w:val="34"/>
        </w:numPr>
      </w:pPr>
      <w:r w:rsidRPr="00AD64BA">
        <w:t>VME(</w:t>
      </w:r>
      <w:proofErr w:type="spellStart"/>
      <w:r w:rsidRPr="00AD64BA">
        <w:t>A</w:t>
      </w:r>
      <w:r w:rsidRPr="00AD64BA">
        <w:rPr>
          <w:vertAlign w:val="subscript"/>
        </w:rPr>
        <w:t>i</w:t>
      </w:r>
      <w:proofErr w:type="spellEnd"/>
      <w:r w:rsidRPr="00AD64BA">
        <w:t>) = valor monetario esperado de la alternativa i</w:t>
      </w:r>
    </w:p>
    <w:p w14:paraId="5B2EEB34" w14:textId="049BB549" w:rsidR="00AD64BA" w:rsidRPr="00AD64BA" w:rsidRDefault="00AD64BA" w:rsidP="008F2047">
      <w:pPr>
        <w:numPr>
          <w:ilvl w:val="0"/>
          <w:numId w:val="34"/>
        </w:numPr>
      </w:pPr>
      <w:r w:rsidRPr="00AD64BA">
        <w:t>P(</w:t>
      </w:r>
      <w:proofErr w:type="spellStart"/>
      <w:r w:rsidRPr="00AD64BA">
        <w:t>E</w:t>
      </w:r>
      <w:r w:rsidRPr="00AD64BA">
        <w:rPr>
          <w:vertAlign w:val="subscript"/>
        </w:rPr>
        <w:t>j</w:t>
      </w:r>
      <w:proofErr w:type="spellEnd"/>
      <w:r w:rsidRPr="00AD64BA">
        <w:t>) = probabilidad de que ocurra el estado de la naturaleza j</w:t>
      </w:r>
    </w:p>
    <w:p w14:paraId="32021F4E" w14:textId="5FA2CF71" w:rsidR="00AD64BA" w:rsidRPr="00AD64BA" w:rsidRDefault="00AD64BA" w:rsidP="008F2047">
      <w:pPr>
        <w:numPr>
          <w:ilvl w:val="0"/>
          <w:numId w:val="34"/>
        </w:numPr>
      </w:pPr>
      <w:proofErr w:type="spellStart"/>
      <w:r w:rsidRPr="00AD64BA">
        <w:t>R</w:t>
      </w:r>
      <w:r w:rsidRPr="00AD64BA">
        <w:rPr>
          <w:vertAlign w:val="subscript"/>
        </w:rPr>
        <w:t>ij</w:t>
      </w:r>
      <w:proofErr w:type="spellEnd"/>
      <w:r w:rsidRPr="00AD64BA">
        <w:t xml:space="preserve">= resultado (ganancia o pérdida) si se elige </w:t>
      </w:r>
      <w:proofErr w:type="spellStart"/>
      <w:r w:rsidRPr="00AD64BA">
        <w:t>A</w:t>
      </w:r>
      <w:r w:rsidRPr="00AD64BA">
        <w:rPr>
          <w:vertAlign w:val="subscript"/>
        </w:rPr>
        <w:t>i</w:t>
      </w:r>
      <w:proofErr w:type="spellEnd"/>
      <w:r w:rsidRPr="00AD64BA">
        <w:t xml:space="preserve">​ y ocurre </w:t>
      </w:r>
      <w:proofErr w:type="spellStart"/>
      <w:r w:rsidRPr="00AD64BA">
        <w:t>E</w:t>
      </w:r>
      <w:r w:rsidRPr="00AD64BA">
        <w:rPr>
          <w:vertAlign w:val="subscript"/>
        </w:rPr>
        <w:t>j</w:t>
      </w:r>
      <w:proofErr w:type="spellEnd"/>
    </w:p>
    <w:p w14:paraId="1677BF04" w14:textId="20547215" w:rsidR="00AD64BA" w:rsidRDefault="00AD64BA" w:rsidP="008F2047">
      <w:pPr>
        <w:numPr>
          <w:ilvl w:val="0"/>
          <w:numId w:val="34"/>
        </w:numPr>
      </w:pPr>
      <w:r w:rsidRPr="00AD64BA">
        <w:t>n = número de estados de la naturaleza</w:t>
      </w:r>
    </w:p>
    <w:p w14:paraId="78AC37AB" w14:textId="77777777" w:rsidR="00227167" w:rsidRPr="00AD64BA" w:rsidRDefault="00227167" w:rsidP="00227167"/>
    <w:p w14:paraId="0AE7C177" w14:textId="77777777" w:rsidR="00AD64BA" w:rsidRPr="00AD64BA" w:rsidRDefault="00AD64BA" w:rsidP="00AD64BA">
      <w:pPr>
        <w:rPr>
          <w:lang w:val="en-US"/>
        </w:rPr>
      </w:pPr>
      <w:proofErr w:type="spellStart"/>
      <w:r w:rsidRPr="00AD64BA">
        <w:rPr>
          <w:b/>
          <w:bCs/>
          <w:lang w:val="en-US"/>
        </w:rPr>
        <w:t>Procedimiento</w:t>
      </w:r>
      <w:proofErr w:type="spellEnd"/>
      <w:r w:rsidRPr="00AD64BA">
        <w:rPr>
          <w:b/>
          <w:bCs/>
          <w:lang w:val="en-US"/>
        </w:rPr>
        <w:t>:</w:t>
      </w:r>
    </w:p>
    <w:p w14:paraId="77F5B0DE" w14:textId="77777777" w:rsidR="00AD64BA" w:rsidRPr="00AD64BA" w:rsidRDefault="00AD64BA" w:rsidP="008F2047">
      <w:pPr>
        <w:numPr>
          <w:ilvl w:val="0"/>
          <w:numId w:val="35"/>
        </w:numPr>
      </w:pPr>
      <w:r w:rsidRPr="00AD64BA">
        <w:t xml:space="preserve">Identificar las </w:t>
      </w:r>
      <w:r w:rsidRPr="00AD64BA">
        <w:rPr>
          <w:b/>
          <w:bCs/>
        </w:rPr>
        <w:t>alternativas</w:t>
      </w:r>
      <w:r w:rsidRPr="00AD64BA">
        <w:t xml:space="preserve"> y los </w:t>
      </w:r>
      <w:r w:rsidRPr="00AD64BA">
        <w:rPr>
          <w:b/>
          <w:bCs/>
        </w:rPr>
        <w:t>estados de la naturaleza</w:t>
      </w:r>
      <w:r w:rsidRPr="00AD64BA">
        <w:t>.</w:t>
      </w:r>
    </w:p>
    <w:p w14:paraId="278F2F28" w14:textId="77777777" w:rsidR="00AD64BA" w:rsidRPr="00AD64BA" w:rsidRDefault="00AD64BA" w:rsidP="008F2047">
      <w:pPr>
        <w:numPr>
          <w:ilvl w:val="0"/>
          <w:numId w:val="35"/>
        </w:numPr>
      </w:pPr>
      <w:r w:rsidRPr="00AD64BA">
        <w:t>Asignar probabilidades a cada estado de la naturaleza (la suma debe ser 1).</w:t>
      </w:r>
    </w:p>
    <w:p w14:paraId="3B10EAC5" w14:textId="77777777" w:rsidR="00AD64BA" w:rsidRPr="00AD64BA" w:rsidRDefault="00AD64BA" w:rsidP="008F2047">
      <w:pPr>
        <w:numPr>
          <w:ilvl w:val="0"/>
          <w:numId w:val="35"/>
        </w:numPr>
      </w:pPr>
      <w:r w:rsidRPr="00AD64BA">
        <w:t>Multiplicar cada resultado por la probabilidad correspondiente.</w:t>
      </w:r>
    </w:p>
    <w:p w14:paraId="130B6E39" w14:textId="77777777" w:rsidR="00AD64BA" w:rsidRPr="00AD64BA" w:rsidRDefault="00AD64BA" w:rsidP="008F2047">
      <w:pPr>
        <w:numPr>
          <w:ilvl w:val="0"/>
          <w:numId w:val="35"/>
        </w:numPr>
      </w:pPr>
      <w:r w:rsidRPr="00AD64BA">
        <w:t>Sumar los valores ponderados para cada alternativa.</w:t>
      </w:r>
    </w:p>
    <w:p w14:paraId="38902E57" w14:textId="77777777" w:rsidR="00AD64BA" w:rsidRPr="00AD64BA" w:rsidRDefault="00AD64BA" w:rsidP="008F2047">
      <w:pPr>
        <w:numPr>
          <w:ilvl w:val="0"/>
          <w:numId w:val="35"/>
        </w:numPr>
      </w:pPr>
      <w:r w:rsidRPr="00AD64BA">
        <w:t>Elegir la alternativa con el mayor VME.</w:t>
      </w:r>
    </w:p>
    <w:p w14:paraId="0E4E8AD6" w14:textId="0A0B814A" w:rsidR="00AD64BA" w:rsidRPr="00E2495D" w:rsidRDefault="00AD64BA" w:rsidP="00AD64BA"/>
    <w:p w14:paraId="1D1F8DA7" w14:textId="77777777" w:rsidR="008F2047" w:rsidRPr="00E2495D" w:rsidRDefault="008F2047" w:rsidP="00AD64BA"/>
    <w:p w14:paraId="71357696" w14:textId="77777777" w:rsidR="008F2047" w:rsidRPr="00E2495D" w:rsidRDefault="008F2047" w:rsidP="00AD64BA"/>
    <w:p w14:paraId="21412AC6" w14:textId="77777777" w:rsidR="008F2047" w:rsidRPr="00E2495D" w:rsidRDefault="008F2047" w:rsidP="00AD64BA"/>
    <w:p w14:paraId="54A9A337" w14:textId="77777777" w:rsidR="008F2047" w:rsidRPr="00E2495D" w:rsidRDefault="008F2047" w:rsidP="00AD64BA"/>
    <w:p w14:paraId="68F826BD" w14:textId="77777777" w:rsidR="008F2047" w:rsidRPr="00E2495D" w:rsidRDefault="008F2047" w:rsidP="00AD64BA"/>
    <w:p w14:paraId="7630F54D" w14:textId="77777777" w:rsidR="00AD64BA" w:rsidRPr="00AD64BA" w:rsidRDefault="00AD64BA" w:rsidP="00AD64BA">
      <w:r w:rsidRPr="00AD64BA">
        <w:rPr>
          <w:b/>
          <w:bCs/>
        </w:rPr>
        <w:lastRenderedPageBreak/>
        <w:t>Ejemplo con el caso cafetalero:</w:t>
      </w:r>
    </w:p>
    <w:p w14:paraId="4F3F88B4" w14:textId="77777777" w:rsidR="00AD64BA" w:rsidRPr="00AD64BA" w:rsidRDefault="00AD64BA" w:rsidP="00AD64BA">
      <w:r w:rsidRPr="00AD64BA">
        <w:t>Recordemos la matriz de decisión anterior y supongamos que, basándose en datos históricos, la empresa estima:</w:t>
      </w:r>
    </w:p>
    <w:p w14:paraId="536C3370" w14:textId="05F84FE7" w:rsidR="00AD64BA" w:rsidRPr="00AD64BA" w:rsidRDefault="00AD64BA" w:rsidP="008F2047">
      <w:pPr>
        <w:numPr>
          <w:ilvl w:val="0"/>
          <w:numId w:val="36"/>
        </w:numPr>
      </w:pPr>
      <w:r w:rsidRPr="00AD64BA">
        <w:t>Alta demanda (E</w:t>
      </w:r>
      <w:r w:rsidRPr="00AD64BA">
        <w:rPr>
          <w:vertAlign w:val="subscript"/>
        </w:rPr>
        <w:t>1</w:t>
      </w:r>
      <w:r w:rsidRPr="00AD64BA">
        <w:t xml:space="preserve">): </w:t>
      </w:r>
      <w:r w:rsidRPr="00AD64BA">
        <w:rPr>
          <w:rFonts w:ascii="Consolas" w:hAnsi="Consolas"/>
          <w:i/>
          <w:iCs/>
        </w:rPr>
        <w:t>P(E</w:t>
      </w:r>
      <w:r w:rsidR="000314B9" w:rsidRPr="00AD64BA">
        <w:rPr>
          <w:rFonts w:ascii="Consolas" w:hAnsi="Consolas"/>
          <w:i/>
          <w:iCs/>
          <w:vertAlign w:val="subscript"/>
        </w:rPr>
        <w:t>1</w:t>
      </w:r>
      <w:r w:rsidR="000314B9" w:rsidRPr="00AD64BA">
        <w:rPr>
          <w:rFonts w:ascii="Consolas" w:hAnsi="Consolas"/>
          <w:i/>
          <w:iCs/>
        </w:rPr>
        <w:t>) =</w:t>
      </w:r>
      <w:r w:rsidRPr="00AD64BA">
        <w:rPr>
          <w:rFonts w:ascii="Consolas" w:hAnsi="Consolas"/>
          <w:i/>
          <w:iCs/>
        </w:rPr>
        <w:t>0.4</w:t>
      </w:r>
    </w:p>
    <w:p w14:paraId="78FE258D" w14:textId="5D36260F" w:rsidR="00AD64BA" w:rsidRPr="00AD64BA" w:rsidRDefault="00AD64BA" w:rsidP="008F2047">
      <w:pPr>
        <w:numPr>
          <w:ilvl w:val="0"/>
          <w:numId w:val="36"/>
        </w:numPr>
      </w:pPr>
      <w:r w:rsidRPr="00AD64BA">
        <w:t>Demanda estable (E</w:t>
      </w:r>
      <w:r w:rsidRPr="00AD64BA">
        <w:rPr>
          <w:vertAlign w:val="subscript"/>
        </w:rPr>
        <w:t>2</w:t>
      </w:r>
      <w:r w:rsidRPr="00AD64BA">
        <w:t xml:space="preserve">): </w:t>
      </w:r>
      <w:r w:rsidRPr="00AD64BA">
        <w:rPr>
          <w:rFonts w:ascii="Consolas" w:hAnsi="Consolas"/>
          <w:i/>
          <w:iCs/>
        </w:rPr>
        <w:t>P(E</w:t>
      </w:r>
      <w:r w:rsidR="000314B9" w:rsidRPr="00AD64BA">
        <w:rPr>
          <w:rFonts w:ascii="Consolas" w:hAnsi="Consolas"/>
          <w:i/>
          <w:iCs/>
        </w:rPr>
        <w:t>2) =</w:t>
      </w:r>
      <w:r w:rsidRPr="00AD64BA">
        <w:rPr>
          <w:rFonts w:ascii="Consolas" w:hAnsi="Consolas"/>
          <w:i/>
          <w:iCs/>
        </w:rPr>
        <w:t>0.35</w:t>
      </w:r>
    </w:p>
    <w:p w14:paraId="48F39892" w14:textId="6833081E" w:rsidR="00AD64BA" w:rsidRPr="00E91DCB" w:rsidRDefault="00AD64BA" w:rsidP="008F2047">
      <w:pPr>
        <w:numPr>
          <w:ilvl w:val="0"/>
          <w:numId w:val="36"/>
        </w:numPr>
      </w:pPr>
      <w:r w:rsidRPr="00AD64BA">
        <w:t>Caída de precios (E</w:t>
      </w:r>
      <w:r w:rsidRPr="00AD64BA">
        <w:rPr>
          <w:vertAlign w:val="subscript"/>
        </w:rPr>
        <w:t>3</w:t>
      </w:r>
      <w:r w:rsidRPr="00AD64BA">
        <w:t xml:space="preserve">): </w:t>
      </w:r>
      <w:r w:rsidRPr="00AD64BA">
        <w:rPr>
          <w:rFonts w:ascii="Consolas" w:hAnsi="Consolas"/>
          <w:i/>
          <w:iCs/>
        </w:rPr>
        <w:t>P(E</w:t>
      </w:r>
      <w:r w:rsidR="000314B9" w:rsidRPr="000314B9">
        <w:rPr>
          <w:rFonts w:ascii="Consolas" w:hAnsi="Consolas"/>
          <w:i/>
          <w:iCs/>
        </w:rPr>
        <w:t>3) =</w:t>
      </w:r>
      <w:r w:rsidRPr="00AD64BA">
        <w:rPr>
          <w:rFonts w:ascii="Consolas" w:hAnsi="Consolas"/>
          <w:i/>
          <w:iCs/>
        </w:rPr>
        <w:t>0.25</w:t>
      </w:r>
    </w:p>
    <w:p w14:paraId="4830D68A" w14:textId="77777777" w:rsidR="00E91DCB" w:rsidRPr="00AD64BA" w:rsidRDefault="00E91DCB" w:rsidP="00E91DCB"/>
    <w:tbl>
      <w:tblPr>
        <w:tblStyle w:val="Tablanormal5"/>
        <w:tblW w:w="0" w:type="auto"/>
        <w:tblLook w:val="04A0" w:firstRow="1" w:lastRow="0" w:firstColumn="1" w:lastColumn="0" w:noHBand="0" w:noVBand="1"/>
      </w:tblPr>
      <w:tblGrid>
        <w:gridCol w:w="2528"/>
        <w:gridCol w:w="1903"/>
        <w:gridCol w:w="2269"/>
        <w:gridCol w:w="2138"/>
      </w:tblGrid>
      <w:tr w:rsidR="00AD64BA" w:rsidRPr="00AD64BA" w14:paraId="30DAD59D" w14:textId="77777777" w:rsidTr="00D314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30E6BD" w14:textId="77777777" w:rsidR="00AD64BA" w:rsidRPr="00AD64BA" w:rsidRDefault="00AD64BA" w:rsidP="00AD64BA">
            <w:pPr>
              <w:rPr>
                <w:b/>
                <w:bCs/>
                <w:sz w:val="20"/>
                <w:szCs w:val="18"/>
                <w:lang w:val="en-US"/>
              </w:rPr>
            </w:pPr>
            <w:proofErr w:type="spellStart"/>
            <w:r w:rsidRPr="00AD64BA">
              <w:rPr>
                <w:b/>
                <w:bCs/>
                <w:sz w:val="20"/>
                <w:szCs w:val="18"/>
                <w:lang w:val="en-US"/>
              </w:rPr>
              <w:t>Alternativas</w:t>
            </w:r>
            <w:proofErr w:type="spellEnd"/>
            <w:r w:rsidRPr="00AD64BA">
              <w:rPr>
                <w:b/>
                <w:bCs/>
                <w:sz w:val="20"/>
                <w:szCs w:val="18"/>
                <w:lang w:val="en-US"/>
              </w:rPr>
              <w:t xml:space="preserve"> / </w:t>
            </w:r>
            <w:proofErr w:type="spellStart"/>
            <w:r w:rsidRPr="00AD64BA">
              <w:rPr>
                <w:b/>
                <w:bCs/>
                <w:sz w:val="20"/>
                <w:szCs w:val="18"/>
                <w:lang w:val="en-US"/>
              </w:rPr>
              <w:t>Estados</w:t>
            </w:r>
            <w:proofErr w:type="spellEnd"/>
          </w:p>
        </w:tc>
        <w:tc>
          <w:tcPr>
            <w:tcW w:w="0" w:type="auto"/>
            <w:hideMark/>
          </w:tcPr>
          <w:p w14:paraId="2310C85D" w14:textId="77777777" w:rsidR="00AD64BA" w:rsidRPr="00AD64BA" w:rsidRDefault="00AD64BA" w:rsidP="00AD64B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D64BA">
              <w:rPr>
                <w:b/>
                <w:bCs/>
                <w:sz w:val="20"/>
                <w:szCs w:val="18"/>
                <w:lang w:val="en-US"/>
              </w:rPr>
              <w:t xml:space="preserve">Alta </w:t>
            </w:r>
            <w:proofErr w:type="spellStart"/>
            <w:r w:rsidRPr="00AD64BA">
              <w:rPr>
                <w:b/>
                <w:bCs/>
                <w:sz w:val="20"/>
                <w:szCs w:val="18"/>
                <w:lang w:val="en-US"/>
              </w:rPr>
              <w:t>demanda</w:t>
            </w:r>
            <w:proofErr w:type="spellEnd"/>
            <w:r w:rsidRPr="00AD64BA">
              <w:rPr>
                <w:b/>
                <w:bCs/>
                <w:sz w:val="20"/>
                <w:szCs w:val="18"/>
                <w:lang w:val="en-US"/>
              </w:rPr>
              <w:t xml:space="preserve"> (0.4)</w:t>
            </w:r>
          </w:p>
        </w:tc>
        <w:tc>
          <w:tcPr>
            <w:tcW w:w="0" w:type="auto"/>
            <w:hideMark/>
          </w:tcPr>
          <w:p w14:paraId="55E35A3F" w14:textId="77777777" w:rsidR="00AD64BA" w:rsidRPr="00AD64BA" w:rsidRDefault="00AD64BA" w:rsidP="00AD64BA">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D64BA">
              <w:rPr>
                <w:b/>
                <w:bCs/>
                <w:sz w:val="20"/>
                <w:szCs w:val="18"/>
                <w:lang w:val="en-US"/>
              </w:rPr>
              <w:t>Demanda</w:t>
            </w:r>
            <w:proofErr w:type="spellEnd"/>
            <w:r w:rsidRPr="00AD64BA">
              <w:rPr>
                <w:b/>
                <w:bCs/>
                <w:sz w:val="20"/>
                <w:szCs w:val="18"/>
                <w:lang w:val="en-US"/>
              </w:rPr>
              <w:t xml:space="preserve"> </w:t>
            </w:r>
            <w:proofErr w:type="spellStart"/>
            <w:r w:rsidRPr="00AD64BA">
              <w:rPr>
                <w:b/>
                <w:bCs/>
                <w:sz w:val="20"/>
                <w:szCs w:val="18"/>
                <w:lang w:val="en-US"/>
              </w:rPr>
              <w:t>estable</w:t>
            </w:r>
            <w:proofErr w:type="spellEnd"/>
            <w:r w:rsidRPr="00AD64BA">
              <w:rPr>
                <w:b/>
                <w:bCs/>
                <w:sz w:val="20"/>
                <w:szCs w:val="18"/>
                <w:lang w:val="en-US"/>
              </w:rPr>
              <w:t xml:space="preserve"> (0.35)</w:t>
            </w:r>
          </w:p>
        </w:tc>
        <w:tc>
          <w:tcPr>
            <w:tcW w:w="0" w:type="auto"/>
            <w:hideMark/>
          </w:tcPr>
          <w:p w14:paraId="0E0A0126" w14:textId="77777777" w:rsidR="00AD64BA" w:rsidRPr="00AD64BA" w:rsidRDefault="00AD64BA" w:rsidP="00AD64BA">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D64BA">
              <w:rPr>
                <w:b/>
                <w:bCs/>
                <w:sz w:val="20"/>
                <w:szCs w:val="18"/>
                <w:lang w:val="en-US"/>
              </w:rPr>
              <w:t>Caída</w:t>
            </w:r>
            <w:proofErr w:type="spellEnd"/>
            <w:r w:rsidRPr="00AD64BA">
              <w:rPr>
                <w:b/>
                <w:bCs/>
                <w:sz w:val="20"/>
                <w:szCs w:val="18"/>
                <w:lang w:val="en-US"/>
              </w:rPr>
              <w:t xml:space="preserve"> de </w:t>
            </w:r>
            <w:proofErr w:type="spellStart"/>
            <w:r w:rsidRPr="00AD64BA">
              <w:rPr>
                <w:b/>
                <w:bCs/>
                <w:sz w:val="20"/>
                <w:szCs w:val="18"/>
                <w:lang w:val="en-US"/>
              </w:rPr>
              <w:t>precios</w:t>
            </w:r>
            <w:proofErr w:type="spellEnd"/>
            <w:r w:rsidRPr="00AD64BA">
              <w:rPr>
                <w:b/>
                <w:bCs/>
                <w:sz w:val="20"/>
                <w:szCs w:val="18"/>
                <w:lang w:val="en-US"/>
              </w:rPr>
              <w:t xml:space="preserve"> (0.25)</w:t>
            </w:r>
          </w:p>
        </w:tc>
      </w:tr>
      <w:tr w:rsidR="00AD64BA" w:rsidRPr="00AD64BA" w14:paraId="0A8E1F87" w14:textId="77777777" w:rsidTr="00D31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1B476" w14:textId="77777777" w:rsidR="00AD64BA" w:rsidRPr="00AD64BA" w:rsidRDefault="00AD64BA" w:rsidP="00AD64BA">
            <w:pPr>
              <w:rPr>
                <w:sz w:val="20"/>
                <w:szCs w:val="18"/>
                <w:lang w:val="en-US"/>
              </w:rPr>
            </w:pPr>
            <w:proofErr w:type="spellStart"/>
            <w:r w:rsidRPr="00AD64BA">
              <w:rPr>
                <w:sz w:val="20"/>
                <w:szCs w:val="18"/>
                <w:lang w:val="en-US"/>
              </w:rPr>
              <w:t>Expandir</w:t>
            </w:r>
            <w:proofErr w:type="spellEnd"/>
            <w:r w:rsidRPr="00AD64BA">
              <w:rPr>
                <w:sz w:val="20"/>
                <w:szCs w:val="18"/>
                <w:lang w:val="en-US"/>
              </w:rPr>
              <w:t xml:space="preserve"> </w:t>
            </w:r>
            <w:proofErr w:type="gramStart"/>
            <w:r w:rsidRPr="00AD64BA">
              <w:rPr>
                <w:sz w:val="20"/>
                <w:szCs w:val="18"/>
                <w:lang w:val="en-US"/>
              </w:rPr>
              <w:t>planta</w:t>
            </w:r>
            <w:proofErr w:type="gramEnd"/>
            <w:r w:rsidRPr="00AD64BA">
              <w:rPr>
                <w:sz w:val="20"/>
                <w:szCs w:val="18"/>
                <w:lang w:val="en-US"/>
              </w:rPr>
              <w:t xml:space="preserve"> (A1)</w:t>
            </w:r>
          </w:p>
        </w:tc>
        <w:tc>
          <w:tcPr>
            <w:tcW w:w="0" w:type="auto"/>
            <w:hideMark/>
          </w:tcPr>
          <w:p w14:paraId="31B4F733" w14:textId="77777777" w:rsidR="00AD64BA" w:rsidRPr="00AD64BA" w:rsidRDefault="00AD64BA" w:rsidP="00AD64B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D64BA">
              <w:rPr>
                <w:sz w:val="20"/>
                <w:szCs w:val="18"/>
                <w:lang w:val="en-US"/>
              </w:rPr>
              <w:t>250</w:t>
            </w:r>
          </w:p>
        </w:tc>
        <w:tc>
          <w:tcPr>
            <w:tcW w:w="0" w:type="auto"/>
            <w:hideMark/>
          </w:tcPr>
          <w:p w14:paraId="067C1B53" w14:textId="77777777" w:rsidR="00AD64BA" w:rsidRPr="00AD64BA" w:rsidRDefault="00AD64BA" w:rsidP="00AD64B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D64BA">
              <w:rPr>
                <w:sz w:val="20"/>
                <w:szCs w:val="18"/>
                <w:lang w:val="en-US"/>
              </w:rPr>
              <w:t>150</w:t>
            </w:r>
          </w:p>
        </w:tc>
        <w:tc>
          <w:tcPr>
            <w:tcW w:w="0" w:type="auto"/>
            <w:hideMark/>
          </w:tcPr>
          <w:p w14:paraId="6230F0AE" w14:textId="77777777" w:rsidR="00AD64BA" w:rsidRPr="00AD64BA" w:rsidRDefault="00AD64BA" w:rsidP="00AD64B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D64BA">
              <w:rPr>
                <w:sz w:val="20"/>
                <w:szCs w:val="18"/>
                <w:lang w:val="en-US"/>
              </w:rPr>
              <w:t>-50</w:t>
            </w:r>
          </w:p>
        </w:tc>
      </w:tr>
      <w:tr w:rsidR="00AD64BA" w:rsidRPr="00AD64BA" w14:paraId="614705F3" w14:textId="77777777" w:rsidTr="00D314DE">
        <w:tc>
          <w:tcPr>
            <w:cnfStyle w:val="001000000000" w:firstRow="0" w:lastRow="0" w:firstColumn="1" w:lastColumn="0" w:oddVBand="0" w:evenVBand="0" w:oddHBand="0" w:evenHBand="0" w:firstRowFirstColumn="0" w:firstRowLastColumn="0" w:lastRowFirstColumn="0" w:lastRowLastColumn="0"/>
            <w:tcW w:w="0" w:type="auto"/>
            <w:hideMark/>
          </w:tcPr>
          <w:p w14:paraId="095C2921" w14:textId="77777777" w:rsidR="00AD64BA" w:rsidRPr="00AD64BA" w:rsidRDefault="00AD64BA" w:rsidP="00AD64BA">
            <w:pPr>
              <w:rPr>
                <w:sz w:val="20"/>
                <w:szCs w:val="18"/>
              </w:rPr>
            </w:pPr>
            <w:r w:rsidRPr="00AD64BA">
              <w:rPr>
                <w:sz w:val="20"/>
                <w:szCs w:val="18"/>
              </w:rPr>
              <w:t>Nueva planta en Jinotega (A2)</w:t>
            </w:r>
          </w:p>
        </w:tc>
        <w:tc>
          <w:tcPr>
            <w:tcW w:w="0" w:type="auto"/>
            <w:hideMark/>
          </w:tcPr>
          <w:p w14:paraId="2FA29B79" w14:textId="77777777" w:rsidR="00AD64BA" w:rsidRPr="00AD64BA" w:rsidRDefault="00AD64BA" w:rsidP="00AD64BA">
            <w:pPr>
              <w:cnfStyle w:val="000000000000" w:firstRow="0" w:lastRow="0" w:firstColumn="0" w:lastColumn="0" w:oddVBand="0" w:evenVBand="0" w:oddHBand="0" w:evenHBand="0" w:firstRowFirstColumn="0" w:firstRowLastColumn="0" w:lastRowFirstColumn="0" w:lastRowLastColumn="0"/>
              <w:rPr>
                <w:sz w:val="20"/>
                <w:szCs w:val="18"/>
                <w:lang w:val="en-US"/>
              </w:rPr>
            </w:pPr>
            <w:r w:rsidRPr="00AD64BA">
              <w:rPr>
                <w:sz w:val="20"/>
                <w:szCs w:val="18"/>
                <w:lang w:val="en-US"/>
              </w:rPr>
              <w:t>300</w:t>
            </w:r>
          </w:p>
        </w:tc>
        <w:tc>
          <w:tcPr>
            <w:tcW w:w="0" w:type="auto"/>
            <w:hideMark/>
          </w:tcPr>
          <w:p w14:paraId="0C334B8C" w14:textId="77777777" w:rsidR="00AD64BA" w:rsidRPr="00AD64BA" w:rsidRDefault="00AD64BA" w:rsidP="00AD64BA">
            <w:pPr>
              <w:cnfStyle w:val="000000000000" w:firstRow="0" w:lastRow="0" w:firstColumn="0" w:lastColumn="0" w:oddVBand="0" w:evenVBand="0" w:oddHBand="0" w:evenHBand="0" w:firstRowFirstColumn="0" w:firstRowLastColumn="0" w:lastRowFirstColumn="0" w:lastRowLastColumn="0"/>
              <w:rPr>
                <w:sz w:val="20"/>
                <w:szCs w:val="18"/>
                <w:lang w:val="en-US"/>
              </w:rPr>
            </w:pPr>
            <w:r w:rsidRPr="00AD64BA">
              <w:rPr>
                <w:sz w:val="20"/>
                <w:szCs w:val="18"/>
                <w:lang w:val="en-US"/>
              </w:rPr>
              <w:t>100</w:t>
            </w:r>
          </w:p>
        </w:tc>
        <w:tc>
          <w:tcPr>
            <w:tcW w:w="0" w:type="auto"/>
            <w:hideMark/>
          </w:tcPr>
          <w:p w14:paraId="26E6047D" w14:textId="77777777" w:rsidR="00AD64BA" w:rsidRPr="00AD64BA" w:rsidRDefault="00AD64BA" w:rsidP="00AD64BA">
            <w:pPr>
              <w:cnfStyle w:val="000000000000" w:firstRow="0" w:lastRow="0" w:firstColumn="0" w:lastColumn="0" w:oddVBand="0" w:evenVBand="0" w:oddHBand="0" w:evenHBand="0" w:firstRowFirstColumn="0" w:firstRowLastColumn="0" w:lastRowFirstColumn="0" w:lastRowLastColumn="0"/>
              <w:rPr>
                <w:sz w:val="20"/>
                <w:szCs w:val="18"/>
                <w:lang w:val="en-US"/>
              </w:rPr>
            </w:pPr>
            <w:r w:rsidRPr="00AD64BA">
              <w:rPr>
                <w:sz w:val="20"/>
                <w:szCs w:val="18"/>
                <w:lang w:val="en-US"/>
              </w:rPr>
              <w:t>-80</w:t>
            </w:r>
          </w:p>
        </w:tc>
      </w:tr>
      <w:tr w:rsidR="00AD64BA" w:rsidRPr="00AD64BA" w14:paraId="1D1D6F44" w14:textId="77777777" w:rsidTr="00D31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C339C" w14:textId="77777777" w:rsidR="00AD64BA" w:rsidRPr="00AD64BA" w:rsidRDefault="00AD64BA" w:rsidP="00AD64BA">
            <w:pPr>
              <w:rPr>
                <w:sz w:val="20"/>
                <w:szCs w:val="18"/>
                <w:lang w:val="en-US"/>
              </w:rPr>
            </w:pPr>
            <w:proofErr w:type="spellStart"/>
            <w:r w:rsidRPr="00AD64BA">
              <w:rPr>
                <w:sz w:val="20"/>
                <w:szCs w:val="18"/>
                <w:lang w:val="en-US"/>
              </w:rPr>
              <w:t>Subcontratar</w:t>
            </w:r>
            <w:proofErr w:type="spellEnd"/>
            <w:r w:rsidRPr="00AD64BA">
              <w:rPr>
                <w:sz w:val="20"/>
                <w:szCs w:val="18"/>
                <w:lang w:val="en-US"/>
              </w:rPr>
              <w:t xml:space="preserve"> </w:t>
            </w:r>
            <w:proofErr w:type="spellStart"/>
            <w:r w:rsidRPr="00AD64BA">
              <w:rPr>
                <w:sz w:val="20"/>
                <w:szCs w:val="18"/>
                <w:lang w:val="en-US"/>
              </w:rPr>
              <w:t>producción</w:t>
            </w:r>
            <w:proofErr w:type="spellEnd"/>
            <w:r w:rsidRPr="00AD64BA">
              <w:rPr>
                <w:sz w:val="20"/>
                <w:szCs w:val="18"/>
                <w:lang w:val="en-US"/>
              </w:rPr>
              <w:t xml:space="preserve"> (A3)</w:t>
            </w:r>
          </w:p>
        </w:tc>
        <w:tc>
          <w:tcPr>
            <w:tcW w:w="0" w:type="auto"/>
            <w:hideMark/>
          </w:tcPr>
          <w:p w14:paraId="5B14DCEF" w14:textId="77777777" w:rsidR="00AD64BA" w:rsidRPr="00AD64BA" w:rsidRDefault="00AD64BA" w:rsidP="00AD64B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D64BA">
              <w:rPr>
                <w:sz w:val="20"/>
                <w:szCs w:val="18"/>
                <w:lang w:val="en-US"/>
              </w:rPr>
              <w:t>180</w:t>
            </w:r>
          </w:p>
        </w:tc>
        <w:tc>
          <w:tcPr>
            <w:tcW w:w="0" w:type="auto"/>
            <w:hideMark/>
          </w:tcPr>
          <w:p w14:paraId="4A6CA101" w14:textId="77777777" w:rsidR="00AD64BA" w:rsidRPr="00AD64BA" w:rsidRDefault="00AD64BA" w:rsidP="00AD64B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D64BA">
              <w:rPr>
                <w:sz w:val="20"/>
                <w:szCs w:val="18"/>
                <w:lang w:val="en-US"/>
              </w:rPr>
              <w:t>120</w:t>
            </w:r>
          </w:p>
        </w:tc>
        <w:tc>
          <w:tcPr>
            <w:tcW w:w="0" w:type="auto"/>
            <w:hideMark/>
          </w:tcPr>
          <w:p w14:paraId="44697795" w14:textId="77777777" w:rsidR="00AD64BA" w:rsidRPr="00AD64BA" w:rsidRDefault="00AD64BA" w:rsidP="00AD64B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D64BA">
              <w:rPr>
                <w:sz w:val="20"/>
                <w:szCs w:val="18"/>
                <w:lang w:val="en-US"/>
              </w:rPr>
              <w:t>20</w:t>
            </w:r>
          </w:p>
        </w:tc>
      </w:tr>
    </w:tbl>
    <w:p w14:paraId="7A5B1EF6" w14:textId="77777777" w:rsidR="000314B9" w:rsidRDefault="000314B9" w:rsidP="00AD64BA">
      <w:pPr>
        <w:rPr>
          <w:b/>
          <w:bCs/>
          <w:lang w:val="en-US"/>
        </w:rPr>
      </w:pPr>
    </w:p>
    <w:p w14:paraId="0D4238E8" w14:textId="08CB4D24" w:rsidR="00AD64BA" w:rsidRPr="00AD64BA" w:rsidRDefault="00AD64BA" w:rsidP="00AD64BA">
      <w:pPr>
        <w:rPr>
          <w:lang w:val="en-US"/>
        </w:rPr>
      </w:pPr>
      <w:proofErr w:type="spellStart"/>
      <w:r w:rsidRPr="00AD64BA">
        <w:rPr>
          <w:b/>
          <w:bCs/>
          <w:lang w:val="en-US"/>
        </w:rPr>
        <w:t>Cálculo</w:t>
      </w:r>
      <w:proofErr w:type="spellEnd"/>
      <w:r w:rsidRPr="00AD64BA">
        <w:rPr>
          <w:b/>
          <w:bCs/>
          <w:lang w:val="en-US"/>
        </w:rPr>
        <w:t xml:space="preserve"> del VME:</w:t>
      </w:r>
    </w:p>
    <w:p w14:paraId="60A97A39" w14:textId="0F40B98F" w:rsidR="00CF4E88" w:rsidRDefault="00AD64BA" w:rsidP="008F2047">
      <w:pPr>
        <w:numPr>
          <w:ilvl w:val="0"/>
          <w:numId w:val="37"/>
        </w:numPr>
        <w:rPr>
          <w:lang w:val="en-US"/>
        </w:rPr>
      </w:pPr>
      <w:r w:rsidRPr="00AD64BA">
        <w:rPr>
          <w:lang w:val="en-US"/>
        </w:rPr>
        <w:t>VME(A</w:t>
      </w:r>
      <w:r w:rsidR="00B332F8" w:rsidRPr="00AD64BA">
        <w:rPr>
          <w:lang w:val="en-US"/>
        </w:rPr>
        <w:t>1) = (</w:t>
      </w:r>
      <w:r w:rsidRPr="00AD64BA">
        <w:rPr>
          <w:lang w:val="en-US"/>
        </w:rPr>
        <w:t>250×0.</w:t>
      </w:r>
      <w:r w:rsidR="00B332F8" w:rsidRPr="00AD64BA">
        <w:rPr>
          <w:lang w:val="en-US"/>
        </w:rPr>
        <w:t>4) +(</w:t>
      </w:r>
      <w:r w:rsidRPr="00AD64BA">
        <w:rPr>
          <w:lang w:val="en-US"/>
        </w:rPr>
        <w:t>150×0.</w:t>
      </w:r>
      <w:r w:rsidR="00B332F8" w:rsidRPr="00AD64BA">
        <w:rPr>
          <w:lang w:val="en-US"/>
        </w:rPr>
        <w:t>35) +(</w:t>
      </w:r>
      <w:r w:rsidRPr="00AD64BA">
        <w:rPr>
          <w:lang w:val="en-US"/>
        </w:rPr>
        <w:t>−50×0.25)</w:t>
      </w:r>
    </w:p>
    <w:p w14:paraId="408DCE69" w14:textId="7691AB21" w:rsidR="00AD64BA" w:rsidRPr="00AD64BA" w:rsidRDefault="00AD64BA" w:rsidP="00CF4E88">
      <w:pPr>
        <w:ind w:left="720"/>
        <w:rPr>
          <w:lang w:val="en-US"/>
        </w:rPr>
      </w:pPr>
      <w:r w:rsidRPr="00AD64BA">
        <w:rPr>
          <w:lang w:val="en-US"/>
        </w:rPr>
        <w:t xml:space="preserve"> = 100 + 52.5 - 12.5 = 140 </w:t>
      </w:r>
    </w:p>
    <w:p w14:paraId="1B34597B" w14:textId="01D60386" w:rsidR="00AD64BA" w:rsidRPr="00AD64BA" w:rsidRDefault="00AD64BA" w:rsidP="00022E2A">
      <w:pPr>
        <w:numPr>
          <w:ilvl w:val="0"/>
          <w:numId w:val="37"/>
        </w:numPr>
        <w:jc w:val="left"/>
        <w:rPr>
          <w:lang w:val="en-US"/>
        </w:rPr>
      </w:pPr>
      <w:r w:rsidRPr="00AD64BA">
        <w:rPr>
          <w:lang w:val="en-US"/>
        </w:rPr>
        <w:t>VME(A</w:t>
      </w:r>
      <w:r w:rsidR="001F4138" w:rsidRPr="00AD64BA">
        <w:rPr>
          <w:lang w:val="en-US"/>
        </w:rPr>
        <w:t>2)</w:t>
      </w:r>
      <w:r w:rsidR="002A3113">
        <w:rPr>
          <w:lang w:val="en-US"/>
        </w:rPr>
        <w:t xml:space="preserve"> </w:t>
      </w:r>
      <w:r w:rsidR="00022E2A" w:rsidRPr="00AD64BA">
        <w:rPr>
          <w:lang w:val="en-US"/>
        </w:rPr>
        <w:t>= (</w:t>
      </w:r>
      <w:r w:rsidRPr="00AD64BA">
        <w:rPr>
          <w:lang w:val="en-US"/>
        </w:rPr>
        <w:t>300×0.</w:t>
      </w:r>
      <w:r w:rsidR="00022E2A" w:rsidRPr="00AD64BA">
        <w:rPr>
          <w:lang w:val="en-US"/>
        </w:rPr>
        <w:t>4) +(</w:t>
      </w:r>
      <w:r w:rsidRPr="00AD64BA">
        <w:rPr>
          <w:lang w:val="en-US"/>
        </w:rPr>
        <w:t>100×0.</w:t>
      </w:r>
      <w:r w:rsidR="00022E2A" w:rsidRPr="00AD64BA">
        <w:rPr>
          <w:lang w:val="en-US"/>
        </w:rPr>
        <w:t>35) +(</w:t>
      </w:r>
      <w:r w:rsidRPr="00AD64BA">
        <w:rPr>
          <w:lang w:val="en-US"/>
        </w:rPr>
        <w:t>−80×0.25)</w:t>
      </w:r>
      <w:r w:rsidR="001F4138" w:rsidRPr="00AD64BA">
        <w:rPr>
          <w:lang w:val="en-US"/>
        </w:rPr>
        <w:t xml:space="preserve"> </w:t>
      </w:r>
      <w:r w:rsidRPr="00AD64BA">
        <w:rPr>
          <w:lang w:val="en-US"/>
        </w:rPr>
        <w:br/>
        <w:t>=120+35−20=135</w:t>
      </w:r>
    </w:p>
    <w:p w14:paraId="45409D6F" w14:textId="7238C542" w:rsidR="001F4138" w:rsidRDefault="00AD64BA" w:rsidP="00022E2A">
      <w:pPr>
        <w:numPr>
          <w:ilvl w:val="0"/>
          <w:numId w:val="37"/>
        </w:numPr>
        <w:jc w:val="left"/>
      </w:pPr>
      <w:r w:rsidRPr="00AD64BA">
        <w:rPr>
          <w:lang w:val="en-US"/>
        </w:rPr>
        <w:t>VME(A</w:t>
      </w:r>
      <w:r w:rsidR="00022E2A" w:rsidRPr="00AD64BA">
        <w:rPr>
          <w:lang w:val="en-US"/>
        </w:rPr>
        <w:t>3) = (</w:t>
      </w:r>
      <w:r w:rsidRPr="00AD64BA">
        <w:rPr>
          <w:lang w:val="en-US"/>
        </w:rPr>
        <w:t>180×0.</w:t>
      </w:r>
      <w:r w:rsidR="00022E2A" w:rsidRPr="00AD64BA">
        <w:rPr>
          <w:lang w:val="en-US"/>
        </w:rPr>
        <w:t>4) +(</w:t>
      </w:r>
      <w:r w:rsidRPr="00AD64BA">
        <w:rPr>
          <w:lang w:val="en-US"/>
        </w:rPr>
        <w:t>120×0.</w:t>
      </w:r>
      <w:r w:rsidR="00022E2A" w:rsidRPr="00AD64BA">
        <w:rPr>
          <w:lang w:val="en-US"/>
        </w:rPr>
        <w:t>35) +(</w:t>
      </w:r>
      <w:r w:rsidRPr="00AD64BA">
        <w:rPr>
          <w:lang w:val="en-US"/>
        </w:rPr>
        <w:t>20×0.25)</w:t>
      </w:r>
      <w:r w:rsidR="001F4138" w:rsidRPr="001F4138">
        <w:rPr>
          <w:lang w:val="en-US"/>
        </w:rPr>
        <w:t xml:space="preserve"> </w:t>
      </w:r>
      <w:r w:rsidRPr="00AD64BA">
        <w:rPr>
          <w:lang w:val="en-US"/>
        </w:rPr>
        <w:br/>
        <w:t>=72+42+5=119</w:t>
      </w:r>
    </w:p>
    <w:p w14:paraId="7032F5CD" w14:textId="77777777" w:rsidR="001F4138" w:rsidRPr="001F4138" w:rsidRDefault="001F4138" w:rsidP="001F4138">
      <w:pPr>
        <w:ind w:left="360"/>
      </w:pPr>
    </w:p>
    <w:p w14:paraId="7CCA36BC" w14:textId="535A2B6C" w:rsidR="00AD64BA" w:rsidRPr="00AD64BA" w:rsidRDefault="00AD64BA" w:rsidP="001F4138">
      <w:pPr>
        <w:jc w:val="left"/>
      </w:pPr>
      <w:r w:rsidRPr="00AD64BA">
        <w:rPr>
          <w:b/>
          <w:bCs/>
        </w:rPr>
        <w:t>Decisión según VME:</w:t>
      </w:r>
      <w:r w:rsidRPr="00AD64BA">
        <w:br/>
        <w:t xml:space="preserve">La mejor alternativa es </w:t>
      </w:r>
      <w:r w:rsidRPr="00AD64BA">
        <w:rPr>
          <w:b/>
          <w:bCs/>
        </w:rPr>
        <w:t>A1 (Expandir planta)</w:t>
      </w:r>
      <w:r w:rsidRPr="00AD64BA">
        <w:t xml:space="preserve"> con un VME de </w:t>
      </w:r>
      <w:r w:rsidRPr="00AD64BA">
        <w:rPr>
          <w:b/>
          <w:bCs/>
        </w:rPr>
        <w:t>140 mil USD</w:t>
      </w:r>
      <w:r w:rsidRPr="00AD64BA">
        <w:t>.</w:t>
      </w:r>
    </w:p>
    <w:p w14:paraId="74A2D570" w14:textId="6E0CA2F8" w:rsidR="00AD64BA" w:rsidRPr="00E2495D" w:rsidRDefault="00AD64BA" w:rsidP="00AD64BA"/>
    <w:p w14:paraId="06A2B9EA" w14:textId="77777777" w:rsidR="001F4138" w:rsidRPr="00E2495D" w:rsidRDefault="001F4138" w:rsidP="00AD64BA"/>
    <w:p w14:paraId="7176E0E4" w14:textId="77777777" w:rsidR="001F4138" w:rsidRPr="00E2495D" w:rsidRDefault="001F4138" w:rsidP="00AD64BA"/>
    <w:p w14:paraId="3CAAD261" w14:textId="77777777" w:rsidR="001F4138" w:rsidRPr="00E2495D" w:rsidRDefault="001F4138" w:rsidP="00AD64BA"/>
    <w:p w14:paraId="25E30F5E" w14:textId="77777777" w:rsidR="00AD64BA" w:rsidRPr="00AD64BA" w:rsidRDefault="00AD64BA" w:rsidP="00AD64BA">
      <w:pPr>
        <w:rPr>
          <w:lang w:val="en-US"/>
        </w:rPr>
      </w:pPr>
      <w:proofErr w:type="spellStart"/>
      <w:r w:rsidRPr="00AD64BA">
        <w:rPr>
          <w:b/>
          <w:bCs/>
          <w:lang w:val="en-US"/>
        </w:rPr>
        <w:lastRenderedPageBreak/>
        <w:t>Ventajas</w:t>
      </w:r>
      <w:proofErr w:type="spellEnd"/>
      <w:r w:rsidRPr="00AD64BA">
        <w:rPr>
          <w:b/>
          <w:bCs/>
          <w:lang w:val="en-US"/>
        </w:rPr>
        <w:t xml:space="preserve"> del VME:</w:t>
      </w:r>
    </w:p>
    <w:p w14:paraId="12D14F5C" w14:textId="77777777" w:rsidR="00AD64BA" w:rsidRPr="00AD64BA" w:rsidRDefault="00AD64BA" w:rsidP="008F2047">
      <w:pPr>
        <w:numPr>
          <w:ilvl w:val="0"/>
          <w:numId w:val="38"/>
        </w:numPr>
      </w:pPr>
      <w:r w:rsidRPr="00AD64BA">
        <w:t>Permite considerar tanto beneficios como riesgos cuantificados.</w:t>
      </w:r>
    </w:p>
    <w:p w14:paraId="02DE3778" w14:textId="77777777" w:rsidR="00AD64BA" w:rsidRPr="00AD64BA" w:rsidRDefault="00AD64BA" w:rsidP="008F2047">
      <w:pPr>
        <w:numPr>
          <w:ilvl w:val="0"/>
          <w:numId w:val="38"/>
        </w:numPr>
      </w:pPr>
      <w:r w:rsidRPr="00AD64BA">
        <w:t>Es objetivo cuando las probabilidades son confiables.</w:t>
      </w:r>
    </w:p>
    <w:p w14:paraId="2202AF2B" w14:textId="77777777" w:rsidR="00AD64BA" w:rsidRDefault="00AD64BA" w:rsidP="008F2047">
      <w:pPr>
        <w:numPr>
          <w:ilvl w:val="0"/>
          <w:numId w:val="38"/>
        </w:numPr>
        <w:rPr>
          <w:lang w:val="en-US"/>
        </w:rPr>
      </w:pPr>
      <w:proofErr w:type="spellStart"/>
      <w:r w:rsidRPr="00AD64BA">
        <w:rPr>
          <w:lang w:val="en-US"/>
        </w:rPr>
        <w:t>Facilita</w:t>
      </w:r>
      <w:proofErr w:type="spellEnd"/>
      <w:r w:rsidRPr="00AD64BA">
        <w:rPr>
          <w:lang w:val="en-US"/>
        </w:rPr>
        <w:t xml:space="preserve"> </w:t>
      </w:r>
      <w:proofErr w:type="spellStart"/>
      <w:r w:rsidRPr="00AD64BA">
        <w:rPr>
          <w:lang w:val="en-US"/>
        </w:rPr>
        <w:t>comparaciones</w:t>
      </w:r>
      <w:proofErr w:type="spellEnd"/>
      <w:r w:rsidRPr="00AD64BA">
        <w:rPr>
          <w:lang w:val="en-US"/>
        </w:rPr>
        <w:t xml:space="preserve"> </w:t>
      </w:r>
      <w:proofErr w:type="spellStart"/>
      <w:r w:rsidRPr="00AD64BA">
        <w:rPr>
          <w:lang w:val="en-US"/>
        </w:rPr>
        <w:t>numéricas</w:t>
      </w:r>
      <w:proofErr w:type="spellEnd"/>
      <w:r w:rsidRPr="00AD64BA">
        <w:rPr>
          <w:lang w:val="en-US"/>
        </w:rPr>
        <w:t xml:space="preserve"> </w:t>
      </w:r>
      <w:proofErr w:type="spellStart"/>
      <w:r w:rsidRPr="00AD64BA">
        <w:rPr>
          <w:lang w:val="en-US"/>
        </w:rPr>
        <w:t>claras</w:t>
      </w:r>
      <w:proofErr w:type="spellEnd"/>
      <w:r w:rsidRPr="00AD64BA">
        <w:rPr>
          <w:lang w:val="en-US"/>
        </w:rPr>
        <w:t>.</w:t>
      </w:r>
    </w:p>
    <w:p w14:paraId="786A2656" w14:textId="77777777" w:rsidR="00462F0B" w:rsidRPr="00AD64BA" w:rsidRDefault="00462F0B" w:rsidP="00462F0B">
      <w:pPr>
        <w:rPr>
          <w:lang w:val="en-US"/>
        </w:rPr>
      </w:pPr>
    </w:p>
    <w:p w14:paraId="5C06BD6B" w14:textId="77777777" w:rsidR="00AD64BA" w:rsidRPr="00AD64BA" w:rsidRDefault="00AD64BA" w:rsidP="00AD64BA">
      <w:pPr>
        <w:rPr>
          <w:lang w:val="en-US"/>
        </w:rPr>
      </w:pPr>
      <w:proofErr w:type="spellStart"/>
      <w:r w:rsidRPr="00AD64BA">
        <w:rPr>
          <w:b/>
          <w:bCs/>
          <w:lang w:val="en-US"/>
        </w:rPr>
        <w:t>Limitaciones</w:t>
      </w:r>
      <w:proofErr w:type="spellEnd"/>
      <w:r w:rsidRPr="00AD64BA">
        <w:rPr>
          <w:b/>
          <w:bCs/>
          <w:lang w:val="en-US"/>
        </w:rPr>
        <w:t>:</w:t>
      </w:r>
    </w:p>
    <w:p w14:paraId="099D9694" w14:textId="77777777" w:rsidR="00AD64BA" w:rsidRPr="00AD64BA" w:rsidRDefault="00AD64BA" w:rsidP="008F2047">
      <w:pPr>
        <w:numPr>
          <w:ilvl w:val="0"/>
          <w:numId w:val="39"/>
        </w:numPr>
      </w:pPr>
      <w:r w:rsidRPr="00AD64BA">
        <w:t>Requiere estimaciones precisas de probabilidades.</w:t>
      </w:r>
    </w:p>
    <w:p w14:paraId="7DA66409" w14:textId="77777777" w:rsidR="00AD64BA" w:rsidRPr="00AD64BA" w:rsidRDefault="00AD64BA" w:rsidP="008F2047">
      <w:pPr>
        <w:numPr>
          <w:ilvl w:val="0"/>
          <w:numId w:val="39"/>
        </w:numPr>
      </w:pPr>
      <w:r w:rsidRPr="00AD64BA">
        <w:t>No considera la variabilidad (riesgo) más allá del promedio.</w:t>
      </w:r>
    </w:p>
    <w:p w14:paraId="735896EA" w14:textId="77777777" w:rsidR="00AD64BA" w:rsidRPr="00AD64BA" w:rsidRDefault="00AD64BA" w:rsidP="008F2047">
      <w:pPr>
        <w:numPr>
          <w:ilvl w:val="0"/>
          <w:numId w:val="39"/>
        </w:numPr>
      </w:pPr>
      <w:r w:rsidRPr="00AD64BA">
        <w:t>Puede no reflejar la aversión o preferencia al riesgo del decisor.</w:t>
      </w:r>
    </w:p>
    <w:p w14:paraId="15FBC1EC" w14:textId="77777777" w:rsidR="004039FE" w:rsidRPr="004039FE" w:rsidRDefault="004039FE" w:rsidP="004039FE">
      <w:pPr>
        <w:rPr>
          <w:lang w:val="es-ES"/>
        </w:rPr>
      </w:pPr>
    </w:p>
    <w:p w14:paraId="45F29DFD" w14:textId="34600C90" w:rsidR="00A52815" w:rsidRDefault="00A52815" w:rsidP="0011502B">
      <w:pPr>
        <w:pStyle w:val="Ttulo3"/>
        <w:rPr>
          <w:lang w:val="es-ES"/>
        </w:rPr>
      </w:pPr>
      <w:bookmarkStart w:id="36" w:name="_Toc205974624"/>
      <w:bookmarkStart w:id="37" w:name="_Toc205974653"/>
      <w:r>
        <w:rPr>
          <w:lang w:val="es-ES"/>
        </w:rPr>
        <w:t>Resolución con "</w:t>
      </w:r>
      <w:proofErr w:type="spellStart"/>
      <w:r>
        <w:rPr>
          <w:lang w:val="es-ES"/>
        </w:rPr>
        <w:t>Decision</w:t>
      </w:r>
      <w:proofErr w:type="spellEnd"/>
      <w:r>
        <w:rPr>
          <w:lang w:val="es-ES"/>
        </w:rPr>
        <w:t xml:space="preserve"> </w:t>
      </w:r>
      <w:proofErr w:type="spellStart"/>
      <w:r>
        <w:rPr>
          <w:lang w:val="es-ES"/>
        </w:rPr>
        <w:t>Analysis</w:t>
      </w:r>
      <w:proofErr w:type="spellEnd"/>
      <w:r>
        <w:rPr>
          <w:lang w:val="es-ES"/>
        </w:rPr>
        <w:t>" del WinQSB</w:t>
      </w:r>
      <w:bookmarkEnd w:id="36"/>
      <w:bookmarkEnd w:id="37"/>
    </w:p>
    <w:p w14:paraId="652A1E65" w14:textId="77777777" w:rsidR="008420ED" w:rsidRDefault="008420ED" w:rsidP="008420ED">
      <w:pPr>
        <w:rPr>
          <w:b/>
          <w:bCs/>
        </w:rPr>
      </w:pPr>
    </w:p>
    <w:p w14:paraId="1C636A80" w14:textId="177B02E1" w:rsidR="008420ED" w:rsidRPr="008420ED" w:rsidRDefault="008420ED" w:rsidP="008420ED">
      <w:r w:rsidRPr="008420ED">
        <w:rPr>
          <w:b/>
          <w:bCs/>
        </w:rPr>
        <w:t>WinQSB</w:t>
      </w:r>
      <w:r w:rsidRPr="008420ED">
        <w:t xml:space="preserve"> es un software especializado en análisis cuantitativo para operaciones y decisiones. Su módulo </w:t>
      </w:r>
      <w:proofErr w:type="spellStart"/>
      <w:r w:rsidRPr="008420ED">
        <w:rPr>
          <w:b/>
          <w:bCs/>
        </w:rPr>
        <w:t>Decision</w:t>
      </w:r>
      <w:proofErr w:type="spellEnd"/>
      <w:r w:rsidRPr="008420ED">
        <w:rPr>
          <w:b/>
          <w:bCs/>
        </w:rPr>
        <w:t xml:space="preserve"> </w:t>
      </w:r>
      <w:proofErr w:type="spellStart"/>
      <w:r w:rsidRPr="008420ED">
        <w:rPr>
          <w:b/>
          <w:bCs/>
        </w:rPr>
        <w:t>Analysis</w:t>
      </w:r>
      <w:proofErr w:type="spellEnd"/>
      <w:r w:rsidRPr="008420ED">
        <w:t xml:space="preserve"> permite:</w:t>
      </w:r>
    </w:p>
    <w:p w14:paraId="2CF971EA" w14:textId="77777777" w:rsidR="008420ED" w:rsidRPr="008420ED" w:rsidRDefault="008420ED" w:rsidP="008420ED">
      <w:pPr>
        <w:numPr>
          <w:ilvl w:val="0"/>
          <w:numId w:val="40"/>
        </w:numPr>
      </w:pPr>
      <w:r w:rsidRPr="008420ED">
        <w:t>Introducir alternativas, estados y probabilidades.</w:t>
      </w:r>
    </w:p>
    <w:p w14:paraId="7893E76F" w14:textId="77777777" w:rsidR="008420ED" w:rsidRPr="008420ED" w:rsidRDefault="008420ED" w:rsidP="008420ED">
      <w:pPr>
        <w:numPr>
          <w:ilvl w:val="0"/>
          <w:numId w:val="40"/>
        </w:numPr>
      </w:pPr>
      <w:r w:rsidRPr="008420ED">
        <w:t>Calcular automáticamente VME y otros criterios.</w:t>
      </w:r>
    </w:p>
    <w:p w14:paraId="5D228DD3" w14:textId="77777777" w:rsidR="008420ED" w:rsidRDefault="008420ED" w:rsidP="008420ED">
      <w:pPr>
        <w:numPr>
          <w:ilvl w:val="0"/>
          <w:numId w:val="40"/>
        </w:numPr>
      </w:pPr>
      <w:r w:rsidRPr="008420ED">
        <w:t>Generar tablas y gráficos comparativos.</w:t>
      </w:r>
    </w:p>
    <w:p w14:paraId="0D11A428" w14:textId="77777777" w:rsidR="008420ED" w:rsidRPr="008420ED" w:rsidRDefault="008420ED" w:rsidP="008420ED"/>
    <w:p w14:paraId="11A7C547" w14:textId="77777777" w:rsidR="008420ED" w:rsidRPr="008420ED" w:rsidRDefault="008420ED" w:rsidP="008420ED">
      <w:pPr>
        <w:rPr>
          <w:lang w:val="en-US"/>
        </w:rPr>
      </w:pPr>
      <w:proofErr w:type="spellStart"/>
      <w:r w:rsidRPr="008420ED">
        <w:rPr>
          <w:b/>
          <w:bCs/>
          <w:lang w:val="en-US"/>
        </w:rPr>
        <w:t>Procedimiento</w:t>
      </w:r>
      <w:proofErr w:type="spellEnd"/>
      <w:r w:rsidRPr="008420ED">
        <w:rPr>
          <w:b/>
          <w:bCs/>
          <w:lang w:val="en-US"/>
        </w:rPr>
        <w:t xml:space="preserve"> en </w:t>
      </w:r>
      <w:proofErr w:type="spellStart"/>
      <w:r w:rsidRPr="008420ED">
        <w:rPr>
          <w:b/>
          <w:bCs/>
          <w:lang w:val="en-US"/>
        </w:rPr>
        <w:t>WinQSB</w:t>
      </w:r>
      <w:proofErr w:type="spellEnd"/>
      <w:r w:rsidRPr="008420ED">
        <w:rPr>
          <w:b/>
          <w:bCs/>
          <w:lang w:val="en-US"/>
        </w:rPr>
        <w:t>:</w:t>
      </w:r>
    </w:p>
    <w:p w14:paraId="6C47DE4D" w14:textId="77777777" w:rsidR="008420ED" w:rsidRPr="008420ED" w:rsidRDefault="008420ED" w:rsidP="008420ED">
      <w:pPr>
        <w:numPr>
          <w:ilvl w:val="0"/>
          <w:numId w:val="41"/>
        </w:numPr>
        <w:rPr>
          <w:lang w:val="en-US"/>
        </w:rPr>
      </w:pPr>
      <w:proofErr w:type="spellStart"/>
      <w:r w:rsidRPr="008420ED">
        <w:rPr>
          <w:lang w:val="en-US"/>
        </w:rPr>
        <w:t>Abrir</w:t>
      </w:r>
      <w:proofErr w:type="spellEnd"/>
      <w:r w:rsidRPr="008420ED">
        <w:rPr>
          <w:lang w:val="en-US"/>
        </w:rPr>
        <w:t xml:space="preserve"> </w:t>
      </w:r>
      <w:r w:rsidRPr="008420ED">
        <w:rPr>
          <w:b/>
          <w:bCs/>
          <w:lang w:val="en-US"/>
        </w:rPr>
        <w:t>Decision Analysis</w:t>
      </w:r>
      <w:r w:rsidRPr="008420ED">
        <w:rPr>
          <w:lang w:val="en-US"/>
        </w:rPr>
        <w:t xml:space="preserve"> → </w:t>
      </w:r>
      <w:r w:rsidRPr="008420ED">
        <w:rPr>
          <w:b/>
          <w:bCs/>
          <w:lang w:val="en-US"/>
        </w:rPr>
        <w:t>New Problem</w:t>
      </w:r>
      <w:r w:rsidRPr="008420ED">
        <w:rPr>
          <w:lang w:val="en-US"/>
        </w:rPr>
        <w:t>.</w:t>
      </w:r>
    </w:p>
    <w:p w14:paraId="1C2821F1" w14:textId="77777777" w:rsidR="008420ED" w:rsidRPr="008420ED" w:rsidRDefault="008420ED" w:rsidP="008420ED">
      <w:pPr>
        <w:numPr>
          <w:ilvl w:val="0"/>
          <w:numId w:val="41"/>
        </w:numPr>
        <w:rPr>
          <w:lang w:val="en-US"/>
        </w:rPr>
      </w:pPr>
      <w:proofErr w:type="spellStart"/>
      <w:r w:rsidRPr="008420ED">
        <w:rPr>
          <w:lang w:val="en-US"/>
        </w:rPr>
        <w:t>Seleccionar</w:t>
      </w:r>
      <w:proofErr w:type="spellEnd"/>
      <w:r w:rsidRPr="008420ED">
        <w:rPr>
          <w:lang w:val="en-US"/>
        </w:rPr>
        <w:t xml:space="preserve"> </w:t>
      </w:r>
      <w:r w:rsidRPr="008420ED">
        <w:rPr>
          <w:b/>
          <w:bCs/>
          <w:lang w:val="en-US"/>
        </w:rPr>
        <w:t>Payoff Table</w:t>
      </w:r>
      <w:r w:rsidRPr="008420ED">
        <w:rPr>
          <w:lang w:val="en-US"/>
        </w:rPr>
        <w:t>.</w:t>
      </w:r>
    </w:p>
    <w:p w14:paraId="4AAAD8AA" w14:textId="77777777" w:rsidR="008420ED" w:rsidRPr="008420ED" w:rsidRDefault="008420ED" w:rsidP="008420ED">
      <w:pPr>
        <w:numPr>
          <w:ilvl w:val="0"/>
          <w:numId w:val="41"/>
        </w:numPr>
      </w:pPr>
      <w:r w:rsidRPr="008420ED">
        <w:t>Ingresar el número de alternativas y estados de la naturaleza.</w:t>
      </w:r>
    </w:p>
    <w:p w14:paraId="1746E1DA" w14:textId="77777777" w:rsidR="008420ED" w:rsidRPr="008420ED" w:rsidRDefault="008420ED" w:rsidP="008420ED">
      <w:pPr>
        <w:numPr>
          <w:ilvl w:val="0"/>
          <w:numId w:val="41"/>
        </w:numPr>
      </w:pPr>
      <w:r w:rsidRPr="008420ED">
        <w:t>Introducir la matriz de pagos y las probabilidades.</w:t>
      </w:r>
    </w:p>
    <w:p w14:paraId="155337D9" w14:textId="77777777" w:rsidR="008420ED" w:rsidRPr="008420ED" w:rsidRDefault="008420ED" w:rsidP="008420ED">
      <w:pPr>
        <w:numPr>
          <w:ilvl w:val="0"/>
          <w:numId w:val="41"/>
        </w:numPr>
      </w:pPr>
      <w:r w:rsidRPr="008420ED">
        <w:t xml:space="preserve">Ejecutar el cálculo → revisar la columna de </w:t>
      </w:r>
      <w:proofErr w:type="spellStart"/>
      <w:r w:rsidRPr="008420ED">
        <w:rPr>
          <w:b/>
          <w:bCs/>
        </w:rPr>
        <w:t>Expected</w:t>
      </w:r>
      <w:proofErr w:type="spellEnd"/>
      <w:r w:rsidRPr="008420ED">
        <w:rPr>
          <w:b/>
          <w:bCs/>
        </w:rPr>
        <w:t xml:space="preserve"> </w:t>
      </w:r>
      <w:proofErr w:type="spellStart"/>
      <w:r w:rsidRPr="008420ED">
        <w:rPr>
          <w:b/>
          <w:bCs/>
        </w:rPr>
        <w:t>Value</w:t>
      </w:r>
      <w:proofErr w:type="spellEnd"/>
      <w:r w:rsidRPr="008420ED">
        <w:t>.</w:t>
      </w:r>
    </w:p>
    <w:p w14:paraId="34923688" w14:textId="77777777" w:rsidR="008420ED" w:rsidRDefault="008420ED" w:rsidP="008420ED">
      <w:pPr>
        <w:numPr>
          <w:ilvl w:val="0"/>
          <w:numId w:val="41"/>
        </w:numPr>
      </w:pPr>
      <w:r w:rsidRPr="008420ED">
        <w:t>Identificar la alternativa con el mayor valor esperado.</w:t>
      </w:r>
    </w:p>
    <w:p w14:paraId="5D3FC03E" w14:textId="77777777" w:rsidR="008420ED" w:rsidRPr="008420ED" w:rsidRDefault="008420ED" w:rsidP="008420ED"/>
    <w:p w14:paraId="6842C9CF" w14:textId="77777777" w:rsidR="008420ED" w:rsidRPr="008420ED" w:rsidRDefault="008420ED" w:rsidP="008420ED">
      <w:pPr>
        <w:jc w:val="left"/>
      </w:pPr>
      <w:r w:rsidRPr="008420ED">
        <w:rPr>
          <w:b/>
          <w:bCs/>
        </w:rPr>
        <w:lastRenderedPageBreak/>
        <w:t>Ejemplo aplicado:</w:t>
      </w:r>
      <w:r w:rsidRPr="008420ED">
        <w:br/>
        <w:t xml:space="preserve">Al ingresar los datos del ejemplo cafetalero, WinQSB mostrará que la alternativa </w:t>
      </w:r>
      <w:r w:rsidRPr="008420ED">
        <w:rPr>
          <w:b/>
          <w:bCs/>
        </w:rPr>
        <w:t>Expandir planta (A1)</w:t>
      </w:r>
      <w:r w:rsidRPr="008420ED">
        <w:t xml:space="preserve"> tiene el mayor valor esperado, confirmando el cálculo manual.</w:t>
      </w:r>
    </w:p>
    <w:p w14:paraId="6544F233" w14:textId="71BEE02A" w:rsidR="008420ED" w:rsidRPr="00E2495D" w:rsidRDefault="008420ED" w:rsidP="008420ED"/>
    <w:p w14:paraId="210C6CDD" w14:textId="77777777" w:rsidR="008420ED" w:rsidRPr="008420ED" w:rsidRDefault="008420ED" w:rsidP="008420ED">
      <w:pPr>
        <w:rPr>
          <w:b/>
          <w:bCs/>
          <w:lang w:val="en-US"/>
        </w:rPr>
      </w:pPr>
      <w:proofErr w:type="spellStart"/>
      <w:r w:rsidRPr="008420ED">
        <w:rPr>
          <w:b/>
          <w:bCs/>
          <w:lang w:val="en-US"/>
        </w:rPr>
        <w:t>Autoevaluación</w:t>
      </w:r>
      <w:proofErr w:type="spellEnd"/>
    </w:p>
    <w:p w14:paraId="74B9280F" w14:textId="77777777" w:rsidR="008420ED" w:rsidRPr="008420ED" w:rsidRDefault="008420ED" w:rsidP="008420ED">
      <w:pPr>
        <w:numPr>
          <w:ilvl w:val="0"/>
          <w:numId w:val="42"/>
        </w:numPr>
      </w:pPr>
      <w:r w:rsidRPr="008420ED">
        <w:t>¿Qué diferencia existe entre tomar decisiones bajo riesgo y bajo incertidumbre?</w:t>
      </w:r>
    </w:p>
    <w:p w14:paraId="7E42B61D" w14:textId="77777777" w:rsidR="008420ED" w:rsidRPr="008420ED" w:rsidRDefault="008420ED" w:rsidP="008420ED">
      <w:pPr>
        <w:numPr>
          <w:ilvl w:val="0"/>
          <w:numId w:val="42"/>
        </w:numPr>
      </w:pPr>
      <w:r w:rsidRPr="008420ED">
        <w:t>Explique, con la fórmula, cómo se calcula el VME.</w:t>
      </w:r>
    </w:p>
    <w:p w14:paraId="605181AD" w14:textId="77777777" w:rsidR="008420ED" w:rsidRPr="008420ED" w:rsidRDefault="008420ED" w:rsidP="008420ED">
      <w:pPr>
        <w:numPr>
          <w:ilvl w:val="0"/>
          <w:numId w:val="42"/>
        </w:numPr>
      </w:pPr>
      <w:r w:rsidRPr="008420ED">
        <w:t>En el ejemplo cafetalero, si la probabilidad de alta demanda aumenta a 0.5 y las otras disminuyen proporcionalmente, ¿cuál sería la nueva mejor alternativa?</w:t>
      </w:r>
    </w:p>
    <w:p w14:paraId="31E8AF87" w14:textId="77777777" w:rsidR="008420ED" w:rsidRPr="008420ED" w:rsidRDefault="008420ED" w:rsidP="008420ED">
      <w:pPr>
        <w:numPr>
          <w:ilvl w:val="0"/>
          <w:numId w:val="42"/>
        </w:numPr>
      </w:pPr>
      <w:r w:rsidRPr="008420ED">
        <w:t>¿Por qué el VME no siempre refleja la aversión al riesgo de una empresa?</w:t>
      </w:r>
    </w:p>
    <w:p w14:paraId="46A2942D" w14:textId="77777777" w:rsidR="008420ED" w:rsidRPr="008420ED" w:rsidRDefault="008420ED" w:rsidP="008420ED">
      <w:pPr>
        <w:numPr>
          <w:ilvl w:val="0"/>
          <w:numId w:val="42"/>
        </w:numPr>
      </w:pPr>
      <w:r w:rsidRPr="008420ED">
        <w:t xml:space="preserve">Describa los pasos para ingresar un problema en el módulo </w:t>
      </w:r>
      <w:proofErr w:type="spellStart"/>
      <w:r w:rsidRPr="008420ED">
        <w:rPr>
          <w:b/>
          <w:bCs/>
        </w:rPr>
        <w:t>Decision</w:t>
      </w:r>
      <w:proofErr w:type="spellEnd"/>
      <w:r w:rsidRPr="008420ED">
        <w:rPr>
          <w:b/>
          <w:bCs/>
        </w:rPr>
        <w:t xml:space="preserve"> </w:t>
      </w:r>
      <w:proofErr w:type="spellStart"/>
      <w:r w:rsidRPr="008420ED">
        <w:rPr>
          <w:b/>
          <w:bCs/>
        </w:rPr>
        <w:t>Analysis</w:t>
      </w:r>
      <w:proofErr w:type="spellEnd"/>
      <w:r w:rsidRPr="008420ED">
        <w:t xml:space="preserve"> de WinQSB.</w:t>
      </w:r>
    </w:p>
    <w:p w14:paraId="3E44F637" w14:textId="77777777" w:rsidR="004039FE" w:rsidRPr="008420ED" w:rsidRDefault="004039FE" w:rsidP="004039FE"/>
    <w:p w14:paraId="6A05D657" w14:textId="77777777" w:rsidR="004039FE" w:rsidRDefault="004039FE" w:rsidP="004039FE">
      <w:pPr>
        <w:rPr>
          <w:lang w:val="es-ES"/>
        </w:rPr>
      </w:pPr>
    </w:p>
    <w:p w14:paraId="64848BED" w14:textId="77777777" w:rsidR="004039FE" w:rsidRDefault="004039FE" w:rsidP="004039FE">
      <w:pPr>
        <w:rPr>
          <w:lang w:val="es-ES"/>
        </w:rPr>
      </w:pPr>
    </w:p>
    <w:p w14:paraId="604528CB" w14:textId="77777777" w:rsidR="004039FE" w:rsidRDefault="004039FE" w:rsidP="004039FE">
      <w:pPr>
        <w:rPr>
          <w:lang w:val="es-ES"/>
        </w:rPr>
      </w:pPr>
    </w:p>
    <w:p w14:paraId="7BA79BD2" w14:textId="77777777" w:rsidR="00C81437" w:rsidRDefault="00C81437" w:rsidP="004039FE">
      <w:pPr>
        <w:rPr>
          <w:lang w:val="es-ES"/>
        </w:rPr>
      </w:pPr>
    </w:p>
    <w:p w14:paraId="0CFF5FDF" w14:textId="77777777" w:rsidR="00C81437" w:rsidRDefault="00C81437" w:rsidP="004039FE">
      <w:pPr>
        <w:rPr>
          <w:lang w:val="es-ES"/>
        </w:rPr>
      </w:pPr>
    </w:p>
    <w:p w14:paraId="4504142C" w14:textId="77777777" w:rsidR="00C81437" w:rsidRDefault="00C81437" w:rsidP="004039FE">
      <w:pPr>
        <w:rPr>
          <w:lang w:val="es-ES"/>
        </w:rPr>
      </w:pPr>
    </w:p>
    <w:p w14:paraId="126C6623" w14:textId="77777777" w:rsidR="00C81437" w:rsidRDefault="00C81437" w:rsidP="004039FE">
      <w:pPr>
        <w:rPr>
          <w:lang w:val="es-ES"/>
        </w:rPr>
      </w:pPr>
    </w:p>
    <w:p w14:paraId="3D4627BB" w14:textId="77777777" w:rsidR="00C81437" w:rsidRDefault="00C81437" w:rsidP="004039FE">
      <w:pPr>
        <w:rPr>
          <w:lang w:val="es-ES"/>
        </w:rPr>
      </w:pPr>
    </w:p>
    <w:p w14:paraId="7A10E243" w14:textId="77777777" w:rsidR="00C81437" w:rsidRDefault="00C81437" w:rsidP="004039FE">
      <w:pPr>
        <w:rPr>
          <w:lang w:val="es-ES"/>
        </w:rPr>
      </w:pPr>
    </w:p>
    <w:p w14:paraId="03CB83A3" w14:textId="77777777" w:rsidR="00C81437" w:rsidRDefault="00C81437" w:rsidP="004039FE">
      <w:pPr>
        <w:rPr>
          <w:lang w:val="es-ES"/>
        </w:rPr>
      </w:pPr>
    </w:p>
    <w:p w14:paraId="3689713B" w14:textId="77777777" w:rsidR="00E962CD" w:rsidRPr="004039FE" w:rsidRDefault="00E962CD" w:rsidP="004039FE">
      <w:pPr>
        <w:rPr>
          <w:lang w:val="es-ES"/>
        </w:rPr>
      </w:pPr>
    </w:p>
    <w:p w14:paraId="07A3CB67" w14:textId="2008BD0F" w:rsidR="00A52815" w:rsidRDefault="00A52815" w:rsidP="009F15E0">
      <w:pPr>
        <w:pStyle w:val="Ttulo2"/>
      </w:pPr>
      <w:bookmarkStart w:id="38" w:name="_Toc205974625"/>
      <w:bookmarkStart w:id="39" w:name="_Toc205974654"/>
      <w:r>
        <w:lastRenderedPageBreak/>
        <w:t>Problemas bajo condiciones de i</w:t>
      </w:r>
      <w:r w:rsidR="00E962CD">
        <w:t>n</w:t>
      </w:r>
      <w:r>
        <w:t>certidumbre</w:t>
      </w:r>
      <w:bookmarkEnd w:id="38"/>
      <w:bookmarkEnd w:id="39"/>
    </w:p>
    <w:p w14:paraId="3425E27F" w14:textId="77777777" w:rsidR="00E962CD" w:rsidRDefault="00E962CD" w:rsidP="00E962CD">
      <w:pPr>
        <w:rPr>
          <w:lang w:val="es-ES"/>
        </w:rPr>
      </w:pPr>
    </w:p>
    <w:p w14:paraId="4C015C58" w14:textId="77777777" w:rsidR="00CB667B" w:rsidRDefault="00CB667B" w:rsidP="00CB667B">
      <w:r w:rsidRPr="00CB667B">
        <w:t xml:space="preserve">Un problema bajo </w:t>
      </w:r>
      <w:r w:rsidRPr="00CB667B">
        <w:rPr>
          <w:b/>
          <w:bCs/>
        </w:rPr>
        <w:t>incertidumbre</w:t>
      </w:r>
      <w:r w:rsidRPr="00CB667B">
        <w:t xml:space="preserve"> es aquel en el que los estados del mundo son conocidos (tipos de escenarios posibles) pero </w:t>
      </w:r>
      <w:r w:rsidRPr="00CB667B">
        <w:rPr>
          <w:b/>
          <w:bCs/>
        </w:rPr>
        <w:t>no existe una probabilidad fiable</w:t>
      </w:r>
      <w:r w:rsidRPr="00CB667B">
        <w:t xml:space="preserve"> que permita ponderarlos. En lugar de probabilidades, se aplican criterios decisorios que reflejan distintas actitudes ante el riesgo: optimismo, pesimismo, minimización del arrepentimiento o suposición de equiprobabilidad.</w:t>
      </w:r>
    </w:p>
    <w:p w14:paraId="2319B631" w14:textId="36626A43" w:rsidR="00CB667B" w:rsidRPr="006A5F0F" w:rsidRDefault="00CB667B" w:rsidP="00CB667B"/>
    <w:p w14:paraId="2C6F400E" w14:textId="77777777" w:rsidR="00CB667B" w:rsidRPr="00CB667B" w:rsidRDefault="00CB667B" w:rsidP="00CB667B">
      <w:pPr>
        <w:rPr>
          <w:b/>
          <w:bCs/>
        </w:rPr>
      </w:pPr>
      <w:r w:rsidRPr="00CB667B">
        <w:rPr>
          <w:b/>
          <w:bCs/>
        </w:rPr>
        <w:t>Caso de estudio (empresa de software en Managua)</w:t>
      </w:r>
    </w:p>
    <w:p w14:paraId="42F93326" w14:textId="77777777" w:rsidR="00CB667B" w:rsidRPr="00CB667B" w:rsidRDefault="00CB667B" w:rsidP="00CB667B">
      <w:pPr>
        <w:rPr>
          <w:lang w:val="en-US"/>
        </w:rPr>
      </w:pPr>
      <w:r w:rsidRPr="00CB667B">
        <w:t xml:space="preserve">Una empresa de desarrollo de software con sede en Managua está evaluando la </w:t>
      </w:r>
      <w:r w:rsidRPr="00CB667B">
        <w:rPr>
          <w:b/>
          <w:bCs/>
        </w:rPr>
        <w:t>estrategia para lanzar y soportar un nuevo sistema de gestión empresarial (ERP)</w:t>
      </w:r>
      <w:r w:rsidRPr="00CB667B">
        <w:t xml:space="preserve"> dirigido a </w:t>
      </w:r>
      <w:proofErr w:type="spellStart"/>
      <w:r w:rsidRPr="00CB667B">
        <w:t>PYMEs</w:t>
      </w:r>
      <w:proofErr w:type="spellEnd"/>
      <w:r w:rsidRPr="00CB667B">
        <w:t xml:space="preserve"> de la región. </w:t>
      </w:r>
      <w:r w:rsidRPr="00CB667B">
        <w:rPr>
          <w:lang w:val="en-US"/>
        </w:rPr>
        <w:t xml:space="preserve">Las </w:t>
      </w:r>
      <w:proofErr w:type="spellStart"/>
      <w:r w:rsidRPr="00CB667B">
        <w:rPr>
          <w:lang w:val="en-US"/>
        </w:rPr>
        <w:t>tres</w:t>
      </w:r>
      <w:proofErr w:type="spellEnd"/>
      <w:r w:rsidRPr="00CB667B">
        <w:rPr>
          <w:lang w:val="en-US"/>
        </w:rPr>
        <w:t xml:space="preserve"> </w:t>
      </w:r>
      <w:proofErr w:type="spellStart"/>
      <w:r w:rsidRPr="00CB667B">
        <w:rPr>
          <w:lang w:val="en-US"/>
        </w:rPr>
        <w:t>alternativas</w:t>
      </w:r>
      <w:proofErr w:type="spellEnd"/>
      <w:r w:rsidRPr="00CB667B">
        <w:rPr>
          <w:lang w:val="en-US"/>
        </w:rPr>
        <w:t xml:space="preserve"> </w:t>
      </w:r>
      <w:proofErr w:type="spellStart"/>
      <w:r w:rsidRPr="00CB667B">
        <w:rPr>
          <w:lang w:val="en-US"/>
        </w:rPr>
        <w:t>consideradas</w:t>
      </w:r>
      <w:proofErr w:type="spellEnd"/>
      <w:r w:rsidRPr="00CB667B">
        <w:rPr>
          <w:lang w:val="en-US"/>
        </w:rPr>
        <w:t xml:space="preserve"> son:</w:t>
      </w:r>
    </w:p>
    <w:p w14:paraId="6D2C1F61" w14:textId="77777777" w:rsidR="00CB667B" w:rsidRPr="00CB667B" w:rsidRDefault="00CB667B" w:rsidP="00CB667B">
      <w:pPr>
        <w:numPr>
          <w:ilvl w:val="0"/>
          <w:numId w:val="43"/>
        </w:numPr>
      </w:pPr>
      <w:r w:rsidRPr="00CB667B">
        <w:rPr>
          <w:b/>
          <w:bCs/>
        </w:rPr>
        <w:t>A1 — Escalar capacidad interna:</w:t>
      </w:r>
      <w:r w:rsidRPr="00CB667B">
        <w:t xml:space="preserve"> invertir en contratación y formación de personal, ampliar infraestructura interna y soporte 24/7. (Mayor inversión fija; mayor control sobre calidad y propiedad intelectual).</w:t>
      </w:r>
    </w:p>
    <w:p w14:paraId="50BCBFA1" w14:textId="77777777" w:rsidR="00CB667B" w:rsidRPr="00CB667B" w:rsidRDefault="00CB667B" w:rsidP="00CB667B">
      <w:pPr>
        <w:numPr>
          <w:ilvl w:val="0"/>
          <w:numId w:val="43"/>
        </w:numPr>
        <w:rPr>
          <w:lang w:val="en-US"/>
        </w:rPr>
      </w:pPr>
      <w:r w:rsidRPr="00CB667B">
        <w:rPr>
          <w:b/>
          <w:bCs/>
        </w:rPr>
        <w:t>A2 — Abrir un centro de desarrollo satélite en Jinotega:</w:t>
      </w:r>
      <w:r w:rsidRPr="00CB667B">
        <w:t xml:space="preserve"> aprovechar costos laborales potencialmente menores y talento local, manteniendo un equipo central en Managua. </w:t>
      </w:r>
      <w:r w:rsidRPr="00CB667B">
        <w:rPr>
          <w:lang w:val="en-US"/>
        </w:rPr>
        <w:t>(</w:t>
      </w:r>
      <w:proofErr w:type="spellStart"/>
      <w:r w:rsidRPr="00CB667B">
        <w:rPr>
          <w:lang w:val="en-US"/>
        </w:rPr>
        <w:t>Inversión</w:t>
      </w:r>
      <w:proofErr w:type="spellEnd"/>
      <w:r w:rsidRPr="00CB667B">
        <w:rPr>
          <w:lang w:val="en-US"/>
        </w:rPr>
        <w:t xml:space="preserve"> en </w:t>
      </w:r>
      <w:proofErr w:type="spellStart"/>
      <w:r w:rsidRPr="00CB667B">
        <w:rPr>
          <w:lang w:val="en-US"/>
        </w:rPr>
        <w:t>infraestructura</w:t>
      </w:r>
      <w:proofErr w:type="spellEnd"/>
      <w:r w:rsidRPr="00CB667B">
        <w:rPr>
          <w:lang w:val="en-US"/>
        </w:rPr>
        <w:t xml:space="preserve"> local y </w:t>
      </w:r>
      <w:proofErr w:type="spellStart"/>
      <w:r w:rsidRPr="00CB667B">
        <w:rPr>
          <w:lang w:val="en-US"/>
        </w:rPr>
        <w:t>coordinación</w:t>
      </w:r>
      <w:proofErr w:type="spellEnd"/>
      <w:r w:rsidRPr="00CB667B">
        <w:rPr>
          <w:lang w:val="en-US"/>
        </w:rPr>
        <w:t xml:space="preserve"> remota).</w:t>
      </w:r>
    </w:p>
    <w:p w14:paraId="741052D6" w14:textId="77777777" w:rsidR="00CB667B" w:rsidRPr="00CB667B" w:rsidRDefault="00CB667B" w:rsidP="00CB667B">
      <w:pPr>
        <w:numPr>
          <w:ilvl w:val="0"/>
          <w:numId w:val="43"/>
        </w:numPr>
      </w:pPr>
      <w:r w:rsidRPr="00CB667B">
        <w:rPr>
          <w:b/>
          <w:bCs/>
        </w:rPr>
        <w:t>A3 — Subcontratar el desarrollo y parte del soporte a proveedores locales/externos:</w:t>
      </w:r>
      <w:r w:rsidRPr="00CB667B">
        <w:t xml:space="preserve"> menor inversión fija, contratos por proyecto; riesgo de menor control sobre calidad y SLA, pero mayor flexibilidad.</w:t>
      </w:r>
    </w:p>
    <w:p w14:paraId="217C3989" w14:textId="77777777" w:rsidR="00AD7ACE" w:rsidRDefault="00AD7ACE" w:rsidP="00CB667B"/>
    <w:p w14:paraId="3146C34B" w14:textId="79ADF425" w:rsidR="00CB667B" w:rsidRPr="00CB667B" w:rsidRDefault="00CB667B" w:rsidP="00CB667B">
      <w:r w:rsidRPr="00CB667B">
        <w:t xml:space="preserve">Los </w:t>
      </w:r>
      <w:r w:rsidRPr="00CB667B">
        <w:rPr>
          <w:b/>
          <w:bCs/>
        </w:rPr>
        <w:t>estados de la naturaleza</w:t>
      </w:r>
      <w:r w:rsidRPr="00CB667B">
        <w:t xml:space="preserve"> previstos (sin probabilidades fiables) son:</w:t>
      </w:r>
    </w:p>
    <w:p w14:paraId="02BEEF4A" w14:textId="77777777" w:rsidR="00CB667B" w:rsidRPr="00CB667B" w:rsidRDefault="00CB667B" w:rsidP="00CB667B">
      <w:pPr>
        <w:numPr>
          <w:ilvl w:val="0"/>
          <w:numId w:val="44"/>
        </w:numPr>
      </w:pPr>
      <w:r w:rsidRPr="00CB667B">
        <w:rPr>
          <w:b/>
          <w:bCs/>
        </w:rPr>
        <w:t>E1 — Alta demanda regional:</w:t>
      </w:r>
      <w:r w:rsidRPr="00CB667B">
        <w:t xml:space="preserve"> fuerte demanda por sistemas ERP (expansión de clientes, mejor disposición a pagar).</w:t>
      </w:r>
    </w:p>
    <w:p w14:paraId="71EE9198" w14:textId="77777777" w:rsidR="00CB667B" w:rsidRPr="00CB667B" w:rsidRDefault="00CB667B" w:rsidP="00CB667B">
      <w:pPr>
        <w:numPr>
          <w:ilvl w:val="0"/>
          <w:numId w:val="44"/>
        </w:numPr>
      </w:pPr>
      <w:r w:rsidRPr="00CB667B">
        <w:rPr>
          <w:b/>
          <w:bCs/>
        </w:rPr>
        <w:t>E2 — Demanda estable:</w:t>
      </w:r>
      <w:r w:rsidRPr="00CB667B">
        <w:t xml:space="preserve"> mercado con crecimiento moderado y comportamiento previsible.</w:t>
      </w:r>
    </w:p>
    <w:p w14:paraId="68545866" w14:textId="77777777" w:rsidR="00CB667B" w:rsidRPr="00CB667B" w:rsidRDefault="00CB667B" w:rsidP="00CB667B">
      <w:pPr>
        <w:numPr>
          <w:ilvl w:val="0"/>
          <w:numId w:val="44"/>
        </w:numPr>
      </w:pPr>
      <w:r w:rsidRPr="00CB667B">
        <w:rPr>
          <w:b/>
          <w:bCs/>
        </w:rPr>
        <w:lastRenderedPageBreak/>
        <w:t xml:space="preserve">E3 — </w:t>
      </w:r>
      <w:proofErr w:type="spellStart"/>
      <w:r w:rsidRPr="00CB667B">
        <w:rPr>
          <w:b/>
          <w:bCs/>
        </w:rPr>
        <w:t>Commoditización</w:t>
      </w:r>
      <w:proofErr w:type="spellEnd"/>
      <w:r w:rsidRPr="00CB667B">
        <w:rPr>
          <w:b/>
          <w:bCs/>
        </w:rPr>
        <w:t xml:space="preserve"> / presión de precios:</w:t>
      </w:r>
      <w:r w:rsidRPr="00CB667B">
        <w:t xml:space="preserve"> bajada de precios y </w:t>
      </w:r>
      <w:proofErr w:type="spellStart"/>
      <w:r w:rsidRPr="00CB667B">
        <w:t>margin</w:t>
      </w:r>
      <w:proofErr w:type="spellEnd"/>
      <w:r w:rsidRPr="00CB667B">
        <w:t xml:space="preserve"> </w:t>
      </w:r>
      <w:proofErr w:type="spellStart"/>
      <w:r w:rsidRPr="00CB667B">
        <w:t>compression</w:t>
      </w:r>
      <w:proofErr w:type="spellEnd"/>
      <w:r w:rsidRPr="00CB667B">
        <w:t xml:space="preserve"> por entrada de competidores o soluciones low-cost.</w:t>
      </w:r>
    </w:p>
    <w:p w14:paraId="70EF3FDC" w14:textId="77777777" w:rsidR="00AD7ACE" w:rsidRDefault="00AD7ACE" w:rsidP="00CB667B"/>
    <w:p w14:paraId="06D02C48" w14:textId="35B80D9E" w:rsidR="00CB667B" w:rsidRDefault="00CB667B" w:rsidP="00CB667B">
      <w:r w:rsidRPr="00CB667B">
        <w:t xml:space="preserve">La empresa estima </w:t>
      </w:r>
      <w:r w:rsidRPr="00CB667B">
        <w:rPr>
          <w:b/>
          <w:bCs/>
        </w:rPr>
        <w:t>resultados financieros netos</w:t>
      </w:r>
      <w:r w:rsidRPr="00CB667B">
        <w:t xml:space="preserve"> (miles de USD) para cada combinación (estos montos integran ingresos por licencias/servicio menos costos operativos e inversión):</w:t>
      </w:r>
    </w:p>
    <w:p w14:paraId="46573CCB" w14:textId="77777777" w:rsidR="00DE2C16" w:rsidRPr="00CB667B" w:rsidRDefault="00DE2C16" w:rsidP="00CB667B"/>
    <w:tbl>
      <w:tblPr>
        <w:tblStyle w:val="Tablanormal5"/>
        <w:tblW w:w="0" w:type="auto"/>
        <w:tblLook w:val="04A0" w:firstRow="1" w:lastRow="0" w:firstColumn="1" w:lastColumn="0" w:noHBand="0" w:noVBand="1"/>
      </w:tblPr>
      <w:tblGrid>
        <w:gridCol w:w="2246"/>
        <w:gridCol w:w="1954"/>
        <w:gridCol w:w="2246"/>
        <w:gridCol w:w="2392"/>
      </w:tblGrid>
      <w:tr w:rsidR="00CB667B" w:rsidRPr="00DE2C16" w14:paraId="775E1331" w14:textId="77777777" w:rsidTr="00DE2C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3F76DB" w14:textId="77777777" w:rsidR="00CB667B" w:rsidRPr="00DE2C16" w:rsidRDefault="00CB667B" w:rsidP="00CB667B">
            <w:pPr>
              <w:rPr>
                <w:b/>
                <w:bCs/>
                <w:sz w:val="20"/>
                <w:szCs w:val="18"/>
                <w:lang w:val="en-US"/>
              </w:rPr>
            </w:pPr>
            <w:proofErr w:type="spellStart"/>
            <w:r w:rsidRPr="00DE2C16">
              <w:rPr>
                <w:b/>
                <w:bCs/>
                <w:sz w:val="20"/>
                <w:szCs w:val="18"/>
                <w:lang w:val="en-US"/>
              </w:rPr>
              <w:t>Alternativas</w:t>
            </w:r>
            <w:proofErr w:type="spellEnd"/>
            <w:r w:rsidRPr="00DE2C16">
              <w:rPr>
                <w:b/>
                <w:bCs/>
                <w:sz w:val="20"/>
                <w:szCs w:val="18"/>
                <w:lang w:val="en-US"/>
              </w:rPr>
              <w:t xml:space="preserve"> \ </w:t>
            </w:r>
            <w:proofErr w:type="spellStart"/>
            <w:r w:rsidRPr="00DE2C16">
              <w:rPr>
                <w:b/>
                <w:bCs/>
                <w:sz w:val="20"/>
                <w:szCs w:val="18"/>
                <w:lang w:val="en-US"/>
              </w:rPr>
              <w:t>Estados</w:t>
            </w:r>
            <w:proofErr w:type="spellEnd"/>
          </w:p>
        </w:tc>
        <w:tc>
          <w:tcPr>
            <w:tcW w:w="0" w:type="auto"/>
            <w:hideMark/>
          </w:tcPr>
          <w:p w14:paraId="4CBFB24F" w14:textId="77777777" w:rsidR="00CB667B" w:rsidRPr="00DE2C16" w:rsidRDefault="00CB667B" w:rsidP="00252D4B">
            <w:pPr>
              <w:jc w:val="left"/>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DE2C16">
              <w:rPr>
                <w:b/>
                <w:bCs/>
                <w:sz w:val="20"/>
                <w:szCs w:val="18"/>
                <w:lang w:val="en-US"/>
              </w:rPr>
              <w:t xml:space="preserve">E1 — Alta </w:t>
            </w:r>
            <w:proofErr w:type="spellStart"/>
            <w:r w:rsidRPr="00DE2C16">
              <w:rPr>
                <w:b/>
                <w:bCs/>
                <w:sz w:val="20"/>
                <w:szCs w:val="18"/>
                <w:lang w:val="en-US"/>
              </w:rPr>
              <w:t>demanda</w:t>
            </w:r>
            <w:proofErr w:type="spellEnd"/>
          </w:p>
        </w:tc>
        <w:tc>
          <w:tcPr>
            <w:tcW w:w="0" w:type="auto"/>
            <w:hideMark/>
          </w:tcPr>
          <w:p w14:paraId="71285930" w14:textId="77777777" w:rsidR="00CB667B" w:rsidRPr="00DE2C16" w:rsidRDefault="00CB667B" w:rsidP="00252D4B">
            <w:pPr>
              <w:jc w:val="left"/>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DE2C16">
              <w:rPr>
                <w:b/>
                <w:bCs/>
                <w:sz w:val="20"/>
                <w:szCs w:val="18"/>
                <w:lang w:val="en-US"/>
              </w:rPr>
              <w:t xml:space="preserve">E2 — </w:t>
            </w:r>
            <w:proofErr w:type="spellStart"/>
            <w:r w:rsidRPr="00DE2C16">
              <w:rPr>
                <w:b/>
                <w:bCs/>
                <w:sz w:val="20"/>
                <w:szCs w:val="18"/>
                <w:lang w:val="en-US"/>
              </w:rPr>
              <w:t>Demanda</w:t>
            </w:r>
            <w:proofErr w:type="spellEnd"/>
            <w:r w:rsidRPr="00DE2C16">
              <w:rPr>
                <w:b/>
                <w:bCs/>
                <w:sz w:val="20"/>
                <w:szCs w:val="18"/>
                <w:lang w:val="en-US"/>
              </w:rPr>
              <w:t xml:space="preserve"> </w:t>
            </w:r>
            <w:proofErr w:type="spellStart"/>
            <w:r w:rsidRPr="00DE2C16">
              <w:rPr>
                <w:b/>
                <w:bCs/>
                <w:sz w:val="20"/>
                <w:szCs w:val="18"/>
                <w:lang w:val="en-US"/>
              </w:rPr>
              <w:t>estable</w:t>
            </w:r>
            <w:proofErr w:type="spellEnd"/>
          </w:p>
        </w:tc>
        <w:tc>
          <w:tcPr>
            <w:tcW w:w="0" w:type="auto"/>
            <w:hideMark/>
          </w:tcPr>
          <w:p w14:paraId="33F27422" w14:textId="77777777" w:rsidR="00CB667B" w:rsidRPr="00DE2C16" w:rsidRDefault="00CB667B" w:rsidP="00252D4B">
            <w:pPr>
              <w:jc w:val="left"/>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DE2C16">
              <w:rPr>
                <w:b/>
                <w:bCs/>
                <w:sz w:val="20"/>
                <w:szCs w:val="18"/>
                <w:lang w:val="en-US"/>
              </w:rPr>
              <w:t xml:space="preserve">E3 — </w:t>
            </w:r>
            <w:proofErr w:type="spellStart"/>
            <w:r w:rsidRPr="00DE2C16">
              <w:rPr>
                <w:b/>
                <w:bCs/>
                <w:sz w:val="20"/>
                <w:szCs w:val="18"/>
                <w:lang w:val="en-US"/>
              </w:rPr>
              <w:t>Commoditización</w:t>
            </w:r>
            <w:proofErr w:type="spellEnd"/>
          </w:p>
        </w:tc>
      </w:tr>
      <w:tr w:rsidR="00CB667B" w:rsidRPr="00DE2C16" w14:paraId="22F51269" w14:textId="77777777" w:rsidTr="00DE2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32CA5" w14:textId="77777777" w:rsidR="00CB667B" w:rsidRPr="00DE2C16" w:rsidRDefault="00CB667B" w:rsidP="00CB667B">
            <w:pPr>
              <w:rPr>
                <w:sz w:val="20"/>
                <w:szCs w:val="18"/>
                <w:lang w:val="en-US"/>
              </w:rPr>
            </w:pPr>
            <w:r w:rsidRPr="00DE2C16">
              <w:rPr>
                <w:sz w:val="20"/>
                <w:szCs w:val="18"/>
                <w:lang w:val="en-US"/>
              </w:rPr>
              <w:t xml:space="preserve">A1 — </w:t>
            </w:r>
            <w:proofErr w:type="spellStart"/>
            <w:r w:rsidRPr="00DE2C16">
              <w:rPr>
                <w:sz w:val="20"/>
                <w:szCs w:val="18"/>
                <w:lang w:val="en-US"/>
              </w:rPr>
              <w:t>Escalar</w:t>
            </w:r>
            <w:proofErr w:type="spellEnd"/>
            <w:r w:rsidRPr="00DE2C16">
              <w:rPr>
                <w:sz w:val="20"/>
                <w:szCs w:val="18"/>
                <w:lang w:val="en-US"/>
              </w:rPr>
              <w:t xml:space="preserve"> </w:t>
            </w:r>
            <w:proofErr w:type="spellStart"/>
            <w:r w:rsidRPr="00DE2C16">
              <w:rPr>
                <w:sz w:val="20"/>
                <w:szCs w:val="18"/>
                <w:lang w:val="en-US"/>
              </w:rPr>
              <w:t>interno</w:t>
            </w:r>
            <w:proofErr w:type="spellEnd"/>
          </w:p>
        </w:tc>
        <w:tc>
          <w:tcPr>
            <w:tcW w:w="0" w:type="auto"/>
            <w:hideMark/>
          </w:tcPr>
          <w:p w14:paraId="4DA49ADF" w14:textId="77777777" w:rsidR="00CB667B" w:rsidRPr="00DE2C16" w:rsidRDefault="00CB667B" w:rsidP="00CB66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DE2C16">
              <w:rPr>
                <w:sz w:val="20"/>
                <w:szCs w:val="18"/>
                <w:lang w:val="en-US"/>
              </w:rPr>
              <w:t>250</w:t>
            </w:r>
          </w:p>
        </w:tc>
        <w:tc>
          <w:tcPr>
            <w:tcW w:w="0" w:type="auto"/>
            <w:hideMark/>
          </w:tcPr>
          <w:p w14:paraId="3ED62A43" w14:textId="77777777" w:rsidR="00CB667B" w:rsidRPr="00DE2C16" w:rsidRDefault="00CB667B" w:rsidP="00CB66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DE2C16">
              <w:rPr>
                <w:sz w:val="20"/>
                <w:szCs w:val="18"/>
                <w:lang w:val="en-US"/>
              </w:rPr>
              <w:t>150</w:t>
            </w:r>
          </w:p>
        </w:tc>
        <w:tc>
          <w:tcPr>
            <w:tcW w:w="0" w:type="auto"/>
            <w:hideMark/>
          </w:tcPr>
          <w:p w14:paraId="39203098" w14:textId="77777777" w:rsidR="00CB667B" w:rsidRPr="00DE2C16" w:rsidRDefault="00CB667B" w:rsidP="00CB66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DE2C16">
              <w:rPr>
                <w:sz w:val="20"/>
                <w:szCs w:val="18"/>
                <w:lang w:val="en-US"/>
              </w:rPr>
              <w:t>-50</w:t>
            </w:r>
          </w:p>
        </w:tc>
      </w:tr>
      <w:tr w:rsidR="00CB667B" w:rsidRPr="00DE2C16" w14:paraId="312C3806" w14:textId="77777777" w:rsidTr="00DE2C16">
        <w:tc>
          <w:tcPr>
            <w:cnfStyle w:val="001000000000" w:firstRow="0" w:lastRow="0" w:firstColumn="1" w:lastColumn="0" w:oddVBand="0" w:evenVBand="0" w:oddHBand="0" w:evenHBand="0" w:firstRowFirstColumn="0" w:firstRowLastColumn="0" w:lastRowFirstColumn="0" w:lastRowLastColumn="0"/>
            <w:tcW w:w="0" w:type="auto"/>
            <w:hideMark/>
          </w:tcPr>
          <w:p w14:paraId="2ECFFBCB" w14:textId="77777777" w:rsidR="00CB667B" w:rsidRPr="00DE2C16" w:rsidRDefault="00CB667B" w:rsidP="00CB667B">
            <w:pPr>
              <w:rPr>
                <w:sz w:val="20"/>
                <w:szCs w:val="18"/>
                <w:lang w:val="en-US"/>
              </w:rPr>
            </w:pPr>
            <w:r w:rsidRPr="00DE2C16">
              <w:rPr>
                <w:sz w:val="20"/>
                <w:szCs w:val="18"/>
                <w:lang w:val="en-US"/>
              </w:rPr>
              <w:t>A2 — Centro Jinotega</w:t>
            </w:r>
          </w:p>
        </w:tc>
        <w:tc>
          <w:tcPr>
            <w:tcW w:w="0" w:type="auto"/>
            <w:hideMark/>
          </w:tcPr>
          <w:p w14:paraId="7BFB76AE" w14:textId="77777777" w:rsidR="00CB667B" w:rsidRPr="00DE2C16" w:rsidRDefault="00CB667B" w:rsidP="00CB66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DE2C16">
              <w:rPr>
                <w:sz w:val="20"/>
                <w:szCs w:val="18"/>
                <w:lang w:val="en-US"/>
              </w:rPr>
              <w:t>300</w:t>
            </w:r>
          </w:p>
        </w:tc>
        <w:tc>
          <w:tcPr>
            <w:tcW w:w="0" w:type="auto"/>
            <w:hideMark/>
          </w:tcPr>
          <w:p w14:paraId="7904EC8A" w14:textId="77777777" w:rsidR="00CB667B" w:rsidRPr="00DE2C16" w:rsidRDefault="00CB667B" w:rsidP="00CB66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DE2C16">
              <w:rPr>
                <w:sz w:val="20"/>
                <w:szCs w:val="18"/>
                <w:lang w:val="en-US"/>
              </w:rPr>
              <w:t>100</w:t>
            </w:r>
          </w:p>
        </w:tc>
        <w:tc>
          <w:tcPr>
            <w:tcW w:w="0" w:type="auto"/>
            <w:hideMark/>
          </w:tcPr>
          <w:p w14:paraId="4CF369BC" w14:textId="77777777" w:rsidR="00CB667B" w:rsidRPr="00DE2C16" w:rsidRDefault="00CB667B" w:rsidP="00CB66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DE2C16">
              <w:rPr>
                <w:sz w:val="20"/>
                <w:szCs w:val="18"/>
                <w:lang w:val="en-US"/>
              </w:rPr>
              <w:t>-80</w:t>
            </w:r>
          </w:p>
        </w:tc>
      </w:tr>
      <w:tr w:rsidR="00CB667B" w:rsidRPr="00DE2C16" w14:paraId="2C6CA352" w14:textId="77777777" w:rsidTr="00DE2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E1925" w14:textId="77777777" w:rsidR="00CB667B" w:rsidRPr="00DE2C16" w:rsidRDefault="00CB667B" w:rsidP="00CB667B">
            <w:pPr>
              <w:rPr>
                <w:sz w:val="20"/>
                <w:szCs w:val="18"/>
                <w:lang w:val="en-US"/>
              </w:rPr>
            </w:pPr>
            <w:r w:rsidRPr="00DE2C16">
              <w:rPr>
                <w:sz w:val="20"/>
                <w:szCs w:val="18"/>
                <w:lang w:val="en-US"/>
              </w:rPr>
              <w:t xml:space="preserve">A3 — </w:t>
            </w:r>
            <w:proofErr w:type="spellStart"/>
            <w:r w:rsidRPr="00DE2C16">
              <w:rPr>
                <w:sz w:val="20"/>
                <w:szCs w:val="18"/>
                <w:lang w:val="en-US"/>
              </w:rPr>
              <w:t>Subcontratar</w:t>
            </w:r>
            <w:proofErr w:type="spellEnd"/>
          </w:p>
        </w:tc>
        <w:tc>
          <w:tcPr>
            <w:tcW w:w="0" w:type="auto"/>
            <w:hideMark/>
          </w:tcPr>
          <w:p w14:paraId="02C7678D" w14:textId="77777777" w:rsidR="00CB667B" w:rsidRPr="00DE2C16" w:rsidRDefault="00CB667B" w:rsidP="00CB66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DE2C16">
              <w:rPr>
                <w:sz w:val="20"/>
                <w:szCs w:val="18"/>
                <w:lang w:val="en-US"/>
              </w:rPr>
              <w:t>180</w:t>
            </w:r>
          </w:p>
        </w:tc>
        <w:tc>
          <w:tcPr>
            <w:tcW w:w="0" w:type="auto"/>
            <w:hideMark/>
          </w:tcPr>
          <w:p w14:paraId="36DC4E29" w14:textId="77777777" w:rsidR="00CB667B" w:rsidRPr="00DE2C16" w:rsidRDefault="00CB667B" w:rsidP="00CB66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DE2C16">
              <w:rPr>
                <w:sz w:val="20"/>
                <w:szCs w:val="18"/>
                <w:lang w:val="en-US"/>
              </w:rPr>
              <w:t>120</w:t>
            </w:r>
          </w:p>
        </w:tc>
        <w:tc>
          <w:tcPr>
            <w:tcW w:w="0" w:type="auto"/>
            <w:hideMark/>
          </w:tcPr>
          <w:p w14:paraId="3CAF4EBE" w14:textId="77777777" w:rsidR="00CB667B" w:rsidRPr="00DE2C16" w:rsidRDefault="00CB667B" w:rsidP="00CB66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DE2C16">
              <w:rPr>
                <w:sz w:val="20"/>
                <w:szCs w:val="18"/>
                <w:lang w:val="en-US"/>
              </w:rPr>
              <w:t>20</w:t>
            </w:r>
          </w:p>
        </w:tc>
      </w:tr>
    </w:tbl>
    <w:p w14:paraId="506D7CC7" w14:textId="77777777" w:rsidR="00252D4B" w:rsidRDefault="00252D4B" w:rsidP="00CB667B">
      <w:pPr>
        <w:rPr>
          <w:i/>
          <w:iCs/>
        </w:rPr>
      </w:pPr>
    </w:p>
    <w:p w14:paraId="5EC24187" w14:textId="51A8B67B" w:rsidR="00CB667B" w:rsidRPr="00CB667B" w:rsidRDefault="00CB667B" w:rsidP="00CB667B">
      <w:r w:rsidRPr="00CB667B">
        <w:rPr>
          <w:i/>
          <w:iCs/>
        </w:rPr>
        <w:t>(Los valores son estimativos y sirven para aplicar criterios; en un análisis real se documentarían las fuentes y supuestos: costos salariales, tiempos de incorporación, SLA y riesgo reputacional.)</w:t>
      </w:r>
    </w:p>
    <w:p w14:paraId="64220272" w14:textId="77777777" w:rsidR="00CB667B" w:rsidRPr="00CB667B" w:rsidRDefault="00CB667B" w:rsidP="00E962CD"/>
    <w:p w14:paraId="73823562" w14:textId="77777777" w:rsidR="00CB667B" w:rsidRPr="00E962CD" w:rsidRDefault="00CB667B" w:rsidP="00E962CD">
      <w:pPr>
        <w:rPr>
          <w:lang w:val="es-ES"/>
        </w:rPr>
      </w:pPr>
    </w:p>
    <w:p w14:paraId="796812C1" w14:textId="0C0B57A1" w:rsidR="004039FE" w:rsidRDefault="00A52815" w:rsidP="006A47A5">
      <w:pPr>
        <w:pStyle w:val="Ttulo3"/>
        <w:rPr>
          <w:lang w:val="es-ES"/>
        </w:rPr>
      </w:pPr>
      <w:bookmarkStart w:id="40" w:name="_Toc205974626"/>
      <w:bookmarkStart w:id="41" w:name="_Toc205974655"/>
      <w:r>
        <w:rPr>
          <w:lang w:val="es-ES"/>
        </w:rPr>
        <w:t xml:space="preserve">Criterio </w:t>
      </w:r>
      <w:proofErr w:type="spellStart"/>
      <w:r>
        <w:rPr>
          <w:lang w:val="es-ES"/>
        </w:rPr>
        <w:t>Maximax</w:t>
      </w:r>
      <w:bookmarkEnd w:id="40"/>
      <w:bookmarkEnd w:id="41"/>
      <w:proofErr w:type="spellEnd"/>
      <w:r>
        <w:rPr>
          <w:lang w:val="es-ES"/>
        </w:rPr>
        <w:t xml:space="preserve"> </w:t>
      </w:r>
    </w:p>
    <w:p w14:paraId="769747B8" w14:textId="77777777" w:rsidR="00CB667B" w:rsidRPr="00CB667B" w:rsidRDefault="00CB667B" w:rsidP="00CB667B">
      <w:r w:rsidRPr="00CB667B">
        <w:rPr>
          <w:b/>
          <w:bCs/>
        </w:rPr>
        <w:t>Fundamento:</w:t>
      </w:r>
      <w:r w:rsidRPr="00CB667B">
        <w:t xml:space="preserve"> el decisor asume la mejor realización posible del futuro (máximo optimismo). Selecciona la alternativa cuyo </w:t>
      </w:r>
      <w:r w:rsidRPr="00CB667B">
        <w:rPr>
          <w:b/>
          <w:bCs/>
        </w:rPr>
        <w:t>mejor resultado posible</w:t>
      </w:r>
      <w:r w:rsidRPr="00CB667B">
        <w:t xml:space="preserve"> sea el más alto.</w:t>
      </w:r>
    </w:p>
    <w:p w14:paraId="24A750F0" w14:textId="77777777" w:rsidR="00CB667B" w:rsidRPr="00CB667B" w:rsidRDefault="00CB667B" w:rsidP="00CB667B">
      <w:pPr>
        <w:rPr>
          <w:lang w:val="en-US"/>
        </w:rPr>
      </w:pPr>
      <w:proofErr w:type="spellStart"/>
      <w:r w:rsidRPr="00CB667B">
        <w:rPr>
          <w:b/>
          <w:bCs/>
          <w:lang w:val="en-US"/>
        </w:rPr>
        <w:t>Cálculo</w:t>
      </w:r>
      <w:proofErr w:type="spellEnd"/>
      <w:r w:rsidRPr="00CB667B">
        <w:rPr>
          <w:b/>
          <w:bCs/>
          <w:lang w:val="en-US"/>
        </w:rPr>
        <w:t>:</w:t>
      </w:r>
    </w:p>
    <w:p w14:paraId="41D8BAAA" w14:textId="77777777" w:rsidR="00CB667B" w:rsidRPr="00CB667B" w:rsidRDefault="00CB667B" w:rsidP="00CB667B">
      <w:pPr>
        <w:numPr>
          <w:ilvl w:val="0"/>
          <w:numId w:val="45"/>
        </w:numPr>
        <w:rPr>
          <w:lang w:val="en-US"/>
        </w:rPr>
      </w:pPr>
      <w:r w:rsidRPr="00CB667B">
        <w:rPr>
          <w:lang w:val="en-US"/>
        </w:rPr>
        <w:t xml:space="preserve">A1: </w:t>
      </w:r>
      <w:proofErr w:type="spellStart"/>
      <w:r w:rsidRPr="00CB667B">
        <w:rPr>
          <w:lang w:val="en-US"/>
        </w:rPr>
        <w:t>máximo</w:t>
      </w:r>
      <w:proofErr w:type="spellEnd"/>
      <w:r w:rsidRPr="00CB667B">
        <w:rPr>
          <w:lang w:val="en-US"/>
        </w:rPr>
        <w:t xml:space="preserve"> = 250</w:t>
      </w:r>
    </w:p>
    <w:p w14:paraId="327DDD6E" w14:textId="77777777" w:rsidR="00CB667B" w:rsidRPr="00CB667B" w:rsidRDefault="00CB667B" w:rsidP="00CB667B">
      <w:pPr>
        <w:numPr>
          <w:ilvl w:val="0"/>
          <w:numId w:val="45"/>
        </w:numPr>
        <w:rPr>
          <w:lang w:val="en-US"/>
        </w:rPr>
      </w:pPr>
      <w:r w:rsidRPr="00CB667B">
        <w:rPr>
          <w:lang w:val="en-US"/>
        </w:rPr>
        <w:t xml:space="preserve">A2: </w:t>
      </w:r>
      <w:proofErr w:type="spellStart"/>
      <w:r w:rsidRPr="00CB667B">
        <w:rPr>
          <w:lang w:val="en-US"/>
        </w:rPr>
        <w:t>máximo</w:t>
      </w:r>
      <w:proofErr w:type="spellEnd"/>
      <w:r w:rsidRPr="00CB667B">
        <w:rPr>
          <w:lang w:val="en-US"/>
        </w:rPr>
        <w:t xml:space="preserve"> = 300</w:t>
      </w:r>
    </w:p>
    <w:p w14:paraId="21A49E5A" w14:textId="77777777" w:rsidR="00CB667B" w:rsidRPr="00CB667B" w:rsidRDefault="00CB667B" w:rsidP="00CB667B">
      <w:pPr>
        <w:numPr>
          <w:ilvl w:val="0"/>
          <w:numId w:val="45"/>
        </w:numPr>
        <w:rPr>
          <w:lang w:val="en-US"/>
        </w:rPr>
      </w:pPr>
      <w:r w:rsidRPr="00CB667B">
        <w:rPr>
          <w:lang w:val="en-US"/>
        </w:rPr>
        <w:t xml:space="preserve">A3: </w:t>
      </w:r>
      <w:proofErr w:type="spellStart"/>
      <w:r w:rsidRPr="00CB667B">
        <w:rPr>
          <w:lang w:val="en-US"/>
        </w:rPr>
        <w:t>máximo</w:t>
      </w:r>
      <w:proofErr w:type="spellEnd"/>
      <w:r w:rsidRPr="00CB667B">
        <w:rPr>
          <w:lang w:val="en-US"/>
        </w:rPr>
        <w:t xml:space="preserve"> = 180</w:t>
      </w:r>
    </w:p>
    <w:p w14:paraId="2B8E10D6" w14:textId="77777777" w:rsidR="006A47A5" w:rsidRDefault="006A47A5" w:rsidP="00CB667B">
      <w:pPr>
        <w:rPr>
          <w:b/>
          <w:bCs/>
        </w:rPr>
      </w:pPr>
    </w:p>
    <w:p w14:paraId="435BB0EC" w14:textId="2A2D6BD2" w:rsidR="00CB667B" w:rsidRPr="00CB667B" w:rsidRDefault="00CB667B" w:rsidP="00CB667B">
      <w:r w:rsidRPr="00CB667B">
        <w:rPr>
          <w:b/>
          <w:bCs/>
        </w:rPr>
        <w:t>Decisión (</w:t>
      </w:r>
      <w:proofErr w:type="spellStart"/>
      <w:r w:rsidRPr="00CB667B">
        <w:rPr>
          <w:b/>
          <w:bCs/>
        </w:rPr>
        <w:t>Maximax</w:t>
      </w:r>
      <w:proofErr w:type="spellEnd"/>
      <w:r w:rsidRPr="00CB667B">
        <w:rPr>
          <w:b/>
          <w:bCs/>
        </w:rPr>
        <w:t>):</w:t>
      </w:r>
      <w:r w:rsidRPr="00CB667B">
        <w:t xml:space="preserve"> elegir </w:t>
      </w:r>
      <w:r w:rsidRPr="00CB667B">
        <w:rPr>
          <w:b/>
          <w:bCs/>
        </w:rPr>
        <w:t>A2 (Centro en Jinotega)</w:t>
      </w:r>
      <w:r w:rsidRPr="00CB667B">
        <w:t xml:space="preserve"> — máxima ganancia potencial 300 (miles USD).</w:t>
      </w:r>
    </w:p>
    <w:p w14:paraId="13C2D3F6" w14:textId="235073C2" w:rsidR="00CB667B" w:rsidRPr="00CB667B" w:rsidRDefault="00CB667B" w:rsidP="004039FE">
      <w:r w:rsidRPr="00CB667B">
        <w:rPr>
          <w:b/>
          <w:bCs/>
        </w:rPr>
        <w:lastRenderedPageBreak/>
        <w:t>Interpretación:</w:t>
      </w:r>
      <w:r w:rsidRPr="00CB667B">
        <w:t xml:space="preserve"> esta elección prioriza la estrategia con mayor capacidad de escalado y mayor potencial de ingresos en el mejor escenario. Es apropiada cuando la organización tiene alta tolerancia al riesgo y espera capturar rápidamente grandes cuotas de mercado; sin embargo, puede implicar mayor exposición a pérdidas si el escenario no ocurre (riesgo de inversiones hundidas en infraestructura y coordinación remota).</w:t>
      </w:r>
    </w:p>
    <w:p w14:paraId="48F9EC22" w14:textId="77777777" w:rsidR="004039FE" w:rsidRPr="004039FE" w:rsidRDefault="004039FE" w:rsidP="004039FE">
      <w:pPr>
        <w:rPr>
          <w:lang w:val="es-ES"/>
        </w:rPr>
      </w:pPr>
    </w:p>
    <w:p w14:paraId="0235E721" w14:textId="2B627CAC" w:rsidR="008A364E" w:rsidRDefault="00A52815" w:rsidP="0011502B">
      <w:pPr>
        <w:pStyle w:val="Ttulo3"/>
        <w:rPr>
          <w:lang w:val="es-ES"/>
        </w:rPr>
      </w:pPr>
      <w:bookmarkStart w:id="42" w:name="_Toc205974627"/>
      <w:bookmarkStart w:id="43" w:name="_Toc205974656"/>
      <w:r>
        <w:rPr>
          <w:lang w:val="es-ES"/>
        </w:rPr>
        <w:t xml:space="preserve">Criterio </w:t>
      </w:r>
      <w:proofErr w:type="spellStart"/>
      <w:r>
        <w:rPr>
          <w:lang w:val="es-ES"/>
        </w:rPr>
        <w:t>Maximin</w:t>
      </w:r>
      <w:bookmarkEnd w:id="42"/>
      <w:bookmarkEnd w:id="43"/>
      <w:proofErr w:type="spellEnd"/>
      <w:r>
        <w:rPr>
          <w:lang w:val="es-ES"/>
        </w:rPr>
        <w:t xml:space="preserve"> </w:t>
      </w:r>
    </w:p>
    <w:p w14:paraId="369A8A4A" w14:textId="77777777" w:rsidR="00970B54" w:rsidRPr="00970B54" w:rsidRDefault="00970B54" w:rsidP="00970B54">
      <w:r w:rsidRPr="00970B54">
        <w:rPr>
          <w:b/>
          <w:bCs/>
        </w:rPr>
        <w:t>Fundamento:</w:t>
      </w:r>
      <w:r w:rsidRPr="00970B54">
        <w:t xml:space="preserve"> se asume que ocurrirá el peor resultado; se busca la alternativa cuyo </w:t>
      </w:r>
      <w:r w:rsidRPr="00970B54">
        <w:rPr>
          <w:b/>
          <w:bCs/>
        </w:rPr>
        <w:t>peor resultado</w:t>
      </w:r>
      <w:r w:rsidRPr="00970B54">
        <w:t xml:space="preserve"> sea el mejor posible (maximizar el mínimo).</w:t>
      </w:r>
    </w:p>
    <w:p w14:paraId="61B80BD4" w14:textId="77777777" w:rsidR="00970B54" w:rsidRPr="00970B54" w:rsidRDefault="00970B54" w:rsidP="00970B54">
      <w:pPr>
        <w:rPr>
          <w:lang w:val="en-US"/>
        </w:rPr>
      </w:pPr>
      <w:proofErr w:type="spellStart"/>
      <w:r w:rsidRPr="00970B54">
        <w:rPr>
          <w:b/>
          <w:bCs/>
          <w:lang w:val="en-US"/>
        </w:rPr>
        <w:t>Cálculo</w:t>
      </w:r>
      <w:proofErr w:type="spellEnd"/>
      <w:r w:rsidRPr="00970B54">
        <w:rPr>
          <w:b/>
          <w:bCs/>
          <w:lang w:val="en-US"/>
        </w:rPr>
        <w:t>:</w:t>
      </w:r>
    </w:p>
    <w:p w14:paraId="6CAAA0C6" w14:textId="77777777" w:rsidR="00970B54" w:rsidRPr="00970B54" w:rsidRDefault="00970B54" w:rsidP="00970B54">
      <w:pPr>
        <w:numPr>
          <w:ilvl w:val="0"/>
          <w:numId w:val="46"/>
        </w:numPr>
        <w:rPr>
          <w:lang w:val="en-US"/>
        </w:rPr>
      </w:pPr>
      <w:r w:rsidRPr="00970B54">
        <w:rPr>
          <w:lang w:val="en-US"/>
        </w:rPr>
        <w:t xml:space="preserve">A1: </w:t>
      </w:r>
      <w:proofErr w:type="spellStart"/>
      <w:r w:rsidRPr="00970B54">
        <w:rPr>
          <w:lang w:val="en-US"/>
        </w:rPr>
        <w:t>mínimo</w:t>
      </w:r>
      <w:proofErr w:type="spellEnd"/>
      <w:r w:rsidRPr="00970B54">
        <w:rPr>
          <w:lang w:val="en-US"/>
        </w:rPr>
        <w:t xml:space="preserve"> = −50</w:t>
      </w:r>
    </w:p>
    <w:p w14:paraId="68E6C72F" w14:textId="77777777" w:rsidR="00970B54" w:rsidRPr="00970B54" w:rsidRDefault="00970B54" w:rsidP="00970B54">
      <w:pPr>
        <w:numPr>
          <w:ilvl w:val="0"/>
          <w:numId w:val="46"/>
        </w:numPr>
        <w:rPr>
          <w:lang w:val="en-US"/>
        </w:rPr>
      </w:pPr>
      <w:r w:rsidRPr="00970B54">
        <w:rPr>
          <w:lang w:val="en-US"/>
        </w:rPr>
        <w:t xml:space="preserve">A2: </w:t>
      </w:r>
      <w:proofErr w:type="spellStart"/>
      <w:r w:rsidRPr="00970B54">
        <w:rPr>
          <w:lang w:val="en-US"/>
        </w:rPr>
        <w:t>mínimo</w:t>
      </w:r>
      <w:proofErr w:type="spellEnd"/>
      <w:r w:rsidRPr="00970B54">
        <w:rPr>
          <w:lang w:val="en-US"/>
        </w:rPr>
        <w:t xml:space="preserve"> = −80</w:t>
      </w:r>
    </w:p>
    <w:p w14:paraId="78744EA1" w14:textId="77777777" w:rsidR="00970B54" w:rsidRPr="00970B54" w:rsidRDefault="00970B54" w:rsidP="00970B54">
      <w:pPr>
        <w:numPr>
          <w:ilvl w:val="0"/>
          <w:numId w:val="46"/>
        </w:numPr>
        <w:rPr>
          <w:lang w:val="en-US"/>
        </w:rPr>
      </w:pPr>
      <w:r w:rsidRPr="00970B54">
        <w:rPr>
          <w:lang w:val="en-US"/>
        </w:rPr>
        <w:t xml:space="preserve">A3: </w:t>
      </w:r>
      <w:proofErr w:type="spellStart"/>
      <w:r w:rsidRPr="00970B54">
        <w:rPr>
          <w:lang w:val="en-US"/>
        </w:rPr>
        <w:t>mínimo</w:t>
      </w:r>
      <w:proofErr w:type="spellEnd"/>
      <w:r w:rsidRPr="00970B54">
        <w:rPr>
          <w:lang w:val="en-US"/>
        </w:rPr>
        <w:t xml:space="preserve"> = 20</w:t>
      </w:r>
    </w:p>
    <w:p w14:paraId="747B3C01" w14:textId="77777777" w:rsidR="00471305" w:rsidRDefault="00471305" w:rsidP="00970B54">
      <w:pPr>
        <w:rPr>
          <w:b/>
          <w:bCs/>
        </w:rPr>
      </w:pPr>
    </w:p>
    <w:p w14:paraId="20F980A9" w14:textId="693013FA" w:rsidR="00970B54" w:rsidRDefault="00970B54" w:rsidP="00970B54">
      <w:r w:rsidRPr="00970B54">
        <w:rPr>
          <w:b/>
          <w:bCs/>
        </w:rPr>
        <w:t>Decisión (</w:t>
      </w:r>
      <w:proofErr w:type="spellStart"/>
      <w:r w:rsidRPr="00970B54">
        <w:rPr>
          <w:b/>
          <w:bCs/>
        </w:rPr>
        <w:t>Maximin</w:t>
      </w:r>
      <w:proofErr w:type="spellEnd"/>
      <w:r w:rsidRPr="00970B54">
        <w:rPr>
          <w:b/>
          <w:bCs/>
        </w:rPr>
        <w:t>):</w:t>
      </w:r>
      <w:r w:rsidRPr="00970B54">
        <w:t xml:space="preserve"> elegir </w:t>
      </w:r>
      <w:r w:rsidRPr="00970B54">
        <w:rPr>
          <w:b/>
          <w:bCs/>
        </w:rPr>
        <w:t>A3 (Subcontratar)</w:t>
      </w:r>
      <w:r w:rsidRPr="00970B54">
        <w:t xml:space="preserve"> — su peor resultado es +20 (miles USD), superior a los peores resultados de A1 y A2.</w:t>
      </w:r>
    </w:p>
    <w:p w14:paraId="12B6033A" w14:textId="77777777" w:rsidR="00471305" w:rsidRPr="00970B54" w:rsidRDefault="00471305" w:rsidP="00970B54"/>
    <w:p w14:paraId="1EC984C6" w14:textId="1838D693" w:rsidR="00970B54" w:rsidRPr="00970B54" w:rsidRDefault="00970B54" w:rsidP="00970B54">
      <w:r w:rsidRPr="00970B54">
        <w:rPr>
          <w:b/>
          <w:bCs/>
        </w:rPr>
        <w:t>Interpretación:</w:t>
      </w:r>
      <w:r w:rsidRPr="00970B54">
        <w:t xml:space="preserve"> seleccionar subcontratar minimiza el riesgo de pérdidas severas ante una caída fuerte del mercado. Desde la perspectiva de un ingeniero en sistemas, subcontratar reduce exposición a costos fijos y a la deuda técnica interna — aunque puede sacrificar control de calidad, propiedad intelectual y gobernanza de datos. Adecuado si la organización es muy adversa al riesgo o carece de colchón financiero para absorber pérdidas.</w:t>
      </w:r>
    </w:p>
    <w:p w14:paraId="6C0E7B65" w14:textId="77777777" w:rsidR="004039FE" w:rsidRPr="00970B54" w:rsidRDefault="004039FE" w:rsidP="004039FE"/>
    <w:p w14:paraId="6EE04D17" w14:textId="77777777" w:rsidR="004039FE" w:rsidRDefault="004039FE" w:rsidP="004039FE">
      <w:pPr>
        <w:rPr>
          <w:lang w:val="es-ES"/>
        </w:rPr>
      </w:pPr>
    </w:p>
    <w:p w14:paraId="423333CD" w14:textId="77777777" w:rsidR="00EC5D76" w:rsidRDefault="00EC5D76" w:rsidP="004039FE">
      <w:pPr>
        <w:rPr>
          <w:lang w:val="es-ES"/>
        </w:rPr>
      </w:pPr>
    </w:p>
    <w:p w14:paraId="47F9A6A3" w14:textId="77777777" w:rsidR="00EC5D76" w:rsidRPr="004039FE" w:rsidRDefault="00EC5D76" w:rsidP="004039FE">
      <w:pPr>
        <w:rPr>
          <w:lang w:val="es-ES"/>
        </w:rPr>
      </w:pPr>
    </w:p>
    <w:p w14:paraId="3057FFEF" w14:textId="7D0C9814" w:rsidR="004039FE" w:rsidRDefault="00A52815" w:rsidP="00EC5D76">
      <w:pPr>
        <w:pStyle w:val="Ttulo3"/>
        <w:rPr>
          <w:lang w:val="es-ES"/>
        </w:rPr>
      </w:pPr>
      <w:bookmarkStart w:id="44" w:name="_Toc205974628"/>
      <w:bookmarkStart w:id="45" w:name="_Toc205974657"/>
      <w:r>
        <w:rPr>
          <w:lang w:val="es-ES"/>
        </w:rPr>
        <w:lastRenderedPageBreak/>
        <w:t xml:space="preserve">Criterio </w:t>
      </w:r>
      <w:proofErr w:type="spellStart"/>
      <w:r>
        <w:rPr>
          <w:lang w:val="es-ES"/>
        </w:rPr>
        <w:t>Minimax</w:t>
      </w:r>
      <w:bookmarkEnd w:id="44"/>
      <w:bookmarkEnd w:id="45"/>
      <w:proofErr w:type="spellEnd"/>
      <w:r>
        <w:rPr>
          <w:lang w:val="es-ES"/>
        </w:rPr>
        <w:t xml:space="preserve"> </w:t>
      </w:r>
    </w:p>
    <w:p w14:paraId="767B7276" w14:textId="77777777" w:rsidR="00970B54" w:rsidRDefault="00970B54" w:rsidP="00970B54">
      <w:r w:rsidRPr="00970B54">
        <w:rPr>
          <w:b/>
          <w:bCs/>
        </w:rPr>
        <w:t>Fundamento:</w:t>
      </w:r>
      <w:r w:rsidRPr="00970B54">
        <w:t xml:space="preserve"> cuantifica, para cada estado, cuánto “se pierde” por no haber elegido la mejor alternativa en ese estado; luego se elige la alternativa cuyo </w:t>
      </w:r>
      <w:r w:rsidRPr="00970B54">
        <w:rPr>
          <w:b/>
          <w:bCs/>
        </w:rPr>
        <w:t>peor arrepentimiento</w:t>
      </w:r>
      <w:r w:rsidRPr="00970B54">
        <w:t xml:space="preserve"> (máximo de las pérdidas por estado) sea el menor.</w:t>
      </w:r>
    </w:p>
    <w:p w14:paraId="34E37152" w14:textId="77777777" w:rsidR="00EC5D76" w:rsidRPr="00970B54" w:rsidRDefault="00EC5D76" w:rsidP="00970B54"/>
    <w:p w14:paraId="78E30DAD" w14:textId="77777777" w:rsidR="00970B54" w:rsidRPr="00970B54" w:rsidRDefault="00970B54" w:rsidP="00970B54">
      <w:pPr>
        <w:rPr>
          <w:lang w:val="en-US"/>
        </w:rPr>
      </w:pPr>
      <w:r w:rsidRPr="00970B54">
        <w:rPr>
          <w:b/>
          <w:bCs/>
          <w:lang w:val="en-US"/>
        </w:rPr>
        <w:t xml:space="preserve">Pasos y </w:t>
      </w:r>
      <w:proofErr w:type="spellStart"/>
      <w:r w:rsidRPr="00970B54">
        <w:rPr>
          <w:b/>
          <w:bCs/>
          <w:lang w:val="en-US"/>
        </w:rPr>
        <w:t>cálculo</w:t>
      </w:r>
      <w:proofErr w:type="spellEnd"/>
      <w:r w:rsidRPr="00970B54">
        <w:rPr>
          <w:b/>
          <w:bCs/>
          <w:lang w:val="en-US"/>
        </w:rPr>
        <w:t>:</w:t>
      </w:r>
    </w:p>
    <w:p w14:paraId="3990ACF2" w14:textId="77777777" w:rsidR="00970B54" w:rsidRPr="00970B54" w:rsidRDefault="00970B54" w:rsidP="00970B54">
      <w:pPr>
        <w:numPr>
          <w:ilvl w:val="0"/>
          <w:numId w:val="47"/>
        </w:numPr>
      </w:pPr>
      <w:r w:rsidRPr="00970B54">
        <w:rPr>
          <w:b/>
          <w:bCs/>
        </w:rPr>
        <w:t>Máximo por estado</w:t>
      </w:r>
      <w:r w:rsidRPr="00970B54">
        <w:t xml:space="preserve"> (mejor resultado que podría haberse logrado en cada estado):</w:t>
      </w:r>
    </w:p>
    <w:p w14:paraId="7E478691" w14:textId="77777777" w:rsidR="00970B54" w:rsidRPr="00970B54" w:rsidRDefault="00970B54" w:rsidP="00970B54">
      <w:pPr>
        <w:numPr>
          <w:ilvl w:val="1"/>
          <w:numId w:val="47"/>
        </w:numPr>
        <w:rPr>
          <w:lang w:val="en-US"/>
        </w:rPr>
      </w:pPr>
      <w:r w:rsidRPr="00970B54">
        <w:rPr>
          <w:lang w:val="en-US"/>
        </w:rPr>
        <w:t>E1: max = 300</w:t>
      </w:r>
    </w:p>
    <w:p w14:paraId="190273E5" w14:textId="77777777" w:rsidR="00970B54" w:rsidRPr="00970B54" w:rsidRDefault="00970B54" w:rsidP="00970B54">
      <w:pPr>
        <w:numPr>
          <w:ilvl w:val="1"/>
          <w:numId w:val="47"/>
        </w:numPr>
        <w:rPr>
          <w:lang w:val="en-US"/>
        </w:rPr>
      </w:pPr>
      <w:r w:rsidRPr="00970B54">
        <w:rPr>
          <w:lang w:val="en-US"/>
        </w:rPr>
        <w:t>E2: max = 150</w:t>
      </w:r>
    </w:p>
    <w:p w14:paraId="0E24DE8D" w14:textId="77777777" w:rsidR="00970B54" w:rsidRPr="00970B54" w:rsidRDefault="00970B54" w:rsidP="00970B54">
      <w:pPr>
        <w:numPr>
          <w:ilvl w:val="1"/>
          <w:numId w:val="47"/>
        </w:numPr>
        <w:rPr>
          <w:lang w:val="en-US"/>
        </w:rPr>
      </w:pPr>
      <w:r w:rsidRPr="00970B54">
        <w:rPr>
          <w:lang w:val="en-US"/>
        </w:rPr>
        <w:t>E3: max = 20</w:t>
      </w:r>
    </w:p>
    <w:p w14:paraId="377A9034" w14:textId="77777777" w:rsidR="00970B54" w:rsidRPr="00970B54" w:rsidRDefault="00970B54" w:rsidP="00970B54">
      <w:pPr>
        <w:numPr>
          <w:ilvl w:val="0"/>
          <w:numId w:val="47"/>
        </w:numPr>
      </w:pPr>
      <w:r w:rsidRPr="00970B54">
        <w:rPr>
          <w:b/>
          <w:bCs/>
        </w:rPr>
        <w:t>Matriz de arrepentimientos</w:t>
      </w:r>
      <w:r w:rsidRPr="00970B54">
        <w:t xml:space="preserve"> = (máximo por estado) − (resultado de la alternativa):</w:t>
      </w:r>
    </w:p>
    <w:tbl>
      <w:tblPr>
        <w:tblStyle w:val="Tablanormal5"/>
        <w:tblW w:w="0" w:type="auto"/>
        <w:tblLook w:val="04A0" w:firstRow="1" w:lastRow="0" w:firstColumn="1" w:lastColumn="0" w:noHBand="0" w:noVBand="1"/>
      </w:tblPr>
      <w:tblGrid>
        <w:gridCol w:w="1329"/>
        <w:gridCol w:w="1253"/>
        <w:gridCol w:w="1253"/>
        <w:gridCol w:w="1125"/>
      </w:tblGrid>
      <w:tr w:rsidR="00970B54" w:rsidRPr="00EC5D76" w14:paraId="2F2CE2BD" w14:textId="77777777" w:rsidTr="00EC5D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FAF194" w14:textId="77777777" w:rsidR="00970B54" w:rsidRPr="00EC5D76" w:rsidRDefault="00970B54" w:rsidP="00970B54">
            <w:pPr>
              <w:rPr>
                <w:b/>
                <w:bCs/>
                <w:sz w:val="20"/>
                <w:szCs w:val="18"/>
                <w:lang w:val="en-US"/>
              </w:rPr>
            </w:pPr>
            <w:r w:rsidRPr="00EC5D76">
              <w:rPr>
                <w:b/>
                <w:bCs/>
                <w:sz w:val="20"/>
                <w:szCs w:val="18"/>
                <w:lang w:val="en-US"/>
              </w:rPr>
              <w:t>Alternativa</w:t>
            </w:r>
          </w:p>
        </w:tc>
        <w:tc>
          <w:tcPr>
            <w:tcW w:w="0" w:type="auto"/>
            <w:hideMark/>
          </w:tcPr>
          <w:p w14:paraId="7D12C109" w14:textId="77777777" w:rsidR="00970B54" w:rsidRPr="00EC5D76" w:rsidRDefault="00970B54" w:rsidP="00970B5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C5D76">
              <w:rPr>
                <w:b/>
                <w:bCs/>
                <w:sz w:val="20"/>
                <w:szCs w:val="18"/>
                <w:lang w:val="en-US"/>
              </w:rPr>
              <w:t>E1 (300−)</w:t>
            </w:r>
          </w:p>
        </w:tc>
        <w:tc>
          <w:tcPr>
            <w:tcW w:w="0" w:type="auto"/>
            <w:hideMark/>
          </w:tcPr>
          <w:p w14:paraId="5384634A" w14:textId="77777777" w:rsidR="00970B54" w:rsidRPr="00EC5D76" w:rsidRDefault="00970B54" w:rsidP="00970B5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C5D76">
              <w:rPr>
                <w:b/>
                <w:bCs/>
                <w:sz w:val="20"/>
                <w:szCs w:val="18"/>
                <w:lang w:val="en-US"/>
              </w:rPr>
              <w:t>E2 (150−)</w:t>
            </w:r>
          </w:p>
        </w:tc>
        <w:tc>
          <w:tcPr>
            <w:tcW w:w="0" w:type="auto"/>
            <w:hideMark/>
          </w:tcPr>
          <w:p w14:paraId="18E1F2D0" w14:textId="77777777" w:rsidR="00970B54" w:rsidRPr="00EC5D76" w:rsidRDefault="00970B54" w:rsidP="00970B5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C5D76">
              <w:rPr>
                <w:b/>
                <w:bCs/>
                <w:sz w:val="20"/>
                <w:szCs w:val="18"/>
                <w:lang w:val="en-US"/>
              </w:rPr>
              <w:t>E3 (20−)</w:t>
            </w:r>
          </w:p>
        </w:tc>
      </w:tr>
      <w:tr w:rsidR="00970B54" w:rsidRPr="00EC5D76" w14:paraId="1D45102D" w14:textId="77777777" w:rsidTr="00EC5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349F2" w14:textId="77777777" w:rsidR="00970B54" w:rsidRPr="00EC5D76" w:rsidRDefault="00970B54" w:rsidP="00970B54">
            <w:pPr>
              <w:rPr>
                <w:sz w:val="20"/>
                <w:szCs w:val="18"/>
                <w:lang w:val="en-US"/>
              </w:rPr>
            </w:pPr>
            <w:r w:rsidRPr="00EC5D76">
              <w:rPr>
                <w:sz w:val="20"/>
                <w:szCs w:val="18"/>
                <w:lang w:val="en-US"/>
              </w:rPr>
              <w:t>A1</w:t>
            </w:r>
          </w:p>
        </w:tc>
        <w:tc>
          <w:tcPr>
            <w:tcW w:w="0" w:type="auto"/>
            <w:hideMark/>
          </w:tcPr>
          <w:p w14:paraId="6138A839" w14:textId="77777777" w:rsidR="00970B54" w:rsidRPr="00EC5D76" w:rsidRDefault="00970B54" w:rsidP="00970B5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C5D76">
              <w:rPr>
                <w:sz w:val="20"/>
                <w:szCs w:val="18"/>
                <w:lang w:val="en-US"/>
              </w:rPr>
              <w:t>50</w:t>
            </w:r>
          </w:p>
        </w:tc>
        <w:tc>
          <w:tcPr>
            <w:tcW w:w="0" w:type="auto"/>
            <w:hideMark/>
          </w:tcPr>
          <w:p w14:paraId="559A6E58" w14:textId="77777777" w:rsidR="00970B54" w:rsidRPr="00EC5D76" w:rsidRDefault="00970B54" w:rsidP="00970B5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C5D76">
              <w:rPr>
                <w:sz w:val="20"/>
                <w:szCs w:val="18"/>
                <w:lang w:val="en-US"/>
              </w:rPr>
              <w:t>0</w:t>
            </w:r>
          </w:p>
        </w:tc>
        <w:tc>
          <w:tcPr>
            <w:tcW w:w="0" w:type="auto"/>
            <w:hideMark/>
          </w:tcPr>
          <w:p w14:paraId="2088056E" w14:textId="77777777" w:rsidR="00970B54" w:rsidRPr="00EC5D76" w:rsidRDefault="00970B54" w:rsidP="00970B5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C5D76">
              <w:rPr>
                <w:sz w:val="20"/>
                <w:szCs w:val="18"/>
                <w:lang w:val="en-US"/>
              </w:rPr>
              <w:t>70</w:t>
            </w:r>
          </w:p>
        </w:tc>
      </w:tr>
      <w:tr w:rsidR="00970B54" w:rsidRPr="00EC5D76" w14:paraId="30D8E8F0" w14:textId="77777777" w:rsidTr="00EC5D76">
        <w:tc>
          <w:tcPr>
            <w:cnfStyle w:val="001000000000" w:firstRow="0" w:lastRow="0" w:firstColumn="1" w:lastColumn="0" w:oddVBand="0" w:evenVBand="0" w:oddHBand="0" w:evenHBand="0" w:firstRowFirstColumn="0" w:firstRowLastColumn="0" w:lastRowFirstColumn="0" w:lastRowLastColumn="0"/>
            <w:tcW w:w="0" w:type="auto"/>
            <w:hideMark/>
          </w:tcPr>
          <w:p w14:paraId="7D8A3F33" w14:textId="77777777" w:rsidR="00970B54" w:rsidRPr="00EC5D76" w:rsidRDefault="00970B54" w:rsidP="00970B54">
            <w:pPr>
              <w:rPr>
                <w:sz w:val="20"/>
                <w:szCs w:val="18"/>
                <w:lang w:val="en-US"/>
              </w:rPr>
            </w:pPr>
            <w:r w:rsidRPr="00EC5D76">
              <w:rPr>
                <w:sz w:val="20"/>
                <w:szCs w:val="18"/>
                <w:lang w:val="en-US"/>
              </w:rPr>
              <w:t>A2</w:t>
            </w:r>
          </w:p>
        </w:tc>
        <w:tc>
          <w:tcPr>
            <w:tcW w:w="0" w:type="auto"/>
            <w:hideMark/>
          </w:tcPr>
          <w:p w14:paraId="3BA771DA" w14:textId="77777777" w:rsidR="00970B54" w:rsidRPr="00EC5D76" w:rsidRDefault="00970B54" w:rsidP="00970B54">
            <w:pPr>
              <w:cnfStyle w:val="000000000000" w:firstRow="0" w:lastRow="0" w:firstColumn="0" w:lastColumn="0" w:oddVBand="0" w:evenVBand="0" w:oddHBand="0" w:evenHBand="0" w:firstRowFirstColumn="0" w:firstRowLastColumn="0" w:lastRowFirstColumn="0" w:lastRowLastColumn="0"/>
              <w:rPr>
                <w:sz w:val="20"/>
                <w:szCs w:val="18"/>
                <w:lang w:val="en-US"/>
              </w:rPr>
            </w:pPr>
            <w:r w:rsidRPr="00EC5D76">
              <w:rPr>
                <w:sz w:val="20"/>
                <w:szCs w:val="18"/>
                <w:lang w:val="en-US"/>
              </w:rPr>
              <w:t>0</w:t>
            </w:r>
          </w:p>
        </w:tc>
        <w:tc>
          <w:tcPr>
            <w:tcW w:w="0" w:type="auto"/>
            <w:hideMark/>
          </w:tcPr>
          <w:p w14:paraId="21C78872" w14:textId="77777777" w:rsidR="00970B54" w:rsidRPr="00EC5D76" w:rsidRDefault="00970B54" w:rsidP="00970B54">
            <w:pPr>
              <w:cnfStyle w:val="000000000000" w:firstRow="0" w:lastRow="0" w:firstColumn="0" w:lastColumn="0" w:oddVBand="0" w:evenVBand="0" w:oddHBand="0" w:evenHBand="0" w:firstRowFirstColumn="0" w:firstRowLastColumn="0" w:lastRowFirstColumn="0" w:lastRowLastColumn="0"/>
              <w:rPr>
                <w:sz w:val="20"/>
                <w:szCs w:val="18"/>
                <w:lang w:val="en-US"/>
              </w:rPr>
            </w:pPr>
            <w:r w:rsidRPr="00EC5D76">
              <w:rPr>
                <w:sz w:val="20"/>
                <w:szCs w:val="18"/>
                <w:lang w:val="en-US"/>
              </w:rPr>
              <w:t>50</w:t>
            </w:r>
          </w:p>
        </w:tc>
        <w:tc>
          <w:tcPr>
            <w:tcW w:w="0" w:type="auto"/>
            <w:hideMark/>
          </w:tcPr>
          <w:p w14:paraId="7ECA457E" w14:textId="77777777" w:rsidR="00970B54" w:rsidRPr="00EC5D76" w:rsidRDefault="00970B54" w:rsidP="00970B54">
            <w:pPr>
              <w:cnfStyle w:val="000000000000" w:firstRow="0" w:lastRow="0" w:firstColumn="0" w:lastColumn="0" w:oddVBand="0" w:evenVBand="0" w:oddHBand="0" w:evenHBand="0" w:firstRowFirstColumn="0" w:firstRowLastColumn="0" w:lastRowFirstColumn="0" w:lastRowLastColumn="0"/>
              <w:rPr>
                <w:sz w:val="20"/>
                <w:szCs w:val="18"/>
                <w:lang w:val="en-US"/>
              </w:rPr>
            </w:pPr>
            <w:r w:rsidRPr="00EC5D76">
              <w:rPr>
                <w:sz w:val="20"/>
                <w:szCs w:val="18"/>
                <w:lang w:val="en-US"/>
              </w:rPr>
              <w:t>100</w:t>
            </w:r>
          </w:p>
        </w:tc>
      </w:tr>
      <w:tr w:rsidR="00970B54" w:rsidRPr="00EC5D76" w14:paraId="29AA5082" w14:textId="77777777" w:rsidTr="00EC5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D03E6" w14:textId="77777777" w:rsidR="00970B54" w:rsidRPr="00EC5D76" w:rsidRDefault="00970B54" w:rsidP="00970B54">
            <w:pPr>
              <w:rPr>
                <w:sz w:val="20"/>
                <w:szCs w:val="18"/>
                <w:lang w:val="en-US"/>
              </w:rPr>
            </w:pPr>
            <w:r w:rsidRPr="00EC5D76">
              <w:rPr>
                <w:sz w:val="20"/>
                <w:szCs w:val="18"/>
                <w:lang w:val="en-US"/>
              </w:rPr>
              <w:t>A3</w:t>
            </w:r>
          </w:p>
        </w:tc>
        <w:tc>
          <w:tcPr>
            <w:tcW w:w="0" w:type="auto"/>
            <w:hideMark/>
          </w:tcPr>
          <w:p w14:paraId="4D3B57AF" w14:textId="77777777" w:rsidR="00970B54" w:rsidRPr="00EC5D76" w:rsidRDefault="00970B54" w:rsidP="00970B5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C5D76">
              <w:rPr>
                <w:sz w:val="20"/>
                <w:szCs w:val="18"/>
                <w:lang w:val="en-US"/>
              </w:rPr>
              <w:t>120</w:t>
            </w:r>
          </w:p>
        </w:tc>
        <w:tc>
          <w:tcPr>
            <w:tcW w:w="0" w:type="auto"/>
            <w:hideMark/>
          </w:tcPr>
          <w:p w14:paraId="789FB933" w14:textId="77777777" w:rsidR="00970B54" w:rsidRPr="00EC5D76" w:rsidRDefault="00970B54" w:rsidP="00970B5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C5D76">
              <w:rPr>
                <w:sz w:val="20"/>
                <w:szCs w:val="18"/>
                <w:lang w:val="en-US"/>
              </w:rPr>
              <w:t>30</w:t>
            </w:r>
          </w:p>
        </w:tc>
        <w:tc>
          <w:tcPr>
            <w:tcW w:w="0" w:type="auto"/>
            <w:hideMark/>
          </w:tcPr>
          <w:p w14:paraId="2290D78F" w14:textId="77777777" w:rsidR="00970B54" w:rsidRPr="00EC5D76" w:rsidRDefault="00970B54" w:rsidP="00970B5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C5D76">
              <w:rPr>
                <w:sz w:val="20"/>
                <w:szCs w:val="18"/>
                <w:lang w:val="en-US"/>
              </w:rPr>
              <w:t>0</w:t>
            </w:r>
          </w:p>
        </w:tc>
      </w:tr>
    </w:tbl>
    <w:p w14:paraId="05DF509D" w14:textId="77777777" w:rsidR="00970B54" w:rsidRPr="00970B54" w:rsidRDefault="00970B54" w:rsidP="00970B54">
      <w:pPr>
        <w:numPr>
          <w:ilvl w:val="0"/>
          <w:numId w:val="48"/>
        </w:numPr>
        <w:rPr>
          <w:lang w:val="en-US"/>
        </w:rPr>
      </w:pPr>
      <w:r w:rsidRPr="00970B54">
        <w:rPr>
          <w:b/>
          <w:bCs/>
          <w:lang w:val="en-US"/>
        </w:rPr>
        <w:t xml:space="preserve">Máximo </w:t>
      </w:r>
      <w:proofErr w:type="spellStart"/>
      <w:r w:rsidRPr="00970B54">
        <w:rPr>
          <w:b/>
          <w:bCs/>
          <w:lang w:val="en-US"/>
        </w:rPr>
        <w:t>arrepentimiento</w:t>
      </w:r>
      <w:proofErr w:type="spellEnd"/>
      <w:r w:rsidRPr="00970B54">
        <w:rPr>
          <w:b/>
          <w:bCs/>
          <w:lang w:val="en-US"/>
        </w:rPr>
        <w:t xml:space="preserve"> </w:t>
      </w:r>
      <w:proofErr w:type="spellStart"/>
      <w:r w:rsidRPr="00970B54">
        <w:rPr>
          <w:b/>
          <w:bCs/>
          <w:lang w:val="en-US"/>
        </w:rPr>
        <w:t>por</w:t>
      </w:r>
      <w:proofErr w:type="spellEnd"/>
      <w:r w:rsidRPr="00970B54">
        <w:rPr>
          <w:b/>
          <w:bCs/>
          <w:lang w:val="en-US"/>
        </w:rPr>
        <w:t xml:space="preserve"> </w:t>
      </w:r>
      <w:proofErr w:type="spellStart"/>
      <w:r w:rsidRPr="00970B54">
        <w:rPr>
          <w:b/>
          <w:bCs/>
          <w:lang w:val="en-US"/>
        </w:rPr>
        <w:t>alternativa</w:t>
      </w:r>
      <w:proofErr w:type="spellEnd"/>
      <w:r w:rsidRPr="00970B54">
        <w:rPr>
          <w:b/>
          <w:bCs/>
          <w:lang w:val="en-US"/>
        </w:rPr>
        <w:t>:</w:t>
      </w:r>
    </w:p>
    <w:p w14:paraId="63245227" w14:textId="77777777" w:rsidR="00970B54" w:rsidRPr="00970B54" w:rsidRDefault="00970B54" w:rsidP="00970B54">
      <w:pPr>
        <w:numPr>
          <w:ilvl w:val="0"/>
          <w:numId w:val="49"/>
        </w:numPr>
        <w:rPr>
          <w:lang w:val="en-US"/>
        </w:rPr>
      </w:pPr>
      <w:r w:rsidRPr="00970B54">
        <w:rPr>
          <w:lang w:val="en-US"/>
        </w:rPr>
        <w:t>A1 → 70</w:t>
      </w:r>
    </w:p>
    <w:p w14:paraId="03708813" w14:textId="77777777" w:rsidR="00970B54" w:rsidRPr="00970B54" w:rsidRDefault="00970B54" w:rsidP="00970B54">
      <w:pPr>
        <w:numPr>
          <w:ilvl w:val="0"/>
          <w:numId w:val="49"/>
        </w:numPr>
        <w:rPr>
          <w:lang w:val="en-US"/>
        </w:rPr>
      </w:pPr>
      <w:r w:rsidRPr="00970B54">
        <w:rPr>
          <w:lang w:val="en-US"/>
        </w:rPr>
        <w:t>A2 → 100</w:t>
      </w:r>
    </w:p>
    <w:p w14:paraId="0F20F595" w14:textId="77777777" w:rsidR="00970B54" w:rsidRPr="00970B54" w:rsidRDefault="00970B54" w:rsidP="00970B54">
      <w:pPr>
        <w:numPr>
          <w:ilvl w:val="0"/>
          <w:numId w:val="49"/>
        </w:numPr>
        <w:rPr>
          <w:lang w:val="en-US"/>
        </w:rPr>
      </w:pPr>
      <w:r w:rsidRPr="00970B54">
        <w:rPr>
          <w:lang w:val="en-US"/>
        </w:rPr>
        <w:t>A3 → 120</w:t>
      </w:r>
    </w:p>
    <w:p w14:paraId="3F8EDC97" w14:textId="77777777" w:rsidR="00EC5D76" w:rsidRDefault="00EC5D76" w:rsidP="00970B54">
      <w:pPr>
        <w:rPr>
          <w:b/>
          <w:bCs/>
        </w:rPr>
      </w:pPr>
    </w:p>
    <w:p w14:paraId="7E79FCD6" w14:textId="0FF4DB54" w:rsidR="00970B54" w:rsidRDefault="00970B54" w:rsidP="00970B54">
      <w:r w:rsidRPr="00970B54">
        <w:rPr>
          <w:b/>
          <w:bCs/>
        </w:rPr>
        <w:t>Decisión (</w:t>
      </w:r>
      <w:proofErr w:type="spellStart"/>
      <w:r w:rsidRPr="00970B54">
        <w:rPr>
          <w:b/>
          <w:bCs/>
        </w:rPr>
        <w:t>Minimax-regret</w:t>
      </w:r>
      <w:proofErr w:type="spellEnd"/>
      <w:r w:rsidRPr="00970B54">
        <w:rPr>
          <w:b/>
          <w:bCs/>
        </w:rPr>
        <w:t>):</w:t>
      </w:r>
      <w:r w:rsidRPr="00970B54">
        <w:t xml:space="preserve"> elegir </w:t>
      </w:r>
      <w:r w:rsidRPr="00970B54">
        <w:rPr>
          <w:b/>
          <w:bCs/>
        </w:rPr>
        <w:t>A1 (Escalar interno)</w:t>
      </w:r>
      <w:r w:rsidRPr="00970B54">
        <w:t>, porque su peor arrepentimiento (70) es el menor.</w:t>
      </w:r>
    </w:p>
    <w:p w14:paraId="3BE64D0E" w14:textId="77777777" w:rsidR="00EC5D76" w:rsidRPr="00970B54" w:rsidRDefault="00EC5D76" w:rsidP="00970B54"/>
    <w:p w14:paraId="28E5A849" w14:textId="1CB945E5" w:rsidR="00970B54" w:rsidRPr="00970B54" w:rsidRDefault="00970B54" w:rsidP="00970B54">
      <w:r w:rsidRPr="00970B54">
        <w:rPr>
          <w:b/>
          <w:bCs/>
        </w:rPr>
        <w:t>Interpretación:</w:t>
      </w:r>
      <w:r w:rsidRPr="00970B54">
        <w:t xml:space="preserve"> A1 minimiza la pérdida de oportunidades en los estados críticos relativos a las demás alternativas. Ese criterio es útil cuando el decisor teme el costo de “haber elegido mal” (por ejemplo, perder liderazgo técnico o cuota de mercado), </w:t>
      </w:r>
      <w:r w:rsidRPr="00970B54">
        <w:lastRenderedPageBreak/>
        <w:t>no sólo la pérdida monetaria absoluta. Para un ingeniero en sistemas, A1 implica invertir en capacidades internas (mejor control de calidad, propiedad intelectual), reduciendo el arrepentimiento si la demanda resulta alta.</w:t>
      </w:r>
    </w:p>
    <w:p w14:paraId="0B682339" w14:textId="77777777" w:rsidR="00970B54" w:rsidRPr="004039FE" w:rsidRDefault="00970B54" w:rsidP="004039FE">
      <w:pPr>
        <w:rPr>
          <w:lang w:val="es-ES"/>
        </w:rPr>
      </w:pPr>
    </w:p>
    <w:p w14:paraId="31BEF5C0" w14:textId="31B0A277" w:rsidR="00A52815" w:rsidRDefault="00A52815" w:rsidP="0011502B">
      <w:pPr>
        <w:pStyle w:val="Ttulo3"/>
        <w:rPr>
          <w:spacing w:val="6"/>
          <w:lang w:val="es-ES"/>
        </w:rPr>
      </w:pPr>
      <w:bookmarkStart w:id="46" w:name="_Toc205974629"/>
      <w:bookmarkStart w:id="47" w:name="_Toc205974658"/>
      <w:r>
        <w:rPr>
          <w:spacing w:val="6"/>
          <w:lang w:val="es-ES"/>
        </w:rPr>
        <w:t>Criterio de Laplace</w:t>
      </w:r>
      <w:bookmarkEnd w:id="46"/>
      <w:bookmarkEnd w:id="47"/>
    </w:p>
    <w:p w14:paraId="5DE0F8AD" w14:textId="77777777" w:rsidR="004039FE" w:rsidRDefault="004039FE" w:rsidP="004039FE">
      <w:pPr>
        <w:rPr>
          <w:lang w:val="es-ES"/>
        </w:rPr>
      </w:pPr>
    </w:p>
    <w:p w14:paraId="0D3CDAA0" w14:textId="77777777" w:rsidR="000A07C2" w:rsidRPr="000A07C2" w:rsidRDefault="000A07C2" w:rsidP="000A07C2">
      <w:r w:rsidRPr="000A07C2">
        <w:rPr>
          <w:b/>
          <w:bCs/>
        </w:rPr>
        <w:t>Fundamento:</w:t>
      </w:r>
      <w:r w:rsidRPr="000A07C2">
        <w:t xml:space="preserve"> ante total ignorancia sobre probabilidades, se asume equiprobabilidad de todos los estados; se elige la alternativa con </w:t>
      </w:r>
      <w:r w:rsidRPr="000A07C2">
        <w:rPr>
          <w:b/>
          <w:bCs/>
        </w:rPr>
        <w:t>mayor promedio aritmético</w:t>
      </w:r>
      <w:r w:rsidRPr="000A07C2">
        <w:t>.</w:t>
      </w:r>
    </w:p>
    <w:p w14:paraId="729BD4CF" w14:textId="77777777" w:rsidR="000A07C2" w:rsidRPr="000A07C2" w:rsidRDefault="000A07C2" w:rsidP="000A07C2">
      <w:pPr>
        <w:rPr>
          <w:lang w:val="en-US"/>
        </w:rPr>
      </w:pPr>
      <w:proofErr w:type="spellStart"/>
      <w:r w:rsidRPr="000A07C2">
        <w:rPr>
          <w:b/>
          <w:bCs/>
          <w:lang w:val="en-US"/>
        </w:rPr>
        <w:t>Cálculo</w:t>
      </w:r>
      <w:proofErr w:type="spellEnd"/>
      <w:r w:rsidRPr="000A07C2">
        <w:rPr>
          <w:b/>
          <w:bCs/>
          <w:lang w:val="en-US"/>
        </w:rPr>
        <w:t xml:space="preserve"> (n = 3 </w:t>
      </w:r>
      <w:proofErr w:type="spellStart"/>
      <w:r w:rsidRPr="000A07C2">
        <w:rPr>
          <w:b/>
          <w:bCs/>
          <w:lang w:val="en-US"/>
        </w:rPr>
        <w:t>estados</w:t>
      </w:r>
      <w:proofErr w:type="spellEnd"/>
      <w:r w:rsidRPr="000A07C2">
        <w:rPr>
          <w:b/>
          <w:bCs/>
          <w:lang w:val="en-US"/>
        </w:rPr>
        <w:t>):</w:t>
      </w:r>
    </w:p>
    <w:p w14:paraId="5F3FFB3D" w14:textId="77777777" w:rsidR="000A07C2" w:rsidRPr="000A07C2" w:rsidRDefault="000A07C2" w:rsidP="000A07C2">
      <w:pPr>
        <w:numPr>
          <w:ilvl w:val="0"/>
          <w:numId w:val="50"/>
        </w:numPr>
        <w:rPr>
          <w:lang w:val="en-US"/>
        </w:rPr>
      </w:pPr>
      <w:r w:rsidRPr="000A07C2">
        <w:rPr>
          <w:lang w:val="en-US"/>
        </w:rPr>
        <w:t>A1: (250 + 150 + (−50)) / 3 = 350 / 3 ≈ 116.67</w:t>
      </w:r>
    </w:p>
    <w:p w14:paraId="34963EAF" w14:textId="77777777" w:rsidR="000A07C2" w:rsidRPr="000A07C2" w:rsidRDefault="000A07C2" w:rsidP="000A07C2">
      <w:pPr>
        <w:numPr>
          <w:ilvl w:val="0"/>
          <w:numId w:val="50"/>
        </w:numPr>
        <w:rPr>
          <w:lang w:val="en-US"/>
        </w:rPr>
      </w:pPr>
      <w:r w:rsidRPr="000A07C2">
        <w:rPr>
          <w:lang w:val="en-US"/>
        </w:rPr>
        <w:t>A2: (300 + 100 + (−80)) / 3 = 320 / 3 ≈ 106.67</w:t>
      </w:r>
    </w:p>
    <w:p w14:paraId="02EF8C28" w14:textId="77777777" w:rsidR="000A07C2" w:rsidRPr="000A07C2" w:rsidRDefault="000A07C2" w:rsidP="000A07C2">
      <w:pPr>
        <w:numPr>
          <w:ilvl w:val="0"/>
          <w:numId w:val="50"/>
        </w:numPr>
        <w:rPr>
          <w:lang w:val="en-US"/>
        </w:rPr>
      </w:pPr>
      <w:r w:rsidRPr="000A07C2">
        <w:rPr>
          <w:lang w:val="en-US"/>
        </w:rPr>
        <w:t>A3: (180 + 120 + 20) / 3 = 320 / 3 ≈ 106.67</w:t>
      </w:r>
    </w:p>
    <w:p w14:paraId="7DF329B5" w14:textId="77777777" w:rsidR="00EF5D3A" w:rsidRDefault="00EF5D3A" w:rsidP="000A07C2">
      <w:pPr>
        <w:rPr>
          <w:b/>
          <w:bCs/>
        </w:rPr>
      </w:pPr>
    </w:p>
    <w:p w14:paraId="3AE08012" w14:textId="53945E51" w:rsidR="000A07C2" w:rsidRPr="000A07C2" w:rsidRDefault="000A07C2" w:rsidP="000A07C2">
      <w:r w:rsidRPr="000A07C2">
        <w:rPr>
          <w:b/>
          <w:bCs/>
        </w:rPr>
        <w:t>Decisión (Laplace):</w:t>
      </w:r>
      <w:r w:rsidRPr="000A07C2">
        <w:t xml:space="preserve"> elegir </w:t>
      </w:r>
      <w:r w:rsidRPr="000A07C2">
        <w:rPr>
          <w:b/>
          <w:bCs/>
        </w:rPr>
        <w:t>A1 (Escalar interno)</w:t>
      </w:r>
      <w:r w:rsidRPr="000A07C2">
        <w:t xml:space="preserve"> — mayor promedio ≈ 116.67.</w:t>
      </w:r>
    </w:p>
    <w:p w14:paraId="6A2803DC" w14:textId="77777777" w:rsidR="00EF5D3A" w:rsidRDefault="00EF5D3A" w:rsidP="000A07C2">
      <w:pPr>
        <w:rPr>
          <w:b/>
          <w:bCs/>
        </w:rPr>
      </w:pPr>
    </w:p>
    <w:p w14:paraId="45736973" w14:textId="0E71B388" w:rsidR="00EF5D3A" w:rsidRDefault="000A07C2" w:rsidP="000A07C2">
      <w:r w:rsidRPr="000A07C2">
        <w:rPr>
          <w:b/>
          <w:bCs/>
        </w:rPr>
        <w:t>Interpretación:</w:t>
      </w:r>
      <w:r w:rsidRPr="000A07C2">
        <w:t xml:space="preserve"> Laplace favorece alternativas con rendimiento consistente; A1 ofrece el mejor promedio pese a su peor caso negativo, porque su balance entre escenarios es más favorable que A2 o A3. Es razonable si no hay base para preferir algún estado sobre otro y la organización quiere una política “equilibrada”.</w:t>
      </w:r>
    </w:p>
    <w:p w14:paraId="34D3DC0F" w14:textId="77777777" w:rsidR="00B9041D" w:rsidRPr="00B9041D" w:rsidRDefault="00B9041D" w:rsidP="000A07C2"/>
    <w:p w14:paraId="2D27C439" w14:textId="77777777" w:rsidR="000A07C2" w:rsidRPr="000A07C2" w:rsidRDefault="000A07C2" w:rsidP="000A07C2">
      <w:pPr>
        <w:rPr>
          <w:b/>
          <w:bCs/>
          <w:lang w:val="en-US"/>
        </w:rPr>
      </w:pPr>
      <w:proofErr w:type="spellStart"/>
      <w:r w:rsidRPr="000A07C2">
        <w:rPr>
          <w:b/>
          <w:bCs/>
          <w:lang w:val="en-US"/>
        </w:rPr>
        <w:t>Resumen</w:t>
      </w:r>
      <w:proofErr w:type="spellEnd"/>
      <w:r w:rsidRPr="000A07C2">
        <w:rPr>
          <w:b/>
          <w:bCs/>
          <w:lang w:val="en-US"/>
        </w:rPr>
        <w:t xml:space="preserve"> </w:t>
      </w:r>
      <w:proofErr w:type="spellStart"/>
      <w:r w:rsidRPr="000A07C2">
        <w:rPr>
          <w:b/>
          <w:bCs/>
          <w:lang w:val="en-US"/>
        </w:rPr>
        <w:t>comparativo</w:t>
      </w:r>
      <w:proofErr w:type="spellEnd"/>
      <w:r w:rsidRPr="000A07C2">
        <w:rPr>
          <w:b/>
          <w:bCs/>
          <w:lang w:val="en-US"/>
        </w:rPr>
        <w:t xml:space="preserve"> de </w:t>
      </w:r>
      <w:proofErr w:type="spellStart"/>
      <w:r w:rsidRPr="000A07C2">
        <w:rPr>
          <w:b/>
          <w:bCs/>
          <w:lang w:val="en-US"/>
        </w:rPr>
        <w:t>criterios</w:t>
      </w:r>
      <w:proofErr w:type="spellEnd"/>
    </w:p>
    <w:tbl>
      <w:tblPr>
        <w:tblStyle w:val="Tablanormal5"/>
        <w:tblW w:w="0" w:type="auto"/>
        <w:tblLook w:val="04A0" w:firstRow="1" w:lastRow="0" w:firstColumn="1" w:lastColumn="0" w:noHBand="0" w:noVBand="1"/>
      </w:tblPr>
      <w:tblGrid>
        <w:gridCol w:w="1693"/>
        <w:gridCol w:w="2117"/>
        <w:gridCol w:w="4829"/>
      </w:tblGrid>
      <w:tr w:rsidR="000A07C2" w:rsidRPr="008C1050" w14:paraId="166D0A27" w14:textId="77777777" w:rsidTr="008C10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9F8E21" w14:textId="77777777" w:rsidR="000A07C2" w:rsidRPr="008C1050" w:rsidRDefault="000A07C2" w:rsidP="000A07C2">
            <w:pPr>
              <w:rPr>
                <w:b/>
                <w:bCs/>
                <w:sz w:val="20"/>
                <w:szCs w:val="18"/>
                <w:lang w:val="en-US"/>
              </w:rPr>
            </w:pPr>
            <w:proofErr w:type="spellStart"/>
            <w:r w:rsidRPr="008C1050">
              <w:rPr>
                <w:b/>
                <w:bCs/>
                <w:sz w:val="20"/>
                <w:szCs w:val="18"/>
                <w:lang w:val="en-US"/>
              </w:rPr>
              <w:t>Criterio</w:t>
            </w:r>
            <w:proofErr w:type="spellEnd"/>
          </w:p>
        </w:tc>
        <w:tc>
          <w:tcPr>
            <w:tcW w:w="0" w:type="auto"/>
            <w:hideMark/>
          </w:tcPr>
          <w:p w14:paraId="291C7682" w14:textId="77777777" w:rsidR="000A07C2" w:rsidRPr="008C1050" w:rsidRDefault="000A07C2" w:rsidP="000A07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C1050">
              <w:rPr>
                <w:b/>
                <w:bCs/>
                <w:sz w:val="20"/>
                <w:szCs w:val="18"/>
                <w:lang w:val="en-US"/>
              </w:rPr>
              <w:t xml:space="preserve">Alternativa </w:t>
            </w:r>
            <w:proofErr w:type="spellStart"/>
            <w:r w:rsidRPr="008C1050">
              <w:rPr>
                <w:b/>
                <w:bCs/>
                <w:sz w:val="20"/>
                <w:szCs w:val="18"/>
                <w:lang w:val="en-US"/>
              </w:rPr>
              <w:t>elegida</w:t>
            </w:r>
            <w:proofErr w:type="spellEnd"/>
          </w:p>
        </w:tc>
        <w:tc>
          <w:tcPr>
            <w:tcW w:w="0" w:type="auto"/>
            <w:hideMark/>
          </w:tcPr>
          <w:p w14:paraId="43FB2FFE" w14:textId="26A62EBF" w:rsidR="000A07C2" w:rsidRPr="008C1050" w:rsidRDefault="000A07C2" w:rsidP="000A07C2">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C1050">
              <w:rPr>
                <w:b/>
                <w:bCs/>
                <w:sz w:val="20"/>
                <w:szCs w:val="18"/>
                <w:lang w:val="en-US"/>
              </w:rPr>
              <w:t>Justificación</w:t>
            </w:r>
            <w:proofErr w:type="spellEnd"/>
          </w:p>
        </w:tc>
      </w:tr>
      <w:tr w:rsidR="000A07C2" w:rsidRPr="008C1050" w14:paraId="349AE073" w14:textId="77777777" w:rsidTr="008C1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B3CB4" w14:textId="77777777" w:rsidR="000A07C2" w:rsidRPr="008C1050" w:rsidRDefault="000A07C2" w:rsidP="000A07C2">
            <w:pPr>
              <w:rPr>
                <w:sz w:val="20"/>
                <w:szCs w:val="18"/>
                <w:lang w:val="en-US"/>
              </w:rPr>
            </w:pPr>
            <w:r w:rsidRPr="008C1050">
              <w:rPr>
                <w:sz w:val="20"/>
                <w:szCs w:val="18"/>
                <w:lang w:val="en-US"/>
              </w:rPr>
              <w:t>Maximax</w:t>
            </w:r>
          </w:p>
        </w:tc>
        <w:tc>
          <w:tcPr>
            <w:tcW w:w="0" w:type="auto"/>
            <w:hideMark/>
          </w:tcPr>
          <w:p w14:paraId="45C4AA9E" w14:textId="77777777" w:rsidR="000A07C2" w:rsidRPr="008C1050" w:rsidRDefault="000A07C2" w:rsidP="000A07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8C1050">
              <w:rPr>
                <w:sz w:val="20"/>
                <w:szCs w:val="18"/>
                <w:lang w:val="en-US"/>
              </w:rPr>
              <w:t>A2</w:t>
            </w:r>
          </w:p>
        </w:tc>
        <w:tc>
          <w:tcPr>
            <w:tcW w:w="0" w:type="auto"/>
            <w:hideMark/>
          </w:tcPr>
          <w:p w14:paraId="24D25886" w14:textId="77777777" w:rsidR="000A07C2" w:rsidRPr="008C1050" w:rsidRDefault="000A07C2" w:rsidP="000A07C2">
            <w:pPr>
              <w:cnfStyle w:val="000000100000" w:firstRow="0" w:lastRow="0" w:firstColumn="0" w:lastColumn="0" w:oddVBand="0" w:evenVBand="0" w:oddHBand="1" w:evenHBand="0" w:firstRowFirstColumn="0" w:firstRowLastColumn="0" w:lastRowFirstColumn="0" w:lastRowLastColumn="0"/>
              <w:rPr>
                <w:sz w:val="20"/>
                <w:szCs w:val="18"/>
              </w:rPr>
            </w:pPr>
            <w:r w:rsidRPr="008C1050">
              <w:rPr>
                <w:sz w:val="20"/>
                <w:szCs w:val="18"/>
              </w:rPr>
              <w:t>Máximo potencial de ingresos; apuesta alta.</w:t>
            </w:r>
          </w:p>
        </w:tc>
      </w:tr>
      <w:tr w:rsidR="000A07C2" w:rsidRPr="008C1050" w14:paraId="57C5DF64" w14:textId="77777777" w:rsidTr="008C1050">
        <w:tc>
          <w:tcPr>
            <w:cnfStyle w:val="001000000000" w:firstRow="0" w:lastRow="0" w:firstColumn="1" w:lastColumn="0" w:oddVBand="0" w:evenVBand="0" w:oddHBand="0" w:evenHBand="0" w:firstRowFirstColumn="0" w:firstRowLastColumn="0" w:lastRowFirstColumn="0" w:lastRowLastColumn="0"/>
            <w:tcW w:w="0" w:type="auto"/>
            <w:hideMark/>
          </w:tcPr>
          <w:p w14:paraId="34A17877" w14:textId="77777777" w:rsidR="000A07C2" w:rsidRPr="008C1050" w:rsidRDefault="000A07C2" w:rsidP="000A07C2">
            <w:pPr>
              <w:rPr>
                <w:sz w:val="20"/>
                <w:szCs w:val="18"/>
                <w:lang w:val="en-US"/>
              </w:rPr>
            </w:pPr>
            <w:r w:rsidRPr="008C1050">
              <w:rPr>
                <w:sz w:val="20"/>
                <w:szCs w:val="18"/>
                <w:lang w:val="en-US"/>
              </w:rPr>
              <w:t>Maximin</w:t>
            </w:r>
          </w:p>
        </w:tc>
        <w:tc>
          <w:tcPr>
            <w:tcW w:w="0" w:type="auto"/>
            <w:hideMark/>
          </w:tcPr>
          <w:p w14:paraId="31973B28" w14:textId="77777777" w:rsidR="000A07C2" w:rsidRPr="008C1050" w:rsidRDefault="000A07C2" w:rsidP="000A07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8C1050">
              <w:rPr>
                <w:sz w:val="20"/>
                <w:szCs w:val="18"/>
                <w:lang w:val="en-US"/>
              </w:rPr>
              <w:t>A3</w:t>
            </w:r>
          </w:p>
        </w:tc>
        <w:tc>
          <w:tcPr>
            <w:tcW w:w="0" w:type="auto"/>
            <w:hideMark/>
          </w:tcPr>
          <w:p w14:paraId="11C543C7" w14:textId="77777777" w:rsidR="000A07C2" w:rsidRPr="008C1050" w:rsidRDefault="000A07C2" w:rsidP="000A07C2">
            <w:pPr>
              <w:cnfStyle w:val="000000000000" w:firstRow="0" w:lastRow="0" w:firstColumn="0" w:lastColumn="0" w:oddVBand="0" w:evenVBand="0" w:oddHBand="0" w:evenHBand="0" w:firstRowFirstColumn="0" w:firstRowLastColumn="0" w:lastRowFirstColumn="0" w:lastRowLastColumn="0"/>
              <w:rPr>
                <w:sz w:val="20"/>
                <w:szCs w:val="18"/>
              </w:rPr>
            </w:pPr>
            <w:r w:rsidRPr="008C1050">
              <w:rPr>
                <w:sz w:val="20"/>
                <w:szCs w:val="18"/>
              </w:rPr>
              <w:t>Protección frente a la peor pérdida; baja exposición.</w:t>
            </w:r>
          </w:p>
        </w:tc>
      </w:tr>
      <w:tr w:rsidR="000A07C2" w:rsidRPr="008C1050" w14:paraId="3FCE4085" w14:textId="77777777" w:rsidTr="008C1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7DEB6" w14:textId="77777777" w:rsidR="000A07C2" w:rsidRPr="008C1050" w:rsidRDefault="000A07C2" w:rsidP="000A07C2">
            <w:pPr>
              <w:rPr>
                <w:sz w:val="20"/>
                <w:szCs w:val="18"/>
                <w:lang w:val="en-US"/>
              </w:rPr>
            </w:pPr>
            <w:r w:rsidRPr="008C1050">
              <w:rPr>
                <w:sz w:val="20"/>
                <w:szCs w:val="18"/>
                <w:lang w:val="en-US"/>
              </w:rPr>
              <w:t>Minimax (regret)</w:t>
            </w:r>
          </w:p>
        </w:tc>
        <w:tc>
          <w:tcPr>
            <w:tcW w:w="0" w:type="auto"/>
            <w:hideMark/>
          </w:tcPr>
          <w:p w14:paraId="77C7CEB8" w14:textId="77777777" w:rsidR="000A07C2" w:rsidRPr="008C1050" w:rsidRDefault="000A07C2" w:rsidP="000A07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8C1050">
              <w:rPr>
                <w:sz w:val="20"/>
                <w:szCs w:val="18"/>
                <w:lang w:val="en-US"/>
              </w:rPr>
              <w:t>A1</w:t>
            </w:r>
          </w:p>
        </w:tc>
        <w:tc>
          <w:tcPr>
            <w:tcW w:w="0" w:type="auto"/>
            <w:hideMark/>
          </w:tcPr>
          <w:p w14:paraId="47526A8B" w14:textId="77777777" w:rsidR="000A07C2" w:rsidRPr="008C1050" w:rsidRDefault="000A07C2" w:rsidP="000A07C2">
            <w:pPr>
              <w:cnfStyle w:val="000000100000" w:firstRow="0" w:lastRow="0" w:firstColumn="0" w:lastColumn="0" w:oddVBand="0" w:evenVBand="0" w:oddHBand="1" w:evenHBand="0" w:firstRowFirstColumn="0" w:firstRowLastColumn="0" w:lastRowFirstColumn="0" w:lastRowLastColumn="0"/>
              <w:rPr>
                <w:sz w:val="20"/>
                <w:szCs w:val="18"/>
              </w:rPr>
            </w:pPr>
            <w:r w:rsidRPr="008C1050">
              <w:rPr>
                <w:sz w:val="20"/>
                <w:szCs w:val="18"/>
              </w:rPr>
              <w:t>Minimiza arrepentimiento por oportunidad perdida.</w:t>
            </w:r>
          </w:p>
        </w:tc>
      </w:tr>
      <w:tr w:rsidR="000A07C2" w:rsidRPr="008C1050" w14:paraId="0A92169E" w14:textId="77777777" w:rsidTr="008C1050">
        <w:tc>
          <w:tcPr>
            <w:cnfStyle w:val="001000000000" w:firstRow="0" w:lastRow="0" w:firstColumn="1" w:lastColumn="0" w:oddVBand="0" w:evenVBand="0" w:oddHBand="0" w:evenHBand="0" w:firstRowFirstColumn="0" w:firstRowLastColumn="0" w:lastRowFirstColumn="0" w:lastRowLastColumn="0"/>
            <w:tcW w:w="0" w:type="auto"/>
            <w:hideMark/>
          </w:tcPr>
          <w:p w14:paraId="668E08FA" w14:textId="77777777" w:rsidR="000A07C2" w:rsidRPr="008C1050" w:rsidRDefault="000A07C2" w:rsidP="000A07C2">
            <w:pPr>
              <w:rPr>
                <w:sz w:val="20"/>
                <w:szCs w:val="18"/>
                <w:lang w:val="en-US"/>
              </w:rPr>
            </w:pPr>
            <w:r w:rsidRPr="008C1050">
              <w:rPr>
                <w:sz w:val="20"/>
                <w:szCs w:val="18"/>
                <w:lang w:val="en-US"/>
              </w:rPr>
              <w:t>Laplace</w:t>
            </w:r>
          </w:p>
        </w:tc>
        <w:tc>
          <w:tcPr>
            <w:tcW w:w="0" w:type="auto"/>
            <w:hideMark/>
          </w:tcPr>
          <w:p w14:paraId="71FB56C7" w14:textId="77777777" w:rsidR="000A07C2" w:rsidRPr="008C1050" w:rsidRDefault="000A07C2" w:rsidP="000A07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8C1050">
              <w:rPr>
                <w:sz w:val="20"/>
                <w:szCs w:val="18"/>
                <w:lang w:val="en-US"/>
              </w:rPr>
              <w:t>A1</w:t>
            </w:r>
          </w:p>
        </w:tc>
        <w:tc>
          <w:tcPr>
            <w:tcW w:w="0" w:type="auto"/>
            <w:hideMark/>
          </w:tcPr>
          <w:p w14:paraId="523D0914" w14:textId="77777777" w:rsidR="000A07C2" w:rsidRPr="008C1050" w:rsidRDefault="000A07C2" w:rsidP="000A07C2">
            <w:pPr>
              <w:cnfStyle w:val="000000000000" w:firstRow="0" w:lastRow="0" w:firstColumn="0" w:lastColumn="0" w:oddVBand="0" w:evenVBand="0" w:oddHBand="0" w:evenHBand="0" w:firstRowFirstColumn="0" w:firstRowLastColumn="0" w:lastRowFirstColumn="0" w:lastRowLastColumn="0"/>
              <w:rPr>
                <w:sz w:val="20"/>
                <w:szCs w:val="18"/>
              </w:rPr>
            </w:pPr>
            <w:r w:rsidRPr="008C1050">
              <w:rPr>
                <w:sz w:val="20"/>
                <w:szCs w:val="18"/>
              </w:rPr>
              <w:t>Mejor rendimiento promedio sin ponderar estados.</w:t>
            </w:r>
          </w:p>
        </w:tc>
      </w:tr>
    </w:tbl>
    <w:p w14:paraId="0CD78AB9" w14:textId="77777777" w:rsidR="001F2F1C" w:rsidRDefault="001F2F1C" w:rsidP="000A07C2">
      <w:pPr>
        <w:rPr>
          <w:b/>
          <w:bCs/>
        </w:rPr>
      </w:pPr>
    </w:p>
    <w:p w14:paraId="217A506A" w14:textId="79FA27D8" w:rsidR="000A07C2" w:rsidRPr="000A07C2" w:rsidRDefault="000A07C2" w:rsidP="000A07C2">
      <w:r w:rsidRPr="000A07C2">
        <w:rPr>
          <w:b/>
          <w:bCs/>
        </w:rPr>
        <w:lastRenderedPageBreak/>
        <w:t>Conclusión:</w:t>
      </w:r>
      <w:r w:rsidRPr="000A07C2">
        <w:t xml:space="preserve"> en ausencia de probabilidades, </w:t>
      </w:r>
      <w:r w:rsidRPr="000A07C2">
        <w:rPr>
          <w:i/>
          <w:iCs/>
        </w:rPr>
        <w:t>el criterio elegido depende explícitamente de la actitud y de las prioridades organizacionales</w:t>
      </w:r>
      <w:r w:rsidRPr="000A07C2">
        <w:t xml:space="preserve"> (crecimiento agresivo, protección financiera, minimización de arrepentimiento, equilibrio). Para Ingeniería en Sistemas de Información, la decisión también debe ponderar factores técnicos intangibles: deuda técnica, propiedad intelectual, cumplimiento normativo y capacidad de soporte/SLA.</w:t>
      </w:r>
    </w:p>
    <w:p w14:paraId="6C6BC201" w14:textId="66E5AAF4" w:rsidR="000A07C2" w:rsidRPr="006A5F0F" w:rsidRDefault="000A07C2" w:rsidP="000A07C2"/>
    <w:p w14:paraId="7CFE95D9" w14:textId="77777777" w:rsidR="000A07C2" w:rsidRPr="000A07C2" w:rsidRDefault="000A07C2" w:rsidP="000A07C2">
      <w:pPr>
        <w:rPr>
          <w:b/>
          <w:bCs/>
        </w:rPr>
      </w:pPr>
      <w:r w:rsidRPr="000A07C2">
        <w:rPr>
          <w:b/>
          <w:bCs/>
        </w:rPr>
        <w:t>Buenas prácticas y consideraciones técnicas (aplicables al caso)</w:t>
      </w:r>
    </w:p>
    <w:p w14:paraId="4DC79ED7" w14:textId="77777777" w:rsidR="000A07C2" w:rsidRPr="000A07C2" w:rsidRDefault="000A07C2" w:rsidP="000A07C2">
      <w:pPr>
        <w:numPr>
          <w:ilvl w:val="0"/>
          <w:numId w:val="51"/>
        </w:numPr>
      </w:pPr>
      <w:r w:rsidRPr="000A07C2">
        <w:rPr>
          <w:b/>
          <w:bCs/>
        </w:rPr>
        <w:t>Evaluar impacto técnico no monetario:</w:t>
      </w:r>
      <w:r w:rsidRPr="000A07C2">
        <w:t xml:space="preserve"> calidad del código, tiempo de </w:t>
      </w:r>
      <w:proofErr w:type="spellStart"/>
      <w:r w:rsidRPr="000A07C2">
        <w:t>onboarding</w:t>
      </w:r>
      <w:proofErr w:type="spellEnd"/>
      <w:r w:rsidRPr="000A07C2">
        <w:t>, riesgos de seguridad y cumplimiento (GDPR-</w:t>
      </w:r>
      <w:proofErr w:type="spellStart"/>
      <w:r w:rsidRPr="000A07C2">
        <w:t>like</w:t>
      </w:r>
      <w:proofErr w:type="spellEnd"/>
      <w:r w:rsidRPr="000A07C2">
        <w:t>, si aplica), riesgos de fuga de talento. Si un criterio monetario favorece subcontratar, pero el riesgo de pérdida de IP es crítico, incluir esa dimensión antes de decidir.</w:t>
      </w:r>
    </w:p>
    <w:p w14:paraId="7E25856E" w14:textId="77777777" w:rsidR="000A07C2" w:rsidRPr="000A07C2" w:rsidRDefault="000A07C2" w:rsidP="000A07C2">
      <w:pPr>
        <w:numPr>
          <w:ilvl w:val="0"/>
          <w:numId w:val="51"/>
        </w:numPr>
      </w:pPr>
      <w:r w:rsidRPr="000A07C2">
        <w:rPr>
          <w:b/>
          <w:bCs/>
        </w:rPr>
        <w:t>Medir la flexibilidad operativa:</w:t>
      </w:r>
      <w:r w:rsidRPr="000A07C2">
        <w:t xml:space="preserve"> subcontratar (A3) ofrece flexibilidad de corto plazo; escalar interno (A1) facilita </w:t>
      </w:r>
      <w:proofErr w:type="spellStart"/>
      <w:r w:rsidRPr="000A07C2">
        <w:t>roadmap</w:t>
      </w:r>
      <w:proofErr w:type="spellEnd"/>
      <w:r w:rsidRPr="000A07C2">
        <w:t xml:space="preserve"> a largo plazo y control de producto.</w:t>
      </w:r>
    </w:p>
    <w:p w14:paraId="007CB950" w14:textId="77777777" w:rsidR="000A07C2" w:rsidRPr="000A07C2" w:rsidRDefault="000A07C2" w:rsidP="000A07C2">
      <w:pPr>
        <w:numPr>
          <w:ilvl w:val="0"/>
          <w:numId w:val="51"/>
        </w:numPr>
      </w:pPr>
      <w:r w:rsidRPr="000A07C2">
        <w:rPr>
          <w:b/>
          <w:bCs/>
        </w:rPr>
        <w:t>Plan de contingencia:</w:t>
      </w:r>
      <w:r w:rsidRPr="000A07C2">
        <w:t xml:space="preserve"> aun con la alternativa elegida, diseñar rutas de mitigación (p. ej., cláusulas contractuales, acuerdos de SLA, formación cruzada) que reduzcan el peor caso.</w:t>
      </w:r>
    </w:p>
    <w:p w14:paraId="4BDDD85A" w14:textId="77777777" w:rsidR="000A07C2" w:rsidRPr="000A07C2" w:rsidRDefault="000A07C2" w:rsidP="000A07C2">
      <w:pPr>
        <w:numPr>
          <w:ilvl w:val="0"/>
          <w:numId w:val="51"/>
        </w:numPr>
      </w:pPr>
      <w:r w:rsidRPr="000A07C2">
        <w:rPr>
          <w:b/>
          <w:bCs/>
        </w:rPr>
        <w:t>Registrar supuestos y sensibilidad:</w:t>
      </w:r>
      <w:r w:rsidRPr="000A07C2">
        <w:t xml:space="preserve"> documentar cómo varían las decisiones si los resultados cambian ±20 %; esto es esencial bajo incertidumbre.</w:t>
      </w:r>
    </w:p>
    <w:p w14:paraId="18C1C792" w14:textId="77777777" w:rsidR="000A07C2" w:rsidRPr="000A07C2" w:rsidRDefault="000A07C2" w:rsidP="000A07C2">
      <w:pPr>
        <w:numPr>
          <w:ilvl w:val="0"/>
          <w:numId w:val="51"/>
        </w:numPr>
      </w:pPr>
      <w:r w:rsidRPr="000A07C2">
        <w:rPr>
          <w:b/>
          <w:bCs/>
        </w:rPr>
        <w:t>Integrar criterios cualitativos:</w:t>
      </w:r>
      <w:r w:rsidRPr="000A07C2">
        <w:t xml:space="preserve"> en SI suelen pesar factores como riesgo reputacional, tiempos de soporte y cumplimiento de SLA; se pueden incorporar mediante ponderaciones o evaluación multicriterio complementaria.</w:t>
      </w:r>
    </w:p>
    <w:p w14:paraId="5D11E6EE" w14:textId="2BA6FFF7" w:rsidR="000A07C2" w:rsidRPr="006A5F0F" w:rsidRDefault="000A07C2" w:rsidP="000A07C2"/>
    <w:p w14:paraId="644E857E" w14:textId="77777777" w:rsidR="00A01253" w:rsidRPr="006A5F0F" w:rsidRDefault="00A01253" w:rsidP="000A07C2"/>
    <w:p w14:paraId="21476912" w14:textId="77777777" w:rsidR="00A01253" w:rsidRPr="006A5F0F" w:rsidRDefault="00A01253" w:rsidP="000A07C2"/>
    <w:p w14:paraId="12D52FD3" w14:textId="322A8CD6" w:rsidR="000A07C2" w:rsidRPr="000A07C2" w:rsidRDefault="000A07C2" w:rsidP="000A07C2">
      <w:pPr>
        <w:rPr>
          <w:b/>
          <w:bCs/>
        </w:rPr>
      </w:pPr>
      <w:r w:rsidRPr="000A07C2">
        <w:rPr>
          <w:b/>
          <w:bCs/>
        </w:rPr>
        <w:lastRenderedPageBreak/>
        <w:t xml:space="preserve">Autoevaluación </w:t>
      </w:r>
    </w:p>
    <w:p w14:paraId="179872B1" w14:textId="77777777" w:rsidR="000A07C2" w:rsidRPr="000A07C2" w:rsidRDefault="000A07C2" w:rsidP="000A07C2">
      <w:r w:rsidRPr="000A07C2">
        <w:rPr>
          <w:b/>
          <w:bCs/>
        </w:rPr>
        <w:t>Instrucciones:</w:t>
      </w:r>
      <w:r w:rsidRPr="000A07C2">
        <w:t xml:space="preserve"> responde primero sin mirar la clave; luego verifica.</w:t>
      </w:r>
    </w:p>
    <w:p w14:paraId="4E74BD40" w14:textId="77777777" w:rsidR="000A07C2" w:rsidRPr="000A07C2" w:rsidRDefault="000A07C2" w:rsidP="00A01253">
      <w:pPr>
        <w:jc w:val="left"/>
      </w:pPr>
      <w:r w:rsidRPr="000A07C2">
        <w:rPr>
          <w:b/>
          <w:bCs/>
        </w:rPr>
        <w:t>P1.</w:t>
      </w:r>
      <w:r w:rsidRPr="000A07C2">
        <w:t xml:space="preserve"> Defina brevemente qué es un problema bajo incertidumbre y por qué en ese contexto no se usan probabilidades fiables.</w:t>
      </w:r>
      <w:r w:rsidRPr="000A07C2">
        <w:br/>
      </w:r>
      <w:r w:rsidRPr="000A07C2">
        <w:rPr>
          <w:b/>
          <w:bCs/>
        </w:rPr>
        <w:t>P2.</w:t>
      </w:r>
      <w:r w:rsidRPr="000A07C2">
        <w:t xml:space="preserve"> En el ejemplo de la empresa de software, explique por qué A3 (subcontratar) es la alternativa elegida por el criterio </w:t>
      </w:r>
      <w:proofErr w:type="spellStart"/>
      <w:r w:rsidRPr="000A07C2">
        <w:t>Maximin</w:t>
      </w:r>
      <w:proofErr w:type="spellEnd"/>
      <w:r w:rsidRPr="000A07C2">
        <w:t>. Mencione al menos dos ventajas técnicas de elegir A3.</w:t>
      </w:r>
      <w:r w:rsidRPr="000A07C2">
        <w:br/>
      </w:r>
      <w:r w:rsidRPr="000A07C2">
        <w:rPr>
          <w:b/>
          <w:bCs/>
        </w:rPr>
        <w:t>P3.</w:t>
      </w:r>
      <w:r w:rsidRPr="000A07C2">
        <w:t xml:space="preserve"> Calcule el arrepentimiento asociado a A2 en el estado E3 y explique su significado operacional.</w:t>
      </w:r>
      <w:r w:rsidRPr="000A07C2">
        <w:br/>
      </w:r>
      <w:r w:rsidRPr="000A07C2">
        <w:rPr>
          <w:b/>
          <w:bCs/>
        </w:rPr>
        <w:t>P4.</w:t>
      </w:r>
      <w:r w:rsidRPr="000A07C2">
        <w:t xml:space="preserve"> ¿En qué situaciones prácticas un gerente de proyecto en Sistemas de Información preferiría el criterio </w:t>
      </w:r>
      <w:proofErr w:type="spellStart"/>
      <w:r w:rsidRPr="000A07C2">
        <w:t>Minimax-regret</w:t>
      </w:r>
      <w:proofErr w:type="spellEnd"/>
      <w:r w:rsidRPr="000A07C2">
        <w:t xml:space="preserve"> sobre </w:t>
      </w:r>
      <w:proofErr w:type="spellStart"/>
      <w:r w:rsidRPr="000A07C2">
        <w:t>Maximin</w:t>
      </w:r>
      <w:proofErr w:type="spellEnd"/>
      <w:r w:rsidRPr="000A07C2">
        <w:t>? Dé un ejemplo.</w:t>
      </w:r>
      <w:r w:rsidRPr="000A07C2">
        <w:br/>
      </w:r>
      <w:r w:rsidRPr="000A07C2">
        <w:rPr>
          <w:b/>
          <w:bCs/>
        </w:rPr>
        <w:t>P5.</w:t>
      </w:r>
      <w:r w:rsidRPr="000A07C2">
        <w:t xml:space="preserve"> Proponga una medida técnica (no monetaria) que podría cambiar la decisión final si se incorporara al análisis y explique cómo.</w:t>
      </w:r>
    </w:p>
    <w:p w14:paraId="6F8D2EFE" w14:textId="4B96974D" w:rsidR="000A07C2" w:rsidRPr="006A5F0F" w:rsidRDefault="000A07C2" w:rsidP="000A07C2"/>
    <w:p w14:paraId="1650B1F3" w14:textId="77777777" w:rsidR="000A07C2" w:rsidRPr="00303546" w:rsidRDefault="000A07C2" w:rsidP="000A07C2">
      <w:pPr>
        <w:rPr>
          <w:b/>
          <w:bCs/>
          <w:color w:val="FFFFFF" w:themeColor="background1"/>
        </w:rPr>
      </w:pPr>
      <w:r w:rsidRPr="00303546">
        <w:rPr>
          <w:b/>
          <w:bCs/>
          <w:color w:val="FFFFFF" w:themeColor="background1"/>
        </w:rPr>
        <w:t>Clave resumida</w:t>
      </w:r>
    </w:p>
    <w:p w14:paraId="30C76B81" w14:textId="77777777" w:rsidR="000A07C2" w:rsidRPr="00303546" w:rsidRDefault="000A07C2" w:rsidP="00A01253">
      <w:pPr>
        <w:jc w:val="left"/>
        <w:rPr>
          <w:color w:val="FFFFFF" w:themeColor="background1"/>
        </w:rPr>
      </w:pPr>
      <w:r w:rsidRPr="00303546">
        <w:rPr>
          <w:b/>
          <w:bCs/>
          <w:color w:val="FFFFFF" w:themeColor="background1"/>
        </w:rPr>
        <w:t>R1.</w:t>
      </w:r>
      <w:r w:rsidRPr="00303546">
        <w:rPr>
          <w:color w:val="FFFFFF" w:themeColor="background1"/>
        </w:rPr>
        <w:t xml:space="preserve"> Incertidumbre: ausencia de probabilidades defendibles; no hay datos suficientes o condiciones no repetibles. No se usan probabilidades porque serían especulativas.</w:t>
      </w:r>
      <w:r w:rsidRPr="00303546">
        <w:rPr>
          <w:color w:val="FFFFFF" w:themeColor="background1"/>
        </w:rPr>
        <w:br/>
      </w:r>
      <w:r w:rsidRPr="00303546">
        <w:rPr>
          <w:b/>
          <w:bCs/>
          <w:color w:val="FFFFFF" w:themeColor="background1"/>
        </w:rPr>
        <w:t>R2.</w:t>
      </w:r>
      <w:r w:rsidRPr="00303546">
        <w:rPr>
          <w:color w:val="FFFFFF" w:themeColor="background1"/>
        </w:rPr>
        <w:t xml:space="preserve"> </w:t>
      </w:r>
      <w:proofErr w:type="spellStart"/>
      <w:r w:rsidRPr="00303546">
        <w:rPr>
          <w:color w:val="FFFFFF" w:themeColor="background1"/>
        </w:rPr>
        <w:t>Maximin</w:t>
      </w:r>
      <w:proofErr w:type="spellEnd"/>
      <w:r w:rsidRPr="00303546">
        <w:rPr>
          <w:color w:val="FFFFFF" w:themeColor="background1"/>
        </w:rPr>
        <w:t xml:space="preserve"> busca protegerse del peor caso; A3 tiene peor resultado +20 (positivo) mientras que A1 y A2 tienen peores resultados negativos; ventajas técnicas: menor inversión inicial (menor deuda técnica) y rapidez para pivotear.</w:t>
      </w:r>
      <w:r w:rsidRPr="00303546">
        <w:rPr>
          <w:color w:val="FFFFFF" w:themeColor="background1"/>
        </w:rPr>
        <w:br/>
      </w:r>
      <w:r w:rsidRPr="00303546">
        <w:rPr>
          <w:b/>
          <w:bCs/>
          <w:color w:val="FFFFFF" w:themeColor="background1"/>
        </w:rPr>
        <w:t>R3.</w:t>
      </w:r>
      <w:r w:rsidRPr="00303546">
        <w:rPr>
          <w:color w:val="FFFFFF" w:themeColor="background1"/>
        </w:rPr>
        <w:t xml:space="preserve"> Arrepentimiento A2 en E3 = (mejor en E3 − A2 en E3) = 20 − (−80) = 100 (miles USD). Operacionalmente: si ocurre </w:t>
      </w:r>
      <w:proofErr w:type="spellStart"/>
      <w:r w:rsidRPr="00303546">
        <w:rPr>
          <w:color w:val="FFFFFF" w:themeColor="background1"/>
        </w:rPr>
        <w:t>commoditización</w:t>
      </w:r>
      <w:proofErr w:type="spellEnd"/>
      <w:r w:rsidRPr="00303546">
        <w:rPr>
          <w:color w:val="FFFFFF" w:themeColor="background1"/>
        </w:rPr>
        <w:t>, el arrepentimiento mide cuánto se habría perdido por haber abierto centro en Jinotega en vez de la alternativa óptima para ese estado.</w:t>
      </w:r>
      <w:r w:rsidRPr="00303546">
        <w:rPr>
          <w:color w:val="FFFFFF" w:themeColor="background1"/>
        </w:rPr>
        <w:br/>
      </w:r>
      <w:r w:rsidRPr="00303546">
        <w:rPr>
          <w:b/>
          <w:bCs/>
          <w:color w:val="FFFFFF" w:themeColor="background1"/>
        </w:rPr>
        <w:t>R4.</w:t>
      </w:r>
      <w:r w:rsidRPr="00303546">
        <w:rPr>
          <w:color w:val="FFFFFF" w:themeColor="background1"/>
        </w:rPr>
        <w:t xml:space="preserve"> </w:t>
      </w:r>
      <w:proofErr w:type="spellStart"/>
      <w:r w:rsidRPr="00303546">
        <w:rPr>
          <w:color w:val="FFFFFF" w:themeColor="background1"/>
        </w:rPr>
        <w:t>Minimax-regret</w:t>
      </w:r>
      <w:proofErr w:type="spellEnd"/>
      <w:r w:rsidRPr="00303546">
        <w:rPr>
          <w:color w:val="FFFFFF" w:themeColor="background1"/>
        </w:rPr>
        <w:t xml:space="preserve"> se prefiere cuando el coste de no haber capturado una oportunidad (pérdida de cuota, reputación) es crítico; por ejemplo, si perder liderazgo tecnológico tiene efecto irreparable, se prioriza minimizar arrepentimiento.</w:t>
      </w:r>
      <w:r w:rsidRPr="00303546">
        <w:rPr>
          <w:color w:val="FFFFFF" w:themeColor="background1"/>
        </w:rPr>
        <w:br/>
      </w:r>
      <w:r w:rsidRPr="00303546">
        <w:rPr>
          <w:b/>
          <w:bCs/>
          <w:color w:val="FFFFFF" w:themeColor="background1"/>
        </w:rPr>
        <w:lastRenderedPageBreak/>
        <w:t>R5.</w:t>
      </w:r>
      <w:r w:rsidRPr="00303546">
        <w:rPr>
          <w:color w:val="FFFFFF" w:themeColor="background1"/>
        </w:rPr>
        <w:t xml:space="preserve"> Ejemplo de medida: </w:t>
      </w:r>
      <w:r w:rsidRPr="00303546">
        <w:rPr>
          <w:i/>
          <w:iCs/>
          <w:color w:val="FFFFFF" w:themeColor="background1"/>
        </w:rPr>
        <w:t>riesgo de fuga de IP</w:t>
      </w:r>
      <w:r w:rsidRPr="00303546">
        <w:rPr>
          <w:color w:val="FFFFFF" w:themeColor="background1"/>
        </w:rPr>
        <w:t xml:space="preserve"> cuantificado por una puntuación (0–100). Si A3 aumenta el riesgo sustancialmente y se penaliza en la evaluación, la preferencia puede moverse hacia A1.</w:t>
      </w:r>
    </w:p>
    <w:p w14:paraId="553D958E" w14:textId="77777777" w:rsidR="000A07C2" w:rsidRPr="000A07C2" w:rsidRDefault="000A07C2" w:rsidP="004039FE"/>
    <w:p w14:paraId="436D483F" w14:textId="77777777" w:rsidR="00970B54" w:rsidRDefault="00970B54" w:rsidP="004039FE">
      <w:pPr>
        <w:rPr>
          <w:lang w:val="es-ES"/>
        </w:rPr>
      </w:pPr>
    </w:p>
    <w:p w14:paraId="1A01E66C" w14:textId="77777777" w:rsidR="00970B54" w:rsidRDefault="00970B54" w:rsidP="004039FE">
      <w:pPr>
        <w:rPr>
          <w:lang w:val="es-ES"/>
        </w:rPr>
      </w:pPr>
    </w:p>
    <w:p w14:paraId="04D70470" w14:textId="77777777" w:rsidR="00303546" w:rsidRDefault="00303546" w:rsidP="004039FE">
      <w:pPr>
        <w:rPr>
          <w:lang w:val="es-ES"/>
        </w:rPr>
      </w:pPr>
    </w:p>
    <w:p w14:paraId="5BBDCF84" w14:textId="77777777" w:rsidR="00303546" w:rsidRDefault="00303546" w:rsidP="004039FE">
      <w:pPr>
        <w:rPr>
          <w:lang w:val="es-ES"/>
        </w:rPr>
      </w:pPr>
    </w:p>
    <w:p w14:paraId="645B8FC0" w14:textId="77777777" w:rsidR="00303546" w:rsidRDefault="00303546" w:rsidP="004039FE">
      <w:pPr>
        <w:rPr>
          <w:lang w:val="es-ES"/>
        </w:rPr>
      </w:pPr>
    </w:p>
    <w:p w14:paraId="17F8D87D" w14:textId="77777777" w:rsidR="00303546" w:rsidRDefault="00303546" w:rsidP="004039FE">
      <w:pPr>
        <w:rPr>
          <w:lang w:val="es-ES"/>
        </w:rPr>
      </w:pPr>
    </w:p>
    <w:p w14:paraId="12E7B1CE" w14:textId="77777777" w:rsidR="00303546" w:rsidRDefault="00303546" w:rsidP="004039FE">
      <w:pPr>
        <w:rPr>
          <w:lang w:val="es-ES"/>
        </w:rPr>
      </w:pPr>
    </w:p>
    <w:p w14:paraId="79432461" w14:textId="77777777" w:rsidR="00303546" w:rsidRDefault="00303546" w:rsidP="004039FE">
      <w:pPr>
        <w:rPr>
          <w:lang w:val="es-ES"/>
        </w:rPr>
      </w:pPr>
    </w:p>
    <w:p w14:paraId="5FE4480D" w14:textId="77777777" w:rsidR="00303546" w:rsidRDefault="00303546" w:rsidP="004039FE">
      <w:pPr>
        <w:rPr>
          <w:lang w:val="es-ES"/>
        </w:rPr>
      </w:pPr>
    </w:p>
    <w:p w14:paraId="65BDE8EB" w14:textId="77777777" w:rsidR="00303546" w:rsidRDefault="00303546" w:rsidP="004039FE">
      <w:pPr>
        <w:rPr>
          <w:lang w:val="es-ES"/>
        </w:rPr>
      </w:pPr>
    </w:p>
    <w:p w14:paraId="7136B839" w14:textId="77777777" w:rsidR="00303546" w:rsidRDefault="00303546" w:rsidP="004039FE">
      <w:pPr>
        <w:rPr>
          <w:lang w:val="es-ES"/>
        </w:rPr>
      </w:pPr>
    </w:p>
    <w:p w14:paraId="19972849" w14:textId="77777777" w:rsidR="00303546" w:rsidRDefault="00303546" w:rsidP="004039FE">
      <w:pPr>
        <w:rPr>
          <w:lang w:val="es-ES"/>
        </w:rPr>
      </w:pPr>
    </w:p>
    <w:p w14:paraId="1EF44C25" w14:textId="77777777" w:rsidR="00303546" w:rsidRDefault="00303546" w:rsidP="004039FE">
      <w:pPr>
        <w:rPr>
          <w:lang w:val="es-ES"/>
        </w:rPr>
      </w:pPr>
    </w:p>
    <w:p w14:paraId="7D0E5FAF" w14:textId="77777777" w:rsidR="00303546" w:rsidRDefault="00303546" w:rsidP="004039FE">
      <w:pPr>
        <w:rPr>
          <w:lang w:val="es-ES"/>
        </w:rPr>
      </w:pPr>
    </w:p>
    <w:p w14:paraId="7E335C54" w14:textId="77777777" w:rsidR="00303546" w:rsidRDefault="00303546" w:rsidP="004039FE">
      <w:pPr>
        <w:rPr>
          <w:lang w:val="es-ES"/>
        </w:rPr>
      </w:pPr>
    </w:p>
    <w:p w14:paraId="19D18CA6" w14:textId="77777777" w:rsidR="00303546" w:rsidRDefault="00303546" w:rsidP="004039FE">
      <w:pPr>
        <w:rPr>
          <w:lang w:val="es-ES"/>
        </w:rPr>
      </w:pPr>
    </w:p>
    <w:p w14:paraId="1B278689" w14:textId="77777777" w:rsidR="00303546" w:rsidRDefault="00303546" w:rsidP="004039FE">
      <w:pPr>
        <w:rPr>
          <w:lang w:val="es-ES"/>
        </w:rPr>
      </w:pPr>
    </w:p>
    <w:p w14:paraId="3A318A78" w14:textId="77777777" w:rsidR="00303546" w:rsidRDefault="00303546" w:rsidP="004039FE">
      <w:pPr>
        <w:rPr>
          <w:lang w:val="es-ES"/>
        </w:rPr>
      </w:pPr>
    </w:p>
    <w:p w14:paraId="2899CB52" w14:textId="77777777" w:rsidR="00303546" w:rsidRDefault="00303546" w:rsidP="004039FE">
      <w:pPr>
        <w:rPr>
          <w:lang w:val="es-ES"/>
        </w:rPr>
      </w:pPr>
    </w:p>
    <w:p w14:paraId="54FC02AC" w14:textId="77777777" w:rsidR="00303546" w:rsidRDefault="00303546" w:rsidP="004039FE">
      <w:pPr>
        <w:rPr>
          <w:lang w:val="es-ES"/>
        </w:rPr>
      </w:pPr>
    </w:p>
    <w:p w14:paraId="17C78242" w14:textId="77777777" w:rsidR="00303546" w:rsidRDefault="00303546" w:rsidP="004039FE">
      <w:pPr>
        <w:rPr>
          <w:lang w:val="es-ES"/>
        </w:rPr>
      </w:pPr>
    </w:p>
    <w:p w14:paraId="18D4CC3C" w14:textId="77777777" w:rsidR="00303546" w:rsidRPr="004039FE" w:rsidRDefault="00303546" w:rsidP="004039FE">
      <w:pPr>
        <w:rPr>
          <w:lang w:val="es-ES"/>
        </w:rPr>
      </w:pPr>
    </w:p>
    <w:p w14:paraId="05E69D99" w14:textId="51E3CAA8" w:rsidR="00A52815" w:rsidRDefault="00A52815" w:rsidP="009F15E0">
      <w:pPr>
        <w:pStyle w:val="Ttulo2"/>
      </w:pPr>
      <w:bookmarkStart w:id="48" w:name="_Toc205974630"/>
      <w:bookmarkStart w:id="49" w:name="_Toc205974659"/>
      <w:r>
        <w:lastRenderedPageBreak/>
        <w:t>Árboles de decisión</w:t>
      </w:r>
      <w:bookmarkEnd w:id="48"/>
      <w:bookmarkEnd w:id="49"/>
    </w:p>
    <w:p w14:paraId="78A32457" w14:textId="2B567404" w:rsidR="00ED3825" w:rsidRPr="006A5F0F" w:rsidRDefault="00ED3825" w:rsidP="00ED3825"/>
    <w:p w14:paraId="25B60FE0" w14:textId="495ECF00" w:rsidR="00ED3825" w:rsidRPr="00ED3825" w:rsidRDefault="00ED3825" w:rsidP="00ED3825">
      <w:pPr>
        <w:rPr>
          <w:b/>
          <w:bCs/>
        </w:rPr>
      </w:pPr>
      <w:r w:rsidRPr="00ED3825">
        <w:rPr>
          <w:b/>
          <w:bCs/>
        </w:rPr>
        <w:t>¿Qué es un árbol de decisión y cuándo usarlo?</w:t>
      </w:r>
    </w:p>
    <w:p w14:paraId="548BB800" w14:textId="77777777" w:rsidR="00ED3825" w:rsidRPr="00ED3825" w:rsidRDefault="00ED3825" w:rsidP="00ED3825">
      <w:r w:rsidRPr="00ED3825">
        <w:t xml:space="preserve">Un </w:t>
      </w:r>
      <w:r w:rsidRPr="00ED3825">
        <w:rPr>
          <w:b/>
          <w:bCs/>
        </w:rPr>
        <w:t>árbol de decisión</w:t>
      </w:r>
      <w:r w:rsidRPr="00ED3825">
        <w:t xml:space="preserve"> es una representación gráfica y analítica de decisiones secuenciales que combina:</w:t>
      </w:r>
    </w:p>
    <w:p w14:paraId="0F1EB79D" w14:textId="77777777" w:rsidR="00ED3825" w:rsidRPr="00ED3825" w:rsidRDefault="00ED3825" w:rsidP="00ED3825">
      <w:pPr>
        <w:numPr>
          <w:ilvl w:val="0"/>
          <w:numId w:val="52"/>
        </w:numPr>
      </w:pPr>
      <w:r w:rsidRPr="00ED3825">
        <w:rPr>
          <w:b/>
          <w:bCs/>
        </w:rPr>
        <w:t>Nodos de decisión (cuadrados)</w:t>
      </w:r>
      <w:r w:rsidRPr="00ED3825">
        <w:t xml:space="preserve"> — puntos donde el decisor elige entre alternativas.</w:t>
      </w:r>
    </w:p>
    <w:p w14:paraId="2876ACD2" w14:textId="77777777" w:rsidR="00ED3825" w:rsidRPr="00ED3825" w:rsidRDefault="00ED3825" w:rsidP="00ED3825">
      <w:pPr>
        <w:numPr>
          <w:ilvl w:val="0"/>
          <w:numId w:val="52"/>
        </w:numPr>
      </w:pPr>
      <w:r w:rsidRPr="00ED3825">
        <w:rPr>
          <w:b/>
          <w:bCs/>
        </w:rPr>
        <w:t>Nodos de azar o probabilidad (círculos)</w:t>
      </w:r>
      <w:r w:rsidRPr="00ED3825">
        <w:t xml:space="preserve"> — puntos donde ocurre un evento aleatorio con probabilidades conocidas.</w:t>
      </w:r>
    </w:p>
    <w:p w14:paraId="6BD0C343" w14:textId="77777777" w:rsidR="00ED3825" w:rsidRPr="00ED3825" w:rsidRDefault="00ED3825" w:rsidP="00ED3825">
      <w:pPr>
        <w:numPr>
          <w:ilvl w:val="0"/>
          <w:numId w:val="52"/>
        </w:numPr>
      </w:pPr>
      <w:r w:rsidRPr="00ED3825">
        <w:rPr>
          <w:b/>
          <w:bCs/>
        </w:rPr>
        <w:t>Ramas</w:t>
      </w:r>
      <w:r w:rsidRPr="00ED3825">
        <w:t xml:space="preserve"> que conectan nodos con acciones/estados y llevan asociadas probabilidades (en nodos de azar) y pagos/resultados en los nodos terminales.</w:t>
      </w:r>
    </w:p>
    <w:p w14:paraId="42DFCC6A" w14:textId="77777777" w:rsidR="00ED3825" w:rsidRPr="00ED3825" w:rsidRDefault="00ED3825" w:rsidP="00ED3825">
      <w:pPr>
        <w:numPr>
          <w:ilvl w:val="0"/>
          <w:numId w:val="52"/>
        </w:numPr>
      </w:pPr>
      <w:r w:rsidRPr="00ED3825">
        <w:rPr>
          <w:b/>
          <w:bCs/>
        </w:rPr>
        <w:t>Valor esperado</w:t>
      </w:r>
      <w:r w:rsidRPr="00ED3825">
        <w:t xml:space="preserve"> y </w:t>
      </w:r>
      <w:r w:rsidRPr="00ED3825">
        <w:rPr>
          <w:b/>
          <w:bCs/>
        </w:rPr>
        <w:t>reglas de retroceso (</w:t>
      </w:r>
      <w:proofErr w:type="spellStart"/>
      <w:r w:rsidRPr="00ED3825">
        <w:rPr>
          <w:b/>
          <w:bCs/>
        </w:rPr>
        <w:t>rollback</w:t>
      </w:r>
      <w:proofErr w:type="spellEnd"/>
      <w:r w:rsidRPr="00ED3825">
        <w:rPr>
          <w:b/>
          <w:bCs/>
        </w:rPr>
        <w:t>)</w:t>
      </w:r>
      <w:r w:rsidRPr="00ED3825">
        <w:t xml:space="preserve"> usadas para evaluar el árbol: se calculan los valores esperados en nodos de azar y se elige la rama de mayor valor en nodos de decisión.</w:t>
      </w:r>
    </w:p>
    <w:p w14:paraId="38E28D34" w14:textId="77777777" w:rsidR="00E34AAC" w:rsidRDefault="00E34AAC" w:rsidP="00ED3825"/>
    <w:p w14:paraId="1EB1C7B7" w14:textId="607D102E" w:rsidR="00ED3825" w:rsidRPr="00ED3825" w:rsidRDefault="00ED3825" w:rsidP="00ED3825">
      <w:r w:rsidRPr="00ED3825">
        <w:t xml:space="preserve">Se utiliza cuando la decisión consta de etapas (por ejemplo: lanzar una prueba piloto, luego decidir si escalar; o decidir entre alternativas que generan información futura relevante). Es la herramienta natural para modelar decisiones secuenciales y opciones de inversión (real </w:t>
      </w:r>
      <w:proofErr w:type="spellStart"/>
      <w:r w:rsidRPr="00ED3825">
        <w:t>options</w:t>
      </w:r>
      <w:proofErr w:type="spellEnd"/>
      <w:r w:rsidRPr="00ED3825">
        <w:t>) en proyectos de sistemas.</w:t>
      </w:r>
    </w:p>
    <w:p w14:paraId="42884C07" w14:textId="3C8B8C71" w:rsidR="00ED3825" w:rsidRPr="006A5F0F" w:rsidRDefault="00ED3825" w:rsidP="00ED3825"/>
    <w:p w14:paraId="01D97054" w14:textId="3CBDD179" w:rsidR="00ED3825" w:rsidRPr="00ED3825" w:rsidRDefault="00ED3825" w:rsidP="00ED3825">
      <w:pPr>
        <w:rPr>
          <w:b/>
          <w:bCs/>
        </w:rPr>
      </w:pPr>
      <w:r w:rsidRPr="00ED3825">
        <w:rPr>
          <w:b/>
          <w:bCs/>
        </w:rPr>
        <w:t>Notación y elementos formales</w:t>
      </w:r>
    </w:p>
    <w:p w14:paraId="0DB6FA72" w14:textId="510D76E7" w:rsidR="00ED3825" w:rsidRPr="00ED3825" w:rsidRDefault="00ED3825" w:rsidP="00ED3825">
      <w:pPr>
        <w:numPr>
          <w:ilvl w:val="0"/>
          <w:numId w:val="53"/>
        </w:numPr>
      </w:pPr>
      <w:r w:rsidRPr="00ED3825">
        <w:t>D — conjunto de alternativas iniciales.</w:t>
      </w:r>
    </w:p>
    <w:p w14:paraId="3FB2962C" w14:textId="260F3626" w:rsidR="00ED3825" w:rsidRPr="00ED3825" w:rsidRDefault="00ED3825" w:rsidP="00ED3825">
      <w:pPr>
        <w:numPr>
          <w:ilvl w:val="0"/>
          <w:numId w:val="53"/>
        </w:numPr>
      </w:pPr>
      <w:r w:rsidRPr="00ED3825">
        <w:t>Estados S — posibles realizaciones en nodos de azar.</w:t>
      </w:r>
    </w:p>
    <w:p w14:paraId="4137EDA7" w14:textId="1D33A591" w:rsidR="00ED3825" w:rsidRPr="00ED3825" w:rsidRDefault="00ED3825" w:rsidP="00ED3825">
      <w:pPr>
        <w:numPr>
          <w:ilvl w:val="0"/>
          <w:numId w:val="53"/>
        </w:numPr>
      </w:pPr>
      <w:proofErr w:type="gramStart"/>
      <w:r w:rsidRPr="00ED3825">
        <w:t>P(</w:t>
      </w:r>
      <w:proofErr w:type="gramEnd"/>
      <w:r w:rsidRPr="00ED3825">
        <w:rPr>
          <w:rFonts w:ascii="Cambria Math" w:hAnsi="Cambria Math" w:cs="Cambria Math"/>
        </w:rPr>
        <w:t>⋅</w:t>
      </w:r>
      <w:r w:rsidRPr="00ED3825">
        <w:t>) — probabilidades asociadas a ramas de azar.</w:t>
      </w:r>
    </w:p>
    <w:p w14:paraId="19A4E714" w14:textId="1A35F53B" w:rsidR="00ED3825" w:rsidRPr="00ED3825" w:rsidRDefault="00ED3825" w:rsidP="00ED3825">
      <w:pPr>
        <w:numPr>
          <w:ilvl w:val="0"/>
          <w:numId w:val="53"/>
        </w:numPr>
      </w:pPr>
      <w:r w:rsidRPr="00ED3825">
        <w:t xml:space="preserve">v(terminal) — </w:t>
      </w:r>
      <w:proofErr w:type="spellStart"/>
      <w:r w:rsidRPr="00ED3825">
        <w:t>payoff</w:t>
      </w:r>
      <w:proofErr w:type="spellEnd"/>
      <w:r w:rsidRPr="00ED3825">
        <w:t xml:space="preserve"> neto (puede ser monetario o utilidad) en nodos terminales, incluyendo todos los costos e ingresos a lo largo de la rama.</w:t>
      </w:r>
    </w:p>
    <w:p w14:paraId="6641A1B6" w14:textId="5BCF2F05" w:rsidR="00ED3825" w:rsidRPr="00ED3825" w:rsidRDefault="00ED3825" w:rsidP="00ED3825">
      <w:pPr>
        <w:numPr>
          <w:ilvl w:val="0"/>
          <w:numId w:val="53"/>
        </w:numPr>
      </w:pPr>
      <w:r w:rsidRPr="00ED3825">
        <w:lastRenderedPageBreak/>
        <w:t xml:space="preserve">Operación básica: en un </w:t>
      </w:r>
      <w:r w:rsidRPr="00ED3825">
        <w:rPr>
          <w:b/>
          <w:bCs/>
        </w:rPr>
        <w:t>nodo de azar</w:t>
      </w:r>
      <w:r w:rsidRPr="00ED3825">
        <w:t xml:space="preserve"> se calcula EV=∑</w:t>
      </w:r>
      <w:proofErr w:type="spellStart"/>
      <w:r w:rsidRPr="00B9390E">
        <w:rPr>
          <w:vertAlign w:val="subscript"/>
        </w:rPr>
        <w:t>k</w:t>
      </w:r>
      <w:r w:rsidRPr="00ED3825">
        <w:t>P</w:t>
      </w:r>
      <w:r w:rsidRPr="008E0E9A">
        <w:rPr>
          <w:vertAlign w:val="subscript"/>
        </w:rPr>
        <w:t>k</w:t>
      </w:r>
      <w:r w:rsidRPr="00ED3825">
        <w:rPr>
          <w:rFonts w:ascii="Cambria Math" w:hAnsi="Cambria Math" w:cs="Cambria Math"/>
        </w:rPr>
        <w:t>⋅</w:t>
      </w:r>
      <w:r w:rsidRPr="00ED3825">
        <w:t>v</w:t>
      </w:r>
      <w:r w:rsidRPr="008E0E9A">
        <w:rPr>
          <w:vertAlign w:val="subscript"/>
        </w:rPr>
        <w:t>k</w:t>
      </w:r>
      <w:proofErr w:type="spellEnd"/>
      <w:r w:rsidRPr="00ED3825">
        <w:t xml:space="preserve">​. En un </w:t>
      </w:r>
      <w:r w:rsidRPr="00ED3825">
        <w:rPr>
          <w:b/>
          <w:bCs/>
        </w:rPr>
        <w:t>nodo de decisión</w:t>
      </w:r>
      <w:r w:rsidRPr="00ED3825">
        <w:t xml:space="preserve"> se toma </w:t>
      </w:r>
      <w:proofErr w:type="spellStart"/>
      <w:r w:rsidRPr="00ED3825">
        <w:t>max</w:t>
      </w:r>
      <w:proofErr w:type="spellEnd"/>
      <w:r w:rsidRPr="00ED3825">
        <w:t xml:space="preserve"> entre los valores esperados de las ramas.</w:t>
      </w:r>
    </w:p>
    <w:p w14:paraId="7EE5ACD6" w14:textId="12B5BD7C" w:rsidR="00ED3825" w:rsidRPr="006A5F0F" w:rsidRDefault="00ED3825" w:rsidP="00ED3825"/>
    <w:p w14:paraId="4C249942" w14:textId="2F5093D6" w:rsidR="00ED3825" w:rsidRPr="00ED3825" w:rsidRDefault="00ED3825" w:rsidP="00ED3825">
      <w:pPr>
        <w:rPr>
          <w:b/>
          <w:bCs/>
        </w:rPr>
      </w:pPr>
      <w:r w:rsidRPr="00ED3825">
        <w:rPr>
          <w:b/>
          <w:bCs/>
        </w:rPr>
        <w:t xml:space="preserve">Algoritmo de resolución: </w:t>
      </w:r>
      <w:proofErr w:type="spellStart"/>
      <w:r w:rsidRPr="00ED3825">
        <w:rPr>
          <w:b/>
          <w:bCs/>
        </w:rPr>
        <w:t>rollback</w:t>
      </w:r>
      <w:proofErr w:type="spellEnd"/>
    </w:p>
    <w:p w14:paraId="33185B35" w14:textId="77777777" w:rsidR="00ED3825" w:rsidRPr="00ED3825" w:rsidRDefault="00ED3825" w:rsidP="00ED3825">
      <w:pPr>
        <w:numPr>
          <w:ilvl w:val="0"/>
          <w:numId w:val="54"/>
        </w:numPr>
      </w:pPr>
      <w:r w:rsidRPr="00ED3825">
        <w:rPr>
          <w:b/>
          <w:bCs/>
        </w:rPr>
        <w:t>Construir el árbol</w:t>
      </w:r>
      <w:r w:rsidRPr="00ED3825">
        <w:t>: dibujar nodos de decisión y azar en el orden temporal correcto, etiquetar ramas, asignar probabilidades y pagos terminales.</w:t>
      </w:r>
    </w:p>
    <w:p w14:paraId="486FDF1D" w14:textId="77777777" w:rsidR="00ED3825" w:rsidRPr="00ED3825" w:rsidRDefault="00ED3825" w:rsidP="00ED3825">
      <w:pPr>
        <w:numPr>
          <w:ilvl w:val="0"/>
          <w:numId w:val="54"/>
        </w:numPr>
      </w:pPr>
      <w:r w:rsidRPr="00ED3825">
        <w:rPr>
          <w:b/>
          <w:bCs/>
        </w:rPr>
        <w:t>Empezar por la derecha (nodos terminales)</w:t>
      </w:r>
      <w:r w:rsidRPr="00ED3825">
        <w:t>: calcular valores en el nivel inmediatamente anterior.</w:t>
      </w:r>
    </w:p>
    <w:p w14:paraId="06CF33BB" w14:textId="77777777" w:rsidR="00ED3825" w:rsidRPr="00ED3825" w:rsidRDefault="00ED3825" w:rsidP="00ED3825">
      <w:pPr>
        <w:numPr>
          <w:ilvl w:val="0"/>
          <w:numId w:val="54"/>
        </w:numPr>
      </w:pPr>
      <w:r w:rsidRPr="00ED3825">
        <w:rPr>
          <w:b/>
          <w:bCs/>
        </w:rPr>
        <w:t>En cada nodo de azar</w:t>
      </w:r>
      <w:r w:rsidRPr="00ED3825">
        <w:t xml:space="preserve">: calcular el </w:t>
      </w:r>
      <w:r w:rsidRPr="00ED3825">
        <w:rPr>
          <w:b/>
          <w:bCs/>
        </w:rPr>
        <w:t>valor esperado</w:t>
      </w:r>
      <w:r w:rsidRPr="00ED3825">
        <w:t xml:space="preserve"> de ese nodo sumando productos de probabilidad × valor terminal de cada rama.</w:t>
      </w:r>
    </w:p>
    <w:p w14:paraId="56003864" w14:textId="77777777" w:rsidR="00ED3825" w:rsidRPr="00ED3825" w:rsidRDefault="00ED3825" w:rsidP="00ED3825">
      <w:pPr>
        <w:numPr>
          <w:ilvl w:val="0"/>
          <w:numId w:val="54"/>
        </w:numPr>
        <w:rPr>
          <w:lang w:val="en-US"/>
        </w:rPr>
      </w:pPr>
      <w:r w:rsidRPr="00ED3825">
        <w:rPr>
          <w:b/>
          <w:bCs/>
        </w:rPr>
        <w:t>En cada nodo de decisión</w:t>
      </w:r>
      <w:r w:rsidRPr="00ED3825">
        <w:t xml:space="preserve">: comparar los valores obtenidos de las ramas (ya evaluadas) y seleccionar la rama que maximice el valor esperado. </w:t>
      </w:r>
      <w:proofErr w:type="spellStart"/>
      <w:r w:rsidRPr="00ED3825">
        <w:rPr>
          <w:lang w:val="en-US"/>
        </w:rPr>
        <w:t>Anotar</w:t>
      </w:r>
      <w:proofErr w:type="spellEnd"/>
      <w:r w:rsidRPr="00ED3825">
        <w:rPr>
          <w:lang w:val="en-US"/>
        </w:rPr>
        <w:t xml:space="preserve"> la </w:t>
      </w:r>
      <w:proofErr w:type="spellStart"/>
      <w:r w:rsidRPr="00ED3825">
        <w:rPr>
          <w:lang w:val="en-US"/>
        </w:rPr>
        <w:t>elección</w:t>
      </w:r>
      <w:proofErr w:type="spellEnd"/>
      <w:r w:rsidRPr="00ED3825">
        <w:rPr>
          <w:lang w:val="en-US"/>
        </w:rPr>
        <w:t xml:space="preserve"> </w:t>
      </w:r>
      <w:proofErr w:type="spellStart"/>
      <w:r w:rsidRPr="00ED3825">
        <w:rPr>
          <w:lang w:val="en-US"/>
        </w:rPr>
        <w:t>óptima</w:t>
      </w:r>
      <w:proofErr w:type="spellEnd"/>
      <w:r w:rsidRPr="00ED3825">
        <w:rPr>
          <w:lang w:val="en-US"/>
        </w:rPr>
        <w:t>.</w:t>
      </w:r>
    </w:p>
    <w:p w14:paraId="61803BA7" w14:textId="77777777" w:rsidR="00ED3825" w:rsidRPr="00ED3825" w:rsidRDefault="00ED3825" w:rsidP="00ED3825">
      <w:pPr>
        <w:numPr>
          <w:ilvl w:val="0"/>
          <w:numId w:val="54"/>
        </w:numPr>
      </w:pPr>
      <w:r w:rsidRPr="00ED3825">
        <w:rPr>
          <w:b/>
          <w:bCs/>
        </w:rPr>
        <w:t xml:space="preserve">Repetir </w:t>
      </w:r>
      <w:proofErr w:type="spellStart"/>
      <w:r w:rsidRPr="00ED3825">
        <w:rPr>
          <w:b/>
          <w:bCs/>
        </w:rPr>
        <w:t>rollback</w:t>
      </w:r>
      <w:proofErr w:type="spellEnd"/>
      <w:r w:rsidRPr="00ED3825">
        <w:t xml:space="preserve"> hasta llegar al nodo inicial. El valor en la raíz es el valor esperado de la política óptima.</w:t>
      </w:r>
    </w:p>
    <w:p w14:paraId="0F7D6204" w14:textId="77777777" w:rsidR="00ED3825" w:rsidRPr="00ED3825" w:rsidRDefault="00ED3825" w:rsidP="00ED3825">
      <w:pPr>
        <w:numPr>
          <w:ilvl w:val="0"/>
          <w:numId w:val="54"/>
        </w:numPr>
      </w:pPr>
      <w:r w:rsidRPr="00ED3825">
        <w:rPr>
          <w:b/>
          <w:bCs/>
        </w:rPr>
        <w:t>Si hay costos de información o pruebas</w:t>
      </w:r>
      <w:r w:rsidRPr="00ED3825">
        <w:t xml:space="preserve"> (p. ej. costo de un piloto), incluirlos en las ramas correspondientes y comparar con otras estrategias; calcular EVPI si interesa (valor esperado de la información perfecta).</w:t>
      </w:r>
    </w:p>
    <w:p w14:paraId="5825FFF4" w14:textId="003624F3" w:rsidR="00ED3825" w:rsidRPr="006A5F0F" w:rsidRDefault="00ED3825" w:rsidP="00ED3825"/>
    <w:p w14:paraId="44D91EF0" w14:textId="39AC0742" w:rsidR="00ED3825" w:rsidRPr="00ED3825" w:rsidRDefault="00ED3825" w:rsidP="00ED3825">
      <w:pPr>
        <w:rPr>
          <w:b/>
          <w:bCs/>
        </w:rPr>
      </w:pPr>
      <w:r w:rsidRPr="00ED3825">
        <w:rPr>
          <w:b/>
          <w:bCs/>
        </w:rPr>
        <w:t>Ejemplo</w:t>
      </w:r>
    </w:p>
    <w:p w14:paraId="5884BB39" w14:textId="6DB53D78" w:rsidR="00ED3825" w:rsidRPr="00ED3825" w:rsidRDefault="00ED3825" w:rsidP="00ED3825">
      <w:pPr>
        <w:rPr>
          <w:b/>
          <w:bCs/>
        </w:rPr>
      </w:pPr>
      <w:r w:rsidRPr="00ED3825">
        <w:rPr>
          <w:b/>
          <w:bCs/>
        </w:rPr>
        <w:t>Planteamiento del caso</w:t>
      </w:r>
    </w:p>
    <w:p w14:paraId="770F51F8" w14:textId="77777777" w:rsidR="00ED3825" w:rsidRPr="00ED3825" w:rsidRDefault="00ED3825" w:rsidP="00ED3825">
      <w:r w:rsidRPr="00ED3825">
        <w:t xml:space="preserve">Empresa: </w:t>
      </w:r>
      <w:proofErr w:type="gramStart"/>
      <w:r w:rsidRPr="00ED3825">
        <w:t>startup</w:t>
      </w:r>
      <w:proofErr w:type="gramEnd"/>
      <w:r w:rsidRPr="00ED3825">
        <w:t xml:space="preserve"> de desarrollo de sistemas ERP para </w:t>
      </w:r>
      <w:proofErr w:type="spellStart"/>
      <w:r w:rsidRPr="00ED3825">
        <w:t>PYMEs</w:t>
      </w:r>
      <w:proofErr w:type="spellEnd"/>
      <w:r w:rsidRPr="00ED3825">
        <w:t xml:space="preserve"> en Managua.</w:t>
      </w:r>
    </w:p>
    <w:p w14:paraId="21C89640" w14:textId="77777777" w:rsidR="00ED3825" w:rsidRPr="00ED3825" w:rsidRDefault="00ED3825" w:rsidP="00ED3825">
      <w:pPr>
        <w:rPr>
          <w:lang w:val="en-US"/>
        </w:rPr>
      </w:pPr>
      <w:proofErr w:type="spellStart"/>
      <w:r w:rsidRPr="00ED3825">
        <w:rPr>
          <w:lang w:val="en-US"/>
        </w:rPr>
        <w:t>Decisión</w:t>
      </w:r>
      <w:proofErr w:type="spellEnd"/>
      <w:r w:rsidRPr="00ED3825">
        <w:rPr>
          <w:lang w:val="en-US"/>
        </w:rPr>
        <w:t xml:space="preserve"> </w:t>
      </w:r>
      <w:proofErr w:type="spellStart"/>
      <w:r w:rsidRPr="00ED3825">
        <w:rPr>
          <w:lang w:val="en-US"/>
        </w:rPr>
        <w:t>inicial</w:t>
      </w:r>
      <w:proofErr w:type="spellEnd"/>
      <w:r w:rsidRPr="00ED3825">
        <w:rPr>
          <w:lang w:val="en-US"/>
        </w:rPr>
        <w:t xml:space="preserve"> (</w:t>
      </w:r>
      <w:proofErr w:type="spellStart"/>
      <w:r w:rsidRPr="00ED3825">
        <w:rPr>
          <w:lang w:val="en-US"/>
        </w:rPr>
        <w:t>tres</w:t>
      </w:r>
      <w:proofErr w:type="spellEnd"/>
      <w:r w:rsidRPr="00ED3825">
        <w:rPr>
          <w:lang w:val="en-US"/>
        </w:rPr>
        <w:t xml:space="preserve"> </w:t>
      </w:r>
      <w:proofErr w:type="spellStart"/>
      <w:r w:rsidRPr="00ED3825">
        <w:rPr>
          <w:lang w:val="en-US"/>
        </w:rPr>
        <w:t>alternativas</w:t>
      </w:r>
      <w:proofErr w:type="spellEnd"/>
      <w:r w:rsidRPr="00ED3825">
        <w:rPr>
          <w:lang w:val="en-US"/>
        </w:rPr>
        <w:t>):</w:t>
      </w:r>
    </w:p>
    <w:p w14:paraId="2738D22B" w14:textId="77777777" w:rsidR="00ED3825" w:rsidRPr="00ED3825" w:rsidRDefault="00ED3825" w:rsidP="00ED3825">
      <w:pPr>
        <w:numPr>
          <w:ilvl w:val="0"/>
          <w:numId w:val="55"/>
        </w:numPr>
      </w:pPr>
      <w:r w:rsidRPr="00ED3825">
        <w:rPr>
          <w:b/>
          <w:bCs/>
        </w:rPr>
        <w:t xml:space="preserve">D1 (Desarrollar full - 'full </w:t>
      </w:r>
      <w:proofErr w:type="spellStart"/>
      <w:r w:rsidRPr="00ED3825">
        <w:rPr>
          <w:b/>
          <w:bCs/>
        </w:rPr>
        <w:t>development</w:t>
      </w:r>
      <w:proofErr w:type="spellEnd"/>
      <w:r w:rsidRPr="00ED3825">
        <w:rPr>
          <w:b/>
          <w:bCs/>
        </w:rPr>
        <w:t>')</w:t>
      </w:r>
      <w:r w:rsidRPr="00ED3825">
        <w:t>: lanzar el producto completo ahora (mayor inversión y despliegue directo).</w:t>
      </w:r>
    </w:p>
    <w:p w14:paraId="49E388F2" w14:textId="77777777" w:rsidR="00ED3825" w:rsidRPr="00ED3825" w:rsidRDefault="00ED3825" w:rsidP="00ED3825">
      <w:pPr>
        <w:numPr>
          <w:ilvl w:val="0"/>
          <w:numId w:val="55"/>
        </w:numPr>
      </w:pPr>
      <w:r w:rsidRPr="00ED3825">
        <w:rPr>
          <w:b/>
          <w:bCs/>
        </w:rPr>
        <w:t xml:space="preserve">D2 (Estrategia por etapas - 'MVP </w:t>
      </w:r>
      <w:proofErr w:type="spellStart"/>
      <w:r w:rsidRPr="00ED3825">
        <w:rPr>
          <w:b/>
          <w:bCs/>
        </w:rPr>
        <w:t>then</w:t>
      </w:r>
      <w:proofErr w:type="spellEnd"/>
      <w:r w:rsidRPr="00ED3825">
        <w:rPr>
          <w:b/>
          <w:bCs/>
        </w:rPr>
        <w:t xml:space="preserve"> decide')</w:t>
      </w:r>
      <w:r w:rsidRPr="00ED3825">
        <w:t>: desarrollar un MVP (prueba piloto), observar resultado del piloto (señal imperfecta), y luego decidir si escalar o no.</w:t>
      </w:r>
    </w:p>
    <w:p w14:paraId="39099723" w14:textId="77777777" w:rsidR="00ED3825" w:rsidRPr="00ED3825" w:rsidRDefault="00ED3825" w:rsidP="00ED3825">
      <w:pPr>
        <w:numPr>
          <w:ilvl w:val="0"/>
          <w:numId w:val="55"/>
        </w:numPr>
      </w:pPr>
      <w:r w:rsidRPr="00ED3825">
        <w:rPr>
          <w:b/>
          <w:bCs/>
        </w:rPr>
        <w:lastRenderedPageBreak/>
        <w:t>D3 (Subcontratar)</w:t>
      </w:r>
      <w:r w:rsidRPr="00ED3825">
        <w:t xml:space="preserve">: subcontratar desarrollo y soporte (menor inversión fija; mayor dependencia </w:t>
      </w:r>
      <w:proofErr w:type="spellStart"/>
      <w:r w:rsidRPr="00ED3825">
        <w:t>vendor</w:t>
      </w:r>
      <w:proofErr w:type="spellEnd"/>
      <w:r w:rsidRPr="00ED3825">
        <w:t>).</w:t>
      </w:r>
    </w:p>
    <w:p w14:paraId="2117871C" w14:textId="77777777" w:rsidR="00F83AC4" w:rsidRDefault="00F83AC4" w:rsidP="00ED3825"/>
    <w:p w14:paraId="3FF7F0C8" w14:textId="30F0CDE5" w:rsidR="00ED3825" w:rsidRPr="00ED3825" w:rsidRDefault="00ED3825" w:rsidP="00ED3825">
      <w:r w:rsidRPr="00ED3825">
        <w:t>Modelo simplificado de estados del mundo (verdadero estado, conocido solo por la naturaleza):</w:t>
      </w:r>
    </w:p>
    <w:p w14:paraId="25DD050B" w14:textId="185D324E" w:rsidR="00ED3825" w:rsidRPr="00ED3825" w:rsidRDefault="00ED3825" w:rsidP="00ED3825">
      <w:pPr>
        <w:numPr>
          <w:ilvl w:val="0"/>
          <w:numId w:val="56"/>
        </w:numPr>
      </w:pPr>
      <w:r w:rsidRPr="00ED3825">
        <w:rPr>
          <w:b/>
          <w:bCs/>
        </w:rPr>
        <w:t>H (alta adopción)</w:t>
      </w:r>
      <w:r w:rsidRPr="00ED3825">
        <w:t xml:space="preserve"> con P(H)=0.6.</w:t>
      </w:r>
    </w:p>
    <w:p w14:paraId="2B174F6A" w14:textId="1A4D4A20" w:rsidR="00ED3825" w:rsidRPr="00ED3825" w:rsidRDefault="00ED3825" w:rsidP="00ED3825">
      <w:pPr>
        <w:numPr>
          <w:ilvl w:val="0"/>
          <w:numId w:val="56"/>
        </w:numPr>
      </w:pPr>
      <w:r w:rsidRPr="00ED3825">
        <w:rPr>
          <w:b/>
          <w:bCs/>
        </w:rPr>
        <w:t>L (baja adopción)</w:t>
      </w:r>
      <w:r w:rsidRPr="00ED3825">
        <w:t xml:space="preserve"> con P(L)=0.4.</w:t>
      </w:r>
    </w:p>
    <w:p w14:paraId="4CED70C7" w14:textId="77777777" w:rsidR="00D86F99" w:rsidRDefault="00D86F99" w:rsidP="00ED3825"/>
    <w:p w14:paraId="384E55DF" w14:textId="07A12AA3" w:rsidR="00ED3825" w:rsidRPr="00ED3825" w:rsidRDefault="00ED3825" w:rsidP="00ED3825">
      <w:r w:rsidRPr="00ED3825">
        <w:t>Parámetros (valores en miles de USD; todos los números son netos y contemplan inversiones y costos operativos):</w:t>
      </w:r>
    </w:p>
    <w:p w14:paraId="304126FA" w14:textId="77777777" w:rsidR="00ED3825" w:rsidRPr="00ED3825" w:rsidRDefault="00ED3825" w:rsidP="00ED3825">
      <w:pPr>
        <w:rPr>
          <w:lang w:val="en-US"/>
        </w:rPr>
      </w:pPr>
      <w:r w:rsidRPr="00ED3825">
        <w:rPr>
          <w:b/>
          <w:bCs/>
          <w:lang w:val="en-US"/>
        </w:rPr>
        <w:t>D1 — Full development (</w:t>
      </w:r>
      <w:proofErr w:type="spellStart"/>
      <w:r w:rsidRPr="00ED3825">
        <w:rPr>
          <w:b/>
          <w:bCs/>
          <w:lang w:val="en-US"/>
        </w:rPr>
        <w:t>decisión</w:t>
      </w:r>
      <w:proofErr w:type="spellEnd"/>
      <w:r w:rsidRPr="00ED3825">
        <w:rPr>
          <w:b/>
          <w:bCs/>
          <w:lang w:val="en-US"/>
        </w:rPr>
        <w:t xml:space="preserve"> </w:t>
      </w:r>
      <w:proofErr w:type="spellStart"/>
      <w:r w:rsidRPr="00ED3825">
        <w:rPr>
          <w:b/>
          <w:bCs/>
          <w:lang w:val="en-US"/>
        </w:rPr>
        <w:t>ahora</w:t>
      </w:r>
      <w:proofErr w:type="spellEnd"/>
      <w:r w:rsidRPr="00ED3825">
        <w:rPr>
          <w:b/>
          <w:bCs/>
          <w:lang w:val="en-US"/>
        </w:rPr>
        <w:t>)</w:t>
      </w:r>
    </w:p>
    <w:p w14:paraId="4E810BED" w14:textId="77777777" w:rsidR="00ED3825" w:rsidRPr="00ED3825" w:rsidRDefault="00ED3825" w:rsidP="00ED3825">
      <w:pPr>
        <w:numPr>
          <w:ilvl w:val="0"/>
          <w:numId w:val="57"/>
        </w:numPr>
        <w:rPr>
          <w:lang w:val="en-US"/>
        </w:rPr>
      </w:pPr>
      <w:r w:rsidRPr="00ED3825">
        <w:rPr>
          <w:lang w:val="en-US"/>
        </w:rPr>
        <w:t>Si H: payoff = 350</w:t>
      </w:r>
    </w:p>
    <w:p w14:paraId="47B36B66" w14:textId="77777777" w:rsidR="00ED3825" w:rsidRPr="00ED3825" w:rsidRDefault="00ED3825" w:rsidP="00ED3825">
      <w:pPr>
        <w:numPr>
          <w:ilvl w:val="0"/>
          <w:numId w:val="57"/>
        </w:numPr>
        <w:rPr>
          <w:lang w:val="en-US"/>
        </w:rPr>
      </w:pPr>
      <w:r w:rsidRPr="00ED3825">
        <w:rPr>
          <w:lang w:val="en-US"/>
        </w:rPr>
        <w:t>Si L: payoff = −50</w:t>
      </w:r>
    </w:p>
    <w:p w14:paraId="492BFBE6" w14:textId="77777777" w:rsidR="00ED3825" w:rsidRPr="00ED3825" w:rsidRDefault="00ED3825" w:rsidP="00ED3825">
      <w:r w:rsidRPr="00ED3825">
        <w:rPr>
          <w:b/>
          <w:bCs/>
        </w:rPr>
        <w:t xml:space="preserve">D2 — MVP </w:t>
      </w:r>
      <w:proofErr w:type="spellStart"/>
      <w:r w:rsidRPr="00ED3825">
        <w:rPr>
          <w:b/>
          <w:bCs/>
        </w:rPr>
        <w:t>then</w:t>
      </w:r>
      <w:proofErr w:type="spellEnd"/>
      <w:r w:rsidRPr="00ED3825">
        <w:rPr>
          <w:b/>
          <w:bCs/>
        </w:rPr>
        <w:t xml:space="preserve"> decide (secuencia):</w:t>
      </w:r>
    </w:p>
    <w:p w14:paraId="376B8A36" w14:textId="77777777" w:rsidR="00ED3825" w:rsidRPr="00ED3825" w:rsidRDefault="00ED3825" w:rsidP="00ED3825">
      <w:pPr>
        <w:numPr>
          <w:ilvl w:val="0"/>
          <w:numId w:val="58"/>
        </w:numPr>
      </w:pPr>
      <w:r w:rsidRPr="00ED3825">
        <w:t>Costo del MVP (inmediato y seguro): −40 (</w:t>
      </w:r>
      <w:proofErr w:type="spellStart"/>
      <w:r w:rsidRPr="00ED3825">
        <w:t>sunk</w:t>
      </w:r>
      <w:proofErr w:type="spellEnd"/>
      <w:r w:rsidRPr="00ED3825">
        <w:t xml:space="preserve"> si se hace).</w:t>
      </w:r>
    </w:p>
    <w:p w14:paraId="33A2036C" w14:textId="77777777" w:rsidR="00ED3825" w:rsidRPr="00ED3825" w:rsidRDefault="00ED3825" w:rsidP="00ED3825">
      <w:pPr>
        <w:numPr>
          <w:ilvl w:val="0"/>
          <w:numId w:val="58"/>
        </w:numPr>
      </w:pPr>
      <w:r w:rsidRPr="00ED3825">
        <w:t xml:space="preserve">Si se decide </w:t>
      </w:r>
      <w:r w:rsidRPr="00ED3825">
        <w:rPr>
          <w:i/>
          <w:iCs/>
        </w:rPr>
        <w:t>no escalar</w:t>
      </w:r>
      <w:r w:rsidRPr="00ED3825">
        <w:t xml:space="preserve"> después del piloto: ingreso residual del MVP = +20 (total si no escalar = −40 + 20 = −20).</w:t>
      </w:r>
    </w:p>
    <w:p w14:paraId="696A1CD9" w14:textId="77777777" w:rsidR="00ED3825" w:rsidRPr="00ED3825" w:rsidRDefault="00ED3825" w:rsidP="00ED3825">
      <w:pPr>
        <w:numPr>
          <w:ilvl w:val="0"/>
          <w:numId w:val="58"/>
        </w:numPr>
      </w:pPr>
      <w:r w:rsidRPr="00ED3825">
        <w:t xml:space="preserve">Si se decide </w:t>
      </w:r>
      <w:r w:rsidRPr="00ED3825">
        <w:rPr>
          <w:i/>
          <w:iCs/>
        </w:rPr>
        <w:t>escalar</w:t>
      </w:r>
      <w:r w:rsidRPr="00ED3825">
        <w:t xml:space="preserve"> (después del piloto) se incurre en costo de escalado y se obtiene </w:t>
      </w:r>
      <w:proofErr w:type="spellStart"/>
      <w:r w:rsidRPr="00ED3825">
        <w:t>payoff</w:t>
      </w:r>
      <w:proofErr w:type="spellEnd"/>
      <w:r w:rsidRPr="00ED3825">
        <w:t xml:space="preserve"> adicional tal que el </w:t>
      </w:r>
      <w:proofErr w:type="spellStart"/>
      <w:r w:rsidRPr="00ED3825">
        <w:rPr>
          <w:b/>
          <w:bCs/>
        </w:rPr>
        <w:t>payoff</w:t>
      </w:r>
      <w:proofErr w:type="spellEnd"/>
      <w:r w:rsidRPr="00ED3825">
        <w:rPr>
          <w:b/>
          <w:bCs/>
        </w:rPr>
        <w:t xml:space="preserve"> total</w:t>
      </w:r>
      <w:r w:rsidRPr="00ED3825">
        <w:t xml:space="preserve"> desde el inicio (MVP + escalado) será:</w:t>
      </w:r>
    </w:p>
    <w:p w14:paraId="26E1B023" w14:textId="77777777" w:rsidR="00ED3825" w:rsidRPr="00ED3825" w:rsidRDefault="00ED3825" w:rsidP="00ED3825">
      <w:pPr>
        <w:numPr>
          <w:ilvl w:val="1"/>
          <w:numId w:val="58"/>
        </w:numPr>
        <w:rPr>
          <w:lang w:val="en-US"/>
        </w:rPr>
      </w:pPr>
      <w:r w:rsidRPr="00ED3825">
        <w:rPr>
          <w:lang w:val="en-US"/>
        </w:rPr>
        <w:t xml:space="preserve">Si H: +280 (es </w:t>
      </w:r>
      <w:proofErr w:type="spellStart"/>
      <w:r w:rsidRPr="00ED3825">
        <w:rPr>
          <w:lang w:val="en-US"/>
        </w:rPr>
        <w:t>decir</w:t>
      </w:r>
      <w:proofErr w:type="spellEnd"/>
      <w:r w:rsidRPr="00ED3825">
        <w:rPr>
          <w:lang w:val="en-US"/>
        </w:rPr>
        <w:t xml:space="preserve"> −40 + 320)</w:t>
      </w:r>
    </w:p>
    <w:p w14:paraId="3B2EF97E" w14:textId="77777777" w:rsidR="00ED3825" w:rsidRPr="00ED3825" w:rsidRDefault="00ED3825" w:rsidP="00ED3825">
      <w:pPr>
        <w:numPr>
          <w:ilvl w:val="1"/>
          <w:numId w:val="58"/>
        </w:numPr>
        <w:rPr>
          <w:lang w:val="en-US"/>
        </w:rPr>
      </w:pPr>
      <w:r w:rsidRPr="00ED3825">
        <w:rPr>
          <w:lang w:val="en-US"/>
        </w:rPr>
        <w:t xml:space="preserve">Si L: −240 (es </w:t>
      </w:r>
      <w:proofErr w:type="spellStart"/>
      <w:r w:rsidRPr="00ED3825">
        <w:rPr>
          <w:lang w:val="en-US"/>
        </w:rPr>
        <w:t>decir</w:t>
      </w:r>
      <w:proofErr w:type="spellEnd"/>
      <w:r w:rsidRPr="00ED3825">
        <w:rPr>
          <w:lang w:val="en-US"/>
        </w:rPr>
        <w:t xml:space="preserve"> −40 − 200)</w:t>
      </w:r>
    </w:p>
    <w:p w14:paraId="14263B41" w14:textId="77777777" w:rsidR="00ED3825" w:rsidRPr="00ED3825" w:rsidRDefault="00ED3825" w:rsidP="00ED3825">
      <w:pPr>
        <w:rPr>
          <w:lang w:val="en-US"/>
        </w:rPr>
      </w:pPr>
      <w:r w:rsidRPr="00CB02BB">
        <w:t>Observación/piloto (señal imperfecta):</w:t>
      </w:r>
    </w:p>
    <w:p w14:paraId="19BBF658" w14:textId="08251BFD" w:rsidR="00ED3825" w:rsidRPr="00ED3825" w:rsidRDefault="00ED3825" w:rsidP="00ED3825">
      <w:pPr>
        <w:numPr>
          <w:ilvl w:val="0"/>
          <w:numId w:val="59"/>
        </w:numPr>
      </w:pPr>
      <w:r w:rsidRPr="00ED3825">
        <w:t>P(S</w:t>
      </w:r>
      <w:r w:rsidRPr="00CB02BB">
        <w:rPr>
          <w:vertAlign w:val="superscript"/>
        </w:rPr>
        <w:t>+</w:t>
      </w:r>
      <w:r w:rsidRPr="00ED3825">
        <w:rPr>
          <w:rFonts w:ascii="Cambria Math" w:hAnsi="Cambria Math" w:cs="Cambria Math"/>
        </w:rPr>
        <w:t>∣</w:t>
      </w:r>
      <w:r w:rsidRPr="00ED3825">
        <w:t>H)</w:t>
      </w:r>
      <w:r w:rsidR="00532837">
        <w:t xml:space="preserve"> </w:t>
      </w:r>
      <w:r w:rsidRPr="00ED3825">
        <w:t>=0.8 (probabilidad de resultado positivo del piloto si la demanda real es alta).</w:t>
      </w:r>
    </w:p>
    <w:p w14:paraId="5AE65D9E" w14:textId="316EF120" w:rsidR="00ED3825" w:rsidRPr="00ED3825" w:rsidRDefault="00ED3825" w:rsidP="00ED3825">
      <w:pPr>
        <w:numPr>
          <w:ilvl w:val="0"/>
          <w:numId w:val="59"/>
        </w:numPr>
      </w:pPr>
      <w:r w:rsidRPr="00ED3825">
        <w:t>P(S</w:t>
      </w:r>
      <w:r w:rsidRPr="00CB02BB">
        <w:rPr>
          <w:vertAlign w:val="superscript"/>
        </w:rPr>
        <w:t>+</w:t>
      </w:r>
      <w:r w:rsidRPr="00ED3825">
        <w:rPr>
          <w:rFonts w:ascii="Cambria Math" w:hAnsi="Cambria Math" w:cs="Cambria Math"/>
        </w:rPr>
        <w:t>∣</w:t>
      </w:r>
      <w:r w:rsidR="00532837" w:rsidRPr="00ED3825">
        <w:t>L) =</w:t>
      </w:r>
      <w:r w:rsidRPr="00ED3825">
        <w:t>0.3 (probabilidad de resultado positivo si la demanda real es baja).</w:t>
      </w:r>
    </w:p>
    <w:p w14:paraId="52A25375" w14:textId="77777777" w:rsidR="00ED3825" w:rsidRDefault="00ED3825" w:rsidP="00ED3825">
      <w:r w:rsidRPr="00ED3825">
        <w:rPr>
          <w:b/>
          <w:bCs/>
        </w:rPr>
        <w:lastRenderedPageBreak/>
        <w:t>D3 — Subcontratar:</w:t>
      </w:r>
      <w:r w:rsidRPr="00ED3825">
        <w:t xml:space="preserve"> (para la comparación con los anteriores usaríamos valores como en tema anterior; en este ejemplo nos centramos en comparar D1 y D2 para ilustrar árboles secuenciales).</w:t>
      </w:r>
    </w:p>
    <w:p w14:paraId="708FF01B" w14:textId="77777777" w:rsidR="00532837" w:rsidRPr="00ED3825" w:rsidRDefault="00532837" w:rsidP="00ED3825"/>
    <w:p w14:paraId="3868A046" w14:textId="7FF77787" w:rsidR="00ED3825" w:rsidRPr="00ED3825" w:rsidRDefault="00ED3825" w:rsidP="00ED3825">
      <w:pPr>
        <w:rPr>
          <w:b/>
          <w:bCs/>
          <w:lang w:val="en-US"/>
        </w:rPr>
      </w:pPr>
      <w:proofErr w:type="spellStart"/>
      <w:r w:rsidRPr="00ED3825">
        <w:rPr>
          <w:b/>
          <w:bCs/>
          <w:lang w:val="en-US"/>
        </w:rPr>
        <w:t>Construcción</w:t>
      </w:r>
      <w:proofErr w:type="spellEnd"/>
      <w:r w:rsidRPr="00ED3825">
        <w:rPr>
          <w:b/>
          <w:bCs/>
          <w:lang w:val="en-US"/>
        </w:rPr>
        <w:t xml:space="preserve"> del árbol (</w:t>
      </w:r>
      <w:proofErr w:type="spellStart"/>
      <w:r w:rsidRPr="00ED3825">
        <w:rPr>
          <w:b/>
          <w:bCs/>
          <w:lang w:val="en-US"/>
        </w:rPr>
        <w:t>estructura</w:t>
      </w:r>
      <w:proofErr w:type="spellEnd"/>
      <w:r w:rsidRPr="00ED3825">
        <w:rPr>
          <w:b/>
          <w:bCs/>
          <w:lang w:val="en-US"/>
        </w:rPr>
        <w:t>)</w:t>
      </w:r>
    </w:p>
    <w:p w14:paraId="20D95F12" w14:textId="77777777" w:rsidR="00ED3825" w:rsidRPr="00ED3825" w:rsidRDefault="00ED3825" w:rsidP="00ED3825">
      <w:pPr>
        <w:numPr>
          <w:ilvl w:val="0"/>
          <w:numId w:val="60"/>
        </w:numPr>
      </w:pPr>
      <w:r w:rsidRPr="00ED3825">
        <w:t>Nodo raíz: decisión entre D1 y D2 (y opcionalmente D3).</w:t>
      </w:r>
    </w:p>
    <w:p w14:paraId="4E20ED83" w14:textId="77777777" w:rsidR="00ED3825" w:rsidRPr="00ED3825" w:rsidRDefault="00ED3825" w:rsidP="00ED3825">
      <w:pPr>
        <w:numPr>
          <w:ilvl w:val="0"/>
          <w:numId w:val="60"/>
        </w:numPr>
      </w:pPr>
      <w:r w:rsidRPr="00ED3825">
        <w:t xml:space="preserve">Si el decisor elige </w:t>
      </w:r>
      <w:r w:rsidRPr="00ED3825">
        <w:rPr>
          <w:b/>
          <w:bCs/>
        </w:rPr>
        <w:t>D1</w:t>
      </w:r>
      <w:r w:rsidRPr="00ED3825">
        <w:t xml:space="preserve">, la naturaleza determina H o L y termina el árbol con </w:t>
      </w:r>
      <w:proofErr w:type="spellStart"/>
      <w:r w:rsidRPr="00ED3825">
        <w:t>payoffs</w:t>
      </w:r>
      <w:proofErr w:type="spellEnd"/>
      <w:r w:rsidRPr="00ED3825">
        <w:t xml:space="preserve"> 350 o −50.</w:t>
      </w:r>
    </w:p>
    <w:p w14:paraId="6044885D" w14:textId="77777777" w:rsidR="00ED3825" w:rsidRPr="00ED3825" w:rsidRDefault="00ED3825" w:rsidP="00ED3825">
      <w:pPr>
        <w:numPr>
          <w:ilvl w:val="0"/>
          <w:numId w:val="60"/>
        </w:numPr>
      </w:pPr>
      <w:r w:rsidRPr="00ED3825">
        <w:t xml:space="preserve">Si el decisor elige </w:t>
      </w:r>
      <w:r w:rsidRPr="00ED3825">
        <w:rPr>
          <w:b/>
          <w:bCs/>
        </w:rPr>
        <w:t>D2</w:t>
      </w:r>
      <w:r w:rsidRPr="00ED3825">
        <w:t>, primero se paga −40 (MVP) y se llega a un nodo de azar (resultado del piloto): S⁺ o S⁻.</w:t>
      </w:r>
    </w:p>
    <w:p w14:paraId="40304674" w14:textId="77777777" w:rsidR="00ED3825" w:rsidRPr="00ED3825" w:rsidRDefault="00ED3825" w:rsidP="00ED3825">
      <w:pPr>
        <w:numPr>
          <w:ilvl w:val="1"/>
          <w:numId w:val="60"/>
        </w:numPr>
      </w:pPr>
      <w:r w:rsidRPr="00ED3825">
        <w:t xml:space="preserve">Si S⁺ (positivo), el decisor elige entre </w:t>
      </w:r>
      <w:r w:rsidRPr="00ED3825">
        <w:rPr>
          <w:i/>
          <w:iCs/>
        </w:rPr>
        <w:t>escalar</w:t>
      </w:r>
      <w:r w:rsidRPr="00ED3825">
        <w:t xml:space="preserve"> o </w:t>
      </w:r>
      <w:r w:rsidRPr="00ED3825">
        <w:rPr>
          <w:i/>
          <w:iCs/>
        </w:rPr>
        <w:t>no escalar</w:t>
      </w:r>
      <w:r w:rsidRPr="00ED3825">
        <w:t>.</w:t>
      </w:r>
    </w:p>
    <w:p w14:paraId="170BB4D9" w14:textId="77777777" w:rsidR="00ED3825" w:rsidRPr="00ED3825" w:rsidRDefault="00ED3825" w:rsidP="00ED3825">
      <w:pPr>
        <w:numPr>
          <w:ilvl w:val="1"/>
          <w:numId w:val="60"/>
        </w:numPr>
      </w:pPr>
      <w:r w:rsidRPr="00ED3825">
        <w:t xml:space="preserve">Si S⁻ (negativo), igualmente decidir entre </w:t>
      </w:r>
      <w:r w:rsidRPr="00ED3825">
        <w:rPr>
          <w:i/>
          <w:iCs/>
        </w:rPr>
        <w:t>escalar</w:t>
      </w:r>
      <w:r w:rsidRPr="00ED3825">
        <w:t xml:space="preserve"> o </w:t>
      </w:r>
      <w:r w:rsidRPr="00ED3825">
        <w:rPr>
          <w:i/>
          <w:iCs/>
        </w:rPr>
        <w:t>no escalar</w:t>
      </w:r>
      <w:r w:rsidRPr="00ED3825">
        <w:t>.</w:t>
      </w:r>
    </w:p>
    <w:p w14:paraId="3725A11B" w14:textId="77777777" w:rsidR="00ED3825" w:rsidRPr="00ED3825" w:rsidRDefault="00ED3825" w:rsidP="00ED3825">
      <w:pPr>
        <w:numPr>
          <w:ilvl w:val="0"/>
          <w:numId w:val="60"/>
        </w:numPr>
      </w:pPr>
      <w:r w:rsidRPr="00ED3825">
        <w:t xml:space="preserve">Cada hoja terminal tiene el </w:t>
      </w:r>
      <w:proofErr w:type="spellStart"/>
      <w:r w:rsidRPr="00ED3825">
        <w:t>payoff</w:t>
      </w:r>
      <w:proofErr w:type="spellEnd"/>
      <w:r w:rsidRPr="00ED3825">
        <w:t xml:space="preserve"> total indicado arriba (por ejemplo, si S⁺ y se escala y el verdadero estado es H, la hoja tendrá 280).</w:t>
      </w:r>
    </w:p>
    <w:p w14:paraId="28E9719D" w14:textId="77777777" w:rsidR="00982E45" w:rsidRDefault="00982E45" w:rsidP="00ED3825"/>
    <w:p w14:paraId="39A24C18" w14:textId="54408A95" w:rsidR="00ED3825" w:rsidRPr="00ED3825" w:rsidRDefault="00ED3825" w:rsidP="00ED3825">
      <w:r w:rsidRPr="00ED3825">
        <w:t>Nota: las probabilidades de S⁺/S⁻ dependen del estado real; se usan para computar P(S</w:t>
      </w:r>
      <w:r w:rsidRPr="00392550">
        <w:rPr>
          <w:vertAlign w:val="superscript"/>
        </w:rPr>
        <w:t>+</w:t>
      </w:r>
      <w:r w:rsidRPr="00ED3825">
        <w:t>) y las probabilidades posteriores (Bayes) en cada rama.</w:t>
      </w:r>
    </w:p>
    <w:p w14:paraId="614A1C0F" w14:textId="77777777" w:rsidR="00392550" w:rsidRDefault="00392550" w:rsidP="00ED3825"/>
    <w:p w14:paraId="39326369" w14:textId="77777777" w:rsidR="00392550" w:rsidRDefault="00392550" w:rsidP="00ED3825"/>
    <w:p w14:paraId="2CDA9FE4" w14:textId="77777777" w:rsidR="00392550" w:rsidRDefault="00392550" w:rsidP="00ED3825"/>
    <w:p w14:paraId="3386D7B2" w14:textId="77777777" w:rsidR="00392550" w:rsidRDefault="00392550" w:rsidP="00ED3825"/>
    <w:p w14:paraId="3D228FC4" w14:textId="77777777" w:rsidR="00392550" w:rsidRDefault="00392550" w:rsidP="00ED3825"/>
    <w:p w14:paraId="70FE05C5" w14:textId="77777777" w:rsidR="00392550" w:rsidRDefault="00392550" w:rsidP="00ED3825"/>
    <w:p w14:paraId="45AB933E" w14:textId="77777777" w:rsidR="00392550" w:rsidRDefault="00392550" w:rsidP="00ED3825"/>
    <w:p w14:paraId="4A534295" w14:textId="77777777" w:rsidR="00392550" w:rsidRDefault="00392550" w:rsidP="00ED3825"/>
    <w:p w14:paraId="41BFFB41" w14:textId="77777777" w:rsidR="00392550" w:rsidRDefault="00392550" w:rsidP="00ED3825"/>
    <w:p w14:paraId="7040855C" w14:textId="77777777" w:rsidR="00392550" w:rsidRDefault="00392550" w:rsidP="00ED3825"/>
    <w:p w14:paraId="69E0684A" w14:textId="77777777" w:rsidR="00392550" w:rsidRDefault="00392550" w:rsidP="00ED3825"/>
    <w:p w14:paraId="28380E1F" w14:textId="4A6D653B" w:rsidR="00ED3825" w:rsidRPr="00ED3825" w:rsidRDefault="00ED3825" w:rsidP="00ED3825">
      <w:pPr>
        <w:rPr>
          <w:b/>
          <w:bCs/>
        </w:rPr>
      </w:pPr>
      <w:r w:rsidRPr="00ED3825">
        <w:rPr>
          <w:b/>
          <w:bCs/>
        </w:rPr>
        <w:lastRenderedPageBreak/>
        <w:t xml:space="preserve">Cálculo por </w:t>
      </w:r>
      <w:proofErr w:type="spellStart"/>
      <w:r w:rsidRPr="00ED3825">
        <w:rPr>
          <w:b/>
          <w:bCs/>
        </w:rPr>
        <w:t>rollback</w:t>
      </w:r>
      <w:proofErr w:type="spellEnd"/>
    </w:p>
    <w:p w14:paraId="09828BD0" w14:textId="77777777" w:rsidR="00ED3825" w:rsidRDefault="00ED3825" w:rsidP="00ED3825">
      <w:r w:rsidRPr="00ED3825">
        <w:t xml:space="preserve">Los cálculos siguientes aplican el algoritmo de </w:t>
      </w:r>
      <w:proofErr w:type="spellStart"/>
      <w:r w:rsidRPr="00ED3825">
        <w:t>rollback</w:t>
      </w:r>
      <w:proofErr w:type="spellEnd"/>
      <w:r w:rsidRPr="00ED3825">
        <w:t>. Todos los cálculos aritméticos están escritos paso a paso.</w:t>
      </w:r>
    </w:p>
    <w:p w14:paraId="2379D031" w14:textId="77777777" w:rsidR="00B24F33" w:rsidRPr="00ED3825" w:rsidRDefault="00B24F33" w:rsidP="00ED3825"/>
    <w:p w14:paraId="703A6827" w14:textId="361DDB8B" w:rsidR="00ED3825" w:rsidRPr="00ED3825" w:rsidRDefault="00ED3825" w:rsidP="00ED3825">
      <w:r w:rsidRPr="00ED3825">
        <w:rPr>
          <w:b/>
          <w:bCs/>
        </w:rPr>
        <w:t>Probabilidades marginales del resultado del piloto</w:t>
      </w:r>
    </w:p>
    <w:p w14:paraId="1D0AB762" w14:textId="726811D9" w:rsidR="001072C5" w:rsidRDefault="00ED3825" w:rsidP="00B22B9C">
      <w:pPr>
        <w:numPr>
          <w:ilvl w:val="0"/>
          <w:numId w:val="61"/>
        </w:numPr>
        <w:jc w:val="left"/>
        <w:rPr>
          <w:lang w:val="en-US"/>
        </w:rPr>
      </w:pPr>
      <w:r w:rsidRPr="00ED3825">
        <w:rPr>
          <w:lang w:val="en-US"/>
        </w:rPr>
        <w:t>P(S</w:t>
      </w:r>
      <w:r w:rsidR="00B22B9C" w:rsidRPr="00B24F33">
        <w:rPr>
          <w:vertAlign w:val="superscript"/>
          <w:lang w:val="en-US"/>
        </w:rPr>
        <w:t>+</w:t>
      </w:r>
      <w:r w:rsidR="00B22B9C" w:rsidRPr="00ED3825">
        <w:rPr>
          <w:lang w:val="en-US"/>
        </w:rPr>
        <w:t>) =</w:t>
      </w:r>
      <w:r w:rsidRPr="00ED3825">
        <w:rPr>
          <w:lang w:val="en-US"/>
        </w:rPr>
        <w:t>P(S+</w:t>
      </w:r>
      <w:r w:rsidRPr="00ED3825">
        <w:rPr>
          <w:rFonts w:ascii="Cambria Math" w:hAnsi="Cambria Math" w:cs="Cambria Math"/>
          <w:lang w:val="en-US"/>
        </w:rPr>
        <w:t>∣</w:t>
      </w:r>
      <w:r w:rsidR="00B22B9C" w:rsidRPr="00ED3825">
        <w:rPr>
          <w:lang w:val="en-US"/>
        </w:rPr>
        <w:t>H) P</w:t>
      </w:r>
      <w:r w:rsidRPr="00ED3825">
        <w:rPr>
          <w:lang w:val="en-US"/>
        </w:rPr>
        <w:t>(H)+P(S</w:t>
      </w:r>
      <w:r w:rsidRPr="009D1114">
        <w:rPr>
          <w:vertAlign w:val="superscript"/>
          <w:lang w:val="en-US"/>
        </w:rPr>
        <w:t>+</w:t>
      </w:r>
      <w:r w:rsidRPr="00ED3825">
        <w:rPr>
          <w:rFonts w:ascii="Cambria Math" w:hAnsi="Cambria Math" w:cs="Cambria Math"/>
          <w:lang w:val="en-US"/>
        </w:rPr>
        <w:t>∣</w:t>
      </w:r>
      <w:r w:rsidR="00B22B9C" w:rsidRPr="00ED3825">
        <w:rPr>
          <w:lang w:val="en-US"/>
        </w:rPr>
        <w:t>L) P</w:t>
      </w:r>
      <w:r w:rsidRPr="00ED3825">
        <w:rPr>
          <w:lang w:val="en-US"/>
        </w:rPr>
        <w:t>(L)</w:t>
      </w:r>
      <w:r w:rsidR="00C432AD" w:rsidRPr="00ED3825">
        <w:rPr>
          <w:lang w:val="en-US"/>
        </w:rPr>
        <w:t xml:space="preserve"> </w:t>
      </w:r>
      <w:r w:rsidRPr="00ED3825">
        <w:rPr>
          <w:lang w:val="en-US"/>
        </w:rPr>
        <w:br/>
      </w:r>
      <w:proofErr w:type="spellStart"/>
      <w:r w:rsidRPr="00ED3825">
        <w:rPr>
          <w:lang w:val="en-US"/>
        </w:rPr>
        <w:t>Sustituyendo</w:t>
      </w:r>
      <w:proofErr w:type="spellEnd"/>
      <w:r w:rsidRPr="00ED3825">
        <w:rPr>
          <w:lang w:val="en-US"/>
        </w:rPr>
        <w:t>: P(S</w:t>
      </w:r>
      <w:r w:rsidR="00B22B9C" w:rsidRPr="00B14D26">
        <w:rPr>
          <w:vertAlign w:val="superscript"/>
          <w:lang w:val="en-US"/>
        </w:rPr>
        <w:t>+</w:t>
      </w:r>
      <w:r w:rsidR="00B22B9C" w:rsidRPr="00ED3825">
        <w:rPr>
          <w:lang w:val="en-US"/>
        </w:rPr>
        <w:t>) =</w:t>
      </w:r>
      <w:r w:rsidRPr="00ED3825">
        <w:rPr>
          <w:lang w:val="en-US"/>
        </w:rPr>
        <w:t>0.8×0.6+0.3×0.4</w:t>
      </w:r>
    </w:p>
    <w:p w14:paraId="0BBA85D9" w14:textId="0299E4E2" w:rsidR="00ED3825" w:rsidRPr="00AD4E6B" w:rsidRDefault="00ED3825" w:rsidP="00AD4E6B">
      <w:pPr>
        <w:ind w:left="720"/>
        <w:jc w:val="left"/>
      </w:pPr>
      <w:r w:rsidRPr="00AD4E6B">
        <w:t>Cálculo:</w:t>
      </w:r>
      <w:r w:rsidR="00CB4FCA" w:rsidRPr="00AD4E6B">
        <w:t xml:space="preserve"> </w:t>
      </w:r>
      <w:r w:rsidRPr="00AD4E6B">
        <w:t>0.48+0.12=0.60</w:t>
      </w:r>
      <w:r w:rsidR="00AD4E6B" w:rsidRPr="00394801">
        <w:t xml:space="preserve"> </w:t>
      </w:r>
      <w:r w:rsidRPr="00394801">
        <w:br/>
        <w:t>Por tanto P(S</w:t>
      </w:r>
      <w:r w:rsidR="00B22B9C" w:rsidRPr="00394801">
        <w:rPr>
          <w:vertAlign w:val="superscript"/>
        </w:rPr>
        <w:t>+</w:t>
      </w:r>
      <w:r w:rsidR="00B22B9C" w:rsidRPr="00394801">
        <w:t>) =</w:t>
      </w:r>
      <w:r w:rsidRPr="00394801">
        <w:t>0.60</w:t>
      </w:r>
      <w:r w:rsidRPr="00AD4E6B">
        <w:br/>
        <w:t>Entonces P(S</w:t>
      </w:r>
      <w:r w:rsidRPr="00AD4E6B">
        <w:rPr>
          <w:vertAlign w:val="superscript"/>
        </w:rPr>
        <w:t>−</w:t>
      </w:r>
      <w:r w:rsidRPr="00AD4E6B">
        <w:t>)=1−0.60=0.40</w:t>
      </w:r>
    </w:p>
    <w:p w14:paraId="0DAD9C0B" w14:textId="77777777" w:rsidR="00ED3825" w:rsidRPr="00ED3825" w:rsidRDefault="00ED3825" w:rsidP="00ED3825">
      <w:r w:rsidRPr="00ED3825">
        <w:rPr>
          <w:b/>
          <w:bCs/>
        </w:rPr>
        <w:t>2) Probabilidades posteriores (Bayes) tras observar la señal</w:t>
      </w:r>
    </w:p>
    <w:p w14:paraId="7DA84C9F" w14:textId="77777777" w:rsidR="00B22B9C" w:rsidRPr="006A5F0F" w:rsidRDefault="00B22B9C" w:rsidP="00ED3825"/>
    <w:p w14:paraId="0B88EF77" w14:textId="5991F04D" w:rsidR="00B22B9C" w:rsidRPr="006A5F0F" w:rsidRDefault="00B22B9C" w:rsidP="00ED3825">
      <w:r w:rsidRPr="00B22B9C">
        <w:rPr>
          <w:noProof/>
          <w:lang w:val="en-US"/>
        </w:rPr>
        <w:drawing>
          <wp:anchor distT="0" distB="0" distL="114300" distR="114300" simplePos="0" relativeHeight="251679744" behindDoc="1" locked="0" layoutInCell="1" allowOverlap="1" wp14:anchorId="4EBC9D1A" wp14:editId="5C636CB7">
            <wp:simplePos x="0" y="0"/>
            <wp:positionH relativeFrom="column">
              <wp:posOffset>-1612</wp:posOffset>
            </wp:positionH>
            <wp:positionV relativeFrom="paragraph">
              <wp:posOffset>15240</wp:posOffset>
            </wp:positionV>
            <wp:extent cx="5612130" cy="3055620"/>
            <wp:effectExtent l="0" t="0" r="7620" b="0"/>
            <wp:wrapTight wrapText="bothSides">
              <wp:wrapPolygon edited="0">
                <wp:start x="0" y="0"/>
                <wp:lineTo x="0" y="21411"/>
                <wp:lineTo x="21556" y="21411"/>
                <wp:lineTo x="21556" y="0"/>
                <wp:lineTo x="0" y="0"/>
              </wp:wrapPolygon>
            </wp:wrapTight>
            <wp:docPr id="14706948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94883" name="Imagen 1"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612130" cy="3055620"/>
                    </a:xfrm>
                    <a:prstGeom prst="rect">
                      <a:avLst/>
                    </a:prstGeom>
                  </pic:spPr>
                </pic:pic>
              </a:graphicData>
            </a:graphic>
            <wp14:sizeRelH relativeFrom="page">
              <wp14:pctWidth>0</wp14:pctWidth>
            </wp14:sizeRelH>
            <wp14:sizeRelV relativeFrom="page">
              <wp14:pctHeight>0</wp14:pctHeight>
            </wp14:sizeRelV>
          </wp:anchor>
        </w:drawing>
      </w:r>
    </w:p>
    <w:p w14:paraId="753AE25D" w14:textId="77777777" w:rsidR="00B22B9C" w:rsidRPr="006A5F0F" w:rsidRDefault="00B22B9C" w:rsidP="00ED3825"/>
    <w:p w14:paraId="7371F924" w14:textId="77777777" w:rsidR="00B22B9C" w:rsidRPr="006A5F0F" w:rsidRDefault="00B22B9C" w:rsidP="00ED3825"/>
    <w:p w14:paraId="12BD5ED9" w14:textId="77777777" w:rsidR="00B22B9C" w:rsidRPr="006A5F0F" w:rsidRDefault="00B22B9C" w:rsidP="00ED3825"/>
    <w:p w14:paraId="133DBB3F" w14:textId="77777777" w:rsidR="00B22B9C" w:rsidRPr="006A5F0F" w:rsidRDefault="00B22B9C" w:rsidP="00ED3825"/>
    <w:p w14:paraId="225AB0AA" w14:textId="72699900" w:rsidR="00ED3825" w:rsidRPr="00ED3825" w:rsidRDefault="006D5495" w:rsidP="00ED3825">
      <w:r w:rsidRPr="006D5495">
        <w:rPr>
          <w:noProof/>
        </w:rPr>
        <w:lastRenderedPageBreak/>
        <w:drawing>
          <wp:anchor distT="0" distB="0" distL="114300" distR="114300" simplePos="0" relativeHeight="251680768" behindDoc="1" locked="0" layoutInCell="1" allowOverlap="1" wp14:anchorId="28F25956" wp14:editId="217DBE22">
            <wp:simplePos x="0" y="0"/>
            <wp:positionH relativeFrom="column">
              <wp:posOffset>-1270</wp:posOffset>
            </wp:positionH>
            <wp:positionV relativeFrom="paragraph">
              <wp:posOffset>348029</wp:posOffset>
            </wp:positionV>
            <wp:extent cx="5612130" cy="3162935"/>
            <wp:effectExtent l="0" t="0" r="7620" b="0"/>
            <wp:wrapTight wrapText="bothSides">
              <wp:wrapPolygon edited="0">
                <wp:start x="0" y="0"/>
                <wp:lineTo x="0" y="21466"/>
                <wp:lineTo x="21556" y="21466"/>
                <wp:lineTo x="21556" y="0"/>
                <wp:lineTo x="0" y="0"/>
              </wp:wrapPolygon>
            </wp:wrapTight>
            <wp:docPr id="11674159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15949"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612130" cy="3162935"/>
                    </a:xfrm>
                    <a:prstGeom prst="rect">
                      <a:avLst/>
                    </a:prstGeom>
                  </pic:spPr>
                </pic:pic>
              </a:graphicData>
            </a:graphic>
            <wp14:sizeRelH relativeFrom="page">
              <wp14:pctWidth>0</wp14:pctWidth>
            </wp14:sizeRelH>
            <wp14:sizeRelV relativeFrom="page">
              <wp14:pctHeight>0</wp14:pctHeight>
            </wp14:sizeRelV>
          </wp:anchor>
        </w:drawing>
      </w:r>
      <w:r w:rsidR="00ED3825" w:rsidRPr="00ED3825">
        <w:rPr>
          <w:b/>
          <w:bCs/>
        </w:rPr>
        <w:t xml:space="preserve">Valor esperado de </w:t>
      </w:r>
      <w:r w:rsidR="00ED3825" w:rsidRPr="00ED3825">
        <w:rPr>
          <w:b/>
          <w:bCs/>
          <w:i/>
          <w:iCs/>
        </w:rPr>
        <w:t>escalar</w:t>
      </w:r>
      <w:r w:rsidR="00ED3825" w:rsidRPr="00ED3825">
        <w:rPr>
          <w:b/>
          <w:bCs/>
        </w:rPr>
        <w:t xml:space="preserve"> condicionados a la señal</w:t>
      </w:r>
    </w:p>
    <w:p w14:paraId="5A32E750" w14:textId="77777777" w:rsidR="0091767E" w:rsidRDefault="0091767E" w:rsidP="00ED3825"/>
    <w:p w14:paraId="56C0588E" w14:textId="60B9FD2F" w:rsidR="00ED3825" w:rsidRPr="00ED3825" w:rsidRDefault="00ED3825" w:rsidP="00ED3825">
      <w:r w:rsidRPr="00ED3825">
        <w:rPr>
          <w:b/>
          <w:bCs/>
        </w:rPr>
        <w:t xml:space="preserve">Valor de </w:t>
      </w:r>
      <w:r w:rsidRPr="00ED3825">
        <w:rPr>
          <w:b/>
          <w:bCs/>
          <w:i/>
          <w:iCs/>
        </w:rPr>
        <w:t>no escalar</w:t>
      </w:r>
      <w:r w:rsidRPr="00ED3825">
        <w:rPr>
          <w:b/>
          <w:bCs/>
        </w:rPr>
        <w:t xml:space="preserve"> (si ya se construyó el MVP)</w:t>
      </w:r>
    </w:p>
    <w:p w14:paraId="2C12227E" w14:textId="762FF6CC" w:rsidR="00ED3825" w:rsidRDefault="00ED3825" w:rsidP="00ED3825">
      <w:pPr>
        <w:numPr>
          <w:ilvl w:val="0"/>
          <w:numId w:val="64"/>
        </w:numPr>
      </w:pPr>
      <w:r w:rsidRPr="00ED3825">
        <w:t xml:space="preserve">No escalar produce −40+20=−20 (es decir, pérdida neta de 20 mil USD). </w:t>
      </w:r>
      <w:r w:rsidRPr="00276AFE">
        <w:t>Es un valor determinista tras el piloto.</w:t>
      </w:r>
    </w:p>
    <w:p w14:paraId="64923489" w14:textId="77777777" w:rsidR="0091767E" w:rsidRPr="00276AFE" w:rsidRDefault="0091767E" w:rsidP="0091767E"/>
    <w:p w14:paraId="4EC20C9F" w14:textId="42684489" w:rsidR="00ED3825" w:rsidRPr="00ED3825" w:rsidRDefault="00ED3825" w:rsidP="00ED3825">
      <w:r w:rsidRPr="00ED3825">
        <w:rPr>
          <w:b/>
          <w:bCs/>
        </w:rPr>
        <w:t>Comparación de acciones en cada nodo de decisión posterior al piloto</w:t>
      </w:r>
    </w:p>
    <w:p w14:paraId="117CD24C" w14:textId="4E1CD20E" w:rsidR="00E25DB4" w:rsidRDefault="00ED3825" w:rsidP="00FD4DE6">
      <w:pPr>
        <w:numPr>
          <w:ilvl w:val="0"/>
          <w:numId w:val="65"/>
        </w:numPr>
        <w:jc w:val="left"/>
      </w:pPr>
      <w:r w:rsidRPr="00ED3825">
        <w:t>Tras S</w:t>
      </w:r>
      <w:r w:rsidRPr="00FD4DE6">
        <w:rPr>
          <w:vertAlign w:val="superscript"/>
        </w:rPr>
        <w:t>+</w:t>
      </w:r>
      <w:r w:rsidRPr="00ED3825">
        <w:t xml:space="preserve">: comparar </w:t>
      </w:r>
      <w:r w:rsidR="00E25DB4" w:rsidRPr="00ED3825">
        <w:t>EV (</w:t>
      </w:r>
      <w:proofErr w:type="spellStart"/>
      <w:r w:rsidRPr="00ED3825">
        <w:t>escalar</w:t>
      </w:r>
      <w:r w:rsidRPr="00ED3825">
        <w:rPr>
          <w:rFonts w:ascii="Cambria Math" w:hAnsi="Cambria Math" w:cs="Cambria Math"/>
        </w:rPr>
        <w:t>∣</w:t>
      </w:r>
      <w:r w:rsidRPr="00ED3825">
        <w:t>S</w:t>
      </w:r>
      <w:proofErr w:type="spellEnd"/>
      <w:proofErr w:type="gramStart"/>
      <w:r w:rsidRPr="00FD4DE6">
        <w:rPr>
          <w:vertAlign w:val="superscript"/>
        </w:rPr>
        <w:t>+</w:t>
      </w:r>
      <w:r w:rsidRPr="00ED3825">
        <w:t>)=</w:t>
      </w:r>
      <w:proofErr w:type="gramEnd"/>
      <w:r w:rsidRPr="00ED3825">
        <w:t>176</w:t>
      </w:r>
      <w:r w:rsidR="00817FC9">
        <w:t xml:space="preserve"> </w:t>
      </w:r>
      <w:r w:rsidRPr="00ED3825">
        <w:t xml:space="preserve">con </w:t>
      </w:r>
      <w:proofErr w:type="gramStart"/>
      <w:r w:rsidRPr="00ED3825">
        <w:t>EV(</w:t>
      </w:r>
      <w:proofErr w:type="gramEnd"/>
      <w:r w:rsidRPr="00ED3825">
        <w:t>no </w:t>
      </w:r>
      <w:proofErr w:type="gramStart"/>
      <w:r w:rsidRPr="00ED3825">
        <w:t>escalar)=</w:t>
      </w:r>
      <w:proofErr w:type="gramEnd"/>
      <w:r w:rsidRPr="00ED3825">
        <w:t>−20</w:t>
      </w:r>
    </w:p>
    <w:p w14:paraId="056B093B" w14:textId="7F203421" w:rsidR="00ED3825" w:rsidRPr="00FD4DE6" w:rsidRDefault="00ED3825" w:rsidP="00E25DB4">
      <w:pPr>
        <w:ind w:left="720"/>
        <w:jc w:val="left"/>
      </w:pPr>
      <w:r w:rsidRPr="00FD4DE6">
        <w:t xml:space="preserve">Decisión óptima: </w:t>
      </w:r>
      <w:r w:rsidRPr="00FD4DE6">
        <w:rPr>
          <w:b/>
          <w:bCs/>
        </w:rPr>
        <w:t>escalar</w:t>
      </w:r>
      <w:r w:rsidRPr="00FD4DE6">
        <w:t xml:space="preserve"> (176.0 &gt; −20).</w:t>
      </w:r>
    </w:p>
    <w:p w14:paraId="764DCB43" w14:textId="128C9FF8" w:rsidR="00ED3825" w:rsidRDefault="00ED3825" w:rsidP="0091767E">
      <w:pPr>
        <w:numPr>
          <w:ilvl w:val="0"/>
          <w:numId w:val="65"/>
        </w:numPr>
        <w:jc w:val="left"/>
      </w:pPr>
      <w:r w:rsidRPr="00376C53">
        <w:t>Tras S</w:t>
      </w:r>
      <w:r w:rsidRPr="00376C53">
        <w:rPr>
          <w:vertAlign w:val="superscript"/>
        </w:rPr>
        <w:t>−</w:t>
      </w:r>
      <w:r w:rsidRPr="00376C53">
        <w:t xml:space="preserve">: comparar </w:t>
      </w:r>
      <w:proofErr w:type="gramStart"/>
      <w:r w:rsidRPr="00376C53">
        <w:t>EV(</w:t>
      </w:r>
      <w:proofErr w:type="spellStart"/>
      <w:proofErr w:type="gramEnd"/>
      <w:r w:rsidRPr="00376C53">
        <w:t>escalar</w:t>
      </w:r>
      <w:r w:rsidRPr="00376C53">
        <w:rPr>
          <w:rFonts w:ascii="Cambria Math" w:hAnsi="Cambria Math" w:cs="Cambria Math"/>
        </w:rPr>
        <w:t>∣</w:t>
      </w:r>
      <w:r w:rsidRPr="00376C53">
        <w:t>S</w:t>
      </w:r>
      <w:proofErr w:type="spellEnd"/>
      <w:r w:rsidR="00376C53" w:rsidRPr="00376C53">
        <w:rPr>
          <w:rFonts w:cs="Tahoma"/>
          <w:vertAlign w:val="superscript"/>
        </w:rPr>
        <w:t>−</w:t>
      </w:r>
      <w:r w:rsidR="00376C53" w:rsidRPr="00376C53">
        <w:t>) =</w:t>
      </w:r>
      <w:r w:rsidRPr="00376C53">
        <w:rPr>
          <w:rFonts w:cs="Tahoma"/>
        </w:rPr>
        <w:t>−</w:t>
      </w:r>
      <w:r w:rsidRPr="00376C53">
        <w:t>84.0</w:t>
      </w:r>
      <w:r w:rsidR="0091767E">
        <w:t xml:space="preserve"> </w:t>
      </w:r>
      <w:r w:rsidRPr="00376C53">
        <w:t xml:space="preserve">con </w:t>
      </w:r>
      <w:proofErr w:type="gramStart"/>
      <w:r w:rsidRPr="00376C53">
        <w:t>EV(</w:t>
      </w:r>
      <w:proofErr w:type="gramEnd"/>
      <w:r w:rsidRPr="00376C53">
        <w:t>no </w:t>
      </w:r>
      <w:proofErr w:type="gramStart"/>
      <w:r w:rsidRPr="00376C53">
        <w:t>escalar)=</w:t>
      </w:r>
      <w:proofErr w:type="gramEnd"/>
      <w:r w:rsidRPr="00376C53">
        <w:t>−20</w:t>
      </w:r>
      <w:r w:rsidRPr="00376C53">
        <w:br/>
        <w:t xml:space="preserve">Decisión óptima: </w:t>
      </w:r>
      <w:r w:rsidRPr="00376C53">
        <w:rPr>
          <w:b/>
          <w:bCs/>
        </w:rPr>
        <w:t>no escalar</w:t>
      </w:r>
      <w:r w:rsidRPr="00376C53">
        <w:t xml:space="preserve"> (−20 &gt; −84.0).</w:t>
      </w:r>
    </w:p>
    <w:p w14:paraId="1DE4C2D4" w14:textId="77777777" w:rsidR="0091767E" w:rsidRDefault="0091767E" w:rsidP="0091767E">
      <w:pPr>
        <w:jc w:val="left"/>
      </w:pPr>
    </w:p>
    <w:p w14:paraId="587EBF41" w14:textId="77777777" w:rsidR="005E729A" w:rsidRDefault="005E729A" w:rsidP="0091767E">
      <w:pPr>
        <w:jc w:val="left"/>
      </w:pPr>
    </w:p>
    <w:p w14:paraId="5C8622D6" w14:textId="77777777" w:rsidR="005E729A" w:rsidRDefault="005E729A" w:rsidP="0091767E">
      <w:pPr>
        <w:jc w:val="left"/>
      </w:pPr>
    </w:p>
    <w:p w14:paraId="32BAF488" w14:textId="77777777" w:rsidR="005E729A" w:rsidRPr="00376C53" w:rsidRDefault="005E729A" w:rsidP="0091767E">
      <w:pPr>
        <w:jc w:val="left"/>
      </w:pPr>
    </w:p>
    <w:p w14:paraId="217BB756" w14:textId="7FCBA71F" w:rsidR="00ED3825" w:rsidRPr="00ED3825" w:rsidRDefault="00ED3825" w:rsidP="00ED3825">
      <w:r w:rsidRPr="00ED3825">
        <w:rPr>
          <w:b/>
          <w:bCs/>
        </w:rPr>
        <w:lastRenderedPageBreak/>
        <w:t>Valor esperado final de la política “hacer MVP y luego decidir según señal” (D2)</w:t>
      </w:r>
    </w:p>
    <w:p w14:paraId="14F7F844" w14:textId="1A846C77" w:rsidR="00F97EEC" w:rsidRDefault="0025330F" w:rsidP="00ED3825">
      <w:r w:rsidRPr="0025330F">
        <w:rPr>
          <w:noProof/>
        </w:rPr>
        <w:drawing>
          <wp:anchor distT="0" distB="0" distL="114300" distR="114300" simplePos="0" relativeHeight="251681792" behindDoc="1" locked="0" layoutInCell="1" allowOverlap="1" wp14:anchorId="5F46B41F" wp14:editId="6F8132F9">
            <wp:simplePos x="0" y="0"/>
            <wp:positionH relativeFrom="column">
              <wp:posOffset>-1905</wp:posOffset>
            </wp:positionH>
            <wp:positionV relativeFrom="paragraph">
              <wp:posOffset>12065</wp:posOffset>
            </wp:positionV>
            <wp:extent cx="5612130" cy="2186940"/>
            <wp:effectExtent l="0" t="0" r="7620" b="3810"/>
            <wp:wrapTight wrapText="bothSides">
              <wp:wrapPolygon edited="0">
                <wp:start x="0" y="0"/>
                <wp:lineTo x="0" y="21449"/>
                <wp:lineTo x="21556" y="21449"/>
                <wp:lineTo x="21556" y="0"/>
                <wp:lineTo x="0" y="0"/>
              </wp:wrapPolygon>
            </wp:wrapTight>
            <wp:docPr id="147905010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50106" name="Imagen 1" descr="Interfaz de usuario gráfica, 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612130" cy="2186940"/>
                    </a:xfrm>
                    <a:prstGeom prst="rect">
                      <a:avLst/>
                    </a:prstGeom>
                  </pic:spPr>
                </pic:pic>
              </a:graphicData>
            </a:graphic>
            <wp14:sizeRelH relativeFrom="page">
              <wp14:pctWidth>0</wp14:pctWidth>
            </wp14:sizeRelH>
            <wp14:sizeRelV relativeFrom="page">
              <wp14:pctHeight>0</wp14:pctHeight>
            </wp14:sizeRelV>
          </wp:anchor>
        </w:drawing>
      </w:r>
    </w:p>
    <w:p w14:paraId="0A3670EF" w14:textId="6F304C98" w:rsidR="00ED3825" w:rsidRPr="00ED3825" w:rsidRDefault="003A7061" w:rsidP="00ED3825">
      <w:r w:rsidRPr="003A7061">
        <w:rPr>
          <w:noProof/>
          <w:lang w:val="en-US"/>
        </w:rPr>
        <w:drawing>
          <wp:anchor distT="0" distB="0" distL="114300" distR="114300" simplePos="0" relativeHeight="251682816" behindDoc="1" locked="0" layoutInCell="1" allowOverlap="1" wp14:anchorId="7D61E23F" wp14:editId="147F6F95">
            <wp:simplePos x="0" y="0"/>
            <wp:positionH relativeFrom="column">
              <wp:posOffset>56710</wp:posOffset>
            </wp:positionH>
            <wp:positionV relativeFrom="paragraph">
              <wp:posOffset>263622</wp:posOffset>
            </wp:positionV>
            <wp:extent cx="4144010" cy="1186815"/>
            <wp:effectExtent l="0" t="0" r="8890" b="0"/>
            <wp:wrapTight wrapText="bothSides">
              <wp:wrapPolygon edited="0">
                <wp:start x="0" y="0"/>
                <wp:lineTo x="0" y="21149"/>
                <wp:lineTo x="21547" y="21149"/>
                <wp:lineTo x="21547" y="0"/>
                <wp:lineTo x="0" y="0"/>
              </wp:wrapPolygon>
            </wp:wrapTight>
            <wp:docPr id="137641805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18055" name="Imagen 1" descr="Texto, Cart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4144010" cy="1186815"/>
                    </a:xfrm>
                    <a:prstGeom prst="rect">
                      <a:avLst/>
                    </a:prstGeom>
                  </pic:spPr>
                </pic:pic>
              </a:graphicData>
            </a:graphic>
            <wp14:sizeRelH relativeFrom="page">
              <wp14:pctWidth>0</wp14:pctWidth>
            </wp14:sizeRelH>
            <wp14:sizeRelV relativeFrom="page">
              <wp14:pctHeight>0</wp14:pctHeight>
            </wp14:sizeRelV>
          </wp:anchor>
        </w:drawing>
      </w:r>
      <w:r w:rsidR="00ED3825" w:rsidRPr="00ED3825">
        <w:rPr>
          <w:b/>
          <w:bCs/>
        </w:rPr>
        <w:t>Valor esperado de la alternativa inmediata (D1 — Full)</w:t>
      </w:r>
    </w:p>
    <w:p w14:paraId="4B484260" w14:textId="1A51BC29" w:rsidR="003A7061" w:rsidRPr="003A7061" w:rsidRDefault="003A7061" w:rsidP="00ED3825"/>
    <w:p w14:paraId="3253B1AE" w14:textId="71F56BAA" w:rsidR="003A7061" w:rsidRPr="003A7061" w:rsidRDefault="003A7061" w:rsidP="00ED3825"/>
    <w:p w14:paraId="17AAA59A" w14:textId="77777777" w:rsidR="003A7061" w:rsidRPr="003A7061" w:rsidRDefault="003A7061" w:rsidP="00ED3825"/>
    <w:p w14:paraId="4AC33AE7" w14:textId="77777777" w:rsidR="003A7061" w:rsidRDefault="003A7061" w:rsidP="00ED3825"/>
    <w:p w14:paraId="3A00E613" w14:textId="3D60EF25" w:rsidR="00ED3825" w:rsidRPr="00ED3825" w:rsidRDefault="00ED3825" w:rsidP="00ED3825">
      <w:r w:rsidRPr="00ED3825">
        <w:rPr>
          <w:b/>
          <w:bCs/>
        </w:rPr>
        <w:t>Comparación final en el nodo raíz</w:t>
      </w:r>
    </w:p>
    <w:p w14:paraId="4F874BFB" w14:textId="6B80D868" w:rsidR="00ED3825" w:rsidRPr="00ED3825" w:rsidRDefault="00ED3825" w:rsidP="00ED3825">
      <w:pPr>
        <w:numPr>
          <w:ilvl w:val="0"/>
          <w:numId w:val="70"/>
        </w:numPr>
        <w:rPr>
          <w:lang w:val="en-US"/>
        </w:rPr>
      </w:pPr>
      <w:r w:rsidRPr="00ED3825">
        <w:rPr>
          <w:lang w:val="en-US"/>
        </w:rPr>
        <w:t>EV(D</w:t>
      </w:r>
      <w:proofErr w:type="gramStart"/>
      <w:r w:rsidRPr="00ED3825">
        <w:rPr>
          <w:lang w:val="en-US"/>
        </w:rPr>
        <w:t>1)=</w:t>
      </w:r>
      <w:proofErr w:type="gramEnd"/>
      <w:r w:rsidRPr="00ED3825">
        <w:rPr>
          <w:lang w:val="en-US"/>
        </w:rPr>
        <w:t>190.0 versus EV(D</w:t>
      </w:r>
      <w:proofErr w:type="gramStart"/>
      <w:r w:rsidRPr="00ED3825">
        <w:rPr>
          <w:lang w:val="en-US"/>
        </w:rPr>
        <w:t>2)=</w:t>
      </w:r>
      <w:proofErr w:type="gramEnd"/>
      <w:r w:rsidRPr="00ED3825">
        <w:rPr>
          <w:lang w:val="en-US"/>
        </w:rPr>
        <w:t>97.6.</w:t>
      </w:r>
    </w:p>
    <w:p w14:paraId="147AB74D" w14:textId="77777777" w:rsidR="00ED3825" w:rsidRPr="00ED3825" w:rsidRDefault="00ED3825" w:rsidP="00ED3825">
      <w:pPr>
        <w:numPr>
          <w:ilvl w:val="0"/>
          <w:numId w:val="70"/>
        </w:numPr>
      </w:pPr>
      <w:r w:rsidRPr="00ED3825">
        <w:t xml:space="preserve">Decisión óptima sin información adicional: </w:t>
      </w:r>
      <w:r w:rsidRPr="00ED3825">
        <w:rPr>
          <w:b/>
          <w:bCs/>
        </w:rPr>
        <w:t>D1 — desarrollar el producto completo ahora</w:t>
      </w:r>
      <w:r w:rsidRPr="00ED3825">
        <w:t xml:space="preserve"> (190.0 &gt; 97.6).</w:t>
      </w:r>
    </w:p>
    <w:p w14:paraId="42D6B3A7" w14:textId="17F4C939" w:rsidR="00ED3825" w:rsidRPr="006A5F0F" w:rsidRDefault="00ED3825" w:rsidP="00ED3825"/>
    <w:p w14:paraId="1784F486" w14:textId="77777777" w:rsidR="006D11A8" w:rsidRPr="006A5F0F" w:rsidRDefault="006D11A8" w:rsidP="00ED3825"/>
    <w:p w14:paraId="02D6624E" w14:textId="77777777" w:rsidR="006D11A8" w:rsidRPr="006A5F0F" w:rsidRDefault="006D11A8" w:rsidP="00ED3825"/>
    <w:p w14:paraId="31751A15" w14:textId="77777777" w:rsidR="006D11A8" w:rsidRPr="006A5F0F" w:rsidRDefault="006D11A8" w:rsidP="00ED3825"/>
    <w:p w14:paraId="7C007BE3" w14:textId="77777777" w:rsidR="006D11A8" w:rsidRPr="006A5F0F" w:rsidRDefault="006D11A8" w:rsidP="00ED3825"/>
    <w:p w14:paraId="718F7E0A" w14:textId="77777777" w:rsidR="006D11A8" w:rsidRPr="006A5F0F" w:rsidRDefault="006D11A8" w:rsidP="00ED3825"/>
    <w:p w14:paraId="2EEA37DF" w14:textId="77777777" w:rsidR="006D11A8" w:rsidRPr="006A5F0F" w:rsidRDefault="006D11A8" w:rsidP="00ED3825"/>
    <w:p w14:paraId="20BA1535" w14:textId="77777777" w:rsidR="006D11A8" w:rsidRPr="006A5F0F" w:rsidRDefault="006D11A8" w:rsidP="00ED3825"/>
    <w:p w14:paraId="41B6EDBA" w14:textId="77777777" w:rsidR="00ED3825" w:rsidRPr="00ED3825" w:rsidRDefault="00ED3825" w:rsidP="00ED3825">
      <w:pPr>
        <w:rPr>
          <w:b/>
          <w:bCs/>
        </w:rPr>
      </w:pPr>
      <w:r w:rsidRPr="00ED3825">
        <w:rPr>
          <w:b/>
          <w:bCs/>
        </w:rPr>
        <w:lastRenderedPageBreak/>
        <w:t>6. Valor de la información (EVPI) — interpretación</w:t>
      </w:r>
    </w:p>
    <w:p w14:paraId="21CACD2B" w14:textId="77777777" w:rsidR="00ED3825" w:rsidRPr="00ED3825" w:rsidRDefault="00ED3825" w:rsidP="00ED3825">
      <w:r w:rsidRPr="00ED3825">
        <w:rPr>
          <w:b/>
          <w:bCs/>
        </w:rPr>
        <w:t>EV con información perfecta (EVPI base):</w:t>
      </w:r>
      <w:r w:rsidRPr="00ED3825">
        <w:t xml:space="preserve"> calcular el valor esperado si la empresa conociera con certeza el estado (H o L) antes de elegir.</w:t>
      </w:r>
    </w:p>
    <w:p w14:paraId="7C2DA0DE" w14:textId="77777777" w:rsidR="00ED3825" w:rsidRPr="00ED3825" w:rsidRDefault="00ED3825" w:rsidP="00ED3825">
      <w:pPr>
        <w:numPr>
          <w:ilvl w:val="0"/>
          <w:numId w:val="71"/>
        </w:numPr>
      </w:pPr>
      <w:r w:rsidRPr="00ED3825">
        <w:t xml:space="preserve">Si H ocurre, la mejor decisión entre las opciones consideradas (D1 o D2 con posibilidad de escalar) es D1 con </w:t>
      </w:r>
      <w:proofErr w:type="spellStart"/>
      <w:r w:rsidRPr="00ED3825">
        <w:t>payoff</w:t>
      </w:r>
      <w:proofErr w:type="spellEnd"/>
      <w:r w:rsidRPr="00ED3825">
        <w:t xml:space="preserve"> 350 (pues 350 &gt; 280).</w:t>
      </w:r>
    </w:p>
    <w:p w14:paraId="7D8151F7" w14:textId="77777777" w:rsidR="00ED3825" w:rsidRPr="00ED3825" w:rsidRDefault="00ED3825" w:rsidP="00ED3825">
      <w:pPr>
        <w:numPr>
          <w:ilvl w:val="0"/>
          <w:numId w:val="71"/>
        </w:numPr>
      </w:pPr>
      <w:r w:rsidRPr="00ED3825">
        <w:t>Si L ocurre, la mejor entre las opciones sería no escalar el MVP (</w:t>
      </w:r>
      <w:proofErr w:type="spellStart"/>
      <w:r w:rsidRPr="00ED3825">
        <w:t>payoff</w:t>
      </w:r>
      <w:proofErr w:type="spellEnd"/>
      <w:r w:rsidRPr="00ED3825">
        <w:t xml:space="preserve"> −20) o quizá una alternativa distinta; entre D1 (−50) y la política de D2 sin escalar (−20), la mejor es −20.</w:t>
      </w:r>
    </w:p>
    <w:p w14:paraId="65327188" w14:textId="77777777" w:rsidR="00ED3825" w:rsidRPr="00ED3825" w:rsidRDefault="00ED3825" w:rsidP="00ED3825">
      <w:r w:rsidRPr="00ED3825">
        <w:t>Entonces:</w:t>
      </w:r>
    </w:p>
    <w:p w14:paraId="3ED76CB3" w14:textId="6A6644C2" w:rsidR="00CF5113" w:rsidRDefault="00A32B20" w:rsidP="00ED3825">
      <w:r w:rsidRPr="00A32B20">
        <w:rPr>
          <w:noProof/>
        </w:rPr>
        <w:drawing>
          <wp:inline distT="0" distB="0" distL="0" distR="0" wp14:anchorId="7068BBD0" wp14:editId="632184EC">
            <wp:extent cx="5612130" cy="1865630"/>
            <wp:effectExtent l="0" t="0" r="7620" b="1270"/>
            <wp:docPr id="18707027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02783" name="Imagen 1" descr="Texto&#10;&#10;El contenido generado por IA puede ser incorrecto."/>
                    <pic:cNvPicPr/>
                  </pic:nvPicPr>
                  <pic:blipFill>
                    <a:blip r:embed="rId13"/>
                    <a:stretch>
                      <a:fillRect/>
                    </a:stretch>
                  </pic:blipFill>
                  <pic:spPr>
                    <a:xfrm>
                      <a:off x="0" y="0"/>
                      <a:ext cx="5612130" cy="1865630"/>
                    </a:xfrm>
                    <a:prstGeom prst="rect">
                      <a:avLst/>
                    </a:prstGeom>
                  </pic:spPr>
                </pic:pic>
              </a:graphicData>
            </a:graphic>
          </wp:inline>
        </w:drawing>
      </w:r>
    </w:p>
    <w:p w14:paraId="49FF598D" w14:textId="17F547F9" w:rsidR="00ED3825" w:rsidRPr="00ED3825" w:rsidRDefault="00ED3825" w:rsidP="00ED3825">
      <w:pPr>
        <w:rPr>
          <w:lang w:val="en-US"/>
        </w:rPr>
      </w:pPr>
    </w:p>
    <w:p w14:paraId="641B4E09" w14:textId="115729A9" w:rsidR="00ED3825" w:rsidRPr="00ED3825" w:rsidRDefault="00ED3825" w:rsidP="00ED3825">
      <w:pPr>
        <w:rPr>
          <w:b/>
          <w:bCs/>
        </w:rPr>
      </w:pPr>
      <w:r w:rsidRPr="00ED3825">
        <w:rPr>
          <w:b/>
          <w:bCs/>
        </w:rPr>
        <w:t>7. Lecciones prácticas e implicaciones</w:t>
      </w:r>
    </w:p>
    <w:p w14:paraId="068DAAFB" w14:textId="77777777" w:rsidR="00ED3825" w:rsidRPr="00ED3825" w:rsidRDefault="00ED3825" w:rsidP="00ED3825">
      <w:pPr>
        <w:numPr>
          <w:ilvl w:val="0"/>
          <w:numId w:val="72"/>
        </w:numPr>
      </w:pPr>
      <w:r w:rsidRPr="00ED3825">
        <w:rPr>
          <w:b/>
          <w:bCs/>
        </w:rPr>
        <w:t>Modelar decisiones secuenciales</w:t>
      </w:r>
      <w:r w:rsidRPr="00ED3825">
        <w:t xml:space="preserve"> es especialmente relevante en SI (</w:t>
      </w:r>
      <w:proofErr w:type="spellStart"/>
      <w:r w:rsidRPr="00ED3825">
        <w:t>MVPs</w:t>
      </w:r>
      <w:proofErr w:type="spellEnd"/>
      <w:r w:rsidRPr="00ED3825">
        <w:t>, pruebas piloto, despliegues progresivos, pruebas A/B). El árbol formaliza las opciones y el valor de la información que generan pruebas.</w:t>
      </w:r>
    </w:p>
    <w:p w14:paraId="03E50E64" w14:textId="77777777" w:rsidR="00ED3825" w:rsidRPr="00ED3825" w:rsidRDefault="00ED3825" w:rsidP="00ED3825">
      <w:pPr>
        <w:numPr>
          <w:ilvl w:val="0"/>
          <w:numId w:val="72"/>
        </w:numPr>
      </w:pPr>
      <w:r w:rsidRPr="00ED3825">
        <w:rPr>
          <w:b/>
          <w:bCs/>
        </w:rPr>
        <w:t>Incluir costos integrales:</w:t>
      </w:r>
      <w:r w:rsidRPr="00ED3825">
        <w:t xml:space="preserve"> siempre sumar costos de pilotaje, escalado, migración, mantenimiento, y pérdida de reputación (cuando sea posible monetizarlos o incorporarlos como utilidades).</w:t>
      </w:r>
    </w:p>
    <w:p w14:paraId="0565D671" w14:textId="77777777" w:rsidR="00ED3825" w:rsidRPr="00ED3825" w:rsidRDefault="00ED3825" w:rsidP="00ED3825">
      <w:pPr>
        <w:numPr>
          <w:ilvl w:val="0"/>
          <w:numId w:val="72"/>
        </w:numPr>
      </w:pPr>
      <w:r w:rsidRPr="00ED3825">
        <w:rPr>
          <w:b/>
          <w:bCs/>
        </w:rPr>
        <w:t>Diseño de pilotos como mecanismo de información:</w:t>
      </w:r>
      <w:r w:rsidRPr="00ED3825">
        <w:t xml:space="preserve"> configurar piloto con sensibilidad y especificidad conocidas (p. ej., P(S⁺|H)) es crítico: mejores pilotos (mejor poder discriminatorio) aumentan el valor esperado de la política secuencial.</w:t>
      </w:r>
    </w:p>
    <w:p w14:paraId="2EE064CC" w14:textId="6C74653C" w:rsidR="00ED3825" w:rsidRPr="00ED3825" w:rsidRDefault="00ED3825" w:rsidP="00ED3825">
      <w:pPr>
        <w:numPr>
          <w:ilvl w:val="0"/>
          <w:numId w:val="72"/>
        </w:numPr>
      </w:pPr>
      <w:r w:rsidRPr="00ED3825">
        <w:rPr>
          <w:b/>
          <w:bCs/>
        </w:rPr>
        <w:lastRenderedPageBreak/>
        <w:t xml:space="preserve">Calibración de </w:t>
      </w:r>
      <w:proofErr w:type="spellStart"/>
      <w:r w:rsidRPr="00ED3825">
        <w:rPr>
          <w:b/>
          <w:bCs/>
        </w:rPr>
        <w:t>priors</w:t>
      </w:r>
      <w:proofErr w:type="spellEnd"/>
      <w:r w:rsidRPr="00ED3825">
        <w:rPr>
          <w:b/>
          <w:bCs/>
        </w:rPr>
        <w:t xml:space="preserve"> y </w:t>
      </w:r>
      <w:proofErr w:type="spellStart"/>
      <w:r w:rsidRPr="00ED3825">
        <w:rPr>
          <w:b/>
          <w:bCs/>
        </w:rPr>
        <w:t>testing</w:t>
      </w:r>
      <w:proofErr w:type="spellEnd"/>
      <w:r w:rsidRPr="00ED3825">
        <w:rPr>
          <w:b/>
          <w:bCs/>
        </w:rPr>
        <w:t xml:space="preserve"> estadístico:</w:t>
      </w:r>
      <w:r w:rsidRPr="00ED3825">
        <w:t xml:space="preserve"> si el prior P(H) se basa en datos históricos de productos similares en Nicaragua, documenta fuente y horizonte; si se basa en juicio experto, documenta método de </w:t>
      </w:r>
      <w:proofErr w:type="spellStart"/>
      <w:r w:rsidRPr="00ED3825">
        <w:t>elicitation</w:t>
      </w:r>
      <w:proofErr w:type="spellEnd"/>
      <w:r w:rsidRPr="00ED3825">
        <w:t>.</w:t>
      </w:r>
    </w:p>
    <w:p w14:paraId="7187C557" w14:textId="77777777" w:rsidR="00ED3825" w:rsidRPr="00ED3825" w:rsidRDefault="00ED3825" w:rsidP="00ED3825">
      <w:pPr>
        <w:numPr>
          <w:ilvl w:val="0"/>
          <w:numId w:val="72"/>
        </w:numPr>
      </w:pPr>
      <w:r w:rsidRPr="00ED3825">
        <w:rPr>
          <w:b/>
          <w:bCs/>
        </w:rPr>
        <w:t>EVPI y costo de experimentación:</w:t>
      </w:r>
      <w:r w:rsidRPr="00ED3825">
        <w:t xml:space="preserve"> comparar EVPI con el costo de mejores estudios de mercado o pruebas piloto antes de gastar en MVP amplio. En el ejemplo, el EVPI = 12 (miles USD) — si una investigación de mercado fiable cuesta más, no la recomendaríamos.</w:t>
      </w:r>
    </w:p>
    <w:p w14:paraId="00AA95A4" w14:textId="77777777" w:rsidR="00ED3825" w:rsidRPr="00ED3825" w:rsidRDefault="00ED3825" w:rsidP="00ED3825">
      <w:pPr>
        <w:numPr>
          <w:ilvl w:val="0"/>
          <w:numId w:val="72"/>
        </w:numPr>
      </w:pPr>
      <w:r w:rsidRPr="00ED3825">
        <w:rPr>
          <w:b/>
          <w:bCs/>
        </w:rPr>
        <w:t>Riesgos no monetarios relevantes para SI:</w:t>
      </w:r>
      <w:r w:rsidRPr="00ED3825">
        <w:t xml:space="preserve"> propiedad intelectual, cumplimiento de normativas, seguridad y disponibilidad; si tienen gran impacto, incorporarlos explícitamente (p. ej., como penalizaciones en hojas de pago).</w:t>
      </w:r>
    </w:p>
    <w:p w14:paraId="2B3B71F2" w14:textId="02517F3E" w:rsidR="00ED3825" w:rsidRPr="006A5F0F" w:rsidRDefault="00ED3825" w:rsidP="00ED3825"/>
    <w:p w14:paraId="228F21B1" w14:textId="26E72EA2" w:rsidR="00ED3825" w:rsidRPr="006D405A" w:rsidRDefault="00ED3825" w:rsidP="00ED3825">
      <w:pPr>
        <w:rPr>
          <w:b/>
          <w:bCs/>
        </w:rPr>
      </w:pPr>
      <w:r w:rsidRPr="006D405A">
        <w:rPr>
          <w:b/>
          <w:bCs/>
        </w:rPr>
        <w:t>Errores frecuentes y cómo evitarlos</w:t>
      </w:r>
    </w:p>
    <w:p w14:paraId="680C3AEF" w14:textId="77777777" w:rsidR="00ED3825" w:rsidRPr="00ED3825" w:rsidRDefault="00ED3825" w:rsidP="00ED3825">
      <w:pPr>
        <w:numPr>
          <w:ilvl w:val="0"/>
          <w:numId w:val="73"/>
        </w:numPr>
      </w:pPr>
      <w:r w:rsidRPr="00ED3825">
        <w:rPr>
          <w:b/>
          <w:bCs/>
        </w:rPr>
        <w:t xml:space="preserve">Ignorar costos de </w:t>
      </w:r>
      <w:proofErr w:type="spellStart"/>
      <w:r w:rsidRPr="00ED3825">
        <w:rPr>
          <w:b/>
          <w:bCs/>
        </w:rPr>
        <w:t>switching</w:t>
      </w:r>
      <w:proofErr w:type="spellEnd"/>
      <w:r w:rsidRPr="00ED3825">
        <w:rPr>
          <w:b/>
          <w:bCs/>
        </w:rPr>
        <w:t xml:space="preserve"> y de integración</w:t>
      </w:r>
      <w:r w:rsidRPr="00ED3825">
        <w:t xml:space="preserve">: incluirlos en los </w:t>
      </w:r>
      <w:proofErr w:type="spellStart"/>
      <w:r w:rsidRPr="00ED3825">
        <w:t>payoffs</w:t>
      </w:r>
      <w:proofErr w:type="spellEnd"/>
      <w:r w:rsidRPr="00ED3825">
        <w:t>.</w:t>
      </w:r>
    </w:p>
    <w:p w14:paraId="383DCACA" w14:textId="77777777" w:rsidR="00ED3825" w:rsidRPr="00ED3825" w:rsidRDefault="00ED3825" w:rsidP="00ED3825">
      <w:pPr>
        <w:numPr>
          <w:ilvl w:val="0"/>
          <w:numId w:val="73"/>
        </w:numPr>
      </w:pPr>
      <w:r w:rsidRPr="00ED3825">
        <w:rPr>
          <w:b/>
          <w:bCs/>
        </w:rPr>
        <w:t>No modelar la imperfección de la señal</w:t>
      </w:r>
      <w:r w:rsidRPr="00ED3825">
        <w:t>: pilotos o pruebas rara vez son perfectos; usar probabilidades condicionales reales.</w:t>
      </w:r>
    </w:p>
    <w:p w14:paraId="35996F04" w14:textId="77777777" w:rsidR="00ED3825" w:rsidRPr="00ED3825" w:rsidRDefault="00ED3825" w:rsidP="00ED3825">
      <w:pPr>
        <w:numPr>
          <w:ilvl w:val="0"/>
          <w:numId w:val="73"/>
        </w:numPr>
      </w:pPr>
      <w:r w:rsidRPr="00ED3825">
        <w:rPr>
          <w:b/>
          <w:bCs/>
        </w:rPr>
        <w:t xml:space="preserve">Tratar un costo como no recuperable cuando sí hay </w:t>
      </w:r>
      <w:proofErr w:type="spellStart"/>
      <w:r w:rsidRPr="00ED3825">
        <w:rPr>
          <w:b/>
          <w:bCs/>
        </w:rPr>
        <w:t>salvage</w:t>
      </w:r>
      <w:proofErr w:type="spellEnd"/>
      <w:r w:rsidRPr="00ED3825">
        <w:rPr>
          <w:b/>
          <w:bCs/>
        </w:rPr>
        <w:t xml:space="preserve"> </w:t>
      </w:r>
      <w:proofErr w:type="spellStart"/>
      <w:r w:rsidRPr="00ED3825">
        <w:rPr>
          <w:b/>
          <w:bCs/>
        </w:rPr>
        <w:t>value</w:t>
      </w:r>
      <w:proofErr w:type="spellEnd"/>
      <w:r w:rsidRPr="00ED3825">
        <w:t xml:space="preserve">: modelar </w:t>
      </w:r>
      <w:proofErr w:type="spellStart"/>
      <w:r w:rsidRPr="00ED3825">
        <w:t>recovery</w:t>
      </w:r>
      <w:proofErr w:type="spellEnd"/>
      <w:r w:rsidRPr="00ED3825">
        <w:t xml:space="preserve"> o </w:t>
      </w:r>
      <w:proofErr w:type="spellStart"/>
      <w:r w:rsidRPr="00ED3825">
        <w:t>salvage</w:t>
      </w:r>
      <w:proofErr w:type="spellEnd"/>
      <w:r w:rsidRPr="00ED3825">
        <w:t>.</w:t>
      </w:r>
    </w:p>
    <w:p w14:paraId="5A44B8CE" w14:textId="6B78C3E3" w:rsidR="00ED3825" w:rsidRPr="00ED3825" w:rsidRDefault="00ED3825" w:rsidP="00ED3825">
      <w:pPr>
        <w:numPr>
          <w:ilvl w:val="0"/>
          <w:numId w:val="73"/>
        </w:numPr>
      </w:pPr>
      <w:r w:rsidRPr="00ED3825">
        <w:rPr>
          <w:b/>
          <w:bCs/>
        </w:rPr>
        <w:t>Olvidar la sensibilidad</w:t>
      </w:r>
      <w:r w:rsidRPr="00ED3825">
        <w:t>: siempre hacer análisis de sensibilidad sobre P(H), ver cómo cambia la decisión si P(H) baja/ sube ±0.1.</w:t>
      </w:r>
    </w:p>
    <w:p w14:paraId="19729433" w14:textId="77777777" w:rsidR="00ED3825" w:rsidRPr="00ED3825" w:rsidRDefault="00ED3825" w:rsidP="00ED3825">
      <w:pPr>
        <w:numPr>
          <w:ilvl w:val="0"/>
          <w:numId w:val="73"/>
        </w:numPr>
      </w:pPr>
      <w:r w:rsidRPr="00ED3825">
        <w:rPr>
          <w:b/>
          <w:bCs/>
        </w:rPr>
        <w:t xml:space="preserve">Sesgos en </w:t>
      </w:r>
      <w:proofErr w:type="spellStart"/>
      <w:r w:rsidRPr="00ED3825">
        <w:rPr>
          <w:b/>
          <w:bCs/>
        </w:rPr>
        <w:t>priors</w:t>
      </w:r>
      <w:proofErr w:type="spellEnd"/>
      <w:r w:rsidRPr="00ED3825">
        <w:rPr>
          <w:b/>
          <w:bCs/>
        </w:rPr>
        <w:t xml:space="preserve"> y en la evaluación del piloto</w:t>
      </w:r>
      <w:r w:rsidRPr="00ED3825">
        <w:t xml:space="preserve">: aplicar protocolos de </w:t>
      </w:r>
      <w:proofErr w:type="spellStart"/>
      <w:r w:rsidRPr="00ED3825">
        <w:t>elicitation</w:t>
      </w:r>
      <w:proofErr w:type="spellEnd"/>
      <w:r w:rsidRPr="00ED3825">
        <w:t xml:space="preserve"> estructurados, calibraciones y, si es posible, datos históricos.</w:t>
      </w:r>
    </w:p>
    <w:p w14:paraId="5BAC2871" w14:textId="12FFC857" w:rsidR="00ED3825" w:rsidRPr="006A5F0F" w:rsidRDefault="00ED3825" w:rsidP="00ED3825"/>
    <w:p w14:paraId="3E866D37" w14:textId="77777777" w:rsidR="006D405A" w:rsidRPr="006A5F0F" w:rsidRDefault="006D405A" w:rsidP="00ED3825"/>
    <w:p w14:paraId="3CABB54E" w14:textId="77777777" w:rsidR="006D405A" w:rsidRPr="006A5F0F" w:rsidRDefault="006D405A" w:rsidP="00ED3825"/>
    <w:p w14:paraId="0A9E0701" w14:textId="77777777" w:rsidR="006D405A" w:rsidRPr="006A5F0F" w:rsidRDefault="006D405A" w:rsidP="00ED3825"/>
    <w:p w14:paraId="132F480E" w14:textId="77777777" w:rsidR="006D405A" w:rsidRPr="006A5F0F" w:rsidRDefault="006D405A" w:rsidP="00ED3825"/>
    <w:p w14:paraId="51C18D9B" w14:textId="77777777" w:rsidR="006D405A" w:rsidRPr="006A5F0F" w:rsidRDefault="006D405A" w:rsidP="00ED3825"/>
    <w:p w14:paraId="76984E90" w14:textId="37C559EE" w:rsidR="00ED3825" w:rsidRPr="00ED3825" w:rsidRDefault="00ED3825" w:rsidP="00ED3825">
      <w:pPr>
        <w:rPr>
          <w:b/>
          <w:bCs/>
        </w:rPr>
      </w:pPr>
      <w:r w:rsidRPr="00ED3825">
        <w:rPr>
          <w:b/>
          <w:bCs/>
        </w:rPr>
        <w:lastRenderedPageBreak/>
        <w:t>Extensiones pertinentes (breve mención, para futuros temas)</w:t>
      </w:r>
    </w:p>
    <w:p w14:paraId="4C0AF082" w14:textId="79369FFB" w:rsidR="00ED3825" w:rsidRPr="00ED3825" w:rsidRDefault="00ED3825" w:rsidP="00ED3825">
      <w:pPr>
        <w:numPr>
          <w:ilvl w:val="0"/>
          <w:numId w:val="74"/>
        </w:numPr>
      </w:pPr>
      <w:r w:rsidRPr="00ED3825">
        <w:rPr>
          <w:b/>
          <w:bCs/>
        </w:rPr>
        <w:t>EVSI (</w:t>
      </w:r>
      <w:proofErr w:type="spellStart"/>
      <w:r w:rsidRPr="00ED3825">
        <w:rPr>
          <w:b/>
          <w:bCs/>
        </w:rPr>
        <w:t>Expected</w:t>
      </w:r>
      <w:proofErr w:type="spellEnd"/>
      <w:r w:rsidRPr="00ED3825">
        <w:rPr>
          <w:b/>
          <w:bCs/>
        </w:rPr>
        <w:t xml:space="preserve"> </w:t>
      </w:r>
      <w:proofErr w:type="spellStart"/>
      <w:r w:rsidRPr="00ED3825">
        <w:rPr>
          <w:b/>
          <w:bCs/>
        </w:rPr>
        <w:t>Value</w:t>
      </w:r>
      <w:proofErr w:type="spellEnd"/>
      <w:r w:rsidRPr="00ED3825">
        <w:rPr>
          <w:b/>
          <w:bCs/>
        </w:rPr>
        <w:t xml:space="preserve"> </w:t>
      </w:r>
      <w:proofErr w:type="spellStart"/>
      <w:r w:rsidRPr="00ED3825">
        <w:rPr>
          <w:b/>
          <w:bCs/>
        </w:rPr>
        <w:t>of</w:t>
      </w:r>
      <w:proofErr w:type="spellEnd"/>
      <w:r w:rsidRPr="00ED3825">
        <w:rPr>
          <w:b/>
          <w:bCs/>
        </w:rPr>
        <w:t xml:space="preserve"> </w:t>
      </w:r>
      <w:proofErr w:type="spellStart"/>
      <w:r w:rsidRPr="00ED3825">
        <w:rPr>
          <w:b/>
          <w:bCs/>
        </w:rPr>
        <w:t>Sample</w:t>
      </w:r>
      <w:proofErr w:type="spellEnd"/>
      <w:r w:rsidRPr="00ED3825">
        <w:rPr>
          <w:b/>
          <w:bCs/>
        </w:rPr>
        <w:t xml:space="preserve"> </w:t>
      </w:r>
      <w:proofErr w:type="spellStart"/>
      <w:r w:rsidRPr="00ED3825">
        <w:rPr>
          <w:b/>
          <w:bCs/>
        </w:rPr>
        <w:t>Information</w:t>
      </w:r>
      <w:proofErr w:type="spellEnd"/>
      <w:r w:rsidRPr="00ED3825">
        <w:rPr>
          <w:b/>
          <w:bCs/>
        </w:rPr>
        <w:t>):</w:t>
      </w:r>
      <w:r w:rsidRPr="00ED3825">
        <w:t xml:space="preserve"> valor esperado de una fuente de información imperfecta (por ejemplo, un piloto) comparado con EV sin información. En nuestro ejemplo, el “MVP” tal como está modelado produce EV(D</w:t>
      </w:r>
      <w:proofErr w:type="gramStart"/>
      <w:r w:rsidRPr="00ED3825">
        <w:t>2)=</w:t>
      </w:r>
      <w:proofErr w:type="gramEnd"/>
      <w:r w:rsidRPr="00ED3825">
        <w:t>97.6, que es menor que EV(D</w:t>
      </w:r>
      <w:proofErr w:type="gramStart"/>
      <w:r w:rsidRPr="00ED3825">
        <w:t>1)=</w:t>
      </w:r>
      <w:proofErr w:type="gramEnd"/>
      <w:r w:rsidRPr="00ED3825">
        <w:t xml:space="preserve">190; por tanto, tal MVP </w:t>
      </w:r>
      <w:r w:rsidRPr="00ED3825">
        <w:rPr>
          <w:b/>
          <w:bCs/>
        </w:rPr>
        <w:t>no</w:t>
      </w:r>
      <w:r w:rsidRPr="00ED3825">
        <w:t xml:space="preserve"> es rentable como fuente de información.</w:t>
      </w:r>
    </w:p>
    <w:p w14:paraId="5AB9915A" w14:textId="77777777" w:rsidR="00ED3825" w:rsidRPr="00ED3825" w:rsidRDefault="00ED3825" w:rsidP="00ED3825">
      <w:pPr>
        <w:numPr>
          <w:ilvl w:val="0"/>
          <w:numId w:val="74"/>
        </w:numPr>
      </w:pPr>
      <w:r w:rsidRPr="00ED3825">
        <w:rPr>
          <w:b/>
          <w:bCs/>
        </w:rPr>
        <w:t>Opciones reales:</w:t>
      </w:r>
      <w:r w:rsidRPr="00ED3825">
        <w:t xml:space="preserve"> modelar escalamiento como una opción financiera (valor de la flexibilidad).</w:t>
      </w:r>
    </w:p>
    <w:p w14:paraId="1C0A19A4" w14:textId="77777777" w:rsidR="00ED3825" w:rsidRPr="00ED3825" w:rsidRDefault="00ED3825" w:rsidP="00ED3825">
      <w:pPr>
        <w:numPr>
          <w:ilvl w:val="0"/>
          <w:numId w:val="74"/>
        </w:numPr>
      </w:pPr>
      <w:r w:rsidRPr="00ED3825">
        <w:rPr>
          <w:b/>
          <w:bCs/>
        </w:rPr>
        <w:t>Árboles con utilidades no lineales:</w:t>
      </w:r>
      <w:r w:rsidRPr="00ED3825">
        <w:t xml:space="preserve"> si la empresa tiene aversión al riesgo, convertir </w:t>
      </w:r>
      <w:proofErr w:type="spellStart"/>
      <w:r w:rsidRPr="00ED3825">
        <w:t>payoffs</w:t>
      </w:r>
      <w:proofErr w:type="spellEnd"/>
      <w:r w:rsidRPr="00ED3825">
        <w:t xml:space="preserve"> monetarios a utilidades antes del </w:t>
      </w:r>
      <w:proofErr w:type="spellStart"/>
      <w:r w:rsidRPr="00ED3825">
        <w:t>rollback</w:t>
      </w:r>
      <w:proofErr w:type="spellEnd"/>
      <w:r w:rsidRPr="00ED3825">
        <w:t>.</w:t>
      </w:r>
    </w:p>
    <w:p w14:paraId="4A866A4A" w14:textId="3FA45153" w:rsidR="00ED3825" w:rsidRPr="006A5F0F" w:rsidRDefault="00ED3825" w:rsidP="00ED3825"/>
    <w:p w14:paraId="21A87E30" w14:textId="77777777" w:rsidR="00ED3825" w:rsidRPr="00A94D5B" w:rsidRDefault="00ED3825" w:rsidP="00ED3825">
      <w:pPr>
        <w:rPr>
          <w:b/>
          <w:bCs/>
        </w:rPr>
      </w:pPr>
      <w:r w:rsidRPr="00A94D5B">
        <w:rPr>
          <w:b/>
          <w:bCs/>
        </w:rPr>
        <w:t>10. Autoevaluación (preguntas y clave)</w:t>
      </w:r>
    </w:p>
    <w:p w14:paraId="57FDC117" w14:textId="096AD023" w:rsidR="00ED3825" w:rsidRDefault="00ED3825" w:rsidP="003975C8">
      <w:pPr>
        <w:jc w:val="left"/>
      </w:pPr>
      <w:r w:rsidRPr="00ED3825">
        <w:rPr>
          <w:b/>
          <w:bCs/>
        </w:rPr>
        <w:t>P1.</w:t>
      </w:r>
      <w:r w:rsidRPr="00ED3825">
        <w:t xml:space="preserve"> Explique en sus propias palabras qué es un árbol de decisión y por qué es apropiado para decisiones sobre lanzar un MVP en proyectos de SI.</w:t>
      </w:r>
      <w:r w:rsidRPr="00ED3825">
        <w:br/>
      </w:r>
      <w:r w:rsidRPr="00ED3825">
        <w:rPr>
          <w:b/>
          <w:bCs/>
        </w:rPr>
        <w:t>P2.</w:t>
      </w:r>
      <w:r w:rsidRPr="00ED3825">
        <w:t xml:space="preserve"> En el ejemplo, calcule P(S</w:t>
      </w:r>
      <w:r w:rsidRPr="00072BA5">
        <w:rPr>
          <w:vertAlign w:val="superscript"/>
        </w:rPr>
        <w:t>+</w:t>
      </w:r>
      <w:r w:rsidRPr="00ED3825">
        <w:t>) paso a paso a partir de P(H)=0.6, P(S</w:t>
      </w:r>
      <w:r w:rsidRPr="00D662F9">
        <w:rPr>
          <w:vertAlign w:val="superscript"/>
        </w:rPr>
        <w:t>+</w:t>
      </w:r>
      <w:r w:rsidRPr="00ED3825">
        <w:rPr>
          <w:rFonts w:ascii="Cambria Math" w:hAnsi="Cambria Math" w:cs="Cambria Math"/>
        </w:rPr>
        <w:t>∣</w:t>
      </w:r>
      <w:proofErr w:type="gramStart"/>
      <w:r w:rsidRPr="00ED3825">
        <w:t>H)=</w:t>
      </w:r>
      <w:proofErr w:type="gramEnd"/>
      <w:r w:rsidRPr="00ED3825">
        <w:t>0.8, P(S</w:t>
      </w:r>
      <w:r w:rsidRPr="00D662F9">
        <w:rPr>
          <w:vertAlign w:val="superscript"/>
        </w:rPr>
        <w:t>+</w:t>
      </w:r>
      <w:r w:rsidRPr="00ED3825">
        <w:rPr>
          <w:rFonts w:ascii="Cambria Math" w:hAnsi="Cambria Math" w:cs="Cambria Math"/>
        </w:rPr>
        <w:t>∣</w:t>
      </w:r>
      <w:proofErr w:type="gramStart"/>
      <w:r w:rsidRPr="00ED3825">
        <w:t>L)=</w:t>
      </w:r>
      <w:proofErr w:type="gramEnd"/>
      <w:r w:rsidRPr="00ED3825">
        <w:t>0.3.</w:t>
      </w:r>
      <w:r w:rsidRPr="00ED3825">
        <w:br/>
      </w:r>
      <w:r w:rsidRPr="00ED3825">
        <w:rPr>
          <w:b/>
          <w:bCs/>
        </w:rPr>
        <w:t>P3.</w:t>
      </w:r>
      <w:r w:rsidRPr="00ED3825">
        <w:t xml:space="preserve"> Usando las cifras dadas, explique por qué tras S+S^+S+ la empresa decide </w:t>
      </w:r>
      <w:r w:rsidRPr="00ED3825">
        <w:rPr>
          <w:i/>
          <w:iCs/>
        </w:rPr>
        <w:t>escalar</w:t>
      </w:r>
      <w:r w:rsidRPr="00ED3825">
        <w:t>, y tras S</w:t>
      </w:r>
      <w:r w:rsidRPr="003975C8">
        <w:rPr>
          <w:vertAlign w:val="superscript"/>
        </w:rPr>
        <w:t>−</w:t>
      </w:r>
      <w:r w:rsidRPr="00ED3825">
        <w:t xml:space="preserve"> decide </w:t>
      </w:r>
      <w:r w:rsidRPr="00ED3825">
        <w:rPr>
          <w:i/>
          <w:iCs/>
        </w:rPr>
        <w:t>no escalar</w:t>
      </w:r>
      <w:r w:rsidRPr="00ED3825">
        <w:t>. Incluye los cálculos numéricos.</w:t>
      </w:r>
      <w:r w:rsidRPr="00ED3825">
        <w:br/>
      </w:r>
      <w:r w:rsidRPr="00ED3825">
        <w:rPr>
          <w:b/>
          <w:bCs/>
        </w:rPr>
        <w:t>P4.</w:t>
      </w:r>
      <w:r w:rsidRPr="00ED3825">
        <w:t xml:space="preserve"> Calcule el EV de la estrategia “hacer MVP y actuar según la señal” (es decir EV(D2)) mostrando el cálculo paso a paso.</w:t>
      </w:r>
      <w:r w:rsidRPr="00ED3825">
        <w:br/>
      </w:r>
      <w:r w:rsidRPr="00ED3825">
        <w:rPr>
          <w:b/>
          <w:bCs/>
        </w:rPr>
        <w:t>P5.</w:t>
      </w:r>
      <w:r w:rsidRPr="00ED3825">
        <w:t xml:space="preserve"> Interprete el significado económico del EVPI que obtuvimos (12 mil USD) y explique cómo usarlo en la toma de decisiones gerenciales.</w:t>
      </w:r>
    </w:p>
    <w:p w14:paraId="092C37E9" w14:textId="77777777" w:rsidR="003975C8" w:rsidRPr="00ED3825" w:rsidRDefault="003975C8" w:rsidP="003975C8">
      <w:pPr>
        <w:jc w:val="left"/>
      </w:pPr>
    </w:p>
    <w:p w14:paraId="3CE57E66" w14:textId="77777777" w:rsidR="00ED3825" w:rsidRPr="00E62587" w:rsidRDefault="00ED3825" w:rsidP="003975C8">
      <w:pPr>
        <w:jc w:val="left"/>
        <w:rPr>
          <w:b/>
          <w:bCs/>
          <w:color w:val="FFFFFF" w:themeColor="background1"/>
        </w:rPr>
      </w:pPr>
      <w:r w:rsidRPr="00E62587">
        <w:rPr>
          <w:b/>
          <w:bCs/>
          <w:color w:val="FFFFFF" w:themeColor="background1"/>
        </w:rPr>
        <w:t>Clave (resumen)</w:t>
      </w:r>
    </w:p>
    <w:p w14:paraId="4B2EF03C" w14:textId="33DD264A" w:rsidR="00ED3825" w:rsidRPr="00E62587" w:rsidRDefault="00ED3825" w:rsidP="003975C8">
      <w:pPr>
        <w:jc w:val="left"/>
        <w:rPr>
          <w:color w:val="FFFFFF" w:themeColor="background1"/>
        </w:rPr>
      </w:pPr>
      <w:r w:rsidRPr="00E62587">
        <w:rPr>
          <w:b/>
          <w:bCs/>
          <w:color w:val="FFFFFF" w:themeColor="background1"/>
        </w:rPr>
        <w:t>R1.</w:t>
      </w:r>
      <w:r w:rsidRPr="00E62587">
        <w:rPr>
          <w:color w:val="FFFFFF" w:themeColor="background1"/>
        </w:rPr>
        <w:t xml:space="preserve"> Un árbol de decisión representa decisiones y eventos secuenciales; es apropiado para MVP porque modela la inversión inicial, la información que aporta el piloto y la decisión posterior de escalado.</w:t>
      </w:r>
      <w:r w:rsidRPr="00E62587">
        <w:rPr>
          <w:color w:val="FFFFFF" w:themeColor="background1"/>
        </w:rPr>
        <w:br/>
      </w:r>
      <w:r w:rsidRPr="00E62587">
        <w:rPr>
          <w:b/>
          <w:bCs/>
          <w:color w:val="FFFFFF" w:themeColor="background1"/>
        </w:rPr>
        <w:t>R2.</w:t>
      </w:r>
      <w:r w:rsidRPr="00E62587">
        <w:rPr>
          <w:color w:val="FFFFFF" w:themeColor="background1"/>
        </w:rPr>
        <w:t xml:space="preserve"> P(S</w:t>
      </w:r>
      <w:proofErr w:type="gramStart"/>
      <w:r w:rsidRPr="00E62587">
        <w:rPr>
          <w:color w:val="FFFFFF" w:themeColor="background1"/>
          <w:vertAlign w:val="superscript"/>
        </w:rPr>
        <w:t>+</w:t>
      </w:r>
      <w:r w:rsidRPr="00E62587">
        <w:rPr>
          <w:color w:val="FFFFFF" w:themeColor="background1"/>
        </w:rPr>
        <w:t>)=</w:t>
      </w:r>
      <w:proofErr w:type="gramEnd"/>
      <w:r w:rsidRPr="00E62587">
        <w:rPr>
          <w:color w:val="FFFFFF" w:themeColor="background1"/>
        </w:rPr>
        <w:t>0.8×0.6+0.3×0.4=0.48+0.12=0.60</w:t>
      </w:r>
      <w:r w:rsidRPr="00E62587">
        <w:rPr>
          <w:color w:val="FFFFFF" w:themeColor="background1"/>
        </w:rPr>
        <w:br/>
      </w:r>
      <w:r w:rsidRPr="00E62587">
        <w:rPr>
          <w:b/>
          <w:bCs/>
          <w:color w:val="FFFFFF" w:themeColor="background1"/>
        </w:rPr>
        <w:t>R3.</w:t>
      </w:r>
      <w:r w:rsidRPr="00E62587">
        <w:rPr>
          <w:color w:val="FFFFFF" w:themeColor="background1"/>
        </w:rPr>
        <w:t xml:space="preserve"> Tras S</w:t>
      </w:r>
      <w:r w:rsidRPr="00E62587">
        <w:rPr>
          <w:color w:val="FFFFFF" w:themeColor="background1"/>
          <w:vertAlign w:val="superscript"/>
        </w:rPr>
        <w:t>+</w:t>
      </w:r>
      <w:r w:rsidRPr="00E62587">
        <w:rPr>
          <w:color w:val="FFFFFF" w:themeColor="background1"/>
        </w:rPr>
        <w:t xml:space="preserve">: </w:t>
      </w:r>
      <w:proofErr w:type="gramStart"/>
      <w:r w:rsidRPr="00E62587">
        <w:rPr>
          <w:color w:val="FFFFFF" w:themeColor="background1"/>
        </w:rPr>
        <w:t>EV(</w:t>
      </w:r>
      <w:proofErr w:type="gramEnd"/>
      <w:r w:rsidRPr="00E62587">
        <w:rPr>
          <w:color w:val="FFFFFF" w:themeColor="background1"/>
        </w:rPr>
        <w:t>escalar)=0.8×280+0.2</w:t>
      </w:r>
      <w:proofErr w:type="gramStart"/>
      <w:r w:rsidRPr="00E62587">
        <w:rPr>
          <w:color w:val="FFFFFF" w:themeColor="background1"/>
        </w:rPr>
        <w:t>×(</w:t>
      </w:r>
      <w:proofErr w:type="gramEnd"/>
      <w:r w:rsidRPr="00E62587">
        <w:rPr>
          <w:color w:val="FFFFFF" w:themeColor="background1"/>
        </w:rPr>
        <w:t>−</w:t>
      </w:r>
      <w:proofErr w:type="gramStart"/>
      <w:r w:rsidRPr="00E62587">
        <w:rPr>
          <w:color w:val="FFFFFF" w:themeColor="background1"/>
        </w:rPr>
        <w:t>240)=</w:t>
      </w:r>
      <w:proofErr w:type="gramEnd"/>
      <w:r w:rsidRPr="00E62587">
        <w:rPr>
          <w:color w:val="FFFFFF" w:themeColor="background1"/>
        </w:rPr>
        <w:t>224−48=</w:t>
      </w:r>
      <w:r w:rsidR="006567D9" w:rsidRPr="00E62587">
        <w:rPr>
          <w:color w:val="FFFFFF" w:themeColor="background1"/>
        </w:rPr>
        <w:t>176 que</w:t>
      </w:r>
      <w:r w:rsidRPr="00E62587">
        <w:rPr>
          <w:color w:val="FFFFFF" w:themeColor="background1"/>
        </w:rPr>
        <w:t xml:space="preserve"> es mayor que </w:t>
      </w:r>
      <w:proofErr w:type="gramStart"/>
      <w:r w:rsidRPr="00E62587">
        <w:rPr>
          <w:color w:val="FFFFFF" w:themeColor="background1"/>
        </w:rPr>
        <w:lastRenderedPageBreak/>
        <w:t>EV(</w:t>
      </w:r>
      <w:proofErr w:type="gramEnd"/>
      <w:r w:rsidRPr="00E62587">
        <w:rPr>
          <w:color w:val="FFFFFF" w:themeColor="background1"/>
        </w:rPr>
        <w:t>no </w:t>
      </w:r>
      <w:proofErr w:type="gramStart"/>
      <w:r w:rsidRPr="00E62587">
        <w:rPr>
          <w:color w:val="FFFFFF" w:themeColor="background1"/>
        </w:rPr>
        <w:t>escalar)=</w:t>
      </w:r>
      <w:proofErr w:type="gramEnd"/>
      <w:r w:rsidRPr="00E62587">
        <w:rPr>
          <w:color w:val="FFFFFF" w:themeColor="background1"/>
        </w:rPr>
        <w:t>−20</w:t>
      </w:r>
      <w:r w:rsidRPr="00E62587">
        <w:rPr>
          <w:rFonts w:ascii="Cambria Math" w:hAnsi="Cambria Math" w:cs="Cambria Math"/>
          <w:color w:val="FFFFFF" w:themeColor="background1"/>
        </w:rPr>
        <w:t>⇒</w:t>
      </w:r>
      <w:r w:rsidRPr="00E62587">
        <w:rPr>
          <w:color w:val="FFFFFF" w:themeColor="background1"/>
        </w:rPr>
        <w:t xml:space="preserve"> escalar. Tras S</w:t>
      </w:r>
      <w:r w:rsidRPr="00E62587">
        <w:rPr>
          <w:color w:val="FFFFFF" w:themeColor="background1"/>
          <w:vertAlign w:val="superscript"/>
        </w:rPr>
        <w:t>−</w:t>
      </w:r>
      <w:r w:rsidRPr="00E62587">
        <w:rPr>
          <w:color w:val="FFFFFF" w:themeColor="background1"/>
        </w:rPr>
        <w:t xml:space="preserve">: </w:t>
      </w:r>
      <w:proofErr w:type="gramStart"/>
      <w:r w:rsidRPr="00E62587">
        <w:rPr>
          <w:color w:val="FFFFFF" w:themeColor="background1"/>
        </w:rPr>
        <w:t>EV(</w:t>
      </w:r>
      <w:proofErr w:type="gramEnd"/>
      <w:r w:rsidRPr="00E62587">
        <w:rPr>
          <w:color w:val="FFFFFF" w:themeColor="background1"/>
        </w:rPr>
        <w:t>escalar)=0.3×280+0.7</w:t>
      </w:r>
      <w:proofErr w:type="gramStart"/>
      <w:r w:rsidRPr="00E62587">
        <w:rPr>
          <w:color w:val="FFFFFF" w:themeColor="background1"/>
        </w:rPr>
        <w:t>×(</w:t>
      </w:r>
      <w:proofErr w:type="gramEnd"/>
      <w:r w:rsidRPr="00E62587">
        <w:rPr>
          <w:color w:val="FFFFFF" w:themeColor="background1"/>
        </w:rPr>
        <w:t>−</w:t>
      </w:r>
      <w:proofErr w:type="gramStart"/>
      <w:r w:rsidRPr="00E62587">
        <w:rPr>
          <w:color w:val="FFFFFF" w:themeColor="background1"/>
        </w:rPr>
        <w:t>240)=</w:t>
      </w:r>
      <w:proofErr w:type="gramEnd"/>
      <w:r w:rsidRPr="00E62587">
        <w:rPr>
          <w:color w:val="FFFFFF" w:themeColor="background1"/>
        </w:rPr>
        <w:t>84−168=−84</w:t>
      </w:r>
      <w:r w:rsidR="00222A80" w:rsidRPr="00E62587">
        <w:rPr>
          <w:color w:val="FFFFFF" w:themeColor="background1"/>
        </w:rPr>
        <w:t xml:space="preserve"> </w:t>
      </w:r>
      <w:r w:rsidRPr="00E62587">
        <w:rPr>
          <w:color w:val="FFFFFF" w:themeColor="background1"/>
        </w:rPr>
        <w:t xml:space="preserve">&lt; −20 </w:t>
      </w:r>
      <w:r w:rsidRPr="00E62587">
        <w:rPr>
          <w:rFonts w:ascii="Cambria Math" w:hAnsi="Cambria Math" w:cs="Cambria Math"/>
          <w:color w:val="FFFFFF" w:themeColor="background1"/>
        </w:rPr>
        <w:t>⇒</w:t>
      </w:r>
      <w:r w:rsidRPr="00E62587">
        <w:rPr>
          <w:color w:val="FFFFFF" w:themeColor="background1"/>
        </w:rPr>
        <w:t xml:space="preserve"> no escalar.</w:t>
      </w:r>
      <w:r w:rsidRPr="00E62587">
        <w:rPr>
          <w:color w:val="FFFFFF" w:themeColor="background1"/>
        </w:rPr>
        <w:br/>
      </w:r>
      <w:r w:rsidRPr="00E62587">
        <w:rPr>
          <w:b/>
          <w:bCs/>
          <w:color w:val="FFFFFF" w:themeColor="background1"/>
        </w:rPr>
        <w:t>R4.</w:t>
      </w:r>
      <w:r w:rsidRPr="00E62587">
        <w:rPr>
          <w:color w:val="FFFFFF" w:themeColor="background1"/>
        </w:rPr>
        <w:t xml:space="preserve"> EV(D</w:t>
      </w:r>
      <w:proofErr w:type="gramStart"/>
      <w:r w:rsidRPr="00E62587">
        <w:rPr>
          <w:color w:val="FFFFFF" w:themeColor="background1"/>
        </w:rPr>
        <w:t>2)=</w:t>
      </w:r>
      <w:proofErr w:type="gramEnd"/>
      <w:r w:rsidRPr="00E62587">
        <w:rPr>
          <w:color w:val="FFFFFF" w:themeColor="background1"/>
        </w:rPr>
        <w:t>P(S</w:t>
      </w:r>
      <w:proofErr w:type="gramStart"/>
      <w:r w:rsidRPr="00E62587">
        <w:rPr>
          <w:color w:val="FFFFFF" w:themeColor="background1"/>
          <w:vertAlign w:val="superscript"/>
        </w:rPr>
        <w:t>+</w:t>
      </w:r>
      <w:r w:rsidRPr="00E62587">
        <w:rPr>
          <w:color w:val="FFFFFF" w:themeColor="background1"/>
        </w:rPr>
        <w:t>)×</w:t>
      </w:r>
      <w:proofErr w:type="gramEnd"/>
      <w:r w:rsidRPr="00E62587">
        <w:rPr>
          <w:color w:val="FFFFFF" w:themeColor="background1"/>
        </w:rPr>
        <w:t>176+P(S</w:t>
      </w:r>
      <w:r w:rsidRPr="00E62587">
        <w:rPr>
          <w:color w:val="FFFFFF" w:themeColor="background1"/>
          <w:vertAlign w:val="superscript"/>
        </w:rPr>
        <w:t>−</w:t>
      </w:r>
      <w:r w:rsidRPr="00E62587">
        <w:rPr>
          <w:color w:val="FFFFFF" w:themeColor="background1"/>
        </w:rPr>
        <w:t>)</w:t>
      </w:r>
      <w:proofErr w:type="gramStart"/>
      <w:r w:rsidRPr="00E62587">
        <w:rPr>
          <w:color w:val="FFFFFF" w:themeColor="background1"/>
        </w:rPr>
        <w:t>×(</w:t>
      </w:r>
      <w:proofErr w:type="gramEnd"/>
      <w:r w:rsidRPr="00E62587">
        <w:rPr>
          <w:color w:val="FFFFFF" w:themeColor="background1"/>
        </w:rPr>
        <w:t>−</w:t>
      </w:r>
      <w:proofErr w:type="gramStart"/>
      <w:r w:rsidRPr="00E62587">
        <w:rPr>
          <w:color w:val="FFFFFF" w:themeColor="background1"/>
        </w:rPr>
        <w:t>20)=</w:t>
      </w:r>
      <w:proofErr w:type="gramEnd"/>
      <w:r w:rsidRPr="00E62587">
        <w:rPr>
          <w:color w:val="FFFFFF" w:themeColor="background1"/>
        </w:rPr>
        <w:t>0.6×176+0.4</w:t>
      </w:r>
      <w:proofErr w:type="gramStart"/>
      <w:r w:rsidRPr="00E62587">
        <w:rPr>
          <w:color w:val="FFFFFF" w:themeColor="background1"/>
        </w:rPr>
        <w:t>×(</w:t>
      </w:r>
      <w:proofErr w:type="gramEnd"/>
      <w:r w:rsidRPr="00E62587">
        <w:rPr>
          <w:color w:val="FFFFFF" w:themeColor="background1"/>
        </w:rPr>
        <w:t>−</w:t>
      </w:r>
      <w:proofErr w:type="gramStart"/>
      <w:r w:rsidRPr="00E62587">
        <w:rPr>
          <w:color w:val="FFFFFF" w:themeColor="background1"/>
        </w:rPr>
        <w:t>20)=</w:t>
      </w:r>
      <w:proofErr w:type="gramEnd"/>
      <w:r w:rsidRPr="00E62587">
        <w:rPr>
          <w:color w:val="FFFFFF" w:themeColor="background1"/>
        </w:rPr>
        <w:t>105.6−8=97.6 (miles USD).</w:t>
      </w:r>
      <w:r w:rsidRPr="00E62587">
        <w:rPr>
          <w:color w:val="FFFFFF" w:themeColor="background1"/>
        </w:rPr>
        <w:br/>
      </w:r>
      <w:r w:rsidRPr="00E62587">
        <w:rPr>
          <w:b/>
          <w:bCs/>
          <w:color w:val="FFFFFF" w:themeColor="background1"/>
        </w:rPr>
        <w:t>R5.</w:t>
      </w:r>
      <w:r w:rsidRPr="00E62587">
        <w:rPr>
          <w:color w:val="FFFFFF" w:themeColor="background1"/>
        </w:rPr>
        <w:t xml:space="preserve"> EVPI = 12 (miles USD) significa que la información perfecta antes de decidir valdría 12k USD; si realizar un estudio de mercado o adquirir información cuesta más que 12k, no vale la pena; si cuesta menos, podría justificarse.</w:t>
      </w:r>
    </w:p>
    <w:p w14:paraId="1094FE02" w14:textId="77777777" w:rsidR="004039FE" w:rsidRDefault="004039FE" w:rsidP="004039FE"/>
    <w:p w14:paraId="7501EDB1" w14:textId="77777777" w:rsidR="00E62587" w:rsidRDefault="00E62587" w:rsidP="004039FE"/>
    <w:p w14:paraId="72D37581" w14:textId="77777777" w:rsidR="00E62587" w:rsidRDefault="00E62587" w:rsidP="004039FE"/>
    <w:p w14:paraId="5321B881" w14:textId="77777777" w:rsidR="00E62587" w:rsidRDefault="00E62587" w:rsidP="004039FE"/>
    <w:p w14:paraId="3195FB30" w14:textId="77777777" w:rsidR="00E62587" w:rsidRDefault="00E62587" w:rsidP="004039FE"/>
    <w:p w14:paraId="5A125BF4" w14:textId="77777777" w:rsidR="00E62587" w:rsidRDefault="00E62587" w:rsidP="004039FE"/>
    <w:p w14:paraId="7EDCB908" w14:textId="77777777" w:rsidR="00E62587" w:rsidRDefault="00E62587" w:rsidP="004039FE"/>
    <w:p w14:paraId="1E974F69" w14:textId="77777777" w:rsidR="00E62587" w:rsidRDefault="00E62587" w:rsidP="004039FE"/>
    <w:p w14:paraId="5B20DC41" w14:textId="77777777" w:rsidR="00E62587" w:rsidRDefault="00E62587" w:rsidP="004039FE"/>
    <w:p w14:paraId="446257DC" w14:textId="77777777" w:rsidR="00E62587" w:rsidRDefault="00E62587" w:rsidP="004039FE"/>
    <w:p w14:paraId="7A57DCC1" w14:textId="77777777" w:rsidR="00E62587" w:rsidRDefault="00E62587" w:rsidP="004039FE"/>
    <w:p w14:paraId="3FAFD09C" w14:textId="77777777" w:rsidR="00E62587" w:rsidRDefault="00E62587" w:rsidP="004039FE"/>
    <w:p w14:paraId="53384F84" w14:textId="77777777" w:rsidR="00E62587" w:rsidRDefault="00E62587" w:rsidP="004039FE"/>
    <w:p w14:paraId="2746EF00" w14:textId="77777777" w:rsidR="00E62587" w:rsidRDefault="00E62587" w:rsidP="004039FE"/>
    <w:p w14:paraId="58FC9646" w14:textId="77777777" w:rsidR="00E62587" w:rsidRDefault="00E62587" w:rsidP="004039FE"/>
    <w:p w14:paraId="2E1B17C3" w14:textId="77777777" w:rsidR="00E62587" w:rsidRDefault="00E62587" w:rsidP="004039FE"/>
    <w:p w14:paraId="14B1BA02" w14:textId="77777777" w:rsidR="00E62587" w:rsidRDefault="00E62587" w:rsidP="004039FE"/>
    <w:p w14:paraId="1751B616" w14:textId="77777777" w:rsidR="00E62587" w:rsidRDefault="00E62587" w:rsidP="004039FE"/>
    <w:p w14:paraId="3B9C29C9" w14:textId="77777777" w:rsidR="00E62587" w:rsidRPr="00ED3825" w:rsidRDefault="00E62587" w:rsidP="004039FE"/>
    <w:p w14:paraId="61B11D2F" w14:textId="77777777" w:rsidR="004039FE" w:rsidRPr="004039FE" w:rsidRDefault="004039FE" w:rsidP="004039FE">
      <w:pPr>
        <w:rPr>
          <w:lang w:val="es-ES"/>
        </w:rPr>
      </w:pPr>
    </w:p>
    <w:p w14:paraId="7B3897B2" w14:textId="338B4BB6" w:rsidR="00A52815" w:rsidRDefault="00A52815" w:rsidP="009F15E0">
      <w:pPr>
        <w:pStyle w:val="Ttulo2"/>
      </w:pPr>
      <w:bookmarkStart w:id="50" w:name="_Toc205974631"/>
      <w:bookmarkStart w:id="51" w:name="_Toc205974660"/>
      <w:r>
        <w:lastRenderedPageBreak/>
        <w:t>Uso de las TIC</w:t>
      </w:r>
      <w:bookmarkEnd w:id="50"/>
      <w:bookmarkEnd w:id="51"/>
    </w:p>
    <w:p w14:paraId="3150EBAE" w14:textId="065C41AC" w:rsidR="00C57E59" w:rsidRPr="006A5F0F" w:rsidRDefault="00C57E59" w:rsidP="00C57E59"/>
    <w:p w14:paraId="086E31AE" w14:textId="5396DC5A" w:rsidR="00C57E59" w:rsidRPr="00C57E59" w:rsidRDefault="00C57E59" w:rsidP="00C57E59">
      <w:pPr>
        <w:rPr>
          <w:b/>
          <w:bCs/>
        </w:rPr>
      </w:pPr>
      <w:r w:rsidRPr="00C57E59">
        <w:rPr>
          <w:b/>
          <w:bCs/>
        </w:rPr>
        <w:t>2Consideraciones generales sobre software de apoyo (compatibilidad y alcance)</w:t>
      </w:r>
    </w:p>
    <w:p w14:paraId="06748DEC" w14:textId="77777777" w:rsidR="00C57E59" w:rsidRPr="00C57E59" w:rsidRDefault="00C57E59" w:rsidP="00C57E59">
      <w:pPr>
        <w:numPr>
          <w:ilvl w:val="0"/>
          <w:numId w:val="75"/>
        </w:numPr>
        <w:rPr>
          <w:lang w:val="en-US"/>
        </w:rPr>
      </w:pPr>
      <w:r w:rsidRPr="00C57E59">
        <w:t xml:space="preserve">WinQSB y POM son paquetes didácticos ampliamente utilizados en cursos de investigación de operaciones / análisis de decisiones. WinQSB reúne múltiples módulos (programación lineal, redes, colas, decisión, entre otros) en una interfaz Windows; POM (POM-QM </w:t>
      </w:r>
      <w:proofErr w:type="spellStart"/>
      <w:r w:rsidRPr="00C57E59">
        <w:t>for</w:t>
      </w:r>
      <w:proofErr w:type="spellEnd"/>
      <w:r w:rsidRPr="00C57E59">
        <w:t xml:space="preserve"> Windows) es una suite orientada a operaciones y gestión (módulos PERT/CPM, LP, análisis de decisión, </w:t>
      </w:r>
      <w:proofErr w:type="spellStart"/>
      <w:r w:rsidRPr="00C57E59">
        <w:t>forecasting</w:t>
      </w:r>
      <w:proofErr w:type="spellEnd"/>
      <w:r w:rsidRPr="00C57E59">
        <w:t xml:space="preserve">, etc.). Ambos son útiles en la docencia y para ejercicios prácticos en Ingeniería en Sistemas de Información. </w:t>
      </w:r>
      <w:hyperlink r:id="rId14" w:tgtFrame="_blank" w:history="1">
        <w:r w:rsidRPr="00C57E59">
          <w:rPr>
            <w:rStyle w:val="Hipervnculo"/>
            <w:lang w:val="en-US"/>
          </w:rPr>
          <w:t xml:space="preserve">Google </w:t>
        </w:r>
        <w:proofErr w:type="spellStart"/>
        <w:r w:rsidRPr="00C57E59">
          <w:rPr>
            <w:rStyle w:val="Hipervnculo"/>
            <w:lang w:val="en-US"/>
          </w:rPr>
          <w:t>Libros</w:t>
        </w:r>
      </w:hyperlink>
      <w:hyperlink r:id="rId15" w:tgtFrame="_blank" w:history="1">
        <w:r w:rsidRPr="00C57E59">
          <w:rPr>
            <w:rStyle w:val="Hipervnculo"/>
            <w:lang w:val="en-US"/>
          </w:rPr>
          <w:t>industrialeblog</w:t>
        </w:r>
        <w:proofErr w:type="spellEnd"/>
      </w:hyperlink>
    </w:p>
    <w:p w14:paraId="40754291" w14:textId="77777777" w:rsidR="00C57E59" w:rsidRPr="00C57E59" w:rsidRDefault="00C57E59" w:rsidP="00C57E59">
      <w:pPr>
        <w:numPr>
          <w:ilvl w:val="0"/>
          <w:numId w:val="75"/>
        </w:numPr>
      </w:pPr>
      <w:r w:rsidRPr="00C57E59">
        <w:t xml:space="preserve">Limitaciones prácticas: versiones antiguas pueden requerir compatibilidad con Windows </w:t>
      </w:r>
      <w:proofErr w:type="spellStart"/>
      <w:r w:rsidRPr="00C57E59">
        <w:t>legacy</w:t>
      </w:r>
      <w:proofErr w:type="spellEnd"/>
      <w:r w:rsidRPr="00C57E59">
        <w:t xml:space="preserve"> o modos de compatibilidad; verificar requisitos y licencias institucionales (muchas universidades mantienen imágenes/instaladores o licencias para docencia)</w:t>
      </w:r>
    </w:p>
    <w:p w14:paraId="2A995EDF" w14:textId="77777777" w:rsidR="00C57E59" w:rsidRPr="00C57E59" w:rsidRDefault="00C57E59" w:rsidP="00C57E59"/>
    <w:p w14:paraId="64F6B5AE" w14:textId="1E01750F" w:rsidR="008A364E" w:rsidRDefault="00A52815" w:rsidP="0011502B">
      <w:pPr>
        <w:pStyle w:val="Ttulo3"/>
        <w:rPr>
          <w:lang w:val="es-ES"/>
        </w:rPr>
      </w:pPr>
      <w:bookmarkStart w:id="52" w:name="_Toc205974632"/>
      <w:bookmarkStart w:id="53" w:name="_Toc205974661"/>
      <w:r>
        <w:rPr>
          <w:lang w:val="es-ES"/>
        </w:rPr>
        <w:t>Uso de "</w:t>
      </w:r>
      <w:proofErr w:type="spellStart"/>
      <w:r>
        <w:rPr>
          <w:lang w:val="es-ES"/>
        </w:rPr>
        <w:t>Decision</w:t>
      </w:r>
      <w:proofErr w:type="spellEnd"/>
      <w:r>
        <w:rPr>
          <w:lang w:val="es-ES"/>
        </w:rPr>
        <w:t xml:space="preserve"> </w:t>
      </w:r>
      <w:proofErr w:type="spellStart"/>
      <w:r>
        <w:rPr>
          <w:lang w:val="es-ES"/>
        </w:rPr>
        <w:t>Analysis</w:t>
      </w:r>
      <w:proofErr w:type="spellEnd"/>
      <w:r>
        <w:rPr>
          <w:lang w:val="es-ES"/>
        </w:rPr>
        <w:t>" del WinQSB</w:t>
      </w:r>
      <w:bookmarkEnd w:id="52"/>
      <w:bookmarkEnd w:id="53"/>
      <w:r>
        <w:rPr>
          <w:lang w:val="es-ES"/>
        </w:rPr>
        <w:t xml:space="preserve"> </w:t>
      </w:r>
    </w:p>
    <w:p w14:paraId="4ACDFAD7" w14:textId="2214B2D9" w:rsidR="00F96100" w:rsidRPr="00F96100" w:rsidRDefault="00F96100" w:rsidP="00F96100">
      <w:pPr>
        <w:rPr>
          <w:b/>
          <w:bCs/>
        </w:rPr>
      </w:pPr>
      <w:r w:rsidRPr="00F96100">
        <w:rPr>
          <w:b/>
          <w:bCs/>
        </w:rPr>
        <w:t xml:space="preserve">¿Qué hace el módulo </w:t>
      </w:r>
      <w:proofErr w:type="spellStart"/>
      <w:r w:rsidRPr="00F96100">
        <w:rPr>
          <w:b/>
          <w:bCs/>
        </w:rPr>
        <w:t>Decision</w:t>
      </w:r>
      <w:proofErr w:type="spellEnd"/>
      <w:r w:rsidRPr="00F96100">
        <w:rPr>
          <w:b/>
          <w:bCs/>
        </w:rPr>
        <w:t xml:space="preserve"> </w:t>
      </w:r>
      <w:proofErr w:type="spellStart"/>
      <w:r w:rsidRPr="00F96100">
        <w:rPr>
          <w:b/>
          <w:bCs/>
        </w:rPr>
        <w:t>Analysis</w:t>
      </w:r>
      <w:proofErr w:type="spellEnd"/>
      <w:r w:rsidRPr="00F96100">
        <w:rPr>
          <w:b/>
          <w:bCs/>
        </w:rPr>
        <w:t xml:space="preserve"> de WinQSB?</w:t>
      </w:r>
    </w:p>
    <w:p w14:paraId="5B1CE00C" w14:textId="77777777" w:rsidR="00F96100" w:rsidRPr="00F96100" w:rsidRDefault="00F96100" w:rsidP="00F96100">
      <w:r w:rsidRPr="00F96100">
        <w:t xml:space="preserve">El módulo </w:t>
      </w:r>
      <w:proofErr w:type="spellStart"/>
      <w:r w:rsidRPr="00F96100">
        <w:rPr>
          <w:b/>
          <w:bCs/>
        </w:rPr>
        <w:t>Decision</w:t>
      </w:r>
      <w:proofErr w:type="spellEnd"/>
      <w:r w:rsidRPr="00F96100">
        <w:rPr>
          <w:b/>
          <w:bCs/>
        </w:rPr>
        <w:t xml:space="preserve"> </w:t>
      </w:r>
      <w:proofErr w:type="spellStart"/>
      <w:r w:rsidRPr="00F96100">
        <w:rPr>
          <w:b/>
          <w:bCs/>
        </w:rPr>
        <w:t>Analysis</w:t>
      </w:r>
      <w:proofErr w:type="spellEnd"/>
      <w:r w:rsidRPr="00F96100">
        <w:t xml:space="preserve"> de WinQSB permite:</w:t>
      </w:r>
    </w:p>
    <w:p w14:paraId="7DCC134F" w14:textId="77777777" w:rsidR="00F96100" w:rsidRPr="00F96100" w:rsidRDefault="00F96100" w:rsidP="00F96100">
      <w:pPr>
        <w:numPr>
          <w:ilvl w:val="0"/>
          <w:numId w:val="76"/>
        </w:numPr>
      </w:pPr>
      <w:r w:rsidRPr="00F96100">
        <w:t xml:space="preserve">Crear </w:t>
      </w:r>
      <w:r w:rsidRPr="00F96100">
        <w:rPr>
          <w:b/>
          <w:bCs/>
        </w:rPr>
        <w:t>tablas de pago (</w:t>
      </w:r>
      <w:proofErr w:type="spellStart"/>
      <w:r w:rsidRPr="00F96100">
        <w:rPr>
          <w:b/>
          <w:bCs/>
        </w:rPr>
        <w:t>payoff</w:t>
      </w:r>
      <w:proofErr w:type="spellEnd"/>
      <w:r w:rsidRPr="00F96100">
        <w:rPr>
          <w:b/>
          <w:bCs/>
        </w:rPr>
        <w:t xml:space="preserve"> tables)</w:t>
      </w:r>
      <w:r w:rsidRPr="00F96100">
        <w:t xml:space="preserve"> y calcular valores esperados (VME).</w:t>
      </w:r>
    </w:p>
    <w:p w14:paraId="190DAD92" w14:textId="77777777" w:rsidR="00F96100" w:rsidRPr="00F96100" w:rsidRDefault="00F96100" w:rsidP="00F96100">
      <w:pPr>
        <w:numPr>
          <w:ilvl w:val="0"/>
          <w:numId w:val="76"/>
        </w:numPr>
      </w:pPr>
      <w:r w:rsidRPr="00F96100">
        <w:t xml:space="preserve">Dibujar y resolver </w:t>
      </w:r>
      <w:r w:rsidRPr="00F96100">
        <w:rPr>
          <w:b/>
          <w:bCs/>
        </w:rPr>
        <w:t>árboles de decisión</w:t>
      </w:r>
      <w:r w:rsidRPr="00F96100">
        <w:t xml:space="preserve"> con nodos de decisión y nodos de azar; realizar </w:t>
      </w:r>
      <w:proofErr w:type="spellStart"/>
      <w:r w:rsidRPr="00F96100">
        <w:t>rollback</w:t>
      </w:r>
      <w:proofErr w:type="spellEnd"/>
      <w:r w:rsidRPr="00F96100">
        <w:t xml:space="preserve"> automático.</w:t>
      </w:r>
    </w:p>
    <w:p w14:paraId="3CC874DC" w14:textId="77777777" w:rsidR="00F96100" w:rsidRPr="00F96100" w:rsidRDefault="00F96100" w:rsidP="00F96100">
      <w:pPr>
        <w:numPr>
          <w:ilvl w:val="0"/>
          <w:numId w:val="76"/>
        </w:numPr>
        <w:rPr>
          <w:lang w:val="en-US"/>
        </w:rPr>
      </w:pPr>
      <w:r w:rsidRPr="00F96100">
        <w:t>Calcular estadísticas básicas de resultado (EV, alternativas dominadas, etc.) y exportar tablas/resultados. Estas funcionalidades están descritas en manuales y trabajos docentes que usan WinQSB en cursos de IO/</w:t>
      </w:r>
      <w:proofErr w:type="spellStart"/>
      <w:r w:rsidRPr="00F96100">
        <w:t>Decision</w:t>
      </w:r>
      <w:proofErr w:type="spellEnd"/>
      <w:r w:rsidRPr="00F96100">
        <w:t xml:space="preserve"> </w:t>
      </w:r>
      <w:proofErr w:type="spellStart"/>
      <w:r w:rsidRPr="00F96100">
        <w:t>Analysis</w:t>
      </w:r>
      <w:proofErr w:type="spellEnd"/>
      <w:r w:rsidRPr="00F96100">
        <w:t xml:space="preserve">. </w:t>
      </w:r>
      <w:hyperlink r:id="rId16" w:tgtFrame="_blank" w:history="1">
        <w:r w:rsidRPr="00F96100">
          <w:rPr>
            <w:rStyle w:val="Hipervnculo"/>
            <w:lang w:val="en-US"/>
          </w:rPr>
          <w:t>icmas.eu</w:t>
        </w:r>
      </w:hyperlink>
      <w:hyperlink r:id="rId17" w:tgtFrame="_blank" w:history="1">
        <w:r w:rsidRPr="00F96100">
          <w:rPr>
            <w:rStyle w:val="Hipervnculo"/>
            <w:lang w:val="en-US"/>
          </w:rPr>
          <w:t>ocw.bib.upct.es</w:t>
        </w:r>
      </w:hyperlink>
    </w:p>
    <w:p w14:paraId="7137E5F3" w14:textId="0F1DF6FE" w:rsidR="00F96100" w:rsidRDefault="00F96100" w:rsidP="00F96100">
      <w:pPr>
        <w:rPr>
          <w:lang w:val="en-US"/>
        </w:rPr>
      </w:pPr>
    </w:p>
    <w:p w14:paraId="2817C574" w14:textId="77777777" w:rsidR="00D2467B" w:rsidRDefault="00D2467B" w:rsidP="00F96100">
      <w:pPr>
        <w:rPr>
          <w:lang w:val="en-US"/>
        </w:rPr>
      </w:pPr>
    </w:p>
    <w:p w14:paraId="087D86CE" w14:textId="5B13F7D6" w:rsidR="00F96100" w:rsidRPr="00F96100" w:rsidRDefault="00F96100" w:rsidP="00F96100">
      <w:pPr>
        <w:rPr>
          <w:b/>
          <w:bCs/>
        </w:rPr>
      </w:pPr>
      <w:r w:rsidRPr="00F96100">
        <w:rPr>
          <w:b/>
          <w:bCs/>
        </w:rPr>
        <w:lastRenderedPageBreak/>
        <w:t>Preparación (datos y verificación previa)</w:t>
      </w:r>
    </w:p>
    <w:p w14:paraId="52A93320" w14:textId="77777777" w:rsidR="00F96100" w:rsidRPr="00F96100" w:rsidRDefault="00F96100" w:rsidP="00F96100">
      <w:r w:rsidRPr="00F96100">
        <w:t>Antes de abrir WinQSB prepara:</w:t>
      </w:r>
    </w:p>
    <w:p w14:paraId="401B257F" w14:textId="35BDA131" w:rsidR="00F96100" w:rsidRPr="00F96100" w:rsidRDefault="00F96100" w:rsidP="00F96100">
      <w:pPr>
        <w:numPr>
          <w:ilvl w:val="0"/>
          <w:numId w:val="77"/>
        </w:numPr>
      </w:pPr>
      <w:r w:rsidRPr="00F96100">
        <w:t xml:space="preserve">Una </w:t>
      </w:r>
      <w:r w:rsidRPr="00F96100">
        <w:rPr>
          <w:b/>
          <w:bCs/>
        </w:rPr>
        <w:t>matriz de decisión</w:t>
      </w:r>
      <w:r w:rsidRPr="00F96100">
        <w:t xml:space="preserve"> con alternativas (filas), estados (columnas) y resultados </w:t>
      </w:r>
      <w:proofErr w:type="spellStart"/>
      <w:r w:rsidRPr="00F96100">
        <w:t>Rij</w:t>
      </w:r>
      <w:proofErr w:type="spellEnd"/>
      <w:r w:rsidRPr="00F96100">
        <w:t>​.</w:t>
      </w:r>
    </w:p>
    <w:p w14:paraId="6C7A4EED" w14:textId="758C5088" w:rsidR="00F96100" w:rsidRPr="00F96100" w:rsidRDefault="00F96100" w:rsidP="00F96100">
      <w:pPr>
        <w:numPr>
          <w:ilvl w:val="0"/>
          <w:numId w:val="77"/>
        </w:numPr>
      </w:pPr>
      <w:r w:rsidRPr="00F96100">
        <w:t>Si vas a calcular VME: vector de probabilidades {</w:t>
      </w:r>
      <w:proofErr w:type="spellStart"/>
      <w:r w:rsidRPr="00F96100">
        <w:t>p</w:t>
      </w:r>
      <w:r w:rsidRPr="0070706B">
        <w:rPr>
          <w:vertAlign w:val="subscript"/>
        </w:rPr>
        <w:t>j</w:t>
      </w:r>
      <w:proofErr w:type="spellEnd"/>
      <w:r w:rsidRPr="00F96100">
        <w:t>} con suma 1.</w:t>
      </w:r>
    </w:p>
    <w:p w14:paraId="2B32D97A" w14:textId="35CB71CD" w:rsidR="00F96100" w:rsidRPr="00F96100" w:rsidRDefault="00F96100" w:rsidP="00F96100">
      <w:pPr>
        <w:numPr>
          <w:ilvl w:val="0"/>
          <w:numId w:val="77"/>
        </w:numPr>
      </w:pPr>
      <w:r w:rsidRPr="00F96100">
        <w:t xml:space="preserve">Documenta: unidades (córdobas, USD, utilidades), horizonte temporal, y notas sobre si los </w:t>
      </w:r>
      <w:proofErr w:type="spellStart"/>
      <w:r w:rsidRPr="00F96100">
        <w:t>R</w:t>
      </w:r>
      <w:r w:rsidRPr="00174443">
        <w:rPr>
          <w:vertAlign w:val="subscript"/>
        </w:rPr>
        <w:t>ij</w:t>
      </w:r>
      <w:proofErr w:type="spellEnd"/>
      <w:r w:rsidRPr="00174443">
        <w:rPr>
          <w:vertAlign w:val="subscript"/>
        </w:rPr>
        <w:t xml:space="preserve">​ </w:t>
      </w:r>
      <w:r w:rsidRPr="00F96100">
        <w:t xml:space="preserve">incluyen costos de oportunidad, </w:t>
      </w:r>
      <w:proofErr w:type="spellStart"/>
      <w:r w:rsidRPr="00F96100">
        <w:t>salvage</w:t>
      </w:r>
      <w:proofErr w:type="spellEnd"/>
      <w:r w:rsidRPr="00F96100">
        <w:t xml:space="preserve"> o depreciación.</w:t>
      </w:r>
    </w:p>
    <w:p w14:paraId="58CDEF11" w14:textId="77777777" w:rsidR="00F96100" w:rsidRPr="00F96100" w:rsidRDefault="00F96100" w:rsidP="00F96100">
      <w:pPr>
        <w:numPr>
          <w:ilvl w:val="0"/>
          <w:numId w:val="77"/>
        </w:numPr>
      </w:pPr>
      <w:r w:rsidRPr="00F96100">
        <w:t>Guarda una copia CSV/Excel de la matriz para referencia y trazabilidad.</w:t>
      </w:r>
    </w:p>
    <w:p w14:paraId="6F593F88" w14:textId="0F06F53E" w:rsidR="00F96100" w:rsidRPr="006A5F0F" w:rsidRDefault="00F96100" w:rsidP="00F96100"/>
    <w:p w14:paraId="4DE734E0" w14:textId="76DD03F8" w:rsidR="00F96100" w:rsidRPr="00F96100" w:rsidRDefault="00F96100" w:rsidP="00F96100">
      <w:pPr>
        <w:rPr>
          <w:b/>
          <w:bCs/>
        </w:rPr>
      </w:pPr>
      <w:r w:rsidRPr="00F96100">
        <w:rPr>
          <w:b/>
          <w:bCs/>
        </w:rPr>
        <w:t>Pasos detallados en WinQSB — tabla de pagos y VME (guía paso a paso)</w:t>
      </w:r>
    </w:p>
    <w:p w14:paraId="39E44194" w14:textId="77777777" w:rsidR="00F96100" w:rsidRPr="00F96100" w:rsidRDefault="00F96100" w:rsidP="00F96100">
      <w:r w:rsidRPr="00F96100">
        <w:rPr>
          <w:i/>
          <w:iCs/>
        </w:rPr>
        <w:t>(Los nombres de menús pueden variar ligeramente según versión — la secuencia general es la misma.)</w:t>
      </w:r>
    </w:p>
    <w:p w14:paraId="04B49A32" w14:textId="77777777" w:rsidR="00F96100" w:rsidRPr="00F96100" w:rsidRDefault="00F96100" w:rsidP="00F96100">
      <w:pPr>
        <w:numPr>
          <w:ilvl w:val="0"/>
          <w:numId w:val="78"/>
        </w:numPr>
        <w:rPr>
          <w:lang w:val="en-US"/>
        </w:rPr>
      </w:pPr>
      <w:r w:rsidRPr="00F96100">
        <w:t xml:space="preserve">Abrir WinQSB → seleccionar </w:t>
      </w:r>
      <w:proofErr w:type="spellStart"/>
      <w:r w:rsidRPr="00F96100">
        <w:rPr>
          <w:b/>
          <w:bCs/>
        </w:rPr>
        <w:t>Decision</w:t>
      </w:r>
      <w:proofErr w:type="spellEnd"/>
      <w:r w:rsidRPr="00F96100">
        <w:rPr>
          <w:b/>
          <w:bCs/>
        </w:rPr>
        <w:t xml:space="preserve"> </w:t>
      </w:r>
      <w:proofErr w:type="spellStart"/>
      <w:r w:rsidRPr="00F96100">
        <w:rPr>
          <w:b/>
          <w:bCs/>
        </w:rPr>
        <w:t>Analysis</w:t>
      </w:r>
      <w:proofErr w:type="spellEnd"/>
      <w:r w:rsidRPr="00F96100">
        <w:t xml:space="preserve"> (o módulo </w:t>
      </w:r>
      <w:proofErr w:type="spellStart"/>
      <w:r w:rsidRPr="00F96100">
        <w:t>Decision</w:t>
      </w:r>
      <w:proofErr w:type="spellEnd"/>
      <w:r w:rsidRPr="00F96100">
        <w:t xml:space="preserve">). </w:t>
      </w:r>
      <w:hyperlink r:id="rId18" w:tgtFrame="_blank" w:history="1">
        <w:r w:rsidRPr="00F96100">
          <w:rPr>
            <w:rStyle w:val="Hipervnculo"/>
            <w:lang w:val="en-US"/>
          </w:rPr>
          <w:t>ocw.bib.upct.es</w:t>
        </w:r>
      </w:hyperlink>
    </w:p>
    <w:p w14:paraId="1F8C11F6" w14:textId="77777777" w:rsidR="00F96100" w:rsidRPr="00F96100" w:rsidRDefault="00F96100" w:rsidP="00F96100">
      <w:pPr>
        <w:numPr>
          <w:ilvl w:val="0"/>
          <w:numId w:val="78"/>
        </w:numPr>
        <w:rPr>
          <w:lang w:val="en-US"/>
        </w:rPr>
      </w:pPr>
      <w:proofErr w:type="spellStart"/>
      <w:r w:rsidRPr="00F96100">
        <w:rPr>
          <w:lang w:val="en-US"/>
        </w:rPr>
        <w:t>Elegir</w:t>
      </w:r>
      <w:proofErr w:type="spellEnd"/>
      <w:r w:rsidRPr="00F96100">
        <w:rPr>
          <w:lang w:val="en-US"/>
        </w:rPr>
        <w:t xml:space="preserve"> </w:t>
      </w:r>
      <w:r w:rsidRPr="00F96100">
        <w:rPr>
          <w:b/>
          <w:bCs/>
          <w:lang w:val="en-US"/>
        </w:rPr>
        <w:t>New Problem</w:t>
      </w:r>
      <w:r w:rsidRPr="00F96100">
        <w:rPr>
          <w:lang w:val="en-US"/>
        </w:rPr>
        <w:t xml:space="preserve"> → </w:t>
      </w:r>
      <w:proofErr w:type="spellStart"/>
      <w:r w:rsidRPr="00F96100">
        <w:rPr>
          <w:lang w:val="en-US"/>
        </w:rPr>
        <w:t>seleccionar</w:t>
      </w:r>
      <w:proofErr w:type="spellEnd"/>
      <w:r w:rsidRPr="00F96100">
        <w:rPr>
          <w:lang w:val="en-US"/>
        </w:rPr>
        <w:t xml:space="preserve"> </w:t>
      </w:r>
      <w:r w:rsidRPr="00F96100">
        <w:rPr>
          <w:b/>
          <w:bCs/>
          <w:lang w:val="en-US"/>
        </w:rPr>
        <w:t>Payoff Table</w:t>
      </w:r>
      <w:r w:rsidRPr="00F96100">
        <w:rPr>
          <w:lang w:val="en-US"/>
        </w:rPr>
        <w:t xml:space="preserve"> o </w:t>
      </w:r>
      <w:r w:rsidRPr="00F96100">
        <w:rPr>
          <w:b/>
          <w:bCs/>
          <w:lang w:val="en-US"/>
        </w:rPr>
        <w:t>Decision Table</w:t>
      </w:r>
      <w:r w:rsidRPr="00F96100">
        <w:rPr>
          <w:lang w:val="en-US"/>
        </w:rPr>
        <w:t>.</w:t>
      </w:r>
    </w:p>
    <w:p w14:paraId="5B99BAC5" w14:textId="77777777" w:rsidR="00F96100" w:rsidRPr="00F96100" w:rsidRDefault="00F96100" w:rsidP="00F96100">
      <w:pPr>
        <w:numPr>
          <w:ilvl w:val="0"/>
          <w:numId w:val="78"/>
        </w:numPr>
      </w:pPr>
      <w:r w:rsidRPr="00F96100">
        <w:t xml:space="preserve">Indicar número de alternativas </w:t>
      </w:r>
      <w:proofErr w:type="spellStart"/>
      <w:r w:rsidRPr="00F96100">
        <w:t>mmm</w:t>
      </w:r>
      <w:proofErr w:type="spellEnd"/>
      <w:r w:rsidRPr="00F96100">
        <w:t xml:space="preserve"> y número de estados </w:t>
      </w:r>
      <w:proofErr w:type="spellStart"/>
      <w:r w:rsidRPr="00F96100">
        <w:t>nnn</w:t>
      </w:r>
      <w:proofErr w:type="spellEnd"/>
      <w:r w:rsidRPr="00F96100">
        <w:t>.</w:t>
      </w:r>
    </w:p>
    <w:p w14:paraId="339EFE72" w14:textId="77777777" w:rsidR="00F96100" w:rsidRPr="00F96100" w:rsidRDefault="00F96100" w:rsidP="00F96100">
      <w:pPr>
        <w:numPr>
          <w:ilvl w:val="0"/>
          <w:numId w:val="78"/>
        </w:numPr>
        <w:rPr>
          <w:lang w:val="en-US"/>
        </w:rPr>
      </w:pPr>
      <w:r w:rsidRPr="00F96100">
        <w:t xml:space="preserve">Introducir las etiquetas de alternativas (p. ej. A1: Escalar interno; A2: Centro Jinotega; A3: Subcontratar) y etiquetas de estados (p. ej. </w:t>
      </w:r>
      <w:r w:rsidRPr="00F96100">
        <w:rPr>
          <w:lang w:val="en-US"/>
        </w:rPr>
        <w:t xml:space="preserve">E1: Alta </w:t>
      </w:r>
      <w:proofErr w:type="spellStart"/>
      <w:r w:rsidRPr="00F96100">
        <w:rPr>
          <w:lang w:val="en-US"/>
        </w:rPr>
        <w:t>demanda</w:t>
      </w:r>
      <w:proofErr w:type="spellEnd"/>
      <w:r w:rsidRPr="00F96100">
        <w:rPr>
          <w:lang w:val="en-US"/>
        </w:rPr>
        <w:t xml:space="preserve">, E2: </w:t>
      </w:r>
      <w:proofErr w:type="spellStart"/>
      <w:r w:rsidRPr="00F96100">
        <w:rPr>
          <w:lang w:val="en-US"/>
        </w:rPr>
        <w:t>Estable</w:t>
      </w:r>
      <w:proofErr w:type="spellEnd"/>
      <w:r w:rsidRPr="00F96100">
        <w:rPr>
          <w:lang w:val="en-US"/>
        </w:rPr>
        <w:t xml:space="preserve">, E3: </w:t>
      </w:r>
      <w:proofErr w:type="spellStart"/>
      <w:r w:rsidRPr="00F96100">
        <w:rPr>
          <w:lang w:val="en-US"/>
        </w:rPr>
        <w:t>Commoditización</w:t>
      </w:r>
      <w:proofErr w:type="spellEnd"/>
      <w:r w:rsidRPr="00F96100">
        <w:rPr>
          <w:lang w:val="en-US"/>
        </w:rPr>
        <w:t>).</w:t>
      </w:r>
    </w:p>
    <w:p w14:paraId="75941DF3" w14:textId="748E7E0C" w:rsidR="00F96100" w:rsidRPr="00F96100" w:rsidRDefault="00F96100" w:rsidP="00F96100">
      <w:pPr>
        <w:numPr>
          <w:ilvl w:val="0"/>
          <w:numId w:val="78"/>
        </w:numPr>
      </w:pPr>
      <w:r w:rsidRPr="00F96100">
        <w:t xml:space="preserve">Rellenar la matriz </w:t>
      </w:r>
      <w:proofErr w:type="spellStart"/>
      <w:r w:rsidRPr="00F96100">
        <w:t>R</w:t>
      </w:r>
      <w:r w:rsidRPr="00494A2C">
        <w:rPr>
          <w:vertAlign w:val="subscript"/>
        </w:rPr>
        <w:t>ij</w:t>
      </w:r>
      <w:proofErr w:type="spellEnd"/>
      <w:r w:rsidRPr="00F96100">
        <w:t>​ con los resultados (números negativos para pérdidas).</w:t>
      </w:r>
    </w:p>
    <w:p w14:paraId="4E4DD881" w14:textId="77777777" w:rsidR="00F96100" w:rsidRPr="00F96100" w:rsidRDefault="00F96100" w:rsidP="00F96100">
      <w:pPr>
        <w:numPr>
          <w:ilvl w:val="0"/>
          <w:numId w:val="78"/>
        </w:numPr>
      </w:pPr>
      <w:r w:rsidRPr="00F96100">
        <w:t xml:space="preserve">Si se trabaja bajo riesgo: introducir el vector de probabilidades </w:t>
      </w:r>
      <w:proofErr w:type="spellStart"/>
      <w:r w:rsidRPr="00F96100">
        <w:t>pjp_jpj</w:t>
      </w:r>
      <w:proofErr w:type="spellEnd"/>
      <w:r w:rsidRPr="00F96100">
        <w:t>​ en la sección correspondiente (</w:t>
      </w:r>
      <w:proofErr w:type="spellStart"/>
      <w:r w:rsidRPr="00F96100">
        <w:t>probabilities</w:t>
      </w:r>
      <w:proofErr w:type="spellEnd"/>
      <w:r w:rsidRPr="00F96100">
        <w:t xml:space="preserve"> </w:t>
      </w:r>
      <w:proofErr w:type="spellStart"/>
      <w:r w:rsidRPr="00F96100">
        <w:t>for</w:t>
      </w:r>
      <w:proofErr w:type="spellEnd"/>
      <w:r w:rsidRPr="00F96100">
        <w:t xml:space="preserve"> </w:t>
      </w:r>
      <w:proofErr w:type="spellStart"/>
      <w:r w:rsidRPr="00F96100">
        <w:t>states</w:t>
      </w:r>
      <w:proofErr w:type="spellEnd"/>
      <w:r w:rsidRPr="00F96100">
        <w:t>).</w:t>
      </w:r>
    </w:p>
    <w:p w14:paraId="1B77B5FD" w14:textId="77777777" w:rsidR="00F96100" w:rsidRPr="00F96100" w:rsidRDefault="00F96100" w:rsidP="00F96100">
      <w:pPr>
        <w:numPr>
          <w:ilvl w:val="0"/>
          <w:numId w:val="78"/>
        </w:numPr>
        <w:rPr>
          <w:lang w:val="en-US"/>
        </w:rPr>
      </w:pPr>
      <w:r w:rsidRPr="00F96100">
        <w:t xml:space="preserve">Pulsar </w:t>
      </w:r>
      <w:proofErr w:type="spellStart"/>
      <w:r w:rsidRPr="00F96100">
        <w:rPr>
          <w:b/>
          <w:bCs/>
        </w:rPr>
        <w:t>Calculate</w:t>
      </w:r>
      <w:proofErr w:type="spellEnd"/>
      <w:r w:rsidRPr="00F96100">
        <w:t xml:space="preserve"> o </w:t>
      </w:r>
      <w:r w:rsidRPr="00F96100">
        <w:rPr>
          <w:b/>
          <w:bCs/>
        </w:rPr>
        <w:t xml:space="preserve">Compute </w:t>
      </w:r>
      <w:proofErr w:type="spellStart"/>
      <w:r w:rsidRPr="00F96100">
        <w:rPr>
          <w:b/>
          <w:bCs/>
        </w:rPr>
        <w:t>Expected</w:t>
      </w:r>
      <w:proofErr w:type="spellEnd"/>
      <w:r w:rsidRPr="00F96100">
        <w:rPr>
          <w:b/>
          <w:bCs/>
        </w:rPr>
        <w:t xml:space="preserve"> </w:t>
      </w:r>
      <w:proofErr w:type="spellStart"/>
      <w:r w:rsidRPr="00F96100">
        <w:rPr>
          <w:b/>
          <w:bCs/>
        </w:rPr>
        <w:t>Values</w:t>
      </w:r>
      <w:proofErr w:type="spellEnd"/>
      <w:r w:rsidRPr="00F96100">
        <w:t xml:space="preserve"> — el programa mostrará la columna de </w:t>
      </w:r>
      <w:proofErr w:type="spellStart"/>
      <w:r w:rsidRPr="00F96100">
        <w:rPr>
          <w:b/>
          <w:bCs/>
        </w:rPr>
        <w:t>Expected</w:t>
      </w:r>
      <w:proofErr w:type="spellEnd"/>
      <w:r w:rsidRPr="00F96100">
        <w:rPr>
          <w:b/>
          <w:bCs/>
        </w:rPr>
        <w:t xml:space="preserve"> </w:t>
      </w:r>
      <w:proofErr w:type="spellStart"/>
      <w:r w:rsidRPr="00F96100">
        <w:rPr>
          <w:b/>
          <w:bCs/>
        </w:rPr>
        <w:t>Value</w:t>
      </w:r>
      <w:proofErr w:type="spellEnd"/>
      <w:r w:rsidRPr="00F96100">
        <w:t xml:space="preserve"> por alternativa y marcará la alternativa óptima según VME. </w:t>
      </w:r>
      <w:hyperlink r:id="rId19" w:tgtFrame="_blank" w:history="1">
        <w:r w:rsidRPr="00F96100">
          <w:rPr>
            <w:rStyle w:val="Hipervnculo"/>
            <w:lang w:val="en-US"/>
          </w:rPr>
          <w:t>icmas.eu</w:t>
        </w:r>
      </w:hyperlink>
    </w:p>
    <w:p w14:paraId="5A8D7EAE" w14:textId="77777777" w:rsidR="00F96100" w:rsidRPr="00F96100" w:rsidRDefault="00F96100" w:rsidP="00F96100">
      <w:pPr>
        <w:numPr>
          <w:ilvl w:val="0"/>
          <w:numId w:val="78"/>
        </w:numPr>
      </w:pPr>
      <w:r w:rsidRPr="00F96100">
        <w:t xml:space="preserve">Guardar el caso (file → </w:t>
      </w:r>
      <w:proofErr w:type="spellStart"/>
      <w:r w:rsidRPr="00F96100">
        <w:t>save</w:t>
      </w:r>
      <w:proofErr w:type="spellEnd"/>
      <w:r w:rsidRPr="00F96100">
        <w:t>) y exportar resultados (si la versión lo soporta) a CSV/impresión para incluir en la memoria del proyecto.</w:t>
      </w:r>
    </w:p>
    <w:p w14:paraId="0141B5E7" w14:textId="77777777" w:rsidR="00F96100" w:rsidRPr="006A5F0F" w:rsidRDefault="00F96100" w:rsidP="00F96100">
      <w:r w:rsidRPr="00F96100">
        <w:rPr>
          <w:b/>
          <w:bCs/>
        </w:rPr>
        <w:lastRenderedPageBreak/>
        <w:t>Comprobaciones</w:t>
      </w:r>
      <w:r w:rsidRPr="00F96100">
        <w:t xml:space="preserve">: verificar que la suma de probabilidades = 1; revisar unidades; comprobar que no hay celdas vacías. </w:t>
      </w:r>
      <w:r w:rsidRPr="006A5F0F">
        <w:t>Documenta quién introdujo cada dato y fecha.</w:t>
      </w:r>
    </w:p>
    <w:p w14:paraId="50EC067B" w14:textId="4FCA8464" w:rsidR="00F96100" w:rsidRPr="006A5F0F" w:rsidRDefault="00F96100" w:rsidP="00F96100"/>
    <w:p w14:paraId="09C172EE" w14:textId="248161E7" w:rsidR="00F96100" w:rsidRPr="00F96100" w:rsidRDefault="00F96100" w:rsidP="00F96100">
      <w:pPr>
        <w:rPr>
          <w:b/>
          <w:bCs/>
        </w:rPr>
      </w:pPr>
      <w:r w:rsidRPr="00F96100">
        <w:rPr>
          <w:b/>
          <w:bCs/>
        </w:rPr>
        <w:t>Pasos detallados en WinQSB — árbol de decisión</w:t>
      </w:r>
    </w:p>
    <w:p w14:paraId="5D62D606" w14:textId="77777777" w:rsidR="00F96100" w:rsidRPr="00F96100" w:rsidRDefault="00F96100" w:rsidP="00F96100">
      <w:pPr>
        <w:numPr>
          <w:ilvl w:val="0"/>
          <w:numId w:val="79"/>
        </w:numPr>
        <w:rPr>
          <w:lang w:val="en-US"/>
        </w:rPr>
      </w:pPr>
      <w:proofErr w:type="spellStart"/>
      <w:r w:rsidRPr="00F96100">
        <w:rPr>
          <w:lang w:val="en-US"/>
        </w:rPr>
        <w:t>WinQSB</w:t>
      </w:r>
      <w:proofErr w:type="spellEnd"/>
      <w:r w:rsidRPr="00F96100">
        <w:rPr>
          <w:lang w:val="en-US"/>
        </w:rPr>
        <w:t xml:space="preserve"> → Decision Analysis → </w:t>
      </w:r>
      <w:proofErr w:type="spellStart"/>
      <w:r w:rsidRPr="00F96100">
        <w:rPr>
          <w:lang w:val="en-US"/>
        </w:rPr>
        <w:t>seleccionar</w:t>
      </w:r>
      <w:proofErr w:type="spellEnd"/>
      <w:r w:rsidRPr="00F96100">
        <w:rPr>
          <w:lang w:val="en-US"/>
        </w:rPr>
        <w:t xml:space="preserve"> </w:t>
      </w:r>
      <w:r w:rsidRPr="00F96100">
        <w:rPr>
          <w:b/>
          <w:bCs/>
          <w:lang w:val="en-US"/>
        </w:rPr>
        <w:t>Decision Tree</w:t>
      </w:r>
      <w:r w:rsidRPr="00F96100">
        <w:rPr>
          <w:lang w:val="en-US"/>
        </w:rPr>
        <w:t xml:space="preserve">. </w:t>
      </w:r>
      <w:hyperlink r:id="rId20" w:tgtFrame="_blank" w:history="1">
        <w:r w:rsidRPr="00F96100">
          <w:rPr>
            <w:rStyle w:val="Hipervnculo"/>
            <w:lang w:val="en-US"/>
          </w:rPr>
          <w:t>icmas.eu</w:t>
        </w:r>
      </w:hyperlink>
    </w:p>
    <w:p w14:paraId="33B97B8C" w14:textId="77777777" w:rsidR="00F96100" w:rsidRPr="00F96100" w:rsidRDefault="00F96100" w:rsidP="00F96100">
      <w:pPr>
        <w:numPr>
          <w:ilvl w:val="0"/>
          <w:numId w:val="79"/>
        </w:numPr>
      </w:pPr>
      <w:r w:rsidRPr="00F96100">
        <w:t>Crear nodo raíz (</w:t>
      </w:r>
      <w:proofErr w:type="spellStart"/>
      <w:r w:rsidRPr="00F96100">
        <w:t>Decision</w:t>
      </w:r>
      <w:proofErr w:type="spellEnd"/>
      <w:r w:rsidRPr="00F96100">
        <w:t xml:space="preserve"> </w:t>
      </w:r>
      <w:proofErr w:type="spellStart"/>
      <w:r w:rsidRPr="00F96100">
        <w:t>Node</w:t>
      </w:r>
      <w:proofErr w:type="spellEnd"/>
      <w:r w:rsidRPr="00F96100">
        <w:t>) → añadir ramas por cada alternativa.</w:t>
      </w:r>
    </w:p>
    <w:p w14:paraId="6DC57BC1" w14:textId="77777777" w:rsidR="00F96100" w:rsidRPr="00F96100" w:rsidRDefault="00F96100" w:rsidP="00F96100">
      <w:pPr>
        <w:numPr>
          <w:ilvl w:val="0"/>
          <w:numId w:val="79"/>
        </w:numPr>
      </w:pPr>
      <w:r w:rsidRPr="00F96100">
        <w:t>Tras cada rama de decisión, insertar nodos de azar si procede; etiquetar probabilidades en cada rama del nodo de azar.</w:t>
      </w:r>
    </w:p>
    <w:p w14:paraId="4C298968" w14:textId="77777777" w:rsidR="00F96100" w:rsidRPr="00F96100" w:rsidRDefault="00F96100" w:rsidP="00F96100">
      <w:pPr>
        <w:numPr>
          <w:ilvl w:val="0"/>
          <w:numId w:val="79"/>
        </w:numPr>
      </w:pPr>
      <w:r w:rsidRPr="00F96100">
        <w:t xml:space="preserve">Para cada hoja terminal, introducir </w:t>
      </w:r>
      <w:proofErr w:type="spellStart"/>
      <w:r w:rsidRPr="00F96100">
        <w:t>payoff</w:t>
      </w:r>
      <w:proofErr w:type="spellEnd"/>
      <w:r w:rsidRPr="00F96100">
        <w:t xml:space="preserve"> (valor neto).</w:t>
      </w:r>
    </w:p>
    <w:p w14:paraId="70894301" w14:textId="77777777" w:rsidR="00F96100" w:rsidRPr="00F96100" w:rsidRDefault="00F96100" w:rsidP="00F96100">
      <w:pPr>
        <w:numPr>
          <w:ilvl w:val="0"/>
          <w:numId w:val="79"/>
        </w:numPr>
      </w:pPr>
      <w:r w:rsidRPr="00F96100">
        <w:t xml:space="preserve">Ejecutar </w:t>
      </w:r>
      <w:proofErr w:type="spellStart"/>
      <w:r w:rsidRPr="00F96100">
        <w:rPr>
          <w:b/>
          <w:bCs/>
        </w:rPr>
        <w:t>Evaluate</w:t>
      </w:r>
      <w:proofErr w:type="spellEnd"/>
      <w:r w:rsidRPr="00F96100">
        <w:rPr>
          <w:b/>
          <w:bCs/>
        </w:rPr>
        <w:t xml:space="preserve"> </w:t>
      </w:r>
      <w:proofErr w:type="spellStart"/>
      <w:r w:rsidRPr="00F96100">
        <w:rPr>
          <w:b/>
          <w:bCs/>
        </w:rPr>
        <w:t>Tree</w:t>
      </w:r>
      <w:proofErr w:type="spellEnd"/>
      <w:r w:rsidRPr="00F96100">
        <w:t xml:space="preserve"> / </w:t>
      </w:r>
      <w:proofErr w:type="spellStart"/>
      <w:r w:rsidRPr="00F96100">
        <w:rPr>
          <w:b/>
          <w:bCs/>
        </w:rPr>
        <w:t>Rollback</w:t>
      </w:r>
      <w:proofErr w:type="spellEnd"/>
      <w:r w:rsidRPr="00F96100">
        <w:t>: WinQSB calcula los EV en nodos de azar y determina la mejor rama en nodos de decisión.</w:t>
      </w:r>
    </w:p>
    <w:p w14:paraId="5CDC709A" w14:textId="77777777" w:rsidR="00F96100" w:rsidRPr="00F96100" w:rsidRDefault="00F96100" w:rsidP="00F96100">
      <w:pPr>
        <w:numPr>
          <w:ilvl w:val="0"/>
          <w:numId w:val="79"/>
        </w:numPr>
      </w:pPr>
      <w:r w:rsidRPr="00F96100">
        <w:t>Interpretar: el resultado en la raíz es el EV de la política óptima; revisar también las decisiones óptimas en nodos internos (útil para políticas condicionales).</w:t>
      </w:r>
    </w:p>
    <w:p w14:paraId="0FD8ABE0" w14:textId="77777777" w:rsidR="00F96100" w:rsidRPr="00F96100" w:rsidRDefault="00F96100" w:rsidP="00F96100">
      <w:pPr>
        <w:numPr>
          <w:ilvl w:val="0"/>
          <w:numId w:val="79"/>
        </w:numPr>
      </w:pPr>
      <w:r w:rsidRPr="00F96100">
        <w:t>Exportar gráfico/tablas si se necesita incluir en informe.</w:t>
      </w:r>
    </w:p>
    <w:p w14:paraId="46DFD41A" w14:textId="77777777" w:rsidR="00444B36" w:rsidRDefault="00444B36" w:rsidP="00F96100">
      <w:pPr>
        <w:rPr>
          <w:b/>
          <w:bCs/>
        </w:rPr>
      </w:pPr>
    </w:p>
    <w:p w14:paraId="06466162" w14:textId="1F0967CD" w:rsidR="00F96100" w:rsidRDefault="00F96100" w:rsidP="00F96100">
      <w:r w:rsidRPr="00F96100">
        <w:rPr>
          <w:b/>
          <w:bCs/>
        </w:rPr>
        <w:t>Consejo técnico:</w:t>
      </w:r>
      <w:r w:rsidRPr="00F96100">
        <w:t xml:space="preserve"> si el árbol incluye costos de información o pruebas (MVP), incorpóralos en las ramas adecuadas para que el </w:t>
      </w:r>
      <w:proofErr w:type="spellStart"/>
      <w:r w:rsidRPr="00F96100">
        <w:t>rollback</w:t>
      </w:r>
      <w:proofErr w:type="spellEnd"/>
      <w:r w:rsidRPr="00F96100">
        <w:t xml:space="preserve"> refleje todo el flujo de caja.</w:t>
      </w:r>
    </w:p>
    <w:p w14:paraId="7D1F00D1" w14:textId="77777777" w:rsidR="00444B36" w:rsidRDefault="00444B36" w:rsidP="00F96100"/>
    <w:p w14:paraId="308E9837" w14:textId="77777777" w:rsidR="00444B36" w:rsidRDefault="00444B36" w:rsidP="00F96100"/>
    <w:p w14:paraId="5E0BC3E3" w14:textId="77777777" w:rsidR="00444B36" w:rsidRDefault="00444B36" w:rsidP="00F96100"/>
    <w:p w14:paraId="75208DAB" w14:textId="77777777" w:rsidR="00444B36" w:rsidRDefault="00444B36" w:rsidP="00F96100"/>
    <w:p w14:paraId="614D67BA" w14:textId="77777777" w:rsidR="00444B36" w:rsidRDefault="00444B36" w:rsidP="00F96100"/>
    <w:p w14:paraId="6D13E96E" w14:textId="77777777" w:rsidR="00444B36" w:rsidRDefault="00444B36" w:rsidP="00F96100"/>
    <w:p w14:paraId="7EFE51DF" w14:textId="77777777" w:rsidR="00444B36" w:rsidRDefault="00444B36" w:rsidP="00F96100"/>
    <w:p w14:paraId="42DEC3DE" w14:textId="77777777" w:rsidR="00444B36" w:rsidRPr="00F96100" w:rsidRDefault="00444B36" w:rsidP="00F96100"/>
    <w:p w14:paraId="55129822" w14:textId="770CE899" w:rsidR="00F96100" w:rsidRPr="006A5F0F" w:rsidRDefault="00F96100" w:rsidP="00F96100"/>
    <w:p w14:paraId="45633EA5" w14:textId="1BB895A1" w:rsidR="00F96100" w:rsidRPr="00F96100" w:rsidRDefault="00F96100" w:rsidP="00F96100">
      <w:pPr>
        <w:rPr>
          <w:b/>
          <w:bCs/>
        </w:rPr>
      </w:pPr>
      <w:r w:rsidRPr="00F96100">
        <w:rPr>
          <w:b/>
          <w:bCs/>
        </w:rPr>
        <w:lastRenderedPageBreak/>
        <w:t>Ejemplo práctico — empresa de software</w:t>
      </w:r>
    </w:p>
    <w:p w14:paraId="0B67282C" w14:textId="28FCD8D3" w:rsidR="00F96100" w:rsidRPr="00F96100" w:rsidRDefault="00F96100" w:rsidP="00F96100">
      <w:pPr>
        <w:rPr>
          <w:lang w:val="en-US"/>
        </w:rPr>
      </w:pPr>
      <w:r w:rsidRPr="00F96100">
        <w:t xml:space="preserve">Usando la matriz/VME del Tema 1.4, ingresa las tres alternativas y las probabilidades (0.4,0.35,0.25). WinQSB calculará los VME y señalará la alternativa con mayor VME. Para el árbol del Tema 1.6, construir el árbol con nodos de señal/piloto y usar </w:t>
      </w:r>
      <w:proofErr w:type="spellStart"/>
      <w:r w:rsidRPr="00F96100">
        <w:rPr>
          <w:b/>
          <w:bCs/>
        </w:rPr>
        <w:t>Decision</w:t>
      </w:r>
      <w:proofErr w:type="spellEnd"/>
      <w:r w:rsidRPr="00F96100">
        <w:rPr>
          <w:b/>
          <w:bCs/>
        </w:rPr>
        <w:t xml:space="preserve"> </w:t>
      </w:r>
      <w:proofErr w:type="spellStart"/>
      <w:r w:rsidRPr="00F96100">
        <w:rPr>
          <w:b/>
          <w:bCs/>
        </w:rPr>
        <w:t>Tree</w:t>
      </w:r>
      <w:proofErr w:type="spellEnd"/>
      <w:r w:rsidRPr="00F96100">
        <w:t xml:space="preserve"> para replicar los cálculos de </w:t>
      </w:r>
      <w:proofErr w:type="spellStart"/>
      <w:r w:rsidRPr="00F96100">
        <w:t>rollback</w:t>
      </w:r>
      <w:proofErr w:type="spellEnd"/>
      <w:r w:rsidRPr="00F96100">
        <w:t xml:space="preserve">. (El procedimiento replicará manualmente los pasos de cálculo ya vistos en la teoría). </w:t>
      </w:r>
      <w:hyperlink r:id="rId21" w:tgtFrame="_blank" w:history="1">
        <w:r w:rsidRPr="00F96100">
          <w:rPr>
            <w:rStyle w:val="Hipervnculo"/>
            <w:lang w:val="en-US"/>
          </w:rPr>
          <w:t>icmas.eu</w:t>
        </w:r>
      </w:hyperlink>
    </w:p>
    <w:p w14:paraId="0F7CC680" w14:textId="13510D8B" w:rsidR="00F96100" w:rsidRPr="00F96100" w:rsidRDefault="00F96100" w:rsidP="00F96100">
      <w:pPr>
        <w:rPr>
          <w:lang w:val="en-US"/>
        </w:rPr>
      </w:pPr>
    </w:p>
    <w:p w14:paraId="40D7DDEA" w14:textId="442F8429" w:rsidR="00F96100" w:rsidRPr="00F96100" w:rsidRDefault="00F96100" w:rsidP="00F96100">
      <w:pPr>
        <w:rPr>
          <w:b/>
          <w:bCs/>
        </w:rPr>
      </w:pPr>
      <w:r w:rsidRPr="00F96100">
        <w:rPr>
          <w:b/>
          <w:bCs/>
        </w:rPr>
        <w:t>1.7.1.6 Buenas prácticas al usar WinQSB</w:t>
      </w:r>
    </w:p>
    <w:p w14:paraId="34692370" w14:textId="77777777" w:rsidR="00F96100" w:rsidRPr="00F96100" w:rsidRDefault="00F96100" w:rsidP="00F96100">
      <w:pPr>
        <w:numPr>
          <w:ilvl w:val="0"/>
          <w:numId w:val="80"/>
        </w:numPr>
      </w:pPr>
      <w:r w:rsidRPr="00F96100">
        <w:rPr>
          <w:b/>
          <w:bCs/>
        </w:rPr>
        <w:t>Versionado:</w:t>
      </w:r>
      <w:r w:rsidRPr="00F96100">
        <w:t xml:space="preserve"> guarda cada ejecución con nombre y fecha; mantén un fichero CSV con la matriz original.</w:t>
      </w:r>
    </w:p>
    <w:p w14:paraId="408159D4" w14:textId="77777777" w:rsidR="00F96100" w:rsidRPr="00F96100" w:rsidRDefault="00F96100" w:rsidP="00F96100">
      <w:pPr>
        <w:numPr>
          <w:ilvl w:val="0"/>
          <w:numId w:val="80"/>
        </w:numPr>
      </w:pPr>
      <w:r w:rsidRPr="00F96100">
        <w:rPr>
          <w:b/>
          <w:bCs/>
        </w:rPr>
        <w:t>Verificación cruzada:</w:t>
      </w:r>
      <w:r w:rsidRPr="00F96100">
        <w:t xml:space="preserve"> replicar cálculos críticos en hoja de cálculo (Excel/LibreOffice) para confirmar resultados.</w:t>
      </w:r>
    </w:p>
    <w:p w14:paraId="3D5FE133" w14:textId="7D4061CA" w:rsidR="00F96100" w:rsidRPr="00F96100" w:rsidRDefault="00F96100" w:rsidP="00F96100">
      <w:pPr>
        <w:numPr>
          <w:ilvl w:val="0"/>
          <w:numId w:val="80"/>
        </w:numPr>
      </w:pPr>
      <w:r w:rsidRPr="00F96100">
        <w:rPr>
          <w:b/>
          <w:bCs/>
        </w:rPr>
        <w:t>Documentar supuestos técnicos:</w:t>
      </w:r>
      <w:r w:rsidRPr="00F96100">
        <w:t xml:space="preserve"> si los </w:t>
      </w:r>
      <w:proofErr w:type="spellStart"/>
      <w:r w:rsidRPr="00F96100">
        <w:t>R</w:t>
      </w:r>
      <w:r w:rsidRPr="0062424E">
        <w:rPr>
          <w:vertAlign w:val="subscript"/>
        </w:rPr>
        <w:t>ij</w:t>
      </w:r>
      <w:proofErr w:type="spellEnd"/>
      <w:r w:rsidRPr="00F96100">
        <w:t xml:space="preserve"> incorporan tiempos de integración, costos de licencias, SLA fines, dejar nota.</w:t>
      </w:r>
    </w:p>
    <w:p w14:paraId="224F2A6F" w14:textId="77777777" w:rsidR="00F96100" w:rsidRPr="00F96100" w:rsidRDefault="00F96100" w:rsidP="00F96100">
      <w:pPr>
        <w:numPr>
          <w:ilvl w:val="0"/>
          <w:numId w:val="80"/>
        </w:numPr>
      </w:pPr>
      <w:r w:rsidRPr="00F96100">
        <w:rPr>
          <w:b/>
          <w:bCs/>
        </w:rPr>
        <w:t>Guardar capturas</w:t>
      </w:r>
      <w:r w:rsidRPr="00F96100">
        <w:t xml:space="preserve"> del árbol y tablas para evidenciar decisiones de diseño en entregables de proyecto.</w:t>
      </w:r>
    </w:p>
    <w:p w14:paraId="71A78EC4" w14:textId="77777777" w:rsidR="004039FE" w:rsidRDefault="004039FE" w:rsidP="004039FE">
      <w:pPr>
        <w:rPr>
          <w:b/>
          <w:bCs/>
        </w:rPr>
      </w:pPr>
    </w:p>
    <w:p w14:paraId="3A4702C1" w14:textId="77777777" w:rsidR="0062424E" w:rsidRDefault="0062424E" w:rsidP="004039FE">
      <w:pPr>
        <w:rPr>
          <w:b/>
          <w:bCs/>
        </w:rPr>
      </w:pPr>
    </w:p>
    <w:p w14:paraId="55C5C89E" w14:textId="77777777" w:rsidR="0062424E" w:rsidRDefault="0062424E" w:rsidP="004039FE">
      <w:pPr>
        <w:rPr>
          <w:b/>
          <w:bCs/>
        </w:rPr>
      </w:pPr>
    </w:p>
    <w:p w14:paraId="7A25D402" w14:textId="77777777" w:rsidR="0062424E" w:rsidRDefault="0062424E" w:rsidP="004039FE">
      <w:pPr>
        <w:rPr>
          <w:b/>
          <w:bCs/>
        </w:rPr>
      </w:pPr>
    </w:p>
    <w:p w14:paraId="67C14096" w14:textId="77777777" w:rsidR="0062424E" w:rsidRDefault="0062424E" w:rsidP="004039FE">
      <w:pPr>
        <w:rPr>
          <w:b/>
          <w:bCs/>
        </w:rPr>
      </w:pPr>
    </w:p>
    <w:p w14:paraId="19A16433" w14:textId="77777777" w:rsidR="0062424E" w:rsidRDefault="0062424E" w:rsidP="004039FE">
      <w:pPr>
        <w:rPr>
          <w:b/>
          <w:bCs/>
        </w:rPr>
      </w:pPr>
    </w:p>
    <w:p w14:paraId="596E2FA3" w14:textId="77777777" w:rsidR="0062424E" w:rsidRDefault="0062424E" w:rsidP="004039FE">
      <w:pPr>
        <w:rPr>
          <w:b/>
          <w:bCs/>
        </w:rPr>
      </w:pPr>
    </w:p>
    <w:p w14:paraId="23480684" w14:textId="77777777" w:rsidR="0062424E" w:rsidRDefault="0062424E" w:rsidP="004039FE">
      <w:pPr>
        <w:rPr>
          <w:b/>
          <w:bCs/>
        </w:rPr>
      </w:pPr>
    </w:p>
    <w:p w14:paraId="251D907E" w14:textId="77777777" w:rsidR="0062424E" w:rsidRDefault="0062424E" w:rsidP="004039FE">
      <w:pPr>
        <w:rPr>
          <w:b/>
          <w:bCs/>
        </w:rPr>
      </w:pPr>
    </w:p>
    <w:p w14:paraId="10D13048" w14:textId="77777777" w:rsidR="0062424E" w:rsidRPr="00F96100" w:rsidRDefault="0062424E" w:rsidP="004039FE"/>
    <w:p w14:paraId="25D72A57" w14:textId="77777777" w:rsidR="004039FE" w:rsidRPr="004039FE" w:rsidRDefault="004039FE" w:rsidP="004039FE">
      <w:pPr>
        <w:rPr>
          <w:lang w:val="es-ES"/>
        </w:rPr>
      </w:pPr>
    </w:p>
    <w:p w14:paraId="452092CE" w14:textId="757AFE08" w:rsidR="00A52815" w:rsidRDefault="00A52815" w:rsidP="0011502B">
      <w:pPr>
        <w:pStyle w:val="Ttulo3"/>
        <w:rPr>
          <w:spacing w:val="12"/>
          <w:lang w:val="es-ES"/>
        </w:rPr>
      </w:pPr>
      <w:bookmarkStart w:id="54" w:name="_Toc205974633"/>
      <w:bookmarkStart w:id="55" w:name="_Toc205974662"/>
      <w:r>
        <w:rPr>
          <w:spacing w:val="12"/>
          <w:lang w:val="es-ES"/>
        </w:rPr>
        <w:lastRenderedPageBreak/>
        <w:t>Uso de POM</w:t>
      </w:r>
      <w:bookmarkEnd w:id="54"/>
      <w:bookmarkEnd w:id="55"/>
    </w:p>
    <w:p w14:paraId="3EB4B360" w14:textId="77777777" w:rsidR="00960821" w:rsidRPr="006A5F0F" w:rsidRDefault="00960821" w:rsidP="00960821">
      <w:r w:rsidRPr="00960821">
        <w:t xml:space="preserve">Nota terminológica: POM-QM </w:t>
      </w:r>
      <w:proofErr w:type="spellStart"/>
      <w:r w:rsidRPr="00960821">
        <w:t>for</w:t>
      </w:r>
      <w:proofErr w:type="spellEnd"/>
      <w:r w:rsidRPr="00960821">
        <w:t xml:space="preserve"> Windows (comúnmente llamado POM o POM-QM) es una suite educativa/comercial que integra módulos para PERT/CPM, programación lineal, análisis de decisión, colas, </w:t>
      </w:r>
      <w:proofErr w:type="spellStart"/>
      <w:r w:rsidRPr="00960821">
        <w:t>forecasting</w:t>
      </w:r>
      <w:proofErr w:type="spellEnd"/>
      <w:r w:rsidRPr="00960821">
        <w:t xml:space="preserve"> y más. Está pensada para materias de producción/operaciones/IO y es muy usada en cursos universitarios. </w:t>
      </w:r>
      <w:hyperlink r:id="rId22" w:tgtFrame="_blank" w:history="1">
        <w:proofErr w:type="spellStart"/>
        <w:r w:rsidRPr="006A5F0F">
          <w:rPr>
            <w:rStyle w:val="Hipervnculo"/>
          </w:rPr>
          <w:t>industrialeblog</w:t>
        </w:r>
      </w:hyperlink>
      <w:hyperlink r:id="rId23" w:tgtFrame="_blank" w:history="1">
        <w:r w:rsidRPr="006A5F0F">
          <w:rPr>
            <w:rStyle w:val="Hipervnculo"/>
          </w:rPr>
          <w:t>Amazon</w:t>
        </w:r>
        <w:proofErr w:type="spellEnd"/>
      </w:hyperlink>
    </w:p>
    <w:p w14:paraId="355246C9" w14:textId="45AC264B" w:rsidR="00960821" w:rsidRPr="006A5F0F" w:rsidRDefault="00960821" w:rsidP="00960821"/>
    <w:p w14:paraId="30726FDA" w14:textId="7D54DB53" w:rsidR="00960821" w:rsidRPr="00960821" w:rsidRDefault="00960821" w:rsidP="00960821">
      <w:pPr>
        <w:rPr>
          <w:b/>
          <w:bCs/>
        </w:rPr>
      </w:pPr>
      <w:r w:rsidRPr="00960821">
        <w:rPr>
          <w:b/>
          <w:bCs/>
        </w:rPr>
        <w:t>Capacidades relevantes para la unidad</w:t>
      </w:r>
    </w:p>
    <w:p w14:paraId="3139C813" w14:textId="77777777" w:rsidR="00960821" w:rsidRPr="00960821" w:rsidRDefault="00960821" w:rsidP="00960821">
      <w:r w:rsidRPr="00960821">
        <w:t>POM ofrece módulos que son especialmente útiles para estudiantes de Ingeniería en Sistemas de Información:</w:t>
      </w:r>
    </w:p>
    <w:p w14:paraId="10BD5E7E" w14:textId="77777777" w:rsidR="00960821" w:rsidRPr="00960821" w:rsidRDefault="00960821" w:rsidP="00960821">
      <w:pPr>
        <w:numPr>
          <w:ilvl w:val="0"/>
          <w:numId w:val="81"/>
        </w:numPr>
      </w:pPr>
      <w:proofErr w:type="spellStart"/>
      <w:r w:rsidRPr="00960821">
        <w:rPr>
          <w:b/>
          <w:bCs/>
        </w:rPr>
        <w:t>Decision</w:t>
      </w:r>
      <w:proofErr w:type="spellEnd"/>
      <w:r w:rsidRPr="00960821">
        <w:rPr>
          <w:b/>
          <w:bCs/>
        </w:rPr>
        <w:t xml:space="preserve"> </w:t>
      </w:r>
      <w:proofErr w:type="spellStart"/>
      <w:r w:rsidRPr="00960821">
        <w:rPr>
          <w:b/>
          <w:bCs/>
        </w:rPr>
        <w:t>Analysis</w:t>
      </w:r>
      <w:proofErr w:type="spellEnd"/>
      <w:r w:rsidRPr="00960821">
        <w:rPr>
          <w:b/>
          <w:bCs/>
        </w:rPr>
        <w:t xml:space="preserve"> / </w:t>
      </w:r>
      <w:proofErr w:type="spellStart"/>
      <w:r w:rsidRPr="00960821">
        <w:rPr>
          <w:b/>
          <w:bCs/>
        </w:rPr>
        <w:t>Decision</w:t>
      </w:r>
      <w:proofErr w:type="spellEnd"/>
      <w:r w:rsidRPr="00960821">
        <w:rPr>
          <w:b/>
          <w:bCs/>
        </w:rPr>
        <w:t xml:space="preserve"> </w:t>
      </w:r>
      <w:proofErr w:type="spellStart"/>
      <w:r w:rsidRPr="00960821">
        <w:rPr>
          <w:b/>
          <w:bCs/>
        </w:rPr>
        <w:t>Trees</w:t>
      </w:r>
      <w:proofErr w:type="spellEnd"/>
      <w:r w:rsidRPr="00960821">
        <w:rPr>
          <w:b/>
          <w:bCs/>
        </w:rPr>
        <w:t>:</w:t>
      </w:r>
      <w:r w:rsidRPr="00960821">
        <w:t xml:space="preserve"> construcción y evaluación de árboles de decisión (algunas ediciones incluyen módulos análogos a WinQSB).</w:t>
      </w:r>
    </w:p>
    <w:p w14:paraId="4BDEB63B" w14:textId="77777777" w:rsidR="00960821" w:rsidRPr="00960821" w:rsidRDefault="00960821" w:rsidP="00960821">
      <w:pPr>
        <w:numPr>
          <w:ilvl w:val="0"/>
          <w:numId w:val="81"/>
        </w:numPr>
      </w:pPr>
      <w:r w:rsidRPr="00960821">
        <w:rPr>
          <w:b/>
          <w:bCs/>
        </w:rPr>
        <w:t>PERT/CPM y gestión de proyectos:</w:t>
      </w:r>
      <w:r w:rsidRPr="00960821">
        <w:t xml:space="preserve"> esencial para planificar el desarrollo de un sistema (estimaciones de duración, holguras, probabilidades de terminación).</w:t>
      </w:r>
    </w:p>
    <w:p w14:paraId="3A01C096" w14:textId="77777777" w:rsidR="00960821" w:rsidRPr="00960821" w:rsidRDefault="00960821" w:rsidP="00960821">
      <w:pPr>
        <w:numPr>
          <w:ilvl w:val="0"/>
          <w:numId w:val="81"/>
        </w:numPr>
      </w:pPr>
      <w:r w:rsidRPr="00960821">
        <w:rPr>
          <w:b/>
          <w:bCs/>
        </w:rPr>
        <w:t>Programación lineal:</w:t>
      </w:r>
      <w:r w:rsidRPr="00960821">
        <w:t xml:space="preserve"> optimización de recursos (asignación de programadores, servidores, presupuesto).</w:t>
      </w:r>
    </w:p>
    <w:p w14:paraId="70461B72" w14:textId="77777777" w:rsidR="00960821" w:rsidRPr="00960821" w:rsidRDefault="00960821" w:rsidP="00960821">
      <w:pPr>
        <w:numPr>
          <w:ilvl w:val="0"/>
          <w:numId w:val="81"/>
        </w:numPr>
        <w:rPr>
          <w:lang w:val="en-US"/>
        </w:rPr>
      </w:pPr>
      <w:proofErr w:type="spellStart"/>
      <w:r w:rsidRPr="00960821">
        <w:rPr>
          <w:b/>
          <w:bCs/>
        </w:rPr>
        <w:t>Forecasting</w:t>
      </w:r>
      <w:proofErr w:type="spellEnd"/>
      <w:r w:rsidRPr="00960821">
        <w:rPr>
          <w:b/>
          <w:bCs/>
        </w:rPr>
        <w:t xml:space="preserve"> y simulación:</w:t>
      </w:r>
      <w:r w:rsidRPr="00960821">
        <w:t xml:space="preserve"> útiles para estimar demanda/uso de sistemas y escenarios. </w:t>
      </w:r>
      <w:hyperlink r:id="rId24" w:tgtFrame="_blank" w:history="1">
        <w:proofErr w:type="spellStart"/>
        <w:r w:rsidRPr="00960821">
          <w:rPr>
            <w:rStyle w:val="Hipervnculo"/>
            <w:lang w:val="en-US"/>
          </w:rPr>
          <w:t>industrialeblog</w:t>
        </w:r>
      </w:hyperlink>
      <w:hyperlink r:id="rId25" w:tgtFrame="_blank" w:history="1">
        <w:r w:rsidRPr="00960821">
          <w:rPr>
            <w:rStyle w:val="Hipervnculo"/>
            <w:lang w:val="en-US"/>
          </w:rPr>
          <w:t>Amazon</w:t>
        </w:r>
        <w:proofErr w:type="spellEnd"/>
      </w:hyperlink>
    </w:p>
    <w:p w14:paraId="4C97E644" w14:textId="3B6F0281" w:rsidR="00960821" w:rsidRPr="00960821" w:rsidRDefault="00960821" w:rsidP="00960821">
      <w:pPr>
        <w:rPr>
          <w:lang w:val="en-US"/>
        </w:rPr>
      </w:pPr>
    </w:p>
    <w:p w14:paraId="7A69904C" w14:textId="1DAE3821" w:rsidR="00960821" w:rsidRPr="00960821" w:rsidRDefault="00960821" w:rsidP="00960821">
      <w:pPr>
        <w:rPr>
          <w:b/>
          <w:bCs/>
        </w:rPr>
      </w:pPr>
      <w:r w:rsidRPr="00960821">
        <w:rPr>
          <w:b/>
          <w:bCs/>
        </w:rPr>
        <w:t>Instalación y puesta en marcha</w:t>
      </w:r>
    </w:p>
    <w:p w14:paraId="3ED1AC65" w14:textId="77777777" w:rsidR="00960821" w:rsidRPr="00452E63" w:rsidRDefault="00960821" w:rsidP="00960821">
      <w:pPr>
        <w:numPr>
          <w:ilvl w:val="0"/>
          <w:numId w:val="82"/>
        </w:numPr>
      </w:pPr>
      <w:r w:rsidRPr="00960821">
        <w:t xml:space="preserve">Adquirir instalador/imagen institucional o usar la versión provista por la universidad (muchas universidades mantienen licencias). </w:t>
      </w:r>
      <w:hyperlink r:id="rId26" w:tgtFrame="_blank" w:history="1">
        <w:r w:rsidRPr="00452E63">
          <w:rPr>
            <w:rStyle w:val="Hipervnculo"/>
          </w:rPr>
          <w:t xml:space="preserve">Old Dominion </w:t>
        </w:r>
        <w:proofErr w:type="spellStart"/>
        <w:r w:rsidRPr="00452E63">
          <w:rPr>
            <w:rStyle w:val="Hipervnculo"/>
          </w:rPr>
          <w:t>University</w:t>
        </w:r>
        <w:proofErr w:type="spellEnd"/>
      </w:hyperlink>
    </w:p>
    <w:p w14:paraId="0CCF710B" w14:textId="77777777" w:rsidR="00960821" w:rsidRPr="00960821" w:rsidRDefault="00960821" w:rsidP="00960821">
      <w:pPr>
        <w:numPr>
          <w:ilvl w:val="0"/>
          <w:numId w:val="82"/>
        </w:numPr>
      </w:pPr>
      <w:r w:rsidRPr="00960821">
        <w:t>Ejecutar instalador en Windows; algunas distribuciones pueden requerir compatibilidad en Windows 10/11 (modo compatibilidad si la versión es antigua).</w:t>
      </w:r>
    </w:p>
    <w:p w14:paraId="0D305804" w14:textId="77777777" w:rsidR="00960821" w:rsidRPr="00960821" w:rsidRDefault="00960821" w:rsidP="00960821">
      <w:pPr>
        <w:numPr>
          <w:ilvl w:val="0"/>
          <w:numId w:val="82"/>
        </w:numPr>
        <w:rPr>
          <w:lang w:val="en-US"/>
        </w:rPr>
      </w:pPr>
      <w:r w:rsidRPr="00960821">
        <w:lastRenderedPageBreak/>
        <w:t>Abrir POM → seleccionar el módulo apropiado (</w:t>
      </w:r>
      <w:proofErr w:type="spellStart"/>
      <w:r w:rsidRPr="00960821">
        <w:t>Decision</w:t>
      </w:r>
      <w:proofErr w:type="spellEnd"/>
      <w:r w:rsidRPr="00960821">
        <w:t xml:space="preserve"> </w:t>
      </w:r>
      <w:proofErr w:type="spellStart"/>
      <w:r w:rsidRPr="00960821">
        <w:t>Analysis</w:t>
      </w:r>
      <w:proofErr w:type="spellEnd"/>
      <w:r w:rsidRPr="00960821">
        <w:t xml:space="preserve">, PERT, LP, etc.). </w:t>
      </w:r>
      <w:proofErr w:type="spellStart"/>
      <w:r w:rsidRPr="00960821">
        <w:rPr>
          <w:lang w:val="en-US"/>
        </w:rPr>
        <w:t>Manuales</w:t>
      </w:r>
      <w:proofErr w:type="spellEnd"/>
      <w:r w:rsidRPr="00960821">
        <w:rPr>
          <w:lang w:val="en-US"/>
        </w:rPr>
        <w:t xml:space="preserve"> </w:t>
      </w:r>
      <w:proofErr w:type="spellStart"/>
      <w:r w:rsidRPr="00960821">
        <w:rPr>
          <w:lang w:val="en-US"/>
        </w:rPr>
        <w:t>oficiales</w:t>
      </w:r>
      <w:proofErr w:type="spellEnd"/>
      <w:r w:rsidRPr="00960821">
        <w:rPr>
          <w:lang w:val="en-US"/>
        </w:rPr>
        <w:t xml:space="preserve"> </w:t>
      </w:r>
      <w:proofErr w:type="spellStart"/>
      <w:r w:rsidRPr="00960821">
        <w:rPr>
          <w:lang w:val="en-US"/>
        </w:rPr>
        <w:t>incluyen</w:t>
      </w:r>
      <w:proofErr w:type="spellEnd"/>
      <w:r w:rsidRPr="00960821">
        <w:rPr>
          <w:lang w:val="en-US"/>
        </w:rPr>
        <w:t xml:space="preserve"> pasos </w:t>
      </w:r>
      <w:proofErr w:type="spellStart"/>
      <w:r w:rsidRPr="00960821">
        <w:rPr>
          <w:lang w:val="en-US"/>
        </w:rPr>
        <w:t>detallados</w:t>
      </w:r>
      <w:proofErr w:type="spellEnd"/>
      <w:r w:rsidRPr="00960821">
        <w:rPr>
          <w:lang w:val="en-US"/>
        </w:rPr>
        <w:t xml:space="preserve"> para cada </w:t>
      </w:r>
      <w:proofErr w:type="spellStart"/>
      <w:r w:rsidRPr="00960821">
        <w:rPr>
          <w:lang w:val="en-US"/>
        </w:rPr>
        <w:t>módulo</w:t>
      </w:r>
      <w:proofErr w:type="spellEnd"/>
      <w:r w:rsidRPr="00960821">
        <w:rPr>
          <w:lang w:val="en-US"/>
        </w:rPr>
        <w:t xml:space="preserve">. </w:t>
      </w:r>
      <w:hyperlink r:id="rId27" w:tgtFrame="_blank" w:history="1">
        <w:proofErr w:type="spellStart"/>
        <w:r w:rsidRPr="00960821">
          <w:rPr>
            <w:rStyle w:val="Hipervnculo"/>
            <w:lang w:val="en-US"/>
          </w:rPr>
          <w:t>industrialeblog</w:t>
        </w:r>
      </w:hyperlink>
      <w:hyperlink r:id="rId28" w:tgtFrame="_blank" w:history="1">
        <w:r w:rsidRPr="00960821">
          <w:rPr>
            <w:rStyle w:val="Hipervnculo"/>
            <w:lang w:val="en-US"/>
          </w:rPr>
          <w:t>Amazon</w:t>
        </w:r>
        <w:proofErr w:type="spellEnd"/>
      </w:hyperlink>
    </w:p>
    <w:p w14:paraId="12AD3A98" w14:textId="3FABFCF1" w:rsidR="00960821" w:rsidRPr="00960821" w:rsidRDefault="00960821" w:rsidP="00960821">
      <w:pPr>
        <w:rPr>
          <w:lang w:val="en-US"/>
        </w:rPr>
      </w:pPr>
    </w:p>
    <w:p w14:paraId="1AAD81FB" w14:textId="4E027020" w:rsidR="00960821" w:rsidRPr="00960821" w:rsidRDefault="00960821" w:rsidP="00960821">
      <w:pPr>
        <w:rPr>
          <w:b/>
          <w:bCs/>
        </w:rPr>
      </w:pPr>
      <w:r w:rsidRPr="00960821">
        <w:rPr>
          <w:b/>
          <w:bCs/>
        </w:rPr>
        <w:t>Ejemplo: PERT/CPM para proyecto de desarrollo</w:t>
      </w:r>
    </w:p>
    <w:p w14:paraId="0D604CD5" w14:textId="77777777" w:rsidR="00960821" w:rsidRPr="00960821" w:rsidRDefault="00960821" w:rsidP="00960821">
      <w:r w:rsidRPr="00960821">
        <w:t xml:space="preserve">Un gestor de proyecto en Managua puede modelar el plan de desarrollo del módulo </w:t>
      </w:r>
      <w:proofErr w:type="spellStart"/>
      <w:r w:rsidRPr="00960821">
        <w:t>core</w:t>
      </w:r>
      <w:proofErr w:type="spellEnd"/>
      <w:r w:rsidRPr="00960821">
        <w:t xml:space="preserve"> del ERP:</w:t>
      </w:r>
    </w:p>
    <w:p w14:paraId="42704844" w14:textId="77777777" w:rsidR="00960821" w:rsidRPr="00960821" w:rsidRDefault="00960821" w:rsidP="00960821">
      <w:pPr>
        <w:numPr>
          <w:ilvl w:val="0"/>
          <w:numId w:val="83"/>
        </w:numPr>
      </w:pPr>
      <w:r w:rsidRPr="00960821">
        <w:t>Insertar actividades (descripción, duración optimista/</w:t>
      </w:r>
      <w:proofErr w:type="spellStart"/>
      <w:r w:rsidRPr="00960821">
        <w:t>most</w:t>
      </w:r>
      <w:proofErr w:type="spellEnd"/>
      <w:r w:rsidRPr="00960821">
        <w:t xml:space="preserve"> </w:t>
      </w:r>
      <w:proofErr w:type="spellStart"/>
      <w:r w:rsidRPr="00960821">
        <w:t>likely</w:t>
      </w:r>
      <w:proofErr w:type="spellEnd"/>
      <w:r w:rsidRPr="00960821">
        <w:t>/pesimista si usa estimación PERT).</w:t>
      </w:r>
    </w:p>
    <w:p w14:paraId="68913E14" w14:textId="77777777" w:rsidR="00960821" w:rsidRPr="00960821" w:rsidRDefault="00960821" w:rsidP="00960821">
      <w:pPr>
        <w:numPr>
          <w:ilvl w:val="0"/>
          <w:numId w:val="83"/>
        </w:numPr>
      </w:pPr>
      <w:r w:rsidRPr="00960821">
        <w:t>Definir precedencias (quién depende de quién).</w:t>
      </w:r>
    </w:p>
    <w:p w14:paraId="27077C41" w14:textId="77777777" w:rsidR="00960821" w:rsidRPr="00960821" w:rsidRDefault="00960821" w:rsidP="00960821">
      <w:pPr>
        <w:numPr>
          <w:ilvl w:val="0"/>
          <w:numId w:val="83"/>
        </w:numPr>
      </w:pPr>
      <w:r w:rsidRPr="00960821">
        <w:t>Ejecutar cálculo PERT/CPM → obtener ruta crítica, tiempos esperados, varianzas y probabilidad de terminar antes de una fecha (según supuestos PERT).</w:t>
      </w:r>
    </w:p>
    <w:p w14:paraId="65368E2C" w14:textId="77777777" w:rsidR="00960821" w:rsidRPr="00960821" w:rsidRDefault="00960821" w:rsidP="00960821">
      <w:pPr>
        <w:numPr>
          <w:ilvl w:val="0"/>
          <w:numId w:val="83"/>
        </w:numPr>
      </w:pPr>
      <w:r w:rsidRPr="00960821">
        <w:t>Usar outputs para decidir asignación de recursos o aplicar técnicas de compresión de cronograma (</w:t>
      </w:r>
      <w:proofErr w:type="spellStart"/>
      <w:r w:rsidRPr="00960821">
        <w:t>fast</w:t>
      </w:r>
      <w:proofErr w:type="spellEnd"/>
      <w:r w:rsidRPr="00960821">
        <w:t xml:space="preserve">-tracking, </w:t>
      </w:r>
      <w:proofErr w:type="spellStart"/>
      <w:r w:rsidRPr="00960821">
        <w:t>crashing</w:t>
      </w:r>
      <w:proofErr w:type="spellEnd"/>
      <w:r w:rsidRPr="00960821">
        <w:t>).</w:t>
      </w:r>
    </w:p>
    <w:p w14:paraId="78F90F8A" w14:textId="77777777" w:rsidR="00960821" w:rsidRPr="00960821" w:rsidRDefault="00960821" w:rsidP="00960821">
      <w:pPr>
        <w:rPr>
          <w:lang w:val="en-US"/>
        </w:rPr>
      </w:pPr>
      <w:r w:rsidRPr="00960821">
        <w:t xml:space="preserve">POM automatiza estos cálculos y genera reportes y diagramas de red exportables. </w:t>
      </w:r>
      <w:hyperlink r:id="rId29" w:tgtFrame="_blank" w:history="1">
        <w:proofErr w:type="spellStart"/>
        <w:r w:rsidRPr="00960821">
          <w:rPr>
            <w:rStyle w:val="Hipervnculo"/>
            <w:lang w:val="en-US"/>
          </w:rPr>
          <w:t>industrialeblog</w:t>
        </w:r>
      </w:hyperlink>
      <w:hyperlink r:id="rId30" w:tgtFrame="_blank" w:history="1">
        <w:r w:rsidRPr="00960821">
          <w:rPr>
            <w:rStyle w:val="Hipervnculo"/>
            <w:lang w:val="en-US"/>
          </w:rPr>
          <w:t>Scribd</w:t>
        </w:r>
        <w:proofErr w:type="spellEnd"/>
      </w:hyperlink>
    </w:p>
    <w:p w14:paraId="05D60E02" w14:textId="4E946799" w:rsidR="00960821" w:rsidRPr="00960821" w:rsidRDefault="00960821" w:rsidP="00960821">
      <w:pPr>
        <w:rPr>
          <w:lang w:val="en-US"/>
        </w:rPr>
      </w:pPr>
    </w:p>
    <w:p w14:paraId="7FE4135A" w14:textId="28A1277E" w:rsidR="00960821" w:rsidRPr="00960821" w:rsidRDefault="00960821" w:rsidP="00960821">
      <w:pPr>
        <w:rPr>
          <w:b/>
          <w:bCs/>
        </w:rPr>
      </w:pPr>
      <w:r w:rsidRPr="00960821">
        <w:rPr>
          <w:b/>
          <w:bCs/>
        </w:rPr>
        <w:t>Ejemplo: usar módulo de decisión en POM para VME</w:t>
      </w:r>
    </w:p>
    <w:p w14:paraId="6BC75F79" w14:textId="77777777" w:rsidR="00960821" w:rsidRPr="00960821" w:rsidRDefault="00960821" w:rsidP="00960821">
      <w:pPr>
        <w:numPr>
          <w:ilvl w:val="0"/>
          <w:numId w:val="84"/>
        </w:numPr>
        <w:rPr>
          <w:lang w:val="en-US"/>
        </w:rPr>
      </w:pPr>
      <w:proofErr w:type="spellStart"/>
      <w:r w:rsidRPr="00960821">
        <w:rPr>
          <w:lang w:val="en-US"/>
        </w:rPr>
        <w:t>Abrir</w:t>
      </w:r>
      <w:proofErr w:type="spellEnd"/>
      <w:r w:rsidRPr="00960821">
        <w:rPr>
          <w:lang w:val="en-US"/>
        </w:rPr>
        <w:t xml:space="preserve"> </w:t>
      </w:r>
      <w:proofErr w:type="spellStart"/>
      <w:r w:rsidRPr="00960821">
        <w:rPr>
          <w:lang w:val="en-US"/>
        </w:rPr>
        <w:t>módulo</w:t>
      </w:r>
      <w:proofErr w:type="spellEnd"/>
      <w:r w:rsidRPr="00960821">
        <w:rPr>
          <w:lang w:val="en-US"/>
        </w:rPr>
        <w:t xml:space="preserve"> Decision Analysis.</w:t>
      </w:r>
    </w:p>
    <w:p w14:paraId="5AA6A7DB" w14:textId="77777777" w:rsidR="00960821" w:rsidRPr="00960821" w:rsidRDefault="00960821" w:rsidP="00960821">
      <w:pPr>
        <w:numPr>
          <w:ilvl w:val="0"/>
          <w:numId w:val="84"/>
        </w:numPr>
      </w:pPr>
      <w:r w:rsidRPr="00960821">
        <w:t>Crear tabla de pago o árbol (según el módulo).</w:t>
      </w:r>
    </w:p>
    <w:p w14:paraId="468262FC" w14:textId="77777777" w:rsidR="00960821" w:rsidRPr="00960821" w:rsidRDefault="00960821" w:rsidP="00960821">
      <w:pPr>
        <w:numPr>
          <w:ilvl w:val="0"/>
          <w:numId w:val="84"/>
        </w:numPr>
      </w:pPr>
      <w:r w:rsidRPr="00960821">
        <w:t xml:space="preserve">Introducir alternativas, estados y probabilidades; ejecutar cálculo de VME o </w:t>
      </w:r>
      <w:proofErr w:type="spellStart"/>
      <w:r w:rsidRPr="00960821">
        <w:t>rollback</w:t>
      </w:r>
      <w:proofErr w:type="spellEnd"/>
      <w:r w:rsidRPr="00960821">
        <w:t>.</w:t>
      </w:r>
    </w:p>
    <w:p w14:paraId="131C4301" w14:textId="77777777" w:rsidR="00960821" w:rsidRPr="00960821" w:rsidRDefault="00960821" w:rsidP="00960821">
      <w:pPr>
        <w:numPr>
          <w:ilvl w:val="0"/>
          <w:numId w:val="84"/>
        </w:numPr>
      </w:pPr>
      <w:r w:rsidRPr="00960821">
        <w:t>Analizar salidas y guardar reportes (gráficos / tablas).</w:t>
      </w:r>
    </w:p>
    <w:p w14:paraId="3E432E97" w14:textId="77777777" w:rsidR="00960821" w:rsidRPr="006A5F0F" w:rsidRDefault="00960821" w:rsidP="00960821">
      <w:r w:rsidRPr="00960821">
        <w:rPr>
          <w:i/>
          <w:iCs/>
        </w:rPr>
        <w:t>(El flujo es análogo al de WinQSB; use POM si la universidad ya lo tiene licenciado o si se desea integrar resultados de PERT y decisión en la misma suite).)</w:t>
      </w:r>
      <w:r w:rsidRPr="00960821">
        <w:t xml:space="preserve"> </w:t>
      </w:r>
      <w:hyperlink r:id="rId31" w:tgtFrame="_blank" w:history="1">
        <w:proofErr w:type="spellStart"/>
        <w:r w:rsidRPr="006A5F0F">
          <w:rPr>
            <w:rStyle w:val="Hipervnculo"/>
          </w:rPr>
          <w:t>industrialeblog</w:t>
        </w:r>
        <w:proofErr w:type="spellEnd"/>
      </w:hyperlink>
    </w:p>
    <w:p w14:paraId="325F3DA9" w14:textId="4974C292" w:rsidR="00960821" w:rsidRPr="006A5F0F" w:rsidRDefault="00960821" w:rsidP="00960821"/>
    <w:p w14:paraId="0ACD37F7" w14:textId="6B47759F" w:rsidR="00960821" w:rsidRPr="00960821" w:rsidRDefault="00960821" w:rsidP="00960821">
      <w:pPr>
        <w:rPr>
          <w:b/>
          <w:bCs/>
        </w:rPr>
      </w:pPr>
      <w:r w:rsidRPr="00960821">
        <w:rPr>
          <w:b/>
          <w:bCs/>
        </w:rPr>
        <w:lastRenderedPageBreak/>
        <w:t>Comparación práctica: WinQSB vs POM (qué elegir según necesidad)</w:t>
      </w:r>
    </w:p>
    <w:p w14:paraId="7DE8C1B7" w14:textId="77777777" w:rsidR="00960821" w:rsidRPr="00960821" w:rsidRDefault="00960821" w:rsidP="00960821">
      <w:pPr>
        <w:numPr>
          <w:ilvl w:val="0"/>
          <w:numId w:val="85"/>
        </w:numPr>
        <w:rPr>
          <w:lang w:val="en-US"/>
        </w:rPr>
      </w:pPr>
      <w:r w:rsidRPr="00960821">
        <w:rPr>
          <w:b/>
          <w:bCs/>
        </w:rPr>
        <w:t>Docencia y ejercicios rápidos:</w:t>
      </w:r>
      <w:r w:rsidRPr="00960821">
        <w:t xml:space="preserve"> WinQSB es ligero y orientado a enseñanza de múltiples técnicas; ideal para talleres rápidos y laboratorios. </w:t>
      </w:r>
      <w:hyperlink r:id="rId32" w:tgtFrame="_blank" w:history="1">
        <w:r w:rsidRPr="00960821">
          <w:rPr>
            <w:rStyle w:val="Hipervnculo"/>
            <w:lang w:val="en-US"/>
          </w:rPr>
          <w:t>Google Libros</w:t>
        </w:r>
      </w:hyperlink>
    </w:p>
    <w:p w14:paraId="655C7227" w14:textId="77777777" w:rsidR="00960821" w:rsidRPr="00960821" w:rsidRDefault="00960821" w:rsidP="00960821">
      <w:pPr>
        <w:numPr>
          <w:ilvl w:val="0"/>
          <w:numId w:val="85"/>
        </w:numPr>
        <w:rPr>
          <w:lang w:val="en-US"/>
        </w:rPr>
      </w:pPr>
      <w:r w:rsidRPr="00960821">
        <w:rPr>
          <w:b/>
          <w:bCs/>
        </w:rPr>
        <w:t>Integración con gestión de proyectos:</w:t>
      </w:r>
      <w:r w:rsidRPr="00960821">
        <w:t xml:space="preserve"> POM ofrece módulos de PERT/CPM y </w:t>
      </w:r>
      <w:proofErr w:type="spellStart"/>
      <w:r w:rsidRPr="00960821">
        <w:t>reporting</w:t>
      </w:r>
      <w:proofErr w:type="spellEnd"/>
      <w:r w:rsidRPr="00960821">
        <w:t xml:space="preserve"> que facilitan la planificación de proyectos de SI (más orientado a </w:t>
      </w:r>
      <w:proofErr w:type="spellStart"/>
      <w:r w:rsidRPr="00960821">
        <w:t>management</w:t>
      </w:r>
      <w:proofErr w:type="spellEnd"/>
      <w:r w:rsidRPr="00960821">
        <w:t>/</w:t>
      </w:r>
      <w:proofErr w:type="spellStart"/>
      <w:r w:rsidRPr="00960821">
        <w:t>science</w:t>
      </w:r>
      <w:proofErr w:type="spellEnd"/>
      <w:r w:rsidRPr="00960821">
        <w:t xml:space="preserve">). Si tu curso integra planificación de proyectos con decisión, POM puede ser más conveniente. </w:t>
      </w:r>
      <w:hyperlink r:id="rId33" w:tgtFrame="_blank" w:history="1">
        <w:proofErr w:type="spellStart"/>
        <w:r w:rsidRPr="00960821">
          <w:rPr>
            <w:rStyle w:val="Hipervnculo"/>
            <w:lang w:val="en-US"/>
          </w:rPr>
          <w:t>industrialeblog</w:t>
        </w:r>
      </w:hyperlink>
      <w:hyperlink r:id="rId34" w:tgtFrame="_blank" w:history="1">
        <w:r w:rsidRPr="00960821">
          <w:rPr>
            <w:rStyle w:val="Hipervnculo"/>
            <w:lang w:val="en-US"/>
          </w:rPr>
          <w:t>Amazon</w:t>
        </w:r>
        <w:proofErr w:type="spellEnd"/>
      </w:hyperlink>
    </w:p>
    <w:p w14:paraId="269438EE" w14:textId="77777777" w:rsidR="00960821" w:rsidRPr="00960821" w:rsidRDefault="00960821" w:rsidP="00960821">
      <w:pPr>
        <w:numPr>
          <w:ilvl w:val="0"/>
          <w:numId w:val="85"/>
        </w:numPr>
        <w:rPr>
          <w:lang w:val="en-US"/>
        </w:rPr>
      </w:pPr>
      <w:r w:rsidRPr="00960821">
        <w:rPr>
          <w:b/>
          <w:bCs/>
        </w:rPr>
        <w:t>Compatibilidad y licencia:</w:t>
      </w:r>
      <w:r w:rsidRPr="00960821">
        <w:t xml:space="preserve"> revisar disponibilidad institucional; muchas universidades mantienen imágenes con POM/QM preinstalado. </w:t>
      </w:r>
      <w:hyperlink r:id="rId35" w:tgtFrame="_blank" w:history="1">
        <w:r w:rsidRPr="00960821">
          <w:rPr>
            <w:rStyle w:val="Hipervnculo"/>
            <w:lang w:val="en-US"/>
          </w:rPr>
          <w:t>Old Dominion University</w:t>
        </w:r>
      </w:hyperlink>
    </w:p>
    <w:p w14:paraId="62E2DFD9" w14:textId="2925E94A" w:rsidR="00960821" w:rsidRPr="00960821" w:rsidRDefault="00960821" w:rsidP="00960821">
      <w:pPr>
        <w:rPr>
          <w:lang w:val="en-US"/>
        </w:rPr>
      </w:pPr>
    </w:p>
    <w:p w14:paraId="34B26408" w14:textId="5AC68037" w:rsidR="00960821" w:rsidRPr="00960821" w:rsidRDefault="00960821" w:rsidP="00960821">
      <w:pPr>
        <w:rPr>
          <w:b/>
          <w:bCs/>
        </w:rPr>
      </w:pPr>
      <w:r w:rsidRPr="00960821">
        <w:rPr>
          <w:b/>
          <w:bCs/>
        </w:rPr>
        <w:t>Actividad práctica propuesta</w:t>
      </w:r>
    </w:p>
    <w:p w14:paraId="3AB4611F" w14:textId="77777777" w:rsidR="00960821" w:rsidRPr="00960821" w:rsidRDefault="00960821" w:rsidP="00960821">
      <w:r w:rsidRPr="00960821">
        <w:rPr>
          <w:b/>
          <w:bCs/>
        </w:rPr>
        <w:t>Objetivo:</w:t>
      </w:r>
      <w:r w:rsidRPr="00960821">
        <w:t xml:space="preserve"> usar WinQSB (o POM) para resolver la matriz de decisión y el árbol de decisión del caso “empresa de software en Managua” (temas 1.4–1.6).</w:t>
      </w:r>
    </w:p>
    <w:p w14:paraId="34FEB06A" w14:textId="35B853D4" w:rsidR="00960821" w:rsidRPr="00960821" w:rsidRDefault="00960821" w:rsidP="00D8148D">
      <w:pPr>
        <w:numPr>
          <w:ilvl w:val="0"/>
          <w:numId w:val="87"/>
        </w:numPr>
        <w:jc w:val="left"/>
      </w:pPr>
      <w:r w:rsidRPr="00960821">
        <w:t xml:space="preserve">Entregar la matriz </w:t>
      </w:r>
      <w:proofErr w:type="spellStart"/>
      <w:r w:rsidRPr="00960821">
        <w:t>R</w:t>
      </w:r>
      <w:r w:rsidRPr="00D8148D">
        <w:rPr>
          <w:vertAlign w:val="subscript"/>
        </w:rPr>
        <w:t>ij</w:t>
      </w:r>
      <w:proofErr w:type="spellEnd"/>
      <w:r w:rsidRPr="00D8148D">
        <w:rPr>
          <w:vertAlign w:val="subscript"/>
        </w:rPr>
        <w:t>​</w:t>
      </w:r>
      <w:r w:rsidRPr="00960821">
        <w:t xml:space="preserve"> y el vector de probabilidades (o la estructura del árbol con probabilidades condicionales).</w:t>
      </w:r>
    </w:p>
    <w:p w14:paraId="29C2974B" w14:textId="77777777" w:rsidR="00960821" w:rsidRPr="00960821" w:rsidRDefault="00960821" w:rsidP="00D8148D">
      <w:pPr>
        <w:numPr>
          <w:ilvl w:val="0"/>
          <w:numId w:val="87"/>
        </w:numPr>
        <w:jc w:val="left"/>
      </w:pPr>
      <w:r w:rsidRPr="00960821">
        <w:t>Cada estudiante (o grupo) debe:</w:t>
      </w:r>
      <w:r w:rsidRPr="00960821">
        <w:br/>
        <w:t>a) Ingresar datos en WinQSB → calcular VME → documentar la alternativa óptima.</w:t>
      </w:r>
      <w:r w:rsidRPr="00960821">
        <w:br/>
        <w:t xml:space="preserve">b) Construir el árbol del MVP (Tema 1.6) → ejecutar </w:t>
      </w:r>
      <w:proofErr w:type="spellStart"/>
      <w:r w:rsidRPr="00960821">
        <w:t>rollback</w:t>
      </w:r>
      <w:proofErr w:type="spellEnd"/>
      <w:r w:rsidRPr="00960821">
        <w:t xml:space="preserve"> → comparar con la política “full </w:t>
      </w:r>
      <w:proofErr w:type="spellStart"/>
      <w:r w:rsidRPr="00960821">
        <w:t>develop</w:t>
      </w:r>
      <w:proofErr w:type="spellEnd"/>
      <w:r w:rsidRPr="00960821">
        <w:t>”.</w:t>
      </w:r>
      <w:r w:rsidRPr="00960821">
        <w:br/>
        <w:t>c) Producir un breve informe (500–800 palabras) que incluya capturas, tabla de entradas (.</w:t>
      </w:r>
      <w:proofErr w:type="spellStart"/>
      <w:r w:rsidRPr="00960821">
        <w:t>csv</w:t>
      </w:r>
      <w:proofErr w:type="spellEnd"/>
      <w:r w:rsidRPr="00960821">
        <w:t>), interpretación técnica y sensibilidad.</w:t>
      </w:r>
    </w:p>
    <w:p w14:paraId="2932E859" w14:textId="77777777" w:rsidR="00960821" w:rsidRPr="00960821" w:rsidRDefault="00960821" w:rsidP="00D8148D">
      <w:pPr>
        <w:numPr>
          <w:ilvl w:val="0"/>
          <w:numId w:val="87"/>
        </w:numPr>
        <w:jc w:val="left"/>
      </w:pPr>
      <w:r w:rsidRPr="00960821">
        <w:t>Evaluación: precisión de entrada, consistencia del informe, y calidad de la interpretación técnica (incluir aspectos de arquitectura, IP y SLA).</w:t>
      </w:r>
    </w:p>
    <w:p w14:paraId="2108587B" w14:textId="224D327B" w:rsidR="00960821" w:rsidRPr="006A5F0F" w:rsidRDefault="00960821" w:rsidP="00960821"/>
    <w:p w14:paraId="50E8BC10" w14:textId="77777777" w:rsidR="00E1798E" w:rsidRPr="006A5F0F" w:rsidRDefault="00E1798E" w:rsidP="00960821"/>
    <w:p w14:paraId="524643AE" w14:textId="77777777" w:rsidR="00E1798E" w:rsidRPr="006A5F0F" w:rsidRDefault="00E1798E" w:rsidP="00960821"/>
    <w:p w14:paraId="5837185C" w14:textId="07A1D77F" w:rsidR="00960821" w:rsidRPr="00960821" w:rsidRDefault="00960821" w:rsidP="00960821">
      <w:pPr>
        <w:rPr>
          <w:b/>
          <w:bCs/>
        </w:rPr>
      </w:pPr>
      <w:r w:rsidRPr="00960821">
        <w:rPr>
          <w:b/>
          <w:bCs/>
        </w:rPr>
        <w:lastRenderedPageBreak/>
        <w:t>Autoevaluación</w:t>
      </w:r>
    </w:p>
    <w:p w14:paraId="54AE6BAB" w14:textId="77777777" w:rsidR="00960821" w:rsidRPr="00960821" w:rsidRDefault="00960821" w:rsidP="00E1798E">
      <w:pPr>
        <w:jc w:val="left"/>
      </w:pPr>
      <w:r w:rsidRPr="00960821">
        <w:rPr>
          <w:b/>
          <w:bCs/>
        </w:rPr>
        <w:t>P1.</w:t>
      </w:r>
      <w:r w:rsidRPr="00960821">
        <w:t xml:space="preserve"> ¿Qué módulos relevantes ofrece WinQSB para un curso de Investigación de Operaciones?</w:t>
      </w:r>
      <w:r w:rsidRPr="00960821">
        <w:br/>
      </w:r>
      <w:r w:rsidRPr="00960821">
        <w:rPr>
          <w:b/>
          <w:bCs/>
        </w:rPr>
        <w:t>P2.</w:t>
      </w:r>
      <w:r w:rsidRPr="00960821">
        <w:t xml:space="preserve"> Describe el flujo para ingresar una tabla de pagos y calcular VME en WinQSB.</w:t>
      </w:r>
      <w:r w:rsidRPr="00960821">
        <w:br/>
      </w:r>
      <w:r w:rsidRPr="00960821">
        <w:rPr>
          <w:b/>
          <w:bCs/>
        </w:rPr>
        <w:t>P3.</w:t>
      </w:r>
      <w:r w:rsidRPr="00960821">
        <w:t xml:space="preserve"> Menciona dos ventajas de usar POM en el contexto de planificación de proyectos de SI.</w:t>
      </w:r>
      <w:r w:rsidRPr="00960821">
        <w:br/>
      </w:r>
      <w:r w:rsidRPr="00960821">
        <w:rPr>
          <w:b/>
          <w:bCs/>
        </w:rPr>
        <w:t>P4.</w:t>
      </w:r>
      <w:r w:rsidRPr="00960821">
        <w:t xml:space="preserve"> ¿Cuál es la principal recomendación para asegurar reproducibilidad de los resultados cuando se usa software de decisión en prácticas?</w:t>
      </w:r>
      <w:r w:rsidRPr="00960821">
        <w:br/>
      </w:r>
      <w:r w:rsidRPr="00960821">
        <w:rPr>
          <w:b/>
          <w:bCs/>
        </w:rPr>
        <w:t>P5.</w:t>
      </w:r>
      <w:r w:rsidRPr="00960821">
        <w:t xml:space="preserve"> En el ejemplo del MVP (Tema 1.6), explica cómo </w:t>
      </w:r>
      <w:proofErr w:type="spellStart"/>
      <w:r w:rsidRPr="00960821">
        <w:t>representarias</w:t>
      </w:r>
      <w:proofErr w:type="spellEnd"/>
      <w:r w:rsidRPr="00960821">
        <w:t xml:space="preserve"> el costo del MVP en WinQSB y en POM.</w:t>
      </w:r>
    </w:p>
    <w:p w14:paraId="42656EB1" w14:textId="77777777" w:rsidR="00960821" w:rsidRPr="00E1798E" w:rsidRDefault="00960821" w:rsidP="00E1798E">
      <w:pPr>
        <w:jc w:val="left"/>
        <w:rPr>
          <w:b/>
          <w:bCs/>
          <w:color w:val="FFFFFF" w:themeColor="background1"/>
        </w:rPr>
      </w:pPr>
      <w:r w:rsidRPr="00E1798E">
        <w:rPr>
          <w:b/>
          <w:bCs/>
          <w:color w:val="FFFFFF" w:themeColor="background1"/>
        </w:rPr>
        <w:t>Clave (resumen)</w:t>
      </w:r>
    </w:p>
    <w:p w14:paraId="48544189" w14:textId="77777777" w:rsidR="00960821" w:rsidRPr="00E1798E" w:rsidRDefault="00960821" w:rsidP="00E1798E">
      <w:pPr>
        <w:jc w:val="left"/>
        <w:rPr>
          <w:color w:val="FFFFFF" w:themeColor="background1"/>
        </w:rPr>
      </w:pPr>
      <w:r w:rsidRPr="00E1798E">
        <w:rPr>
          <w:b/>
          <w:bCs/>
          <w:color w:val="FFFFFF" w:themeColor="background1"/>
        </w:rPr>
        <w:t>R1.</w:t>
      </w:r>
      <w:r w:rsidRPr="00E1798E">
        <w:rPr>
          <w:color w:val="FFFFFF" w:themeColor="background1"/>
        </w:rPr>
        <w:t xml:space="preserve"> Módulos: </w:t>
      </w:r>
      <w:proofErr w:type="spellStart"/>
      <w:r w:rsidRPr="00E1798E">
        <w:rPr>
          <w:color w:val="FFFFFF" w:themeColor="background1"/>
        </w:rPr>
        <w:t>Decision</w:t>
      </w:r>
      <w:proofErr w:type="spellEnd"/>
      <w:r w:rsidRPr="00E1798E">
        <w:rPr>
          <w:color w:val="FFFFFF" w:themeColor="background1"/>
        </w:rPr>
        <w:t xml:space="preserve"> </w:t>
      </w:r>
      <w:proofErr w:type="spellStart"/>
      <w:r w:rsidRPr="00E1798E">
        <w:rPr>
          <w:color w:val="FFFFFF" w:themeColor="background1"/>
        </w:rPr>
        <w:t>Analysis</w:t>
      </w:r>
      <w:proofErr w:type="spellEnd"/>
      <w:r w:rsidRPr="00E1798E">
        <w:rPr>
          <w:color w:val="FFFFFF" w:themeColor="background1"/>
        </w:rPr>
        <w:t xml:space="preserve">, programación lineal, PERT/CPM, </w:t>
      </w:r>
      <w:proofErr w:type="spellStart"/>
      <w:r w:rsidRPr="00E1798E">
        <w:rPr>
          <w:color w:val="FFFFFF" w:themeColor="background1"/>
        </w:rPr>
        <w:t>forecasting</w:t>
      </w:r>
      <w:proofErr w:type="spellEnd"/>
      <w:r w:rsidRPr="00E1798E">
        <w:rPr>
          <w:color w:val="FFFFFF" w:themeColor="background1"/>
        </w:rPr>
        <w:t xml:space="preserve">, entre otros. </w:t>
      </w:r>
      <w:hyperlink r:id="rId36" w:tgtFrame="_blank" w:history="1">
        <w:proofErr w:type="spellStart"/>
        <w:r w:rsidRPr="00E1798E">
          <w:rPr>
            <w:rStyle w:val="Hipervnculo"/>
            <w:color w:val="FFFFFF" w:themeColor="background1"/>
          </w:rPr>
          <w:t>ocw.bib.upct.es</w:t>
        </w:r>
      </w:hyperlink>
      <w:hyperlink r:id="rId37" w:tgtFrame="_blank" w:history="1">
        <w:r w:rsidRPr="00E1798E">
          <w:rPr>
            <w:rStyle w:val="Hipervnculo"/>
            <w:color w:val="FFFFFF" w:themeColor="background1"/>
          </w:rPr>
          <w:t>industrialeblog</w:t>
        </w:r>
        <w:proofErr w:type="spellEnd"/>
      </w:hyperlink>
      <w:r w:rsidRPr="00E1798E">
        <w:rPr>
          <w:color w:val="FFFFFF" w:themeColor="background1"/>
        </w:rPr>
        <w:br/>
      </w:r>
      <w:r w:rsidRPr="00E1798E">
        <w:rPr>
          <w:b/>
          <w:bCs/>
          <w:color w:val="FFFFFF" w:themeColor="background1"/>
        </w:rPr>
        <w:t>R2.</w:t>
      </w:r>
      <w:r w:rsidRPr="00E1798E">
        <w:rPr>
          <w:color w:val="FFFFFF" w:themeColor="background1"/>
        </w:rPr>
        <w:t xml:space="preserve"> Abrir </w:t>
      </w:r>
      <w:proofErr w:type="spellStart"/>
      <w:r w:rsidRPr="00E1798E">
        <w:rPr>
          <w:color w:val="FFFFFF" w:themeColor="background1"/>
        </w:rPr>
        <w:t>Decision</w:t>
      </w:r>
      <w:proofErr w:type="spellEnd"/>
      <w:r w:rsidRPr="00E1798E">
        <w:rPr>
          <w:color w:val="FFFFFF" w:themeColor="background1"/>
        </w:rPr>
        <w:t xml:space="preserve"> </w:t>
      </w:r>
      <w:proofErr w:type="spellStart"/>
      <w:r w:rsidRPr="00E1798E">
        <w:rPr>
          <w:color w:val="FFFFFF" w:themeColor="background1"/>
        </w:rPr>
        <w:t>Analysis</w:t>
      </w:r>
      <w:proofErr w:type="spellEnd"/>
      <w:r w:rsidRPr="00E1798E">
        <w:rPr>
          <w:color w:val="FFFFFF" w:themeColor="background1"/>
        </w:rPr>
        <w:t xml:space="preserve"> → New </w:t>
      </w:r>
      <w:proofErr w:type="spellStart"/>
      <w:r w:rsidRPr="00E1798E">
        <w:rPr>
          <w:color w:val="FFFFFF" w:themeColor="background1"/>
        </w:rPr>
        <w:t>Problem</w:t>
      </w:r>
      <w:proofErr w:type="spellEnd"/>
      <w:r w:rsidRPr="00E1798E">
        <w:rPr>
          <w:color w:val="FFFFFF" w:themeColor="background1"/>
        </w:rPr>
        <w:t xml:space="preserve"> → </w:t>
      </w:r>
      <w:proofErr w:type="spellStart"/>
      <w:r w:rsidRPr="00E1798E">
        <w:rPr>
          <w:color w:val="FFFFFF" w:themeColor="background1"/>
        </w:rPr>
        <w:t>Payoff</w:t>
      </w:r>
      <w:proofErr w:type="spellEnd"/>
      <w:r w:rsidRPr="00E1798E">
        <w:rPr>
          <w:color w:val="FFFFFF" w:themeColor="background1"/>
        </w:rPr>
        <w:t xml:space="preserve"> Table → introducir alternativas/estados → introducir probabilidades → Compute </w:t>
      </w:r>
      <w:proofErr w:type="spellStart"/>
      <w:r w:rsidRPr="00E1798E">
        <w:rPr>
          <w:color w:val="FFFFFF" w:themeColor="background1"/>
        </w:rPr>
        <w:t>Expected</w:t>
      </w:r>
      <w:proofErr w:type="spellEnd"/>
      <w:r w:rsidRPr="00E1798E">
        <w:rPr>
          <w:color w:val="FFFFFF" w:themeColor="background1"/>
        </w:rPr>
        <w:t xml:space="preserve"> </w:t>
      </w:r>
      <w:proofErr w:type="spellStart"/>
      <w:r w:rsidRPr="00E1798E">
        <w:rPr>
          <w:color w:val="FFFFFF" w:themeColor="background1"/>
        </w:rPr>
        <w:t>Values</w:t>
      </w:r>
      <w:proofErr w:type="spellEnd"/>
      <w:r w:rsidRPr="00E1798E">
        <w:rPr>
          <w:color w:val="FFFFFF" w:themeColor="background1"/>
        </w:rPr>
        <w:t xml:space="preserve"> → revisar EV y elección. </w:t>
      </w:r>
      <w:hyperlink r:id="rId38" w:tgtFrame="_blank" w:history="1">
        <w:r w:rsidRPr="00E1798E">
          <w:rPr>
            <w:rStyle w:val="Hipervnculo"/>
            <w:color w:val="FFFFFF" w:themeColor="background1"/>
          </w:rPr>
          <w:t>icmas.eu</w:t>
        </w:r>
      </w:hyperlink>
      <w:r w:rsidRPr="00E1798E">
        <w:rPr>
          <w:color w:val="FFFFFF" w:themeColor="background1"/>
        </w:rPr>
        <w:br/>
      </w:r>
      <w:r w:rsidRPr="00E1798E">
        <w:rPr>
          <w:b/>
          <w:bCs/>
          <w:color w:val="FFFFFF" w:themeColor="background1"/>
        </w:rPr>
        <w:t>R3.</w:t>
      </w:r>
      <w:r w:rsidRPr="00E1798E">
        <w:rPr>
          <w:color w:val="FFFFFF" w:themeColor="background1"/>
        </w:rPr>
        <w:t xml:space="preserve"> Ventajas POM: integración PERT/CPM con análisis de decisión; reportes y módulos para </w:t>
      </w:r>
      <w:proofErr w:type="spellStart"/>
      <w:r w:rsidRPr="00E1798E">
        <w:rPr>
          <w:color w:val="FFFFFF" w:themeColor="background1"/>
        </w:rPr>
        <w:t>forecasting</w:t>
      </w:r>
      <w:proofErr w:type="spellEnd"/>
      <w:r w:rsidRPr="00E1798E">
        <w:rPr>
          <w:color w:val="FFFFFF" w:themeColor="background1"/>
        </w:rPr>
        <w:t xml:space="preserve"> y LP. </w:t>
      </w:r>
      <w:hyperlink r:id="rId39" w:tgtFrame="_blank" w:history="1">
        <w:proofErr w:type="spellStart"/>
        <w:r w:rsidRPr="00E1798E">
          <w:rPr>
            <w:rStyle w:val="Hipervnculo"/>
            <w:color w:val="FFFFFF" w:themeColor="background1"/>
          </w:rPr>
          <w:t>industrialeblog</w:t>
        </w:r>
      </w:hyperlink>
      <w:hyperlink r:id="rId40" w:tgtFrame="_blank" w:history="1">
        <w:r w:rsidRPr="00E1798E">
          <w:rPr>
            <w:rStyle w:val="Hipervnculo"/>
            <w:color w:val="FFFFFF" w:themeColor="background1"/>
          </w:rPr>
          <w:t>Amazon</w:t>
        </w:r>
        <w:proofErr w:type="spellEnd"/>
      </w:hyperlink>
      <w:r w:rsidRPr="00E1798E">
        <w:rPr>
          <w:color w:val="FFFFFF" w:themeColor="background1"/>
        </w:rPr>
        <w:br/>
      </w:r>
      <w:r w:rsidRPr="00E1798E">
        <w:rPr>
          <w:b/>
          <w:bCs/>
          <w:color w:val="FFFFFF" w:themeColor="background1"/>
        </w:rPr>
        <w:t>R4.</w:t>
      </w:r>
      <w:r w:rsidRPr="00E1798E">
        <w:rPr>
          <w:color w:val="FFFFFF" w:themeColor="background1"/>
        </w:rPr>
        <w:t xml:space="preserve"> Guardar la matriz de entrada (CSV/Excel), archivo del software y capturas; documentar supuestos.</w:t>
      </w:r>
      <w:r w:rsidRPr="00E1798E">
        <w:rPr>
          <w:color w:val="FFFFFF" w:themeColor="background1"/>
        </w:rPr>
        <w:br/>
      </w:r>
      <w:r w:rsidRPr="00E1798E">
        <w:rPr>
          <w:b/>
          <w:bCs/>
          <w:color w:val="FFFFFF" w:themeColor="background1"/>
        </w:rPr>
        <w:t>R5.</w:t>
      </w:r>
      <w:r w:rsidRPr="00E1798E">
        <w:rPr>
          <w:color w:val="FFFFFF" w:themeColor="background1"/>
        </w:rPr>
        <w:t xml:space="preserve"> Incluir el costo del MVP en la rama correspondiente (como costo inicial en la rama que conduce al piloto) y asegurarse de que los </w:t>
      </w:r>
      <w:proofErr w:type="spellStart"/>
      <w:r w:rsidRPr="00E1798E">
        <w:rPr>
          <w:color w:val="FFFFFF" w:themeColor="background1"/>
        </w:rPr>
        <w:t>payoffs</w:t>
      </w:r>
      <w:proofErr w:type="spellEnd"/>
      <w:r w:rsidRPr="00E1798E">
        <w:rPr>
          <w:color w:val="FFFFFF" w:themeColor="background1"/>
        </w:rPr>
        <w:t xml:space="preserve"> terminales reflejen todos los flujos (</w:t>
      </w:r>
      <w:proofErr w:type="spellStart"/>
      <w:r w:rsidRPr="00E1798E">
        <w:rPr>
          <w:color w:val="FFFFFF" w:themeColor="background1"/>
        </w:rPr>
        <w:t>idem</w:t>
      </w:r>
      <w:proofErr w:type="spellEnd"/>
      <w:r w:rsidRPr="00E1798E">
        <w:rPr>
          <w:color w:val="FFFFFF" w:themeColor="background1"/>
        </w:rPr>
        <w:t xml:space="preserve"> en POM).</w:t>
      </w:r>
    </w:p>
    <w:p w14:paraId="05C79F9A" w14:textId="77777777" w:rsidR="004039FE" w:rsidRPr="00960821" w:rsidRDefault="004039FE" w:rsidP="00E1798E">
      <w:pPr>
        <w:jc w:val="left"/>
      </w:pPr>
    </w:p>
    <w:p w14:paraId="53EFE9F2" w14:textId="77777777" w:rsidR="004039FE" w:rsidRPr="004039FE" w:rsidRDefault="004039FE" w:rsidP="004039FE">
      <w:pPr>
        <w:rPr>
          <w:lang w:val="es-ES"/>
        </w:rPr>
      </w:pPr>
    </w:p>
    <w:p w14:paraId="666DECCF" w14:textId="77777777" w:rsidR="00C5601D" w:rsidRPr="00A52815" w:rsidRDefault="00C5601D" w:rsidP="00A76AA1">
      <w:pPr>
        <w:contextualSpacing/>
        <w:rPr>
          <w:lang w:val="es-ES"/>
        </w:rPr>
      </w:pPr>
    </w:p>
    <w:p w14:paraId="2222A4A2" w14:textId="77777777" w:rsidR="00C5601D" w:rsidRDefault="00C5601D" w:rsidP="00A76AA1">
      <w:pPr>
        <w:contextualSpacing/>
      </w:pPr>
    </w:p>
    <w:p w14:paraId="7F2E495C" w14:textId="77777777" w:rsidR="00C5601D" w:rsidRDefault="00C5601D" w:rsidP="00A76AA1">
      <w:pPr>
        <w:contextualSpacing/>
      </w:pPr>
    </w:p>
    <w:p w14:paraId="00A5E90E" w14:textId="77777777" w:rsidR="00E1798E" w:rsidRDefault="00E1798E" w:rsidP="00A76AA1">
      <w:pPr>
        <w:contextualSpacing/>
      </w:pPr>
    </w:p>
    <w:p w14:paraId="69BBDB6C"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1D36F953" wp14:editId="1F294C45">
                <wp:simplePos x="0" y="0"/>
                <wp:positionH relativeFrom="column">
                  <wp:posOffset>-314960</wp:posOffset>
                </wp:positionH>
                <wp:positionV relativeFrom="paragraph">
                  <wp:posOffset>-100477</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90A9E" w14:textId="77777777" w:rsidR="006D7C25" w:rsidRPr="00D904A7" w:rsidRDefault="006D7C25" w:rsidP="006D7C25">
                              <w:pPr>
                                <w:pStyle w:val="Ttulo1"/>
                              </w:pPr>
                              <w:bookmarkStart w:id="56" w:name="_Toc205974634"/>
                              <w:bookmarkStart w:id="57" w:name="_Toc205974663"/>
                              <w:bookmarkStart w:id="58" w:name="_Toc160547542"/>
                              <w:r w:rsidRPr="006D7C25">
                                <w:t>Bibliografía y Webgrafía</w:t>
                              </w:r>
                              <w:bookmarkEnd w:id="56"/>
                              <w:bookmarkEnd w:id="57"/>
                            </w:p>
                            <w:p w14:paraId="01192725" w14:textId="77777777" w:rsidR="006D7C25" w:rsidRDefault="006D7C25"/>
                            <w:p w14:paraId="249B5C14" w14:textId="3CFF5E74" w:rsidR="006D7C25" w:rsidRPr="00D904A7" w:rsidRDefault="006D7C25" w:rsidP="006D7C25">
                              <w:pPr>
                                <w:pStyle w:val="Ttulo1"/>
                              </w:pPr>
                              <w:bookmarkStart w:id="59" w:name="_Toc205929976"/>
                              <w:bookmarkStart w:id="60" w:name="_Toc205974635"/>
                              <w:bookmarkStart w:id="61" w:name="_Toc205974664"/>
                              <w:r w:rsidRPr="006D7C25">
                                <w:t>GlosarioBibliografía y Webgrafía</w:t>
                              </w:r>
                              <w:bookmarkEnd w:id="58"/>
                              <w:bookmarkEnd w:id="59"/>
                              <w:bookmarkEnd w:id="60"/>
                              <w:bookmarkEnd w:id="61"/>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D36F953" id="Grupo 51" o:spid="_x0000_s1043" style="position:absolute;left:0;text-align:left;margin-left:-24.8pt;margin-top:-7.9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4F90A9E" w14:textId="77777777" w:rsidR="006D7C25" w:rsidRPr="00D904A7" w:rsidRDefault="006D7C25" w:rsidP="006D7C25">
                        <w:pPr>
                          <w:pStyle w:val="Ttulo1"/>
                        </w:pPr>
                        <w:bookmarkStart w:id="62" w:name="_Toc205974634"/>
                        <w:bookmarkStart w:id="63" w:name="_Toc205974663"/>
                        <w:bookmarkStart w:id="64" w:name="_Toc160547542"/>
                        <w:r w:rsidRPr="006D7C25">
                          <w:t>Bibliografía y Webgrafía</w:t>
                        </w:r>
                        <w:bookmarkEnd w:id="62"/>
                        <w:bookmarkEnd w:id="63"/>
                      </w:p>
                      <w:p w14:paraId="01192725" w14:textId="77777777" w:rsidR="006D7C25" w:rsidRDefault="006D7C25"/>
                      <w:p w14:paraId="249B5C14" w14:textId="3CFF5E74" w:rsidR="006D7C25" w:rsidRPr="00D904A7" w:rsidRDefault="006D7C25" w:rsidP="006D7C25">
                        <w:pPr>
                          <w:pStyle w:val="Ttulo1"/>
                        </w:pPr>
                        <w:bookmarkStart w:id="65" w:name="_Toc205929976"/>
                        <w:bookmarkStart w:id="66" w:name="_Toc205974635"/>
                        <w:bookmarkStart w:id="67" w:name="_Toc205974664"/>
                        <w:r w:rsidRPr="006D7C25">
                          <w:t>GlosarioBibliografía y Webgrafía</w:t>
                        </w:r>
                        <w:bookmarkEnd w:id="64"/>
                        <w:bookmarkEnd w:id="65"/>
                        <w:bookmarkEnd w:id="66"/>
                        <w:bookmarkEnd w:id="67"/>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66DDABC7" w14:textId="77777777" w:rsidR="002117E6" w:rsidRDefault="002117E6" w:rsidP="00A76AA1">
      <w:pPr>
        <w:contextualSpacing/>
      </w:pPr>
    </w:p>
    <w:p w14:paraId="26EFD9E3" w14:textId="199520B5" w:rsidR="00B8258A" w:rsidRPr="00B8258A" w:rsidRDefault="00B8258A" w:rsidP="00B8258A">
      <w:pPr>
        <w:pStyle w:val="Prrafodelista"/>
        <w:numPr>
          <w:ilvl w:val="0"/>
          <w:numId w:val="85"/>
        </w:numPr>
      </w:pPr>
      <w:r w:rsidRPr="00B8258A">
        <w:rPr>
          <w:b/>
          <w:bCs/>
          <w:lang w:val="en-US"/>
        </w:rPr>
        <w:t>Knight, F. H. (1921).</w:t>
      </w:r>
      <w:r w:rsidRPr="00B8258A">
        <w:rPr>
          <w:lang w:val="en-US"/>
        </w:rPr>
        <w:t xml:space="preserve"> </w:t>
      </w:r>
      <w:r w:rsidRPr="00B8258A">
        <w:rPr>
          <w:i/>
          <w:iCs/>
          <w:lang w:val="en-US"/>
        </w:rPr>
        <w:t>Risk, Uncertainty and Profit.</w:t>
      </w:r>
      <w:r w:rsidRPr="00B8258A">
        <w:rPr>
          <w:lang w:val="en-US"/>
        </w:rPr>
        <w:t xml:space="preserve"> </w:t>
      </w:r>
      <w:r w:rsidRPr="00B8258A">
        <w:t xml:space="preserve">Houghton </w:t>
      </w:r>
      <w:proofErr w:type="spellStart"/>
      <w:r w:rsidRPr="00B8258A">
        <w:t>Mifflin</w:t>
      </w:r>
      <w:proofErr w:type="spellEnd"/>
      <w:r w:rsidRPr="00B8258A">
        <w:t>. — Distinción clásica entre riesgo e incertidumbre.</w:t>
      </w:r>
    </w:p>
    <w:p w14:paraId="5A86AE5B" w14:textId="40515069" w:rsidR="00B8258A" w:rsidRPr="00B8258A" w:rsidRDefault="00B8258A" w:rsidP="00B8258A">
      <w:pPr>
        <w:pStyle w:val="Prrafodelista"/>
        <w:numPr>
          <w:ilvl w:val="0"/>
          <w:numId w:val="85"/>
        </w:numPr>
      </w:pPr>
      <w:r w:rsidRPr="00B8258A">
        <w:rPr>
          <w:b/>
          <w:bCs/>
          <w:lang w:val="en-US"/>
        </w:rPr>
        <w:t>von Neumann, J. &amp; Morgenstern, O. (1944).</w:t>
      </w:r>
      <w:r w:rsidRPr="00B8258A">
        <w:rPr>
          <w:lang w:val="en-US"/>
        </w:rPr>
        <w:t xml:space="preserve"> </w:t>
      </w:r>
      <w:r w:rsidRPr="00B8258A">
        <w:rPr>
          <w:i/>
          <w:iCs/>
          <w:lang w:val="en-US"/>
        </w:rPr>
        <w:t>Theory of Games and Economic Behavior.</w:t>
      </w:r>
      <w:r w:rsidRPr="00B8258A">
        <w:rPr>
          <w:lang w:val="en-US"/>
        </w:rPr>
        <w:t xml:space="preserve"> </w:t>
      </w:r>
      <w:r w:rsidRPr="00B8258A">
        <w:t xml:space="preserve">Princeton </w:t>
      </w:r>
      <w:proofErr w:type="spellStart"/>
      <w:r w:rsidRPr="00B8258A">
        <w:t>University</w:t>
      </w:r>
      <w:proofErr w:type="spellEnd"/>
      <w:r w:rsidRPr="00B8258A">
        <w:t xml:space="preserve"> </w:t>
      </w:r>
      <w:proofErr w:type="spellStart"/>
      <w:r w:rsidRPr="00B8258A">
        <w:t>Press</w:t>
      </w:r>
      <w:proofErr w:type="spellEnd"/>
      <w:r w:rsidRPr="00B8258A">
        <w:t>. — Fundamentos de la teoría de la utilidad y toma de decisiones.</w:t>
      </w:r>
    </w:p>
    <w:p w14:paraId="7BDBD18A" w14:textId="11CFBBC2" w:rsidR="00B8258A" w:rsidRPr="00B8258A" w:rsidRDefault="00B8258A" w:rsidP="00B8258A">
      <w:pPr>
        <w:pStyle w:val="Prrafodelista"/>
        <w:numPr>
          <w:ilvl w:val="0"/>
          <w:numId w:val="85"/>
        </w:numPr>
      </w:pPr>
      <w:proofErr w:type="spellStart"/>
      <w:r w:rsidRPr="00B8258A">
        <w:rPr>
          <w:b/>
          <w:bCs/>
          <w:lang w:val="en-US"/>
        </w:rPr>
        <w:t>Raiffa</w:t>
      </w:r>
      <w:proofErr w:type="spellEnd"/>
      <w:r w:rsidRPr="00B8258A">
        <w:rPr>
          <w:b/>
          <w:bCs/>
          <w:lang w:val="en-US"/>
        </w:rPr>
        <w:t>, H. (1968).</w:t>
      </w:r>
      <w:r w:rsidRPr="00B8258A">
        <w:rPr>
          <w:lang w:val="en-US"/>
        </w:rPr>
        <w:t xml:space="preserve"> </w:t>
      </w:r>
      <w:r w:rsidRPr="00B8258A">
        <w:rPr>
          <w:i/>
          <w:iCs/>
          <w:lang w:val="en-US"/>
        </w:rPr>
        <w:t>Decision Analysis: Introductory Lectures on Choices under Uncertainty.</w:t>
      </w:r>
      <w:r w:rsidRPr="00B8258A">
        <w:rPr>
          <w:lang w:val="en-US"/>
        </w:rPr>
        <w:t xml:space="preserve"> </w:t>
      </w:r>
      <w:r w:rsidRPr="00B8258A">
        <w:t>Addison-Wesley. — Texto fundacional en análisis de decisiones.</w:t>
      </w:r>
    </w:p>
    <w:p w14:paraId="3B029E55" w14:textId="641CC8D1" w:rsidR="00B8258A" w:rsidRPr="00B8258A" w:rsidRDefault="00B8258A" w:rsidP="00B8258A">
      <w:pPr>
        <w:pStyle w:val="Prrafodelista"/>
        <w:numPr>
          <w:ilvl w:val="0"/>
          <w:numId w:val="85"/>
        </w:numPr>
      </w:pPr>
      <w:r w:rsidRPr="00B8258A">
        <w:rPr>
          <w:b/>
          <w:bCs/>
          <w:lang w:val="en-US"/>
        </w:rPr>
        <w:t>Clemen, R. T. &amp; Reilly, T. (2014).</w:t>
      </w:r>
      <w:r w:rsidRPr="00B8258A">
        <w:rPr>
          <w:lang w:val="en-US"/>
        </w:rPr>
        <w:t xml:space="preserve"> </w:t>
      </w:r>
      <w:r w:rsidRPr="00B8258A">
        <w:rPr>
          <w:i/>
          <w:iCs/>
          <w:lang w:val="en-US"/>
        </w:rPr>
        <w:t>Making Hard Decisions: An Introduction to Decision Analysis.</w:t>
      </w:r>
      <w:r w:rsidRPr="00B8258A">
        <w:rPr>
          <w:lang w:val="en-US"/>
        </w:rPr>
        <w:t xml:space="preserve"> </w:t>
      </w:r>
      <w:r w:rsidRPr="00B8258A">
        <w:t xml:space="preserve">Cengage </w:t>
      </w:r>
      <w:proofErr w:type="spellStart"/>
      <w:r w:rsidRPr="00B8258A">
        <w:t>Learning</w:t>
      </w:r>
      <w:proofErr w:type="spellEnd"/>
      <w:r w:rsidRPr="00B8258A">
        <w:t>. — Guía práctica y aplicada.</w:t>
      </w:r>
    </w:p>
    <w:p w14:paraId="6E80FED0" w14:textId="30F12FD4" w:rsidR="00B8258A" w:rsidRPr="00B8258A" w:rsidRDefault="00B8258A" w:rsidP="00B8258A">
      <w:pPr>
        <w:pStyle w:val="Prrafodelista"/>
        <w:numPr>
          <w:ilvl w:val="0"/>
          <w:numId w:val="85"/>
        </w:numPr>
      </w:pPr>
      <w:r w:rsidRPr="00B8258A">
        <w:rPr>
          <w:b/>
          <w:bCs/>
        </w:rPr>
        <w:t>Taha, H. A. (última edición).</w:t>
      </w:r>
      <w:r w:rsidRPr="00B8258A">
        <w:t xml:space="preserve"> </w:t>
      </w:r>
      <w:proofErr w:type="spellStart"/>
      <w:r w:rsidRPr="00B8258A">
        <w:rPr>
          <w:i/>
          <w:iCs/>
        </w:rPr>
        <w:t>Operations</w:t>
      </w:r>
      <w:proofErr w:type="spellEnd"/>
      <w:r w:rsidRPr="00B8258A">
        <w:rPr>
          <w:i/>
          <w:iCs/>
        </w:rPr>
        <w:t xml:space="preserve"> </w:t>
      </w:r>
      <w:proofErr w:type="spellStart"/>
      <w:r w:rsidRPr="00B8258A">
        <w:rPr>
          <w:i/>
          <w:iCs/>
        </w:rPr>
        <w:t>Research</w:t>
      </w:r>
      <w:proofErr w:type="spellEnd"/>
      <w:r w:rsidRPr="00B8258A">
        <w:rPr>
          <w:i/>
          <w:iCs/>
        </w:rPr>
        <w:t xml:space="preserve">: </w:t>
      </w:r>
      <w:proofErr w:type="spellStart"/>
      <w:r w:rsidRPr="00B8258A">
        <w:rPr>
          <w:i/>
          <w:iCs/>
        </w:rPr>
        <w:t>An</w:t>
      </w:r>
      <w:proofErr w:type="spellEnd"/>
      <w:r w:rsidRPr="00B8258A">
        <w:rPr>
          <w:i/>
          <w:iCs/>
        </w:rPr>
        <w:t xml:space="preserve"> </w:t>
      </w:r>
      <w:proofErr w:type="spellStart"/>
      <w:r w:rsidRPr="00B8258A">
        <w:rPr>
          <w:i/>
          <w:iCs/>
        </w:rPr>
        <w:t>Introduction</w:t>
      </w:r>
      <w:proofErr w:type="spellEnd"/>
      <w:r w:rsidRPr="00B8258A">
        <w:rPr>
          <w:i/>
          <w:iCs/>
        </w:rPr>
        <w:t>.</w:t>
      </w:r>
      <w:r w:rsidRPr="00B8258A">
        <w:t xml:space="preserve"> Pearson. — Capítulos sobre modelado y análisis de decisiones.</w:t>
      </w:r>
    </w:p>
    <w:p w14:paraId="65BC6CE4" w14:textId="628B005B" w:rsidR="00B8258A" w:rsidRPr="00B8258A" w:rsidRDefault="00B8258A" w:rsidP="00B8258A">
      <w:pPr>
        <w:pStyle w:val="Prrafodelista"/>
        <w:numPr>
          <w:ilvl w:val="0"/>
          <w:numId w:val="85"/>
        </w:numPr>
      </w:pPr>
      <w:r w:rsidRPr="00B8258A">
        <w:rPr>
          <w:b/>
          <w:bCs/>
          <w:lang w:val="en-US"/>
        </w:rPr>
        <w:t>Hillier, F. S. &amp; Lieberman, G. J.</w:t>
      </w:r>
      <w:r w:rsidRPr="00B8258A">
        <w:rPr>
          <w:lang w:val="en-US"/>
        </w:rPr>
        <w:t xml:space="preserve"> </w:t>
      </w:r>
      <w:r w:rsidRPr="00B8258A">
        <w:rPr>
          <w:i/>
          <w:iCs/>
          <w:lang w:val="en-US"/>
        </w:rPr>
        <w:t>Introduction to Operations Research.</w:t>
      </w:r>
      <w:r w:rsidRPr="00B8258A">
        <w:rPr>
          <w:lang w:val="en-US"/>
        </w:rPr>
        <w:t xml:space="preserve"> </w:t>
      </w:r>
      <w:r w:rsidRPr="00B8258A">
        <w:t>McGraw-Hill. — Referencia general en investigación operativa.</w:t>
      </w:r>
    </w:p>
    <w:p w14:paraId="08AA666F" w14:textId="79BCE81E" w:rsidR="00B8258A" w:rsidRPr="00B8258A" w:rsidRDefault="00B8258A" w:rsidP="00B8258A">
      <w:pPr>
        <w:pStyle w:val="Prrafodelista"/>
        <w:numPr>
          <w:ilvl w:val="0"/>
          <w:numId w:val="85"/>
        </w:numPr>
      </w:pPr>
      <w:r w:rsidRPr="00B8258A">
        <w:rPr>
          <w:b/>
          <w:bCs/>
          <w:lang w:val="en-US"/>
        </w:rPr>
        <w:t>POM-QM for Windows — Manual / User Guide.</w:t>
      </w:r>
      <w:r w:rsidRPr="00B8258A">
        <w:rPr>
          <w:lang w:val="en-US"/>
        </w:rPr>
        <w:t xml:space="preserve"> </w:t>
      </w:r>
      <w:r w:rsidRPr="00B8258A">
        <w:t>Pearson. — Guía técnica para el uso del software en resolución de problemas de decisión.</w:t>
      </w:r>
    </w:p>
    <w:p w14:paraId="0C28709E" w14:textId="6BFFA4DB" w:rsidR="00B8258A" w:rsidRPr="00B8258A" w:rsidRDefault="00B8258A" w:rsidP="00B8258A">
      <w:pPr>
        <w:pStyle w:val="Prrafodelista"/>
        <w:numPr>
          <w:ilvl w:val="0"/>
          <w:numId w:val="85"/>
        </w:numPr>
      </w:pPr>
      <w:r w:rsidRPr="00B8258A">
        <w:rPr>
          <w:b/>
          <w:bCs/>
        </w:rPr>
        <w:t>WinQSB — Manual de Usuario.</w:t>
      </w:r>
      <w:r w:rsidRPr="00B8258A">
        <w:t xml:space="preserve"> — Referencia para el módulo </w:t>
      </w:r>
      <w:proofErr w:type="spellStart"/>
      <w:r w:rsidRPr="00B8258A">
        <w:rPr>
          <w:i/>
          <w:iCs/>
        </w:rPr>
        <w:t>Decision</w:t>
      </w:r>
      <w:proofErr w:type="spellEnd"/>
      <w:r w:rsidRPr="00B8258A">
        <w:rPr>
          <w:i/>
          <w:iCs/>
        </w:rPr>
        <w:t xml:space="preserve"> </w:t>
      </w:r>
      <w:proofErr w:type="spellStart"/>
      <w:r w:rsidRPr="00B8258A">
        <w:rPr>
          <w:i/>
          <w:iCs/>
        </w:rPr>
        <w:t>Analysis</w:t>
      </w:r>
      <w:proofErr w:type="spellEnd"/>
      <w:r w:rsidRPr="00B8258A">
        <w:t>.</w:t>
      </w:r>
    </w:p>
    <w:p w14:paraId="668A5D41" w14:textId="77777777" w:rsidR="00C5601D" w:rsidRDefault="00C5601D" w:rsidP="00A76AA1">
      <w:pPr>
        <w:contextualSpacing/>
        <w:rPr>
          <w:i/>
          <w:iCs/>
        </w:rPr>
      </w:pPr>
    </w:p>
    <w:p w14:paraId="65286EFD" w14:textId="77777777" w:rsidR="00C5601D" w:rsidRDefault="00C5601D" w:rsidP="00A76AA1">
      <w:pPr>
        <w:contextualSpacing/>
        <w:rPr>
          <w:i/>
          <w:iCs/>
        </w:rPr>
      </w:pPr>
    </w:p>
    <w:p w14:paraId="5B36BAB9" w14:textId="77777777" w:rsidR="00C5601D" w:rsidRDefault="00C5601D" w:rsidP="00A76AA1">
      <w:pPr>
        <w:contextualSpacing/>
        <w:rPr>
          <w:i/>
          <w:iCs/>
        </w:rPr>
      </w:pPr>
    </w:p>
    <w:p w14:paraId="5DA62ABD" w14:textId="77777777" w:rsidR="00C5601D" w:rsidRPr="00C5601D" w:rsidRDefault="00C5601D" w:rsidP="00A76AA1">
      <w:pPr>
        <w:contextualSpacing/>
      </w:pPr>
    </w:p>
    <w:p w14:paraId="4AC28534" w14:textId="77777777" w:rsidR="00AB2DF6" w:rsidRDefault="00AB2DF6" w:rsidP="00A76AA1">
      <w:pPr>
        <w:contextualSpacing/>
      </w:pPr>
    </w:p>
    <w:p w14:paraId="237CEEFD" w14:textId="77777777" w:rsidR="00AB2DF6" w:rsidRDefault="00AB2DF6" w:rsidP="00A76AA1">
      <w:pPr>
        <w:contextualSpacing/>
      </w:pPr>
    </w:p>
    <w:p w14:paraId="0AE92440" w14:textId="77777777" w:rsidR="003F146E" w:rsidRDefault="003F146E" w:rsidP="00A76AA1">
      <w:pPr>
        <w:contextualSpacing/>
      </w:pPr>
    </w:p>
    <w:p w14:paraId="2D20518A" w14:textId="77777777" w:rsidR="003F146E" w:rsidRDefault="003F146E" w:rsidP="00A76AA1">
      <w:pPr>
        <w:contextualSpacing/>
      </w:pPr>
    </w:p>
    <w:p w14:paraId="4BE4EE01" w14:textId="77777777" w:rsidR="003F146E" w:rsidRDefault="003F146E" w:rsidP="00A76AA1">
      <w:pPr>
        <w:contextualSpacing/>
      </w:pPr>
    </w:p>
    <w:p w14:paraId="170C7633" w14:textId="77777777" w:rsidR="003F146E" w:rsidRDefault="003F146E" w:rsidP="00A76AA1">
      <w:pPr>
        <w:contextualSpacing/>
      </w:pPr>
    </w:p>
    <w:p w14:paraId="541F4AFB"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007090DF" wp14:editId="79727DD8">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7A253" w14:textId="77777777" w:rsidR="006D7C25" w:rsidRPr="00D904A7" w:rsidRDefault="006D7C25" w:rsidP="006D7C25">
                              <w:pPr>
                                <w:pStyle w:val="Ttulo1"/>
                              </w:pPr>
                              <w:bookmarkStart w:id="68" w:name="_Toc205974636"/>
                              <w:bookmarkStart w:id="69" w:name="_Toc205974665"/>
                              <w:bookmarkStart w:id="70" w:name="_Toc160547543"/>
                              <w:r w:rsidRPr="006D7C25">
                                <w:t>Glosario</w:t>
                              </w:r>
                              <w:bookmarkEnd w:id="68"/>
                              <w:bookmarkEnd w:id="69"/>
                            </w:p>
                            <w:p w14:paraId="079B0952" w14:textId="77777777" w:rsidR="006D7C25" w:rsidRDefault="006D7C25"/>
                            <w:p w14:paraId="5BA5B45F" w14:textId="77777777" w:rsidR="006D7C25" w:rsidRPr="00D904A7" w:rsidRDefault="006D7C25" w:rsidP="006D7C25">
                              <w:pPr>
                                <w:pStyle w:val="Ttulo1"/>
                              </w:pPr>
                              <w:bookmarkStart w:id="71" w:name="_Toc205929978"/>
                              <w:bookmarkStart w:id="72" w:name="_Toc205974637"/>
                              <w:bookmarkStart w:id="73" w:name="_Toc205974666"/>
                              <w:r w:rsidRPr="006D7C25">
                                <w:t>Glosario</w:t>
                              </w:r>
                              <w:bookmarkEnd w:id="70"/>
                              <w:bookmarkEnd w:id="71"/>
                              <w:bookmarkEnd w:id="72"/>
                              <w:bookmarkEnd w:id="73"/>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07090DF"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B77A253" w14:textId="77777777" w:rsidR="006D7C25" w:rsidRPr="00D904A7" w:rsidRDefault="006D7C25" w:rsidP="006D7C25">
                        <w:pPr>
                          <w:pStyle w:val="Ttulo1"/>
                        </w:pPr>
                        <w:bookmarkStart w:id="74" w:name="_Toc205974636"/>
                        <w:bookmarkStart w:id="75" w:name="_Toc205974665"/>
                        <w:bookmarkStart w:id="76" w:name="_Toc160547543"/>
                        <w:r w:rsidRPr="006D7C25">
                          <w:t>Glosario</w:t>
                        </w:r>
                        <w:bookmarkEnd w:id="74"/>
                        <w:bookmarkEnd w:id="75"/>
                      </w:p>
                      <w:p w14:paraId="079B0952" w14:textId="77777777" w:rsidR="006D7C25" w:rsidRDefault="006D7C25"/>
                      <w:p w14:paraId="5BA5B45F" w14:textId="77777777" w:rsidR="006D7C25" w:rsidRPr="00D904A7" w:rsidRDefault="006D7C25" w:rsidP="006D7C25">
                        <w:pPr>
                          <w:pStyle w:val="Ttulo1"/>
                        </w:pPr>
                        <w:bookmarkStart w:id="77" w:name="_Toc205929978"/>
                        <w:bookmarkStart w:id="78" w:name="_Toc205974637"/>
                        <w:bookmarkStart w:id="79" w:name="_Toc205974666"/>
                        <w:r w:rsidRPr="006D7C25">
                          <w:t>Glosario</w:t>
                        </w:r>
                        <w:bookmarkEnd w:id="76"/>
                        <w:bookmarkEnd w:id="77"/>
                        <w:bookmarkEnd w:id="78"/>
                        <w:bookmarkEnd w:id="79"/>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F8C71D3" w14:textId="77777777" w:rsidR="00AB2DF6" w:rsidRDefault="00AB2DF6" w:rsidP="00A76AA1">
      <w:pPr>
        <w:tabs>
          <w:tab w:val="left" w:pos="1305"/>
        </w:tabs>
        <w:contextualSpacing/>
      </w:pPr>
    </w:p>
    <w:p w14:paraId="4C2C664B" w14:textId="23E8520D" w:rsidR="00D83809" w:rsidRPr="00D83809" w:rsidRDefault="00D83809" w:rsidP="001A704F">
      <w:pPr>
        <w:tabs>
          <w:tab w:val="left" w:pos="1305"/>
        </w:tabs>
        <w:contextualSpacing/>
        <w:jc w:val="left"/>
      </w:pPr>
      <w:r w:rsidRPr="00D83809">
        <w:rPr>
          <w:b/>
          <w:bCs/>
        </w:rPr>
        <w:t>Aversión al riesgo</w:t>
      </w:r>
      <w:r w:rsidRPr="00D83809">
        <w:br/>
        <w:t xml:space="preserve">Actitud de preferencia por resultados más seguros frente a loterías con igual valor esperado. Se representa matemáticamente por la concavidad de la función de utilidad </w:t>
      </w:r>
      <w:proofErr w:type="gramStart"/>
      <w:r w:rsidRPr="00D83809">
        <w:t>u(</w:t>
      </w:r>
      <w:proofErr w:type="gramEnd"/>
      <w:r w:rsidRPr="00D83809">
        <w:rPr>
          <w:rFonts w:ascii="Cambria Math" w:hAnsi="Cambria Math" w:cs="Cambria Math"/>
        </w:rPr>
        <w:t>⋅</w:t>
      </w:r>
      <w:r w:rsidRPr="00D83809">
        <w:t>). En proyectos de SI, determina si una organización prefiere subcontratar (menor exposición) o invertir en capacidad interna (mayor variabilidad en resultados).</w:t>
      </w:r>
    </w:p>
    <w:p w14:paraId="5E5D2ED3" w14:textId="77777777" w:rsidR="00D83809" w:rsidRPr="00D83809" w:rsidRDefault="00D83809" w:rsidP="001A704F">
      <w:pPr>
        <w:tabs>
          <w:tab w:val="left" w:pos="1305"/>
        </w:tabs>
        <w:contextualSpacing/>
        <w:jc w:val="left"/>
      </w:pPr>
      <w:r w:rsidRPr="00D83809">
        <w:rPr>
          <w:b/>
          <w:bCs/>
        </w:rPr>
        <w:t>Anclaje (</w:t>
      </w:r>
      <w:proofErr w:type="spellStart"/>
      <w:r w:rsidRPr="00D83809">
        <w:rPr>
          <w:b/>
          <w:bCs/>
        </w:rPr>
        <w:t>bias</w:t>
      </w:r>
      <w:proofErr w:type="spellEnd"/>
      <w:r w:rsidRPr="00D83809">
        <w:rPr>
          <w:b/>
          <w:bCs/>
        </w:rPr>
        <w:t xml:space="preserve"> de anclaje)</w:t>
      </w:r>
      <w:r w:rsidRPr="00D83809">
        <w:br/>
        <w:t xml:space="preserve">Sesgo cognitivo por el cual las estimaciones de un decisor quedan fuertemente influenciadas por un valor inicial sugerido. En </w:t>
      </w:r>
      <w:proofErr w:type="spellStart"/>
      <w:r w:rsidRPr="00D83809">
        <w:t>elicitation</w:t>
      </w:r>
      <w:proofErr w:type="spellEnd"/>
      <w:r w:rsidRPr="00D83809">
        <w:t xml:space="preserve"> de probabilidades hay que evitar preguntas que fijen anclas visibles.</w:t>
      </w:r>
    </w:p>
    <w:p w14:paraId="37DA3DDA" w14:textId="77777777" w:rsidR="00D83809" w:rsidRPr="00D83809" w:rsidRDefault="00D83809" w:rsidP="001A704F">
      <w:pPr>
        <w:tabs>
          <w:tab w:val="left" w:pos="1305"/>
        </w:tabs>
        <w:contextualSpacing/>
        <w:jc w:val="left"/>
      </w:pPr>
      <w:r w:rsidRPr="00D83809">
        <w:rPr>
          <w:b/>
          <w:bCs/>
        </w:rPr>
        <w:t>Árbol de decisión</w:t>
      </w:r>
      <w:r w:rsidRPr="00D83809">
        <w:br/>
        <w:t>Representación gráfica y analítica de decisiones secuenciales que combina nodos de decisión (elección), nodos de azar (eventos probabilísticos) y nodos terminales (</w:t>
      </w:r>
      <w:proofErr w:type="spellStart"/>
      <w:r w:rsidRPr="00D83809">
        <w:t>payoffs</w:t>
      </w:r>
      <w:proofErr w:type="spellEnd"/>
      <w:r w:rsidRPr="00D83809">
        <w:t xml:space="preserve">). Permite aplicar </w:t>
      </w:r>
      <w:proofErr w:type="spellStart"/>
      <w:r w:rsidRPr="00D83809">
        <w:t>rollback</w:t>
      </w:r>
      <w:proofErr w:type="spellEnd"/>
      <w:r w:rsidRPr="00D83809">
        <w:t xml:space="preserve"> para obtener la política óptima y calcular el valor de la información.</w:t>
      </w:r>
    </w:p>
    <w:p w14:paraId="4A83AEEF" w14:textId="77777777" w:rsidR="00D83809" w:rsidRPr="00D83809" w:rsidRDefault="00D83809" w:rsidP="001A704F">
      <w:pPr>
        <w:tabs>
          <w:tab w:val="left" w:pos="1305"/>
        </w:tabs>
        <w:contextualSpacing/>
        <w:jc w:val="left"/>
      </w:pPr>
      <w:r w:rsidRPr="00D83809">
        <w:rPr>
          <w:b/>
          <w:bCs/>
        </w:rPr>
        <w:t>Axiomas de decisión (completitud, transitividad, continuidad, independencia)</w:t>
      </w:r>
      <w:r w:rsidRPr="00D83809">
        <w:br/>
        <w:t xml:space="preserve">Conjunto de supuestos sobre preferencias que permiten representar la conducta del decisor mediante una función de utilidad (especialmente en el marco </w:t>
      </w:r>
      <w:proofErr w:type="spellStart"/>
      <w:r w:rsidRPr="00D83809">
        <w:t>von</w:t>
      </w:r>
      <w:proofErr w:type="spellEnd"/>
      <w:r w:rsidRPr="00D83809">
        <w:t xml:space="preserve"> Neumann–Morgenstern). Completitud y transitividad fueron destacadas para justificar representaciones numéricas de preferencia.</w:t>
      </w:r>
    </w:p>
    <w:p w14:paraId="2FB56C36" w14:textId="6B4604FD" w:rsidR="00D83809" w:rsidRPr="00D83809" w:rsidRDefault="00D83809" w:rsidP="001A704F">
      <w:pPr>
        <w:tabs>
          <w:tab w:val="left" w:pos="1305"/>
        </w:tabs>
        <w:contextualSpacing/>
        <w:jc w:val="left"/>
      </w:pPr>
      <w:r w:rsidRPr="00D83809">
        <w:rPr>
          <w:b/>
          <w:bCs/>
        </w:rPr>
        <w:t>Bayes (teorema de Bayes / probabilidad posterior)</w:t>
      </w:r>
      <w:r w:rsidRPr="00D83809">
        <w:br/>
        <w:t>Regla para actualizar probabilidades (creencias) a la luz de nueva evidencia: P(H</w:t>
      </w:r>
      <w:r w:rsidRPr="00D83809">
        <w:rPr>
          <w:rFonts w:ascii="Cambria Math" w:hAnsi="Cambria Math" w:cs="Cambria Math"/>
        </w:rPr>
        <w:t>∣</w:t>
      </w:r>
      <w:proofErr w:type="gramStart"/>
      <w:r w:rsidRPr="00D83809">
        <w:t>E)=</w:t>
      </w:r>
      <w:proofErr w:type="gramEnd"/>
      <w:r w:rsidRPr="00D83809">
        <w:t>P(E</w:t>
      </w:r>
      <w:r w:rsidRPr="00D83809">
        <w:rPr>
          <w:rFonts w:ascii="Cambria Math" w:hAnsi="Cambria Math" w:cs="Cambria Math"/>
        </w:rPr>
        <w:t>∣</w:t>
      </w:r>
      <w:proofErr w:type="gramStart"/>
      <w:r w:rsidRPr="00D83809">
        <w:t>H)P</w:t>
      </w:r>
      <w:proofErr w:type="gramEnd"/>
      <w:r w:rsidRPr="00D83809">
        <w:t>(H)​. En árboles con señales (p. ej. MVP) se usa para calcular probabilidades posteriores tras observar la señal del piloto.</w:t>
      </w:r>
    </w:p>
    <w:p w14:paraId="5E051B79" w14:textId="77777777" w:rsidR="00D83809" w:rsidRPr="00D83809" w:rsidRDefault="00D83809" w:rsidP="001A704F">
      <w:pPr>
        <w:tabs>
          <w:tab w:val="left" w:pos="1305"/>
        </w:tabs>
        <w:contextualSpacing/>
        <w:jc w:val="left"/>
      </w:pPr>
      <w:r w:rsidRPr="00D83809">
        <w:rPr>
          <w:b/>
          <w:bCs/>
        </w:rPr>
        <w:t>Certeza</w:t>
      </w:r>
      <w:r w:rsidRPr="00D83809">
        <w:br/>
        <w:t xml:space="preserve">Situación en la que el estado del mundo relevante es conocido con seguridad antes </w:t>
      </w:r>
      <w:r w:rsidRPr="00D83809">
        <w:lastRenderedPageBreak/>
        <w:t xml:space="preserve">de tomar la decisión. Entonces la elección se reduce a optimización determinista del </w:t>
      </w:r>
      <w:proofErr w:type="spellStart"/>
      <w:r w:rsidRPr="00D83809">
        <w:t>payoff</w:t>
      </w:r>
      <w:proofErr w:type="spellEnd"/>
      <w:r w:rsidRPr="00D83809">
        <w:t xml:space="preserve"> para ese estado.</w:t>
      </w:r>
    </w:p>
    <w:p w14:paraId="04FBD238" w14:textId="77777777" w:rsidR="00D83809" w:rsidRPr="00D83809" w:rsidRDefault="00D83809" w:rsidP="001A704F">
      <w:pPr>
        <w:tabs>
          <w:tab w:val="left" w:pos="1305"/>
        </w:tabs>
        <w:contextualSpacing/>
        <w:jc w:val="left"/>
      </w:pPr>
      <w:r w:rsidRPr="00D83809">
        <w:rPr>
          <w:b/>
          <w:bCs/>
        </w:rPr>
        <w:t>Certeza equivalente (equivalente cierto)</w:t>
      </w:r>
      <w:r w:rsidRPr="00D83809">
        <w:br/>
        <w:t>Cantidad segura que el decisor considera equivalente, en términos de utilidad, a una lotería incierta. Relacionado con el premio de riesgo y la función de utilidad.</w:t>
      </w:r>
    </w:p>
    <w:p w14:paraId="4BBC58FA" w14:textId="1B62F9C4" w:rsidR="00D83809" w:rsidRPr="00D83809" w:rsidRDefault="00D83809" w:rsidP="001A704F">
      <w:pPr>
        <w:tabs>
          <w:tab w:val="left" w:pos="1305"/>
        </w:tabs>
        <w:contextualSpacing/>
        <w:jc w:val="left"/>
      </w:pPr>
      <w:r w:rsidRPr="00D83809">
        <w:rPr>
          <w:b/>
          <w:bCs/>
        </w:rPr>
        <w:t>Claridad de unidades / horizonte temporal</w:t>
      </w:r>
      <w:r w:rsidRPr="00D83809">
        <w:br/>
        <w:t>Requisito práctico: especificar la unidad (córdobas, USD, horas) y horizonte de análisis antes de construir z(</w:t>
      </w:r>
      <w:proofErr w:type="spellStart"/>
      <w:proofErr w:type="gramStart"/>
      <w:r w:rsidRPr="00D83809">
        <w:t>d,s</w:t>
      </w:r>
      <w:proofErr w:type="spellEnd"/>
      <w:proofErr w:type="gramEnd"/>
      <w:r w:rsidRPr="00D83809">
        <w:t>). Fundamental para comparabilidad y trazabilidad en proyectos de SI.</w:t>
      </w:r>
    </w:p>
    <w:p w14:paraId="13AE5639" w14:textId="77777777" w:rsidR="00D83809" w:rsidRPr="00D83809" w:rsidRDefault="00D83809" w:rsidP="001A704F">
      <w:pPr>
        <w:tabs>
          <w:tab w:val="left" w:pos="1305"/>
        </w:tabs>
        <w:contextualSpacing/>
        <w:jc w:val="left"/>
      </w:pPr>
      <w:proofErr w:type="spellStart"/>
      <w:r w:rsidRPr="00D83809">
        <w:rPr>
          <w:b/>
          <w:bCs/>
        </w:rPr>
        <w:t>Clearing</w:t>
      </w:r>
      <w:proofErr w:type="spellEnd"/>
      <w:r w:rsidRPr="00D83809">
        <w:rPr>
          <w:b/>
          <w:bCs/>
        </w:rPr>
        <w:t xml:space="preserve"> / salvamento (</w:t>
      </w:r>
      <w:proofErr w:type="spellStart"/>
      <w:r w:rsidRPr="00D83809">
        <w:rPr>
          <w:b/>
          <w:bCs/>
        </w:rPr>
        <w:t>salvage</w:t>
      </w:r>
      <w:proofErr w:type="spellEnd"/>
      <w:r w:rsidRPr="00D83809">
        <w:rPr>
          <w:b/>
          <w:bCs/>
        </w:rPr>
        <w:t xml:space="preserve"> </w:t>
      </w:r>
      <w:proofErr w:type="spellStart"/>
      <w:r w:rsidRPr="00D83809">
        <w:rPr>
          <w:b/>
          <w:bCs/>
        </w:rPr>
        <w:t>value</w:t>
      </w:r>
      <w:proofErr w:type="spellEnd"/>
      <w:r w:rsidRPr="00D83809">
        <w:rPr>
          <w:b/>
          <w:bCs/>
        </w:rPr>
        <w:t>)</w:t>
      </w:r>
      <w:r w:rsidRPr="00D83809">
        <w:br/>
        <w:t xml:space="preserve">Valor recuperable de activos al final de un proyecto. Debe incluirse en </w:t>
      </w:r>
      <w:proofErr w:type="spellStart"/>
      <w:r w:rsidRPr="00D83809">
        <w:t>payoffs</w:t>
      </w:r>
      <w:proofErr w:type="spellEnd"/>
      <w:r w:rsidRPr="00D83809">
        <w:t xml:space="preserve"> si procede (p. ej. reventa de servidores).</w:t>
      </w:r>
    </w:p>
    <w:p w14:paraId="222E95A9" w14:textId="77777777" w:rsidR="00D83809" w:rsidRPr="00D83809" w:rsidRDefault="00D83809" w:rsidP="001A704F">
      <w:pPr>
        <w:tabs>
          <w:tab w:val="left" w:pos="1305"/>
        </w:tabs>
        <w:contextualSpacing/>
        <w:jc w:val="left"/>
      </w:pPr>
      <w:r w:rsidRPr="00D83809">
        <w:rPr>
          <w:b/>
          <w:bCs/>
        </w:rPr>
        <w:t>Criterio</w:t>
      </w:r>
      <w:r w:rsidRPr="00D83809">
        <w:br/>
        <w:t xml:space="preserve">Regla de decisión que permite escoger una alternativa en función de la información disponible y de las preferencias (ej.: VME, </w:t>
      </w:r>
      <w:proofErr w:type="spellStart"/>
      <w:r w:rsidRPr="00D83809">
        <w:t>Maximax</w:t>
      </w:r>
      <w:proofErr w:type="spellEnd"/>
      <w:r w:rsidRPr="00D83809">
        <w:t xml:space="preserve">, </w:t>
      </w:r>
      <w:proofErr w:type="spellStart"/>
      <w:r w:rsidRPr="00D83809">
        <w:t>Maximin</w:t>
      </w:r>
      <w:proofErr w:type="spellEnd"/>
      <w:r w:rsidRPr="00D83809">
        <w:t xml:space="preserve">, Laplace, </w:t>
      </w:r>
      <w:proofErr w:type="spellStart"/>
      <w:r w:rsidRPr="00D83809">
        <w:t>Minimax-regret</w:t>
      </w:r>
      <w:proofErr w:type="spellEnd"/>
      <w:r w:rsidRPr="00D83809">
        <w:t>).</w:t>
      </w:r>
    </w:p>
    <w:p w14:paraId="0598639B" w14:textId="77777777" w:rsidR="00D83809" w:rsidRPr="00D83809" w:rsidRDefault="00D83809" w:rsidP="001A704F">
      <w:pPr>
        <w:tabs>
          <w:tab w:val="left" w:pos="1305"/>
        </w:tabs>
        <w:contextualSpacing/>
        <w:jc w:val="left"/>
      </w:pPr>
      <w:r w:rsidRPr="00D83809">
        <w:rPr>
          <w:b/>
          <w:bCs/>
        </w:rPr>
        <w:t>Datos históricos / frecuencias (probabilidades objetivas)</w:t>
      </w:r>
      <w:r w:rsidRPr="00D83809">
        <w:br/>
        <w:t xml:space="preserve">Probabilidades derivadas de registros y series temporales; útiles si hay suficiente historial y </w:t>
      </w:r>
      <w:proofErr w:type="spellStart"/>
      <w:r w:rsidRPr="00D83809">
        <w:t>estacionaridad</w:t>
      </w:r>
      <w:proofErr w:type="spellEnd"/>
      <w:r w:rsidRPr="00D83809">
        <w:t xml:space="preserve"> razonable. En Nicaragua, registros fiables (ISP, ENATREL, registros operativos) son valiosos para estimar riesgos en proyectos de SI.</w:t>
      </w:r>
    </w:p>
    <w:p w14:paraId="4231E589" w14:textId="77777777" w:rsidR="00D83809" w:rsidRPr="00D83809" w:rsidRDefault="00D83809" w:rsidP="001A704F">
      <w:pPr>
        <w:tabs>
          <w:tab w:val="left" w:pos="1305"/>
        </w:tabs>
        <w:contextualSpacing/>
        <w:jc w:val="left"/>
      </w:pPr>
      <w:proofErr w:type="spellStart"/>
      <w:r w:rsidRPr="00D83809">
        <w:rPr>
          <w:b/>
          <w:bCs/>
        </w:rPr>
        <w:t>Decision</w:t>
      </w:r>
      <w:proofErr w:type="spellEnd"/>
      <w:r w:rsidRPr="00D83809">
        <w:rPr>
          <w:b/>
          <w:bCs/>
        </w:rPr>
        <w:t xml:space="preserve"> </w:t>
      </w:r>
      <w:proofErr w:type="spellStart"/>
      <w:r w:rsidRPr="00D83809">
        <w:rPr>
          <w:b/>
          <w:bCs/>
        </w:rPr>
        <w:t>Analysis</w:t>
      </w:r>
      <w:proofErr w:type="spellEnd"/>
      <w:r w:rsidRPr="00D83809">
        <w:rPr>
          <w:b/>
          <w:bCs/>
        </w:rPr>
        <w:t xml:space="preserve"> (módulo de WinQSB)</w:t>
      </w:r>
      <w:r w:rsidRPr="00D83809">
        <w:br/>
        <w:t xml:space="preserve">Módulo de software que permite introducir tablas de pago, vectores de probabilidad, y árboles de decisión; calcula VME, realiza </w:t>
      </w:r>
      <w:proofErr w:type="spellStart"/>
      <w:r w:rsidRPr="00D83809">
        <w:t>rollback</w:t>
      </w:r>
      <w:proofErr w:type="spellEnd"/>
      <w:r w:rsidRPr="00D83809">
        <w:t xml:space="preserve"> y genera reportes. Herramienta didáctica en análisis de decisiones.</w:t>
      </w:r>
    </w:p>
    <w:p w14:paraId="0F3F8367" w14:textId="77777777" w:rsidR="00D83809" w:rsidRPr="00D83809" w:rsidRDefault="00D83809" w:rsidP="001A704F">
      <w:pPr>
        <w:tabs>
          <w:tab w:val="left" w:pos="1305"/>
        </w:tabs>
        <w:contextualSpacing/>
        <w:jc w:val="left"/>
      </w:pPr>
      <w:r w:rsidRPr="00D83809">
        <w:rPr>
          <w:b/>
          <w:bCs/>
        </w:rPr>
        <w:t>Decisor</w:t>
      </w:r>
      <w:r w:rsidRPr="00D83809">
        <w:br/>
        <w:t>Agente que elige entre alternativas: persona, comité, organización o agente automatizado. En IS, puede ser el gerente de producto, el CTO o el equipo de dirección.</w:t>
      </w:r>
    </w:p>
    <w:p w14:paraId="12A0B69A" w14:textId="77777777" w:rsidR="00D83809" w:rsidRPr="00D83809" w:rsidRDefault="00D83809" w:rsidP="001A704F">
      <w:pPr>
        <w:tabs>
          <w:tab w:val="left" w:pos="1305"/>
        </w:tabs>
        <w:contextualSpacing/>
        <w:jc w:val="left"/>
      </w:pPr>
      <w:r w:rsidRPr="00D83809">
        <w:rPr>
          <w:b/>
          <w:bCs/>
        </w:rPr>
        <w:t>Decisión bajo certeza / riesgo / incertidumbre</w:t>
      </w:r>
      <w:r w:rsidRPr="00D83809">
        <w:br/>
        <w:t xml:space="preserve">Clasificación de problemas según la información disponible sobre los estados: </w:t>
      </w:r>
      <w:r w:rsidRPr="00D83809">
        <w:lastRenderedPageBreak/>
        <w:t>certeza (estado conocido), riesgo (probabilidades conocidas o defendibles), incertidumbre (probabilidades no disponibles o no defendibles).</w:t>
      </w:r>
    </w:p>
    <w:p w14:paraId="3A89DD8E" w14:textId="77777777" w:rsidR="00D83809" w:rsidRPr="00D83809" w:rsidRDefault="00D83809" w:rsidP="001A704F">
      <w:pPr>
        <w:tabs>
          <w:tab w:val="left" w:pos="1305"/>
        </w:tabs>
        <w:contextualSpacing/>
        <w:jc w:val="left"/>
      </w:pPr>
      <w:r w:rsidRPr="00D83809">
        <w:rPr>
          <w:b/>
          <w:bCs/>
        </w:rPr>
        <w:t>Deuda técnica (</w:t>
      </w:r>
      <w:proofErr w:type="spellStart"/>
      <w:r w:rsidRPr="00D83809">
        <w:rPr>
          <w:b/>
          <w:bCs/>
        </w:rPr>
        <w:t>technical</w:t>
      </w:r>
      <w:proofErr w:type="spellEnd"/>
      <w:r w:rsidRPr="00D83809">
        <w:rPr>
          <w:b/>
          <w:bCs/>
        </w:rPr>
        <w:t xml:space="preserve"> </w:t>
      </w:r>
      <w:proofErr w:type="spellStart"/>
      <w:r w:rsidRPr="00D83809">
        <w:rPr>
          <w:b/>
          <w:bCs/>
        </w:rPr>
        <w:t>debt</w:t>
      </w:r>
      <w:proofErr w:type="spellEnd"/>
      <w:r w:rsidRPr="00D83809">
        <w:rPr>
          <w:b/>
          <w:bCs/>
        </w:rPr>
        <w:t>)</w:t>
      </w:r>
      <w:r w:rsidRPr="00D83809">
        <w:br/>
        <w:t xml:space="preserve">Costos futuros derivados de decisiones de diseño/software que priorizan rapidez sobre calidad. Debe incluirse como componente cualitativo o cuantitativo en </w:t>
      </w:r>
      <w:proofErr w:type="spellStart"/>
      <w:r w:rsidRPr="00D83809">
        <w:t>payoffs</w:t>
      </w:r>
      <w:proofErr w:type="spellEnd"/>
      <w:r w:rsidRPr="00D83809">
        <w:t xml:space="preserve"> de proyectos de SI.</w:t>
      </w:r>
    </w:p>
    <w:p w14:paraId="56055F7C" w14:textId="77777777" w:rsidR="00D83809" w:rsidRPr="00AC33EE" w:rsidRDefault="00D83809" w:rsidP="001A704F">
      <w:pPr>
        <w:tabs>
          <w:tab w:val="left" w:pos="1305"/>
        </w:tabs>
        <w:contextualSpacing/>
        <w:jc w:val="left"/>
      </w:pPr>
      <w:r w:rsidRPr="00D83809">
        <w:rPr>
          <w:b/>
          <w:bCs/>
        </w:rPr>
        <w:t>Dominancia (estricta / débil)</w:t>
      </w:r>
      <w:r w:rsidRPr="00D83809">
        <w:br/>
        <w:t xml:space="preserve">Relación entre alternativas: una alternativa domina estrictamente a otra si sus </w:t>
      </w:r>
      <w:proofErr w:type="spellStart"/>
      <w:r w:rsidRPr="00D83809">
        <w:t>payoffs</w:t>
      </w:r>
      <w:proofErr w:type="spellEnd"/>
      <w:r w:rsidRPr="00D83809">
        <w:t xml:space="preserve"> son mayores o iguales para todos los estados y estrictamente mayor en al menos uno. </w:t>
      </w:r>
      <w:r w:rsidRPr="00AC33EE">
        <w:t>Alternativas dominadas pueden eliminarse antes del análisis.</w:t>
      </w:r>
    </w:p>
    <w:p w14:paraId="03D2316C" w14:textId="77777777" w:rsidR="00D83809" w:rsidRPr="00D83809" w:rsidRDefault="00D83809" w:rsidP="001A704F">
      <w:pPr>
        <w:tabs>
          <w:tab w:val="left" w:pos="1305"/>
        </w:tabs>
        <w:contextualSpacing/>
        <w:jc w:val="left"/>
      </w:pPr>
      <w:proofErr w:type="spellStart"/>
      <w:r w:rsidRPr="00D83809">
        <w:rPr>
          <w:b/>
          <w:bCs/>
        </w:rPr>
        <w:t>Elicitation</w:t>
      </w:r>
      <w:proofErr w:type="spellEnd"/>
      <w:r w:rsidRPr="00D83809">
        <w:rPr>
          <w:b/>
          <w:bCs/>
        </w:rPr>
        <w:t xml:space="preserve"> (protocolo de </w:t>
      </w:r>
      <w:proofErr w:type="spellStart"/>
      <w:r w:rsidRPr="00D83809">
        <w:rPr>
          <w:b/>
          <w:bCs/>
        </w:rPr>
        <w:t>elicitation</w:t>
      </w:r>
      <w:proofErr w:type="spellEnd"/>
      <w:r w:rsidRPr="00D83809">
        <w:rPr>
          <w:b/>
          <w:bCs/>
        </w:rPr>
        <w:t xml:space="preserve"> de expertos)</w:t>
      </w:r>
      <w:r w:rsidRPr="00D83809">
        <w:br/>
        <w:t>Conjunto de técnicas estructuradas para transformar juicio experto en probabilidades numéricas (probabilidades puntuales, cuantiles, etc.). Incluye procedimientos para reducir sesgos (calibración, preguntas por cuantiles, combinación de expertos).</w:t>
      </w:r>
    </w:p>
    <w:p w14:paraId="31BEBA20" w14:textId="77777777" w:rsidR="00D83809" w:rsidRPr="00D83809" w:rsidRDefault="00D83809" w:rsidP="001A704F">
      <w:pPr>
        <w:tabs>
          <w:tab w:val="left" w:pos="1305"/>
        </w:tabs>
        <w:contextualSpacing/>
        <w:jc w:val="left"/>
      </w:pPr>
      <w:r w:rsidRPr="00D83809">
        <w:rPr>
          <w:b/>
          <w:bCs/>
        </w:rPr>
        <w:t>Equidad / evaluación multicriterio (MCE)</w:t>
      </w:r>
      <w:r w:rsidRPr="00D83809">
        <w:br/>
        <w:t>Métodos para agregar criterios heterogéneos (monetarios y no monetarios) cuando no es posible representarlos en una sola escala monetaria. Útil en SI para considerar SLA, seguridad y propiedad intelectual junto a resultados económicos.</w:t>
      </w:r>
    </w:p>
    <w:p w14:paraId="7CF738CF" w14:textId="44CC321D" w:rsidR="00D83809" w:rsidRPr="00D83809" w:rsidRDefault="00D83809" w:rsidP="001A704F">
      <w:pPr>
        <w:tabs>
          <w:tab w:val="left" w:pos="1305"/>
        </w:tabs>
        <w:contextualSpacing/>
        <w:jc w:val="left"/>
      </w:pPr>
      <w:r w:rsidRPr="00D83809">
        <w:rPr>
          <w:b/>
          <w:bCs/>
        </w:rPr>
        <w:t>Esperanza / Valor Esperado (EV)</w:t>
      </w:r>
      <w:r w:rsidRPr="00D83809">
        <w:br/>
        <w:t xml:space="preserve">Media ponderada de </w:t>
      </w:r>
      <w:proofErr w:type="spellStart"/>
      <w:r w:rsidRPr="00D83809">
        <w:t>payoffs</w:t>
      </w:r>
      <w:proofErr w:type="spellEnd"/>
      <w:r w:rsidRPr="00D83809">
        <w:t xml:space="preserve"> según probabilidades</w:t>
      </w:r>
      <w:proofErr w:type="gramStart"/>
      <w:r w:rsidRPr="00D83809">
        <w:t>: .</w:t>
      </w:r>
      <w:proofErr w:type="gramEnd"/>
      <w:r w:rsidRPr="00D83809">
        <w:t xml:space="preserve"> Base del criterio VME.</w:t>
      </w:r>
    </w:p>
    <w:p w14:paraId="334B5F93" w14:textId="77777777" w:rsidR="00D83809" w:rsidRPr="00D83809" w:rsidRDefault="00D83809" w:rsidP="001A704F">
      <w:pPr>
        <w:tabs>
          <w:tab w:val="left" w:pos="1305"/>
        </w:tabs>
        <w:contextualSpacing/>
        <w:jc w:val="left"/>
      </w:pPr>
      <w:r w:rsidRPr="00D83809">
        <w:rPr>
          <w:b/>
          <w:bCs/>
        </w:rPr>
        <w:t>EV(D2), EV(D1)</w:t>
      </w:r>
      <w:r w:rsidRPr="00D83809">
        <w:br/>
        <w:t>Ejemplos concretos en el árbol del MVP: EV de la política “hacer MVP y decidir según señal” (D2) y EV de la alternativa “desarrollar full” (D1). Usados para comparar políticas secuenciales.</w:t>
      </w:r>
    </w:p>
    <w:p w14:paraId="6D9E6656" w14:textId="57B04942" w:rsidR="00D83809" w:rsidRPr="00D83809" w:rsidRDefault="00D83809" w:rsidP="001A704F">
      <w:pPr>
        <w:tabs>
          <w:tab w:val="left" w:pos="1305"/>
        </w:tabs>
        <w:contextualSpacing/>
        <w:jc w:val="left"/>
      </w:pPr>
      <w:r w:rsidRPr="00D83809">
        <w:rPr>
          <w:b/>
          <w:bCs/>
        </w:rPr>
        <w:t>EVPI (</w:t>
      </w:r>
      <w:proofErr w:type="spellStart"/>
      <w:r w:rsidRPr="00D83809">
        <w:rPr>
          <w:b/>
          <w:bCs/>
        </w:rPr>
        <w:t>Expected</w:t>
      </w:r>
      <w:proofErr w:type="spellEnd"/>
      <w:r w:rsidRPr="00D83809">
        <w:rPr>
          <w:b/>
          <w:bCs/>
        </w:rPr>
        <w:t xml:space="preserve"> </w:t>
      </w:r>
      <w:proofErr w:type="spellStart"/>
      <w:r w:rsidRPr="00D83809">
        <w:rPr>
          <w:b/>
          <w:bCs/>
        </w:rPr>
        <w:t>Value</w:t>
      </w:r>
      <w:proofErr w:type="spellEnd"/>
      <w:r w:rsidRPr="00D83809">
        <w:rPr>
          <w:b/>
          <w:bCs/>
        </w:rPr>
        <w:t xml:space="preserve"> </w:t>
      </w:r>
      <w:proofErr w:type="spellStart"/>
      <w:r w:rsidRPr="00D83809">
        <w:rPr>
          <w:b/>
          <w:bCs/>
        </w:rPr>
        <w:t>of</w:t>
      </w:r>
      <w:proofErr w:type="spellEnd"/>
      <w:r w:rsidRPr="00D83809">
        <w:rPr>
          <w:b/>
          <w:bCs/>
        </w:rPr>
        <w:t xml:space="preserve"> </w:t>
      </w:r>
      <w:proofErr w:type="spellStart"/>
      <w:r w:rsidRPr="00D83809">
        <w:rPr>
          <w:b/>
          <w:bCs/>
        </w:rPr>
        <w:t>Perfect</w:t>
      </w:r>
      <w:proofErr w:type="spellEnd"/>
      <w:r w:rsidRPr="00D83809">
        <w:rPr>
          <w:b/>
          <w:bCs/>
        </w:rPr>
        <w:t xml:space="preserve"> </w:t>
      </w:r>
      <w:proofErr w:type="spellStart"/>
      <w:r w:rsidRPr="00D83809">
        <w:rPr>
          <w:b/>
          <w:bCs/>
        </w:rPr>
        <w:t>Information</w:t>
      </w:r>
      <w:proofErr w:type="spellEnd"/>
      <w:r w:rsidRPr="00D83809">
        <w:rPr>
          <w:b/>
          <w:bCs/>
        </w:rPr>
        <w:t>)</w:t>
      </w:r>
      <w:r w:rsidRPr="00D83809">
        <w:br/>
        <w:t xml:space="preserve">Valor máximo que pagaría por conocer con certeza el estado antes de decidir: </w:t>
      </w:r>
      <w:proofErr w:type="spellStart"/>
      <w:r w:rsidRPr="00D83809">
        <w:t>EVperfect</w:t>
      </w:r>
      <w:proofErr w:type="spellEnd"/>
      <w:r w:rsidRPr="00D83809">
        <w:t>​−</w:t>
      </w:r>
      <w:proofErr w:type="spellStart"/>
      <w:r w:rsidRPr="00D83809">
        <w:t>EVsin</w:t>
      </w:r>
      <w:proofErr w:type="spellEnd"/>
      <w:r w:rsidRPr="00D83809">
        <w:t> </w:t>
      </w:r>
      <w:proofErr w:type="spellStart"/>
      <w:r w:rsidRPr="00D83809">
        <w:t>info</w:t>
      </w:r>
      <w:proofErr w:type="spellEnd"/>
      <w:r w:rsidRPr="00D83809">
        <w:t>​. Sirve de tope para evaluar si adquirir información vale la pena.</w:t>
      </w:r>
    </w:p>
    <w:p w14:paraId="70C8EC92" w14:textId="77777777" w:rsidR="00D83809" w:rsidRPr="00D83809" w:rsidRDefault="00D83809" w:rsidP="001A704F">
      <w:pPr>
        <w:tabs>
          <w:tab w:val="left" w:pos="1305"/>
        </w:tabs>
        <w:contextualSpacing/>
        <w:jc w:val="left"/>
      </w:pPr>
      <w:r w:rsidRPr="00D83809">
        <w:rPr>
          <w:b/>
          <w:bCs/>
        </w:rPr>
        <w:lastRenderedPageBreak/>
        <w:t>EVSI (</w:t>
      </w:r>
      <w:proofErr w:type="spellStart"/>
      <w:r w:rsidRPr="00D83809">
        <w:rPr>
          <w:b/>
          <w:bCs/>
        </w:rPr>
        <w:t>Expected</w:t>
      </w:r>
      <w:proofErr w:type="spellEnd"/>
      <w:r w:rsidRPr="00D83809">
        <w:rPr>
          <w:b/>
          <w:bCs/>
        </w:rPr>
        <w:t xml:space="preserve"> </w:t>
      </w:r>
      <w:proofErr w:type="spellStart"/>
      <w:r w:rsidRPr="00D83809">
        <w:rPr>
          <w:b/>
          <w:bCs/>
        </w:rPr>
        <w:t>Value</w:t>
      </w:r>
      <w:proofErr w:type="spellEnd"/>
      <w:r w:rsidRPr="00D83809">
        <w:rPr>
          <w:b/>
          <w:bCs/>
        </w:rPr>
        <w:t xml:space="preserve"> </w:t>
      </w:r>
      <w:proofErr w:type="spellStart"/>
      <w:r w:rsidRPr="00D83809">
        <w:rPr>
          <w:b/>
          <w:bCs/>
        </w:rPr>
        <w:t>of</w:t>
      </w:r>
      <w:proofErr w:type="spellEnd"/>
      <w:r w:rsidRPr="00D83809">
        <w:rPr>
          <w:b/>
          <w:bCs/>
        </w:rPr>
        <w:t xml:space="preserve"> </w:t>
      </w:r>
      <w:proofErr w:type="spellStart"/>
      <w:r w:rsidRPr="00D83809">
        <w:rPr>
          <w:b/>
          <w:bCs/>
        </w:rPr>
        <w:t>Sample</w:t>
      </w:r>
      <w:proofErr w:type="spellEnd"/>
      <w:r w:rsidRPr="00D83809">
        <w:rPr>
          <w:b/>
          <w:bCs/>
        </w:rPr>
        <w:t xml:space="preserve"> </w:t>
      </w:r>
      <w:proofErr w:type="spellStart"/>
      <w:r w:rsidRPr="00D83809">
        <w:rPr>
          <w:b/>
          <w:bCs/>
        </w:rPr>
        <w:t>Information</w:t>
      </w:r>
      <w:proofErr w:type="spellEnd"/>
      <w:r w:rsidRPr="00D83809">
        <w:rPr>
          <w:b/>
          <w:bCs/>
        </w:rPr>
        <w:t>)</w:t>
      </w:r>
      <w:r w:rsidRPr="00D83809">
        <w:br/>
        <w:t>Valor esperado de información imperfecta (una muestra, un piloto). Compara EV con la muestra frente a EV sin ella; útil para valorar el diseño de pilotos/MVP antes de ejecutarlos.</w:t>
      </w:r>
    </w:p>
    <w:p w14:paraId="1C0E264F" w14:textId="6CAB8AC7" w:rsidR="00D83809" w:rsidRPr="00D83809" w:rsidRDefault="00D83809" w:rsidP="001A704F">
      <w:pPr>
        <w:tabs>
          <w:tab w:val="left" w:pos="1305"/>
        </w:tabs>
        <w:contextualSpacing/>
        <w:jc w:val="left"/>
      </w:pPr>
      <w:r w:rsidRPr="00D83809">
        <w:rPr>
          <w:b/>
          <w:bCs/>
        </w:rPr>
        <w:t>Estados de la naturaleza (S)</w:t>
      </w:r>
      <w:r w:rsidRPr="00D83809">
        <w:br/>
        <w:t>Conjunto de escenarios mutuamente excluyentes y exhaustivos que la naturaleza puede tomar. En el modelo finito se etiquetan como s</w:t>
      </w:r>
      <w:proofErr w:type="gramStart"/>
      <w:r w:rsidRPr="00D83809">
        <w:t>1,…</w:t>
      </w:r>
      <w:proofErr w:type="gramEnd"/>
      <w:r w:rsidRPr="00D83809">
        <w:t>,</w:t>
      </w:r>
      <w:proofErr w:type="spellStart"/>
      <w:r w:rsidRPr="00D83809">
        <w:t>sns</w:t>
      </w:r>
      <w:proofErr w:type="spellEnd"/>
    </w:p>
    <w:p w14:paraId="65E0594C" w14:textId="77777777" w:rsidR="00D83809" w:rsidRPr="00D83809" w:rsidRDefault="00D83809" w:rsidP="001A704F">
      <w:pPr>
        <w:tabs>
          <w:tab w:val="left" w:pos="1305"/>
        </w:tabs>
        <w:contextualSpacing/>
        <w:jc w:val="left"/>
      </w:pPr>
      <w:r w:rsidRPr="00D83809">
        <w:rPr>
          <w:b/>
          <w:bCs/>
        </w:rPr>
        <w:t>Evaluación de sensibilidad</w:t>
      </w:r>
      <w:r w:rsidRPr="00D83809">
        <w:br/>
        <w:t xml:space="preserve">Procedimiento para explorar cómo varían las decisiones ante cambios en probabilidades o </w:t>
      </w:r>
      <w:proofErr w:type="spellStart"/>
      <w:r w:rsidRPr="00D83809">
        <w:t>payoffs</w:t>
      </w:r>
      <w:proofErr w:type="spellEnd"/>
      <w:r w:rsidRPr="00D83809">
        <w:t xml:space="preserve"> (p. ej. ±10–20 %). Es estándar en análisis bajo riesgo e incertidumbre.</w:t>
      </w:r>
    </w:p>
    <w:p w14:paraId="6ACEA614" w14:textId="77777777" w:rsidR="00D83809" w:rsidRPr="00D83809" w:rsidRDefault="00D83809" w:rsidP="001A704F">
      <w:pPr>
        <w:tabs>
          <w:tab w:val="left" w:pos="1305"/>
        </w:tabs>
        <w:contextualSpacing/>
        <w:jc w:val="left"/>
      </w:pPr>
      <w:r w:rsidRPr="00D83809">
        <w:rPr>
          <w:b/>
          <w:bCs/>
        </w:rPr>
        <w:t>Evaluación multicriterio</w:t>
      </w:r>
      <w:r w:rsidRPr="00D83809">
        <w:br/>
        <w:t>Técnicas para integrar múltiples criterios (económicos y no económicos) en la decisión; relevante en SI cuando hay dimensiones cualitativas clave (seguridad, IP, SLA).</w:t>
      </w:r>
    </w:p>
    <w:p w14:paraId="1301CF86" w14:textId="77777777" w:rsidR="00D83809" w:rsidRPr="00D83809" w:rsidRDefault="00D83809" w:rsidP="001A704F">
      <w:pPr>
        <w:tabs>
          <w:tab w:val="left" w:pos="1305"/>
        </w:tabs>
        <w:contextualSpacing/>
        <w:jc w:val="left"/>
      </w:pPr>
      <w:r w:rsidRPr="00D83809">
        <w:rPr>
          <w:b/>
          <w:bCs/>
        </w:rPr>
        <w:t>Función de utilidad u(</w:t>
      </w:r>
      <w:proofErr w:type="gramStart"/>
      <w:r w:rsidRPr="00D83809">
        <w:rPr>
          <w:rFonts w:ascii="Cambria Math" w:hAnsi="Cambria Math" w:cs="Cambria Math"/>
          <w:b/>
          <w:bCs/>
        </w:rPr>
        <w:t>⋅</w:t>
      </w:r>
      <w:r w:rsidRPr="00D83809">
        <w:rPr>
          <w:b/>
          <w:bCs/>
        </w:rPr>
        <w:t>)u</w:t>
      </w:r>
      <w:proofErr w:type="gramEnd"/>
      <w:r w:rsidRPr="00D83809">
        <w:rPr>
          <w:b/>
          <w:bCs/>
        </w:rPr>
        <w:t>(\</w:t>
      </w:r>
      <w:proofErr w:type="spellStart"/>
      <w:proofErr w:type="gramStart"/>
      <w:r w:rsidRPr="00D83809">
        <w:rPr>
          <w:b/>
          <w:bCs/>
        </w:rPr>
        <w:t>cdot</w:t>
      </w:r>
      <w:proofErr w:type="spellEnd"/>
      <w:r w:rsidRPr="00D83809">
        <w:rPr>
          <w:b/>
          <w:bCs/>
        </w:rPr>
        <w:t>)u</w:t>
      </w:r>
      <w:proofErr w:type="gramEnd"/>
      <w:r w:rsidRPr="00D83809">
        <w:rPr>
          <w:b/>
          <w:bCs/>
        </w:rPr>
        <w:t>(</w:t>
      </w:r>
      <w:r w:rsidRPr="00D83809">
        <w:rPr>
          <w:rFonts w:ascii="Cambria Math" w:hAnsi="Cambria Math" w:cs="Cambria Math"/>
          <w:b/>
          <w:bCs/>
        </w:rPr>
        <w:t>⋅</w:t>
      </w:r>
      <w:r w:rsidRPr="00D83809">
        <w:rPr>
          <w:b/>
          <w:bCs/>
        </w:rPr>
        <w:t>)</w:t>
      </w:r>
      <w:r w:rsidRPr="00D83809">
        <w:br/>
        <w:t>Representación numérica de preferencias sobre pagos o resultados; su forma (lineal, cóncava, convexa) expresa neutralidad, aversión o búsqueda de riesgo. Se usa para calcular utilidad esperada cuando la aversión al riesgo es relevante.</w:t>
      </w:r>
    </w:p>
    <w:p w14:paraId="478304F9" w14:textId="77777777" w:rsidR="00D83809" w:rsidRPr="00D83809" w:rsidRDefault="00D83809" w:rsidP="001A704F">
      <w:pPr>
        <w:tabs>
          <w:tab w:val="left" w:pos="1305"/>
        </w:tabs>
        <w:contextualSpacing/>
        <w:jc w:val="left"/>
      </w:pPr>
      <w:r w:rsidRPr="00D83809">
        <w:rPr>
          <w:b/>
          <w:bCs/>
        </w:rPr>
        <w:t xml:space="preserve">Fuga de propiedad intelectual (IP </w:t>
      </w:r>
      <w:proofErr w:type="spellStart"/>
      <w:r w:rsidRPr="00D83809">
        <w:rPr>
          <w:b/>
          <w:bCs/>
        </w:rPr>
        <w:t>risk</w:t>
      </w:r>
      <w:proofErr w:type="spellEnd"/>
      <w:r w:rsidRPr="00D83809">
        <w:rPr>
          <w:b/>
          <w:bCs/>
        </w:rPr>
        <w:t>)</w:t>
      </w:r>
      <w:r w:rsidRPr="00D83809">
        <w:br/>
        <w:t>Riesgo de pérdida o divulgación de propiedad intelectual al subcontratar; factor cualitativo que puede penalizar alternativas con menor control sobre código y datos.</w:t>
      </w:r>
    </w:p>
    <w:p w14:paraId="47F876F5" w14:textId="77777777" w:rsidR="00D83809" w:rsidRPr="00D83809" w:rsidRDefault="00D83809" w:rsidP="001A704F">
      <w:pPr>
        <w:tabs>
          <w:tab w:val="left" w:pos="1305"/>
        </w:tabs>
        <w:contextualSpacing/>
        <w:jc w:val="left"/>
      </w:pPr>
      <w:r w:rsidRPr="00D83809">
        <w:rPr>
          <w:b/>
          <w:bCs/>
        </w:rPr>
        <w:t>Gastos hundidos (</w:t>
      </w:r>
      <w:proofErr w:type="spellStart"/>
      <w:r w:rsidRPr="00D83809">
        <w:rPr>
          <w:b/>
          <w:bCs/>
        </w:rPr>
        <w:t>sunk</w:t>
      </w:r>
      <w:proofErr w:type="spellEnd"/>
      <w:r w:rsidRPr="00D83809">
        <w:rPr>
          <w:b/>
          <w:bCs/>
        </w:rPr>
        <w:t xml:space="preserve"> </w:t>
      </w:r>
      <w:proofErr w:type="spellStart"/>
      <w:r w:rsidRPr="00D83809">
        <w:rPr>
          <w:b/>
          <w:bCs/>
        </w:rPr>
        <w:t>costs</w:t>
      </w:r>
      <w:proofErr w:type="spellEnd"/>
      <w:r w:rsidRPr="00D83809">
        <w:rPr>
          <w:b/>
          <w:bCs/>
        </w:rPr>
        <w:t>)</w:t>
      </w:r>
      <w:r w:rsidRPr="00D83809">
        <w:br/>
        <w:t>Costos ya incurridos que no deben condicionar la evaluación racional de alternativas futuras, salvo por efectos psicológicos o contractuales.</w:t>
      </w:r>
    </w:p>
    <w:p w14:paraId="529EA7B1" w14:textId="77777777" w:rsidR="00D83809" w:rsidRPr="00D83809" w:rsidRDefault="00D83809" w:rsidP="001A704F">
      <w:pPr>
        <w:tabs>
          <w:tab w:val="left" w:pos="1305"/>
        </w:tabs>
        <w:contextualSpacing/>
        <w:jc w:val="left"/>
      </w:pPr>
      <w:r w:rsidRPr="00D83809">
        <w:rPr>
          <w:b/>
          <w:bCs/>
        </w:rPr>
        <w:t>Horizonte temporal</w:t>
      </w:r>
      <w:r w:rsidRPr="00D83809">
        <w:br/>
        <w:t xml:space="preserve">Período durante el cual se evalúan beneficios y costos; debe definirse para todos los </w:t>
      </w:r>
      <w:proofErr w:type="spellStart"/>
      <w:r w:rsidRPr="00D83809">
        <w:t>payoffs</w:t>
      </w:r>
      <w:proofErr w:type="spellEnd"/>
      <w:r w:rsidRPr="00D83809">
        <w:t xml:space="preserve"> para comparabilidad.</w:t>
      </w:r>
    </w:p>
    <w:p w14:paraId="6B146362" w14:textId="77777777" w:rsidR="00D83809" w:rsidRPr="00AC33EE" w:rsidRDefault="00D83809" w:rsidP="001A704F">
      <w:pPr>
        <w:tabs>
          <w:tab w:val="left" w:pos="1305"/>
        </w:tabs>
        <w:contextualSpacing/>
        <w:jc w:val="left"/>
      </w:pPr>
      <w:r w:rsidRPr="00D83809">
        <w:rPr>
          <w:b/>
          <w:bCs/>
        </w:rPr>
        <w:lastRenderedPageBreak/>
        <w:t>Informes y trazabilidad</w:t>
      </w:r>
      <w:r w:rsidRPr="00D83809">
        <w:br/>
        <w:t xml:space="preserve">Práctica documental: guardar matrices de entrada (CSV/Excel), versiones de archivo del software, capturas y actas que expliquen supuestos y responsables. </w:t>
      </w:r>
      <w:r w:rsidRPr="00AC33EE">
        <w:t>Fundamental en docencia y proyectos.</w:t>
      </w:r>
    </w:p>
    <w:p w14:paraId="0BC6102D" w14:textId="77777777" w:rsidR="00D83809" w:rsidRPr="00AC33EE" w:rsidRDefault="00D83809" w:rsidP="001A704F">
      <w:pPr>
        <w:tabs>
          <w:tab w:val="left" w:pos="1305"/>
        </w:tabs>
        <w:contextualSpacing/>
        <w:jc w:val="left"/>
      </w:pPr>
      <w:proofErr w:type="spellStart"/>
      <w:r w:rsidRPr="00D83809">
        <w:rPr>
          <w:b/>
          <w:bCs/>
        </w:rPr>
        <w:t>Jackknife</w:t>
      </w:r>
      <w:proofErr w:type="spellEnd"/>
      <w:r w:rsidRPr="00D83809">
        <w:rPr>
          <w:b/>
          <w:bCs/>
        </w:rPr>
        <w:t xml:space="preserve"> / Bootstrap (no abordado en detalle)</w:t>
      </w:r>
      <w:r w:rsidRPr="00D83809">
        <w:br/>
        <w:t xml:space="preserve">Métodos de </w:t>
      </w:r>
      <w:proofErr w:type="spellStart"/>
      <w:r w:rsidRPr="00D83809">
        <w:t>remuestreo</w:t>
      </w:r>
      <w:proofErr w:type="spellEnd"/>
      <w:r w:rsidRPr="00D83809">
        <w:t xml:space="preserve"> para estimar incertidumbre estadística; recomendables si se trabaja con datos empíricos y se quiere caracterizar la variabilidad de estimaciones. </w:t>
      </w:r>
      <w:r w:rsidRPr="00AC33EE">
        <w:t>(Mencionado de forma opcional como técnica avanzada).</w:t>
      </w:r>
    </w:p>
    <w:p w14:paraId="3B103BF0" w14:textId="77777777" w:rsidR="00D83809" w:rsidRPr="00D83809" w:rsidRDefault="00D83809" w:rsidP="001A704F">
      <w:pPr>
        <w:tabs>
          <w:tab w:val="left" w:pos="1305"/>
        </w:tabs>
        <w:contextualSpacing/>
        <w:jc w:val="left"/>
      </w:pPr>
      <w:r w:rsidRPr="00D83809">
        <w:rPr>
          <w:b/>
          <w:bCs/>
        </w:rPr>
        <w:t>Juzgar vs. modelar</w:t>
      </w:r>
      <w:r w:rsidRPr="00D83809">
        <w:br/>
        <w:t>Diferencia entre juicios expertos (subjetivos) y modelos basados en datos; ambas fuentes deben documentarse y, cuando sea posible, combinarse formalmente (por ejemplo, bayesianamente).</w:t>
      </w:r>
    </w:p>
    <w:p w14:paraId="1BD7F5D0" w14:textId="77777777" w:rsidR="00D83809" w:rsidRPr="00AC33EE" w:rsidRDefault="00D83809" w:rsidP="001A704F">
      <w:pPr>
        <w:tabs>
          <w:tab w:val="left" w:pos="1305"/>
        </w:tabs>
        <w:contextualSpacing/>
        <w:jc w:val="left"/>
      </w:pPr>
      <w:r w:rsidRPr="00D83809">
        <w:rPr>
          <w:b/>
          <w:bCs/>
        </w:rPr>
        <w:t>Laplace (criterio de Laplace)</w:t>
      </w:r>
      <w:r w:rsidRPr="00D83809">
        <w:br/>
        <w:t xml:space="preserve">Criterio para incertidumbre que asume equiprobabilidad entre estados: escoger la alternativa con mayor promedio aritmético de </w:t>
      </w:r>
      <w:proofErr w:type="spellStart"/>
      <w:r w:rsidRPr="00D83809">
        <w:t>payoffs</w:t>
      </w:r>
      <w:proofErr w:type="spellEnd"/>
      <w:r w:rsidRPr="00D83809">
        <w:t xml:space="preserve">. </w:t>
      </w:r>
      <w:r w:rsidRPr="00AC33EE">
        <w:t>Útil bajo ignorancia total sobre probabilidades.</w:t>
      </w:r>
    </w:p>
    <w:p w14:paraId="149430CA" w14:textId="77777777" w:rsidR="00D83809" w:rsidRPr="00D83809" w:rsidRDefault="00D83809" w:rsidP="001A704F">
      <w:pPr>
        <w:tabs>
          <w:tab w:val="left" w:pos="1305"/>
        </w:tabs>
        <w:contextualSpacing/>
        <w:jc w:val="left"/>
      </w:pPr>
      <w:r w:rsidRPr="00D83809">
        <w:rPr>
          <w:b/>
          <w:bCs/>
        </w:rPr>
        <w:t>Lotería (lotería de resultados)</w:t>
      </w:r>
      <w:r w:rsidRPr="00D83809">
        <w:br/>
        <w:t>Distribución probabilística de posibles resultados; la teoría de utilidad compara preferencia entre loterías.</w:t>
      </w:r>
    </w:p>
    <w:p w14:paraId="3D99AC9B" w14:textId="77777777" w:rsidR="00D83809" w:rsidRPr="00D83809" w:rsidRDefault="00D83809" w:rsidP="001A704F">
      <w:pPr>
        <w:tabs>
          <w:tab w:val="left" w:pos="1305"/>
        </w:tabs>
        <w:contextualSpacing/>
        <w:jc w:val="left"/>
      </w:pPr>
      <w:r w:rsidRPr="00D83809">
        <w:rPr>
          <w:b/>
          <w:bCs/>
        </w:rPr>
        <w:t>Marca de agua / Metadatos</w:t>
      </w:r>
      <w:r w:rsidRPr="00D83809">
        <w:br/>
        <w:t>Práctica de incluir metadatos (autor, fecha, supuestos) en archivos de entrega; relevante para reproducibilidad y auditoría.</w:t>
      </w:r>
    </w:p>
    <w:p w14:paraId="7950C1E3" w14:textId="77777777" w:rsidR="00D83809" w:rsidRPr="00D83809" w:rsidRDefault="00D83809" w:rsidP="001A704F">
      <w:pPr>
        <w:tabs>
          <w:tab w:val="left" w:pos="1305"/>
        </w:tabs>
        <w:contextualSpacing/>
        <w:jc w:val="left"/>
      </w:pPr>
      <w:proofErr w:type="spellStart"/>
      <w:r w:rsidRPr="00D83809">
        <w:rPr>
          <w:b/>
          <w:bCs/>
        </w:rPr>
        <w:t>Maximax</w:t>
      </w:r>
      <w:proofErr w:type="spellEnd"/>
      <w:r w:rsidRPr="00D83809">
        <w:rPr>
          <w:b/>
          <w:bCs/>
        </w:rPr>
        <w:t xml:space="preserve"> (criterio optimista)</w:t>
      </w:r>
      <w:r w:rsidRPr="00D83809">
        <w:br/>
        <w:t xml:space="preserve">Criterio bajo incertidumbre que elige la alternativa cuyo </w:t>
      </w:r>
      <w:r w:rsidRPr="00D83809">
        <w:rPr>
          <w:b/>
          <w:bCs/>
        </w:rPr>
        <w:t>mejor</w:t>
      </w:r>
      <w:r w:rsidRPr="00D83809">
        <w:t xml:space="preserve"> resultado posible es el mayor. Apropiado para decisores que buscan oportunidades máximas y toleran pérdidas si el mejor escenario ocurre.</w:t>
      </w:r>
    </w:p>
    <w:p w14:paraId="2A2B09D7" w14:textId="77777777" w:rsidR="00D83809" w:rsidRPr="00D83809" w:rsidRDefault="00D83809" w:rsidP="001A704F">
      <w:pPr>
        <w:tabs>
          <w:tab w:val="left" w:pos="1305"/>
        </w:tabs>
        <w:contextualSpacing/>
        <w:jc w:val="left"/>
      </w:pPr>
      <w:proofErr w:type="spellStart"/>
      <w:r w:rsidRPr="00D83809">
        <w:rPr>
          <w:b/>
          <w:bCs/>
        </w:rPr>
        <w:t>Maximin</w:t>
      </w:r>
      <w:proofErr w:type="spellEnd"/>
      <w:r w:rsidRPr="00D83809">
        <w:rPr>
          <w:b/>
          <w:bCs/>
        </w:rPr>
        <w:t xml:space="preserve"> (criterio pesimista o de precaución)</w:t>
      </w:r>
      <w:r w:rsidRPr="00D83809">
        <w:br/>
        <w:t xml:space="preserve">Criterio que selecciona la alternativa cuyo </w:t>
      </w:r>
      <w:r w:rsidRPr="00D83809">
        <w:rPr>
          <w:b/>
          <w:bCs/>
        </w:rPr>
        <w:t>peor</w:t>
      </w:r>
      <w:r w:rsidRPr="00D83809">
        <w:t xml:space="preserve"> resultado es el mayor (maximizar el mínimo). Protege contra el peor escenario posible.</w:t>
      </w:r>
    </w:p>
    <w:p w14:paraId="502557FE" w14:textId="77777777" w:rsidR="00D83809" w:rsidRPr="00D83809" w:rsidRDefault="00D83809" w:rsidP="001A704F">
      <w:pPr>
        <w:tabs>
          <w:tab w:val="left" w:pos="1305"/>
        </w:tabs>
        <w:contextualSpacing/>
        <w:jc w:val="left"/>
      </w:pPr>
      <w:proofErr w:type="spellStart"/>
      <w:r w:rsidRPr="00D83809">
        <w:rPr>
          <w:b/>
          <w:bCs/>
        </w:rPr>
        <w:lastRenderedPageBreak/>
        <w:t>Minimax-regret</w:t>
      </w:r>
      <w:proofErr w:type="spellEnd"/>
      <w:r w:rsidRPr="00D83809">
        <w:rPr>
          <w:b/>
          <w:bCs/>
        </w:rPr>
        <w:t xml:space="preserve"> (criterio de minimización del arrepentimiento)</w:t>
      </w:r>
      <w:r w:rsidRPr="00D83809">
        <w:br/>
        <w:t>Criterio que minimiza el máximo arrepentimiento: calcula, por estado, la diferencia entre el mejor resultado en ese estado y el resultado obtenido por cada alternativa, y elige la alternativa con el menor máximo de esas diferencias.</w:t>
      </w:r>
    </w:p>
    <w:p w14:paraId="43AD91C7" w14:textId="77777777" w:rsidR="00D83809" w:rsidRPr="00D83809" w:rsidRDefault="00D83809" w:rsidP="001A704F">
      <w:pPr>
        <w:tabs>
          <w:tab w:val="left" w:pos="1305"/>
        </w:tabs>
        <w:contextualSpacing/>
        <w:jc w:val="left"/>
      </w:pPr>
      <w:r w:rsidRPr="00D83809">
        <w:rPr>
          <w:b/>
          <w:bCs/>
        </w:rPr>
        <w:t xml:space="preserve">Matriz de decisión (tabla de pagos / </w:t>
      </w:r>
      <w:proofErr w:type="spellStart"/>
      <w:r w:rsidRPr="00D83809">
        <w:rPr>
          <w:b/>
          <w:bCs/>
        </w:rPr>
        <w:t>payoff</w:t>
      </w:r>
      <w:proofErr w:type="spellEnd"/>
      <w:r w:rsidRPr="00D83809">
        <w:rPr>
          <w:b/>
          <w:bCs/>
        </w:rPr>
        <w:t xml:space="preserve"> table)</w:t>
      </w:r>
      <w:r w:rsidRPr="00D83809">
        <w:br/>
        <w:t xml:space="preserve">Tabla </w:t>
      </w:r>
      <w:proofErr w:type="spellStart"/>
      <w:r w:rsidRPr="00D83809">
        <w:t>m×nm</w:t>
      </w:r>
      <w:proofErr w:type="spellEnd"/>
      <w:r w:rsidRPr="00D83809">
        <w:t xml:space="preserve">\times </w:t>
      </w:r>
      <w:proofErr w:type="spellStart"/>
      <w:r w:rsidRPr="00D83809">
        <w:t>nm×n</w:t>
      </w:r>
      <w:proofErr w:type="spellEnd"/>
      <w:r w:rsidRPr="00D83809">
        <w:t xml:space="preserve"> donde filas = alternativas, columnas = estados, y entradas </w:t>
      </w:r>
      <w:proofErr w:type="spellStart"/>
      <w:r w:rsidRPr="00D83809">
        <w:t>xijx</w:t>
      </w:r>
      <w:proofErr w:type="spellEnd"/>
      <w:r w:rsidRPr="00D83809">
        <w:t>_{</w:t>
      </w:r>
      <w:proofErr w:type="spellStart"/>
      <w:r w:rsidRPr="00D83809">
        <w:t>ij</w:t>
      </w:r>
      <w:proofErr w:type="spellEnd"/>
      <w:r w:rsidRPr="00D83809">
        <w:t>}</w:t>
      </w:r>
      <w:proofErr w:type="spellStart"/>
      <w:r w:rsidRPr="00D83809">
        <w:t>xij</w:t>
      </w:r>
      <w:proofErr w:type="spellEnd"/>
      <w:r w:rsidRPr="00D83809">
        <w:t xml:space="preserve">​ = </w:t>
      </w:r>
      <w:proofErr w:type="spellStart"/>
      <w:r w:rsidRPr="00D83809">
        <w:t>payoffs</w:t>
      </w:r>
      <w:proofErr w:type="spellEnd"/>
      <w:r w:rsidRPr="00D83809">
        <w:t xml:space="preserve"> para cada combinación. Base para aplicar VME o criterios bajo incertidumbre.</w:t>
      </w:r>
    </w:p>
    <w:p w14:paraId="74BE4559" w14:textId="77777777" w:rsidR="00D83809" w:rsidRPr="00D83809" w:rsidRDefault="00D83809" w:rsidP="001A704F">
      <w:pPr>
        <w:tabs>
          <w:tab w:val="left" w:pos="1305"/>
        </w:tabs>
        <w:contextualSpacing/>
        <w:jc w:val="left"/>
      </w:pPr>
      <w:r w:rsidRPr="00D83809">
        <w:rPr>
          <w:b/>
          <w:bCs/>
        </w:rPr>
        <w:t>MVP (</w:t>
      </w:r>
      <w:proofErr w:type="spellStart"/>
      <w:r w:rsidRPr="00D83809">
        <w:rPr>
          <w:b/>
          <w:bCs/>
        </w:rPr>
        <w:t>Minimum</w:t>
      </w:r>
      <w:proofErr w:type="spellEnd"/>
      <w:r w:rsidRPr="00D83809">
        <w:rPr>
          <w:b/>
          <w:bCs/>
        </w:rPr>
        <w:t xml:space="preserve"> Viable </w:t>
      </w:r>
      <w:proofErr w:type="spellStart"/>
      <w:r w:rsidRPr="00D83809">
        <w:rPr>
          <w:b/>
          <w:bCs/>
        </w:rPr>
        <w:t>Product</w:t>
      </w:r>
      <w:proofErr w:type="spellEnd"/>
      <w:r w:rsidRPr="00D83809">
        <w:rPr>
          <w:b/>
          <w:bCs/>
        </w:rPr>
        <w:t xml:space="preserve"> / prueba piloto)</w:t>
      </w:r>
      <w:r w:rsidRPr="00D83809">
        <w:br/>
        <w:t>Versión mínima de producto que permite obtener información del mercado; en árboles de decisión se modela como inversión inicial con señal imperfecta (S⁺/S⁻) y decisiones de escala posteriores.</w:t>
      </w:r>
    </w:p>
    <w:p w14:paraId="78D76F95" w14:textId="77777777" w:rsidR="00D83809" w:rsidRPr="00D83809" w:rsidRDefault="00D83809" w:rsidP="001A704F">
      <w:pPr>
        <w:tabs>
          <w:tab w:val="left" w:pos="1305"/>
        </w:tabs>
        <w:contextualSpacing/>
        <w:jc w:val="left"/>
      </w:pPr>
      <w:r w:rsidRPr="00D83809">
        <w:rPr>
          <w:b/>
          <w:bCs/>
        </w:rPr>
        <w:t xml:space="preserve">Nodos de azar / chance </w:t>
      </w:r>
      <w:proofErr w:type="spellStart"/>
      <w:r w:rsidRPr="00D83809">
        <w:rPr>
          <w:b/>
          <w:bCs/>
        </w:rPr>
        <w:t>nodes</w:t>
      </w:r>
      <w:proofErr w:type="spellEnd"/>
      <w:r w:rsidRPr="00D83809">
        <w:br/>
        <w:t>En árboles de decisión, nodos circulares donde la naturaleza selecciona una rama según probabilidades. En SI sirven para modelar incertidumbres observables (adopción, fallas, mercado).</w:t>
      </w:r>
    </w:p>
    <w:p w14:paraId="7BE09379" w14:textId="77777777" w:rsidR="00D83809" w:rsidRPr="00D83809" w:rsidRDefault="00D83809" w:rsidP="001A704F">
      <w:pPr>
        <w:tabs>
          <w:tab w:val="left" w:pos="1305"/>
        </w:tabs>
        <w:contextualSpacing/>
        <w:jc w:val="left"/>
      </w:pPr>
      <w:r w:rsidRPr="00D83809">
        <w:rPr>
          <w:b/>
          <w:bCs/>
        </w:rPr>
        <w:t>Nodos de decisión</w:t>
      </w:r>
      <w:r w:rsidRPr="00D83809">
        <w:br/>
        <w:t>Nodos cuadrados donde el decisor elige una rama (acción). En SI representan elecciones de arquitectura, contratación, despliegue, etc.</w:t>
      </w:r>
    </w:p>
    <w:p w14:paraId="71867BF8" w14:textId="77777777" w:rsidR="00D83809" w:rsidRPr="00D83809" w:rsidRDefault="00D83809" w:rsidP="001A704F">
      <w:pPr>
        <w:tabs>
          <w:tab w:val="left" w:pos="1305"/>
        </w:tabs>
        <w:contextualSpacing/>
        <w:jc w:val="left"/>
      </w:pPr>
      <w:r w:rsidRPr="00D83809">
        <w:rPr>
          <w:b/>
          <w:bCs/>
        </w:rPr>
        <w:t>Nodos terminales</w:t>
      </w:r>
      <w:r w:rsidRPr="00D83809">
        <w:br/>
        <w:t xml:space="preserve">Hojas del árbol que recogen el </w:t>
      </w:r>
      <w:proofErr w:type="spellStart"/>
      <w:r w:rsidRPr="00D83809">
        <w:t>payoff</w:t>
      </w:r>
      <w:proofErr w:type="spellEnd"/>
      <w:r w:rsidRPr="00D83809">
        <w:t xml:space="preserve"> acumulado resultado de una secuencia de decisiones y realizaciones de la naturaleza.</w:t>
      </w:r>
    </w:p>
    <w:p w14:paraId="1DEA9642" w14:textId="77777777" w:rsidR="00D83809" w:rsidRPr="00D83809" w:rsidRDefault="00D83809" w:rsidP="001A704F">
      <w:pPr>
        <w:tabs>
          <w:tab w:val="left" w:pos="1305"/>
        </w:tabs>
        <w:contextualSpacing/>
        <w:jc w:val="left"/>
      </w:pPr>
      <w:r w:rsidRPr="00D83809">
        <w:rPr>
          <w:b/>
          <w:bCs/>
        </w:rPr>
        <w:t>Objetividad vs subjetividad en probabilidades</w:t>
      </w:r>
      <w:r w:rsidRPr="00D83809">
        <w:br/>
      </w:r>
      <w:proofErr w:type="spellStart"/>
      <w:r w:rsidRPr="00D83809">
        <w:t>Probabilidades</w:t>
      </w:r>
      <w:proofErr w:type="spellEnd"/>
      <w:r w:rsidRPr="00D83809">
        <w:t xml:space="preserve"> objetivas provienen de datos/frecuencias; probabilidades subjetivas expresan grados de creencia y pueden actualizarse bayesianamente. La elección impacta las herramientas aplicables (frecuentistas vs bayesianas).</w:t>
      </w:r>
    </w:p>
    <w:p w14:paraId="4B93177A" w14:textId="77777777" w:rsidR="00D83809" w:rsidRPr="00D83809" w:rsidRDefault="00D83809" w:rsidP="001A704F">
      <w:pPr>
        <w:tabs>
          <w:tab w:val="left" w:pos="1305"/>
        </w:tabs>
        <w:contextualSpacing/>
        <w:jc w:val="left"/>
      </w:pPr>
      <w:proofErr w:type="spellStart"/>
      <w:r w:rsidRPr="00D83809">
        <w:rPr>
          <w:b/>
          <w:bCs/>
        </w:rPr>
        <w:t>O’Hagan</w:t>
      </w:r>
      <w:proofErr w:type="spellEnd"/>
      <w:r w:rsidRPr="00D83809">
        <w:rPr>
          <w:b/>
          <w:bCs/>
        </w:rPr>
        <w:t xml:space="preserve"> / SHELF (protocolos de </w:t>
      </w:r>
      <w:proofErr w:type="spellStart"/>
      <w:r w:rsidRPr="00D83809">
        <w:rPr>
          <w:b/>
          <w:bCs/>
        </w:rPr>
        <w:t>elicitation</w:t>
      </w:r>
      <w:proofErr w:type="spellEnd"/>
      <w:r w:rsidRPr="00D83809">
        <w:rPr>
          <w:b/>
          <w:bCs/>
        </w:rPr>
        <w:t>)</w:t>
      </w:r>
      <w:r w:rsidRPr="00D83809">
        <w:br/>
        <w:t xml:space="preserve">Referencias metodológicas para </w:t>
      </w:r>
      <w:proofErr w:type="spellStart"/>
      <w:r w:rsidRPr="00D83809">
        <w:t>elicitation</w:t>
      </w:r>
      <w:proofErr w:type="spellEnd"/>
      <w:r w:rsidRPr="00D83809">
        <w:t xml:space="preserve"> estructurada; contienen técnicas para formular preguntas, capturar incertidumbre y combinar expertos.</w:t>
      </w:r>
    </w:p>
    <w:p w14:paraId="2A203400" w14:textId="77777777" w:rsidR="00D83809" w:rsidRPr="00D83809" w:rsidRDefault="00D83809" w:rsidP="001A704F">
      <w:pPr>
        <w:tabs>
          <w:tab w:val="left" w:pos="1305"/>
        </w:tabs>
        <w:contextualSpacing/>
        <w:jc w:val="left"/>
      </w:pPr>
      <w:r w:rsidRPr="00D83809">
        <w:rPr>
          <w:b/>
          <w:bCs/>
        </w:rPr>
        <w:lastRenderedPageBreak/>
        <w:t xml:space="preserve">Pago / </w:t>
      </w:r>
      <w:proofErr w:type="spellStart"/>
      <w:r w:rsidRPr="00D83809">
        <w:rPr>
          <w:b/>
          <w:bCs/>
        </w:rPr>
        <w:t>payoff</w:t>
      </w:r>
      <w:proofErr w:type="spellEnd"/>
      <w:r w:rsidRPr="00D83809">
        <w:rPr>
          <w:b/>
          <w:bCs/>
        </w:rPr>
        <w:t xml:space="preserve"> / resultado</w:t>
      </w:r>
      <w:r w:rsidRPr="00D83809">
        <w:br/>
        <w:t xml:space="preserve">Valor cuantitativo (monetario o utilidad) asociado a la consecución de una alternativa bajo un estado. Debe incluir todos los flujos relevantes (ingresos, costos, </w:t>
      </w:r>
      <w:proofErr w:type="spellStart"/>
      <w:r w:rsidRPr="00D83809">
        <w:t>salvage</w:t>
      </w:r>
      <w:proofErr w:type="spellEnd"/>
      <w:r w:rsidRPr="00D83809">
        <w:t>, penalizaciones por incumplimiento de SLA).</w:t>
      </w:r>
    </w:p>
    <w:p w14:paraId="3077BC57" w14:textId="77777777" w:rsidR="00D83809" w:rsidRPr="00D83809" w:rsidRDefault="00D83809" w:rsidP="001A704F">
      <w:pPr>
        <w:tabs>
          <w:tab w:val="left" w:pos="1305"/>
        </w:tabs>
        <w:contextualSpacing/>
        <w:jc w:val="left"/>
      </w:pPr>
      <w:r w:rsidRPr="00D83809">
        <w:rPr>
          <w:b/>
          <w:bCs/>
        </w:rPr>
        <w:t xml:space="preserve">Percentiles / cuantiles en </w:t>
      </w:r>
      <w:proofErr w:type="spellStart"/>
      <w:r w:rsidRPr="00D83809">
        <w:rPr>
          <w:b/>
          <w:bCs/>
        </w:rPr>
        <w:t>elicitation</w:t>
      </w:r>
      <w:proofErr w:type="spellEnd"/>
      <w:r w:rsidRPr="00D83809">
        <w:br/>
        <w:t>Preguntas por cuantiles (por ejemplo, mediana, 5% y 95%) capturan mejor la imprecisión de juicios expertos que una sola probabilidad puntual.</w:t>
      </w:r>
    </w:p>
    <w:p w14:paraId="7C81355C" w14:textId="77777777" w:rsidR="00D83809" w:rsidRPr="00D83809" w:rsidRDefault="00D83809" w:rsidP="001A704F">
      <w:pPr>
        <w:tabs>
          <w:tab w:val="left" w:pos="1305"/>
        </w:tabs>
        <w:contextualSpacing/>
        <w:jc w:val="left"/>
      </w:pPr>
      <w:r w:rsidRPr="00D83809">
        <w:rPr>
          <w:b/>
          <w:bCs/>
        </w:rPr>
        <w:t>Pilotaje / prueba de campo</w:t>
      </w:r>
      <w:r w:rsidRPr="00D83809">
        <w:br/>
        <w:t>Ver MVP: instrumento para obtener información costosa pero útil para reducir incertidumbre; su valor se mide con EVSI o comparándolo con EVPI/ costo del estudio.</w:t>
      </w:r>
    </w:p>
    <w:p w14:paraId="1F12A4D2" w14:textId="77777777" w:rsidR="00D83809" w:rsidRPr="00D83809" w:rsidRDefault="00D83809" w:rsidP="001A704F">
      <w:pPr>
        <w:tabs>
          <w:tab w:val="left" w:pos="1305"/>
        </w:tabs>
        <w:contextualSpacing/>
        <w:jc w:val="left"/>
      </w:pPr>
      <w:r w:rsidRPr="00D83809">
        <w:rPr>
          <w:b/>
          <w:bCs/>
        </w:rPr>
        <w:t>Prior (probabilidad a priori)</w:t>
      </w:r>
      <w:r w:rsidRPr="00D83809">
        <w:br/>
        <w:t>Probabilidad asignada antes de observar nueva evidencia; en análisis bayesiano se combina con la verosimilitud para obtener la posterior.</w:t>
      </w:r>
    </w:p>
    <w:p w14:paraId="2949D8B8" w14:textId="77777777" w:rsidR="00D83809" w:rsidRPr="00D83809" w:rsidRDefault="00D83809" w:rsidP="001A704F">
      <w:pPr>
        <w:tabs>
          <w:tab w:val="left" w:pos="1305"/>
        </w:tabs>
        <w:contextualSpacing/>
        <w:jc w:val="left"/>
      </w:pPr>
      <w:r w:rsidRPr="00D83809">
        <w:rPr>
          <w:b/>
          <w:bCs/>
        </w:rPr>
        <w:t>Probabilidad marginal / condicional / posterior</w:t>
      </w:r>
      <w:r w:rsidRPr="00D83809">
        <w:br/>
        <w:t>Marginal = probabilidad no condicionada de un evento; condicional = probabilidad dado otro suceso; posterior = probabilidad condicionada después de observar evidencia (Bayes).</w:t>
      </w:r>
    </w:p>
    <w:p w14:paraId="110BC8D0" w14:textId="77777777" w:rsidR="00D83809" w:rsidRPr="00D83809" w:rsidRDefault="00D83809" w:rsidP="001A704F">
      <w:pPr>
        <w:tabs>
          <w:tab w:val="left" w:pos="1305"/>
        </w:tabs>
        <w:contextualSpacing/>
        <w:jc w:val="left"/>
      </w:pPr>
      <w:r w:rsidRPr="00D83809">
        <w:rPr>
          <w:b/>
          <w:bCs/>
        </w:rPr>
        <w:t>Probabilidades calibradas</w:t>
      </w:r>
      <w:r w:rsidRPr="00D83809">
        <w:br/>
        <w:t>Probabilidades proporcionadas por expertos que han sido evaluadas frente a su desempeño pasado y, si procede, ajustadas por calibración.</w:t>
      </w:r>
    </w:p>
    <w:p w14:paraId="4B3F6DF3" w14:textId="77777777" w:rsidR="00D83809" w:rsidRPr="00D83809" w:rsidRDefault="00D83809" w:rsidP="001A704F">
      <w:pPr>
        <w:tabs>
          <w:tab w:val="left" w:pos="1305"/>
        </w:tabs>
        <w:contextualSpacing/>
        <w:jc w:val="left"/>
      </w:pPr>
      <w:r w:rsidRPr="00D83809">
        <w:rPr>
          <w:b/>
          <w:bCs/>
        </w:rPr>
        <w:t xml:space="preserve">POM / POM-QM </w:t>
      </w:r>
      <w:proofErr w:type="spellStart"/>
      <w:r w:rsidRPr="00D83809">
        <w:rPr>
          <w:b/>
          <w:bCs/>
        </w:rPr>
        <w:t>for</w:t>
      </w:r>
      <w:proofErr w:type="spellEnd"/>
      <w:r w:rsidRPr="00D83809">
        <w:rPr>
          <w:b/>
          <w:bCs/>
        </w:rPr>
        <w:t xml:space="preserve"> Windows</w:t>
      </w:r>
      <w:r w:rsidRPr="00D83809">
        <w:br/>
        <w:t xml:space="preserve">Suite de software orientada a docencia en operaciones (módulos: PERT/CPM, programación lineal, decisión, </w:t>
      </w:r>
      <w:proofErr w:type="spellStart"/>
      <w:r w:rsidRPr="00D83809">
        <w:t>forecasting</w:t>
      </w:r>
      <w:proofErr w:type="spellEnd"/>
      <w:r w:rsidRPr="00D83809">
        <w:t>). Útil para conectar análisis de proyecto (PERT) con decisión y optimización en proyectos de SI.</w:t>
      </w:r>
    </w:p>
    <w:p w14:paraId="5B69DF96" w14:textId="77777777" w:rsidR="00D83809" w:rsidRPr="00D83809" w:rsidRDefault="00D83809" w:rsidP="001A704F">
      <w:pPr>
        <w:tabs>
          <w:tab w:val="left" w:pos="1305"/>
        </w:tabs>
        <w:contextualSpacing/>
        <w:jc w:val="left"/>
      </w:pPr>
      <w:r w:rsidRPr="00D83809">
        <w:rPr>
          <w:b/>
          <w:bCs/>
        </w:rPr>
        <w:t>Presupuesto de contingencia</w:t>
      </w:r>
      <w:r w:rsidRPr="00D83809">
        <w:br/>
        <w:t>Reserva financiera proyectada para absorber variaciones adversas; puede reflejar aversión al riesgo en la planificación de proyectos.</w:t>
      </w:r>
    </w:p>
    <w:p w14:paraId="0AA7F5D3" w14:textId="77777777" w:rsidR="00D83809" w:rsidRPr="00D83809" w:rsidRDefault="00D83809" w:rsidP="001A704F">
      <w:pPr>
        <w:tabs>
          <w:tab w:val="left" w:pos="1305"/>
        </w:tabs>
        <w:contextualSpacing/>
        <w:jc w:val="left"/>
      </w:pPr>
      <w:r w:rsidRPr="00D83809">
        <w:rPr>
          <w:b/>
          <w:bCs/>
        </w:rPr>
        <w:lastRenderedPageBreak/>
        <w:t>Prioridad de recuperación (</w:t>
      </w:r>
      <w:proofErr w:type="spellStart"/>
      <w:r w:rsidRPr="00D83809">
        <w:rPr>
          <w:b/>
          <w:bCs/>
        </w:rPr>
        <w:t>salvage</w:t>
      </w:r>
      <w:proofErr w:type="spellEnd"/>
      <w:r w:rsidRPr="00D83809">
        <w:rPr>
          <w:b/>
          <w:bCs/>
        </w:rPr>
        <w:t>, resale)</w:t>
      </w:r>
      <w:r w:rsidRPr="00D83809">
        <w:br/>
        <w:t xml:space="preserve">Ver </w:t>
      </w:r>
      <w:proofErr w:type="spellStart"/>
      <w:r w:rsidRPr="00D83809">
        <w:t>salvage</w:t>
      </w:r>
      <w:proofErr w:type="spellEnd"/>
      <w:r w:rsidRPr="00D83809">
        <w:t xml:space="preserve"> </w:t>
      </w:r>
      <w:proofErr w:type="spellStart"/>
      <w:r w:rsidRPr="00D83809">
        <w:t>value</w:t>
      </w:r>
      <w:proofErr w:type="spellEnd"/>
      <w:r w:rsidRPr="00D83809">
        <w:t>; conceptualmente relevante cuando los activos adquiridos para un proyecto pueden monetizarse al término del proyecto.</w:t>
      </w:r>
    </w:p>
    <w:p w14:paraId="3734A95E" w14:textId="77777777" w:rsidR="00D83809" w:rsidRPr="00D83809" w:rsidRDefault="00D83809" w:rsidP="001A704F">
      <w:pPr>
        <w:tabs>
          <w:tab w:val="left" w:pos="1305"/>
        </w:tabs>
        <w:contextualSpacing/>
        <w:jc w:val="left"/>
      </w:pPr>
      <w:proofErr w:type="spellStart"/>
      <w:r w:rsidRPr="00D83809">
        <w:rPr>
          <w:b/>
          <w:bCs/>
        </w:rPr>
        <w:t>Regret</w:t>
      </w:r>
      <w:proofErr w:type="spellEnd"/>
      <w:r w:rsidRPr="00D83809">
        <w:rPr>
          <w:b/>
          <w:bCs/>
        </w:rPr>
        <w:t xml:space="preserve"> (arrepentimiento / costo de oportunidad)</w:t>
      </w:r>
      <w:r w:rsidRPr="00D83809">
        <w:br/>
        <w:t xml:space="preserve">Diferencia entre el mejor </w:t>
      </w:r>
      <w:proofErr w:type="spellStart"/>
      <w:r w:rsidRPr="00D83809">
        <w:t>payoff</w:t>
      </w:r>
      <w:proofErr w:type="spellEnd"/>
      <w:r w:rsidRPr="00D83809">
        <w:t xml:space="preserve"> posible en un estado y el </w:t>
      </w:r>
      <w:proofErr w:type="spellStart"/>
      <w:r w:rsidRPr="00D83809">
        <w:t>payoff</w:t>
      </w:r>
      <w:proofErr w:type="spellEnd"/>
      <w:r w:rsidRPr="00D83809">
        <w:t xml:space="preserve"> obtenido por una alternativa; usado en el criterio </w:t>
      </w:r>
      <w:proofErr w:type="spellStart"/>
      <w:r w:rsidRPr="00D83809">
        <w:t>minimax-regret</w:t>
      </w:r>
      <w:proofErr w:type="spellEnd"/>
      <w:r w:rsidRPr="00D83809">
        <w:t>.</w:t>
      </w:r>
    </w:p>
    <w:p w14:paraId="7A5251B0" w14:textId="77777777" w:rsidR="00D83809" w:rsidRPr="00D83809" w:rsidRDefault="00D83809" w:rsidP="001A704F">
      <w:pPr>
        <w:tabs>
          <w:tab w:val="left" w:pos="1305"/>
        </w:tabs>
        <w:contextualSpacing/>
        <w:jc w:val="left"/>
      </w:pPr>
      <w:r w:rsidRPr="00D83809">
        <w:rPr>
          <w:b/>
          <w:bCs/>
        </w:rPr>
        <w:t>Reproducibilidad</w:t>
      </w:r>
      <w:r w:rsidRPr="00D83809">
        <w:br/>
        <w:t>Capacidad de replicar un análisis con las mismas entradas y procedimientos; implica guardar datos, versiones de software y documentación.</w:t>
      </w:r>
    </w:p>
    <w:p w14:paraId="0EE0DD7B" w14:textId="77777777" w:rsidR="00D83809" w:rsidRPr="00D83809" w:rsidRDefault="00D83809" w:rsidP="001A704F">
      <w:pPr>
        <w:tabs>
          <w:tab w:val="left" w:pos="1305"/>
        </w:tabs>
        <w:contextualSpacing/>
        <w:jc w:val="left"/>
      </w:pPr>
      <w:proofErr w:type="spellStart"/>
      <w:r w:rsidRPr="00D83809">
        <w:rPr>
          <w:b/>
          <w:bCs/>
        </w:rPr>
        <w:t>Rollback</w:t>
      </w:r>
      <w:proofErr w:type="spellEnd"/>
      <w:r w:rsidRPr="00D83809">
        <w:rPr>
          <w:b/>
          <w:bCs/>
        </w:rPr>
        <w:t xml:space="preserve"> (retroceso)</w:t>
      </w:r>
      <w:r w:rsidRPr="00D83809">
        <w:br/>
        <w:t>Procedimiento para evaluar un árbol de decisión: calcular EV en nodos de azar y elegir la mejor rama en nodos de decisión empezando por las hojas hacia la raíz.</w:t>
      </w:r>
    </w:p>
    <w:p w14:paraId="639D835C" w14:textId="77777777" w:rsidR="00D83809" w:rsidRPr="00D83809" w:rsidRDefault="00D83809" w:rsidP="001A704F">
      <w:pPr>
        <w:tabs>
          <w:tab w:val="left" w:pos="1305"/>
        </w:tabs>
        <w:contextualSpacing/>
        <w:jc w:val="left"/>
      </w:pPr>
      <w:r w:rsidRPr="00D83809">
        <w:rPr>
          <w:b/>
          <w:bCs/>
        </w:rPr>
        <w:t>Riesgo (en sentido técnico)</w:t>
      </w:r>
      <w:r w:rsidRPr="00D83809">
        <w:br/>
        <w:t>Situación donde no se conoce el resultado, pero sí existe una distribución de probabilidad sobre estados; distingue de incertidumbre (sin probabilidades justificadas).</w:t>
      </w:r>
    </w:p>
    <w:p w14:paraId="2CC54BCC" w14:textId="77777777" w:rsidR="00D83809" w:rsidRPr="00D83809" w:rsidRDefault="00D83809" w:rsidP="001A704F">
      <w:pPr>
        <w:tabs>
          <w:tab w:val="left" w:pos="1305"/>
        </w:tabs>
        <w:contextualSpacing/>
        <w:jc w:val="left"/>
      </w:pPr>
      <w:proofErr w:type="spellStart"/>
      <w:r w:rsidRPr="00D83809">
        <w:rPr>
          <w:b/>
          <w:bCs/>
        </w:rPr>
        <w:t>Risk</w:t>
      </w:r>
      <w:proofErr w:type="spellEnd"/>
      <w:r w:rsidRPr="00D83809">
        <w:rPr>
          <w:b/>
          <w:bCs/>
        </w:rPr>
        <w:t xml:space="preserve"> premium (prima de riesgo)</w:t>
      </w:r>
      <w:r w:rsidRPr="00D83809">
        <w:br/>
        <w:t>Cantidad que un decisor estaría dispuesto a pagar para evitar la incertidumbre de una lotería, equivalente a la diferencia entre el valor esperado y el equivalente cierto.</w:t>
      </w:r>
    </w:p>
    <w:p w14:paraId="2C0C8CE5" w14:textId="77777777" w:rsidR="00D83809" w:rsidRPr="00D83809" w:rsidRDefault="00D83809" w:rsidP="001A704F">
      <w:pPr>
        <w:tabs>
          <w:tab w:val="left" w:pos="1305"/>
        </w:tabs>
        <w:contextualSpacing/>
        <w:jc w:val="left"/>
      </w:pPr>
      <w:r w:rsidRPr="00D83809">
        <w:rPr>
          <w:b/>
          <w:bCs/>
        </w:rPr>
        <w:t>SLA (</w:t>
      </w:r>
      <w:proofErr w:type="spellStart"/>
      <w:r w:rsidRPr="00D83809">
        <w:rPr>
          <w:b/>
          <w:bCs/>
        </w:rPr>
        <w:t>Service</w:t>
      </w:r>
      <w:proofErr w:type="spellEnd"/>
      <w:r w:rsidRPr="00D83809">
        <w:rPr>
          <w:b/>
          <w:bCs/>
        </w:rPr>
        <w:t xml:space="preserve"> </w:t>
      </w:r>
      <w:proofErr w:type="spellStart"/>
      <w:r w:rsidRPr="00D83809">
        <w:rPr>
          <w:b/>
          <w:bCs/>
        </w:rPr>
        <w:t>Level</w:t>
      </w:r>
      <w:proofErr w:type="spellEnd"/>
      <w:r w:rsidRPr="00D83809">
        <w:rPr>
          <w:b/>
          <w:bCs/>
        </w:rPr>
        <w:t xml:space="preserve"> </w:t>
      </w:r>
      <w:proofErr w:type="spellStart"/>
      <w:r w:rsidRPr="00D83809">
        <w:rPr>
          <w:b/>
          <w:bCs/>
        </w:rPr>
        <w:t>Agreement</w:t>
      </w:r>
      <w:proofErr w:type="spellEnd"/>
      <w:r w:rsidRPr="00D83809">
        <w:rPr>
          <w:b/>
          <w:bCs/>
        </w:rPr>
        <w:t>)</w:t>
      </w:r>
      <w:r w:rsidRPr="00D83809">
        <w:br/>
        <w:t xml:space="preserve">Acuerdo contractual sobre niveles de servicio (disponibilidad, tiempos de respuesta) que influye en costos y </w:t>
      </w:r>
      <w:proofErr w:type="spellStart"/>
      <w:r w:rsidRPr="00D83809">
        <w:t>payoffs</w:t>
      </w:r>
      <w:proofErr w:type="spellEnd"/>
      <w:r w:rsidRPr="00D83809">
        <w:t xml:space="preserve"> de alternativas de soporte/hosting en SI.</w:t>
      </w:r>
    </w:p>
    <w:p w14:paraId="7886065A" w14:textId="77777777" w:rsidR="00D83809" w:rsidRPr="00D83809" w:rsidRDefault="00D83809" w:rsidP="001A704F">
      <w:pPr>
        <w:tabs>
          <w:tab w:val="left" w:pos="1305"/>
        </w:tabs>
        <w:contextualSpacing/>
        <w:jc w:val="left"/>
      </w:pPr>
      <w:r w:rsidRPr="00D83809">
        <w:rPr>
          <w:b/>
          <w:bCs/>
        </w:rPr>
        <w:t>Señal (S⁺/S⁻)</w:t>
      </w:r>
      <w:r w:rsidRPr="00D83809">
        <w:br/>
        <w:t>Resultado observado tras una prueba/piloto que informa —de forma imperfecta— sobre el verdadero estado subyacente. Su calidad (sensibilidad/especificidad) condiciona el valor del piloto.</w:t>
      </w:r>
    </w:p>
    <w:p w14:paraId="48AEB0BE" w14:textId="77777777" w:rsidR="00D83809" w:rsidRPr="00D83809" w:rsidRDefault="00D83809" w:rsidP="001A704F">
      <w:pPr>
        <w:tabs>
          <w:tab w:val="left" w:pos="1305"/>
        </w:tabs>
        <w:contextualSpacing/>
        <w:jc w:val="left"/>
      </w:pPr>
      <w:r w:rsidRPr="00D83809">
        <w:rPr>
          <w:b/>
          <w:bCs/>
        </w:rPr>
        <w:lastRenderedPageBreak/>
        <w:t>SES (sistema educativo/estudio de caso)</w:t>
      </w:r>
      <w:r w:rsidRPr="00D83809">
        <w:br/>
        <w:t>No es un término técnico específico; en este glosario se usaron estudios de caso aplicados a empresas de software y universidades nicaragüenses.</w:t>
      </w:r>
    </w:p>
    <w:p w14:paraId="70BF4136" w14:textId="77777777" w:rsidR="00D83809" w:rsidRPr="00D83809" w:rsidRDefault="00D83809" w:rsidP="001A704F">
      <w:pPr>
        <w:tabs>
          <w:tab w:val="left" w:pos="1305"/>
        </w:tabs>
        <w:contextualSpacing/>
        <w:jc w:val="left"/>
      </w:pPr>
      <w:r w:rsidRPr="00D83809">
        <w:rPr>
          <w:b/>
          <w:bCs/>
        </w:rPr>
        <w:t>Sensibilidad / especificidad (en señales)</w:t>
      </w:r>
      <w:r w:rsidRPr="00D83809">
        <w:br/>
        <w:t>Medidas de la calidad de una señal/piloto: P(S+</w:t>
      </w:r>
      <w:r w:rsidRPr="00D83809">
        <w:rPr>
          <w:rFonts w:ascii="Cambria Math" w:hAnsi="Cambria Math" w:cs="Cambria Math"/>
        </w:rPr>
        <w:t>∣</w:t>
      </w:r>
      <w:proofErr w:type="gramStart"/>
      <w:r w:rsidRPr="00D83809">
        <w:t>H)P</w:t>
      </w:r>
      <w:proofErr w:type="gramEnd"/>
      <w:r w:rsidRPr="00D83809">
        <w:t>(S^+|</w:t>
      </w:r>
      <w:proofErr w:type="gramStart"/>
      <w:r w:rsidRPr="00D83809">
        <w:t>H)P</w:t>
      </w:r>
      <w:proofErr w:type="gramEnd"/>
      <w:r w:rsidRPr="00D83809">
        <w:t>(S+</w:t>
      </w:r>
      <w:r w:rsidRPr="00D83809">
        <w:rPr>
          <w:rFonts w:ascii="Cambria Math" w:hAnsi="Cambria Math" w:cs="Cambria Math"/>
        </w:rPr>
        <w:t>∣</w:t>
      </w:r>
      <w:r w:rsidRPr="00D83809">
        <w:t>H) (sensibilidad) y P(S−</w:t>
      </w:r>
      <w:r w:rsidRPr="00D83809">
        <w:rPr>
          <w:rFonts w:ascii="Cambria Math" w:hAnsi="Cambria Math" w:cs="Cambria Math"/>
        </w:rPr>
        <w:t>∣</w:t>
      </w:r>
      <w:proofErr w:type="gramStart"/>
      <w:r w:rsidRPr="00D83809">
        <w:t>L)P</w:t>
      </w:r>
      <w:proofErr w:type="gramEnd"/>
      <w:r w:rsidRPr="00D83809">
        <w:t>(S^-|</w:t>
      </w:r>
      <w:proofErr w:type="gramStart"/>
      <w:r w:rsidRPr="00D83809">
        <w:t>L)P</w:t>
      </w:r>
      <w:proofErr w:type="gramEnd"/>
      <w:r w:rsidRPr="00D83809">
        <w:t>(S−</w:t>
      </w:r>
      <w:r w:rsidRPr="00D83809">
        <w:rPr>
          <w:rFonts w:ascii="Cambria Math" w:hAnsi="Cambria Math" w:cs="Cambria Math"/>
        </w:rPr>
        <w:t>∣</w:t>
      </w:r>
      <w:r w:rsidRPr="00D83809">
        <w:t>L) (especificidad). Mejorar estas magnitudes aumenta el valor de la información del piloto.</w:t>
      </w:r>
    </w:p>
    <w:p w14:paraId="7435ACCD" w14:textId="77777777" w:rsidR="00D83809" w:rsidRPr="00D83809" w:rsidRDefault="00D83809" w:rsidP="001A704F">
      <w:pPr>
        <w:tabs>
          <w:tab w:val="left" w:pos="1305"/>
        </w:tabs>
        <w:contextualSpacing/>
        <w:jc w:val="left"/>
      </w:pPr>
      <w:r w:rsidRPr="00D83809">
        <w:rPr>
          <w:b/>
          <w:bCs/>
        </w:rPr>
        <w:t>Simulación (Monte Carlo, etc.)</w:t>
      </w:r>
      <w:r w:rsidRPr="00D83809">
        <w:br/>
        <w:t>Técnica para modelar incertidumbre cuando las distribuciones son complejas; recomendable para estimar distribuciones de resultados en proyectos de SI.</w:t>
      </w:r>
    </w:p>
    <w:p w14:paraId="10B12DE1" w14:textId="34957644" w:rsidR="00D83809" w:rsidRPr="0058779E" w:rsidRDefault="00D83809" w:rsidP="001A704F">
      <w:pPr>
        <w:tabs>
          <w:tab w:val="left" w:pos="1305"/>
        </w:tabs>
        <w:contextualSpacing/>
        <w:jc w:val="left"/>
      </w:pPr>
      <w:r w:rsidRPr="00D83809">
        <w:rPr>
          <w:b/>
          <w:bCs/>
        </w:rPr>
        <w:t>Subcontratar (outsourcing)</w:t>
      </w:r>
      <w:r w:rsidRPr="00D83809">
        <w:br/>
        <w:t xml:space="preserve">Alternativa habitual en proyectos de SI: menor inversión fija y mayor flexibilidad, pero mayor riesgo en control de calidad, IP y SLA. </w:t>
      </w:r>
      <w:r w:rsidRPr="0058779E">
        <w:t xml:space="preserve">Frecuente elección en análisis bajo incertidumbre (ej. criterio </w:t>
      </w:r>
      <w:proofErr w:type="spellStart"/>
      <w:r w:rsidRPr="0058779E">
        <w:t>Maximin</w:t>
      </w:r>
      <w:proofErr w:type="spellEnd"/>
      <w:r w:rsidRPr="0058779E">
        <w:t>).</w:t>
      </w:r>
    </w:p>
    <w:p w14:paraId="7839D18C" w14:textId="77777777" w:rsidR="00D83809" w:rsidRPr="00D83809" w:rsidRDefault="00D83809" w:rsidP="001A704F">
      <w:pPr>
        <w:tabs>
          <w:tab w:val="left" w:pos="1305"/>
        </w:tabs>
        <w:contextualSpacing/>
        <w:jc w:val="left"/>
      </w:pPr>
      <w:r w:rsidRPr="00D83809">
        <w:rPr>
          <w:b/>
          <w:bCs/>
        </w:rPr>
        <w:t>Transparencia / documentación de supuestos</w:t>
      </w:r>
      <w:r w:rsidRPr="00D83809">
        <w:br/>
        <w:t xml:space="preserve">Obligación profesional: registrar hipótesis, fuentes y métodos para estimar probabilidades y </w:t>
      </w:r>
      <w:proofErr w:type="spellStart"/>
      <w:r w:rsidRPr="00D83809">
        <w:t>payoffs</w:t>
      </w:r>
      <w:proofErr w:type="spellEnd"/>
      <w:r w:rsidRPr="00D83809">
        <w:t>; requisito en evaluación y auditoría.</w:t>
      </w:r>
    </w:p>
    <w:p w14:paraId="5D28ECA1" w14:textId="77777777" w:rsidR="00D83809" w:rsidRPr="00D83809" w:rsidRDefault="00D83809" w:rsidP="001A704F">
      <w:pPr>
        <w:tabs>
          <w:tab w:val="left" w:pos="1305"/>
        </w:tabs>
        <w:contextualSpacing/>
        <w:jc w:val="left"/>
      </w:pPr>
      <w:r w:rsidRPr="00D83809">
        <w:rPr>
          <w:b/>
          <w:bCs/>
        </w:rPr>
        <w:t>Transitoriedad temporal / estabilidad</w:t>
      </w:r>
      <w:r w:rsidRPr="00D83809">
        <w:br/>
        <w:t>Supuesto de que la distribución de resultados y funciones de pago no cambian durante el horizonte de evaluación; si no se cumple, conviene modelos dinámicos/secuenciales.</w:t>
      </w:r>
    </w:p>
    <w:p w14:paraId="060AD799" w14:textId="5798B5B1" w:rsidR="00D83809" w:rsidRPr="00D83809" w:rsidRDefault="00D83809" w:rsidP="001A704F">
      <w:pPr>
        <w:tabs>
          <w:tab w:val="left" w:pos="1305"/>
        </w:tabs>
        <w:contextualSpacing/>
        <w:jc w:val="left"/>
      </w:pPr>
      <w:r w:rsidRPr="00D83809">
        <w:rPr>
          <w:b/>
          <w:bCs/>
        </w:rPr>
        <w:t>Traslado a utilidad (moneda → utilidad)</w:t>
      </w:r>
      <w:r w:rsidRPr="00D83809">
        <w:br/>
        <w:t xml:space="preserve">Transformación necesaria si se desea incorporar aversión al riesgo: convertir </w:t>
      </w:r>
      <w:proofErr w:type="spellStart"/>
      <w:r w:rsidRPr="00D83809">
        <w:t>payoffs</w:t>
      </w:r>
      <w:proofErr w:type="spellEnd"/>
      <w:r w:rsidRPr="00D83809">
        <w:t xml:space="preserve"> monetarios a utilidades mediante una función </w:t>
      </w:r>
      <w:proofErr w:type="gramStart"/>
      <w:r w:rsidRPr="00D83809">
        <w:t>u(</w:t>
      </w:r>
      <w:proofErr w:type="gramEnd"/>
      <w:r w:rsidRPr="00D83809">
        <w:rPr>
          <w:rFonts w:ascii="Cambria Math" w:hAnsi="Cambria Math" w:cs="Cambria Math"/>
        </w:rPr>
        <w:t>⋅</w:t>
      </w:r>
      <w:r w:rsidRPr="00D83809">
        <w:t>) antes de calcular esperanzas.</w:t>
      </w:r>
    </w:p>
    <w:p w14:paraId="6BA56047" w14:textId="77777777" w:rsidR="00D83809" w:rsidRPr="00D83809" w:rsidRDefault="00D83809" w:rsidP="001A704F">
      <w:pPr>
        <w:tabs>
          <w:tab w:val="left" w:pos="1305"/>
        </w:tabs>
        <w:contextualSpacing/>
        <w:jc w:val="left"/>
      </w:pPr>
      <w:r w:rsidRPr="00D83809">
        <w:rPr>
          <w:b/>
          <w:bCs/>
        </w:rPr>
        <w:t>Valor Monetario Esperado (VME)</w:t>
      </w:r>
      <w:r w:rsidRPr="00D83809">
        <w:br/>
        <w:t xml:space="preserve">Aplicación del valor esperado a </w:t>
      </w:r>
      <w:proofErr w:type="spellStart"/>
      <w:r w:rsidRPr="00D83809">
        <w:t>payoffs</w:t>
      </w:r>
      <w:proofErr w:type="spellEnd"/>
      <w:r w:rsidRPr="00D83809">
        <w:t xml:space="preserve"> monetarios: criterio para elección bajo riesgo (maximizar VME). También llamado EV en contexto monetario.</w:t>
      </w:r>
    </w:p>
    <w:p w14:paraId="426B8545" w14:textId="77777777" w:rsidR="00D83809" w:rsidRPr="00D83809" w:rsidRDefault="00D83809" w:rsidP="001A704F">
      <w:pPr>
        <w:tabs>
          <w:tab w:val="left" w:pos="1305"/>
        </w:tabs>
        <w:contextualSpacing/>
        <w:jc w:val="left"/>
      </w:pPr>
      <w:r w:rsidRPr="00D83809">
        <w:rPr>
          <w:b/>
          <w:bCs/>
        </w:rPr>
        <w:lastRenderedPageBreak/>
        <w:t>Valor esperado (EV)</w:t>
      </w:r>
      <w:r w:rsidRPr="00D83809">
        <w:br/>
        <w:t xml:space="preserve">Media ponderada de </w:t>
      </w:r>
      <w:proofErr w:type="spellStart"/>
      <w:r w:rsidRPr="00D83809">
        <w:t>payoffs</w:t>
      </w:r>
      <w:proofErr w:type="spellEnd"/>
      <w:r w:rsidRPr="00D83809">
        <w:t xml:space="preserve"> por probabilidades; criterio base en decisiones bajo riesgo y en </w:t>
      </w:r>
      <w:proofErr w:type="spellStart"/>
      <w:r w:rsidRPr="00D83809">
        <w:t>rollback</w:t>
      </w:r>
      <w:proofErr w:type="spellEnd"/>
      <w:r w:rsidRPr="00D83809">
        <w:t xml:space="preserve"> de árboles.</w:t>
      </w:r>
    </w:p>
    <w:p w14:paraId="31E47D1C" w14:textId="77777777" w:rsidR="00D83809" w:rsidRPr="00D83809" w:rsidRDefault="00D83809" w:rsidP="001A704F">
      <w:pPr>
        <w:tabs>
          <w:tab w:val="left" w:pos="1305"/>
        </w:tabs>
        <w:contextualSpacing/>
        <w:jc w:val="left"/>
      </w:pPr>
      <w:r w:rsidRPr="00D83809">
        <w:rPr>
          <w:b/>
          <w:bCs/>
        </w:rPr>
        <w:t>Valor de la información (EVPI / EVSI)</w:t>
      </w:r>
      <w:r w:rsidRPr="00D83809">
        <w:br/>
        <w:t>Medidas que cuantifican cuánto vale (en EV) conocer con certeza el estado (EVPI) o disponer de información imperfecta/experimental (EVSI).</w:t>
      </w:r>
    </w:p>
    <w:p w14:paraId="25A07B3B" w14:textId="77777777" w:rsidR="00D83809" w:rsidRPr="00D83809" w:rsidRDefault="00D83809" w:rsidP="001A704F">
      <w:pPr>
        <w:tabs>
          <w:tab w:val="left" w:pos="1305"/>
        </w:tabs>
        <w:contextualSpacing/>
        <w:jc w:val="left"/>
      </w:pPr>
      <w:r w:rsidRPr="00D83809">
        <w:rPr>
          <w:b/>
          <w:bCs/>
        </w:rPr>
        <w:t xml:space="preserve">Ventaja comparativa / dominancia en </w:t>
      </w:r>
      <w:proofErr w:type="spellStart"/>
      <w:r w:rsidRPr="00D83809">
        <w:rPr>
          <w:b/>
          <w:bCs/>
        </w:rPr>
        <w:t>payoffs</w:t>
      </w:r>
      <w:proofErr w:type="spellEnd"/>
      <w:r w:rsidRPr="00D83809">
        <w:br/>
        <w:t>Concepto operativo: detectar alternativas estrictamente dominadas puede simplificar el análisis eliminando opciones sin necesidad de criterios más complejos.</w:t>
      </w:r>
    </w:p>
    <w:p w14:paraId="18A45B08" w14:textId="77777777" w:rsidR="00D83809" w:rsidRPr="001A704F" w:rsidRDefault="00D83809" w:rsidP="001A704F">
      <w:pPr>
        <w:tabs>
          <w:tab w:val="left" w:pos="1305"/>
        </w:tabs>
        <w:contextualSpacing/>
        <w:jc w:val="left"/>
      </w:pPr>
      <w:r w:rsidRPr="00D83809">
        <w:rPr>
          <w:b/>
          <w:bCs/>
        </w:rPr>
        <w:t>Viabilidad técnica</w:t>
      </w:r>
      <w:r w:rsidRPr="00D83809">
        <w:br/>
        <w:t xml:space="preserve">Evaluación de si una alternativa es realizable desde el punto de vista arquitectónico, de recursos humanos y tecnológicos. </w:t>
      </w:r>
      <w:r w:rsidRPr="001A704F">
        <w:t>Debe considerarse junto a medidas monetarias.</w:t>
      </w:r>
    </w:p>
    <w:p w14:paraId="14F0DD7E" w14:textId="77777777" w:rsidR="00D83809" w:rsidRPr="00D83809" w:rsidRDefault="00D83809" w:rsidP="001A704F">
      <w:pPr>
        <w:tabs>
          <w:tab w:val="left" w:pos="1305"/>
        </w:tabs>
        <w:contextualSpacing/>
        <w:jc w:val="left"/>
      </w:pPr>
      <w:r w:rsidRPr="00D83809">
        <w:rPr>
          <w:b/>
          <w:bCs/>
        </w:rPr>
        <w:t>WinQSB</w:t>
      </w:r>
      <w:r w:rsidRPr="00D83809">
        <w:br/>
        <w:t xml:space="preserve">Software educativo para Investigación de Operaciones que incluye módulo </w:t>
      </w:r>
      <w:proofErr w:type="spellStart"/>
      <w:r w:rsidRPr="00D83809">
        <w:t>Decision</w:t>
      </w:r>
      <w:proofErr w:type="spellEnd"/>
      <w:r w:rsidRPr="00D83809">
        <w:t xml:space="preserve"> </w:t>
      </w:r>
      <w:proofErr w:type="spellStart"/>
      <w:r w:rsidRPr="00D83809">
        <w:t>Analysis</w:t>
      </w:r>
      <w:proofErr w:type="spellEnd"/>
      <w:r w:rsidRPr="00D83809">
        <w:t xml:space="preserve">, entre otros. Permite crear tablas de pago y árboles de decisión y ejecutar cálculos de VME y </w:t>
      </w:r>
      <w:proofErr w:type="spellStart"/>
      <w:r w:rsidRPr="00D83809">
        <w:t>rollback</w:t>
      </w:r>
      <w:proofErr w:type="spellEnd"/>
      <w:r w:rsidRPr="00D83809">
        <w:t xml:space="preserve"> (útil en laboratorios de IO/IS).</w:t>
      </w:r>
    </w:p>
    <w:p w14:paraId="59F7820B" w14:textId="77777777" w:rsidR="00AB2DF6" w:rsidRDefault="00AB2DF6" w:rsidP="001A704F">
      <w:pPr>
        <w:tabs>
          <w:tab w:val="left" w:pos="1305"/>
        </w:tabs>
        <w:contextualSpacing/>
        <w:jc w:val="left"/>
      </w:pPr>
    </w:p>
    <w:p w14:paraId="0744CA66" w14:textId="77777777" w:rsidR="00C5601D" w:rsidRDefault="00C5601D" w:rsidP="00A76AA1">
      <w:pPr>
        <w:tabs>
          <w:tab w:val="left" w:pos="1305"/>
        </w:tabs>
        <w:contextualSpacing/>
      </w:pPr>
    </w:p>
    <w:p w14:paraId="75155BD5" w14:textId="77777777" w:rsidR="00C5601D" w:rsidRDefault="00C5601D" w:rsidP="00A76AA1">
      <w:pPr>
        <w:tabs>
          <w:tab w:val="left" w:pos="1305"/>
        </w:tabs>
        <w:contextualSpacing/>
      </w:pPr>
    </w:p>
    <w:p w14:paraId="4F70DDBC" w14:textId="77777777" w:rsidR="00C5601D" w:rsidRDefault="00C5601D" w:rsidP="00A76AA1">
      <w:pPr>
        <w:tabs>
          <w:tab w:val="left" w:pos="1305"/>
        </w:tabs>
        <w:contextualSpacing/>
      </w:pPr>
    </w:p>
    <w:p w14:paraId="37F749BE" w14:textId="77777777" w:rsidR="00C5601D" w:rsidRDefault="00C5601D" w:rsidP="00A76AA1">
      <w:pPr>
        <w:tabs>
          <w:tab w:val="left" w:pos="1305"/>
        </w:tabs>
        <w:contextualSpacing/>
      </w:pPr>
    </w:p>
    <w:p w14:paraId="24D4CCB3" w14:textId="77777777" w:rsidR="00C5601D" w:rsidRDefault="00C5601D" w:rsidP="00A76AA1">
      <w:pPr>
        <w:tabs>
          <w:tab w:val="left" w:pos="1305"/>
        </w:tabs>
        <w:contextualSpacing/>
      </w:pPr>
    </w:p>
    <w:sectPr w:rsidR="00C5601D" w:rsidSect="00A66A79">
      <w:headerReference w:type="default" r:id="rId41"/>
      <w:footerReference w:type="default" r:id="rId4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F63F4" w14:textId="77777777" w:rsidR="008E604F" w:rsidRDefault="008E604F" w:rsidP="007F1B53">
      <w:pPr>
        <w:spacing w:before="0" w:after="0" w:line="240" w:lineRule="auto"/>
      </w:pPr>
      <w:r>
        <w:separator/>
      </w:r>
    </w:p>
  </w:endnote>
  <w:endnote w:type="continuationSeparator" w:id="0">
    <w:p w14:paraId="57AFF261" w14:textId="77777777" w:rsidR="008E604F" w:rsidRDefault="008E604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3AC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CEB75FC" wp14:editId="201A35D7">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8904529" wp14:editId="41B9F76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D128184"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9FF7F9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904529"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D128184"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9FF7F9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F3AAA" w14:textId="77777777" w:rsidR="008E604F" w:rsidRDefault="008E604F" w:rsidP="007F1B53">
      <w:pPr>
        <w:spacing w:before="0" w:after="0" w:line="240" w:lineRule="auto"/>
      </w:pPr>
      <w:r>
        <w:separator/>
      </w:r>
    </w:p>
  </w:footnote>
  <w:footnote w:type="continuationSeparator" w:id="0">
    <w:p w14:paraId="48E0A237" w14:textId="77777777" w:rsidR="008E604F" w:rsidRDefault="008E604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AC2D" w14:textId="77777777" w:rsidR="00A66A79" w:rsidRDefault="00A66A79">
    <w:pPr>
      <w:pStyle w:val="Encabezado"/>
    </w:pPr>
    <w:r>
      <w:rPr>
        <w:noProof/>
      </w:rPr>
      <w:drawing>
        <wp:anchor distT="0" distB="0" distL="114300" distR="114300" simplePos="0" relativeHeight="251667456" behindDoc="0" locked="0" layoutInCell="1" allowOverlap="1" wp14:anchorId="6C66A973" wp14:editId="397F8A5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7E97"/>
    <w:multiLevelType w:val="hybridMultilevel"/>
    <w:tmpl w:val="91A6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F293D"/>
    <w:multiLevelType w:val="multilevel"/>
    <w:tmpl w:val="8162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E273F"/>
    <w:multiLevelType w:val="multilevel"/>
    <w:tmpl w:val="C9C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E566D"/>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F527E"/>
    <w:multiLevelType w:val="multilevel"/>
    <w:tmpl w:val="E0C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91C0F"/>
    <w:multiLevelType w:val="multilevel"/>
    <w:tmpl w:val="4EBA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A3C78"/>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85180"/>
    <w:multiLevelType w:val="multilevel"/>
    <w:tmpl w:val="B6E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B4CAA"/>
    <w:multiLevelType w:val="multilevel"/>
    <w:tmpl w:val="AB84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22F97"/>
    <w:multiLevelType w:val="multilevel"/>
    <w:tmpl w:val="C61CB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94007"/>
    <w:multiLevelType w:val="multilevel"/>
    <w:tmpl w:val="1BB0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D13760"/>
    <w:multiLevelType w:val="multilevel"/>
    <w:tmpl w:val="347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71B83"/>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815AA"/>
    <w:multiLevelType w:val="multilevel"/>
    <w:tmpl w:val="BC46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1531B"/>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B34B9"/>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A31B0"/>
    <w:multiLevelType w:val="multilevel"/>
    <w:tmpl w:val="F07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01421"/>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94189"/>
    <w:multiLevelType w:val="multilevel"/>
    <w:tmpl w:val="D78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334C7"/>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F701B9"/>
    <w:multiLevelType w:val="multilevel"/>
    <w:tmpl w:val="80B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90283"/>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53F29"/>
    <w:multiLevelType w:val="multilevel"/>
    <w:tmpl w:val="92DA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125F6"/>
    <w:multiLevelType w:val="multilevel"/>
    <w:tmpl w:val="FBEAE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FF71C6"/>
    <w:multiLevelType w:val="multilevel"/>
    <w:tmpl w:val="247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20F34"/>
    <w:multiLevelType w:val="multilevel"/>
    <w:tmpl w:val="EAEC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B21FB1"/>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E27D7"/>
    <w:multiLevelType w:val="multilevel"/>
    <w:tmpl w:val="234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D1B9D"/>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42443F"/>
    <w:multiLevelType w:val="multilevel"/>
    <w:tmpl w:val="DBBA2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7B4EA3"/>
    <w:multiLevelType w:val="multilevel"/>
    <w:tmpl w:val="F6386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1312BE"/>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A35EB2"/>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26991"/>
    <w:multiLevelType w:val="multilevel"/>
    <w:tmpl w:val="3FFE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D37F15"/>
    <w:multiLevelType w:val="multilevel"/>
    <w:tmpl w:val="15E2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73D1D"/>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30A8C"/>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35921"/>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0B116C"/>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34E07"/>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E8481F"/>
    <w:multiLevelType w:val="multilevel"/>
    <w:tmpl w:val="3230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803EFA"/>
    <w:multiLevelType w:val="multilevel"/>
    <w:tmpl w:val="6BF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833E93"/>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D0747"/>
    <w:multiLevelType w:val="multilevel"/>
    <w:tmpl w:val="CAF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1615E"/>
    <w:multiLevelType w:val="multilevel"/>
    <w:tmpl w:val="33F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C7C4D"/>
    <w:multiLevelType w:val="multilevel"/>
    <w:tmpl w:val="BC68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54669"/>
    <w:multiLevelType w:val="multilevel"/>
    <w:tmpl w:val="DC8C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303DEB"/>
    <w:multiLevelType w:val="multilevel"/>
    <w:tmpl w:val="5AA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04571"/>
    <w:multiLevelType w:val="multilevel"/>
    <w:tmpl w:val="948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3722A8"/>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600E1"/>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8A58D8"/>
    <w:multiLevelType w:val="multilevel"/>
    <w:tmpl w:val="53D8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EC792C"/>
    <w:multiLevelType w:val="multilevel"/>
    <w:tmpl w:val="BAAA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C270B0"/>
    <w:multiLevelType w:val="multilevel"/>
    <w:tmpl w:val="A38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14F33"/>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282830"/>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A70C70"/>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A83DA2"/>
    <w:multiLevelType w:val="multilevel"/>
    <w:tmpl w:val="4D0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A5197D"/>
    <w:multiLevelType w:val="multilevel"/>
    <w:tmpl w:val="28F228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7119A6"/>
    <w:multiLevelType w:val="multilevel"/>
    <w:tmpl w:val="3A9AA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2F1DD3"/>
    <w:multiLevelType w:val="multilevel"/>
    <w:tmpl w:val="DEDE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954B0B"/>
    <w:multiLevelType w:val="multilevel"/>
    <w:tmpl w:val="3D50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E77A77"/>
    <w:multiLevelType w:val="multilevel"/>
    <w:tmpl w:val="FD6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10A88"/>
    <w:multiLevelType w:val="multilevel"/>
    <w:tmpl w:val="4B5C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573C9E"/>
    <w:multiLevelType w:val="multilevel"/>
    <w:tmpl w:val="870C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8310D"/>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F61057"/>
    <w:multiLevelType w:val="multilevel"/>
    <w:tmpl w:val="18A4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AE030A"/>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04590"/>
    <w:multiLevelType w:val="multilevel"/>
    <w:tmpl w:val="C3E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D0A4A"/>
    <w:multiLevelType w:val="multilevel"/>
    <w:tmpl w:val="D28C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A1267F"/>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0F3B0B"/>
    <w:multiLevelType w:val="multilevel"/>
    <w:tmpl w:val="C6F8D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3D1DB8"/>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AA5ED9"/>
    <w:multiLevelType w:val="multilevel"/>
    <w:tmpl w:val="EB32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CA1B4A"/>
    <w:multiLevelType w:val="multilevel"/>
    <w:tmpl w:val="4D4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B3091B"/>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8A03BC"/>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EF06F9"/>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3632F0"/>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9E4192"/>
    <w:multiLevelType w:val="multilevel"/>
    <w:tmpl w:val="6854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3E3D78"/>
    <w:multiLevelType w:val="multilevel"/>
    <w:tmpl w:val="C6AC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4B409A"/>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134D4C"/>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4416D3"/>
    <w:multiLevelType w:val="multilevel"/>
    <w:tmpl w:val="8692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4D79A2"/>
    <w:multiLevelType w:val="multilevel"/>
    <w:tmpl w:val="F704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9C2E51"/>
    <w:multiLevelType w:val="multilevel"/>
    <w:tmpl w:val="461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193B85"/>
    <w:multiLevelType w:val="multilevel"/>
    <w:tmpl w:val="504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26297A"/>
    <w:multiLevelType w:val="multilevel"/>
    <w:tmpl w:val="B08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662585">
    <w:abstractNumId w:val="45"/>
  </w:num>
  <w:num w:numId="2" w16cid:durableId="1740980072">
    <w:abstractNumId w:val="1"/>
  </w:num>
  <w:num w:numId="3" w16cid:durableId="1889368085">
    <w:abstractNumId w:val="44"/>
  </w:num>
  <w:num w:numId="4" w16cid:durableId="1504710964">
    <w:abstractNumId w:val="2"/>
  </w:num>
  <w:num w:numId="5" w16cid:durableId="1256864359">
    <w:abstractNumId w:val="27"/>
  </w:num>
  <w:num w:numId="6" w16cid:durableId="1502428394">
    <w:abstractNumId w:val="46"/>
  </w:num>
  <w:num w:numId="7" w16cid:durableId="460347098">
    <w:abstractNumId w:val="11"/>
  </w:num>
  <w:num w:numId="8" w16cid:durableId="952051481">
    <w:abstractNumId w:val="83"/>
  </w:num>
  <w:num w:numId="9" w16cid:durableId="1394044956">
    <w:abstractNumId w:val="41"/>
  </w:num>
  <w:num w:numId="10" w16cid:durableId="1557741375">
    <w:abstractNumId w:val="34"/>
  </w:num>
  <w:num w:numId="11" w16cid:durableId="365519447">
    <w:abstractNumId w:val="4"/>
  </w:num>
  <w:num w:numId="12" w16cid:durableId="1590459641">
    <w:abstractNumId w:val="62"/>
  </w:num>
  <w:num w:numId="13" w16cid:durableId="1183863017">
    <w:abstractNumId w:val="16"/>
  </w:num>
  <w:num w:numId="14" w16cid:durableId="2116897486">
    <w:abstractNumId w:val="30"/>
  </w:num>
  <w:num w:numId="15" w16cid:durableId="1123231847">
    <w:abstractNumId w:val="85"/>
  </w:num>
  <w:num w:numId="16" w16cid:durableId="1432749241">
    <w:abstractNumId w:val="29"/>
  </w:num>
  <w:num w:numId="17" w16cid:durableId="581722975">
    <w:abstractNumId w:val="48"/>
  </w:num>
  <w:num w:numId="18" w16cid:durableId="923220862">
    <w:abstractNumId w:val="74"/>
  </w:num>
  <w:num w:numId="19" w16cid:durableId="1858764017">
    <w:abstractNumId w:val="86"/>
  </w:num>
  <w:num w:numId="20" w16cid:durableId="1550874337">
    <w:abstractNumId w:val="73"/>
  </w:num>
  <w:num w:numId="21" w16cid:durableId="1230459552">
    <w:abstractNumId w:val="69"/>
  </w:num>
  <w:num w:numId="22" w16cid:durableId="1428968182">
    <w:abstractNumId w:val="13"/>
  </w:num>
  <w:num w:numId="23" w16cid:durableId="1394428543">
    <w:abstractNumId w:val="7"/>
  </w:num>
  <w:num w:numId="24" w16cid:durableId="2046296672">
    <w:abstractNumId w:val="20"/>
  </w:num>
  <w:num w:numId="25" w16cid:durableId="2103522276">
    <w:abstractNumId w:val="57"/>
  </w:num>
  <w:num w:numId="26" w16cid:durableId="1192496440">
    <w:abstractNumId w:val="64"/>
  </w:num>
  <w:num w:numId="27" w16cid:durableId="175073099">
    <w:abstractNumId w:val="47"/>
  </w:num>
  <w:num w:numId="28" w16cid:durableId="575358816">
    <w:abstractNumId w:val="68"/>
  </w:num>
  <w:num w:numId="29" w16cid:durableId="988051169">
    <w:abstractNumId w:val="43"/>
  </w:num>
  <w:num w:numId="30" w16cid:durableId="1526141464">
    <w:abstractNumId w:val="52"/>
  </w:num>
  <w:num w:numId="31" w16cid:durableId="1463619540">
    <w:abstractNumId w:val="63"/>
  </w:num>
  <w:num w:numId="32" w16cid:durableId="1719741174">
    <w:abstractNumId w:val="22"/>
  </w:num>
  <w:num w:numId="33" w16cid:durableId="981617257">
    <w:abstractNumId w:val="66"/>
  </w:num>
  <w:num w:numId="34" w16cid:durableId="555824775">
    <w:abstractNumId w:val="18"/>
  </w:num>
  <w:num w:numId="35" w16cid:durableId="1743023335">
    <w:abstractNumId w:val="23"/>
  </w:num>
  <w:num w:numId="36" w16cid:durableId="1357847274">
    <w:abstractNumId w:val="24"/>
  </w:num>
  <w:num w:numId="37" w16cid:durableId="1268926330">
    <w:abstractNumId w:val="72"/>
  </w:num>
  <w:num w:numId="38" w16cid:durableId="1625497077">
    <w:abstractNumId w:val="53"/>
  </w:num>
  <w:num w:numId="39" w16cid:durableId="1494486732">
    <w:abstractNumId w:val="84"/>
  </w:num>
  <w:num w:numId="40" w16cid:durableId="183443535">
    <w:abstractNumId w:val="65"/>
  </w:num>
  <w:num w:numId="41" w16cid:durableId="1604412940">
    <w:abstractNumId w:val="33"/>
  </w:num>
  <w:num w:numId="42" w16cid:durableId="1540582821">
    <w:abstractNumId w:val="8"/>
  </w:num>
  <w:num w:numId="43" w16cid:durableId="1150757558">
    <w:abstractNumId w:val="31"/>
  </w:num>
  <w:num w:numId="44" w16cid:durableId="447772246">
    <w:abstractNumId w:val="32"/>
  </w:num>
  <w:num w:numId="45" w16cid:durableId="1317566667">
    <w:abstractNumId w:val="3"/>
  </w:num>
  <w:num w:numId="46" w16cid:durableId="855731462">
    <w:abstractNumId w:val="12"/>
  </w:num>
  <w:num w:numId="47" w16cid:durableId="1769228753">
    <w:abstractNumId w:val="59"/>
  </w:num>
  <w:num w:numId="48" w16cid:durableId="1309287550">
    <w:abstractNumId w:val="58"/>
  </w:num>
  <w:num w:numId="49" w16cid:durableId="168176538">
    <w:abstractNumId w:val="26"/>
  </w:num>
  <w:num w:numId="50" w16cid:durableId="1917132848">
    <w:abstractNumId w:val="17"/>
  </w:num>
  <w:num w:numId="51" w16cid:durableId="1490515924">
    <w:abstractNumId w:val="79"/>
  </w:num>
  <w:num w:numId="52" w16cid:durableId="1502045129">
    <w:abstractNumId w:val="78"/>
  </w:num>
  <w:num w:numId="53" w16cid:durableId="576745151">
    <w:abstractNumId w:val="54"/>
  </w:num>
  <w:num w:numId="54" w16cid:durableId="1733887822">
    <w:abstractNumId w:val="61"/>
  </w:num>
  <w:num w:numId="55" w16cid:durableId="161774022">
    <w:abstractNumId w:val="81"/>
  </w:num>
  <w:num w:numId="56" w16cid:durableId="2050257354">
    <w:abstractNumId w:val="75"/>
  </w:num>
  <w:num w:numId="57" w16cid:durableId="158472901">
    <w:abstractNumId w:val="6"/>
  </w:num>
  <w:num w:numId="58" w16cid:durableId="1960337986">
    <w:abstractNumId w:val="14"/>
  </w:num>
  <w:num w:numId="59" w16cid:durableId="1030691582">
    <w:abstractNumId w:val="42"/>
  </w:num>
  <w:num w:numId="60" w16cid:durableId="392656088">
    <w:abstractNumId w:val="28"/>
  </w:num>
  <w:num w:numId="61" w16cid:durableId="1720743232">
    <w:abstractNumId w:val="55"/>
  </w:num>
  <w:num w:numId="62" w16cid:durableId="777069229">
    <w:abstractNumId w:val="82"/>
  </w:num>
  <w:num w:numId="63" w16cid:durableId="1858424061">
    <w:abstractNumId w:val="76"/>
  </w:num>
  <w:num w:numId="64" w16cid:durableId="1266615647">
    <w:abstractNumId w:val="56"/>
  </w:num>
  <w:num w:numId="65" w16cid:durableId="463742629">
    <w:abstractNumId w:val="38"/>
  </w:num>
  <w:num w:numId="66" w16cid:durableId="1326281690">
    <w:abstractNumId w:val="49"/>
  </w:num>
  <w:num w:numId="67" w16cid:durableId="713238627">
    <w:abstractNumId w:val="39"/>
  </w:num>
  <w:num w:numId="68" w16cid:durableId="258102296">
    <w:abstractNumId w:val="21"/>
  </w:num>
  <w:num w:numId="69" w16cid:durableId="260335341">
    <w:abstractNumId w:val="70"/>
  </w:num>
  <w:num w:numId="70" w16cid:durableId="1090276103">
    <w:abstractNumId w:val="67"/>
  </w:num>
  <w:num w:numId="71" w16cid:durableId="1560936822">
    <w:abstractNumId w:val="87"/>
  </w:num>
  <w:num w:numId="72" w16cid:durableId="1277718786">
    <w:abstractNumId w:val="40"/>
  </w:num>
  <w:num w:numId="73" w16cid:durableId="1062678560">
    <w:abstractNumId w:val="35"/>
  </w:num>
  <w:num w:numId="74" w16cid:durableId="703869142">
    <w:abstractNumId w:val="77"/>
  </w:num>
  <w:num w:numId="75" w16cid:durableId="1811243325">
    <w:abstractNumId w:val="50"/>
  </w:num>
  <w:num w:numId="76" w16cid:durableId="1699890257">
    <w:abstractNumId w:val="19"/>
  </w:num>
  <w:num w:numId="77" w16cid:durableId="1369837659">
    <w:abstractNumId w:val="9"/>
  </w:num>
  <w:num w:numId="78" w16cid:durableId="629479038">
    <w:abstractNumId w:val="10"/>
  </w:num>
  <w:num w:numId="79" w16cid:durableId="1420323684">
    <w:abstractNumId w:val="5"/>
  </w:num>
  <w:num w:numId="80" w16cid:durableId="1549687225">
    <w:abstractNumId w:val="36"/>
  </w:num>
  <w:num w:numId="81" w16cid:durableId="188106312">
    <w:abstractNumId w:val="37"/>
  </w:num>
  <w:num w:numId="82" w16cid:durableId="405803047">
    <w:abstractNumId w:val="71"/>
  </w:num>
  <w:num w:numId="83" w16cid:durableId="564032180">
    <w:abstractNumId w:val="51"/>
  </w:num>
  <w:num w:numId="84" w16cid:durableId="1732075416">
    <w:abstractNumId w:val="25"/>
  </w:num>
  <w:num w:numId="85" w16cid:durableId="1430735345">
    <w:abstractNumId w:val="15"/>
  </w:num>
  <w:num w:numId="86" w16cid:durableId="942541806">
    <w:abstractNumId w:val="80"/>
  </w:num>
  <w:num w:numId="87" w16cid:durableId="983241272">
    <w:abstractNumId w:val="60"/>
  </w:num>
  <w:num w:numId="88" w16cid:durableId="370500834">
    <w:abstractNumId w:val="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39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3C8"/>
    <w:rsid w:val="00007D2C"/>
    <w:rsid w:val="0001196B"/>
    <w:rsid w:val="00022E2A"/>
    <w:rsid w:val="000314B9"/>
    <w:rsid w:val="00037500"/>
    <w:rsid w:val="000446AD"/>
    <w:rsid w:val="00054E59"/>
    <w:rsid w:val="00072BA5"/>
    <w:rsid w:val="000A07C2"/>
    <w:rsid w:val="000A14B1"/>
    <w:rsid w:val="000B160E"/>
    <w:rsid w:val="000C1D60"/>
    <w:rsid w:val="000D6DCE"/>
    <w:rsid w:val="000F1493"/>
    <w:rsid w:val="000F5D07"/>
    <w:rsid w:val="000F6FC8"/>
    <w:rsid w:val="000F7788"/>
    <w:rsid w:val="001072C5"/>
    <w:rsid w:val="001138D5"/>
    <w:rsid w:val="0011502B"/>
    <w:rsid w:val="00137D8B"/>
    <w:rsid w:val="00143117"/>
    <w:rsid w:val="00144CC2"/>
    <w:rsid w:val="00147F2C"/>
    <w:rsid w:val="00157647"/>
    <w:rsid w:val="001726BE"/>
    <w:rsid w:val="00174443"/>
    <w:rsid w:val="00175CF7"/>
    <w:rsid w:val="00175EDB"/>
    <w:rsid w:val="0018373F"/>
    <w:rsid w:val="001A704F"/>
    <w:rsid w:val="001B425D"/>
    <w:rsid w:val="001B50A0"/>
    <w:rsid w:val="001C3BD9"/>
    <w:rsid w:val="001C720B"/>
    <w:rsid w:val="001D430E"/>
    <w:rsid w:val="001E7F32"/>
    <w:rsid w:val="001F02B0"/>
    <w:rsid w:val="001F2F1C"/>
    <w:rsid w:val="001F4138"/>
    <w:rsid w:val="001F5D15"/>
    <w:rsid w:val="0020003D"/>
    <w:rsid w:val="002013D7"/>
    <w:rsid w:val="002117E6"/>
    <w:rsid w:val="00212908"/>
    <w:rsid w:val="00214696"/>
    <w:rsid w:val="00215BCC"/>
    <w:rsid w:val="00216239"/>
    <w:rsid w:val="00222A80"/>
    <w:rsid w:val="00223BA1"/>
    <w:rsid w:val="00227167"/>
    <w:rsid w:val="00231D16"/>
    <w:rsid w:val="00232293"/>
    <w:rsid w:val="0023277E"/>
    <w:rsid w:val="0023318A"/>
    <w:rsid w:val="0024520D"/>
    <w:rsid w:val="00252D4B"/>
    <w:rsid w:val="0025330F"/>
    <w:rsid w:val="002547B5"/>
    <w:rsid w:val="00271ED9"/>
    <w:rsid w:val="00276AFE"/>
    <w:rsid w:val="00276D6C"/>
    <w:rsid w:val="0028133E"/>
    <w:rsid w:val="002A3113"/>
    <w:rsid w:val="002A4364"/>
    <w:rsid w:val="002A6BFE"/>
    <w:rsid w:val="002C53C8"/>
    <w:rsid w:val="002E3A77"/>
    <w:rsid w:val="002F0A67"/>
    <w:rsid w:val="00303546"/>
    <w:rsid w:val="00313729"/>
    <w:rsid w:val="00320BC9"/>
    <w:rsid w:val="00322646"/>
    <w:rsid w:val="003334E1"/>
    <w:rsid w:val="00346434"/>
    <w:rsid w:val="003717C3"/>
    <w:rsid w:val="00373028"/>
    <w:rsid w:val="00376C53"/>
    <w:rsid w:val="00380CAB"/>
    <w:rsid w:val="0038537D"/>
    <w:rsid w:val="00387F5C"/>
    <w:rsid w:val="00392550"/>
    <w:rsid w:val="00394801"/>
    <w:rsid w:val="00396726"/>
    <w:rsid w:val="003975C8"/>
    <w:rsid w:val="003A5786"/>
    <w:rsid w:val="003A7061"/>
    <w:rsid w:val="003E0D37"/>
    <w:rsid w:val="003E2A70"/>
    <w:rsid w:val="003E4ACD"/>
    <w:rsid w:val="003F146E"/>
    <w:rsid w:val="003F3A88"/>
    <w:rsid w:val="003F5AE6"/>
    <w:rsid w:val="004039FE"/>
    <w:rsid w:val="00404011"/>
    <w:rsid w:val="0041543D"/>
    <w:rsid w:val="00421DEE"/>
    <w:rsid w:val="0042240C"/>
    <w:rsid w:val="00425FFE"/>
    <w:rsid w:val="00433BE9"/>
    <w:rsid w:val="00444B36"/>
    <w:rsid w:val="00452E63"/>
    <w:rsid w:val="004542AA"/>
    <w:rsid w:val="00462F0B"/>
    <w:rsid w:val="00471305"/>
    <w:rsid w:val="00475041"/>
    <w:rsid w:val="004761DA"/>
    <w:rsid w:val="00492593"/>
    <w:rsid w:val="00494A2C"/>
    <w:rsid w:val="004A18B8"/>
    <w:rsid w:val="004A2D3C"/>
    <w:rsid w:val="004A3A84"/>
    <w:rsid w:val="004A622A"/>
    <w:rsid w:val="004B72C3"/>
    <w:rsid w:val="004D057D"/>
    <w:rsid w:val="004D05E0"/>
    <w:rsid w:val="004D2C33"/>
    <w:rsid w:val="004E1032"/>
    <w:rsid w:val="004E7D9D"/>
    <w:rsid w:val="00507CCA"/>
    <w:rsid w:val="00515B7F"/>
    <w:rsid w:val="00526FCA"/>
    <w:rsid w:val="00532837"/>
    <w:rsid w:val="00534E41"/>
    <w:rsid w:val="0054053B"/>
    <w:rsid w:val="00547521"/>
    <w:rsid w:val="0056571D"/>
    <w:rsid w:val="00565CE6"/>
    <w:rsid w:val="00572490"/>
    <w:rsid w:val="005836C6"/>
    <w:rsid w:val="00583F3D"/>
    <w:rsid w:val="0058421B"/>
    <w:rsid w:val="0058779E"/>
    <w:rsid w:val="00592F6E"/>
    <w:rsid w:val="005A0EF4"/>
    <w:rsid w:val="005A1D12"/>
    <w:rsid w:val="005A4406"/>
    <w:rsid w:val="005B0B82"/>
    <w:rsid w:val="005B59C9"/>
    <w:rsid w:val="005B7617"/>
    <w:rsid w:val="005D5A34"/>
    <w:rsid w:val="005D7489"/>
    <w:rsid w:val="005E27A5"/>
    <w:rsid w:val="005E5CDD"/>
    <w:rsid w:val="005E729A"/>
    <w:rsid w:val="005F3D7C"/>
    <w:rsid w:val="00605652"/>
    <w:rsid w:val="00611C5F"/>
    <w:rsid w:val="006233F8"/>
    <w:rsid w:val="0062424E"/>
    <w:rsid w:val="00625346"/>
    <w:rsid w:val="0062619C"/>
    <w:rsid w:val="00633252"/>
    <w:rsid w:val="00635F19"/>
    <w:rsid w:val="00636C8A"/>
    <w:rsid w:val="0064346E"/>
    <w:rsid w:val="00646ABE"/>
    <w:rsid w:val="006567D9"/>
    <w:rsid w:val="0066360A"/>
    <w:rsid w:val="00667C54"/>
    <w:rsid w:val="00670AED"/>
    <w:rsid w:val="00680D3C"/>
    <w:rsid w:val="00686701"/>
    <w:rsid w:val="00693FA1"/>
    <w:rsid w:val="006957A0"/>
    <w:rsid w:val="00695FBD"/>
    <w:rsid w:val="0069642F"/>
    <w:rsid w:val="006A13A8"/>
    <w:rsid w:val="006A47A5"/>
    <w:rsid w:val="006A5F0F"/>
    <w:rsid w:val="006B078B"/>
    <w:rsid w:val="006B6105"/>
    <w:rsid w:val="006C33D1"/>
    <w:rsid w:val="006D11A8"/>
    <w:rsid w:val="006D3203"/>
    <w:rsid w:val="006D405A"/>
    <w:rsid w:val="006D5495"/>
    <w:rsid w:val="006D6233"/>
    <w:rsid w:val="006D7C25"/>
    <w:rsid w:val="006E2AEC"/>
    <w:rsid w:val="006F296D"/>
    <w:rsid w:val="0070203A"/>
    <w:rsid w:val="0070212E"/>
    <w:rsid w:val="00702A6E"/>
    <w:rsid w:val="0070706B"/>
    <w:rsid w:val="00723E5B"/>
    <w:rsid w:val="00761731"/>
    <w:rsid w:val="007A1304"/>
    <w:rsid w:val="007B5E94"/>
    <w:rsid w:val="007B67F4"/>
    <w:rsid w:val="007C1144"/>
    <w:rsid w:val="007D3600"/>
    <w:rsid w:val="007E00EB"/>
    <w:rsid w:val="007E065C"/>
    <w:rsid w:val="007F0594"/>
    <w:rsid w:val="007F1B53"/>
    <w:rsid w:val="00804ECF"/>
    <w:rsid w:val="00817FC9"/>
    <w:rsid w:val="00823A4D"/>
    <w:rsid w:val="00826587"/>
    <w:rsid w:val="008269E4"/>
    <w:rsid w:val="0083075B"/>
    <w:rsid w:val="00834062"/>
    <w:rsid w:val="008420ED"/>
    <w:rsid w:val="00843820"/>
    <w:rsid w:val="00850DAF"/>
    <w:rsid w:val="00850EE4"/>
    <w:rsid w:val="00857A4F"/>
    <w:rsid w:val="0087392C"/>
    <w:rsid w:val="00880817"/>
    <w:rsid w:val="00881EBE"/>
    <w:rsid w:val="00891D18"/>
    <w:rsid w:val="0089367F"/>
    <w:rsid w:val="008A059C"/>
    <w:rsid w:val="008A1A06"/>
    <w:rsid w:val="008A2056"/>
    <w:rsid w:val="008A364E"/>
    <w:rsid w:val="008A6DEE"/>
    <w:rsid w:val="008B0A58"/>
    <w:rsid w:val="008C1050"/>
    <w:rsid w:val="008C71A3"/>
    <w:rsid w:val="008D04CA"/>
    <w:rsid w:val="008E0E9A"/>
    <w:rsid w:val="008E604F"/>
    <w:rsid w:val="008F2047"/>
    <w:rsid w:val="008F6797"/>
    <w:rsid w:val="009027FB"/>
    <w:rsid w:val="009071D2"/>
    <w:rsid w:val="009117FB"/>
    <w:rsid w:val="0091767E"/>
    <w:rsid w:val="00921B9C"/>
    <w:rsid w:val="0092275E"/>
    <w:rsid w:val="00931278"/>
    <w:rsid w:val="009343A9"/>
    <w:rsid w:val="00941B70"/>
    <w:rsid w:val="0095084F"/>
    <w:rsid w:val="00950A4F"/>
    <w:rsid w:val="00960821"/>
    <w:rsid w:val="0096185C"/>
    <w:rsid w:val="00963306"/>
    <w:rsid w:val="00970B54"/>
    <w:rsid w:val="00982E45"/>
    <w:rsid w:val="00984E87"/>
    <w:rsid w:val="00987BEE"/>
    <w:rsid w:val="009C0632"/>
    <w:rsid w:val="009D1114"/>
    <w:rsid w:val="009F15E0"/>
    <w:rsid w:val="00A01253"/>
    <w:rsid w:val="00A163E5"/>
    <w:rsid w:val="00A22B2C"/>
    <w:rsid w:val="00A24F3A"/>
    <w:rsid w:val="00A2665E"/>
    <w:rsid w:val="00A32AB9"/>
    <w:rsid w:val="00A32B20"/>
    <w:rsid w:val="00A4086A"/>
    <w:rsid w:val="00A52815"/>
    <w:rsid w:val="00A66A79"/>
    <w:rsid w:val="00A67DD5"/>
    <w:rsid w:val="00A76AA1"/>
    <w:rsid w:val="00A8702B"/>
    <w:rsid w:val="00A94D5B"/>
    <w:rsid w:val="00AA4C6C"/>
    <w:rsid w:val="00AB23E0"/>
    <w:rsid w:val="00AB2DF6"/>
    <w:rsid w:val="00AB76F6"/>
    <w:rsid w:val="00AC33EE"/>
    <w:rsid w:val="00AD2610"/>
    <w:rsid w:val="00AD4E6B"/>
    <w:rsid w:val="00AD64BA"/>
    <w:rsid w:val="00AD7ACE"/>
    <w:rsid w:val="00AE578A"/>
    <w:rsid w:val="00AE6A84"/>
    <w:rsid w:val="00AF01AE"/>
    <w:rsid w:val="00AF551B"/>
    <w:rsid w:val="00B01852"/>
    <w:rsid w:val="00B0400E"/>
    <w:rsid w:val="00B04964"/>
    <w:rsid w:val="00B0517C"/>
    <w:rsid w:val="00B0609B"/>
    <w:rsid w:val="00B14D26"/>
    <w:rsid w:val="00B17403"/>
    <w:rsid w:val="00B22B9C"/>
    <w:rsid w:val="00B24F33"/>
    <w:rsid w:val="00B332F8"/>
    <w:rsid w:val="00B33CBE"/>
    <w:rsid w:val="00B47834"/>
    <w:rsid w:val="00B47A03"/>
    <w:rsid w:val="00B8258A"/>
    <w:rsid w:val="00B9041D"/>
    <w:rsid w:val="00B91AF7"/>
    <w:rsid w:val="00B926CB"/>
    <w:rsid w:val="00B9390E"/>
    <w:rsid w:val="00B95D03"/>
    <w:rsid w:val="00BB5E97"/>
    <w:rsid w:val="00BB6EBA"/>
    <w:rsid w:val="00BC01BC"/>
    <w:rsid w:val="00BC0AE7"/>
    <w:rsid w:val="00BD4843"/>
    <w:rsid w:val="00BF5CAD"/>
    <w:rsid w:val="00BF5D06"/>
    <w:rsid w:val="00C05DF4"/>
    <w:rsid w:val="00C07281"/>
    <w:rsid w:val="00C077E7"/>
    <w:rsid w:val="00C32F37"/>
    <w:rsid w:val="00C34520"/>
    <w:rsid w:val="00C432AD"/>
    <w:rsid w:val="00C46214"/>
    <w:rsid w:val="00C512B9"/>
    <w:rsid w:val="00C5162F"/>
    <w:rsid w:val="00C5601D"/>
    <w:rsid w:val="00C57E59"/>
    <w:rsid w:val="00C739AF"/>
    <w:rsid w:val="00C81437"/>
    <w:rsid w:val="00C8579D"/>
    <w:rsid w:val="00C96ABB"/>
    <w:rsid w:val="00CA20C9"/>
    <w:rsid w:val="00CA2631"/>
    <w:rsid w:val="00CB02BB"/>
    <w:rsid w:val="00CB4FCA"/>
    <w:rsid w:val="00CB667B"/>
    <w:rsid w:val="00CC47BB"/>
    <w:rsid w:val="00CC70C7"/>
    <w:rsid w:val="00CD11C7"/>
    <w:rsid w:val="00CD6365"/>
    <w:rsid w:val="00CF4E88"/>
    <w:rsid w:val="00CF5113"/>
    <w:rsid w:val="00D03A23"/>
    <w:rsid w:val="00D1428E"/>
    <w:rsid w:val="00D1743A"/>
    <w:rsid w:val="00D200E7"/>
    <w:rsid w:val="00D2467B"/>
    <w:rsid w:val="00D314DE"/>
    <w:rsid w:val="00D446F6"/>
    <w:rsid w:val="00D5587C"/>
    <w:rsid w:val="00D55BEC"/>
    <w:rsid w:val="00D662F9"/>
    <w:rsid w:val="00D7056F"/>
    <w:rsid w:val="00D8028E"/>
    <w:rsid w:val="00D8148D"/>
    <w:rsid w:val="00D83809"/>
    <w:rsid w:val="00D86F99"/>
    <w:rsid w:val="00DA1AB2"/>
    <w:rsid w:val="00DA1C6B"/>
    <w:rsid w:val="00DA76A7"/>
    <w:rsid w:val="00DD2418"/>
    <w:rsid w:val="00DD416E"/>
    <w:rsid w:val="00DE2C16"/>
    <w:rsid w:val="00DE5F24"/>
    <w:rsid w:val="00E125BF"/>
    <w:rsid w:val="00E1798E"/>
    <w:rsid w:val="00E2495D"/>
    <w:rsid w:val="00E25DB4"/>
    <w:rsid w:val="00E34AAC"/>
    <w:rsid w:val="00E42177"/>
    <w:rsid w:val="00E51384"/>
    <w:rsid w:val="00E55948"/>
    <w:rsid w:val="00E61311"/>
    <w:rsid w:val="00E62587"/>
    <w:rsid w:val="00E63284"/>
    <w:rsid w:val="00E74D6B"/>
    <w:rsid w:val="00E83F65"/>
    <w:rsid w:val="00E861DF"/>
    <w:rsid w:val="00E90215"/>
    <w:rsid w:val="00E9167C"/>
    <w:rsid w:val="00E91DCB"/>
    <w:rsid w:val="00E927D5"/>
    <w:rsid w:val="00E93CB7"/>
    <w:rsid w:val="00E962CD"/>
    <w:rsid w:val="00EB1E97"/>
    <w:rsid w:val="00EC5D76"/>
    <w:rsid w:val="00ED3825"/>
    <w:rsid w:val="00EE0FFC"/>
    <w:rsid w:val="00EE1423"/>
    <w:rsid w:val="00EF5D3A"/>
    <w:rsid w:val="00EF5DC0"/>
    <w:rsid w:val="00F02BF4"/>
    <w:rsid w:val="00F1545E"/>
    <w:rsid w:val="00F224BA"/>
    <w:rsid w:val="00F279A8"/>
    <w:rsid w:val="00F3756A"/>
    <w:rsid w:val="00F411EC"/>
    <w:rsid w:val="00F43320"/>
    <w:rsid w:val="00F47697"/>
    <w:rsid w:val="00F52DFA"/>
    <w:rsid w:val="00F57D33"/>
    <w:rsid w:val="00F65696"/>
    <w:rsid w:val="00F823E3"/>
    <w:rsid w:val="00F836D4"/>
    <w:rsid w:val="00F83AC4"/>
    <w:rsid w:val="00F96100"/>
    <w:rsid w:val="00F97D31"/>
    <w:rsid w:val="00F97EEC"/>
    <w:rsid w:val="00FA0BA4"/>
    <w:rsid w:val="00FA0BAF"/>
    <w:rsid w:val="00FA58AD"/>
    <w:rsid w:val="00FB4591"/>
    <w:rsid w:val="00FB66E6"/>
    <w:rsid w:val="00FC2C01"/>
    <w:rsid w:val="00FD0E8A"/>
    <w:rsid w:val="00FD1DB9"/>
    <w:rsid w:val="00FD25F7"/>
    <w:rsid w:val="00FD4DE6"/>
    <w:rsid w:val="00FE3948"/>
    <w:rsid w:val="00FF7BD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7C07C"/>
  <w15:chartTrackingRefBased/>
  <w15:docId w15:val="{8ECE7105-A9DE-495A-822F-EED69971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9F15E0"/>
    <w:pPr>
      <w:keepNext/>
      <w:keepLines/>
      <w:spacing w:after="0"/>
      <w:ind w:left="720"/>
      <w:jc w:val="center"/>
      <w:outlineLvl w:val="1"/>
    </w:pPr>
    <w:rPr>
      <w:rFonts w:eastAsia="Calibri" w:cs="Tahoma"/>
      <w:b/>
      <w:sz w:val="28"/>
      <w:szCs w:val="26"/>
      <w:lang w:val="es-ES"/>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9F15E0"/>
    <w:rPr>
      <w:rFonts w:ascii="Tahoma" w:eastAsia="Calibri" w:hAnsi="Tahoma" w:cs="Tahoma"/>
      <w:b/>
      <w:sz w:val="28"/>
      <w:szCs w:val="26"/>
      <w:lang w:val="es-ES"/>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paragraph" w:styleId="TDC3">
    <w:name w:val="toc 3"/>
    <w:basedOn w:val="Normal"/>
    <w:next w:val="Normal"/>
    <w:autoRedefine/>
    <w:uiPriority w:val="39"/>
    <w:unhideWhenUsed/>
    <w:rsid w:val="00EB1E97"/>
    <w:pPr>
      <w:spacing w:after="100"/>
      <w:ind w:left="480"/>
    </w:pPr>
  </w:style>
  <w:style w:type="table" w:styleId="Tablaconcuadrcula">
    <w:name w:val="Table Grid"/>
    <w:basedOn w:val="Tablanormal"/>
    <w:uiPriority w:val="39"/>
    <w:rsid w:val="00B92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E861D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cinsinresolver">
    <w:name w:val="Unresolved Mention"/>
    <w:basedOn w:val="Fuentedeprrafopredeter"/>
    <w:uiPriority w:val="99"/>
    <w:semiHidden/>
    <w:unhideWhenUsed/>
    <w:rsid w:val="00C57E59"/>
    <w:rPr>
      <w:color w:val="605E5C"/>
      <w:shd w:val="clear" w:color="auto" w:fill="E1DFDD"/>
    </w:rPr>
  </w:style>
  <w:style w:type="table" w:styleId="Tablanormal4">
    <w:name w:val="Plain Table 4"/>
    <w:basedOn w:val="Tablanormal"/>
    <w:uiPriority w:val="44"/>
    <w:rsid w:val="00DE2C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ocw.bib.upct.es/pluginfile.php/11554/mod_resource/content/1/Introduction_to_WinQSB.pdf?utm_source=chatgpt.com" TargetMode="External"/><Relationship Id="rId26" Type="http://schemas.openxmlformats.org/officeDocument/2006/relationships/hyperlink" Target="https://www.odu.edu/technology-services/software/pearson?utm_source=chatgpt.com" TargetMode="External"/><Relationship Id="rId39" Type="http://schemas.openxmlformats.org/officeDocument/2006/relationships/hyperlink" Target="https://industrialeblog.wordpress.com/wp-content/uploads/2016/07/pom-qm-for-windows-manual.pdf?utm_source=chatgpt.com" TargetMode="External"/><Relationship Id="rId21" Type="http://schemas.openxmlformats.org/officeDocument/2006/relationships/hyperlink" Target="https://www.icmas.eu/Journal_archive_files/Vol7-Issue3-2012-DOC/145-148_Gurau_02.pdf?utm_source=chatgpt.com" TargetMode="External"/><Relationship Id="rId34" Type="http://schemas.openxmlformats.org/officeDocument/2006/relationships/hyperlink" Target="https://www.amazon.com/POM-QM-Windows-Manual-3rd/dp/0132217724?utm_source=chatgpt.com"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cmas.eu/Journal_archive_files/Vol7-Issue3-2012-DOC/145-148_Gurau_02.pdf?utm_source=chatgpt.com" TargetMode="External"/><Relationship Id="rId20" Type="http://schemas.openxmlformats.org/officeDocument/2006/relationships/hyperlink" Target="https://www.icmas.eu/Journal_archive_files/Vol7-Issue3-2012-DOC/145-148_Gurau_02.pdf?utm_source=chatgpt.com" TargetMode="External"/><Relationship Id="rId29" Type="http://schemas.openxmlformats.org/officeDocument/2006/relationships/hyperlink" Target="https://industrialeblog.wordpress.com/wp-content/uploads/2016/07/pom-qm-for-windows-manual.pdf?utm_source=chatgpt.com"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ndustrialeblog.wordpress.com/wp-content/uploads/2016/07/pom-qm-for-windows-manual.pdf?utm_source=chatgpt.com" TargetMode="External"/><Relationship Id="rId32" Type="http://schemas.openxmlformats.org/officeDocument/2006/relationships/hyperlink" Target="https://books.google.com/books/about/WinQSB.html?id=JXYEbdJwHYoC&amp;utm_source=chatgpt.com" TargetMode="External"/><Relationship Id="rId37" Type="http://schemas.openxmlformats.org/officeDocument/2006/relationships/hyperlink" Target="https://industrialeblog.wordpress.com/wp-content/uploads/2016/07/pom-qm-for-windows-manual.pdf?utm_source=chatgpt.com" TargetMode="External"/><Relationship Id="rId40" Type="http://schemas.openxmlformats.org/officeDocument/2006/relationships/hyperlink" Target="https://www.amazon.com/POM-QM-Windows-Manual-3rd/dp/0132217724?utm_source=chatgpt.com" TargetMode="External"/><Relationship Id="rId5" Type="http://schemas.openxmlformats.org/officeDocument/2006/relationships/webSettings" Target="webSettings.xml"/><Relationship Id="rId15" Type="http://schemas.openxmlformats.org/officeDocument/2006/relationships/hyperlink" Target="https://industrialeblog.wordpress.com/wp-content/uploads/2016/07/pom-qm-for-windows-manual.pdf?utm_source=chatgpt.com" TargetMode="External"/><Relationship Id="rId23" Type="http://schemas.openxmlformats.org/officeDocument/2006/relationships/hyperlink" Target="https://www.amazon.com/POM-QM-Windows-Manual-3rd/dp/0132217724?utm_source=chatgpt.com" TargetMode="External"/><Relationship Id="rId28" Type="http://schemas.openxmlformats.org/officeDocument/2006/relationships/hyperlink" Target="https://www.amazon.com/POM-QM-Windows-Manual-3rd/dp/0132217724?utm_source=chatgpt.com" TargetMode="External"/><Relationship Id="rId36" Type="http://schemas.openxmlformats.org/officeDocument/2006/relationships/hyperlink" Target="https://ocw.bib.upct.es/pluginfile.php/11554/mod_resource/content/1/Introduction_to_WinQSB.pdf?utm_source=chatgpt.com" TargetMode="External"/><Relationship Id="rId10" Type="http://schemas.openxmlformats.org/officeDocument/2006/relationships/image" Target="media/image3.png"/><Relationship Id="rId19" Type="http://schemas.openxmlformats.org/officeDocument/2006/relationships/hyperlink" Target="https://www.icmas.eu/Journal_archive_files/Vol7-Issue3-2012-DOC/145-148_Gurau_02.pdf?utm_source=chatgpt.com" TargetMode="External"/><Relationship Id="rId31" Type="http://schemas.openxmlformats.org/officeDocument/2006/relationships/hyperlink" Target="https://industrialeblog.wordpress.com/wp-content/uploads/2016/07/pom-qm-for-windows-manual.pdf?utm_source=chatgpt.co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ooks.google.com/books/about/WinQSB.html?id=JXYEbdJwHYoC&amp;utm_source=chatgpt.com" TargetMode="External"/><Relationship Id="rId22" Type="http://schemas.openxmlformats.org/officeDocument/2006/relationships/hyperlink" Target="https://industrialeblog.wordpress.com/wp-content/uploads/2016/07/pom-qm-for-windows-manual.pdf?utm_source=chatgpt.com" TargetMode="External"/><Relationship Id="rId27" Type="http://schemas.openxmlformats.org/officeDocument/2006/relationships/hyperlink" Target="https://industrialeblog.wordpress.com/wp-content/uploads/2016/07/pom-qm-for-windows-manual.pdf?utm_source=chatgpt.com" TargetMode="External"/><Relationship Id="rId30" Type="http://schemas.openxmlformats.org/officeDocument/2006/relationships/hyperlink" Target="https://www.scribd.com/document/340225953/POM-QM-for-Windows-3?utm_source=chatgpt.com" TargetMode="External"/><Relationship Id="rId35" Type="http://schemas.openxmlformats.org/officeDocument/2006/relationships/hyperlink" Target="https://www.odu.edu/technology-services/software/pearson?utm_source=chatgpt.com"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ocw.bib.upct.es/pluginfile.php/11554/mod_resource/content/1/Introduction_to_WinQSB.pdf?utm_source=chatgpt.com" TargetMode="External"/><Relationship Id="rId25" Type="http://schemas.openxmlformats.org/officeDocument/2006/relationships/hyperlink" Target="https://www.amazon.com/POM-QM-Windows-Manual-3rd/dp/0132217724?utm_source=chatgpt.com" TargetMode="External"/><Relationship Id="rId33" Type="http://schemas.openxmlformats.org/officeDocument/2006/relationships/hyperlink" Target="https://industrialeblog.wordpress.com/wp-content/uploads/2016/07/pom-qm-for-windows-manual.pdf?utm_source=chatgpt.com" TargetMode="External"/><Relationship Id="rId38" Type="http://schemas.openxmlformats.org/officeDocument/2006/relationships/hyperlink" Target="https://www.icmas.eu/Journal_archive_files/Vol7-Issue3-2012-DOC/145-148_Gurau_02.pdf?utm_source=chatgp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600</TotalTime>
  <Pages>66</Pages>
  <Words>11286</Words>
  <Characters>66744</Characters>
  <Application>Microsoft Office Word</Application>
  <DocSecurity>0</DocSecurity>
  <Lines>1899</Lines>
  <Paragraphs>692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255</cp:revision>
  <cp:lastPrinted>2025-08-13T16:59:00Z</cp:lastPrinted>
  <dcterms:created xsi:type="dcterms:W3CDTF">2025-08-11T16:33:00Z</dcterms:created>
  <dcterms:modified xsi:type="dcterms:W3CDTF">2025-10-27T14:20:00Z</dcterms:modified>
</cp:coreProperties>
</file>