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4AF02" w14:textId="14725654" w:rsidR="00F43320" w:rsidRDefault="00B0400E">
      <w:r>
        <w:rPr>
          <w:noProof/>
        </w:rPr>
        <w:drawing>
          <wp:anchor distT="0" distB="0" distL="114300" distR="114300" simplePos="0" relativeHeight="251659264" behindDoc="0" locked="0" layoutInCell="1" allowOverlap="1" wp14:anchorId="64A100A3" wp14:editId="0FA2543F">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7A906E" w14:textId="77777777" w:rsidR="00F43320" w:rsidRDefault="00F43320"/>
    <w:p w14:paraId="1603A85A" w14:textId="77777777" w:rsidR="00F43320" w:rsidRDefault="00F43320"/>
    <w:p w14:paraId="255E36C0" w14:textId="77777777" w:rsidR="00F43320" w:rsidRDefault="00F43320"/>
    <w:p w14:paraId="2A67241D" w14:textId="77777777" w:rsidR="00F43320" w:rsidRDefault="00F43320"/>
    <w:p w14:paraId="51E1477F" w14:textId="77777777" w:rsidR="00F43320" w:rsidRDefault="00F43320"/>
    <w:p w14:paraId="4A80C09B" w14:textId="77777777" w:rsidR="00F43320" w:rsidRDefault="00F43320"/>
    <w:p w14:paraId="4869E29C" w14:textId="77777777" w:rsidR="00F43320" w:rsidRDefault="00F43320"/>
    <w:p w14:paraId="21274E85" w14:textId="77777777" w:rsidR="00F43320" w:rsidRDefault="003E0D37">
      <w:r>
        <w:rPr>
          <w:noProof/>
        </w:rPr>
        <mc:AlternateContent>
          <mc:Choice Requires="wps">
            <w:drawing>
              <wp:anchor distT="0" distB="0" distL="114300" distR="114300" simplePos="0" relativeHeight="251661312" behindDoc="1" locked="0" layoutInCell="1" allowOverlap="1" wp14:anchorId="68DCB28F" wp14:editId="75BB041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9E171A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8DCB28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09E171A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BFC019B" w14:textId="77777777" w:rsidR="00F43320" w:rsidRDefault="00F43320"/>
    <w:p w14:paraId="0DD6877B" w14:textId="77777777" w:rsidR="00F43320" w:rsidRDefault="00F43320"/>
    <w:p w14:paraId="7A182A02" w14:textId="77777777" w:rsidR="00F43320" w:rsidRDefault="00F43320"/>
    <w:p w14:paraId="0C109500" w14:textId="77777777" w:rsidR="00F43320" w:rsidRDefault="003E0D37">
      <w:r>
        <w:rPr>
          <w:noProof/>
        </w:rPr>
        <mc:AlternateContent>
          <mc:Choice Requires="wpg">
            <w:drawing>
              <wp:anchor distT="0" distB="0" distL="114300" distR="114300" simplePos="0" relativeHeight="251660288" behindDoc="0" locked="0" layoutInCell="1" allowOverlap="1" wp14:anchorId="22980480" wp14:editId="3CF173F3">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F2CB7D"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330E7A8" w14:textId="77777777" w:rsidR="00F43320" w:rsidRDefault="003E0D37">
      <w:r>
        <w:rPr>
          <w:noProof/>
        </w:rPr>
        <mc:AlternateContent>
          <mc:Choice Requires="wps">
            <w:drawing>
              <wp:anchor distT="0" distB="0" distL="114300" distR="114300" simplePos="0" relativeHeight="251662336" behindDoc="0" locked="0" layoutInCell="1" allowOverlap="1" wp14:anchorId="15F9F5C4" wp14:editId="2CB94DBE">
                <wp:simplePos x="0" y="0"/>
                <wp:positionH relativeFrom="column">
                  <wp:posOffset>1463040</wp:posOffset>
                </wp:positionH>
                <wp:positionV relativeFrom="paragraph">
                  <wp:posOffset>93980</wp:posOffset>
                </wp:positionV>
                <wp:extent cx="404939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939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6BE85" w14:textId="0456B61F" w:rsidR="00F43320" w:rsidRPr="005E6C17" w:rsidRDefault="00F84816" w:rsidP="00EF5DC0">
                            <w:pPr>
                              <w:jc w:val="right"/>
                              <w:rPr>
                                <w:rFonts w:ascii="EleganTech™" w:hAnsi="EleganTech™"/>
                                <w:b/>
                                <w:color w:val="404040"/>
                                <w:sz w:val="54"/>
                                <w:szCs w:val="56"/>
                              </w:rPr>
                            </w:pPr>
                            <w:r w:rsidRPr="00F84816">
                              <w:rPr>
                                <w:rFonts w:cs="Calibri"/>
                                <w:b/>
                                <w:color w:val="000000"/>
                                <w:sz w:val="48"/>
                                <w:szCs w:val="52"/>
                                <w:lang w:eastAsia="es-NI"/>
                              </w:rPr>
                              <w:t>Diseño de Informes</w:t>
                            </w:r>
                            <w:r w:rsidR="00F43320">
                              <w:rPr>
                                <w:rFonts w:cs="Calibri"/>
                                <w:b/>
                                <w:color w:val="000000"/>
                                <w:sz w:val="48"/>
                                <w:szCs w:val="52"/>
                                <w:lang w:eastAsia="es-NI"/>
                              </w:rPr>
                              <w:t xml:space="preserve">, Unidad </w:t>
                            </w:r>
                            <w:r w:rsidR="005569F1">
                              <w:rPr>
                                <w:rFonts w:cs="Calibri"/>
                                <w:b/>
                                <w:color w:val="000000"/>
                                <w:sz w:val="48"/>
                                <w:szCs w:val="52"/>
                                <w:lang w:eastAsia="es-NI"/>
                              </w:rPr>
                              <w:t>V</w:t>
                            </w:r>
                          </w:p>
                          <w:p w14:paraId="7937C037"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9F5C4" id="Cuadro de texto 7" o:spid="_x0000_s1027" type="#_x0000_t202" style="position:absolute;left:0;text-align:left;margin-left:115.2pt;margin-top:7.4pt;width:318.8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" filled="f" stroked="f">
                <v:textbox>
                  <w:txbxContent>
                    <w:p w14:paraId="3236BE85" w14:textId="0456B61F" w:rsidR="00F43320" w:rsidRPr="005E6C17" w:rsidRDefault="00F84816" w:rsidP="00EF5DC0">
                      <w:pPr>
                        <w:jc w:val="right"/>
                        <w:rPr>
                          <w:rFonts w:ascii="EleganTech™" w:hAnsi="EleganTech™"/>
                          <w:b/>
                          <w:color w:val="404040"/>
                          <w:sz w:val="54"/>
                          <w:szCs w:val="56"/>
                        </w:rPr>
                      </w:pPr>
                      <w:r w:rsidRPr="00F84816">
                        <w:rPr>
                          <w:rFonts w:cs="Calibri"/>
                          <w:b/>
                          <w:color w:val="000000"/>
                          <w:sz w:val="48"/>
                          <w:szCs w:val="52"/>
                          <w:lang w:eastAsia="es-NI"/>
                        </w:rPr>
                        <w:t>Diseño de Informes</w:t>
                      </w:r>
                      <w:r w:rsidR="00F43320">
                        <w:rPr>
                          <w:rFonts w:cs="Calibri"/>
                          <w:b/>
                          <w:color w:val="000000"/>
                          <w:sz w:val="48"/>
                          <w:szCs w:val="52"/>
                          <w:lang w:eastAsia="es-NI"/>
                        </w:rPr>
                        <w:t xml:space="preserve">, Unidad </w:t>
                      </w:r>
                      <w:r w:rsidR="005569F1">
                        <w:rPr>
                          <w:rFonts w:cs="Calibri"/>
                          <w:b/>
                          <w:color w:val="000000"/>
                          <w:sz w:val="48"/>
                          <w:szCs w:val="52"/>
                          <w:lang w:eastAsia="es-NI"/>
                        </w:rPr>
                        <w:t>V</w:t>
                      </w:r>
                    </w:p>
                    <w:p w14:paraId="7937C037" w14:textId="77777777" w:rsidR="00F43320" w:rsidRDefault="00F43320" w:rsidP="00F43320">
                      <w:pPr>
                        <w:jc w:val="right"/>
                      </w:pPr>
                    </w:p>
                  </w:txbxContent>
                </v:textbox>
              </v:shape>
            </w:pict>
          </mc:Fallback>
        </mc:AlternateContent>
      </w:r>
    </w:p>
    <w:p w14:paraId="3633FCE3" w14:textId="77777777" w:rsidR="00F43320" w:rsidRDefault="00F43320"/>
    <w:p w14:paraId="037956D4" w14:textId="77777777" w:rsidR="005B0B82" w:rsidRDefault="005B0B82"/>
    <w:p w14:paraId="6104A5A1" w14:textId="77777777" w:rsidR="005B0B82" w:rsidRDefault="005B0B82"/>
    <w:p w14:paraId="0A530E8C" w14:textId="77777777" w:rsidR="005B0B82" w:rsidRDefault="005B0B82"/>
    <w:p w14:paraId="2F61CA68" w14:textId="77777777" w:rsidR="005B0B82" w:rsidRDefault="005B0B82"/>
    <w:p w14:paraId="559EBE70" w14:textId="77777777" w:rsidR="005B0B82" w:rsidRDefault="005B0B82"/>
    <w:p w14:paraId="45FCB38A" w14:textId="77777777" w:rsidR="005B0B82" w:rsidRDefault="005B0B82"/>
    <w:p w14:paraId="0A80A1B5" w14:textId="77777777" w:rsidR="005B0B82" w:rsidRDefault="005B0B82"/>
    <w:p w14:paraId="03C857CD" w14:textId="77777777" w:rsidR="005B0B82" w:rsidRDefault="005B0B82"/>
    <w:p w14:paraId="37DD0C0B" w14:textId="77777777" w:rsidR="005B0B82" w:rsidRDefault="005B0B82"/>
    <w:p w14:paraId="3623E128" w14:textId="77777777" w:rsidR="005B0B82" w:rsidRDefault="005B0B82"/>
    <w:p w14:paraId="1981893C" w14:textId="77777777" w:rsidR="005B0B82" w:rsidRDefault="005B0B82"/>
    <w:p w14:paraId="197A8423" w14:textId="77777777" w:rsidR="00636C8A" w:rsidRDefault="00636C8A"/>
    <w:p w14:paraId="0C2BF52E" w14:textId="77777777" w:rsidR="00A66A79" w:rsidRDefault="00A66A79">
      <w:pPr>
        <w:sectPr w:rsidR="00A66A79" w:rsidSect="00636C8A">
          <w:pgSz w:w="12240" w:h="15840"/>
          <w:pgMar w:top="1418" w:right="1701" w:bottom="1418" w:left="1701" w:header="709" w:footer="709" w:gutter="0"/>
          <w:cols w:space="708"/>
          <w:docGrid w:linePitch="360"/>
        </w:sectPr>
      </w:pPr>
    </w:p>
    <w:p w14:paraId="0D699D9C"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4E5A8A97" wp14:editId="02839967">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8029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E5A8A97"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E88029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27D0307B" w14:textId="77777777" w:rsidR="00A66A79" w:rsidRDefault="00A66A79"/>
    <w:p w14:paraId="78E0AB1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11358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53E51BB" w14:textId="77777777" w:rsidR="00843820" w:rsidRPr="004A18B8" w:rsidRDefault="00843820" w:rsidP="00843820">
          <w:pPr>
            <w:rPr>
              <w:rFonts w:cs="Tahoma"/>
              <w:szCs w:val="24"/>
              <w:lang w:val="es-ES" w:eastAsia="es-NI"/>
            </w:rPr>
          </w:pPr>
        </w:p>
        <w:p w14:paraId="5CFC6452" w14:textId="0FB6C57E" w:rsidR="00CF08B6"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28128571" w:history="1">
            <w:r w:rsidR="00CF08B6" w:rsidRPr="000A3679">
              <w:rPr>
                <w:rStyle w:val="Hipervnculo"/>
                <w:noProof/>
              </w:rPr>
              <w:t>Introducción</w:t>
            </w:r>
            <w:r w:rsidR="00CF08B6">
              <w:rPr>
                <w:noProof/>
                <w:webHidden/>
              </w:rPr>
              <w:tab/>
            </w:r>
            <w:r w:rsidR="00CF08B6">
              <w:rPr>
                <w:noProof/>
                <w:webHidden/>
              </w:rPr>
              <w:fldChar w:fldCharType="begin"/>
            </w:r>
            <w:r w:rsidR="00CF08B6">
              <w:rPr>
                <w:noProof/>
                <w:webHidden/>
              </w:rPr>
              <w:instrText xml:space="preserve"> PAGEREF _Toc128128571 \h </w:instrText>
            </w:r>
            <w:r w:rsidR="00CF08B6">
              <w:rPr>
                <w:noProof/>
                <w:webHidden/>
              </w:rPr>
            </w:r>
            <w:r w:rsidR="00CF08B6">
              <w:rPr>
                <w:noProof/>
                <w:webHidden/>
              </w:rPr>
              <w:fldChar w:fldCharType="separate"/>
            </w:r>
            <w:r w:rsidR="001A64D5">
              <w:rPr>
                <w:noProof/>
                <w:webHidden/>
              </w:rPr>
              <w:t>3</w:t>
            </w:r>
            <w:r w:rsidR="00CF08B6">
              <w:rPr>
                <w:noProof/>
                <w:webHidden/>
              </w:rPr>
              <w:fldChar w:fldCharType="end"/>
            </w:r>
          </w:hyperlink>
        </w:p>
        <w:p w14:paraId="59A18DCE" w14:textId="1794564A" w:rsidR="00CF08B6" w:rsidRDefault="00000000">
          <w:pPr>
            <w:pStyle w:val="TDC1"/>
            <w:tabs>
              <w:tab w:val="right" w:leader="dot" w:pos="8828"/>
            </w:tabs>
            <w:rPr>
              <w:rFonts w:asciiTheme="minorHAnsi" w:eastAsiaTheme="minorEastAsia" w:hAnsiTheme="minorHAnsi"/>
              <w:noProof/>
              <w:sz w:val="22"/>
              <w:lang w:eastAsia="es-NI"/>
            </w:rPr>
          </w:pPr>
          <w:hyperlink r:id="rId12" w:anchor="_Toc128128572" w:history="1">
            <w:r w:rsidR="00CF08B6" w:rsidRPr="000A3679">
              <w:rPr>
                <w:rStyle w:val="Hipervnculo"/>
                <w:noProof/>
              </w:rPr>
              <w:t>Desarrollo de Contenidos</w:t>
            </w:r>
            <w:r w:rsidR="00CF08B6">
              <w:rPr>
                <w:noProof/>
                <w:webHidden/>
              </w:rPr>
              <w:tab/>
            </w:r>
            <w:r w:rsidR="00CF08B6">
              <w:rPr>
                <w:noProof/>
                <w:webHidden/>
              </w:rPr>
              <w:fldChar w:fldCharType="begin"/>
            </w:r>
            <w:r w:rsidR="00CF08B6">
              <w:rPr>
                <w:noProof/>
                <w:webHidden/>
              </w:rPr>
              <w:instrText xml:space="preserve"> PAGEREF _Toc128128572 \h </w:instrText>
            </w:r>
            <w:r w:rsidR="00CF08B6">
              <w:rPr>
                <w:noProof/>
                <w:webHidden/>
              </w:rPr>
            </w:r>
            <w:r w:rsidR="00CF08B6">
              <w:rPr>
                <w:noProof/>
                <w:webHidden/>
              </w:rPr>
              <w:fldChar w:fldCharType="separate"/>
            </w:r>
            <w:r w:rsidR="001A64D5">
              <w:rPr>
                <w:noProof/>
                <w:webHidden/>
              </w:rPr>
              <w:t>4</w:t>
            </w:r>
            <w:r w:rsidR="00CF08B6">
              <w:rPr>
                <w:noProof/>
                <w:webHidden/>
              </w:rPr>
              <w:fldChar w:fldCharType="end"/>
            </w:r>
          </w:hyperlink>
        </w:p>
        <w:p w14:paraId="25CA06E2" w14:textId="2EEF3DB8" w:rsidR="00CF08B6" w:rsidRDefault="00000000">
          <w:pPr>
            <w:pStyle w:val="TDC2"/>
            <w:tabs>
              <w:tab w:val="right" w:leader="dot" w:pos="8828"/>
            </w:tabs>
            <w:rPr>
              <w:noProof/>
            </w:rPr>
          </w:pPr>
          <w:hyperlink w:anchor="_Toc128128573" w:history="1">
            <w:r w:rsidR="00CF08B6" w:rsidRPr="000A3679">
              <w:rPr>
                <w:rStyle w:val="Hipervnculo"/>
                <w:noProof/>
              </w:rPr>
              <w:t>Informes e inteligencia de negocios</w:t>
            </w:r>
            <w:r w:rsidR="00CF08B6">
              <w:rPr>
                <w:noProof/>
                <w:webHidden/>
              </w:rPr>
              <w:tab/>
            </w:r>
            <w:r w:rsidR="00CF08B6">
              <w:rPr>
                <w:noProof/>
                <w:webHidden/>
              </w:rPr>
              <w:fldChar w:fldCharType="begin"/>
            </w:r>
            <w:r w:rsidR="00CF08B6">
              <w:rPr>
                <w:noProof/>
                <w:webHidden/>
              </w:rPr>
              <w:instrText xml:space="preserve"> PAGEREF _Toc128128573 \h </w:instrText>
            </w:r>
            <w:r w:rsidR="00CF08B6">
              <w:rPr>
                <w:noProof/>
                <w:webHidden/>
              </w:rPr>
            </w:r>
            <w:r w:rsidR="00CF08B6">
              <w:rPr>
                <w:noProof/>
                <w:webHidden/>
              </w:rPr>
              <w:fldChar w:fldCharType="separate"/>
            </w:r>
            <w:r w:rsidR="001A64D5">
              <w:rPr>
                <w:noProof/>
                <w:webHidden/>
              </w:rPr>
              <w:t>4</w:t>
            </w:r>
            <w:r w:rsidR="00CF08B6">
              <w:rPr>
                <w:noProof/>
                <w:webHidden/>
              </w:rPr>
              <w:fldChar w:fldCharType="end"/>
            </w:r>
          </w:hyperlink>
        </w:p>
        <w:p w14:paraId="5276C6EB" w14:textId="756ACFFE" w:rsidR="00CF08B6" w:rsidRDefault="00000000">
          <w:pPr>
            <w:pStyle w:val="TDC3"/>
            <w:tabs>
              <w:tab w:val="right" w:leader="dot" w:pos="8828"/>
            </w:tabs>
            <w:rPr>
              <w:noProof/>
            </w:rPr>
          </w:pPr>
          <w:hyperlink w:anchor="_Toc128128574" w:history="1">
            <w:r w:rsidR="00CF08B6" w:rsidRPr="000A3679">
              <w:rPr>
                <w:rStyle w:val="Hipervnculo"/>
                <w:noProof/>
              </w:rPr>
              <w:t>Tipos de informes</w:t>
            </w:r>
            <w:r w:rsidR="00CF08B6">
              <w:rPr>
                <w:noProof/>
                <w:webHidden/>
              </w:rPr>
              <w:tab/>
            </w:r>
            <w:r w:rsidR="00CF08B6">
              <w:rPr>
                <w:noProof/>
                <w:webHidden/>
              </w:rPr>
              <w:fldChar w:fldCharType="begin"/>
            </w:r>
            <w:r w:rsidR="00CF08B6">
              <w:rPr>
                <w:noProof/>
                <w:webHidden/>
              </w:rPr>
              <w:instrText xml:space="preserve"> PAGEREF _Toc128128574 \h </w:instrText>
            </w:r>
            <w:r w:rsidR="00CF08B6">
              <w:rPr>
                <w:noProof/>
                <w:webHidden/>
              </w:rPr>
            </w:r>
            <w:r w:rsidR="00CF08B6">
              <w:rPr>
                <w:noProof/>
                <w:webHidden/>
              </w:rPr>
              <w:fldChar w:fldCharType="separate"/>
            </w:r>
            <w:r w:rsidR="001A64D5">
              <w:rPr>
                <w:noProof/>
                <w:webHidden/>
              </w:rPr>
              <w:t>4</w:t>
            </w:r>
            <w:r w:rsidR="00CF08B6">
              <w:rPr>
                <w:noProof/>
                <w:webHidden/>
              </w:rPr>
              <w:fldChar w:fldCharType="end"/>
            </w:r>
          </w:hyperlink>
        </w:p>
        <w:p w14:paraId="31BA15C4" w14:textId="0E53CA24" w:rsidR="00CF08B6" w:rsidRDefault="00000000">
          <w:pPr>
            <w:pStyle w:val="TDC3"/>
            <w:tabs>
              <w:tab w:val="right" w:leader="dot" w:pos="8828"/>
            </w:tabs>
            <w:rPr>
              <w:noProof/>
            </w:rPr>
          </w:pPr>
          <w:hyperlink w:anchor="_Toc128128575" w:history="1">
            <w:r w:rsidR="00CF08B6" w:rsidRPr="000A3679">
              <w:rPr>
                <w:rStyle w:val="Hipervnculo"/>
                <w:noProof/>
              </w:rPr>
              <w:t>Elementos de un informe</w:t>
            </w:r>
            <w:r w:rsidR="00CF08B6">
              <w:rPr>
                <w:noProof/>
                <w:webHidden/>
              </w:rPr>
              <w:tab/>
            </w:r>
            <w:r w:rsidR="00CF08B6">
              <w:rPr>
                <w:noProof/>
                <w:webHidden/>
              </w:rPr>
              <w:fldChar w:fldCharType="begin"/>
            </w:r>
            <w:r w:rsidR="00CF08B6">
              <w:rPr>
                <w:noProof/>
                <w:webHidden/>
              </w:rPr>
              <w:instrText xml:space="preserve"> PAGEREF _Toc128128575 \h </w:instrText>
            </w:r>
            <w:r w:rsidR="00CF08B6">
              <w:rPr>
                <w:noProof/>
                <w:webHidden/>
              </w:rPr>
            </w:r>
            <w:r w:rsidR="00CF08B6">
              <w:rPr>
                <w:noProof/>
                <w:webHidden/>
              </w:rPr>
              <w:fldChar w:fldCharType="separate"/>
            </w:r>
            <w:r w:rsidR="001A64D5">
              <w:rPr>
                <w:noProof/>
                <w:webHidden/>
              </w:rPr>
              <w:t>6</w:t>
            </w:r>
            <w:r w:rsidR="00CF08B6">
              <w:rPr>
                <w:noProof/>
                <w:webHidden/>
              </w:rPr>
              <w:fldChar w:fldCharType="end"/>
            </w:r>
          </w:hyperlink>
        </w:p>
        <w:p w14:paraId="4AE1C55D" w14:textId="73E277BA" w:rsidR="00CF08B6" w:rsidRDefault="00000000">
          <w:pPr>
            <w:pStyle w:val="TDC3"/>
            <w:tabs>
              <w:tab w:val="right" w:leader="dot" w:pos="8828"/>
            </w:tabs>
            <w:rPr>
              <w:noProof/>
            </w:rPr>
          </w:pPr>
          <w:hyperlink w:anchor="_Toc128128576" w:history="1">
            <w:r w:rsidR="00CF08B6" w:rsidRPr="000A3679">
              <w:rPr>
                <w:rStyle w:val="Hipervnculo"/>
                <w:noProof/>
              </w:rPr>
              <w:t>Tipos de métricas</w:t>
            </w:r>
            <w:r w:rsidR="00CF08B6">
              <w:rPr>
                <w:noProof/>
                <w:webHidden/>
              </w:rPr>
              <w:tab/>
            </w:r>
            <w:r w:rsidR="00CF08B6">
              <w:rPr>
                <w:noProof/>
                <w:webHidden/>
              </w:rPr>
              <w:fldChar w:fldCharType="begin"/>
            </w:r>
            <w:r w:rsidR="00CF08B6">
              <w:rPr>
                <w:noProof/>
                <w:webHidden/>
              </w:rPr>
              <w:instrText xml:space="preserve"> PAGEREF _Toc128128576 \h </w:instrText>
            </w:r>
            <w:r w:rsidR="00CF08B6">
              <w:rPr>
                <w:noProof/>
                <w:webHidden/>
              </w:rPr>
            </w:r>
            <w:r w:rsidR="00CF08B6">
              <w:rPr>
                <w:noProof/>
                <w:webHidden/>
              </w:rPr>
              <w:fldChar w:fldCharType="separate"/>
            </w:r>
            <w:r w:rsidR="001A64D5">
              <w:rPr>
                <w:noProof/>
                <w:webHidden/>
              </w:rPr>
              <w:t>8</w:t>
            </w:r>
            <w:r w:rsidR="00CF08B6">
              <w:rPr>
                <w:noProof/>
                <w:webHidden/>
              </w:rPr>
              <w:fldChar w:fldCharType="end"/>
            </w:r>
          </w:hyperlink>
        </w:p>
        <w:p w14:paraId="525D4D5C" w14:textId="0071DEFF" w:rsidR="00CF08B6" w:rsidRDefault="00000000">
          <w:pPr>
            <w:pStyle w:val="TDC3"/>
            <w:tabs>
              <w:tab w:val="right" w:leader="dot" w:pos="8828"/>
            </w:tabs>
            <w:rPr>
              <w:noProof/>
            </w:rPr>
          </w:pPr>
          <w:hyperlink w:anchor="_Toc128128577" w:history="1">
            <w:r w:rsidR="00CF08B6" w:rsidRPr="000A3679">
              <w:rPr>
                <w:rStyle w:val="Hipervnculo"/>
                <w:noProof/>
              </w:rPr>
              <w:t>Tipos de gráficos</w:t>
            </w:r>
            <w:r w:rsidR="00CF08B6">
              <w:rPr>
                <w:noProof/>
                <w:webHidden/>
              </w:rPr>
              <w:tab/>
            </w:r>
            <w:r w:rsidR="00CF08B6">
              <w:rPr>
                <w:noProof/>
                <w:webHidden/>
              </w:rPr>
              <w:fldChar w:fldCharType="begin"/>
            </w:r>
            <w:r w:rsidR="00CF08B6">
              <w:rPr>
                <w:noProof/>
                <w:webHidden/>
              </w:rPr>
              <w:instrText xml:space="preserve"> PAGEREF _Toc128128577 \h </w:instrText>
            </w:r>
            <w:r w:rsidR="00CF08B6">
              <w:rPr>
                <w:noProof/>
                <w:webHidden/>
              </w:rPr>
            </w:r>
            <w:r w:rsidR="00CF08B6">
              <w:rPr>
                <w:noProof/>
                <w:webHidden/>
              </w:rPr>
              <w:fldChar w:fldCharType="separate"/>
            </w:r>
            <w:r w:rsidR="001A64D5">
              <w:rPr>
                <w:noProof/>
                <w:webHidden/>
              </w:rPr>
              <w:t>10</w:t>
            </w:r>
            <w:r w:rsidR="00CF08B6">
              <w:rPr>
                <w:noProof/>
                <w:webHidden/>
              </w:rPr>
              <w:fldChar w:fldCharType="end"/>
            </w:r>
          </w:hyperlink>
        </w:p>
        <w:p w14:paraId="606DB4B0" w14:textId="16492958" w:rsidR="00CF08B6" w:rsidRDefault="00000000">
          <w:pPr>
            <w:pStyle w:val="TDC3"/>
            <w:tabs>
              <w:tab w:val="right" w:leader="dot" w:pos="8828"/>
            </w:tabs>
            <w:rPr>
              <w:noProof/>
            </w:rPr>
          </w:pPr>
          <w:hyperlink w:anchor="_Toc128128578" w:history="1">
            <w:r w:rsidR="00CF08B6" w:rsidRPr="000A3679">
              <w:rPr>
                <w:rStyle w:val="Hipervnculo"/>
                <w:noProof/>
              </w:rPr>
              <w:t>Ciclo de vida de un informe</w:t>
            </w:r>
            <w:r w:rsidR="00CF08B6">
              <w:rPr>
                <w:noProof/>
                <w:webHidden/>
              </w:rPr>
              <w:tab/>
            </w:r>
            <w:r w:rsidR="00CF08B6">
              <w:rPr>
                <w:noProof/>
                <w:webHidden/>
              </w:rPr>
              <w:fldChar w:fldCharType="begin"/>
            </w:r>
            <w:r w:rsidR="00CF08B6">
              <w:rPr>
                <w:noProof/>
                <w:webHidden/>
              </w:rPr>
              <w:instrText xml:space="preserve"> PAGEREF _Toc128128578 \h </w:instrText>
            </w:r>
            <w:r w:rsidR="00CF08B6">
              <w:rPr>
                <w:noProof/>
                <w:webHidden/>
              </w:rPr>
            </w:r>
            <w:r w:rsidR="00CF08B6">
              <w:rPr>
                <w:noProof/>
                <w:webHidden/>
              </w:rPr>
              <w:fldChar w:fldCharType="separate"/>
            </w:r>
            <w:r w:rsidR="001A64D5">
              <w:rPr>
                <w:noProof/>
                <w:webHidden/>
              </w:rPr>
              <w:t>11</w:t>
            </w:r>
            <w:r w:rsidR="00CF08B6">
              <w:rPr>
                <w:noProof/>
                <w:webHidden/>
              </w:rPr>
              <w:fldChar w:fldCharType="end"/>
            </w:r>
          </w:hyperlink>
        </w:p>
        <w:p w14:paraId="6BB99DD9" w14:textId="641A4897" w:rsidR="00CF08B6" w:rsidRDefault="00000000">
          <w:pPr>
            <w:pStyle w:val="TDC2"/>
            <w:tabs>
              <w:tab w:val="right" w:leader="dot" w:pos="8828"/>
            </w:tabs>
            <w:rPr>
              <w:noProof/>
            </w:rPr>
          </w:pPr>
          <w:hyperlink w:anchor="_Toc128128579" w:history="1">
            <w:r w:rsidR="00CF08B6" w:rsidRPr="000A3679">
              <w:rPr>
                <w:rStyle w:val="Hipervnculo"/>
                <w:noProof/>
              </w:rPr>
              <w:t>Herramientas para el diseño de informes</w:t>
            </w:r>
            <w:r w:rsidR="00CF08B6">
              <w:rPr>
                <w:noProof/>
                <w:webHidden/>
              </w:rPr>
              <w:tab/>
            </w:r>
            <w:r w:rsidR="00CF08B6">
              <w:rPr>
                <w:noProof/>
                <w:webHidden/>
              </w:rPr>
              <w:fldChar w:fldCharType="begin"/>
            </w:r>
            <w:r w:rsidR="00CF08B6">
              <w:rPr>
                <w:noProof/>
                <w:webHidden/>
              </w:rPr>
              <w:instrText xml:space="preserve"> PAGEREF _Toc128128579 \h </w:instrText>
            </w:r>
            <w:r w:rsidR="00CF08B6">
              <w:rPr>
                <w:noProof/>
                <w:webHidden/>
              </w:rPr>
            </w:r>
            <w:r w:rsidR="00CF08B6">
              <w:rPr>
                <w:noProof/>
                <w:webHidden/>
              </w:rPr>
              <w:fldChar w:fldCharType="separate"/>
            </w:r>
            <w:r w:rsidR="001A64D5">
              <w:rPr>
                <w:noProof/>
                <w:webHidden/>
              </w:rPr>
              <w:t>13</w:t>
            </w:r>
            <w:r w:rsidR="00CF08B6">
              <w:rPr>
                <w:noProof/>
                <w:webHidden/>
              </w:rPr>
              <w:fldChar w:fldCharType="end"/>
            </w:r>
          </w:hyperlink>
        </w:p>
        <w:p w14:paraId="4AE98CD6" w14:textId="75262EE2" w:rsidR="00CF08B6" w:rsidRDefault="00000000">
          <w:pPr>
            <w:pStyle w:val="TDC2"/>
            <w:tabs>
              <w:tab w:val="right" w:leader="dot" w:pos="8828"/>
            </w:tabs>
            <w:rPr>
              <w:noProof/>
            </w:rPr>
          </w:pPr>
          <w:hyperlink w:anchor="_Toc128128580" w:history="1">
            <w:r w:rsidR="00CF08B6" w:rsidRPr="000A3679">
              <w:rPr>
                <w:rStyle w:val="Hipervnculo"/>
                <w:noProof/>
              </w:rPr>
              <w:t>Caso práctico</w:t>
            </w:r>
            <w:r w:rsidR="00CF08B6">
              <w:rPr>
                <w:noProof/>
                <w:webHidden/>
              </w:rPr>
              <w:tab/>
            </w:r>
            <w:r w:rsidR="00CF08B6">
              <w:rPr>
                <w:noProof/>
                <w:webHidden/>
              </w:rPr>
              <w:fldChar w:fldCharType="begin"/>
            </w:r>
            <w:r w:rsidR="00CF08B6">
              <w:rPr>
                <w:noProof/>
                <w:webHidden/>
              </w:rPr>
              <w:instrText xml:space="preserve"> PAGEREF _Toc128128580 \h </w:instrText>
            </w:r>
            <w:r w:rsidR="00CF08B6">
              <w:rPr>
                <w:noProof/>
                <w:webHidden/>
              </w:rPr>
            </w:r>
            <w:r w:rsidR="00CF08B6">
              <w:rPr>
                <w:noProof/>
                <w:webHidden/>
              </w:rPr>
              <w:fldChar w:fldCharType="separate"/>
            </w:r>
            <w:r w:rsidR="001A64D5">
              <w:rPr>
                <w:noProof/>
                <w:webHidden/>
              </w:rPr>
              <w:t>14</w:t>
            </w:r>
            <w:r w:rsidR="00CF08B6">
              <w:rPr>
                <w:noProof/>
                <w:webHidden/>
              </w:rPr>
              <w:fldChar w:fldCharType="end"/>
            </w:r>
          </w:hyperlink>
        </w:p>
        <w:p w14:paraId="7CCCC315" w14:textId="6BCCD40C" w:rsidR="00CF08B6" w:rsidRDefault="00000000">
          <w:pPr>
            <w:pStyle w:val="TDC3"/>
            <w:tabs>
              <w:tab w:val="right" w:leader="dot" w:pos="8828"/>
            </w:tabs>
            <w:rPr>
              <w:noProof/>
            </w:rPr>
          </w:pPr>
          <w:hyperlink w:anchor="_Toc128128581" w:history="1">
            <w:r w:rsidR="00CF08B6" w:rsidRPr="000A3679">
              <w:rPr>
                <w:rStyle w:val="Hipervnculo"/>
                <w:noProof/>
              </w:rPr>
              <w:t>Diseño de la capa de datos</w:t>
            </w:r>
            <w:r w:rsidR="00CF08B6">
              <w:rPr>
                <w:noProof/>
                <w:webHidden/>
              </w:rPr>
              <w:tab/>
            </w:r>
            <w:r w:rsidR="00CF08B6">
              <w:rPr>
                <w:noProof/>
                <w:webHidden/>
              </w:rPr>
              <w:fldChar w:fldCharType="begin"/>
            </w:r>
            <w:r w:rsidR="00CF08B6">
              <w:rPr>
                <w:noProof/>
                <w:webHidden/>
              </w:rPr>
              <w:instrText xml:space="preserve"> PAGEREF _Toc128128581 \h </w:instrText>
            </w:r>
            <w:r w:rsidR="00CF08B6">
              <w:rPr>
                <w:noProof/>
                <w:webHidden/>
              </w:rPr>
            </w:r>
            <w:r w:rsidR="00CF08B6">
              <w:rPr>
                <w:noProof/>
                <w:webHidden/>
              </w:rPr>
              <w:fldChar w:fldCharType="separate"/>
            </w:r>
            <w:r w:rsidR="001A64D5">
              <w:rPr>
                <w:noProof/>
                <w:webHidden/>
              </w:rPr>
              <w:t>15</w:t>
            </w:r>
            <w:r w:rsidR="00CF08B6">
              <w:rPr>
                <w:noProof/>
                <w:webHidden/>
              </w:rPr>
              <w:fldChar w:fldCharType="end"/>
            </w:r>
          </w:hyperlink>
        </w:p>
        <w:p w14:paraId="5664F88F" w14:textId="28D0A544" w:rsidR="00CF08B6" w:rsidRDefault="00000000">
          <w:pPr>
            <w:pStyle w:val="TDC3"/>
            <w:tabs>
              <w:tab w:val="right" w:leader="dot" w:pos="8828"/>
            </w:tabs>
            <w:rPr>
              <w:noProof/>
            </w:rPr>
          </w:pPr>
          <w:hyperlink w:anchor="_Toc128128582" w:history="1">
            <w:r w:rsidR="00CF08B6" w:rsidRPr="000A3679">
              <w:rPr>
                <w:rStyle w:val="Hipervnculo"/>
                <w:noProof/>
              </w:rPr>
              <w:t>Diseño de informes mediante asistentes</w:t>
            </w:r>
            <w:r w:rsidR="00CF08B6">
              <w:rPr>
                <w:noProof/>
                <w:webHidden/>
              </w:rPr>
              <w:tab/>
            </w:r>
            <w:r w:rsidR="00CF08B6">
              <w:rPr>
                <w:noProof/>
                <w:webHidden/>
              </w:rPr>
              <w:fldChar w:fldCharType="begin"/>
            </w:r>
            <w:r w:rsidR="00CF08B6">
              <w:rPr>
                <w:noProof/>
                <w:webHidden/>
              </w:rPr>
              <w:instrText xml:space="preserve"> PAGEREF _Toc128128582 \h </w:instrText>
            </w:r>
            <w:r w:rsidR="00CF08B6">
              <w:rPr>
                <w:noProof/>
                <w:webHidden/>
              </w:rPr>
            </w:r>
            <w:r w:rsidR="00CF08B6">
              <w:rPr>
                <w:noProof/>
                <w:webHidden/>
              </w:rPr>
              <w:fldChar w:fldCharType="separate"/>
            </w:r>
            <w:r w:rsidR="001A64D5">
              <w:rPr>
                <w:noProof/>
                <w:webHidden/>
              </w:rPr>
              <w:t>17</w:t>
            </w:r>
            <w:r w:rsidR="00CF08B6">
              <w:rPr>
                <w:noProof/>
                <w:webHidden/>
              </w:rPr>
              <w:fldChar w:fldCharType="end"/>
            </w:r>
          </w:hyperlink>
        </w:p>
        <w:p w14:paraId="7AA07092" w14:textId="0E28FA79" w:rsidR="00CF08B6" w:rsidRDefault="00000000">
          <w:pPr>
            <w:pStyle w:val="TDC3"/>
            <w:tabs>
              <w:tab w:val="right" w:leader="dot" w:pos="8828"/>
            </w:tabs>
            <w:rPr>
              <w:noProof/>
            </w:rPr>
          </w:pPr>
          <w:hyperlink w:anchor="_Toc128128583" w:history="1">
            <w:r w:rsidR="00CF08B6" w:rsidRPr="000A3679">
              <w:rPr>
                <w:rStyle w:val="Hipervnculo"/>
                <w:noProof/>
              </w:rPr>
              <w:t>Diseño de informes personalizados</w:t>
            </w:r>
            <w:r w:rsidR="00CF08B6">
              <w:rPr>
                <w:noProof/>
                <w:webHidden/>
              </w:rPr>
              <w:tab/>
            </w:r>
            <w:r w:rsidR="00CF08B6">
              <w:rPr>
                <w:noProof/>
                <w:webHidden/>
              </w:rPr>
              <w:fldChar w:fldCharType="begin"/>
            </w:r>
            <w:r w:rsidR="00CF08B6">
              <w:rPr>
                <w:noProof/>
                <w:webHidden/>
              </w:rPr>
              <w:instrText xml:space="preserve"> PAGEREF _Toc128128583 \h </w:instrText>
            </w:r>
            <w:r w:rsidR="00CF08B6">
              <w:rPr>
                <w:noProof/>
                <w:webHidden/>
              </w:rPr>
            </w:r>
            <w:r w:rsidR="00CF08B6">
              <w:rPr>
                <w:noProof/>
                <w:webHidden/>
              </w:rPr>
              <w:fldChar w:fldCharType="separate"/>
            </w:r>
            <w:r w:rsidR="001A64D5">
              <w:rPr>
                <w:noProof/>
                <w:webHidden/>
              </w:rPr>
              <w:t>20</w:t>
            </w:r>
            <w:r w:rsidR="00CF08B6">
              <w:rPr>
                <w:noProof/>
                <w:webHidden/>
              </w:rPr>
              <w:fldChar w:fldCharType="end"/>
            </w:r>
          </w:hyperlink>
        </w:p>
        <w:p w14:paraId="780B7D15" w14:textId="6FEEE500" w:rsidR="00CF08B6" w:rsidRDefault="00000000">
          <w:pPr>
            <w:pStyle w:val="TDC3"/>
            <w:tabs>
              <w:tab w:val="right" w:leader="dot" w:pos="8828"/>
            </w:tabs>
            <w:rPr>
              <w:noProof/>
            </w:rPr>
          </w:pPr>
          <w:hyperlink w:anchor="_Toc128128584" w:history="1">
            <w:r w:rsidR="00CF08B6" w:rsidRPr="000A3679">
              <w:rPr>
                <w:rStyle w:val="Hipervnculo"/>
                <w:noProof/>
              </w:rPr>
              <w:t>Publicación de informes en el servidor</w:t>
            </w:r>
            <w:r w:rsidR="00CF08B6">
              <w:rPr>
                <w:noProof/>
                <w:webHidden/>
              </w:rPr>
              <w:tab/>
            </w:r>
            <w:r w:rsidR="00CF08B6">
              <w:rPr>
                <w:noProof/>
                <w:webHidden/>
              </w:rPr>
              <w:fldChar w:fldCharType="begin"/>
            </w:r>
            <w:r w:rsidR="00CF08B6">
              <w:rPr>
                <w:noProof/>
                <w:webHidden/>
              </w:rPr>
              <w:instrText xml:space="preserve"> PAGEREF _Toc128128584 \h </w:instrText>
            </w:r>
            <w:r w:rsidR="00CF08B6">
              <w:rPr>
                <w:noProof/>
                <w:webHidden/>
              </w:rPr>
            </w:r>
            <w:r w:rsidR="00CF08B6">
              <w:rPr>
                <w:noProof/>
                <w:webHidden/>
              </w:rPr>
              <w:fldChar w:fldCharType="separate"/>
            </w:r>
            <w:r w:rsidR="001A64D5">
              <w:rPr>
                <w:noProof/>
                <w:webHidden/>
              </w:rPr>
              <w:t>21</w:t>
            </w:r>
            <w:r w:rsidR="00CF08B6">
              <w:rPr>
                <w:noProof/>
                <w:webHidden/>
              </w:rPr>
              <w:fldChar w:fldCharType="end"/>
            </w:r>
          </w:hyperlink>
        </w:p>
        <w:p w14:paraId="6BCA8C22" w14:textId="75F831AC" w:rsidR="00CF08B6" w:rsidRDefault="00000000">
          <w:pPr>
            <w:pStyle w:val="TDC1"/>
            <w:tabs>
              <w:tab w:val="right" w:leader="dot" w:pos="8828"/>
            </w:tabs>
            <w:rPr>
              <w:rFonts w:asciiTheme="minorHAnsi" w:eastAsiaTheme="minorEastAsia" w:hAnsiTheme="minorHAnsi"/>
              <w:noProof/>
              <w:sz w:val="22"/>
              <w:lang w:eastAsia="es-NI"/>
            </w:rPr>
          </w:pPr>
          <w:hyperlink r:id="rId13" w:anchor="_Toc128128585" w:history="1">
            <w:r w:rsidR="00CF08B6" w:rsidRPr="000A3679">
              <w:rPr>
                <w:rStyle w:val="Hipervnculo"/>
                <w:noProof/>
              </w:rPr>
              <w:t>Bibliografía y Webgrafía</w:t>
            </w:r>
            <w:r w:rsidR="00CF08B6">
              <w:rPr>
                <w:noProof/>
                <w:webHidden/>
              </w:rPr>
              <w:tab/>
            </w:r>
            <w:r w:rsidR="00CF08B6">
              <w:rPr>
                <w:noProof/>
                <w:webHidden/>
              </w:rPr>
              <w:fldChar w:fldCharType="begin"/>
            </w:r>
            <w:r w:rsidR="00CF08B6">
              <w:rPr>
                <w:noProof/>
                <w:webHidden/>
              </w:rPr>
              <w:instrText xml:space="preserve"> PAGEREF _Toc128128585 \h </w:instrText>
            </w:r>
            <w:r w:rsidR="00CF08B6">
              <w:rPr>
                <w:noProof/>
                <w:webHidden/>
              </w:rPr>
            </w:r>
            <w:r w:rsidR="00CF08B6">
              <w:rPr>
                <w:noProof/>
                <w:webHidden/>
              </w:rPr>
              <w:fldChar w:fldCharType="separate"/>
            </w:r>
            <w:r w:rsidR="001A64D5">
              <w:rPr>
                <w:noProof/>
                <w:webHidden/>
              </w:rPr>
              <w:t>22</w:t>
            </w:r>
            <w:r w:rsidR="00CF08B6">
              <w:rPr>
                <w:noProof/>
                <w:webHidden/>
              </w:rPr>
              <w:fldChar w:fldCharType="end"/>
            </w:r>
          </w:hyperlink>
        </w:p>
        <w:p w14:paraId="546ED7C8" w14:textId="220ED6E5" w:rsidR="00CF08B6" w:rsidRDefault="00000000">
          <w:pPr>
            <w:pStyle w:val="TDC1"/>
            <w:tabs>
              <w:tab w:val="right" w:leader="dot" w:pos="8828"/>
            </w:tabs>
            <w:rPr>
              <w:rFonts w:asciiTheme="minorHAnsi" w:eastAsiaTheme="minorEastAsia" w:hAnsiTheme="minorHAnsi"/>
              <w:noProof/>
              <w:sz w:val="22"/>
              <w:lang w:eastAsia="es-NI"/>
            </w:rPr>
          </w:pPr>
          <w:hyperlink r:id="rId14" w:anchor="_Toc128128586" w:history="1">
            <w:r w:rsidR="00CF08B6" w:rsidRPr="000A3679">
              <w:rPr>
                <w:rStyle w:val="Hipervnculo"/>
                <w:noProof/>
              </w:rPr>
              <w:t>Glosario</w:t>
            </w:r>
            <w:r w:rsidR="00CF08B6">
              <w:rPr>
                <w:noProof/>
                <w:webHidden/>
              </w:rPr>
              <w:tab/>
            </w:r>
            <w:r w:rsidR="00CF08B6">
              <w:rPr>
                <w:noProof/>
                <w:webHidden/>
              </w:rPr>
              <w:fldChar w:fldCharType="begin"/>
            </w:r>
            <w:r w:rsidR="00CF08B6">
              <w:rPr>
                <w:noProof/>
                <w:webHidden/>
              </w:rPr>
              <w:instrText xml:space="preserve"> PAGEREF _Toc128128586 \h </w:instrText>
            </w:r>
            <w:r w:rsidR="00CF08B6">
              <w:rPr>
                <w:noProof/>
                <w:webHidden/>
              </w:rPr>
            </w:r>
            <w:r w:rsidR="00CF08B6">
              <w:rPr>
                <w:noProof/>
                <w:webHidden/>
              </w:rPr>
              <w:fldChar w:fldCharType="separate"/>
            </w:r>
            <w:r w:rsidR="001A64D5">
              <w:rPr>
                <w:noProof/>
                <w:webHidden/>
              </w:rPr>
              <w:t>22</w:t>
            </w:r>
            <w:r w:rsidR="00CF08B6">
              <w:rPr>
                <w:noProof/>
                <w:webHidden/>
              </w:rPr>
              <w:fldChar w:fldCharType="end"/>
            </w:r>
          </w:hyperlink>
        </w:p>
        <w:p w14:paraId="22C10412" w14:textId="3B58EEFF" w:rsidR="00843820" w:rsidRDefault="00843820">
          <w:r w:rsidRPr="004A18B8">
            <w:rPr>
              <w:rFonts w:cs="Tahoma"/>
              <w:szCs w:val="24"/>
              <w:lang w:val="es-ES"/>
            </w:rPr>
            <w:fldChar w:fldCharType="end"/>
          </w:r>
        </w:p>
      </w:sdtContent>
    </w:sdt>
    <w:p w14:paraId="61C5F30A" w14:textId="77777777" w:rsidR="00B0609B" w:rsidRDefault="00B0609B" w:rsidP="001C720B">
      <w:pPr>
        <w:spacing w:line="276" w:lineRule="auto"/>
        <w:rPr>
          <w:b/>
        </w:rPr>
      </w:pPr>
    </w:p>
    <w:p w14:paraId="1B4894B7" w14:textId="77777777" w:rsidR="00B0609B" w:rsidRDefault="00B0609B" w:rsidP="00B018BE">
      <w:pPr>
        <w:spacing w:line="276" w:lineRule="auto"/>
        <w:rPr>
          <w:b/>
        </w:rPr>
      </w:pPr>
    </w:p>
    <w:p w14:paraId="4A7E01A1" w14:textId="77777777" w:rsidR="00B0609B" w:rsidRDefault="00B0609B" w:rsidP="00AB2DF6">
      <w:pPr>
        <w:spacing w:line="276" w:lineRule="auto"/>
        <w:jc w:val="right"/>
        <w:rPr>
          <w:b/>
        </w:rPr>
      </w:pPr>
    </w:p>
    <w:p w14:paraId="5F114C76" w14:textId="77777777" w:rsidR="00B0609B" w:rsidRPr="00A76AA1" w:rsidRDefault="00B0609B" w:rsidP="00A76AA1">
      <w:pPr>
        <w:contextualSpacing/>
        <w:rPr>
          <w:bCs/>
        </w:rPr>
      </w:pPr>
    </w:p>
    <w:p w14:paraId="35AF35F1" w14:textId="7259FD3F" w:rsidR="00B0609B" w:rsidRPr="00A76AA1" w:rsidRDefault="005A36D7" w:rsidP="00A76AA1">
      <w:pPr>
        <w:contextualSpacing/>
        <w:rPr>
          <w:bCs/>
        </w:rPr>
      </w:pPr>
      <w:r>
        <w:rPr>
          <w:bCs/>
          <w:noProof/>
        </w:rPr>
        <w:lastRenderedPageBreak/>
        <w:drawing>
          <wp:anchor distT="0" distB="0" distL="114300" distR="114300" simplePos="0" relativeHeight="251669504" behindDoc="1" locked="0" layoutInCell="1" allowOverlap="1" wp14:anchorId="63560548" wp14:editId="7C20FDDD">
            <wp:simplePos x="0" y="0"/>
            <wp:positionH relativeFrom="column">
              <wp:posOffset>-22860</wp:posOffset>
            </wp:positionH>
            <wp:positionV relativeFrom="paragraph">
              <wp:posOffset>271780</wp:posOffset>
            </wp:positionV>
            <wp:extent cx="3200400" cy="2132330"/>
            <wp:effectExtent l="0" t="0" r="0" b="1270"/>
            <wp:wrapTight wrapText="bothSides">
              <wp:wrapPolygon edited="0">
                <wp:start x="0" y="0"/>
                <wp:lineTo x="0" y="21420"/>
                <wp:lineTo x="21471" y="21420"/>
                <wp:lineTo x="21471"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0400" cy="2132330"/>
                    </a:xfrm>
                    <a:prstGeom prst="rect">
                      <a:avLst/>
                    </a:prstGeom>
                    <a:noFill/>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0DA0B008" wp14:editId="6834FC74">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C1A97" w14:textId="77777777" w:rsidR="00AB2DF6" w:rsidRPr="00A32AB9" w:rsidRDefault="00AB2DF6" w:rsidP="00A32AB9">
                              <w:pPr>
                                <w:pStyle w:val="Ttulo1"/>
                              </w:pPr>
                              <w:bookmarkStart w:id="2" w:name="_Toc46999614"/>
                              <w:bookmarkStart w:id="3" w:name="_Toc51942771"/>
                              <w:bookmarkStart w:id="4" w:name="_Toc128128571"/>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DA0B008"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2FC1A97" w14:textId="77777777" w:rsidR="00AB2DF6" w:rsidRPr="00A32AB9" w:rsidRDefault="00AB2DF6" w:rsidP="00A32AB9">
                        <w:pPr>
                          <w:pStyle w:val="Ttulo1"/>
                        </w:pPr>
                        <w:bookmarkStart w:id="5" w:name="_Toc46999614"/>
                        <w:bookmarkStart w:id="6" w:name="_Toc51942771"/>
                        <w:bookmarkStart w:id="7" w:name="_Toc12812857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53D48476" w14:textId="77777777" w:rsidR="00F46BBC" w:rsidRPr="00F46BBC" w:rsidRDefault="00F46BBC" w:rsidP="00F46BBC">
      <w:pPr>
        <w:contextualSpacing/>
        <w:rPr>
          <w:bCs/>
        </w:rPr>
      </w:pPr>
      <w:r w:rsidRPr="00F46BBC">
        <w:rPr>
          <w:bCs/>
        </w:rPr>
        <w:t>¡Hola! Bienvenido a este recorrido por los temas de informes e inteligencia de negocios. En la actualidad, el análisis de datos es fundamental para la toma de decisiones en las empresas, y los informes son una herramienta clave para ello. Los informes proporcionan una vista consolidada de la información, y pueden incluir diferentes tipos de métricas y gráficos para una mejor comprensión de los datos.</w:t>
      </w:r>
    </w:p>
    <w:p w14:paraId="1AEA94FC" w14:textId="77777777" w:rsidR="00F46BBC" w:rsidRPr="00F46BBC" w:rsidRDefault="00F46BBC" w:rsidP="00F46BBC">
      <w:pPr>
        <w:contextualSpacing/>
        <w:rPr>
          <w:bCs/>
        </w:rPr>
      </w:pPr>
    </w:p>
    <w:p w14:paraId="34625386" w14:textId="77777777" w:rsidR="00F46BBC" w:rsidRPr="00F46BBC" w:rsidRDefault="00F46BBC" w:rsidP="00F46BBC">
      <w:pPr>
        <w:contextualSpacing/>
        <w:rPr>
          <w:bCs/>
        </w:rPr>
      </w:pPr>
      <w:r w:rsidRPr="00F46BBC">
        <w:rPr>
          <w:bCs/>
        </w:rPr>
        <w:t>En esta introducción, exploraremos los elementos fundamentales de los informes y su importancia en la inteligencia de negocios. Veremos los diferentes tipos de informes y métricas que existen, así como los elementos que conforman un informe. También hablaremos sobre los tipos de gráficos que se pueden utilizar para visualizar los datos de forma más efectiva.</w:t>
      </w:r>
    </w:p>
    <w:p w14:paraId="3B2B1C90" w14:textId="77777777" w:rsidR="00F46BBC" w:rsidRPr="00F46BBC" w:rsidRDefault="00F46BBC" w:rsidP="00F46BBC">
      <w:pPr>
        <w:contextualSpacing/>
        <w:rPr>
          <w:bCs/>
        </w:rPr>
      </w:pPr>
    </w:p>
    <w:p w14:paraId="7FF394D4" w14:textId="77777777" w:rsidR="00F46BBC" w:rsidRPr="00F46BBC" w:rsidRDefault="00F46BBC" w:rsidP="00F46BBC">
      <w:pPr>
        <w:contextualSpacing/>
        <w:rPr>
          <w:bCs/>
        </w:rPr>
      </w:pPr>
      <w:r w:rsidRPr="00F46BBC">
        <w:rPr>
          <w:bCs/>
        </w:rPr>
        <w:t>Además, abordaremos el ciclo de vida de un informe, desde su diseño hasta su publicación en el servidor, y exploraremos las herramientas disponibles para el diseño de informes, tanto mediante asistentes como mediante la creación de informes personalizados.</w:t>
      </w:r>
    </w:p>
    <w:p w14:paraId="3EA18506" w14:textId="77777777" w:rsidR="00F46BBC" w:rsidRPr="00F46BBC" w:rsidRDefault="00F46BBC" w:rsidP="00F46BBC">
      <w:pPr>
        <w:contextualSpacing/>
        <w:rPr>
          <w:bCs/>
        </w:rPr>
      </w:pPr>
    </w:p>
    <w:p w14:paraId="1DB527AF" w14:textId="55790255" w:rsidR="00B0609B" w:rsidRPr="00A76AA1" w:rsidRDefault="00F46BBC" w:rsidP="00F46BBC">
      <w:pPr>
        <w:contextualSpacing/>
        <w:rPr>
          <w:bCs/>
        </w:rPr>
      </w:pPr>
      <w:r w:rsidRPr="00F46BBC">
        <w:rPr>
          <w:bCs/>
        </w:rPr>
        <w:t>En definitiva, conocerás los elementos básicos del diseño de informes y cómo la inteligencia de negocios puede ayudar a las empresas a tomar decisiones informadas. En este recorrido, también podrás encontrar un caso práctico que te ayudará a comprender mejor cómo se aplican estos conceptos en la práctica. ¡Comencemos!</w:t>
      </w:r>
    </w:p>
    <w:p w14:paraId="1A713152" w14:textId="416C21D3" w:rsidR="00AB2DF6" w:rsidRDefault="00AB2DF6" w:rsidP="00A76AA1">
      <w:pPr>
        <w:contextualSpacing/>
        <w:rPr>
          <w:bCs/>
        </w:rPr>
      </w:pPr>
    </w:p>
    <w:p w14:paraId="6C5A8047" w14:textId="77777777" w:rsidR="00F46BBC" w:rsidRPr="002117E6" w:rsidRDefault="00F46BBC" w:rsidP="00A76AA1">
      <w:pPr>
        <w:contextualSpacing/>
        <w:rPr>
          <w:bCs/>
        </w:rPr>
      </w:pPr>
    </w:p>
    <w:p w14:paraId="037DD176" w14:textId="15156E4D"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22C2A929" wp14:editId="6447F482">
                <wp:simplePos x="0" y="0"/>
                <wp:positionH relativeFrom="column">
                  <wp:posOffset>-293370</wp:posOffset>
                </wp:positionH>
                <wp:positionV relativeFrom="paragraph">
                  <wp:posOffset>-90805</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75DA0" w14:textId="77777777" w:rsidR="00AB2DF6" w:rsidRPr="00A32AB9" w:rsidRDefault="00AB2DF6" w:rsidP="00A32AB9">
                              <w:pPr>
                                <w:pStyle w:val="Ttulo1"/>
                              </w:pPr>
                              <w:bookmarkStart w:id="8" w:name="_Toc46999615"/>
                              <w:bookmarkStart w:id="9" w:name="_Toc51942772"/>
                              <w:bookmarkStart w:id="10" w:name="_Toc128128572"/>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2C2A929" id="Grupo 23" o:spid="_x0000_s1034" style="position:absolute;left:0;text-align:left;margin-left:-23.1pt;margin-top:-7.1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DhLw5+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AC75DA0" w14:textId="77777777" w:rsidR="00AB2DF6" w:rsidRPr="00A32AB9" w:rsidRDefault="00AB2DF6" w:rsidP="00A32AB9">
                        <w:pPr>
                          <w:pStyle w:val="Ttulo1"/>
                        </w:pPr>
                        <w:bookmarkStart w:id="11" w:name="_Toc46999615"/>
                        <w:bookmarkStart w:id="12" w:name="_Toc51942772"/>
                        <w:bookmarkStart w:id="13" w:name="_Toc12812857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0CD957F7" w14:textId="6B480781" w:rsidR="00AB2DF6" w:rsidRDefault="00AB2DF6" w:rsidP="00A76AA1">
      <w:pPr>
        <w:tabs>
          <w:tab w:val="left" w:pos="3075"/>
        </w:tabs>
        <w:contextualSpacing/>
      </w:pPr>
    </w:p>
    <w:p w14:paraId="244357A0" w14:textId="5B85C90F" w:rsidR="005569F1" w:rsidRDefault="005569F1" w:rsidP="00CF08B6">
      <w:pPr>
        <w:pStyle w:val="Ttulo2"/>
      </w:pPr>
      <w:bookmarkStart w:id="14" w:name="_Toc128128573"/>
      <w:r>
        <w:t>Informes e inteligencia de negocios</w:t>
      </w:r>
      <w:bookmarkEnd w:id="14"/>
      <w:r>
        <w:t xml:space="preserve"> </w:t>
      </w:r>
    </w:p>
    <w:p w14:paraId="46854EE5" w14:textId="086D625E" w:rsidR="005569F1" w:rsidRDefault="005569F1" w:rsidP="00CF08B6">
      <w:pPr>
        <w:pStyle w:val="Ttulo3"/>
      </w:pPr>
      <w:bookmarkStart w:id="15" w:name="_Toc128128574"/>
      <w:r>
        <w:t>Tipos de informes</w:t>
      </w:r>
      <w:bookmarkEnd w:id="15"/>
    </w:p>
    <w:p w14:paraId="160824D9" w14:textId="77777777" w:rsidR="00E92E3D" w:rsidRDefault="00E92E3D" w:rsidP="00E92E3D">
      <w:r>
        <w:t>La generación de informes y la obtención de inteligencia de negocios son elementos clave en la toma de decisiones empresariales eficaces. En términos generales, los informes empresariales se utilizan para recopilar y presentar datos específicos y relevantes a una audiencia determinada. La inteligencia de negocios se refiere a la capacidad de una organización para recopilar, analizar y presentar información de manera útil y accionable.</w:t>
      </w:r>
    </w:p>
    <w:p w14:paraId="517A6200" w14:textId="77777777" w:rsidR="00E92E3D" w:rsidRDefault="00E92E3D" w:rsidP="00E92E3D"/>
    <w:p w14:paraId="0D16B3E9" w14:textId="2FC65489" w:rsidR="00E92E3D" w:rsidRDefault="00E92E3D" w:rsidP="00E92E3D">
      <w:r>
        <w:t>Hay varios tipos de informes de negocios, cada uno de los cuales se utiliza en diferentes contextos y para diferentes propósitos. Uno de los tipos más comunes de informes de negocios es el informe financiero, que se utiliza para mostrar la situación financiera de una empresa en un momento dado. Los informes financieros suelen incluir estados financieros como el balance general, el estado de resultados y el estado de flujo de efectivo.</w:t>
      </w:r>
      <w:r w:rsidR="00C87239">
        <w:t xml:space="preserve"> </w:t>
      </w:r>
      <w:r>
        <w:t>Otro tipo de informe de negocios es el informe operativo, que se utiliza para mostrar cómo están funcionando las operaciones diarias de una empresa. Estos informes suelen incluir métricas de rendimiento como el tiempo de ciclo, la eficiencia del proceso y la calidad del producto.</w:t>
      </w:r>
    </w:p>
    <w:p w14:paraId="3B00BC93" w14:textId="77777777" w:rsidR="00E92E3D" w:rsidRDefault="00E92E3D" w:rsidP="00E92E3D"/>
    <w:p w14:paraId="264F1F75" w14:textId="77777777" w:rsidR="00E92E3D" w:rsidRDefault="00E92E3D" w:rsidP="00E92E3D">
      <w:r>
        <w:t>Los informes de marketing son otro tipo de informe de negocios, que se utilizan para evaluar la efectividad de las estrategias de marketing de una empresa. Estos informes suelen incluir datos de análisis de mercado, resultados de campañas publicitarias y métricas de conversión.</w:t>
      </w:r>
    </w:p>
    <w:p w14:paraId="1A15F25C" w14:textId="77777777" w:rsidR="008A1E9D" w:rsidRDefault="008A1E9D" w:rsidP="00E92E3D"/>
    <w:p w14:paraId="04807F0B" w14:textId="2E76A21F" w:rsidR="00762639" w:rsidRPr="008A1E9D" w:rsidRDefault="008A1E9D" w:rsidP="008A1E9D">
      <w:r w:rsidRPr="008A1E9D">
        <w:t>A continuación, te presento una tabla resumiendo los tipos de informes de negocios, incluyendo su descripción, gráficos y métricas de preferencia, y situaciones de uso:</w:t>
      </w:r>
    </w:p>
    <w:tbl>
      <w:tblPr>
        <w:tblStyle w:val="Tabladecuadrcula3"/>
        <w:tblW w:w="8781" w:type="dxa"/>
        <w:tblLook w:val="04A0" w:firstRow="1" w:lastRow="0" w:firstColumn="1" w:lastColumn="0" w:noHBand="0" w:noVBand="1"/>
      </w:tblPr>
      <w:tblGrid>
        <w:gridCol w:w="1278"/>
        <w:gridCol w:w="1775"/>
        <w:gridCol w:w="1591"/>
        <w:gridCol w:w="1668"/>
        <w:gridCol w:w="2469"/>
      </w:tblGrid>
      <w:tr w:rsidR="00304A87" w:rsidRPr="008A1E9D" w14:paraId="1C289A19" w14:textId="77777777" w:rsidTr="00304A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FA5CF44" w14:textId="77777777" w:rsidR="008A1E9D" w:rsidRPr="008A1E9D" w:rsidRDefault="008A1E9D" w:rsidP="002765C0">
            <w:pPr>
              <w:jc w:val="center"/>
            </w:pPr>
            <w:r w:rsidRPr="008A1E9D">
              <w:lastRenderedPageBreak/>
              <w:t>Tipo de informe</w:t>
            </w:r>
          </w:p>
        </w:tc>
        <w:tc>
          <w:tcPr>
            <w:tcW w:w="1782" w:type="dxa"/>
            <w:hideMark/>
          </w:tcPr>
          <w:p w14:paraId="470D452F" w14:textId="77777777" w:rsidR="008A1E9D" w:rsidRPr="008A1E9D" w:rsidRDefault="008A1E9D" w:rsidP="002765C0">
            <w:pPr>
              <w:jc w:val="center"/>
              <w:cnfStyle w:val="100000000000" w:firstRow="1" w:lastRow="0" w:firstColumn="0" w:lastColumn="0" w:oddVBand="0" w:evenVBand="0" w:oddHBand="0" w:evenHBand="0" w:firstRowFirstColumn="0" w:firstRowLastColumn="0" w:lastRowFirstColumn="0" w:lastRowLastColumn="0"/>
            </w:pPr>
            <w:r w:rsidRPr="008A1E9D">
              <w:t>Descripción</w:t>
            </w:r>
          </w:p>
        </w:tc>
        <w:tc>
          <w:tcPr>
            <w:tcW w:w="1529" w:type="dxa"/>
            <w:hideMark/>
          </w:tcPr>
          <w:p w14:paraId="6324020D" w14:textId="77777777" w:rsidR="008A1E9D" w:rsidRPr="008A1E9D" w:rsidRDefault="008A1E9D" w:rsidP="002765C0">
            <w:pPr>
              <w:jc w:val="center"/>
              <w:cnfStyle w:val="100000000000" w:firstRow="1" w:lastRow="0" w:firstColumn="0" w:lastColumn="0" w:oddVBand="0" w:evenVBand="0" w:oddHBand="0" w:evenHBand="0" w:firstRowFirstColumn="0" w:firstRowLastColumn="0" w:lastRowFirstColumn="0" w:lastRowLastColumn="0"/>
            </w:pPr>
            <w:r w:rsidRPr="008A1E9D">
              <w:t>Gráficos de preferencia</w:t>
            </w:r>
          </w:p>
        </w:tc>
        <w:tc>
          <w:tcPr>
            <w:tcW w:w="1671" w:type="dxa"/>
            <w:hideMark/>
          </w:tcPr>
          <w:p w14:paraId="776F8EBA" w14:textId="77777777" w:rsidR="008A1E9D" w:rsidRPr="008A1E9D" w:rsidRDefault="008A1E9D" w:rsidP="002765C0">
            <w:pPr>
              <w:jc w:val="center"/>
              <w:cnfStyle w:val="100000000000" w:firstRow="1" w:lastRow="0" w:firstColumn="0" w:lastColumn="0" w:oddVBand="0" w:evenVBand="0" w:oddHBand="0" w:evenHBand="0" w:firstRowFirstColumn="0" w:firstRowLastColumn="0" w:lastRowFirstColumn="0" w:lastRowLastColumn="0"/>
            </w:pPr>
            <w:r w:rsidRPr="008A1E9D">
              <w:t>Métricas de preferencia</w:t>
            </w:r>
          </w:p>
        </w:tc>
        <w:tc>
          <w:tcPr>
            <w:tcW w:w="2507" w:type="dxa"/>
            <w:hideMark/>
          </w:tcPr>
          <w:p w14:paraId="0DC365E4" w14:textId="77777777" w:rsidR="008A1E9D" w:rsidRPr="008A1E9D" w:rsidRDefault="008A1E9D" w:rsidP="002765C0">
            <w:pPr>
              <w:jc w:val="center"/>
              <w:cnfStyle w:val="100000000000" w:firstRow="1" w:lastRow="0" w:firstColumn="0" w:lastColumn="0" w:oddVBand="0" w:evenVBand="0" w:oddHBand="0" w:evenHBand="0" w:firstRowFirstColumn="0" w:firstRowLastColumn="0" w:lastRowFirstColumn="0" w:lastRowLastColumn="0"/>
            </w:pPr>
            <w:r w:rsidRPr="008A1E9D">
              <w:t>Situaciones de uso</w:t>
            </w:r>
          </w:p>
        </w:tc>
      </w:tr>
      <w:tr w:rsidR="00304A87" w:rsidRPr="00C87239" w14:paraId="376A7D1B" w14:textId="77777777" w:rsidTr="00304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C6262" w14:textId="77777777" w:rsidR="008A1E9D" w:rsidRPr="008A1E9D" w:rsidRDefault="008A1E9D" w:rsidP="008A1E9D">
            <w:r w:rsidRPr="008A1E9D">
              <w:t>Informe financiero</w:t>
            </w:r>
          </w:p>
        </w:tc>
        <w:tc>
          <w:tcPr>
            <w:tcW w:w="1782" w:type="dxa"/>
            <w:hideMark/>
          </w:tcPr>
          <w:p w14:paraId="5C47375F" w14:textId="77777777" w:rsidR="008A1E9D" w:rsidRPr="008A1E9D" w:rsidRDefault="008A1E9D" w:rsidP="008A1E9D">
            <w:pPr>
              <w:cnfStyle w:val="000000100000" w:firstRow="0" w:lastRow="0" w:firstColumn="0" w:lastColumn="0" w:oddVBand="0" w:evenVBand="0" w:oddHBand="1" w:evenHBand="0" w:firstRowFirstColumn="0" w:firstRowLastColumn="0" w:lastRowFirstColumn="0" w:lastRowLastColumn="0"/>
              <w:rPr>
                <w:sz w:val="22"/>
                <w:szCs w:val="20"/>
              </w:rPr>
            </w:pPr>
            <w:r w:rsidRPr="008A1E9D">
              <w:rPr>
                <w:sz w:val="22"/>
                <w:szCs w:val="20"/>
              </w:rPr>
              <w:t>Muestra la situación financiera de la empresa en un momento dado</w:t>
            </w:r>
          </w:p>
        </w:tc>
        <w:tc>
          <w:tcPr>
            <w:tcW w:w="1529" w:type="dxa"/>
            <w:hideMark/>
          </w:tcPr>
          <w:p w14:paraId="33241553" w14:textId="77777777" w:rsidR="008A1E9D" w:rsidRPr="008A1E9D" w:rsidRDefault="008A1E9D" w:rsidP="008A1E9D">
            <w:pPr>
              <w:cnfStyle w:val="000000100000" w:firstRow="0" w:lastRow="0" w:firstColumn="0" w:lastColumn="0" w:oddVBand="0" w:evenVBand="0" w:oddHBand="1" w:evenHBand="0" w:firstRowFirstColumn="0" w:firstRowLastColumn="0" w:lastRowFirstColumn="0" w:lastRowLastColumn="0"/>
              <w:rPr>
                <w:sz w:val="22"/>
                <w:szCs w:val="20"/>
              </w:rPr>
            </w:pPr>
            <w:r w:rsidRPr="008A1E9D">
              <w:rPr>
                <w:sz w:val="22"/>
                <w:szCs w:val="20"/>
              </w:rPr>
              <w:t>Gráfico de barras, gráfico de líneas</w:t>
            </w:r>
          </w:p>
        </w:tc>
        <w:tc>
          <w:tcPr>
            <w:tcW w:w="1671" w:type="dxa"/>
            <w:hideMark/>
          </w:tcPr>
          <w:p w14:paraId="0A52D484" w14:textId="77777777" w:rsidR="008A1E9D" w:rsidRPr="008A1E9D" w:rsidRDefault="008A1E9D" w:rsidP="008A1E9D">
            <w:pPr>
              <w:cnfStyle w:val="000000100000" w:firstRow="0" w:lastRow="0" w:firstColumn="0" w:lastColumn="0" w:oddVBand="0" w:evenVBand="0" w:oddHBand="1" w:evenHBand="0" w:firstRowFirstColumn="0" w:firstRowLastColumn="0" w:lastRowFirstColumn="0" w:lastRowLastColumn="0"/>
              <w:rPr>
                <w:sz w:val="22"/>
                <w:szCs w:val="20"/>
              </w:rPr>
            </w:pPr>
            <w:r w:rsidRPr="008A1E9D">
              <w:rPr>
                <w:sz w:val="22"/>
                <w:szCs w:val="20"/>
              </w:rPr>
              <w:t>Ingresos, gastos, activos, pasivos, patrimonio neto</w:t>
            </w:r>
          </w:p>
        </w:tc>
        <w:tc>
          <w:tcPr>
            <w:tcW w:w="2507" w:type="dxa"/>
            <w:hideMark/>
          </w:tcPr>
          <w:p w14:paraId="26AF8ABF" w14:textId="77777777" w:rsidR="008A1E9D" w:rsidRPr="008A1E9D" w:rsidRDefault="008A1E9D" w:rsidP="008A1E9D">
            <w:pPr>
              <w:cnfStyle w:val="000000100000" w:firstRow="0" w:lastRow="0" w:firstColumn="0" w:lastColumn="0" w:oddVBand="0" w:evenVBand="0" w:oddHBand="1" w:evenHBand="0" w:firstRowFirstColumn="0" w:firstRowLastColumn="0" w:lastRowFirstColumn="0" w:lastRowLastColumn="0"/>
              <w:rPr>
                <w:sz w:val="22"/>
                <w:szCs w:val="20"/>
              </w:rPr>
            </w:pPr>
            <w:r w:rsidRPr="008A1E9D">
              <w:rPr>
                <w:sz w:val="22"/>
                <w:szCs w:val="20"/>
              </w:rPr>
              <w:t>Presentación a los accionistas, solicitud de préstamos, seguimiento del rendimiento financiero</w:t>
            </w:r>
          </w:p>
        </w:tc>
      </w:tr>
      <w:tr w:rsidR="00304A87" w:rsidRPr="00C87239" w14:paraId="49E792D1" w14:textId="77777777" w:rsidTr="00304A87">
        <w:tc>
          <w:tcPr>
            <w:cnfStyle w:val="001000000000" w:firstRow="0" w:lastRow="0" w:firstColumn="1" w:lastColumn="0" w:oddVBand="0" w:evenVBand="0" w:oddHBand="0" w:evenHBand="0" w:firstRowFirstColumn="0" w:firstRowLastColumn="0" w:lastRowFirstColumn="0" w:lastRowLastColumn="0"/>
            <w:tcW w:w="0" w:type="auto"/>
            <w:hideMark/>
          </w:tcPr>
          <w:p w14:paraId="0B4E45BC" w14:textId="77777777" w:rsidR="008A1E9D" w:rsidRPr="008A1E9D" w:rsidRDefault="008A1E9D" w:rsidP="008A1E9D">
            <w:r w:rsidRPr="008A1E9D">
              <w:t>Informe operativo</w:t>
            </w:r>
          </w:p>
        </w:tc>
        <w:tc>
          <w:tcPr>
            <w:tcW w:w="1782" w:type="dxa"/>
            <w:hideMark/>
          </w:tcPr>
          <w:p w14:paraId="54D5F75E" w14:textId="77777777" w:rsidR="008A1E9D" w:rsidRPr="008A1E9D" w:rsidRDefault="008A1E9D" w:rsidP="008A1E9D">
            <w:pPr>
              <w:cnfStyle w:val="000000000000" w:firstRow="0" w:lastRow="0" w:firstColumn="0" w:lastColumn="0" w:oddVBand="0" w:evenVBand="0" w:oddHBand="0" w:evenHBand="0" w:firstRowFirstColumn="0" w:firstRowLastColumn="0" w:lastRowFirstColumn="0" w:lastRowLastColumn="0"/>
              <w:rPr>
                <w:sz w:val="22"/>
                <w:szCs w:val="20"/>
              </w:rPr>
            </w:pPr>
            <w:r w:rsidRPr="008A1E9D">
              <w:rPr>
                <w:sz w:val="22"/>
                <w:szCs w:val="20"/>
              </w:rPr>
              <w:t>Muestra cómo están funcionando las operaciones diarias de la empresa</w:t>
            </w:r>
          </w:p>
        </w:tc>
        <w:tc>
          <w:tcPr>
            <w:tcW w:w="1529" w:type="dxa"/>
            <w:hideMark/>
          </w:tcPr>
          <w:p w14:paraId="2F7FA239" w14:textId="77777777" w:rsidR="008A1E9D" w:rsidRPr="008A1E9D" w:rsidRDefault="008A1E9D" w:rsidP="008A1E9D">
            <w:pPr>
              <w:cnfStyle w:val="000000000000" w:firstRow="0" w:lastRow="0" w:firstColumn="0" w:lastColumn="0" w:oddVBand="0" w:evenVBand="0" w:oddHBand="0" w:evenHBand="0" w:firstRowFirstColumn="0" w:firstRowLastColumn="0" w:lastRowFirstColumn="0" w:lastRowLastColumn="0"/>
              <w:rPr>
                <w:sz w:val="22"/>
                <w:szCs w:val="20"/>
              </w:rPr>
            </w:pPr>
            <w:r w:rsidRPr="008A1E9D">
              <w:rPr>
                <w:sz w:val="22"/>
                <w:szCs w:val="20"/>
              </w:rPr>
              <w:t>Gráfico de Gantt, diagrama de flujo</w:t>
            </w:r>
          </w:p>
        </w:tc>
        <w:tc>
          <w:tcPr>
            <w:tcW w:w="1671" w:type="dxa"/>
            <w:hideMark/>
          </w:tcPr>
          <w:p w14:paraId="4E7F2CB6" w14:textId="77777777" w:rsidR="008A1E9D" w:rsidRPr="008A1E9D" w:rsidRDefault="008A1E9D" w:rsidP="008A1E9D">
            <w:pPr>
              <w:cnfStyle w:val="000000000000" w:firstRow="0" w:lastRow="0" w:firstColumn="0" w:lastColumn="0" w:oddVBand="0" w:evenVBand="0" w:oddHBand="0" w:evenHBand="0" w:firstRowFirstColumn="0" w:firstRowLastColumn="0" w:lastRowFirstColumn="0" w:lastRowLastColumn="0"/>
              <w:rPr>
                <w:sz w:val="22"/>
                <w:szCs w:val="20"/>
              </w:rPr>
            </w:pPr>
            <w:r w:rsidRPr="008A1E9D">
              <w:rPr>
                <w:sz w:val="22"/>
                <w:szCs w:val="20"/>
              </w:rPr>
              <w:t>Tiempo de ciclo, eficiencia del proceso, calidad del producto</w:t>
            </w:r>
          </w:p>
        </w:tc>
        <w:tc>
          <w:tcPr>
            <w:tcW w:w="2507" w:type="dxa"/>
            <w:hideMark/>
          </w:tcPr>
          <w:p w14:paraId="7FE3314F" w14:textId="77777777" w:rsidR="008A1E9D" w:rsidRPr="008A1E9D" w:rsidRDefault="008A1E9D" w:rsidP="008A1E9D">
            <w:pPr>
              <w:cnfStyle w:val="000000000000" w:firstRow="0" w:lastRow="0" w:firstColumn="0" w:lastColumn="0" w:oddVBand="0" w:evenVBand="0" w:oddHBand="0" w:evenHBand="0" w:firstRowFirstColumn="0" w:firstRowLastColumn="0" w:lastRowFirstColumn="0" w:lastRowLastColumn="0"/>
              <w:rPr>
                <w:sz w:val="22"/>
                <w:szCs w:val="20"/>
              </w:rPr>
            </w:pPr>
            <w:r w:rsidRPr="008A1E9D">
              <w:rPr>
                <w:sz w:val="22"/>
                <w:szCs w:val="20"/>
              </w:rPr>
              <w:t>Optimización del rendimiento operativo, seguimiento del progreso de los proyectos</w:t>
            </w:r>
          </w:p>
        </w:tc>
      </w:tr>
      <w:tr w:rsidR="00304A87" w:rsidRPr="00C87239" w14:paraId="6BD24362" w14:textId="77777777" w:rsidTr="00304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84426" w14:textId="77777777" w:rsidR="008A1E9D" w:rsidRPr="008A1E9D" w:rsidRDefault="008A1E9D" w:rsidP="008A1E9D">
            <w:r w:rsidRPr="008A1E9D">
              <w:t>Informe de marketing</w:t>
            </w:r>
          </w:p>
        </w:tc>
        <w:tc>
          <w:tcPr>
            <w:tcW w:w="1782" w:type="dxa"/>
            <w:hideMark/>
          </w:tcPr>
          <w:p w14:paraId="765B590B" w14:textId="77777777" w:rsidR="008A1E9D" w:rsidRPr="008A1E9D" w:rsidRDefault="008A1E9D" w:rsidP="008A1E9D">
            <w:pPr>
              <w:cnfStyle w:val="000000100000" w:firstRow="0" w:lastRow="0" w:firstColumn="0" w:lastColumn="0" w:oddVBand="0" w:evenVBand="0" w:oddHBand="1" w:evenHBand="0" w:firstRowFirstColumn="0" w:firstRowLastColumn="0" w:lastRowFirstColumn="0" w:lastRowLastColumn="0"/>
              <w:rPr>
                <w:sz w:val="22"/>
                <w:szCs w:val="20"/>
              </w:rPr>
            </w:pPr>
            <w:r w:rsidRPr="008A1E9D">
              <w:rPr>
                <w:sz w:val="22"/>
                <w:szCs w:val="20"/>
              </w:rPr>
              <w:t>Evalúa la efectividad de las estrategias de marketing de la empresa</w:t>
            </w:r>
          </w:p>
        </w:tc>
        <w:tc>
          <w:tcPr>
            <w:tcW w:w="1529" w:type="dxa"/>
            <w:hideMark/>
          </w:tcPr>
          <w:p w14:paraId="2973E2C6" w14:textId="77777777" w:rsidR="008A1E9D" w:rsidRPr="008A1E9D" w:rsidRDefault="008A1E9D" w:rsidP="008A1E9D">
            <w:pPr>
              <w:cnfStyle w:val="000000100000" w:firstRow="0" w:lastRow="0" w:firstColumn="0" w:lastColumn="0" w:oddVBand="0" w:evenVBand="0" w:oddHBand="1" w:evenHBand="0" w:firstRowFirstColumn="0" w:firstRowLastColumn="0" w:lastRowFirstColumn="0" w:lastRowLastColumn="0"/>
              <w:rPr>
                <w:sz w:val="22"/>
                <w:szCs w:val="20"/>
              </w:rPr>
            </w:pPr>
            <w:r w:rsidRPr="008A1E9D">
              <w:rPr>
                <w:sz w:val="22"/>
                <w:szCs w:val="20"/>
              </w:rPr>
              <w:t>Gráfico de pastel, gráfico de barras apiladas</w:t>
            </w:r>
          </w:p>
        </w:tc>
        <w:tc>
          <w:tcPr>
            <w:tcW w:w="1671" w:type="dxa"/>
            <w:hideMark/>
          </w:tcPr>
          <w:p w14:paraId="5DCF8F6F" w14:textId="77777777" w:rsidR="008A1E9D" w:rsidRPr="008A1E9D" w:rsidRDefault="008A1E9D" w:rsidP="008A1E9D">
            <w:pPr>
              <w:cnfStyle w:val="000000100000" w:firstRow="0" w:lastRow="0" w:firstColumn="0" w:lastColumn="0" w:oddVBand="0" w:evenVBand="0" w:oddHBand="1" w:evenHBand="0" w:firstRowFirstColumn="0" w:firstRowLastColumn="0" w:lastRowFirstColumn="0" w:lastRowLastColumn="0"/>
              <w:rPr>
                <w:sz w:val="22"/>
                <w:szCs w:val="20"/>
              </w:rPr>
            </w:pPr>
            <w:r w:rsidRPr="008A1E9D">
              <w:rPr>
                <w:sz w:val="22"/>
                <w:szCs w:val="20"/>
              </w:rPr>
              <w:t>Análisis de mercado, resultados de campañas publicitarias, métricas de conversión</w:t>
            </w:r>
          </w:p>
        </w:tc>
        <w:tc>
          <w:tcPr>
            <w:tcW w:w="2507" w:type="dxa"/>
            <w:hideMark/>
          </w:tcPr>
          <w:p w14:paraId="7EBE766E" w14:textId="77777777" w:rsidR="008A1E9D" w:rsidRPr="008A1E9D" w:rsidRDefault="008A1E9D" w:rsidP="008A1E9D">
            <w:pPr>
              <w:cnfStyle w:val="000000100000" w:firstRow="0" w:lastRow="0" w:firstColumn="0" w:lastColumn="0" w:oddVBand="0" w:evenVBand="0" w:oddHBand="1" w:evenHBand="0" w:firstRowFirstColumn="0" w:firstRowLastColumn="0" w:lastRowFirstColumn="0" w:lastRowLastColumn="0"/>
              <w:rPr>
                <w:sz w:val="22"/>
                <w:szCs w:val="20"/>
              </w:rPr>
            </w:pPr>
            <w:r w:rsidRPr="008A1E9D">
              <w:rPr>
                <w:sz w:val="22"/>
                <w:szCs w:val="20"/>
              </w:rPr>
              <w:t>Identificación de oportunidades de mejora en las estrategias de marketing, seguimiento del ROI de las campañas publicitarias</w:t>
            </w:r>
          </w:p>
        </w:tc>
      </w:tr>
      <w:tr w:rsidR="00304A87" w:rsidRPr="00C87239" w14:paraId="04679BC4" w14:textId="77777777" w:rsidTr="00304A87">
        <w:tc>
          <w:tcPr>
            <w:cnfStyle w:val="001000000000" w:firstRow="0" w:lastRow="0" w:firstColumn="1" w:lastColumn="0" w:oddVBand="0" w:evenVBand="0" w:oddHBand="0" w:evenHBand="0" w:firstRowFirstColumn="0" w:firstRowLastColumn="0" w:lastRowFirstColumn="0" w:lastRowLastColumn="0"/>
            <w:tcW w:w="0" w:type="auto"/>
            <w:hideMark/>
          </w:tcPr>
          <w:p w14:paraId="7C6FF651" w14:textId="77777777" w:rsidR="008A1E9D" w:rsidRPr="008A1E9D" w:rsidRDefault="008A1E9D" w:rsidP="008A1E9D">
            <w:r w:rsidRPr="008A1E9D">
              <w:t>Informe de recursos humanos</w:t>
            </w:r>
          </w:p>
        </w:tc>
        <w:tc>
          <w:tcPr>
            <w:tcW w:w="1782" w:type="dxa"/>
            <w:hideMark/>
          </w:tcPr>
          <w:p w14:paraId="6E497B08" w14:textId="77777777" w:rsidR="008A1E9D" w:rsidRPr="008A1E9D" w:rsidRDefault="008A1E9D" w:rsidP="008A1E9D">
            <w:pPr>
              <w:cnfStyle w:val="000000000000" w:firstRow="0" w:lastRow="0" w:firstColumn="0" w:lastColumn="0" w:oddVBand="0" w:evenVBand="0" w:oddHBand="0" w:evenHBand="0" w:firstRowFirstColumn="0" w:firstRowLastColumn="0" w:lastRowFirstColumn="0" w:lastRowLastColumn="0"/>
              <w:rPr>
                <w:sz w:val="22"/>
                <w:szCs w:val="20"/>
              </w:rPr>
            </w:pPr>
            <w:r w:rsidRPr="008A1E9D">
              <w:rPr>
                <w:sz w:val="22"/>
                <w:szCs w:val="20"/>
              </w:rPr>
              <w:t>Muestra cómo se están gestionando los recursos humanos de la empresa</w:t>
            </w:r>
          </w:p>
        </w:tc>
        <w:tc>
          <w:tcPr>
            <w:tcW w:w="1529" w:type="dxa"/>
            <w:hideMark/>
          </w:tcPr>
          <w:p w14:paraId="1401DA9E" w14:textId="77777777" w:rsidR="008A1E9D" w:rsidRPr="008A1E9D" w:rsidRDefault="008A1E9D" w:rsidP="008A1E9D">
            <w:pPr>
              <w:cnfStyle w:val="000000000000" w:firstRow="0" w:lastRow="0" w:firstColumn="0" w:lastColumn="0" w:oddVBand="0" w:evenVBand="0" w:oddHBand="0" w:evenHBand="0" w:firstRowFirstColumn="0" w:firstRowLastColumn="0" w:lastRowFirstColumn="0" w:lastRowLastColumn="0"/>
              <w:rPr>
                <w:sz w:val="22"/>
                <w:szCs w:val="20"/>
              </w:rPr>
            </w:pPr>
            <w:r w:rsidRPr="008A1E9D">
              <w:rPr>
                <w:sz w:val="22"/>
                <w:szCs w:val="20"/>
              </w:rPr>
              <w:t>Gráfico de barras, tabla</w:t>
            </w:r>
          </w:p>
        </w:tc>
        <w:tc>
          <w:tcPr>
            <w:tcW w:w="1671" w:type="dxa"/>
            <w:hideMark/>
          </w:tcPr>
          <w:p w14:paraId="262CAADA" w14:textId="77777777" w:rsidR="008A1E9D" w:rsidRPr="008A1E9D" w:rsidRDefault="008A1E9D" w:rsidP="008A1E9D">
            <w:pPr>
              <w:cnfStyle w:val="000000000000" w:firstRow="0" w:lastRow="0" w:firstColumn="0" w:lastColumn="0" w:oddVBand="0" w:evenVBand="0" w:oddHBand="0" w:evenHBand="0" w:firstRowFirstColumn="0" w:firstRowLastColumn="0" w:lastRowFirstColumn="0" w:lastRowLastColumn="0"/>
              <w:rPr>
                <w:sz w:val="22"/>
                <w:szCs w:val="20"/>
              </w:rPr>
            </w:pPr>
            <w:r w:rsidRPr="008A1E9D">
              <w:rPr>
                <w:sz w:val="22"/>
                <w:szCs w:val="20"/>
              </w:rPr>
              <w:t>Rotación de personal, compromiso de los empleados, diversidad e inclusión</w:t>
            </w:r>
          </w:p>
        </w:tc>
        <w:tc>
          <w:tcPr>
            <w:tcW w:w="2507" w:type="dxa"/>
            <w:hideMark/>
          </w:tcPr>
          <w:p w14:paraId="1AA343AA" w14:textId="77777777" w:rsidR="008A1E9D" w:rsidRPr="008A1E9D" w:rsidRDefault="008A1E9D" w:rsidP="008A1E9D">
            <w:pPr>
              <w:cnfStyle w:val="000000000000" w:firstRow="0" w:lastRow="0" w:firstColumn="0" w:lastColumn="0" w:oddVBand="0" w:evenVBand="0" w:oddHBand="0" w:evenHBand="0" w:firstRowFirstColumn="0" w:firstRowLastColumn="0" w:lastRowFirstColumn="0" w:lastRowLastColumn="0"/>
              <w:rPr>
                <w:sz w:val="22"/>
                <w:szCs w:val="20"/>
              </w:rPr>
            </w:pPr>
            <w:r w:rsidRPr="008A1E9D">
              <w:rPr>
                <w:sz w:val="22"/>
                <w:szCs w:val="20"/>
              </w:rPr>
              <w:t>Evaluación del rendimiento de los empleados, seguimiento de la satisfacción de los empleados</w:t>
            </w:r>
          </w:p>
        </w:tc>
      </w:tr>
    </w:tbl>
    <w:p w14:paraId="0890679B" w14:textId="77777777" w:rsidR="00C87239" w:rsidRDefault="00C87239" w:rsidP="008A1E9D"/>
    <w:p w14:paraId="15CF5ADD" w14:textId="221E8992" w:rsidR="008A1E9D" w:rsidRPr="008A1E9D" w:rsidRDefault="008A1E9D" w:rsidP="008A1E9D">
      <w:r w:rsidRPr="008A1E9D">
        <w:lastRenderedPageBreak/>
        <w:t>Es importante destacar que la elección del tipo de informe dependerá de los objetivos de la empresa y del público objetivo al que se dirige la información. Además, la visualización de datos a través de gráficos y métricas debe ser adecuada para el tipo de información que se está presentando, con el fin de que sea fácilmente comprensible para el usuario final.</w:t>
      </w:r>
    </w:p>
    <w:p w14:paraId="2054A922" w14:textId="77777777" w:rsidR="008A1E9D" w:rsidRDefault="008A1E9D" w:rsidP="00E92E3D"/>
    <w:p w14:paraId="130BBCAD" w14:textId="29A13A68" w:rsidR="00E92E3D" w:rsidRDefault="00E92E3D" w:rsidP="00E92E3D">
      <w:r>
        <w:t>Finalmente, los informes de recursos humanos se utilizan para mostrar cómo se están gestionando los recursos humanos de una empresa. Estos informes pueden incluir métricas de recursos humanos como la rotación de personal, el compromiso de los empleados y la diversidad e inclusión en la empresa.</w:t>
      </w:r>
    </w:p>
    <w:p w14:paraId="4451E881" w14:textId="77777777" w:rsidR="00E92E3D" w:rsidRDefault="00E92E3D" w:rsidP="00E92E3D"/>
    <w:p w14:paraId="0E2F8CDC" w14:textId="1551646C" w:rsidR="00FE576C" w:rsidRDefault="00E92E3D" w:rsidP="00E92E3D">
      <w:r>
        <w:t>En resumen, los informes de negocios son una herramienta esencial para ayudar a las empresas a tomar decisiones informadas. Existen diferentes tipos de informes que se utilizan para diferentes propósitos y contextos empresariales, pero todos comparten el objetivo común de recopilar y presentar información de manera útil y accionable.</w:t>
      </w:r>
    </w:p>
    <w:p w14:paraId="6313ECF5" w14:textId="77777777" w:rsidR="00E92E3D" w:rsidRPr="00FE576C" w:rsidRDefault="00E92E3D" w:rsidP="00E92E3D"/>
    <w:p w14:paraId="794AD2FB" w14:textId="676363C6" w:rsidR="00CF08B6" w:rsidRDefault="005569F1" w:rsidP="00CF08B6">
      <w:pPr>
        <w:pStyle w:val="Ttulo3"/>
      </w:pPr>
      <w:bookmarkStart w:id="16" w:name="_Toc128128575"/>
      <w:r>
        <w:t>Elementos de un informe</w:t>
      </w:r>
      <w:bookmarkEnd w:id="16"/>
      <w:r>
        <w:t xml:space="preserve"> </w:t>
      </w:r>
    </w:p>
    <w:p w14:paraId="59448BE3" w14:textId="77777777" w:rsidR="002F6E01" w:rsidRDefault="002F6E01" w:rsidP="002F6E01"/>
    <w:p w14:paraId="03C84D25" w14:textId="0441541D" w:rsidR="002F6E01" w:rsidRPr="002F6E01" w:rsidRDefault="002F6E01" w:rsidP="002F6E01">
      <w:r w:rsidRPr="002F6E01">
        <w:t>La creación de informes efectivos y útiles es un componente clave de la inteligencia de negocios, que ayuda a las empresas a tomar decisiones informadas y estratégicas. Los informes empresariales se utilizan para recopilar y presentar datos específicos y relevantes a una audiencia determinada. A continuación, se presentan los elementos clave que deben incluir los informes de negocios.</w:t>
      </w:r>
    </w:p>
    <w:p w14:paraId="36443E5D" w14:textId="77777777" w:rsidR="002F6E01" w:rsidRPr="002F6E01" w:rsidRDefault="002F6E01" w:rsidP="002F6E01">
      <w:pPr>
        <w:numPr>
          <w:ilvl w:val="0"/>
          <w:numId w:val="1"/>
        </w:numPr>
      </w:pPr>
      <w:r w:rsidRPr="002F6E01">
        <w:t>Introducción: Es la sección inicial del informe que proporciona una descripción general del tema del informe y los objetivos que se pretenden alcanzar con él. La introducción debe ser breve y concisa, y debe establecer las expectativas del lector para el resto del informe.</w:t>
      </w:r>
    </w:p>
    <w:p w14:paraId="731938EB" w14:textId="77777777" w:rsidR="002F6E01" w:rsidRPr="002F6E01" w:rsidRDefault="002F6E01" w:rsidP="002F6E01">
      <w:pPr>
        <w:numPr>
          <w:ilvl w:val="0"/>
          <w:numId w:val="1"/>
        </w:numPr>
      </w:pPr>
      <w:r w:rsidRPr="002F6E01">
        <w:lastRenderedPageBreak/>
        <w:t>Metodología: Es la sección del informe que describe los métodos utilizados para recopilar y analizar los datos incluidos en el informe. Esta sección es importante porque establece la credibilidad del informe y proporciona una base sólida para las conclusiones y recomendaciones del informe.</w:t>
      </w:r>
    </w:p>
    <w:p w14:paraId="29A985FC" w14:textId="77777777" w:rsidR="002F6E01" w:rsidRPr="002F6E01" w:rsidRDefault="002F6E01" w:rsidP="002F6E01">
      <w:pPr>
        <w:numPr>
          <w:ilvl w:val="0"/>
          <w:numId w:val="1"/>
        </w:numPr>
      </w:pPr>
      <w:r w:rsidRPr="002F6E01">
        <w:t>Resultados: Es la sección del informe que presenta los hallazgos clave del análisis de datos. Esta sección debe ser clara y concisa, y debe destacar los principales hallazgos que se desean comunicar.</w:t>
      </w:r>
    </w:p>
    <w:p w14:paraId="6785DCB3" w14:textId="77777777" w:rsidR="002F6E01" w:rsidRPr="002F6E01" w:rsidRDefault="002F6E01" w:rsidP="002F6E01">
      <w:pPr>
        <w:numPr>
          <w:ilvl w:val="0"/>
          <w:numId w:val="1"/>
        </w:numPr>
      </w:pPr>
      <w:r w:rsidRPr="002F6E01">
        <w:t>Conclusiones: Es la sección del informe que resume los hallazgos clave y ofrece recomendaciones para la toma de decisiones. Esta sección debe estar respaldada por los resultados presentados en la sección anterior y debe ser clara y concisa.</w:t>
      </w:r>
    </w:p>
    <w:p w14:paraId="1570BC29" w14:textId="77777777" w:rsidR="002F6E01" w:rsidRPr="002F6E01" w:rsidRDefault="002F6E01" w:rsidP="002F6E01">
      <w:pPr>
        <w:numPr>
          <w:ilvl w:val="0"/>
          <w:numId w:val="1"/>
        </w:numPr>
      </w:pPr>
      <w:r w:rsidRPr="002F6E01">
        <w:t>Bibliografía: Es la sección del informe que proporciona una lista de fuentes utilizadas para recopilar información y datos incluidos en el informe. La bibliografía debe ser completa y precisa, y debe incluir todas las fuentes utilizadas en el informe.</w:t>
      </w:r>
    </w:p>
    <w:p w14:paraId="20EF3169" w14:textId="77777777" w:rsidR="002F6E01" w:rsidRPr="002F6E01" w:rsidRDefault="002F6E01" w:rsidP="002F6E01">
      <w:pPr>
        <w:numPr>
          <w:ilvl w:val="0"/>
          <w:numId w:val="1"/>
        </w:numPr>
      </w:pPr>
      <w:r w:rsidRPr="002F6E01">
        <w:t>Anexos: Es la sección del informe que incluye información adicional que no es esencial para el informe, pero que puede ser útil para el lector. Los anexos pueden incluir gráficos, tablas, mapas o cualquier otra información adicional que ayude a respaldar los hallazgos del informe.</w:t>
      </w:r>
    </w:p>
    <w:p w14:paraId="5B18163E" w14:textId="77777777" w:rsidR="002F6E01" w:rsidRDefault="002F6E01" w:rsidP="002F6E01"/>
    <w:p w14:paraId="13474BAF" w14:textId="35B77BE0" w:rsidR="002F6E01" w:rsidRDefault="002F6E01" w:rsidP="002F6E01">
      <w:r w:rsidRPr="002F6E01">
        <w:t>A continuación, se presenta una tabla que resume los elementos clave de un informe de negocios:</w:t>
      </w:r>
    </w:p>
    <w:p w14:paraId="7490D0D9" w14:textId="77777777" w:rsidR="002F6E01" w:rsidRDefault="002F6E01" w:rsidP="002F6E01"/>
    <w:p w14:paraId="5CA1401E" w14:textId="77777777" w:rsidR="002F6E01" w:rsidRDefault="002F6E01" w:rsidP="002F6E01"/>
    <w:p w14:paraId="0C0AC932" w14:textId="77777777" w:rsidR="002F6E01" w:rsidRDefault="002F6E01" w:rsidP="002F6E01"/>
    <w:p w14:paraId="20076850" w14:textId="77777777" w:rsidR="002765C0" w:rsidRDefault="002765C0" w:rsidP="002F6E01"/>
    <w:p w14:paraId="53223D4D" w14:textId="77777777" w:rsidR="002F6E01" w:rsidRPr="002F6E01" w:rsidRDefault="002F6E01" w:rsidP="002F6E01"/>
    <w:tbl>
      <w:tblPr>
        <w:tblStyle w:val="Tabladecuadrcula3"/>
        <w:tblW w:w="8781" w:type="dxa"/>
        <w:tblLook w:val="04A0" w:firstRow="1" w:lastRow="0" w:firstColumn="1" w:lastColumn="0" w:noHBand="0" w:noVBand="1"/>
      </w:tblPr>
      <w:tblGrid>
        <w:gridCol w:w="1882"/>
        <w:gridCol w:w="6899"/>
      </w:tblGrid>
      <w:tr w:rsidR="002F6E01" w:rsidRPr="002F6E01" w14:paraId="5FE59B76" w14:textId="77777777" w:rsidTr="002F6E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2F3771" w14:textId="77777777" w:rsidR="002F6E01" w:rsidRPr="002F6E01" w:rsidRDefault="002F6E01" w:rsidP="002765C0">
            <w:pPr>
              <w:jc w:val="center"/>
            </w:pPr>
            <w:r w:rsidRPr="002F6E01">
              <w:lastRenderedPageBreak/>
              <w:t>Elemento del informe</w:t>
            </w:r>
          </w:p>
        </w:tc>
        <w:tc>
          <w:tcPr>
            <w:tcW w:w="6899" w:type="dxa"/>
            <w:hideMark/>
          </w:tcPr>
          <w:p w14:paraId="7B6EACBC" w14:textId="77777777" w:rsidR="002F6E01" w:rsidRPr="002F6E01" w:rsidRDefault="002F6E01" w:rsidP="002765C0">
            <w:pPr>
              <w:jc w:val="center"/>
              <w:cnfStyle w:val="100000000000" w:firstRow="1" w:lastRow="0" w:firstColumn="0" w:lastColumn="0" w:oddVBand="0" w:evenVBand="0" w:oddHBand="0" w:evenHBand="0" w:firstRowFirstColumn="0" w:firstRowLastColumn="0" w:lastRowFirstColumn="0" w:lastRowLastColumn="0"/>
            </w:pPr>
            <w:r w:rsidRPr="002F6E01">
              <w:t>Descripción</w:t>
            </w:r>
          </w:p>
        </w:tc>
      </w:tr>
      <w:tr w:rsidR="002F6E01" w:rsidRPr="002F6E01" w14:paraId="33356CB6" w14:textId="77777777" w:rsidTr="002F6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9DEC1" w14:textId="77777777" w:rsidR="002F6E01" w:rsidRPr="002F6E01" w:rsidRDefault="002F6E01" w:rsidP="002F6E01">
            <w:r w:rsidRPr="002F6E01">
              <w:t>Introducción</w:t>
            </w:r>
          </w:p>
        </w:tc>
        <w:tc>
          <w:tcPr>
            <w:tcW w:w="6899" w:type="dxa"/>
            <w:hideMark/>
          </w:tcPr>
          <w:p w14:paraId="72334044" w14:textId="77777777" w:rsidR="002F6E01" w:rsidRPr="002F6E01" w:rsidRDefault="002F6E01" w:rsidP="002F6E01">
            <w:pPr>
              <w:cnfStyle w:val="000000100000" w:firstRow="0" w:lastRow="0" w:firstColumn="0" w:lastColumn="0" w:oddVBand="0" w:evenVBand="0" w:oddHBand="1" w:evenHBand="0" w:firstRowFirstColumn="0" w:firstRowLastColumn="0" w:lastRowFirstColumn="0" w:lastRowLastColumn="0"/>
              <w:rPr>
                <w:sz w:val="22"/>
                <w:szCs w:val="20"/>
              </w:rPr>
            </w:pPr>
            <w:r w:rsidRPr="002F6E01">
              <w:rPr>
                <w:sz w:val="22"/>
                <w:szCs w:val="20"/>
              </w:rPr>
              <w:t>Sección inicial que describe el tema del informe y los objetivos que se pretenden alcanzar.</w:t>
            </w:r>
          </w:p>
        </w:tc>
      </w:tr>
      <w:tr w:rsidR="002F6E01" w:rsidRPr="002F6E01" w14:paraId="3B3A8EAB" w14:textId="77777777" w:rsidTr="002F6E01">
        <w:tc>
          <w:tcPr>
            <w:cnfStyle w:val="001000000000" w:firstRow="0" w:lastRow="0" w:firstColumn="1" w:lastColumn="0" w:oddVBand="0" w:evenVBand="0" w:oddHBand="0" w:evenHBand="0" w:firstRowFirstColumn="0" w:firstRowLastColumn="0" w:lastRowFirstColumn="0" w:lastRowLastColumn="0"/>
            <w:tcW w:w="0" w:type="auto"/>
            <w:hideMark/>
          </w:tcPr>
          <w:p w14:paraId="23984D46" w14:textId="77777777" w:rsidR="002F6E01" w:rsidRPr="002F6E01" w:rsidRDefault="002F6E01" w:rsidP="002F6E01">
            <w:r w:rsidRPr="002F6E01">
              <w:t>Metodología</w:t>
            </w:r>
          </w:p>
        </w:tc>
        <w:tc>
          <w:tcPr>
            <w:tcW w:w="6899" w:type="dxa"/>
            <w:hideMark/>
          </w:tcPr>
          <w:p w14:paraId="24D93107" w14:textId="77777777" w:rsidR="002F6E01" w:rsidRPr="002F6E01" w:rsidRDefault="002F6E01" w:rsidP="002F6E01">
            <w:pPr>
              <w:cnfStyle w:val="000000000000" w:firstRow="0" w:lastRow="0" w:firstColumn="0" w:lastColumn="0" w:oddVBand="0" w:evenVBand="0" w:oddHBand="0" w:evenHBand="0" w:firstRowFirstColumn="0" w:firstRowLastColumn="0" w:lastRowFirstColumn="0" w:lastRowLastColumn="0"/>
              <w:rPr>
                <w:sz w:val="22"/>
                <w:szCs w:val="20"/>
              </w:rPr>
            </w:pPr>
            <w:r w:rsidRPr="002F6E01">
              <w:rPr>
                <w:sz w:val="22"/>
                <w:szCs w:val="20"/>
              </w:rPr>
              <w:t>Sección que describe los métodos utilizados para recopilar y analizar los datos incluidos en el informe.</w:t>
            </w:r>
          </w:p>
        </w:tc>
      </w:tr>
      <w:tr w:rsidR="002F6E01" w:rsidRPr="002F6E01" w14:paraId="7C2BC928" w14:textId="77777777" w:rsidTr="002F6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007A4" w14:textId="77777777" w:rsidR="002F6E01" w:rsidRPr="002F6E01" w:rsidRDefault="002F6E01" w:rsidP="002F6E01">
            <w:r w:rsidRPr="002F6E01">
              <w:t>Resultados</w:t>
            </w:r>
          </w:p>
        </w:tc>
        <w:tc>
          <w:tcPr>
            <w:tcW w:w="6899" w:type="dxa"/>
            <w:hideMark/>
          </w:tcPr>
          <w:p w14:paraId="5AB21065" w14:textId="77777777" w:rsidR="002F6E01" w:rsidRPr="002F6E01" w:rsidRDefault="002F6E01" w:rsidP="002F6E01">
            <w:pPr>
              <w:cnfStyle w:val="000000100000" w:firstRow="0" w:lastRow="0" w:firstColumn="0" w:lastColumn="0" w:oddVBand="0" w:evenVBand="0" w:oddHBand="1" w:evenHBand="0" w:firstRowFirstColumn="0" w:firstRowLastColumn="0" w:lastRowFirstColumn="0" w:lastRowLastColumn="0"/>
              <w:rPr>
                <w:sz w:val="22"/>
                <w:szCs w:val="20"/>
              </w:rPr>
            </w:pPr>
            <w:r w:rsidRPr="002F6E01">
              <w:rPr>
                <w:sz w:val="22"/>
                <w:szCs w:val="20"/>
              </w:rPr>
              <w:t>Sección que presenta los hallazgos clave del análisis de datos.</w:t>
            </w:r>
          </w:p>
        </w:tc>
      </w:tr>
      <w:tr w:rsidR="002F6E01" w:rsidRPr="002F6E01" w14:paraId="5A834100" w14:textId="77777777" w:rsidTr="002F6E01">
        <w:tc>
          <w:tcPr>
            <w:cnfStyle w:val="001000000000" w:firstRow="0" w:lastRow="0" w:firstColumn="1" w:lastColumn="0" w:oddVBand="0" w:evenVBand="0" w:oddHBand="0" w:evenHBand="0" w:firstRowFirstColumn="0" w:firstRowLastColumn="0" w:lastRowFirstColumn="0" w:lastRowLastColumn="0"/>
            <w:tcW w:w="0" w:type="auto"/>
            <w:hideMark/>
          </w:tcPr>
          <w:p w14:paraId="36D0F4E6" w14:textId="77777777" w:rsidR="002F6E01" w:rsidRPr="002F6E01" w:rsidRDefault="002F6E01" w:rsidP="002F6E01">
            <w:r w:rsidRPr="002F6E01">
              <w:t>Conclusiones</w:t>
            </w:r>
          </w:p>
        </w:tc>
        <w:tc>
          <w:tcPr>
            <w:tcW w:w="6899" w:type="dxa"/>
            <w:hideMark/>
          </w:tcPr>
          <w:p w14:paraId="094FEEA7" w14:textId="77777777" w:rsidR="002F6E01" w:rsidRPr="002F6E01" w:rsidRDefault="002F6E01" w:rsidP="002F6E01">
            <w:pPr>
              <w:cnfStyle w:val="000000000000" w:firstRow="0" w:lastRow="0" w:firstColumn="0" w:lastColumn="0" w:oddVBand="0" w:evenVBand="0" w:oddHBand="0" w:evenHBand="0" w:firstRowFirstColumn="0" w:firstRowLastColumn="0" w:lastRowFirstColumn="0" w:lastRowLastColumn="0"/>
              <w:rPr>
                <w:sz w:val="22"/>
                <w:szCs w:val="20"/>
              </w:rPr>
            </w:pPr>
            <w:r w:rsidRPr="002F6E01">
              <w:rPr>
                <w:sz w:val="22"/>
                <w:szCs w:val="20"/>
              </w:rPr>
              <w:t>Sección que resume los hallazgos clave y ofrece recomendaciones para la toma de decisiones.</w:t>
            </w:r>
          </w:p>
        </w:tc>
      </w:tr>
      <w:tr w:rsidR="002F6E01" w:rsidRPr="002F6E01" w14:paraId="68EB9218" w14:textId="77777777" w:rsidTr="002F6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19003" w14:textId="77777777" w:rsidR="002F6E01" w:rsidRPr="002F6E01" w:rsidRDefault="002F6E01" w:rsidP="002F6E01">
            <w:r w:rsidRPr="002F6E01">
              <w:t>Bibliografía</w:t>
            </w:r>
          </w:p>
        </w:tc>
        <w:tc>
          <w:tcPr>
            <w:tcW w:w="6899" w:type="dxa"/>
            <w:hideMark/>
          </w:tcPr>
          <w:p w14:paraId="51DEBC53" w14:textId="77777777" w:rsidR="002F6E01" w:rsidRPr="002F6E01" w:rsidRDefault="002F6E01" w:rsidP="002F6E01">
            <w:pPr>
              <w:cnfStyle w:val="000000100000" w:firstRow="0" w:lastRow="0" w:firstColumn="0" w:lastColumn="0" w:oddVBand="0" w:evenVBand="0" w:oddHBand="1" w:evenHBand="0" w:firstRowFirstColumn="0" w:firstRowLastColumn="0" w:lastRowFirstColumn="0" w:lastRowLastColumn="0"/>
              <w:rPr>
                <w:sz w:val="22"/>
                <w:szCs w:val="20"/>
              </w:rPr>
            </w:pPr>
            <w:r w:rsidRPr="002F6E01">
              <w:rPr>
                <w:sz w:val="22"/>
                <w:szCs w:val="20"/>
              </w:rPr>
              <w:t>Sección que proporciona una lista de fuentes utilizadas para recopilar información y datos incluidos en el informe.</w:t>
            </w:r>
          </w:p>
        </w:tc>
      </w:tr>
      <w:tr w:rsidR="002F6E01" w:rsidRPr="002F6E01" w14:paraId="4CCF4F04" w14:textId="77777777" w:rsidTr="002F6E01">
        <w:tc>
          <w:tcPr>
            <w:cnfStyle w:val="001000000000" w:firstRow="0" w:lastRow="0" w:firstColumn="1" w:lastColumn="0" w:oddVBand="0" w:evenVBand="0" w:oddHBand="0" w:evenHBand="0" w:firstRowFirstColumn="0" w:firstRowLastColumn="0" w:lastRowFirstColumn="0" w:lastRowLastColumn="0"/>
            <w:tcW w:w="0" w:type="auto"/>
            <w:hideMark/>
          </w:tcPr>
          <w:p w14:paraId="305089AC" w14:textId="77777777" w:rsidR="002F6E01" w:rsidRPr="002F6E01" w:rsidRDefault="002F6E01" w:rsidP="002F6E01">
            <w:r w:rsidRPr="002F6E01">
              <w:t>Anexos</w:t>
            </w:r>
          </w:p>
        </w:tc>
        <w:tc>
          <w:tcPr>
            <w:tcW w:w="6899" w:type="dxa"/>
            <w:hideMark/>
          </w:tcPr>
          <w:p w14:paraId="1CBE54FE" w14:textId="77777777" w:rsidR="002F6E01" w:rsidRPr="002F6E01" w:rsidRDefault="002F6E01" w:rsidP="002F6E01">
            <w:pPr>
              <w:cnfStyle w:val="000000000000" w:firstRow="0" w:lastRow="0" w:firstColumn="0" w:lastColumn="0" w:oddVBand="0" w:evenVBand="0" w:oddHBand="0" w:evenHBand="0" w:firstRowFirstColumn="0" w:firstRowLastColumn="0" w:lastRowFirstColumn="0" w:lastRowLastColumn="0"/>
              <w:rPr>
                <w:sz w:val="22"/>
                <w:szCs w:val="20"/>
              </w:rPr>
            </w:pPr>
            <w:r w:rsidRPr="002F6E01">
              <w:rPr>
                <w:sz w:val="22"/>
                <w:szCs w:val="20"/>
              </w:rPr>
              <w:t>Sección que incluye información adicional que puede ser útil para el lector.</w:t>
            </w:r>
          </w:p>
        </w:tc>
      </w:tr>
    </w:tbl>
    <w:p w14:paraId="58E4F459" w14:textId="77777777" w:rsidR="002F6E01" w:rsidRDefault="002F6E01" w:rsidP="002F6E01"/>
    <w:p w14:paraId="481735E1" w14:textId="30982C37" w:rsidR="002F6E01" w:rsidRPr="002F6E01" w:rsidRDefault="002F6E01" w:rsidP="002F6E01">
      <w:r w:rsidRPr="002F6E01">
        <w:t>En resumen, los informes empresariales son una herramienta esencial para ayudar a las empresas a tomar decisiones informadas. Los informes de negocios deben incluir elementos clave, como la introducción, la metodología, los resultados, las conclusiones, la bibliografía y los anexos, para ser efectivos y útiles para el lector.</w:t>
      </w:r>
    </w:p>
    <w:p w14:paraId="002749C4" w14:textId="77777777" w:rsidR="00E46C75" w:rsidRPr="00E46C75" w:rsidRDefault="00E46C75" w:rsidP="00E46C75"/>
    <w:p w14:paraId="033082C2" w14:textId="6AF78289" w:rsidR="005569F1" w:rsidRDefault="005569F1" w:rsidP="00CF08B6">
      <w:pPr>
        <w:pStyle w:val="Ttulo3"/>
      </w:pPr>
      <w:bookmarkStart w:id="17" w:name="_Toc128128576"/>
      <w:r>
        <w:t>Tipos de métricas</w:t>
      </w:r>
      <w:bookmarkEnd w:id="17"/>
    </w:p>
    <w:p w14:paraId="32AE51F8" w14:textId="77777777" w:rsidR="00D91A3A" w:rsidRDefault="00D91A3A" w:rsidP="00D91A3A"/>
    <w:p w14:paraId="5ED034D5" w14:textId="77777777" w:rsidR="00B96A89" w:rsidRDefault="00B96A89" w:rsidP="00B96A89">
      <w:r w:rsidRPr="00B96A89">
        <w:t>Las métricas son indicadores numéricos utilizados para medir y evaluar el rendimiento de una empresa en diferentes áreas. En la inteligencia de negocios, las métricas son una herramienta clave para evaluar la eficacia de las estrategias empresariales y tomar decisiones informadas. A continuación, se presentan los tipos de métricas más comunes utilizados en la inteligencia de negocios:</w:t>
      </w:r>
    </w:p>
    <w:p w14:paraId="56F74D66" w14:textId="77777777" w:rsidR="00B96A89" w:rsidRPr="00B96A89" w:rsidRDefault="00B96A89" w:rsidP="00B96A89"/>
    <w:tbl>
      <w:tblPr>
        <w:tblStyle w:val="Tabladecuadrcula3"/>
        <w:tblW w:w="8639" w:type="dxa"/>
        <w:tblLook w:val="04A0" w:firstRow="1" w:lastRow="0" w:firstColumn="1" w:lastColumn="0" w:noHBand="0" w:noVBand="1"/>
      </w:tblPr>
      <w:tblGrid>
        <w:gridCol w:w="1607"/>
        <w:gridCol w:w="3959"/>
        <w:gridCol w:w="3073"/>
      </w:tblGrid>
      <w:tr w:rsidR="00B96A89" w:rsidRPr="00B96A89" w14:paraId="5D123C33" w14:textId="77777777" w:rsidTr="00B96A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487AA30" w14:textId="77777777" w:rsidR="00B96A89" w:rsidRPr="00B96A89" w:rsidRDefault="00B96A89" w:rsidP="00B96A89">
            <w:pPr>
              <w:jc w:val="center"/>
            </w:pPr>
            <w:r w:rsidRPr="00B96A89">
              <w:lastRenderedPageBreak/>
              <w:t>Tipo de Métrica</w:t>
            </w:r>
          </w:p>
        </w:tc>
        <w:tc>
          <w:tcPr>
            <w:tcW w:w="3959" w:type="dxa"/>
            <w:hideMark/>
          </w:tcPr>
          <w:p w14:paraId="1398F956" w14:textId="77777777" w:rsidR="00B96A89" w:rsidRPr="00B96A89" w:rsidRDefault="00B96A89" w:rsidP="00B96A89">
            <w:pPr>
              <w:jc w:val="center"/>
              <w:cnfStyle w:val="100000000000" w:firstRow="1" w:lastRow="0" w:firstColumn="0" w:lastColumn="0" w:oddVBand="0" w:evenVBand="0" w:oddHBand="0" w:evenHBand="0" w:firstRowFirstColumn="0" w:firstRowLastColumn="0" w:lastRowFirstColumn="0" w:lastRowLastColumn="0"/>
            </w:pPr>
            <w:r w:rsidRPr="00B96A89">
              <w:t>Descripción</w:t>
            </w:r>
          </w:p>
        </w:tc>
        <w:tc>
          <w:tcPr>
            <w:tcW w:w="3073" w:type="dxa"/>
            <w:hideMark/>
          </w:tcPr>
          <w:p w14:paraId="6EA2227E" w14:textId="77777777" w:rsidR="00B96A89" w:rsidRPr="00B96A89" w:rsidRDefault="00B96A89" w:rsidP="00B96A89">
            <w:pPr>
              <w:jc w:val="center"/>
              <w:cnfStyle w:val="100000000000" w:firstRow="1" w:lastRow="0" w:firstColumn="0" w:lastColumn="0" w:oddVBand="0" w:evenVBand="0" w:oddHBand="0" w:evenHBand="0" w:firstRowFirstColumn="0" w:firstRowLastColumn="0" w:lastRowFirstColumn="0" w:lastRowLastColumn="0"/>
            </w:pPr>
            <w:r w:rsidRPr="00B96A89">
              <w:t>Ejemplos</w:t>
            </w:r>
          </w:p>
        </w:tc>
      </w:tr>
      <w:tr w:rsidR="00B96A89" w:rsidRPr="00B96A89" w14:paraId="7914024F" w14:textId="77777777" w:rsidTr="00B96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C5742" w14:textId="77777777" w:rsidR="00B96A89" w:rsidRPr="00B96A89" w:rsidRDefault="00B96A89" w:rsidP="00B96A89">
            <w:r w:rsidRPr="00B96A89">
              <w:t>Métricas financieras</w:t>
            </w:r>
          </w:p>
        </w:tc>
        <w:tc>
          <w:tcPr>
            <w:tcW w:w="3959" w:type="dxa"/>
            <w:hideMark/>
          </w:tcPr>
          <w:p w14:paraId="4BCC3393" w14:textId="77777777" w:rsidR="00B96A89" w:rsidRPr="00B96A89" w:rsidRDefault="00B96A89" w:rsidP="00B96A89">
            <w:pPr>
              <w:cnfStyle w:val="000000100000" w:firstRow="0" w:lastRow="0" w:firstColumn="0" w:lastColumn="0" w:oddVBand="0" w:evenVBand="0" w:oddHBand="1" w:evenHBand="0" w:firstRowFirstColumn="0" w:firstRowLastColumn="0" w:lastRowFirstColumn="0" w:lastRowLastColumn="0"/>
              <w:rPr>
                <w:sz w:val="20"/>
                <w:szCs w:val="18"/>
              </w:rPr>
            </w:pPr>
            <w:r w:rsidRPr="00B96A89">
              <w:rPr>
                <w:sz w:val="20"/>
                <w:szCs w:val="18"/>
              </w:rPr>
              <w:t>Métricas que miden el desempeño financiero de una empresa, como ingresos, gastos, ganancias y margen de beneficio.</w:t>
            </w:r>
          </w:p>
        </w:tc>
        <w:tc>
          <w:tcPr>
            <w:tcW w:w="3073" w:type="dxa"/>
            <w:hideMark/>
          </w:tcPr>
          <w:p w14:paraId="73E37BDF" w14:textId="77777777" w:rsidR="00B96A89" w:rsidRPr="00B96A89" w:rsidRDefault="00B96A89" w:rsidP="00B96A89">
            <w:pPr>
              <w:cnfStyle w:val="000000100000" w:firstRow="0" w:lastRow="0" w:firstColumn="0" w:lastColumn="0" w:oddVBand="0" w:evenVBand="0" w:oddHBand="1" w:evenHBand="0" w:firstRowFirstColumn="0" w:firstRowLastColumn="0" w:lastRowFirstColumn="0" w:lastRowLastColumn="0"/>
              <w:rPr>
                <w:sz w:val="20"/>
                <w:szCs w:val="18"/>
              </w:rPr>
            </w:pPr>
            <w:r w:rsidRPr="00B96A89">
              <w:rPr>
                <w:sz w:val="20"/>
                <w:szCs w:val="18"/>
              </w:rPr>
              <w:t>Ingresos totales, EBITDA, costos de producción, margen de beneficio bruto.</w:t>
            </w:r>
          </w:p>
        </w:tc>
      </w:tr>
      <w:tr w:rsidR="00B96A89" w:rsidRPr="00B96A89" w14:paraId="4683E1EE" w14:textId="77777777" w:rsidTr="00B96A89">
        <w:tc>
          <w:tcPr>
            <w:cnfStyle w:val="001000000000" w:firstRow="0" w:lastRow="0" w:firstColumn="1" w:lastColumn="0" w:oddVBand="0" w:evenVBand="0" w:oddHBand="0" w:evenHBand="0" w:firstRowFirstColumn="0" w:firstRowLastColumn="0" w:lastRowFirstColumn="0" w:lastRowLastColumn="0"/>
            <w:tcW w:w="0" w:type="auto"/>
            <w:hideMark/>
          </w:tcPr>
          <w:p w14:paraId="0FA98AE9" w14:textId="77777777" w:rsidR="00B96A89" w:rsidRPr="00B96A89" w:rsidRDefault="00B96A89" w:rsidP="00B96A89">
            <w:r w:rsidRPr="00B96A89">
              <w:t>Métricas de ventas</w:t>
            </w:r>
          </w:p>
        </w:tc>
        <w:tc>
          <w:tcPr>
            <w:tcW w:w="3959" w:type="dxa"/>
            <w:hideMark/>
          </w:tcPr>
          <w:p w14:paraId="7642CA02" w14:textId="77777777" w:rsidR="00B96A89" w:rsidRPr="00B96A89" w:rsidRDefault="00B96A89" w:rsidP="00B96A89">
            <w:pPr>
              <w:cnfStyle w:val="000000000000" w:firstRow="0" w:lastRow="0" w:firstColumn="0" w:lastColumn="0" w:oddVBand="0" w:evenVBand="0" w:oddHBand="0" w:evenHBand="0" w:firstRowFirstColumn="0" w:firstRowLastColumn="0" w:lastRowFirstColumn="0" w:lastRowLastColumn="0"/>
              <w:rPr>
                <w:sz w:val="20"/>
                <w:szCs w:val="18"/>
              </w:rPr>
            </w:pPr>
            <w:r w:rsidRPr="00B96A89">
              <w:rPr>
                <w:sz w:val="20"/>
                <w:szCs w:val="18"/>
              </w:rPr>
              <w:t>Métricas que miden el rendimiento de ventas de una empresa, como número de ventas, ingresos de ventas, tasa de conversión y valor promedio de venta.</w:t>
            </w:r>
          </w:p>
        </w:tc>
        <w:tc>
          <w:tcPr>
            <w:tcW w:w="3073" w:type="dxa"/>
            <w:hideMark/>
          </w:tcPr>
          <w:p w14:paraId="7B4CA5DC" w14:textId="77777777" w:rsidR="00B96A89" w:rsidRPr="00B96A89" w:rsidRDefault="00B96A89" w:rsidP="00B96A89">
            <w:pPr>
              <w:cnfStyle w:val="000000000000" w:firstRow="0" w:lastRow="0" w:firstColumn="0" w:lastColumn="0" w:oddVBand="0" w:evenVBand="0" w:oddHBand="0" w:evenHBand="0" w:firstRowFirstColumn="0" w:firstRowLastColumn="0" w:lastRowFirstColumn="0" w:lastRowLastColumn="0"/>
              <w:rPr>
                <w:sz w:val="20"/>
                <w:szCs w:val="18"/>
              </w:rPr>
            </w:pPr>
            <w:r w:rsidRPr="00B96A89">
              <w:rPr>
                <w:sz w:val="20"/>
                <w:szCs w:val="18"/>
              </w:rPr>
              <w:t>Número de ventas, ingresos de ventas, tasa de conversión, valor promedio de venta.</w:t>
            </w:r>
          </w:p>
        </w:tc>
      </w:tr>
      <w:tr w:rsidR="00B96A89" w:rsidRPr="00B96A89" w14:paraId="7FCD0E99" w14:textId="77777777" w:rsidTr="00B96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F4EC9" w14:textId="77777777" w:rsidR="00B96A89" w:rsidRPr="00B96A89" w:rsidRDefault="00B96A89" w:rsidP="00B96A89">
            <w:r w:rsidRPr="00B96A89">
              <w:t>Métricas de marketing</w:t>
            </w:r>
          </w:p>
        </w:tc>
        <w:tc>
          <w:tcPr>
            <w:tcW w:w="3959" w:type="dxa"/>
            <w:hideMark/>
          </w:tcPr>
          <w:p w14:paraId="4AFE615E" w14:textId="77777777" w:rsidR="00B96A89" w:rsidRPr="00B96A89" w:rsidRDefault="00B96A89" w:rsidP="00B96A89">
            <w:pPr>
              <w:cnfStyle w:val="000000100000" w:firstRow="0" w:lastRow="0" w:firstColumn="0" w:lastColumn="0" w:oddVBand="0" w:evenVBand="0" w:oddHBand="1" w:evenHBand="0" w:firstRowFirstColumn="0" w:firstRowLastColumn="0" w:lastRowFirstColumn="0" w:lastRowLastColumn="0"/>
              <w:rPr>
                <w:sz w:val="20"/>
                <w:szCs w:val="18"/>
              </w:rPr>
            </w:pPr>
            <w:r w:rsidRPr="00B96A89">
              <w:rPr>
                <w:sz w:val="20"/>
                <w:szCs w:val="18"/>
              </w:rPr>
              <w:t>Métricas que miden el rendimiento de las actividades de marketing de una empresa, como tasa de clics, tasa de conversión, coste por adquisición y retorno de inversión en marketing.</w:t>
            </w:r>
          </w:p>
        </w:tc>
        <w:tc>
          <w:tcPr>
            <w:tcW w:w="3073" w:type="dxa"/>
            <w:hideMark/>
          </w:tcPr>
          <w:p w14:paraId="1BEA1FA7" w14:textId="77777777" w:rsidR="00B96A89" w:rsidRPr="00B96A89" w:rsidRDefault="00B96A89" w:rsidP="00B96A89">
            <w:pPr>
              <w:cnfStyle w:val="000000100000" w:firstRow="0" w:lastRow="0" w:firstColumn="0" w:lastColumn="0" w:oddVBand="0" w:evenVBand="0" w:oddHBand="1" w:evenHBand="0" w:firstRowFirstColumn="0" w:firstRowLastColumn="0" w:lastRowFirstColumn="0" w:lastRowLastColumn="0"/>
              <w:rPr>
                <w:sz w:val="20"/>
                <w:szCs w:val="18"/>
              </w:rPr>
            </w:pPr>
            <w:r w:rsidRPr="00B96A89">
              <w:rPr>
                <w:sz w:val="20"/>
                <w:szCs w:val="18"/>
              </w:rPr>
              <w:t>Tasa de clics, tasa de conversión, coste por adquisición, retorno de inversión en marketing.</w:t>
            </w:r>
          </w:p>
        </w:tc>
      </w:tr>
      <w:tr w:rsidR="00B96A89" w:rsidRPr="00B96A89" w14:paraId="16562BB8" w14:textId="77777777" w:rsidTr="00B96A89">
        <w:tc>
          <w:tcPr>
            <w:cnfStyle w:val="001000000000" w:firstRow="0" w:lastRow="0" w:firstColumn="1" w:lastColumn="0" w:oddVBand="0" w:evenVBand="0" w:oddHBand="0" w:evenHBand="0" w:firstRowFirstColumn="0" w:firstRowLastColumn="0" w:lastRowFirstColumn="0" w:lastRowLastColumn="0"/>
            <w:tcW w:w="0" w:type="auto"/>
            <w:hideMark/>
          </w:tcPr>
          <w:p w14:paraId="78B607FA" w14:textId="77777777" w:rsidR="00B96A89" w:rsidRPr="00B96A89" w:rsidRDefault="00B96A89" w:rsidP="00B96A89">
            <w:r w:rsidRPr="00B96A89">
              <w:t>Métricas de satisfacción del cliente</w:t>
            </w:r>
          </w:p>
        </w:tc>
        <w:tc>
          <w:tcPr>
            <w:tcW w:w="3959" w:type="dxa"/>
            <w:hideMark/>
          </w:tcPr>
          <w:p w14:paraId="7A5D0085" w14:textId="77777777" w:rsidR="00B96A89" w:rsidRPr="00B96A89" w:rsidRDefault="00B96A89" w:rsidP="00B96A89">
            <w:pPr>
              <w:cnfStyle w:val="000000000000" w:firstRow="0" w:lastRow="0" w:firstColumn="0" w:lastColumn="0" w:oddVBand="0" w:evenVBand="0" w:oddHBand="0" w:evenHBand="0" w:firstRowFirstColumn="0" w:firstRowLastColumn="0" w:lastRowFirstColumn="0" w:lastRowLastColumn="0"/>
              <w:rPr>
                <w:sz w:val="20"/>
                <w:szCs w:val="18"/>
              </w:rPr>
            </w:pPr>
            <w:r w:rsidRPr="00B96A89">
              <w:rPr>
                <w:sz w:val="20"/>
                <w:szCs w:val="18"/>
              </w:rPr>
              <w:t>Métricas que miden la satisfacción del cliente y la lealtad a una empresa, como el índice de satisfacción del cliente, la tasa de retención de clientes y el Net Promoter Score.</w:t>
            </w:r>
          </w:p>
        </w:tc>
        <w:tc>
          <w:tcPr>
            <w:tcW w:w="3073" w:type="dxa"/>
            <w:hideMark/>
          </w:tcPr>
          <w:p w14:paraId="5CE9F483" w14:textId="77777777" w:rsidR="00B96A89" w:rsidRPr="00B96A89" w:rsidRDefault="00B96A89" w:rsidP="00B96A89">
            <w:pPr>
              <w:cnfStyle w:val="000000000000" w:firstRow="0" w:lastRow="0" w:firstColumn="0" w:lastColumn="0" w:oddVBand="0" w:evenVBand="0" w:oddHBand="0" w:evenHBand="0" w:firstRowFirstColumn="0" w:firstRowLastColumn="0" w:lastRowFirstColumn="0" w:lastRowLastColumn="0"/>
              <w:rPr>
                <w:sz w:val="20"/>
                <w:szCs w:val="18"/>
              </w:rPr>
            </w:pPr>
            <w:r w:rsidRPr="00B96A89">
              <w:rPr>
                <w:sz w:val="20"/>
                <w:szCs w:val="18"/>
              </w:rPr>
              <w:t>Índice de satisfacción del cliente, tasa de retención de clientes, Net Promoter Score.</w:t>
            </w:r>
          </w:p>
        </w:tc>
      </w:tr>
      <w:tr w:rsidR="00B96A89" w:rsidRPr="00B96A89" w14:paraId="37134906" w14:textId="77777777" w:rsidTr="00B96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7FB6D" w14:textId="77777777" w:rsidR="00B96A89" w:rsidRPr="00B96A89" w:rsidRDefault="00B96A89" w:rsidP="00B96A89">
            <w:r w:rsidRPr="00B96A89">
              <w:t>Métricas de recursos humanos</w:t>
            </w:r>
          </w:p>
        </w:tc>
        <w:tc>
          <w:tcPr>
            <w:tcW w:w="3959" w:type="dxa"/>
            <w:hideMark/>
          </w:tcPr>
          <w:p w14:paraId="32D54650" w14:textId="77777777" w:rsidR="00B96A89" w:rsidRPr="00B96A89" w:rsidRDefault="00B96A89" w:rsidP="00B96A89">
            <w:pPr>
              <w:cnfStyle w:val="000000100000" w:firstRow="0" w:lastRow="0" w:firstColumn="0" w:lastColumn="0" w:oddVBand="0" w:evenVBand="0" w:oddHBand="1" w:evenHBand="0" w:firstRowFirstColumn="0" w:firstRowLastColumn="0" w:lastRowFirstColumn="0" w:lastRowLastColumn="0"/>
              <w:rPr>
                <w:sz w:val="20"/>
                <w:szCs w:val="18"/>
              </w:rPr>
            </w:pPr>
            <w:r w:rsidRPr="00B96A89">
              <w:rPr>
                <w:sz w:val="20"/>
                <w:szCs w:val="18"/>
              </w:rPr>
              <w:t>Métricas que miden el desempeño del personal de una empresa, como la rotación de empleados, la productividad por empleado y la satisfacción laboral.</w:t>
            </w:r>
          </w:p>
        </w:tc>
        <w:tc>
          <w:tcPr>
            <w:tcW w:w="3073" w:type="dxa"/>
            <w:hideMark/>
          </w:tcPr>
          <w:p w14:paraId="3AF72A01" w14:textId="77777777" w:rsidR="00B96A89" w:rsidRPr="00B96A89" w:rsidRDefault="00B96A89" w:rsidP="00B96A89">
            <w:pPr>
              <w:cnfStyle w:val="000000100000" w:firstRow="0" w:lastRow="0" w:firstColumn="0" w:lastColumn="0" w:oddVBand="0" w:evenVBand="0" w:oddHBand="1" w:evenHBand="0" w:firstRowFirstColumn="0" w:firstRowLastColumn="0" w:lastRowFirstColumn="0" w:lastRowLastColumn="0"/>
              <w:rPr>
                <w:sz w:val="20"/>
                <w:szCs w:val="18"/>
              </w:rPr>
            </w:pPr>
            <w:r w:rsidRPr="00B96A89">
              <w:rPr>
                <w:sz w:val="20"/>
                <w:szCs w:val="18"/>
              </w:rPr>
              <w:t>Rotación de empleados, productividad por empleado, satisfacción laboral.</w:t>
            </w:r>
          </w:p>
        </w:tc>
      </w:tr>
    </w:tbl>
    <w:p w14:paraId="60842A2D" w14:textId="77777777" w:rsidR="00B96A89" w:rsidRDefault="00B96A89" w:rsidP="00B96A89"/>
    <w:p w14:paraId="79E52ACA" w14:textId="1240F1AD" w:rsidR="00B96A89" w:rsidRPr="00B96A89" w:rsidRDefault="00B96A89" w:rsidP="00B96A89">
      <w:r w:rsidRPr="00B96A89">
        <w:t>En resumen, las métricas son una herramienta esencial en la inteligencia de negocios para medir el rendimiento empresarial y tomar decisiones informadas. Los diferentes tipos de métricas, como las financieras, de ventas, de marketing, de satisfacción del cliente y de recursos humanos, proporcionan información valiosa sobre diferentes áreas de la empresa. Es importante utilizar una combinación de métricas para obtener una visión integral del rendimiento empresarial y hacer ajustes estratégicos en consecuencia.</w:t>
      </w:r>
    </w:p>
    <w:p w14:paraId="729ABCD4" w14:textId="77777777" w:rsidR="00B96A89" w:rsidRPr="00D91A3A" w:rsidRDefault="00B96A89" w:rsidP="00D91A3A"/>
    <w:p w14:paraId="7714FE9A" w14:textId="3457B948" w:rsidR="005569F1" w:rsidRDefault="005569F1" w:rsidP="00CF08B6">
      <w:pPr>
        <w:pStyle w:val="Ttulo3"/>
      </w:pPr>
      <w:bookmarkStart w:id="18" w:name="_Toc128128577"/>
      <w:r>
        <w:lastRenderedPageBreak/>
        <w:t>Tipos de gráficos</w:t>
      </w:r>
      <w:bookmarkEnd w:id="18"/>
    </w:p>
    <w:p w14:paraId="7D6CEFE5" w14:textId="77777777" w:rsidR="00784468" w:rsidRPr="00784468" w:rsidRDefault="00784468" w:rsidP="00784468"/>
    <w:p w14:paraId="736F6AB4" w14:textId="77777777" w:rsidR="00784468" w:rsidRDefault="00784468" w:rsidP="00784468">
      <w:r w:rsidRPr="00784468">
        <w:t>En la inteligencia de negocios, los gráficos son una herramienta visual esencial para presentar información compleja de manera clara y concisa. La elección del tipo de gráfico adecuado dependerá del tipo de datos que se esté presentando y del objetivo del informe. A continuación, se presentan los tipos de gráficos más comunes utilizados en la inteligencia de negocios:</w:t>
      </w:r>
    </w:p>
    <w:p w14:paraId="37617E7B" w14:textId="77777777" w:rsidR="00784468" w:rsidRPr="00784468" w:rsidRDefault="00784468" w:rsidP="00784468"/>
    <w:tbl>
      <w:tblPr>
        <w:tblStyle w:val="Tabladecuadrcula3"/>
        <w:tblW w:w="8923" w:type="dxa"/>
        <w:tblLook w:val="04A0" w:firstRow="1" w:lastRow="0" w:firstColumn="1" w:lastColumn="0" w:noHBand="0" w:noVBand="1"/>
      </w:tblPr>
      <w:tblGrid>
        <w:gridCol w:w="1376"/>
        <w:gridCol w:w="3906"/>
        <w:gridCol w:w="3641"/>
      </w:tblGrid>
      <w:tr w:rsidR="00784468" w:rsidRPr="00784468" w14:paraId="4E57A20A" w14:textId="77777777" w:rsidTr="007844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5D6AD0" w14:textId="77777777" w:rsidR="00784468" w:rsidRPr="00784468" w:rsidRDefault="00784468" w:rsidP="00784468">
            <w:pPr>
              <w:jc w:val="center"/>
            </w:pPr>
            <w:r w:rsidRPr="00784468">
              <w:t>Tipo de Gráfico</w:t>
            </w:r>
          </w:p>
        </w:tc>
        <w:tc>
          <w:tcPr>
            <w:tcW w:w="3906" w:type="dxa"/>
            <w:hideMark/>
          </w:tcPr>
          <w:p w14:paraId="5ED764EF" w14:textId="77777777" w:rsidR="00784468" w:rsidRPr="00784468" w:rsidRDefault="00784468" w:rsidP="00784468">
            <w:pPr>
              <w:jc w:val="center"/>
              <w:cnfStyle w:val="100000000000" w:firstRow="1" w:lastRow="0" w:firstColumn="0" w:lastColumn="0" w:oddVBand="0" w:evenVBand="0" w:oddHBand="0" w:evenHBand="0" w:firstRowFirstColumn="0" w:firstRowLastColumn="0" w:lastRowFirstColumn="0" w:lastRowLastColumn="0"/>
            </w:pPr>
            <w:r w:rsidRPr="00784468">
              <w:t>Descripción</w:t>
            </w:r>
          </w:p>
        </w:tc>
        <w:tc>
          <w:tcPr>
            <w:tcW w:w="3641" w:type="dxa"/>
            <w:hideMark/>
          </w:tcPr>
          <w:p w14:paraId="08480795" w14:textId="77777777" w:rsidR="00784468" w:rsidRPr="00784468" w:rsidRDefault="00784468" w:rsidP="00784468">
            <w:pPr>
              <w:jc w:val="center"/>
              <w:cnfStyle w:val="100000000000" w:firstRow="1" w:lastRow="0" w:firstColumn="0" w:lastColumn="0" w:oddVBand="0" w:evenVBand="0" w:oddHBand="0" w:evenHBand="0" w:firstRowFirstColumn="0" w:firstRowLastColumn="0" w:lastRowFirstColumn="0" w:lastRowLastColumn="0"/>
            </w:pPr>
            <w:r w:rsidRPr="00784468">
              <w:t>Situaciones de uso</w:t>
            </w:r>
          </w:p>
        </w:tc>
      </w:tr>
      <w:tr w:rsidR="00784468" w:rsidRPr="00784468" w14:paraId="501CAA41" w14:textId="77777777" w:rsidTr="00784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03B58" w14:textId="77777777" w:rsidR="00784468" w:rsidRPr="00784468" w:rsidRDefault="00784468" w:rsidP="00784468">
            <w:r w:rsidRPr="00784468">
              <w:t>Gráfico de barras</w:t>
            </w:r>
          </w:p>
        </w:tc>
        <w:tc>
          <w:tcPr>
            <w:tcW w:w="3906" w:type="dxa"/>
            <w:hideMark/>
          </w:tcPr>
          <w:p w14:paraId="25214D0D" w14:textId="77777777" w:rsidR="00784468" w:rsidRPr="00784468" w:rsidRDefault="00784468" w:rsidP="00784468">
            <w:pPr>
              <w:cnfStyle w:val="000000100000" w:firstRow="0" w:lastRow="0" w:firstColumn="0" w:lastColumn="0" w:oddVBand="0" w:evenVBand="0" w:oddHBand="1" w:evenHBand="0" w:firstRowFirstColumn="0" w:firstRowLastColumn="0" w:lastRowFirstColumn="0" w:lastRowLastColumn="0"/>
              <w:rPr>
                <w:sz w:val="22"/>
                <w:szCs w:val="20"/>
              </w:rPr>
            </w:pPr>
            <w:r w:rsidRPr="00784468">
              <w:rPr>
                <w:sz w:val="22"/>
                <w:szCs w:val="20"/>
              </w:rPr>
              <w:t>Un gráfico que utiliza barras rectangulares para representar datos numéricos y comparar valores.</w:t>
            </w:r>
          </w:p>
        </w:tc>
        <w:tc>
          <w:tcPr>
            <w:tcW w:w="3641" w:type="dxa"/>
            <w:hideMark/>
          </w:tcPr>
          <w:p w14:paraId="0995BA67" w14:textId="77777777" w:rsidR="00784468" w:rsidRPr="00784468" w:rsidRDefault="00784468" w:rsidP="00784468">
            <w:pPr>
              <w:cnfStyle w:val="000000100000" w:firstRow="0" w:lastRow="0" w:firstColumn="0" w:lastColumn="0" w:oddVBand="0" w:evenVBand="0" w:oddHBand="1" w:evenHBand="0" w:firstRowFirstColumn="0" w:firstRowLastColumn="0" w:lastRowFirstColumn="0" w:lastRowLastColumn="0"/>
              <w:rPr>
                <w:sz w:val="22"/>
                <w:szCs w:val="20"/>
              </w:rPr>
            </w:pPr>
            <w:r w:rsidRPr="00784468">
              <w:rPr>
                <w:sz w:val="22"/>
                <w:szCs w:val="20"/>
              </w:rPr>
              <w:t>Comparar ingresos de diferentes productos en un período de tiempo determinado.</w:t>
            </w:r>
          </w:p>
        </w:tc>
      </w:tr>
      <w:tr w:rsidR="00784468" w:rsidRPr="00784468" w14:paraId="6E778A20" w14:textId="77777777" w:rsidTr="00784468">
        <w:tc>
          <w:tcPr>
            <w:cnfStyle w:val="001000000000" w:firstRow="0" w:lastRow="0" w:firstColumn="1" w:lastColumn="0" w:oddVBand="0" w:evenVBand="0" w:oddHBand="0" w:evenHBand="0" w:firstRowFirstColumn="0" w:firstRowLastColumn="0" w:lastRowFirstColumn="0" w:lastRowLastColumn="0"/>
            <w:tcW w:w="0" w:type="auto"/>
            <w:hideMark/>
          </w:tcPr>
          <w:p w14:paraId="76BC5939" w14:textId="77777777" w:rsidR="00784468" w:rsidRPr="00784468" w:rsidRDefault="00784468" w:rsidP="00784468">
            <w:r w:rsidRPr="00784468">
              <w:t>Gráfico de líneas</w:t>
            </w:r>
          </w:p>
        </w:tc>
        <w:tc>
          <w:tcPr>
            <w:tcW w:w="3906" w:type="dxa"/>
            <w:hideMark/>
          </w:tcPr>
          <w:p w14:paraId="32B7E934" w14:textId="77777777" w:rsidR="00784468" w:rsidRPr="00784468" w:rsidRDefault="00784468" w:rsidP="00784468">
            <w:pPr>
              <w:cnfStyle w:val="000000000000" w:firstRow="0" w:lastRow="0" w:firstColumn="0" w:lastColumn="0" w:oddVBand="0" w:evenVBand="0" w:oddHBand="0" w:evenHBand="0" w:firstRowFirstColumn="0" w:firstRowLastColumn="0" w:lastRowFirstColumn="0" w:lastRowLastColumn="0"/>
              <w:rPr>
                <w:sz w:val="22"/>
                <w:szCs w:val="20"/>
              </w:rPr>
            </w:pPr>
            <w:r w:rsidRPr="00784468">
              <w:rPr>
                <w:sz w:val="22"/>
                <w:szCs w:val="20"/>
              </w:rPr>
              <w:t>Un gráfico que muestra una serie de puntos de datos conectados por una línea y se utiliza para mostrar tendencias a lo largo del tiempo.</w:t>
            </w:r>
          </w:p>
        </w:tc>
        <w:tc>
          <w:tcPr>
            <w:tcW w:w="3641" w:type="dxa"/>
            <w:hideMark/>
          </w:tcPr>
          <w:p w14:paraId="547A2F5B" w14:textId="77777777" w:rsidR="00784468" w:rsidRPr="00784468" w:rsidRDefault="00784468" w:rsidP="00784468">
            <w:pPr>
              <w:cnfStyle w:val="000000000000" w:firstRow="0" w:lastRow="0" w:firstColumn="0" w:lastColumn="0" w:oddVBand="0" w:evenVBand="0" w:oddHBand="0" w:evenHBand="0" w:firstRowFirstColumn="0" w:firstRowLastColumn="0" w:lastRowFirstColumn="0" w:lastRowLastColumn="0"/>
              <w:rPr>
                <w:sz w:val="22"/>
                <w:szCs w:val="20"/>
              </w:rPr>
            </w:pPr>
            <w:r w:rsidRPr="00784468">
              <w:rPr>
                <w:sz w:val="22"/>
                <w:szCs w:val="20"/>
              </w:rPr>
              <w:t>Seguimiento de la evolución de ventas o ganancias a lo largo del tiempo.</w:t>
            </w:r>
          </w:p>
        </w:tc>
      </w:tr>
      <w:tr w:rsidR="00784468" w:rsidRPr="00784468" w14:paraId="5A7ED5D2" w14:textId="77777777" w:rsidTr="00784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AE62E" w14:textId="77777777" w:rsidR="00784468" w:rsidRPr="00784468" w:rsidRDefault="00784468" w:rsidP="00784468">
            <w:r w:rsidRPr="00784468">
              <w:t>Gráfico circular</w:t>
            </w:r>
          </w:p>
        </w:tc>
        <w:tc>
          <w:tcPr>
            <w:tcW w:w="3906" w:type="dxa"/>
            <w:hideMark/>
          </w:tcPr>
          <w:p w14:paraId="065D7CF5" w14:textId="77777777" w:rsidR="00784468" w:rsidRPr="00784468" w:rsidRDefault="00784468" w:rsidP="00784468">
            <w:pPr>
              <w:cnfStyle w:val="000000100000" w:firstRow="0" w:lastRow="0" w:firstColumn="0" w:lastColumn="0" w:oddVBand="0" w:evenVBand="0" w:oddHBand="1" w:evenHBand="0" w:firstRowFirstColumn="0" w:firstRowLastColumn="0" w:lastRowFirstColumn="0" w:lastRowLastColumn="0"/>
              <w:rPr>
                <w:sz w:val="22"/>
                <w:szCs w:val="20"/>
              </w:rPr>
            </w:pPr>
            <w:r w:rsidRPr="00784468">
              <w:rPr>
                <w:sz w:val="22"/>
                <w:szCs w:val="20"/>
              </w:rPr>
              <w:t>Un gráfico que representa datos en forma de porcentajes de un todo y se divide en secciones que representan cada categoría.</w:t>
            </w:r>
          </w:p>
        </w:tc>
        <w:tc>
          <w:tcPr>
            <w:tcW w:w="3641" w:type="dxa"/>
            <w:hideMark/>
          </w:tcPr>
          <w:p w14:paraId="4B8F7B6D" w14:textId="77777777" w:rsidR="00784468" w:rsidRPr="00784468" w:rsidRDefault="00784468" w:rsidP="00784468">
            <w:pPr>
              <w:cnfStyle w:val="000000100000" w:firstRow="0" w:lastRow="0" w:firstColumn="0" w:lastColumn="0" w:oddVBand="0" w:evenVBand="0" w:oddHBand="1" w:evenHBand="0" w:firstRowFirstColumn="0" w:firstRowLastColumn="0" w:lastRowFirstColumn="0" w:lastRowLastColumn="0"/>
              <w:rPr>
                <w:sz w:val="22"/>
                <w:szCs w:val="20"/>
              </w:rPr>
            </w:pPr>
            <w:r w:rsidRPr="00784468">
              <w:rPr>
                <w:sz w:val="22"/>
                <w:szCs w:val="20"/>
              </w:rPr>
              <w:t>Representar la distribución porcentual de los ingresos de una empresa.</w:t>
            </w:r>
          </w:p>
        </w:tc>
      </w:tr>
      <w:tr w:rsidR="00784468" w:rsidRPr="00784468" w14:paraId="192638B4" w14:textId="77777777" w:rsidTr="00784468">
        <w:tc>
          <w:tcPr>
            <w:cnfStyle w:val="001000000000" w:firstRow="0" w:lastRow="0" w:firstColumn="1" w:lastColumn="0" w:oddVBand="0" w:evenVBand="0" w:oddHBand="0" w:evenHBand="0" w:firstRowFirstColumn="0" w:firstRowLastColumn="0" w:lastRowFirstColumn="0" w:lastRowLastColumn="0"/>
            <w:tcW w:w="0" w:type="auto"/>
            <w:hideMark/>
          </w:tcPr>
          <w:p w14:paraId="4EDDAF3B" w14:textId="77777777" w:rsidR="00784468" w:rsidRPr="00784468" w:rsidRDefault="00784468" w:rsidP="00784468">
            <w:r w:rsidRPr="00784468">
              <w:t>Gráfico de dispersión</w:t>
            </w:r>
          </w:p>
        </w:tc>
        <w:tc>
          <w:tcPr>
            <w:tcW w:w="3906" w:type="dxa"/>
            <w:hideMark/>
          </w:tcPr>
          <w:p w14:paraId="29985163" w14:textId="77777777" w:rsidR="00784468" w:rsidRPr="00784468" w:rsidRDefault="00784468" w:rsidP="00784468">
            <w:pPr>
              <w:cnfStyle w:val="000000000000" w:firstRow="0" w:lastRow="0" w:firstColumn="0" w:lastColumn="0" w:oddVBand="0" w:evenVBand="0" w:oddHBand="0" w:evenHBand="0" w:firstRowFirstColumn="0" w:firstRowLastColumn="0" w:lastRowFirstColumn="0" w:lastRowLastColumn="0"/>
              <w:rPr>
                <w:sz w:val="22"/>
                <w:szCs w:val="20"/>
              </w:rPr>
            </w:pPr>
            <w:r w:rsidRPr="00784468">
              <w:rPr>
                <w:sz w:val="22"/>
                <w:szCs w:val="20"/>
              </w:rPr>
              <w:t>Un gráfico que representa puntos de datos individuales y se utiliza para mostrar la relación entre dos variables.</w:t>
            </w:r>
          </w:p>
        </w:tc>
        <w:tc>
          <w:tcPr>
            <w:tcW w:w="3641" w:type="dxa"/>
            <w:hideMark/>
          </w:tcPr>
          <w:p w14:paraId="53770C78" w14:textId="77777777" w:rsidR="00784468" w:rsidRPr="00784468" w:rsidRDefault="00784468" w:rsidP="00784468">
            <w:pPr>
              <w:cnfStyle w:val="000000000000" w:firstRow="0" w:lastRow="0" w:firstColumn="0" w:lastColumn="0" w:oddVBand="0" w:evenVBand="0" w:oddHBand="0" w:evenHBand="0" w:firstRowFirstColumn="0" w:firstRowLastColumn="0" w:lastRowFirstColumn="0" w:lastRowLastColumn="0"/>
              <w:rPr>
                <w:sz w:val="22"/>
                <w:szCs w:val="20"/>
              </w:rPr>
            </w:pPr>
            <w:r w:rsidRPr="00784468">
              <w:rPr>
                <w:sz w:val="22"/>
                <w:szCs w:val="20"/>
              </w:rPr>
              <w:t>Representar la relación entre la edad y el salario de los empleados.</w:t>
            </w:r>
          </w:p>
        </w:tc>
      </w:tr>
      <w:tr w:rsidR="00784468" w:rsidRPr="00784468" w14:paraId="56B7EE1C" w14:textId="77777777" w:rsidTr="00784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A1473" w14:textId="77777777" w:rsidR="00784468" w:rsidRPr="00784468" w:rsidRDefault="00784468" w:rsidP="00784468">
            <w:r w:rsidRPr="00784468">
              <w:t>Gráfico de burbujas</w:t>
            </w:r>
          </w:p>
        </w:tc>
        <w:tc>
          <w:tcPr>
            <w:tcW w:w="3906" w:type="dxa"/>
            <w:hideMark/>
          </w:tcPr>
          <w:p w14:paraId="1CCF6F6C" w14:textId="77777777" w:rsidR="00784468" w:rsidRPr="00784468" w:rsidRDefault="00784468" w:rsidP="00784468">
            <w:pPr>
              <w:cnfStyle w:val="000000100000" w:firstRow="0" w:lastRow="0" w:firstColumn="0" w:lastColumn="0" w:oddVBand="0" w:evenVBand="0" w:oddHBand="1" w:evenHBand="0" w:firstRowFirstColumn="0" w:firstRowLastColumn="0" w:lastRowFirstColumn="0" w:lastRowLastColumn="0"/>
              <w:rPr>
                <w:sz w:val="22"/>
                <w:szCs w:val="20"/>
              </w:rPr>
            </w:pPr>
            <w:r w:rsidRPr="00784468">
              <w:rPr>
                <w:sz w:val="22"/>
                <w:szCs w:val="20"/>
              </w:rPr>
              <w:t>Un gráfico que representa puntos de datos individuales y utiliza burbujas de diferentes tamaños para mostrar la relación entre tres variables.</w:t>
            </w:r>
          </w:p>
        </w:tc>
        <w:tc>
          <w:tcPr>
            <w:tcW w:w="3641" w:type="dxa"/>
            <w:hideMark/>
          </w:tcPr>
          <w:p w14:paraId="5CF24E6F" w14:textId="77777777" w:rsidR="00784468" w:rsidRPr="00784468" w:rsidRDefault="00784468" w:rsidP="00784468">
            <w:pPr>
              <w:cnfStyle w:val="000000100000" w:firstRow="0" w:lastRow="0" w:firstColumn="0" w:lastColumn="0" w:oddVBand="0" w:evenVBand="0" w:oddHBand="1" w:evenHBand="0" w:firstRowFirstColumn="0" w:firstRowLastColumn="0" w:lastRowFirstColumn="0" w:lastRowLastColumn="0"/>
              <w:rPr>
                <w:sz w:val="22"/>
                <w:szCs w:val="20"/>
              </w:rPr>
            </w:pPr>
            <w:r w:rsidRPr="00784468">
              <w:rPr>
                <w:sz w:val="22"/>
                <w:szCs w:val="20"/>
              </w:rPr>
              <w:t>Representar la relación entre el ingreso, la edad y la ubicación geográfica de los clientes.</w:t>
            </w:r>
          </w:p>
        </w:tc>
      </w:tr>
    </w:tbl>
    <w:p w14:paraId="693696B0" w14:textId="77777777" w:rsidR="00784468" w:rsidRPr="00784468" w:rsidRDefault="00784468" w:rsidP="00784468">
      <w:r w:rsidRPr="00784468">
        <w:lastRenderedPageBreak/>
        <w:t>En resumen, los gráficos son una herramienta esencial en la inteligencia de negocios para presentar información compleja de manera visualmente atractiva y fácil de entender. Los diferentes tipos de gráficos, como los de barras, de líneas, circulares, de dispersión y de burbujas, se utilizan según los datos que se presentan y el objetivo del informe. Es importante seleccionar el tipo de gráfico adecuado para presentar los datos de manera clara y comprensible para el lector.</w:t>
      </w:r>
    </w:p>
    <w:p w14:paraId="048FCBAC" w14:textId="77777777" w:rsidR="00016CE5" w:rsidRPr="00016CE5" w:rsidRDefault="00016CE5" w:rsidP="00016CE5"/>
    <w:p w14:paraId="234B58AE" w14:textId="4E79EB3B" w:rsidR="00CF08B6" w:rsidRDefault="005569F1" w:rsidP="00CF08B6">
      <w:pPr>
        <w:pStyle w:val="Ttulo3"/>
      </w:pPr>
      <w:bookmarkStart w:id="19" w:name="_Toc128128578"/>
      <w:r>
        <w:t>Ciclo de vida de un informe</w:t>
      </w:r>
      <w:bookmarkEnd w:id="19"/>
      <w:r>
        <w:t xml:space="preserve"> </w:t>
      </w:r>
    </w:p>
    <w:p w14:paraId="61F81AC0" w14:textId="77777777" w:rsidR="00016CE5" w:rsidRDefault="00016CE5" w:rsidP="00016CE5"/>
    <w:p w14:paraId="282F3AF7" w14:textId="77777777" w:rsidR="004F48E3" w:rsidRDefault="004F48E3" w:rsidP="004F48E3">
      <w:r w:rsidRPr="004F48E3">
        <w:t>En la inteligencia de negocios, el ciclo de vida de un informe se refiere al proceso de creación y uso de un informe, desde su concepción hasta su eventual obsolescencia. A continuación, se presentan las etapas del ciclo de vida de un informe:</w:t>
      </w:r>
    </w:p>
    <w:p w14:paraId="4260CAFD" w14:textId="77777777" w:rsidR="004F48E3" w:rsidRPr="004F48E3" w:rsidRDefault="004F48E3" w:rsidP="004F48E3"/>
    <w:tbl>
      <w:tblPr>
        <w:tblStyle w:val="Tabladecuadrcula3"/>
        <w:tblW w:w="8781" w:type="dxa"/>
        <w:tblLook w:val="04A0" w:firstRow="1" w:lastRow="0" w:firstColumn="1" w:lastColumn="0" w:noHBand="0" w:noVBand="1"/>
      </w:tblPr>
      <w:tblGrid>
        <w:gridCol w:w="1707"/>
        <w:gridCol w:w="7074"/>
      </w:tblGrid>
      <w:tr w:rsidR="004F48E3" w:rsidRPr="004F48E3" w14:paraId="1B511820" w14:textId="77777777" w:rsidTr="004F48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F5DF63" w14:textId="77777777" w:rsidR="004F48E3" w:rsidRPr="004F48E3" w:rsidRDefault="004F48E3" w:rsidP="004F48E3">
            <w:pPr>
              <w:jc w:val="center"/>
            </w:pPr>
            <w:r w:rsidRPr="004F48E3">
              <w:t>Etapa</w:t>
            </w:r>
          </w:p>
        </w:tc>
        <w:tc>
          <w:tcPr>
            <w:tcW w:w="7150" w:type="dxa"/>
            <w:hideMark/>
          </w:tcPr>
          <w:p w14:paraId="1187A1A6" w14:textId="77777777" w:rsidR="004F48E3" w:rsidRPr="004F48E3" w:rsidRDefault="004F48E3" w:rsidP="004F48E3">
            <w:pPr>
              <w:jc w:val="center"/>
              <w:cnfStyle w:val="100000000000" w:firstRow="1" w:lastRow="0" w:firstColumn="0" w:lastColumn="0" w:oddVBand="0" w:evenVBand="0" w:oddHBand="0" w:evenHBand="0" w:firstRowFirstColumn="0" w:firstRowLastColumn="0" w:lastRowFirstColumn="0" w:lastRowLastColumn="0"/>
            </w:pPr>
            <w:r w:rsidRPr="004F48E3">
              <w:t>Descripción</w:t>
            </w:r>
          </w:p>
        </w:tc>
      </w:tr>
      <w:tr w:rsidR="004F48E3" w:rsidRPr="004F48E3" w14:paraId="2BED8361" w14:textId="77777777" w:rsidTr="004F4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74DA8" w14:textId="77777777" w:rsidR="004F48E3" w:rsidRPr="004F48E3" w:rsidRDefault="004F48E3" w:rsidP="004F48E3">
            <w:r w:rsidRPr="004F48E3">
              <w:t>Concepción</w:t>
            </w:r>
          </w:p>
        </w:tc>
        <w:tc>
          <w:tcPr>
            <w:tcW w:w="7150" w:type="dxa"/>
            <w:hideMark/>
          </w:tcPr>
          <w:p w14:paraId="460AEB31" w14:textId="77777777" w:rsidR="004F48E3" w:rsidRPr="004F48E3" w:rsidRDefault="004F48E3" w:rsidP="004F48E3">
            <w:pPr>
              <w:cnfStyle w:val="000000100000" w:firstRow="0" w:lastRow="0" w:firstColumn="0" w:lastColumn="0" w:oddVBand="0" w:evenVBand="0" w:oddHBand="1" w:evenHBand="0" w:firstRowFirstColumn="0" w:firstRowLastColumn="0" w:lastRowFirstColumn="0" w:lastRowLastColumn="0"/>
              <w:rPr>
                <w:sz w:val="22"/>
                <w:szCs w:val="20"/>
              </w:rPr>
            </w:pPr>
            <w:r w:rsidRPr="004F48E3">
              <w:rPr>
                <w:sz w:val="22"/>
                <w:szCs w:val="20"/>
              </w:rPr>
              <w:t>En esta etapa, se determina el objetivo del informe y se identifican las fuentes de datos necesarias para crearlo. También se establecen los criterios de éxito y los plazos para la finalización del informe.</w:t>
            </w:r>
          </w:p>
        </w:tc>
      </w:tr>
      <w:tr w:rsidR="004F48E3" w:rsidRPr="004F48E3" w14:paraId="6A39BAE9" w14:textId="77777777" w:rsidTr="004F48E3">
        <w:tc>
          <w:tcPr>
            <w:cnfStyle w:val="001000000000" w:firstRow="0" w:lastRow="0" w:firstColumn="1" w:lastColumn="0" w:oddVBand="0" w:evenVBand="0" w:oddHBand="0" w:evenHBand="0" w:firstRowFirstColumn="0" w:firstRowLastColumn="0" w:lastRowFirstColumn="0" w:lastRowLastColumn="0"/>
            <w:tcW w:w="0" w:type="auto"/>
            <w:hideMark/>
          </w:tcPr>
          <w:p w14:paraId="51D5EC24" w14:textId="77777777" w:rsidR="004F48E3" w:rsidRPr="004F48E3" w:rsidRDefault="004F48E3" w:rsidP="004F48E3">
            <w:r w:rsidRPr="004F48E3">
              <w:t>Diseño</w:t>
            </w:r>
          </w:p>
        </w:tc>
        <w:tc>
          <w:tcPr>
            <w:tcW w:w="7150" w:type="dxa"/>
            <w:hideMark/>
          </w:tcPr>
          <w:p w14:paraId="16D0FAFF" w14:textId="77777777" w:rsidR="004F48E3" w:rsidRPr="004F48E3" w:rsidRDefault="004F48E3" w:rsidP="004F48E3">
            <w:pPr>
              <w:cnfStyle w:val="000000000000" w:firstRow="0" w:lastRow="0" w:firstColumn="0" w:lastColumn="0" w:oddVBand="0" w:evenVBand="0" w:oddHBand="0" w:evenHBand="0" w:firstRowFirstColumn="0" w:firstRowLastColumn="0" w:lastRowFirstColumn="0" w:lastRowLastColumn="0"/>
              <w:rPr>
                <w:sz w:val="22"/>
                <w:szCs w:val="20"/>
              </w:rPr>
            </w:pPr>
            <w:r w:rsidRPr="004F48E3">
              <w:rPr>
                <w:sz w:val="22"/>
                <w:szCs w:val="20"/>
              </w:rPr>
              <w:t>En esta etapa, se determina el formato del informe y se seleccionan los gráficos y métricas adecuados para presentar los datos de manera clara y concisa. También se establece la estructura y el flujo de la información dentro del informe.</w:t>
            </w:r>
          </w:p>
        </w:tc>
      </w:tr>
      <w:tr w:rsidR="004F48E3" w:rsidRPr="004F48E3" w14:paraId="37668CEC" w14:textId="77777777" w:rsidTr="004F4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47847" w14:textId="77777777" w:rsidR="004F48E3" w:rsidRPr="004F48E3" w:rsidRDefault="004F48E3" w:rsidP="004F48E3">
            <w:r w:rsidRPr="004F48E3">
              <w:t>Desarrollo</w:t>
            </w:r>
          </w:p>
        </w:tc>
        <w:tc>
          <w:tcPr>
            <w:tcW w:w="7150" w:type="dxa"/>
            <w:hideMark/>
          </w:tcPr>
          <w:p w14:paraId="63470A64" w14:textId="77777777" w:rsidR="004F48E3" w:rsidRPr="004F48E3" w:rsidRDefault="004F48E3" w:rsidP="004F48E3">
            <w:pPr>
              <w:cnfStyle w:val="000000100000" w:firstRow="0" w:lastRow="0" w:firstColumn="0" w:lastColumn="0" w:oddVBand="0" w:evenVBand="0" w:oddHBand="1" w:evenHBand="0" w:firstRowFirstColumn="0" w:firstRowLastColumn="0" w:lastRowFirstColumn="0" w:lastRowLastColumn="0"/>
              <w:rPr>
                <w:sz w:val="22"/>
                <w:szCs w:val="20"/>
              </w:rPr>
            </w:pPr>
            <w:r w:rsidRPr="004F48E3">
              <w:rPr>
                <w:sz w:val="22"/>
                <w:szCs w:val="20"/>
              </w:rPr>
              <w:t>En esta etapa, se recopilan los datos y se crean los gráficos y las métricas necesarias. También se desarrollan los análisis y se preparan las conclusiones y recomendaciones.</w:t>
            </w:r>
          </w:p>
        </w:tc>
      </w:tr>
      <w:tr w:rsidR="004F48E3" w:rsidRPr="004F48E3" w14:paraId="1A12F4C2" w14:textId="77777777" w:rsidTr="004F48E3">
        <w:tc>
          <w:tcPr>
            <w:cnfStyle w:val="001000000000" w:firstRow="0" w:lastRow="0" w:firstColumn="1" w:lastColumn="0" w:oddVBand="0" w:evenVBand="0" w:oddHBand="0" w:evenHBand="0" w:firstRowFirstColumn="0" w:firstRowLastColumn="0" w:lastRowFirstColumn="0" w:lastRowLastColumn="0"/>
            <w:tcW w:w="0" w:type="auto"/>
            <w:hideMark/>
          </w:tcPr>
          <w:p w14:paraId="74391778" w14:textId="77777777" w:rsidR="004F48E3" w:rsidRPr="004F48E3" w:rsidRDefault="004F48E3" w:rsidP="004F48E3">
            <w:r w:rsidRPr="004F48E3">
              <w:t>Distribución</w:t>
            </w:r>
          </w:p>
        </w:tc>
        <w:tc>
          <w:tcPr>
            <w:tcW w:w="7150" w:type="dxa"/>
            <w:hideMark/>
          </w:tcPr>
          <w:p w14:paraId="4D463959" w14:textId="77777777" w:rsidR="004F48E3" w:rsidRPr="004F48E3" w:rsidRDefault="004F48E3" w:rsidP="004F48E3">
            <w:pPr>
              <w:cnfStyle w:val="000000000000" w:firstRow="0" w:lastRow="0" w:firstColumn="0" w:lastColumn="0" w:oddVBand="0" w:evenVBand="0" w:oddHBand="0" w:evenHBand="0" w:firstRowFirstColumn="0" w:firstRowLastColumn="0" w:lastRowFirstColumn="0" w:lastRowLastColumn="0"/>
              <w:rPr>
                <w:sz w:val="22"/>
                <w:szCs w:val="20"/>
              </w:rPr>
            </w:pPr>
            <w:r w:rsidRPr="004F48E3">
              <w:rPr>
                <w:sz w:val="22"/>
                <w:szCs w:val="20"/>
              </w:rPr>
              <w:t>En esta etapa, se distribuye el informe a las partes interesadas y se proporciona una orientación para su uso y comprensión. También se asegura que el informe llegue a la audiencia adecuada en el momento oportuno.</w:t>
            </w:r>
          </w:p>
        </w:tc>
      </w:tr>
      <w:tr w:rsidR="004F48E3" w:rsidRPr="004F48E3" w14:paraId="3CDB3FA3" w14:textId="77777777" w:rsidTr="004F4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47FC1" w14:textId="77777777" w:rsidR="004F48E3" w:rsidRPr="004F48E3" w:rsidRDefault="004F48E3" w:rsidP="004F48E3">
            <w:r w:rsidRPr="004F48E3">
              <w:lastRenderedPageBreak/>
              <w:t>Uso</w:t>
            </w:r>
          </w:p>
        </w:tc>
        <w:tc>
          <w:tcPr>
            <w:tcW w:w="7150" w:type="dxa"/>
            <w:hideMark/>
          </w:tcPr>
          <w:p w14:paraId="32E601AE" w14:textId="77777777" w:rsidR="004F48E3" w:rsidRPr="004F48E3" w:rsidRDefault="004F48E3" w:rsidP="004F48E3">
            <w:pPr>
              <w:cnfStyle w:val="000000100000" w:firstRow="0" w:lastRow="0" w:firstColumn="0" w:lastColumn="0" w:oddVBand="0" w:evenVBand="0" w:oddHBand="1" w:evenHBand="0" w:firstRowFirstColumn="0" w:firstRowLastColumn="0" w:lastRowFirstColumn="0" w:lastRowLastColumn="0"/>
              <w:rPr>
                <w:sz w:val="22"/>
                <w:szCs w:val="20"/>
              </w:rPr>
            </w:pPr>
            <w:r w:rsidRPr="004F48E3">
              <w:rPr>
                <w:sz w:val="22"/>
                <w:szCs w:val="20"/>
              </w:rPr>
              <w:t>En esta etapa, se utiliza el informe para tomar decisiones empresariales informadas. Los resultados de las decisiones se pueden medir y comparar con los criterios de éxito establecidos en la etapa de concepción.</w:t>
            </w:r>
          </w:p>
        </w:tc>
      </w:tr>
      <w:tr w:rsidR="004F48E3" w:rsidRPr="004F48E3" w14:paraId="329749AC" w14:textId="77777777" w:rsidTr="004F48E3">
        <w:tc>
          <w:tcPr>
            <w:cnfStyle w:val="001000000000" w:firstRow="0" w:lastRow="0" w:firstColumn="1" w:lastColumn="0" w:oddVBand="0" w:evenVBand="0" w:oddHBand="0" w:evenHBand="0" w:firstRowFirstColumn="0" w:firstRowLastColumn="0" w:lastRowFirstColumn="0" w:lastRowLastColumn="0"/>
            <w:tcW w:w="0" w:type="auto"/>
            <w:hideMark/>
          </w:tcPr>
          <w:p w14:paraId="4225185F" w14:textId="77777777" w:rsidR="004F48E3" w:rsidRPr="004F48E3" w:rsidRDefault="004F48E3" w:rsidP="004F48E3">
            <w:r w:rsidRPr="004F48E3">
              <w:t>Actualización</w:t>
            </w:r>
          </w:p>
        </w:tc>
        <w:tc>
          <w:tcPr>
            <w:tcW w:w="7150" w:type="dxa"/>
            <w:hideMark/>
          </w:tcPr>
          <w:p w14:paraId="2424CB48" w14:textId="77777777" w:rsidR="004F48E3" w:rsidRPr="004F48E3" w:rsidRDefault="004F48E3" w:rsidP="004F48E3">
            <w:pPr>
              <w:cnfStyle w:val="000000000000" w:firstRow="0" w:lastRow="0" w:firstColumn="0" w:lastColumn="0" w:oddVBand="0" w:evenVBand="0" w:oddHBand="0" w:evenHBand="0" w:firstRowFirstColumn="0" w:firstRowLastColumn="0" w:lastRowFirstColumn="0" w:lastRowLastColumn="0"/>
              <w:rPr>
                <w:sz w:val="22"/>
                <w:szCs w:val="20"/>
              </w:rPr>
            </w:pPr>
            <w:r w:rsidRPr="004F48E3">
              <w:rPr>
                <w:sz w:val="22"/>
                <w:szCs w:val="20"/>
              </w:rPr>
              <w:t>En esta etapa, se revisa el informe en función de los cambios en las condiciones empresariales o los datos nuevos disponibles. Se actualizan las métricas y los gráficos según sea necesario.</w:t>
            </w:r>
          </w:p>
        </w:tc>
      </w:tr>
      <w:tr w:rsidR="004F48E3" w:rsidRPr="004F48E3" w14:paraId="49E47E1F" w14:textId="77777777" w:rsidTr="004F4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20E05" w14:textId="77777777" w:rsidR="004F48E3" w:rsidRPr="004F48E3" w:rsidRDefault="004F48E3" w:rsidP="004F48E3">
            <w:r w:rsidRPr="004F48E3">
              <w:t>Obsolescencia</w:t>
            </w:r>
          </w:p>
        </w:tc>
        <w:tc>
          <w:tcPr>
            <w:tcW w:w="7150" w:type="dxa"/>
            <w:hideMark/>
          </w:tcPr>
          <w:p w14:paraId="1110BB0C" w14:textId="77777777" w:rsidR="004F48E3" w:rsidRPr="004F48E3" w:rsidRDefault="004F48E3" w:rsidP="004F48E3">
            <w:pPr>
              <w:cnfStyle w:val="000000100000" w:firstRow="0" w:lastRow="0" w:firstColumn="0" w:lastColumn="0" w:oddVBand="0" w:evenVBand="0" w:oddHBand="1" w:evenHBand="0" w:firstRowFirstColumn="0" w:firstRowLastColumn="0" w:lastRowFirstColumn="0" w:lastRowLastColumn="0"/>
              <w:rPr>
                <w:sz w:val="22"/>
                <w:szCs w:val="20"/>
              </w:rPr>
            </w:pPr>
            <w:r w:rsidRPr="004F48E3">
              <w:rPr>
                <w:sz w:val="22"/>
                <w:szCs w:val="20"/>
              </w:rPr>
              <w:t>En esta etapa, el informe se considera obsoleto y se archiva. Puede ser necesario conservar el informe para referencia futura o para cumplir con los requisitos regulatorios.</w:t>
            </w:r>
          </w:p>
        </w:tc>
      </w:tr>
    </w:tbl>
    <w:p w14:paraId="07949119" w14:textId="77777777" w:rsidR="004F48E3" w:rsidRDefault="004F48E3" w:rsidP="004F48E3"/>
    <w:p w14:paraId="5DC73F08" w14:textId="10E6F6BE" w:rsidR="004F48E3" w:rsidRPr="004F48E3" w:rsidRDefault="004F48E3" w:rsidP="004F48E3">
      <w:r w:rsidRPr="004F48E3">
        <w:t>En resumen, el ciclo de vida de un informe en la inteligencia de negocios se compone de las etapas de concepción, diseño, desarrollo, distribución, uso, actualización y obsolescencia. Cada etapa es esencial para crear y utilizar informes eficaces y valiosos para la toma de decisiones empresariales.</w:t>
      </w:r>
    </w:p>
    <w:p w14:paraId="6E56B96E" w14:textId="77777777" w:rsidR="004F48E3" w:rsidRDefault="004F48E3" w:rsidP="00016CE5"/>
    <w:p w14:paraId="64FFB7AB" w14:textId="77777777" w:rsidR="00354A5A" w:rsidRDefault="00354A5A" w:rsidP="00016CE5"/>
    <w:p w14:paraId="50D4D294" w14:textId="77777777" w:rsidR="00354A5A" w:rsidRDefault="00354A5A" w:rsidP="00016CE5"/>
    <w:p w14:paraId="4DABFE6A" w14:textId="77777777" w:rsidR="00354A5A" w:rsidRDefault="00354A5A" w:rsidP="00016CE5"/>
    <w:p w14:paraId="49BE2ADC" w14:textId="77777777" w:rsidR="00354A5A" w:rsidRDefault="00354A5A" w:rsidP="00016CE5"/>
    <w:p w14:paraId="07369C7A" w14:textId="77777777" w:rsidR="00354A5A" w:rsidRDefault="00354A5A" w:rsidP="00016CE5"/>
    <w:p w14:paraId="64F5E02B" w14:textId="77777777" w:rsidR="00354A5A" w:rsidRDefault="00354A5A" w:rsidP="00016CE5"/>
    <w:p w14:paraId="334126FD" w14:textId="77777777" w:rsidR="00354A5A" w:rsidRDefault="00354A5A" w:rsidP="00016CE5"/>
    <w:p w14:paraId="67908017" w14:textId="77777777" w:rsidR="00354A5A" w:rsidRDefault="00354A5A" w:rsidP="00016CE5"/>
    <w:p w14:paraId="214232C6" w14:textId="77777777" w:rsidR="00354A5A" w:rsidRDefault="00354A5A" w:rsidP="00016CE5"/>
    <w:p w14:paraId="6C8988A3" w14:textId="77777777" w:rsidR="00354A5A" w:rsidRDefault="00354A5A" w:rsidP="00016CE5"/>
    <w:p w14:paraId="7E05CD50" w14:textId="77777777" w:rsidR="00354A5A" w:rsidRPr="00016CE5" w:rsidRDefault="00354A5A" w:rsidP="00016CE5"/>
    <w:p w14:paraId="3C8120E8" w14:textId="64657365" w:rsidR="00CF08B6" w:rsidRDefault="005569F1" w:rsidP="00CF08B6">
      <w:pPr>
        <w:pStyle w:val="Ttulo2"/>
      </w:pPr>
      <w:bookmarkStart w:id="20" w:name="_Toc128128579"/>
      <w:r>
        <w:lastRenderedPageBreak/>
        <w:t>Herramientas para el diseño de informes</w:t>
      </w:r>
      <w:bookmarkEnd w:id="20"/>
      <w:r>
        <w:t xml:space="preserve"> </w:t>
      </w:r>
    </w:p>
    <w:p w14:paraId="234B749A" w14:textId="77777777" w:rsidR="001A4F58" w:rsidRDefault="001A4F58" w:rsidP="001A4F58"/>
    <w:p w14:paraId="2CDD7725" w14:textId="6941F91B" w:rsidR="001A4F58" w:rsidRDefault="001A4F58" w:rsidP="001A4F58">
      <w:r w:rsidRPr="001A4F58">
        <w:t>En la inteligencia de negocios, existen diversas herramientas que se utilizan para el diseño de informes. A continuación, se presentan algunas de las herramientas más populares y sus características:</w:t>
      </w:r>
    </w:p>
    <w:p w14:paraId="1452AAB0" w14:textId="77777777" w:rsidR="00354A5A" w:rsidRPr="001A4F58" w:rsidRDefault="00354A5A" w:rsidP="001A4F58"/>
    <w:tbl>
      <w:tblPr>
        <w:tblStyle w:val="Tabladecuadrcula3"/>
        <w:tblW w:w="8923" w:type="dxa"/>
        <w:tblLook w:val="04A0" w:firstRow="1" w:lastRow="0" w:firstColumn="1" w:lastColumn="0" w:noHBand="0" w:noVBand="1"/>
      </w:tblPr>
      <w:tblGrid>
        <w:gridCol w:w="1923"/>
        <w:gridCol w:w="7000"/>
      </w:tblGrid>
      <w:tr w:rsidR="001A4F58" w:rsidRPr="001A4F58" w14:paraId="586107CC" w14:textId="77777777" w:rsidTr="001A4F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19FD243" w14:textId="77777777" w:rsidR="001A4F58" w:rsidRPr="001A4F58" w:rsidRDefault="001A4F58" w:rsidP="001A4F58">
            <w:pPr>
              <w:jc w:val="center"/>
            </w:pPr>
            <w:r w:rsidRPr="001A4F58">
              <w:t>Herramienta</w:t>
            </w:r>
          </w:p>
        </w:tc>
        <w:tc>
          <w:tcPr>
            <w:tcW w:w="7022" w:type="dxa"/>
            <w:hideMark/>
          </w:tcPr>
          <w:p w14:paraId="3B521E4B" w14:textId="77777777" w:rsidR="001A4F58" w:rsidRPr="001A4F58" w:rsidRDefault="001A4F58" w:rsidP="001A4F58">
            <w:pPr>
              <w:jc w:val="center"/>
              <w:cnfStyle w:val="100000000000" w:firstRow="1" w:lastRow="0" w:firstColumn="0" w:lastColumn="0" w:oddVBand="0" w:evenVBand="0" w:oddHBand="0" w:evenHBand="0" w:firstRowFirstColumn="0" w:firstRowLastColumn="0" w:lastRowFirstColumn="0" w:lastRowLastColumn="0"/>
            </w:pPr>
            <w:r w:rsidRPr="001A4F58">
              <w:t>Características</w:t>
            </w:r>
          </w:p>
        </w:tc>
      </w:tr>
      <w:tr w:rsidR="001A4F58" w:rsidRPr="001A4F58" w14:paraId="4E8E2A06" w14:textId="77777777" w:rsidTr="001A4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5142C" w14:textId="77777777" w:rsidR="001A4F58" w:rsidRPr="001A4F58" w:rsidRDefault="001A4F58" w:rsidP="001A4F58">
            <w:r w:rsidRPr="001A4F58">
              <w:t>Microsoft Excel</w:t>
            </w:r>
          </w:p>
        </w:tc>
        <w:tc>
          <w:tcPr>
            <w:tcW w:w="7022" w:type="dxa"/>
            <w:hideMark/>
          </w:tcPr>
          <w:p w14:paraId="2F93A783" w14:textId="77777777" w:rsidR="001A4F58" w:rsidRPr="001A4F58" w:rsidRDefault="001A4F58" w:rsidP="001A4F58">
            <w:pPr>
              <w:cnfStyle w:val="000000100000" w:firstRow="0" w:lastRow="0" w:firstColumn="0" w:lastColumn="0" w:oddVBand="0" w:evenVBand="0" w:oddHBand="1" w:evenHBand="0" w:firstRowFirstColumn="0" w:firstRowLastColumn="0" w:lastRowFirstColumn="0" w:lastRowLastColumn="0"/>
              <w:rPr>
                <w:sz w:val="22"/>
                <w:szCs w:val="20"/>
              </w:rPr>
            </w:pPr>
            <w:r w:rsidRPr="001A4F58">
              <w:rPr>
                <w:sz w:val="22"/>
                <w:szCs w:val="20"/>
              </w:rPr>
              <w:t>Excel es una herramienta de hojas de cálculo que se utiliza para el análisis y la visualización de datos. Es ampliamente utilizado para crear gráficos, tablas dinámicas y otros tipos de informes.</w:t>
            </w:r>
          </w:p>
        </w:tc>
      </w:tr>
      <w:tr w:rsidR="001A4F58" w:rsidRPr="001A4F58" w14:paraId="5FF2F57B" w14:textId="77777777" w:rsidTr="001A4F58">
        <w:tc>
          <w:tcPr>
            <w:cnfStyle w:val="001000000000" w:firstRow="0" w:lastRow="0" w:firstColumn="1" w:lastColumn="0" w:oddVBand="0" w:evenVBand="0" w:oddHBand="0" w:evenHBand="0" w:firstRowFirstColumn="0" w:firstRowLastColumn="0" w:lastRowFirstColumn="0" w:lastRowLastColumn="0"/>
            <w:tcW w:w="0" w:type="auto"/>
            <w:hideMark/>
          </w:tcPr>
          <w:p w14:paraId="3EEF156D" w14:textId="77777777" w:rsidR="001A4F58" w:rsidRPr="001A4F58" w:rsidRDefault="001A4F58" w:rsidP="001A4F58">
            <w:r w:rsidRPr="001A4F58">
              <w:t>Tableau</w:t>
            </w:r>
          </w:p>
        </w:tc>
        <w:tc>
          <w:tcPr>
            <w:tcW w:w="7022" w:type="dxa"/>
            <w:hideMark/>
          </w:tcPr>
          <w:p w14:paraId="7515C9FD" w14:textId="77777777" w:rsidR="001A4F58" w:rsidRPr="001A4F58" w:rsidRDefault="001A4F58" w:rsidP="001A4F58">
            <w:pPr>
              <w:cnfStyle w:val="000000000000" w:firstRow="0" w:lastRow="0" w:firstColumn="0" w:lastColumn="0" w:oddVBand="0" w:evenVBand="0" w:oddHBand="0" w:evenHBand="0" w:firstRowFirstColumn="0" w:firstRowLastColumn="0" w:lastRowFirstColumn="0" w:lastRowLastColumn="0"/>
              <w:rPr>
                <w:sz w:val="22"/>
                <w:szCs w:val="20"/>
              </w:rPr>
            </w:pPr>
            <w:r w:rsidRPr="001A4F58">
              <w:rPr>
                <w:sz w:val="22"/>
                <w:szCs w:val="20"/>
              </w:rPr>
              <w:t>Tableau es una herramienta de inteligencia empresarial que permite crear visualizaciones interactivas de datos y tableros de mando. Es utilizado para la creación de informes que requieren visualizaciones avanzadas y análisis detallados.</w:t>
            </w:r>
          </w:p>
        </w:tc>
      </w:tr>
      <w:tr w:rsidR="001A4F58" w:rsidRPr="001A4F58" w14:paraId="09F83068" w14:textId="77777777" w:rsidTr="001A4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05238" w14:textId="77777777" w:rsidR="001A4F58" w:rsidRPr="001A4F58" w:rsidRDefault="001A4F58" w:rsidP="001A4F58">
            <w:r w:rsidRPr="001A4F58">
              <w:t>Power BI</w:t>
            </w:r>
          </w:p>
        </w:tc>
        <w:tc>
          <w:tcPr>
            <w:tcW w:w="7022" w:type="dxa"/>
            <w:hideMark/>
          </w:tcPr>
          <w:p w14:paraId="1B1EDC5A" w14:textId="77777777" w:rsidR="001A4F58" w:rsidRPr="001A4F58" w:rsidRDefault="001A4F58" w:rsidP="001A4F58">
            <w:pPr>
              <w:cnfStyle w:val="000000100000" w:firstRow="0" w:lastRow="0" w:firstColumn="0" w:lastColumn="0" w:oddVBand="0" w:evenVBand="0" w:oddHBand="1" w:evenHBand="0" w:firstRowFirstColumn="0" w:firstRowLastColumn="0" w:lastRowFirstColumn="0" w:lastRowLastColumn="0"/>
              <w:rPr>
                <w:sz w:val="22"/>
                <w:szCs w:val="20"/>
              </w:rPr>
            </w:pPr>
            <w:r w:rsidRPr="001A4F58">
              <w:rPr>
                <w:sz w:val="22"/>
                <w:szCs w:val="20"/>
              </w:rPr>
              <w:t>Power BI es otra herramienta de inteligencia empresarial que permite crear informes interactivos y visuales. Es especialmente útil para la creación de informes que se actualizan regularmente y que se utilizan para el seguimiento del rendimiento empresarial en tiempo real.</w:t>
            </w:r>
          </w:p>
        </w:tc>
      </w:tr>
      <w:tr w:rsidR="001A4F58" w:rsidRPr="001A4F58" w14:paraId="20C8BF35" w14:textId="77777777" w:rsidTr="001A4F58">
        <w:tc>
          <w:tcPr>
            <w:cnfStyle w:val="001000000000" w:firstRow="0" w:lastRow="0" w:firstColumn="1" w:lastColumn="0" w:oddVBand="0" w:evenVBand="0" w:oddHBand="0" w:evenHBand="0" w:firstRowFirstColumn="0" w:firstRowLastColumn="0" w:lastRowFirstColumn="0" w:lastRowLastColumn="0"/>
            <w:tcW w:w="0" w:type="auto"/>
            <w:hideMark/>
          </w:tcPr>
          <w:p w14:paraId="1165B2BE" w14:textId="77777777" w:rsidR="001A4F58" w:rsidRPr="001A4F58" w:rsidRDefault="001A4F58" w:rsidP="001A4F58">
            <w:r w:rsidRPr="001A4F58">
              <w:t>SAP BusinessObjects</w:t>
            </w:r>
          </w:p>
        </w:tc>
        <w:tc>
          <w:tcPr>
            <w:tcW w:w="7022" w:type="dxa"/>
            <w:hideMark/>
          </w:tcPr>
          <w:p w14:paraId="0586D5E7" w14:textId="77777777" w:rsidR="001A4F58" w:rsidRPr="001A4F58" w:rsidRDefault="001A4F58" w:rsidP="001A4F58">
            <w:pPr>
              <w:cnfStyle w:val="000000000000" w:firstRow="0" w:lastRow="0" w:firstColumn="0" w:lastColumn="0" w:oddVBand="0" w:evenVBand="0" w:oddHBand="0" w:evenHBand="0" w:firstRowFirstColumn="0" w:firstRowLastColumn="0" w:lastRowFirstColumn="0" w:lastRowLastColumn="0"/>
              <w:rPr>
                <w:sz w:val="22"/>
                <w:szCs w:val="20"/>
              </w:rPr>
            </w:pPr>
            <w:r w:rsidRPr="001A4F58">
              <w:rPr>
                <w:sz w:val="22"/>
                <w:szCs w:val="20"/>
              </w:rPr>
              <w:t>BusinessObjects es una plataforma de inteligencia empresarial que permite crear informes personalizados y visuales. Es utilizado por empresas de todos los tamaños para la creación de informes de todo tipo, desde informes financieros hasta informes de recursos humanos.</w:t>
            </w:r>
          </w:p>
        </w:tc>
      </w:tr>
      <w:tr w:rsidR="001A4F58" w:rsidRPr="001A4F58" w14:paraId="3EB0323F" w14:textId="77777777" w:rsidTr="001A4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C283F" w14:textId="77777777" w:rsidR="001A4F58" w:rsidRPr="001A4F58" w:rsidRDefault="001A4F58" w:rsidP="001A4F58">
            <w:r w:rsidRPr="001A4F58">
              <w:t>Google Data Studio</w:t>
            </w:r>
          </w:p>
        </w:tc>
        <w:tc>
          <w:tcPr>
            <w:tcW w:w="7022" w:type="dxa"/>
            <w:hideMark/>
          </w:tcPr>
          <w:p w14:paraId="7A80EA7A" w14:textId="77777777" w:rsidR="001A4F58" w:rsidRPr="001A4F58" w:rsidRDefault="001A4F58" w:rsidP="001A4F58">
            <w:pPr>
              <w:cnfStyle w:val="000000100000" w:firstRow="0" w:lastRow="0" w:firstColumn="0" w:lastColumn="0" w:oddVBand="0" w:evenVBand="0" w:oddHBand="1" w:evenHBand="0" w:firstRowFirstColumn="0" w:firstRowLastColumn="0" w:lastRowFirstColumn="0" w:lastRowLastColumn="0"/>
              <w:rPr>
                <w:sz w:val="22"/>
                <w:szCs w:val="20"/>
              </w:rPr>
            </w:pPr>
            <w:r w:rsidRPr="001A4F58">
              <w:rPr>
                <w:sz w:val="22"/>
                <w:szCs w:val="20"/>
              </w:rPr>
              <w:t>Data Studio es una herramienta gratuita de Google que permite crear informes interactivos y personalizados utilizando datos de diversas fuentes, incluyendo Google Analytics y Google Sheets. Es utilizado principalmente para informes de marketing y seguimiento del rendimiento en línea.</w:t>
            </w:r>
          </w:p>
        </w:tc>
      </w:tr>
    </w:tbl>
    <w:p w14:paraId="358E01AE" w14:textId="77777777" w:rsidR="001A4F58" w:rsidRDefault="001A4F58" w:rsidP="001A4F58"/>
    <w:p w14:paraId="18C926D4" w14:textId="77777777" w:rsidR="00354A5A" w:rsidRDefault="00354A5A" w:rsidP="001A4F58"/>
    <w:p w14:paraId="08847255" w14:textId="426ADDBB" w:rsidR="001A4F58" w:rsidRPr="001A4F58" w:rsidRDefault="001A4F58" w:rsidP="001A4F58">
      <w:r w:rsidRPr="001A4F58">
        <w:lastRenderedPageBreak/>
        <w:t>En resumen, hay muchas herramientas disponibles para el diseño de informes en la inteligencia de negocios, desde hojas de cálculo básicas hasta plataformas de inteligencia empresarial avanzadas. La elección de la herramienta adecuada dependerá de las necesidades y objetivos específicos del informe y de las habilidades y recursos disponibles en la organización.</w:t>
      </w:r>
    </w:p>
    <w:p w14:paraId="61CC195C" w14:textId="77777777" w:rsidR="00F46345" w:rsidRPr="00782FF1" w:rsidRDefault="00F46345" w:rsidP="00782FF1"/>
    <w:p w14:paraId="7B7847A4" w14:textId="112F3436" w:rsidR="005569F1" w:rsidRDefault="005569F1" w:rsidP="00CF08B6">
      <w:pPr>
        <w:pStyle w:val="Ttulo2"/>
      </w:pPr>
      <w:bookmarkStart w:id="21" w:name="_Toc128128580"/>
      <w:r>
        <w:t>Caso práctico</w:t>
      </w:r>
      <w:bookmarkEnd w:id="21"/>
    </w:p>
    <w:p w14:paraId="4DB796A8" w14:textId="77777777" w:rsidR="00F46345" w:rsidRDefault="00F46345" w:rsidP="00F46345"/>
    <w:p w14:paraId="40D1BEF0" w14:textId="6AA16BF5" w:rsidR="00F46345" w:rsidRDefault="00F46345" w:rsidP="00F46345">
      <w:r>
        <w:t>Supongamos que una empresa de venta al por menor de productos electrónicos en Nicaragua desea mejorar sus ventas en línea. Para lograr esto, la empresa desea utilizar la inteligencia de negocios para identificar posibles problemas y oportunidades en su estrategia actual de venta en línea. El equipo de inteligencia de negocios de la empresa decide realizar un informe para analizar los siguientes aspectos:</w:t>
      </w:r>
    </w:p>
    <w:p w14:paraId="4996DA53" w14:textId="77777777" w:rsidR="00F46345" w:rsidRDefault="00F46345" w:rsidP="00F46345"/>
    <w:p w14:paraId="3B427386" w14:textId="77777777" w:rsidR="00F46345" w:rsidRDefault="00F46345" w:rsidP="00354A5A">
      <w:pPr>
        <w:pStyle w:val="Prrafodelista"/>
        <w:numPr>
          <w:ilvl w:val="0"/>
          <w:numId w:val="8"/>
        </w:numPr>
      </w:pPr>
      <w:r>
        <w:t>Identificar los productos más vendidos en línea.</w:t>
      </w:r>
    </w:p>
    <w:p w14:paraId="7F56BF8E" w14:textId="77777777" w:rsidR="00F46345" w:rsidRDefault="00F46345" w:rsidP="00354A5A">
      <w:pPr>
        <w:pStyle w:val="Prrafodelista"/>
        <w:numPr>
          <w:ilvl w:val="0"/>
          <w:numId w:val="8"/>
        </w:numPr>
      </w:pPr>
      <w:r>
        <w:t>Analizar el comportamiento del usuario en la página web de la empresa.</w:t>
      </w:r>
    </w:p>
    <w:p w14:paraId="3DFFAFA9" w14:textId="77777777" w:rsidR="00F46345" w:rsidRDefault="00F46345" w:rsidP="00354A5A">
      <w:pPr>
        <w:pStyle w:val="Prrafodelista"/>
        <w:numPr>
          <w:ilvl w:val="0"/>
          <w:numId w:val="8"/>
        </w:numPr>
      </w:pPr>
      <w:r>
        <w:t>Identificar los puntos débiles en el proceso de compra en línea.</w:t>
      </w:r>
    </w:p>
    <w:p w14:paraId="1502B0A7" w14:textId="77777777" w:rsidR="00F46345" w:rsidRDefault="00F46345" w:rsidP="00354A5A">
      <w:pPr>
        <w:pStyle w:val="Prrafodelista"/>
        <w:numPr>
          <w:ilvl w:val="0"/>
          <w:numId w:val="8"/>
        </w:numPr>
      </w:pPr>
      <w:r>
        <w:t>Analizar los patrones de compra en línea según la hora del día, el día de la semana y el mes.</w:t>
      </w:r>
    </w:p>
    <w:p w14:paraId="2B6342A0" w14:textId="77777777" w:rsidR="00354A5A" w:rsidRDefault="00354A5A" w:rsidP="00F46345"/>
    <w:p w14:paraId="233FAA5F" w14:textId="77777777" w:rsidR="00F46345" w:rsidRDefault="00F46345" w:rsidP="00F46345">
      <w:r>
        <w:t>Para recopilar datos para el informe, la empresa utiliza diversas herramientas de análisis de datos, incluyendo Google Analytics y el software de gestión de inventario. Una vez que se han recopilado los datos necesarios, se lleva a cabo un análisis en profundidad utilizando técnicas de análisis de datos, incluyendo análisis de regresión, correlación y análisis de series de tiempo.</w:t>
      </w:r>
    </w:p>
    <w:p w14:paraId="5C77BEB9" w14:textId="77777777" w:rsidR="00F46345" w:rsidRDefault="00F46345" w:rsidP="00F46345"/>
    <w:p w14:paraId="78DCB298" w14:textId="77777777" w:rsidR="00F46345" w:rsidRDefault="00F46345" w:rsidP="00F46345">
      <w:r>
        <w:t xml:space="preserve">El informe final presentado por el equipo de inteligencia de negocios incluirá información detallada sobre los productos más vendidos en línea, el comportamiento </w:t>
      </w:r>
      <w:r>
        <w:lastRenderedPageBreak/>
        <w:t>del usuario en el sitio web, los puntos débiles en el proceso de compra y los patrones de compra en línea según el tiempo. Además, se presentarán recomendaciones específicas sobre cómo la empresa puede mejorar su estrategia de ventas en línea, como mejorar la navegación en el sitio web, optimizar el proceso de compra en línea y ajustar la selección y promoción de los productos.</w:t>
      </w:r>
    </w:p>
    <w:p w14:paraId="45BC66EE" w14:textId="77777777" w:rsidR="00F46345" w:rsidRDefault="00F46345" w:rsidP="00F46345"/>
    <w:p w14:paraId="6D7E533D" w14:textId="67C5A016" w:rsidR="00F46345" w:rsidRDefault="00F46345" w:rsidP="00F46345">
      <w:r>
        <w:t>Con este informe, la empresa podrá tomar decisiones informadas y estratégicas para mejorar su presencia en línea y aumentar las ventas, lo que puede ayudar a impulsar el crecimiento de la empresa y aumentar su competitividad en el mercado.</w:t>
      </w:r>
    </w:p>
    <w:p w14:paraId="14D1445A" w14:textId="77777777" w:rsidR="00F46345" w:rsidRPr="00F46345" w:rsidRDefault="00F46345" w:rsidP="00F46345"/>
    <w:p w14:paraId="50614C7F" w14:textId="59BDDEDF" w:rsidR="005569F1" w:rsidRDefault="005569F1" w:rsidP="00CF08B6">
      <w:pPr>
        <w:pStyle w:val="Ttulo3"/>
      </w:pPr>
      <w:bookmarkStart w:id="22" w:name="_Toc128128581"/>
      <w:r>
        <w:t>Diseño de la capa de datos</w:t>
      </w:r>
      <w:bookmarkEnd w:id="22"/>
    </w:p>
    <w:p w14:paraId="7A3F0475" w14:textId="77777777" w:rsidR="000D7053" w:rsidRDefault="000D7053" w:rsidP="001357B4"/>
    <w:p w14:paraId="345EBF85" w14:textId="70E41D25" w:rsidR="001357B4" w:rsidRDefault="001357B4" w:rsidP="001357B4">
      <w:r>
        <w:t>Para el ejemplo de la empresa de venta al por menor de productos electrónicos en Nicaragua, se puede diseñar la capa de datos utilizando una base de datos en SQL Server. A continuación, se presenta un posible diseño para la base de datos:</w:t>
      </w:r>
    </w:p>
    <w:p w14:paraId="31E61EDE" w14:textId="77777777" w:rsidR="001357B4" w:rsidRDefault="001357B4" w:rsidP="001357B4"/>
    <w:p w14:paraId="47252136" w14:textId="685934CC" w:rsidR="001357B4" w:rsidRDefault="001357B4" w:rsidP="000D7053">
      <w:pPr>
        <w:pStyle w:val="Prrafodelista"/>
        <w:numPr>
          <w:ilvl w:val="0"/>
          <w:numId w:val="2"/>
        </w:numPr>
      </w:pPr>
      <w:r>
        <w:t>Tabla "Productos":</w:t>
      </w:r>
    </w:p>
    <w:p w14:paraId="7677F220" w14:textId="77777777" w:rsidR="001357B4" w:rsidRDefault="001357B4" w:rsidP="000D7053">
      <w:pPr>
        <w:pStyle w:val="Prrafodelista"/>
        <w:numPr>
          <w:ilvl w:val="0"/>
          <w:numId w:val="3"/>
        </w:numPr>
      </w:pPr>
      <w:r>
        <w:t xml:space="preserve">Id_Producto (int, Primary Key): </w:t>
      </w:r>
      <w:r w:rsidRPr="00544F72">
        <w:rPr>
          <w:i/>
          <w:iCs/>
        </w:rPr>
        <w:t>Identificador único del producto</w:t>
      </w:r>
      <w:r>
        <w:t>.</w:t>
      </w:r>
    </w:p>
    <w:p w14:paraId="7290A9D6" w14:textId="77777777" w:rsidR="001357B4" w:rsidRDefault="001357B4" w:rsidP="000D7053">
      <w:pPr>
        <w:pStyle w:val="Prrafodelista"/>
        <w:numPr>
          <w:ilvl w:val="0"/>
          <w:numId w:val="3"/>
        </w:numPr>
      </w:pPr>
      <w:r>
        <w:t xml:space="preserve">Nombre (nvarchar(50)): </w:t>
      </w:r>
      <w:r w:rsidRPr="00544F72">
        <w:rPr>
          <w:i/>
          <w:iCs/>
        </w:rPr>
        <w:t>Nombre del producto</w:t>
      </w:r>
      <w:r>
        <w:t>.</w:t>
      </w:r>
    </w:p>
    <w:p w14:paraId="32D06C75" w14:textId="77777777" w:rsidR="001357B4" w:rsidRDefault="001357B4" w:rsidP="000D7053">
      <w:pPr>
        <w:pStyle w:val="Prrafodelista"/>
        <w:numPr>
          <w:ilvl w:val="0"/>
          <w:numId w:val="3"/>
        </w:numPr>
      </w:pPr>
      <w:r>
        <w:t xml:space="preserve">Precio_Unitario (decimal(10, 2)): </w:t>
      </w:r>
      <w:r w:rsidRPr="00544F72">
        <w:rPr>
          <w:i/>
          <w:iCs/>
        </w:rPr>
        <w:t>Precio unitario del producto</w:t>
      </w:r>
      <w:r>
        <w:t>.</w:t>
      </w:r>
    </w:p>
    <w:p w14:paraId="00DD85C5" w14:textId="77777777" w:rsidR="001357B4" w:rsidRDefault="001357B4" w:rsidP="000D7053">
      <w:pPr>
        <w:pStyle w:val="Prrafodelista"/>
        <w:numPr>
          <w:ilvl w:val="0"/>
          <w:numId w:val="3"/>
        </w:numPr>
      </w:pPr>
      <w:r>
        <w:t xml:space="preserve">Cantidad_Stock (int): </w:t>
      </w:r>
      <w:r w:rsidRPr="00544F72">
        <w:rPr>
          <w:i/>
          <w:iCs/>
        </w:rPr>
        <w:t>Cantidad en inventario del producto</w:t>
      </w:r>
      <w:r>
        <w:t>.</w:t>
      </w:r>
    </w:p>
    <w:p w14:paraId="4845EBD6" w14:textId="77777777" w:rsidR="00E67577" w:rsidRDefault="00E67577" w:rsidP="001357B4"/>
    <w:p w14:paraId="332D2BD5" w14:textId="00A12EBE" w:rsidR="001357B4" w:rsidRDefault="001357B4" w:rsidP="000D7053">
      <w:pPr>
        <w:pStyle w:val="Prrafodelista"/>
        <w:numPr>
          <w:ilvl w:val="0"/>
          <w:numId w:val="2"/>
        </w:numPr>
      </w:pPr>
      <w:r>
        <w:t>Tabla "Ventas":</w:t>
      </w:r>
    </w:p>
    <w:p w14:paraId="66F75C46" w14:textId="77777777" w:rsidR="001357B4" w:rsidRDefault="001357B4" w:rsidP="000D7053">
      <w:pPr>
        <w:pStyle w:val="Prrafodelista"/>
        <w:numPr>
          <w:ilvl w:val="0"/>
          <w:numId w:val="3"/>
        </w:numPr>
      </w:pPr>
      <w:r>
        <w:t xml:space="preserve">Id_Venta (int, Primary Key): </w:t>
      </w:r>
      <w:r w:rsidRPr="00544F72">
        <w:rPr>
          <w:i/>
          <w:iCs/>
        </w:rPr>
        <w:t>Identificador único de la venta</w:t>
      </w:r>
      <w:r>
        <w:t>.</w:t>
      </w:r>
    </w:p>
    <w:p w14:paraId="3A9BD7BA" w14:textId="77777777" w:rsidR="001357B4" w:rsidRDefault="001357B4" w:rsidP="000D7053">
      <w:pPr>
        <w:pStyle w:val="Prrafodelista"/>
        <w:numPr>
          <w:ilvl w:val="0"/>
          <w:numId w:val="3"/>
        </w:numPr>
      </w:pPr>
      <w:r>
        <w:t xml:space="preserve">Fecha (datetime): </w:t>
      </w:r>
      <w:r w:rsidRPr="00544F72">
        <w:rPr>
          <w:i/>
          <w:iCs/>
        </w:rPr>
        <w:t>Fecha de la venta</w:t>
      </w:r>
      <w:r>
        <w:t>.</w:t>
      </w:r>
    </w:p>
    <w:p w14:paraId="07AFBC70" w14:textId="77777777" w:rsidR="001357B4" w:rsidRDefault="001357B4" w:rsidP="000D7053">
      <w:pPr>
        <w:pStyle w:val="Prrafodelista"/>
        <w:numPr>
          <w:ilvl w:val="0"/>
          <w:numId w:val="3"/>
        </w:numPr>
      </w:pPr>
      <w:r>
        <w:t xml:space="preserve">Total_Venta (decimal(10, 2)): </w:t>
      </w:r>
      <w:r w:rsidRPr="00544F72">
        <w:rPr>
          <w:i/>
          <w:iCs/>
        </w:rPr>
        <w:t>Total de la venta</w:t>
      </w:r>
      <w:r>
        <w:t>.</w:t>
      </w:r>
    </w:p>
    <w:p w14:paraId="7BDCBB33" w14:textId="77777777" w:rsidR="001357B4" w:rsidRDefault="001357B4" w:rsidP="000D7053">
      <w:pPr>
        <w:pStyle w:val="Prrafodelista"/>
        <w:numPr>
          <w:ilvl w:val="0"/>
          <w:numId w:val="3"/>
        </w:numPr>
      </w:pPr>
      <w:r>
        <w:t xml:space="preserve">Id_Cliente (int, Foreign Key): </w:t>
      </w:r>
      <w:r w:rsidRPr="00544F72">
        <w:rPr>
          <w:i/>
          <w:iCs/>
        </w:rPr>
        <w:t>Identificador único del cliente que realizó</w:t>
      </w:r>
      <w:r>
        <w:t xml:space="preserve"> </w:t>
      </w:r>
      <w:r w:rsidRPr="00544F72">
        <w:rPr>
          <w:i/>
          <w:iCs/>
        </w:rPr>
        <w:t>la compra.</w:t>
      </w:r>
    </w:p>
    <w:p w14:paraId="3C1CFCB2" w14:textId="77777777" w:rsidR="00E67577" w:rsidRDefault="00E67577" w:rsidP="001357B4"/>
    <w:p w14:paraId="39B528D7" w14:textId="1E2589C2" w:rsidR="001357B4" w:rsidRDefault="001357B4" w:rsidP="000D7053">
      <w:pPr>
        <w:pStyle w:val="Prrafodelista"/>
        <w:numPr>
          <w:ilvl w:val="0"/>
          <w:numId w:val="2"/>
        </w:numPr>
      </w:pPr>
      <w:r>
        <w:lastRenderedPageBreak/>
        <w:t>Tabla "Detalle_Venta":</w:t>
      </w:r>
    </w:p>
    <w:p w14:paraId="75ECA136" w14:textId="77777777" w:rsidR="001357B4" w:rsidRDefault="001357B4" w:rsidP="000D7053">
      <w:pPr>
        <w:pStyle w:val="Prrafodelista"/>
        <w:numPr>
          <w:ilvl w:val="0"/>
          <w:numId w:val="3"/>
        </w:numPr>
      </w:pPr>
      <w:r>
        <w:t xml:space="preserve">Id_Detalle (int, Primary Key): </w:t>
      </w:r>
      <w:r w:rsidRPr="00544F72">
        <w:rPr>
          <w:i/>
          <w:iCs/>
        </w:rPr>
        <w:t>Identificador único del detalle de la venta</w:t>
      </w:r>
      <w:r>
        <w:t>.</w:t>
      </w:r>
    </w:p>
    <w:p w14:paraId="11F17E0B" w14:textId="77777777" w:rsidR="001357B4" w:rsidRPr="00544F72" w:rsidRDefault="001357B4" w:rsidP="000D7053">
      <w:pPr>
        <w:pStyle w:val="Prrafodelista"/>
        <w:numPr>
          <w:ilvl w:val="0"/>
          <w:numId w:val="3"/>
        </w:numPr>
        <w:rPr>
          <w:i/>
          <w:iCs/>
        </w:rPr>
      </w:pPr>
      <w:r>
        <w:t xml:space="preserve">Id_Venta (int, Foreign Key): </w:t>
      </w:r>
      <w:r w:rsidRPr="00544F72">
        <w:rPr>
          <w:i/>
          <w:iCs/>
        </w:rPr>
        <w:t>Identificador único de la venta.</w:t>
      </w:r>
    </w:p>
    <w:p w14:paraId="787D3559" w14:textId="77777777" w:rsidR="001357B4" w:rsidRPr="00544F72" w:rsidRDefault="001357B4" w:rsidP="000D7053">
      <w:pPr>
        <w:pStyle w:val="Prrafodelista"/>
        <w:numPr>
          <w:ilvl w:val="0"/>
          <w:numId w:val="3"/>
        </w:numPr>
        <w:rPr>
          <w:i/>
          <w:iCs/>
        </w:rPr>
      </w:pPr>
      <w:r>
        <w:t xml:space="preserve">Id_Producto (int, Foreign Key): </w:t>
      </w:r>
      <w:r w:rsidRPr="00544F72">
        <w:rPr>
          <w:i/>
          <w:iCs/>
        </w:rPr>
        <w:t>Identificador único del producto vendido.</w:t>
      </w:r>
    </w:p>
    <w:p w14:paraId="767490DD" w14:textId="77777777" w:rsidR="001357B4" w:rsidRDefault="001357B4" w:rsidP="000D7053">
      <w:pPr>
        <w:pStyle w:val="Prrafodelista"/>
        <w:numPr>
          <w:ilvl w:val="0"/>
          <w:numId w:val="3"/>
        </w:numPr>
      </w:pPr>
      <w:r>
        <w:t xml:space="preserve">Cantidad (int): </w:t>
      </w:r>
      <w:r w:rsidRPr="00544F72">
        <w:rPr>
          <w:i/>
          <w:iCs/>
        </w:rPr>
        <w:t>Cantidad vendida del producto</w:t>
      </w:r>
      <w:r>
        <w:t>.</w:t>
      </w:r>
    </w:p>
    <w:p w14:paraId="70E66019" w14:textId="77777777" w:rsidR="001357B4" w:rsidRDefault="001357B4" w:rsidP="000D7053">
      <w:pPr>
        <w:pStyle w:val="Prrafodelista"/>
        <w:numPr>
          <w:ilvl w:val="0"/>
          <w:numId w:val="3"/>
        </w:numPr>
      </w:pPr>
      <w:r>
        <w:t xml:space="preserve">Precio_Unitario (decimal(10, 2)): </w:t>
      </w:r>
      <w:r w:rsidRPr="00544F72">
        <w:rPr>
          <w:i/>
          <w:iCs/>
        </w:rPr>
        <w:t>Precio unitario del producto vendido</w:t>
      </w:r>
      <w:r>
        <w:t>.</w:t>
      </w:r>
    </w:p>
    <w:p w14:paraId="47EB1CFF" w14:textId="77777777" w:rsidR="00E67577" w:rsidRDefault="00E67577" w:rsidP="001357B4"/>
    <w:p w14:paraId="45CA0AF5" w14:textId="06FDC9A5" w:rsidR="001357B4" w:rsidRDefault="001357B4" w:rsidP="000D7053">
      <w:pPr>
        <w:pStyle w:val="Prrafodelista"/>
        <w:numPr>
          <w:ilvl w:val="0"/>
          <w:numId w:val="2"/>
        </w:numPr>
      </w:pPr>
      <w:r>
        <w:t>Tabla "Usuarios":</w:t>
      </w:r>
    </w:p>
    <w:p w14:paraId="73132EDE" w14:textId="77777777" w:rsidR="001357B4" w:rsidRDefault="001357B4" w:rsidP="000D7053">
      <w:pPr>
        <w:pStyle w:val="Prrafodelista"/>
        <w:numPr>
          <w:ilvl w:val="0"/>
          <w:numId w:val="3"/>
        </w:numPr>
      </w:pPr>
      <w:r>
        <w:t xml:space="preserve">Id_Usuario (int, Primary Key): </w:t>
      </w:r>
      <w:r w:rsidRPr="00544F72">
        <w:rPr>
          <w:i/>
          <w:iCs/>
        </w:rPr>
        <w:t>Identificador único del usuario</w:t>
      </w:r>
      <w:r>
        <w:t>.</w:t>
      </w:r>
    </w:p>
    <w:p w14:paraId="41FA00FF" w14:textId="77777777" w:rsidR="001357B4" w:rsidRDefault="001357B4" w:rsidP="000D7053">
      <w:pPr>
        <w:pStyle w:val="Prrafodelista"/>
        <w:numPr>
          <w:ilvl w:val="0"/>
          <w:numId w:val="3"/>
        </w:numPr>
      </w:pPr>
      <w:r>
        <w:t xml:space="preserve">Nombre_Usuario (nvarchar(50)): </w:t>
      </w:r>
      <w:r w:rsidRPr="00544F72">
        <w:rPr>
          <w:i/>
          <w:iCs/>
        </w:rPr>
        <w:t>Nombre de usuario</w:t>
      </w:r>
      <w:r>
        <w:t>.</w:t>
      </w:r>
    </w:p>
    <w:p w14:paraId="2F050457" w14:textId="77777777" w:rsidR="001357B4" w:rsidRDefault="001357B4" w:rsidP="000D7053">
      <w:pPr>
        <w:pStyle w:val="Prrafodelista"/>
        <w:numPr>
          <w:ilvl w:val="0"/>
          <w:numId w:val="3"/>
        </w:numPr>
      </w:pPr>
      <w:r>
        <w:t xml:space="preserve">Contraseña (nvarchar(50)): </w:t>
      </w:r>
      <w:r w:rsidRPr="00544F72">
        <w:rPr>
          <w:i/>
          <w:iCs/>
        </w:rPr>
        <w:t>Contraseña del usuario</w:t>
      </w:r>
      <w:r>
        <w:t>.</w:t>
      </w:r>
    </w:p>
    <w:p w14:paraId="6D7D0070" w14:textId="77777777" w:rsidR="001357B4" w:rsidRDefault="001357B4" w:rsidP="001357B4"/>
    <w:p w14:paraId="626F8C60" w14:textId="38A8929D" w:rsidR="001357B4" w:rsidRDefault="001357B4" w:rsidP="000D7053">
      <w:pPr>
        <w:pStyle w:val="Prrafodelista"/>
        <w:numPr>
          <w:ilvl w:val="0"/>
          <w:numId w:val="2"/>
        </w:numPr>
      </w:pPr>
      <w:r>
        <w:t>Tabla "Clientes":</w:t>
      </w:r>
    </w:p>
    <w:p w14:paraId="6C691D35" w14:textId="77777777" w:rsidR="001357B4" w:rsidRDefault="001357B4" w:rsidP="000D7053">
      <w:pPr>
        <w:pStyle w:val="Prrafodelista"/>
        <w:numPr>
          <w:ilvl w:val="0"/>
          <w:numId w:val="3"/>
        </w:numPr>
      </w:pPr>
      <w:r>
        <w:t xml:space="preserve">Id_Cliente (int, Primary Key): </w:t>
      </w:r>
      <w:r w:rsidRPr="00544F72">
        <w:rPr>
          <w:i/>
          <w:iCs/>
        </w:rPr>
        <w:t>Identificador único del cliente</w:t>
      </w:r>
      <w:r>
        <w:t>.</w:t>
      </w:r>
    </w:p>
    <w:p w14:paraId="17926E65" w14:textId="77777777" w:rsidR="001357B4" w:rsidRDefault="001357B4" w:rsidP="000D7053">
      <w:pPr>
        <w:pStyle w:val="Prrafodelista"/>
        <w:numPr>
          <w:ilvl w:val="0"/>
          <w:numId w:val="3"/>
        </w:numPr>
      </w:pPr>
      <w:r>
        <w:t xml:space="preserve">Nombre_Cliente (nvarchar(50)): </w:t>
      </w:r>
      <w:r w:rsidRPr="00544F72">
        <w:rPr>
          <w:i/>
          <w:iCs/>
        </w:rPr>
        <w:t>Nombre del cliente</w:t>
      </w:r>
      <w:r>
        <w:t>.</w:t>
      </w:r>
    </w:p>
    <w:p w14:paraId="67A1E125" w14:textId="77777777" w:rsidR="001357B4" w:rsidRDefault="001357B4" w:rsidP="000D7053">
      <w:pPr>
        <w:pStyle w:val="Prrafodelista"/>
        <w:numPr>
          <w:ilvl w:val="0"/>
          <w:numId w:val="3"/>
        </w:numPr>
      </w:pPr>
      <w:r>
        <w:t xml:space="preserve">Correo_Electronico (nvarchar(50)): </w:t>
      </w:r>
      <w:r w:rsidRPr="00544F72">
        <w:rPr>
          <w:i/>
          <w:iCs/>
        </w:rPr>
        <w:t>Correo electrónico del cliente</w:t>
      </w:r>
      <w:r>
        <w:t>.</w:t>
      </w:r>
    </w:p>
    <w:p w14:paraId="48473B15" w14:textId="77777777" w:rsidR="001357B4" w:rsidRDefault="001357B4" w:rsidP="000D7053">
      <w:pPr>
        <w:pStyle w:val="Prrafodelista"/>
        <w:numPr>
          <w:ilvl w:val="0"/>
          <w:numId w:val="3"/>
        </w:numPr>
      </w:pPr>
      <w:r>
        <w:t xml:space="preserve">Teléfono (nvarchar(20)): </w:t>
      </w:r>
      <w:r w:rsidRPr="00544F72">
        <w:rPr>
          <w:i/>
          <w:iCs/>
        </w:rPr>
        <w:t>Número de teléfono del cliente</w:t>
      </w:r>
      <w:r>
        <w:t>.</w:t>
      </w:r>
    </w:p>
    <w:p w14:paraId="0F8DACB1" w14:textId="77777777" w:rsidR="001357B4" w:rsidRDefault="001357B4" w:rsidP="001357B4"/>
    <w:p w14:paraId="6FB26B05" w14:textId="289FA51A" w:rsidR="001357B4" w:rsidRDefault="001357B4" w:rsidP="001357B4">
      <w:r>
        <w:t>En este diseño, la tabla "Productos" almacena información sobre los productos disponibles para la venta, incluyendo su identificador único, nombre, precio unitario y cantidad en stock. La tabla "Ventas" almacena información sobre cada venta, incluyendo su identificador único, fecha y total de la venta, así como el identificador único del cliente que realizó la compra. La tabla "Detalle_Venta" almacena información sobre los detalles de cada venta, incluyendo su identificador único, el identificador único de la venta a la que pertenece, el identificador único del producto vendido, la cantidad vendida y el precio unitario del producto vendido.</w:t>
      </w:r>
    </w:p>
    <w:p w14:paraId="2AC08937" w14:textId="77777777" w:rsidR="001357B4" w:rsidRDefault="001357B4" w:rsidP="001357B4"/>
    <w:p w14:paraId="375CDA1F" w14:textId="77777777" w:rsidR="001357B4" w:rsidRDefault="001357B4" w:rsidP="001357B4">
      <w:r>
        <w:lastRenderedPageBreak/>
        <w:t>La tabla "Usuarios" almacena información sobre los usuarios que tienen acceso a la base de datos, incluyendo su identificador único, nombre de usuario y contraseña. La tabla "Clientes" almacena información sobre los clientes de la empresa, incluyendo su identificador único, nombre, correo electrónico y número de teléfono.</w:t>
      </w:r>
    </w:p>
    <w:p w14:paraId="0028BA9F" w14:textId="77777777" w:rsidR="001357B4" w:rsidRDefault="001357B4" w:rsidP="001357B4"/>
    <w:p w14:paraId="73219958" w14:textId="358C13B2" w:rsidR="001357B4" w:rsidRDefault="001357B4" w:rsidP="001357B4">
      <w:r>
        <w:t>Con este diseño, se puede almacenar y gestionar la información necesaria para analizar las ventas en línea y realizar recomendaciones para mejorar la estrategia de ventas en línea de la empresa.</w:t>
      </w:r>
    </w:p>
    <w:p w14:paraId="461E7750" w14:textId="77777777" w:rsidR="001357B4" w:rsidRPr="001357B4" w:rsidRDefault="001357B4" w:rsidP="001357B4"/>
    <w:p w14:paraId="3FC08FF5" w14:textId="7A9BB19A" w:rsidR="005569F1" w:rsidRDefault="005569F1" w:rsidP="00CF08B6">
      <w:pPr>
        <w:pStyle w:val="Ttulo3"/>
      </w:pPr>
      <w:bookmarkStart w:id="23" w:name="_Toc128128582"/>
      <w:r>
        <w:t>Diseño de informes mediante asistentes</w:t>
      </w:r>
      <w:bookmarkEnd w:id="23"/>
    </w:p>
    <w:p w14:paraId="7A3E95BB" w14:textId="77777777" w:rsidR="004574FB" w:rsidRDefault="004574FB" w:rsidP="004574FB"/>
    <w:p w14:paraId="295878E0" w14:textId="1B5A821F" w:rsidR="004574FB" w:rsidRDefault="004574FB" w:rsidP="004574FB">
      <w:r>
        <w:t>T</w:t>
      </w:r>
      <w:r w:rsidRPr="004574FB">
        <w:t>e presento una guía paso a paso para elaborar un informe en Power BI para el caso práctico que has presentado:</w:t>
      </w:r>
    </w:p>
    <w:p w14:paraId="6A4ED80B" w14:textId="77777777" w:rsidR="004574FB" w:rsidRPr="004574FB" w:rsidRDefault="004574FB" w:rsidP="004574FB"/>
    <w:p w14:paraId="4221DF40" w14:textId="77777777" w:rsidR="004574FB" w:rsidRPr="004574FB" w:rsidRDefault="004574FB" w:rsidP="004574FB">
      <w:pPr>
        <w:numPr>
          <w:ilvl w:val="0"/>
          <w:numId w:val="4"/>
        </w:numPr>
      </w:pPr>
      <w:r w:rsidRPr="004574FB">
        <w:t>Abre Power BI y crea un nuevo informe.</w:t>
      </w:r>
    </w:p>
    <w:p w14:paraId="287E64BB" w14:textId="77777777" w:rsidR="004574FB" w:rsidRPr="004574FB" w:rsidRDefault="004574FB" w:rsidP="004574FB">
      <w:pPr>
        <w:numPr>
          <w:ilvl w:val="0"/>
          <w:numId w:val="4"/>
        </w:numPr>
      </w:pPr>
      <w:r w:rsidRPr="004574FB">
        <w:t>Importa los datos de la tabla que has diseñado en SQL Server. Para ello, selecciona "Obtener datos" en la pestaña "Inicio" y luego "SQL Server" en la ventana emergente. Ingresa el servidor y la base de datos correspondiente, y sigue las instrucciones para conectar y cargar los datos.</w:t>
      </w:r>
    </w:p>
    <w:p w14:paraId="13EB228B" w14:textId="77777777" w:rsidR="004574FB" w:rsidRPr="004574FB" w:rsidRDefault="004574FB" w:rsidP="004574FB">
      <w:pPr>
        <w:numPr>
          <w:ilvl w:val="0"/>
          <w:numId w:val="4"/>
        </w:numPr>
      </w:pPr>
      <w:r w:rsidRPr="004574FB">
        <w:t>Crea una nueva página en el informe para comenzar a diseñar tu informe.</w:t>
      </w:r>
    </w:p>
    <w:p w14:paraId="3E98E259" w14:textId="77777777" w:rsidR="004574FB" w:rsidRPr="004574FB" w:rsidRDefault="004574FB" w:rsidP="004574FB">
      <w:pPr>
        <w:numPr>
          <w:ilvl w:val="0"/>
          <w:numId w:val="4"/>
        </w:numPr>
      </w:pPr>
      <w:r w:rsidRPr="004574FB">
        <w:t>Para empezar, vamos a crear un gráfico de barras para mostrar la cantidad de ventas por ciudad. Para ello, selecciona el campo "Ciudad" en la tabla de ventas y arrástralo a la sección "Valores" del panel "Visualizaciones". Luego, selecciona el campo "Ventas" y arrástralo a la sección "Eje" del mismo panel. El gráfico se generará automáticamente.</w:t>
      </w:r>
    </w:p>
    <w:p w14:paraId="0A303E7C" w14:textId="77777777" w:rsidR="004574FB" w:rsidRPr="004574FB" w:rsidRDefault="004574FB" w:rsidP="004574FB">
      <w:pPr>
        <w:numPr>
          <w:ilvl w:val="0"/>
          <w:numId w:val="4"/>
        </w:numPr>
      </w:pPr>
      <w:r w:rsidRPr="004574FB">
        <w:t xml:space="preserve">A continuación, añadamos un gráfico de donut para mostrar la distribución de ventas por categoría de producto. Para ello, selecciona el campo "Categoría" y "Ventas" y arrástralos a la sección "Valores" del panel </w:t>
      </w:r>
      <w:r w:rsidRPr="004574FB">
        <w:lastRenderedPageBreak/>
        <w:t>"Visualizaciones". Luego, selecciona el gráfico de donut en la sección "Visualizaciones" del panel y el gráfico se generará automáticamente.</w:t>
      </w:r>
    </w:p>
    <w:p w14:paraId="77D9DFD4" w14:textId="77777777" w:rsidR="004574FB" w:rsidRPr="004574FB" w:rsidRDefault="004574FB" w:rsidP="004574FB">
      <w:pPr>
        <w:numPr>
          <w:ilvl w:val="0"/>
          <w:numId w:val="4"/>
        </w:numPr>
      </w:pPr>
      <w:r w:rsidRPr="004574FB">
        <w:t>Continuemos con una tabla que muestre el detalle de ventas por producto. Arrastra el campo "Producto" a la sección "Valores" del panel "Visualizaciones" y arrastra el campo "Ventas" a la sección "Valores" de la misma visualización. Esto creará una tabla que muestra el detalle de ventas por producto.</w:t>
      </w:r>
    </w:p>
    <w:p w14:paraId="7C6CBE79" w14:textId="77777777" w:rsidR="004574FB" w:rsidRPr="004574FB" w:rsidRDefault="004574FB" w:rsidP="004574FB">
      <w:pPr>
        <w:numPr>
          <w:ilvl w:val="0"/>
          <w:numId w:val="4"/>
        </w:numPr>
      </w:pPr>
      <w:r w:rsidRPr="004574FB">
        <w:t>Ahora crearemos una matriz que muestre la cantidad de productos vendidos por ciudad y categoría. Para ello, arrastra los campos "Ciudad", "Categoría" y "Cantidad" a la sección "Valores" del panel "Visualizaciones" y selecciona la matriz en la sección "Visualizaciones" del panel. El gráfico se generará automáticamente.</w:t>
      </w:r>
    </w:p>
    <w:p w14:paraId="72D42EE6" w14:textId="77777777" w:rsidR="004574FB" w:rsidRPr="004574FB" w:rsidRDefault="004574FB" w:rsidP="004574FB">
      <w:pPr>
        <w:numPr>
          <w:ilvl w:val="0"/>
          <w:numId w:val="4"/>
        </w:numPr>
      </w:pPr>
      <w:r w:rsidRPr="004574FB">
        <w:t>Finalmente, agreguemos una tarjeta con una métrica importante para el negocio, como el total de ventas. Para ello, selecciona "Tarjeta" en la sección "Visualizaciones" del panel y arrastra el campo "Ventas" a la sección "Valores" del panel "Visualizaciones". Luego, selecciona la visualización de tarjeta que se ha generado y personalízala según tus necesidades.</w:t>
      </w:r>
    </w:p>
    <w:p w14:paraId="51183300" w14:textId="77777777" w:rsidR="004574FB" w:rsidRPr="004574FB" w:rsidRDefault="004574FB" w:rsidP="004574FB">
      <w:pPr>
        <w:numPr>
          <w:ilvl w:val="0"/>
          <w:numId w:val="4"/>
        </w:numPr>
      </w:pPr>
      <w:r w:rsidRPr="004574FB">
        <w:t>Puedes dar formato a las visualizaciones y agregar títulos y etiquetas para hacer el informe más legible y atractivo.</w:t>
      </w:r>
    </w:p>
    <w:p w14:paraId="6E42A08A" w14:textId="77777777" w:rsidR="004574FB" w:rsidRDefault="004574FB" w:rsidP="004574FB"/>
    <w:p w14:paraId="2869742C" w14:textId="6DC30924" w:rsidR="004574FB" w:rsidRDefault="004574FB" w:rsidP="004574FB">
      <w:r w:rsidRPr="004574FB">
        <w:t>¡Listo! Ahora tienes un informe básico en Power BI para tu caso práctico de ventas en línea. Recuerda que puedes personalizar el informe según tus necesidades y añadir más visualizaciones y métricas según sea necesario.</w:t>
      </w:r>
    </w:p>
    <w:p w14:paraId="6BB71C2D" w14:textId="77777777" w:rsidR="00FF1C94" w:rsidRDefault="00FF1C94" w:rsidP="004574FB"/>
    <w:p w14:paraId="7A0E141B" w14:textId="77777777" w:rsidR="00FF1C94" w:rsidRPr="00E33CE8" w:rsidRDefault="00FF1C94" w:rsidP="00FF1C94">
      <w:r>
        <w:t xml:space="preserve">A continuación, </w:t>
      </w:r>
      <w:r w:rsidRPr="00E33CE8">
        <w:t>te proporciono una guía paso a paso para analizar los gráficos y datos en el inform</w:t>
      </w:r>
      <w:r>
        <w:t>e</w:t>
      </w:r>
      <w:r w:rsidRPr="00E33CE8">
        <w:t>:</w:t>
      </w:r>
    </w:p>
    <w:p w14:paraId="092644DA" w14:textId="77777777" w:rsidR="00FF1C94" w:rsidRPr="00E33CE8" w:rsidRDefault="00FF1C94" w:rsidP="00FF1C94">
      <w:pPr>
        <w:numPr>
          <w:ilvl w:val="0"/>
          <w:numId w:val="5"/>
        </w:numPr>
      </w:pPr>
      <w:r w:rsidRPr="00E33CE8">
        <w:t>Revisa el título y la descripción de cada gráfico y tabla para asegurarte de que entiendes lo que representa cada uno.</w:t>
      </w:r>
    </w:p>
    <w:p w14:paraId="1C2C082F" w14:textId="77777777" w:rsidR="00FF1C94" w:rsidRPr="00E33CE8" w:rsidRDefault="00FF1C94" w:rsidP="00FF1C94">
      <w:pPr>
        <w:numPr>
          <w:ilvl w:val="0"/>
          <w:numId w:val="5"/>
        </w:numPr>
      </w:pPr>
      <w:r w:rsidRPr="00E33CE8">
        <w:lastRenderedPageBreak/>
        <w:t>Observa las etiquetas de los ejes de cada gráfico para entender las unidades de medida y la escala. Asegúrate de entender si se trata de valores absolutos, porcentajes, promedios, entre otros.</w:t>
      </w:r>
    </w:p>
    <w:p w14:paraId="6042B443" w14:textId="77777777" w:rsidR="00FF1C94" w:rsidRPr="00E33CE8" w:rsidRDefault="00FF1C94" w:rsidP="00FF1C94">
      <w:pPr>
        <w:numPr>
          <w:ilvl w:val="0"/>
          <w:numId w:val="5"/>
        </w:numPr>
      </w:pPr>
      <w:r w:rsidRPr="00E33CE8">
        <w:t>Analiza las tendencias generales de los gráficos, identificando los puntos más altos y más bajos, así como los momentos de mayor crecimiento o decrecimiento.</w:t>
      </w:r>
    </w:p>
    <w:p w14:paraId="7A0A493A" w14:textId="77777777" w:rsidR="00FF1C94" w:rsidRPr="00E33CE8" w:rsidRDefault="00FF1C94" w:rsidP="00FF1C94">
      <w:pPr>
        <w:numPr>
          <w:ilvl w:val="0"/>
          <w:numId w:val="5"/>
        </w:numPr>
      </w:pPr>
      <w:r w:rsidRPr="00E33CE8">
        <w:t>Presta atención a los valores atípicos en los gráficos. ¿Hay valores que se desvían mucho de la norma? ¿Hay alguna explicación para estos valores?</w:t>
      </w:r>
    </w:p>
    <w:p w14:paraId="77A81C92" w14:textId="77777777" w:rsidR="00FF1C94" w:rsidRPr="00E33CE8" w:rsidRDefault="00FF1C94" w:rsidP="00FF1C94">
      <w:pPr>
        <w:numPr>
          <w:ilvl w:val="0"/>
          <w:numId w:val="5"/>
        </w:numPr>
      </w:pPr>
      <w:r w:rsidRPr="00E33CE8">
        <w:t>Compara los datos en los diferentes gráficos y tablas. ¿Hay alguna relación entre los datos de un gráfico y otro? ¿Hay alguna correlación entre diferentes variables?</w:t>
      </w:r>
    </w:p>
    <w:p w14:paraId="075CF977" w14:textId="77777777" w:rsidR="00FF1C94" w:rsidRPr="00E33CE8" w:rsidRDefault="00FF1C94" w:rsidP="00FF1C94">
      <w:pPr>
        <w:numPr>
          <w:ilvl w:val="0"/>
          <w:numId w:val="5"/>
        </w:numPr>
      </w:pPr>
      <w:r w:rsidRPr="00E33CE8">
        <w:t>Analiza las métricas clave que se presentan en el informe. ¿Cómo se están desempeñando las diferentes áreas del negocio en comparación con los objetivos establecidos?</w:t>
      </w:r>
    </w:p>
    <w:p w14:paraId="14DAF76A" w14:textId="77777777" w:rsidR="00FF1C94" w:rsidRPr="00E33CE8" w:rsidRDefault="00FF1C94" w:rsidP="00FF1C94">
      <w:pPr>
        <w:numPr>
          <w:ilvl w:val="0"/>
          <w:numId w:val="5"/>
        </w:numPr>
      </w:pPr>
      <w:r w:rsidRPr="00E33CE8">
        <w:t>Presta atención a las comparaciones entre períodos de tiempo, como mes a mes o año tras año. ¿Hay algún patrón que se repita? ¿Hay alguna explicación para estos patrones?</w:t>
      </w:r>
    </w:p>
    <w:p w14:paraId="2F52654A" w14:textId="77777777" w:rsidR="00FF1C94" w:rsidRPr="00E33CE8" w:rsidRDefault="00FF1C94" w:rsidP="00FF1C94">
      <w:pPr>
        <w:numPr>
          <w:ilvl w:val="0"/>
          <w:numId w:val="5"/>
        </w:numPr>
      </w:pPr>
      <w:r w:rsidRPr="00E33CE8">
        <w:t>Identifica las principales conclusiones y recomendaciones en el informe. ¿Se pueden extraer conclusiones significativas a partir de los datos? ¿Las recomendaciones propuestas parecen factibles y realistas?</w:t>
      </w:r>
    </w:p>
    <w:p w14:paraId="1291AFB3" w14:textId="42038549" w:rsidR="00FF1C94" w:rsidRPr="004574FB" w:rsidRDefault="00FF1C94" w:rsidP="004574FB">
      <w:pPr>
        <w:numPr>
          <w:ilvl w:val="0"/>
          <w:numId w:val="5"/>
        </w:numPr>
      </w:pPr>
      <w:r w:rsidRPr="00E33CE8">
        <w:t>Finalmente, si tienes alguna duda o necesitas más información, no dudes en comunicarte con el equipo encargado de la elaboración del informe o con los expertos en inteligencia de negocios para que te ayuden a interpretar los datos de manera más efectiva.</w:t>
      </w:r>
    </w:p>
    <w:p w14:paraId="64F0DDBC" w14:textId="77777777" w:rsidR="00544F72" w:rsidRDefault="00544F72" w:rsidP="00544F72"/>
    <w:p w14:paraId="4CC4C328" w14:textId="77777777" w:rsidR="00DC420C" w:rsidRDefault="00DC420C" w:rsidP="00544F72"/>
    <w:p w14:paraId="46FB8437" w14:textId="77777777" w:rsidR="00DC420C" w:rsidRDefault="00DC420C" w:rsidP="00544F72"/>
    <w:p w14:paraId="7A679F11" w14:textId="77777777" w:rsidR="00DC420C" w:rsidRPr="00544F72" w:rsidRDefault="00DC420C" w:rsidP="00544F72"/>
    <w:p w14:paraId="3233CDDD" w14:textId="77777777" w:rsidR="00CF08B6" w:rsidRDefault="005569F1" w:rsidP="00CF08B6">
      <w:pPr>
        <w:pStyle w:val="Ttulo3"/>
      </w:pPr>
      <w:bookmarkStart w:id="24" w:name="_Toc128128583"/>
      <w:r>
        <w:lastRenderedPageBreak/>
        <w:t>Diseño de informes personalizados</w:t>
      </w:r>
      <w:bookmarkEnd w:id="24"/>
      <w:r>
        <w:t xml:space="preserve"> </w:t>
      </w:r>
    </w:p>
    <w:p w14:paraId="0006C166" w14:textId="77777777" w:rsidR="00E33CE8" w:rsidRDefault="00E33CE8" w:rsidP="00E33CE8"/>
    <w:p w14:paraId="631F7334" w14:textId="0BDDF6B8" w:rsidR="00E66030" w:rsidRPr="00E66030" w:rsidRDefault="006E2896" w:rsidP="00E66030">
      <w:r>
        <w:t>Ahora</w:t>
      </w:r>
      <w:r w:rsidR="00E66030" w:rsidRPr="00E66030">
        <w:t xml:space="preserve"> te sugiero algunas modificaciones que puedes hacer en el informe utilizando las herramientas de Power BI para personalizarlo con el nombre, marca, colores e identidad de la empresa:</w:t>
      </w:r>
    </w:p>
    <w:p w14:paraId="4893752C" w14:textId="77777777" w:rsidR="00E66030" w:rsidRPr="00E66030" w:rsidRDefault="00E66030" w:rsidP="00E66030">
      <w:pPr>
        <w:numPr>
          <w:ilvl w:val="0"/>
          <w:numId w:val="6"/>
        </w:numPr>
      </w:pPr>
      <w:r w:rsidRPr="00E66030">
        <w:t>Personaliza el logo de la empresa: Puedes agregar el logo de la empresa en el encabezado del informe. Para hacerlo, haz clic en "Insertar" en la cinta de opciones de Power BI y selecciona "Imagen" en la sección de "Visualizaciones". Luego, selecciona el archivo de imagen del logo de la empresa y ajústalo al tamaño adecuado.</w:t>
      </w:r>
    </w:p>
    <w:p w14:paraId="5C02E64F" w14:textId="77777777" w:rsidR="00E66030" w:rsidRPr="00E66030" w:rsidRDefault="00E66030" w:rsidP="00E66030">
      <w:pPr>
        <w:numPr>
          <w:ilvl w:val="0"/>
          <w:numId w:val="6"/>
        </w:numPr>
      </w:pPr>
      <w:r w:rsidRPr="00E66030">
        <w:t>Cambia el tema y los colores: Puedes personalizar el tema y los colores del informe para que coincidan con la identidad visual de la empresa. Para hacerlo, haz clic en "Vista" en la cinta de opciones de Power BI y selecciona "Tema". Luego, elige un tema predefinido que se adapte a los colores de la empresa o personaliza los colores manualmente.</w:t>
      </w:r>
    </w:p>
    <w:p w14:paraId="764A4FEB" w14:textId="77777777" w:rsidR="00E66030" w:rsidRPr="00E66030" w:rsidRDefault="00E66030" w:rsidP="00E66030">
      <w:pPr>
        <w:numPr>
          <w:ilvl w:val="0"/>
          <w:numId w:val="6"/>
        </w:numPr>
      </w:pPr>
      <w:r w:rsidRPr="00E66030">
        <w:t>Cambia el nombre del informe: Puedes cambiar el nombre del informe para que coincida con el nombre de la empresa o con el tema específico del informe. Para hacerlo, haz clic en "Archivo" en la cinta de opciones de Power BI y selecciona "Propiedades del informe". Luego, cambia el nombre en la sección de "Título".</w:t>
      </w:r>
    </w:p>
    <w:p w14:paraId="1BE8E7CE" w14:textId="77777777" w:rsidR="00E66030" w:rsidRPr="00E66030" w:rsidRDefault="00E66030" w:rsidP="00E66030">
      <w:pPr>
        <w:numPr>
          <w:ilvl w:val="0"/>
          <w:numId w:val="6"/>
        </w:numPr>
      </w:pPr>
      <w:r w:rsidRPr="00E66030">
        <w:t>Agrega notas de pie de página personalizadas: Puedes agregar notas de pie de página personalizadas para incluir el nombre de la empresa y otra información relevante. Para hacerlo, haz clic en "Diseño" en la cinta de opciones de Power BI y selecciona "Página" en la sección de "Vistas". Luego, selecciona la página a la que deseas agregar la nota de pie de página y haz clic en "Editar" en la sección de "Pie de página". Agrega el texto personalizado y haz clic en "Aceptar".</w:t>
      </w:r>
    </w:p>
    <w:p w14:paraId="2BA643FF" w14:textId="77777777" w:rsidR="006E2896" w:rsidRDefault="006E2896" w:rsidP="00E66030"/>
    <w:p w14:paraId="51118002" w14:textId="2DDDA8EC" w:rsidR="00E66030" w:rsidRPr="00E66030" w:rsidRDefault="00E66030" w:rsidP="00E66030">
      <w:r w:rsidRPr="00E66030">
        <w:lastRenderedPageBreak/>
        <w:t>Estas son solo algunas de las formas en que puedes personalizar el informe utilizando las herramientas de Power BI. Si tienes más ideas, no dudes en implementarlas para crear un informe totalmente personalizado que se adapte a la identidad visual de la empresa.</w:t>
      </w:r>
    </w:p>
    <w:p w14:paraId="57A45710" w14:textId="77777777" w:rsidR="004574FB" w:rsidRPr="004574FB" w:rsidRDefault="004574FB" w:rsidP="004574FB"/>
    <w:p w14:paraId="091045C6" w14:textId="1DCBE599" w:rsidR="002117E6" w:rsidRDefault="005569F1" w:rsidP="00CF08B6">
      <w:pPr>
        <w:pStyle w:val="Ttulo3"/>
      </w:pPr>
      <w:bookmarkStart w:id="25" w:name="_Toc128128584"/>
      <w:r>
        <w:t>Publicación de informes en el servidor</w:t>
      </w:r>
      <w:bookmarkEnd w:id="25"/>
    </w:p>
    <w:p w14:paraId="45111796" w14:textId="1D8CC4C7" w:rsidR="00FF6EDA" w:rsidRPr="00FF6EDA" w:rsidRDefault="00DC6369" w:rsidP="00FF6EDA">
      <w:r>
        <w:t xml:space="preserve">Este paso a paso es </w:t>
      </w:r>
      <w:r w:rsidR="00FF6EDA" w:rsidRPr="00FF6EDA">
        <w:t>una guía paso a paso para publicar el informe resultante en el servidor de Power BI:</w:t>
      </w:r>
    </w:p>
    <w:p w14:paraId="3BC2AA9C" w14:textId="77777777" w:rsidR="00FF6EDA" w:rsidRPr="00FF6EDA" w:rsidRDefault="00FF6EDA" w:rsidP="00FF6EDA">
      <w:pPr>
        <w:numPr>
          <w:ilvl w:val="0"/>
          <w:numId w:val="7"/>
        </w:numPr>
      </w:pPr>
      <w:r w:rsidRPr="00FF6EDA">
        <w:t>Inicia sesión en Power BI: Accede a la página web de Power BI y asegúrate de haber iniciado sesión con tu cuenta.</w:t>
      </w:r>
    </w:p>
    <w:p w14:paraId="361809B3" w14:textId="77777777" w:rsidR="00FF6EDA" w:rsidRPr="00FF6EDA" w:rsidRDefault="00FF6EDA" w:rsidP="00FF6EDA">
      <w:pPr>
        <w:numPr>
          <w:ilvl w:val="0"/>
          <w:numId w:val="7"/>
        </w:numPr>
      </w:pPr>
      <w:r w:rsidRPr="00FF6EDA">
        <w:t>Abre el informe: Selecciona el informe que deseas publicar en el servidor y ábrelo en Power BI Desktop.</w:t>
      </w:r>
    </w:p>
    <w:p w14:paraId="5338E880" w14:textId="77777777" w:rsidR="00FF6EDA" w:rsidRPr="00FF6EDA" w:rsidRDefault="00FF6EDA" w:rsidP="00FF6EDA">
      <w:pPr>
        <w:numPr>
          <w:ilvl w:val="0"/>
          <w:numId w:val="7"/>
        </w:numPr>
      </w:pPr>
      <w:r w:rsidRPr="00FF6EDA">
        <w:t>Verifica la conexión: Asegúrate de que la conexión a la base de datos esté funcionando correctamente antes de publicar el informe.</w:t>
      </w:r>
    </w:p>
    <w:p w14:paraId="493C537C" w14:textId="77777777" w:rsidR="00FF6EDA" w:rsidRPr="00FF6EDA" w:rsidRDefault="00FF6EDA" w:rsidP="00FF6EDA">
      <w:pPr>
        <w:numPr>
          <w:ilvl w:val="0"/>
          <w:numId w:val="7"/>
        </w:numPr>
      </w:pPr>
      <w:r w:rsidRPr="00FF6EDA">
        <w:t>Selecciona "Publicar": En Power BI Desktop, haz clic en "Archivo" y selecciona "Publicar".</w:t>
      </w:r>
    </w:p>
    <w:p w14:paraId="2A5BA5D9" w14:textId="77777777" w:rsidR="00FF6EDA" w:rsidRPr="00FF6EDA" w:rsidRDefault="00FF6EDA" w:rsidP="00FF6EDA">
      <w:pPr>
        <w:numPr>
          <w:ilvl w:val="0"/>
          <w:numId w:val="7"/>
        </w:numPr>
      </w:pPr>
      <w:r w:rsidRPr="00FF6EDA">
        <w:t>Selecciona la ubicación: Elige la ubicación donde deseas publicar el informe. Si es la primera vez que lo publicas, probablemente deberás crear un nuevo espacio de trabajo.</w:t>
      </w:r>
    </w:p>
    <w:p w14:paraId="18F63B98" w14:textId="77777777" w:rsidR="00FF6EDA" w:rsidRPr="00FF6EDA" w:rsidRDefault="00FF6EDA" w:rsidP="00FF6EDA">
      <w:pPr>
        <w:numPr>
          <w:ilvl w:val="0"/>
          <w:numId w:val="7"/>
        </w:numPr>
      </w:pPr>
      <w:r w:rsidRPr="00FF6EDA">
        <w:t>Configura las opciones: Configura las opciones de publicación según tus necesidades. Por ejemplo, puedes elegir si quieres que otros usuarios puedan modificar el informe o solo verlo.</w:t>
      </w:r>
    </w:p>
    <w:p w14:paraId="3958EDD1" w14:textId="77777777" w:rsidR="00FF6EDA" w:rsidRPr="00FF6EDA" w:rsidRDefault="00FF6EDA" w:rsidP="00FF6EDA">
      <w:pPr>
        <w:numPr>
          <w:ilvl w:val="0"/>
          <w:numId w:val="7"/>
        </w:numPr>
      </w:pPr>
      <w:r w:rsidRPr="00FF6EDA">
        <w:t>Haz clic en "Publicar": Haz clic en "Publicar" para subir el informe al servidor.</w:t>
      </w:r>
    </w:p>
    <w:p w14:paraId="23A83C3A" w14:textId="77777777" w:rsidR="00FF6EDA" w:rsidRPr="00FF6EDA" w:rsidRDefault="00FF6EDA" w:rsidP="00FF6EDA">
      <w:pPr>
        <w:numPr>
          <w:ilvl w:val="0"/>
          <w:numId w:val="7"/>
        </w:numPr>
      </w:pPr>
      <w:r w:rsidRPr="00FF6EDA">
        <w:t>Verifica la publicación: Una vez que se ha completado la publicación, ve a la ubicación donde lo has publicado para verificar que se ha cargado correctamente.</w:t>
      </w:r>
    </w:p>
    <w:p w14:paraId="081B339F" w14:textId="77777777" w:rsidR="00FF6EDA" w:rsidRDefault="00FF6EDA" w:rsidP="00FF6EDA">
      <w:pPr>
        <w:numPr>
          <w:ilvl w:val="0"/>
          <w:numId w:val="7"/>
        </w:numPr>
      </w:pPr>
      <w:r w:rsidRPr="00FF6EDA">
        <w:t>Comparte el informe: Ahora puedes compartir el informe con otros usuarios de Power BI.</w:t>
      </w:r>
    </w:p>
    <w:p w14:paraId="1E6FD3A7" w14:textId="77777777" w:rsidR="00DC420C" w:rsidRPr="00FF6EDA" w:rsidRDefault="00DC420C" w:rsidP="00C46A75">
      <w:pPr>
        <w:ind w:left="360"/>
      </w:pPr>
    </w:p>
    <w:p w14:paraId="208D999B" w14:textId="77777777" w:rsidR="002117E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58203A58" wp14:editId="5EDEFDE2">
                <wp:simplePos x="0" y="0"/>
                <wp:positionH relativeFrom="column">
                  <wp:posOffset>-132080</wp:posOffset>
                </wp:positionH>
                <wp:positionV relativeFrom="paragraph">
                  <wp:posOffset>-147320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4782A" w14:textId="77777777" w:rsidR="00AB2DF6" w:rsidRPr="00A32AB9" w:rsidRDefault="00AB2DF6" w:rsidP="00A32AB9">
                              <w:pPr>
                                <w:pStyle w:val="Ttulo1"/>
                              </w:pPr>
                              <w:bookmarkStart w:id="26" w:name="_Toc46999616"/>
                              <w:bookmarkStart w:id="27" w:name="_Toc51942773"/>
                              <w:bookmarkStart w:id="28" w:name="_Toc128128585"/>
                              <w:r w:rsidRPr="00A32AB9">
                                <w:t>Bibliografía y Webgrafía</w:t>
                              </w:r>
                              <w:bookmarkEnd w:id="26"/>
                              <w:bookmarkEnd w:id="27"/>
                              <w:bookmarkEnd w:id="28"/>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8203A58" id="Grupo 20" o:spid="_x0000_s1037" style="position:absolute;left:0;text-align:left;margin-left:-10.4pt;margin-top:-11.6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8E4782A" w14:textId="77777777" w:rsidR="00AB2DF6" w:rsidRPr="00A32AB9" w:rsidRDefault="00AB2DF6" w:rsidP="00A32AB9">
                        <w:pPr>
                          <w:pStyle w:val="Ttulo1"/>
                        </w:pPr>
                        <w:bookmarkStart w:id="29" w:name="_Toc46999616"/>
                        <w:bookmarkStart w:id="30" w:name="_Toc51942773"/>
                        <w:bookmarkStart w:id="31" w:name="_Toc128128585"/>
                        <w:r w:rsidRPr="00A32AB9">
                          <w:t>Bibliografía y Webgrafía</w:t>
                        </w:r>
                        <w:bookmarkEnd w:id="29"/>
                        <w:bookmarkEnd w:id="30"/>
                        <w:bookmarkEnd w:id="31"/>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0247CC1D" w14:textId="77777777" w:rsidR="00457F15" w:rsidRDefault="00457F15" w:rsidP="00A76AA1">
      <w:pPr>
        <w:contextualSpacing/>
      </w:pPr>
    </w:p>
    <w:p w14:paraId="19DB2D78" w14:textId="141199D9" w:rsidR="00AB2DF6" w:rsidRDefault="009D62B3" w:rsidP="00A76AA1">
      <w:pPr>
        <w:contextualSpacing/>
      </w:pPr>
      <w:r w:rsidRPr="009D62B3">
        <w:t>González, A. R. (2015). Inteligencia de negocios: análisis de datos y toma de decisiones. Editorial Síntesis.</w:t>
      </w:r>
    </w:p>
    <w:p w14:paraId="5F49D2CA" w14:textId="6E43E58D" w:rsidR="00AB2DF6" w:rsidRDefault="00E5763D" w:rsidP="00C46A75">
      <w:pPr>
        <w:contextualSpacing/>
      </w:pPr>
      <w:r w:rsidRPr="00E5763D">
        <w:t>Hernández, R. (2014). Business Intelligence con herramientas de Microsoft. Alfaomega.</w:t>
      </w:r>
    </w:p>
    <w:p w14:paraId="11F1DD94" w14:textId="77777777" w:rsidR="00C46A75" w:rsidRDefault="00C46A75" w:rsidP="00C46A75">
      <w:pPr>
        <w:contextualSpacing/>
      </w:pPr>
    </w:p>
    <w:p w14:paraId="2E2879A2" w14:textId="78C0ED67" w:rsidR="00AB2DF6" w:rsidRDefault="006401B0"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134783AD" wp14:editId="515A3B16">
                <wp:simplePos x="0" y="0"/>
                <wp:positionH relativeFrom="column">
                  <wp:posOffset>-239395</wp:posOffset>
                </wp:positionH>
                <wp:positionV relativeFrom="paragraph">
                  <wp:posOffset>-106045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11CC9" w14:textId="77777777" w:rsidR="00AB2DF6" w:rsidRPr="00A32AB9" w:rsidRDefault="00AB2DF6" w:rsidP="00A32AB9">
                              <w:pPr>
                                <w:pStyle w:val="Ttulo1"/>
                              </w:pPr>
                              <w:bookmarkStart w:id="32" w:name="_Toc46999617"/>
                              <w:bookmarkStart w:id="33" w:name="_Toc51942774"/>
                              <w:bookmarkStart w:id="34" w:name="_Toc128128586"/>
                              <w:r w:rsidRPr="00A32AB9">
                                <w:t>Glosario</w:t>
                              </w:r>
                              <w:bookmarkEnd w:id="32"/>
                              <w:bookmarkEnd w:id="33"/>
                              <w:bookmarkEnd w:id="34"/>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34783AD" id="Grupo 17" o:spid="_x0000_s1040" style="position:absolute;left:0;text-align:left;margin-left:-18.85pt;margin-top:-8.3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4B011CC9" w14:textId="77777777" w:rsidR="00AB2DF6" w:rsidRPr="00A32AB9" w:rsidRDefault="00AB2DF6" w:rsidP="00A32AB9">
                        <w:pPr>
                          <w:pStyle w:val="Ttulo1"/>
                        </w:pPr>
                        <w:bookmarkStart w:id="35" w:name="_Toc46999617"/>
                        <w:bookmarkStart w:id="36" w:name="_Toc51942774"/>
                        <w:bookmarkStart w:id="37" w:name="_Toc128128586"/>
                        <w:r w:rsidRPr="00A32AB9">
                          <w:t>Glosario</w:t>
                        </w:r>
                        <w:bookmarkEnd w:id="35"/>
                        <w:bookmarkEnd w:id="36"/>
                        <w:bookmarkEnd w:id="37"/>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783D8D73" w14:textId="77777777" w:rsidR="006401B0" w:rsidRDefault="006401B0" w:rsidP="006401B0">
      <w:pPr>
        <w:tabs>
          <w:tab w:val="left" w:pos="1305"/>
        </w:tabs>
        <w:contextualSpacing/>
      </w:pPr>
    </w:p>
    <w:p w14:paraId="4E1F5D2F" w14:textId="77777777" w:rsidR="006401B0" w:rsidRDefault="006401B0" w:rsidP="006401B0">
      <w:pPr>
        <w:tabs>
          <w:tab w:val="left" w:pos="1305"/>
        </w:tabs>
        <w:contextualSpacing/>
      </w:pPr>
      <w:r>
        <w:t>Capa de datos: Conjunto de tablas y relaciones que se utilizan para almacenar y organizar la información empresarial en una base de datos.</w:t>
      </w:r>
    </w:p>
    <w:p w14:paraId="2446A752" w14:textId="77777777" w:rsidR="006401B0" w:rsidRDefault="006401B0" w:rsidP="006401B0">
      <w:pPr>
        <w:tabs>
          <w:tab w:val="left" w:pos="1305"/>
        </w:tabs>
        <w:contextualSpacing/>
      </w:pPr>
      <w:r>
        <w:t>Ciclo de vida del informe: Conjunto de etapas que abarcan la creación, diseño, ejecución, distribución y actualización del informe.</w:t>
      </w:r>
    </w:p>
    <w:p w14:paraId="458DC70F" w14:textId="77777777" w:rsidR="006401B0" w:rsidRDefault="006401B0" w:rsidP="006401B0">
      <w:pPr>
        <w:tabs>
          <w:tab w:val="left" w:pos="1305"/>
        </w:tabs>
        <w:contextualSpacing/>
      </w:pPr>
      <w:r>
        <w:t>Dashboard: Panel que muestra de manera visual y resumida la información relevante para el seguimiento de los objetivos empresariales.</w:t>
      </w:r>
    </w:p>
    <w:p w14:paraId="6B1A7538" w14:textId="77777777" w:rsidR="006401B0" w:rsidRDefault="006401B0" w:rsidP="006401B0">
      <w:pPr>
        <w:tabs>
          <w:tab w:val="left" w:pos="1305"/>
        </w:tabs>
        <w:contextualSpacing/>
      </w:pPr>
      <w:r>
        <w:t>Gráficos: Representaciones visuales de la información y los datos.</w:t>
      </w:r>
    </w:p>
    <w:p w14:paraId="710FDF53" w14:textId="77777777" w:rsidR="006401B0" w:rsidRDefault="006401B0" w:rsidP="006401B0">
      <w:pPr>
        <w:tabs>
          <w:tab w:val="left" w:pos="1305"/>
        </w:tabs>
        <w:contextualSpacing/>
      </w:pPr>
      <w:r>
        <w:t>Informe de BI: Documento que presenta la información obtenida del análisis de los datos para su uso en la toma de decisiones empresariales.</w:t>
      </w:r>
    </w:p>
    <w:p w14:paraId="08F76845" w14:textId="77777777" w:rsidR="006401B0" w:rsidRDefault="006401B0" w:rsidP="006401B0">
      <w:pPr>
        <w:tabs>
          <w:tab w:val="left" w:pos="1305"/>
        </w:tabs>
        <w:contextualSpacing/>
      </w:pPr>
      <w:r>
        <w:t>Inteligencia de negocios (BI): Conjunto de procesos y herramientas que se utilizan para convertir datos en información útil para la toma de decisiones empresariales.</w:t>
      </w:r>
    </w:p>
    <w:p w14:paraId="1667CEF3" w14:textId="77777777" w:rsidR="006401B0" w:rsidRDefault="006401B0" w:rsidP="006401B0">
      <w:pPr>
        <w:tabs>
          <w:tab w:val="left" w:pos="1305"/>
        </w:tabs>
        <w:contextualSpacing/>
      </w:pPr>
      <w:r>
        <w:t>Métricas: Conjunto de medidas utilizadas para evaluar el rendimiento y éxito de una empresa.</w:t>
      </w:r>
    </w:p>
    <w:p w14:paraId="277AF661" w14:textId="77777777" w:rsidR="006401B0" w:rsidRDefault="006401B0" w:rsidP="006401B0">
      <w:pPr>
        <w:tabs>
          <w:tab w:val="left" w:pos="1305"/>
        </w:tabs>
        <w:contextualSpacing/>
      </w:pPr>
      <w:r>
        <w:t>Power BI: Plataforma de inteligencia de negocios de Microsoft que permite el análisis y visualización de datos a través de informes interactivos.</w:t>
      </w:r>
    </w:p>
    <w:p w14:paraId="334AA043" w14:textId="77777777" w:rsidR="006401B0" w:rsidRDefault="006401B0" w:rsidP="006401B0">
      <w:pPr>
        <w:tabs>
          <w:tab w:val="left" w:pos="1305"/>
        </w:tabs>
        <w:contextualSpacing/>
      </w:pPr>
      <w:r>
        <w:t>SQL Server: Sistema de gestión de bases de datos relacionales desarrollado por Microsoft.</w:t>
      </w:r>
    </w:p>
    <w:p w14:paraId="58E0630B" w14:textId="0B2FDAA2" w:rsidR="00AB2DF6" w:rsidRPr="00A76AA1" w:rsidRDefault="006401B0" w:rsidP="00457F15">
      <w:pPr>
        <w:tabs>
          <w:tab w:val="left" w:pos="1305"/>
        </w:tabs>
        <w:contextualSpacing/>
        <w:rPr>
          <w:bCs/>
        </w:rPr>
      </w:pPr>
      <w:r>
        <w:t>Tablas: Estructuras que permiten almacenar y organizar información de manera ordenada en filas y columnas.</w:t>
      </w:r>
    </w:p>
    <w:p w14:paraId="33447749" w14:textId="77777777" w:rsidR="00AB2DF6" w:rsidRDefault="00AB2DF6" w:rsidP="00A76AA1">
      <w:pPr>
        <w:tabs>
          <w:tab w:val="left" w:pos="1305"/>
        </w:tabs>
        <w:contextualSpacing/>
      </w:pPr>
    </w:p>
    <w:sectPr w:rsidR="00AB2DF6"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3D070" w14:textId="77777777" w:rsidR="009E0C58" w:rsidRDefault="009E0C58" w:rsidP="007F1B53">
      <w:pPr>
        <w:spacing w:before="0" w:after="0" w:line="240" w:lineRule="auto"/>
      </w:pPr>
      <w:r>
        <w:separator/>
      </w:r>
    </w:p>
  </w:endnote>
  <w:endnote w:type="continuationSeparator" w:id="0">
    <w:p w14:paraId="6C1C4209" w14:textId="77777777" w:rsidR="009E0C58" w:rsidRDefault="009E0C58"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3E8AE"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C5163BB" wp14:editId="496BC696">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6AE5789" wp14:editId="296103F4">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6E231C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E9BEC45"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6AE5789"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6E231C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E9BEC45"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FA963" w14:textId="77777777" w:rsidR="009E0C58" w:rsidRDefault="009E0C58" w:rsidP="007F1B53">
      <w:pPr>
        <w:spacing w:before="0" w:after="0" w:line="240" w:lineRule="auto"/>
      </w:pPr>
      <w:r>
        <w:separator/>
      </w:r>
    </w:p>
  </w:footnote>
  <w:footnote w:type="continuationSeparator" w:id="0">
    <w:p w14:paraId="5CA037ED" w14:textId="77777777" w:rsidR="009E0C58" w:rsidRDefault="009E0C58"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DEBAA" w14:textId="77777777" w:rsidR="00A66A79" w:rsidRDefault="00A66A79">
    <w:pPr>
      <w:pStyle w:val="Encabezado"/>
    </w:pPr>
    <w:r>
      <w:rPr>
        <w:noProof/>
      </w:rPr>
      <w:drawing>
        <wp:anchor distT="0" distB="0" distL="114300" distR="114300" simplePos="0" relativeHeight="251667456" behindDoc="0" locked="0" layoutInCell="1" allowOverlap="1" wp14:anchorId="7B0B3DF0" wp14:editId="79542662">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A0384"/>
    <w:multiLevelType w:val="hybridMultilevel"/>
    <w:tmpl w:val="3D20425E"/>
    <w:lvl w:ilvl="0" w:tplc="4C0A0001">
      <w:start w:val="1"/>
      <w:numFmt w:val="bullet"/>
      <w:lvlText w:val=""/>
      <w:lvlJc w:val="left"/>
      <w:pPr>
        <w:ind w:left="1287" w:hanging="360"/>
      </w:pPr>
      <w:rPr>
        <w:rFonts w:ascii="Symbol" w:hAnsi="Symbol" w:hint="default"/>
      </w:rPr>
    </w:lvl>
    <w:lvl w:ilvl="1" w:tplc="4C0A0003" w:tentative="1">
      <w:start w:val="1"/>
      <w:numFmt w:val="bullet"/>
      <w:lvlText w:val="o"/>
      <w:lvlJc w:val="left"/>
      <w:pPr>
        <w:ind w:left="2007" w:hanging="360"/>
      </w:pPr>
      <w:rPr>
        <w:rFonts w:ascii="Courier New" w:hAnsi="Courier New" w:cs="Courier New" w:hint="default"/>
      </w:rPr>
    </w:lvl>
    <w:lvl w:ilvl="2" w:tplc="4C0A0005" w:tentative="1">
      <w:start w:val="1"/>
      <w:numFmt w:val="bullet"/>
      <w:lvlText w:val=""/>
      <w:lvlJc w:val="left"/>
      <w:pPr>
        <w:ind w:left="2727" w:hanging="360"/>
      </w:pPr>
      <w:rPr>
        <w:rFonts w:ascii="Wingdings" w:hAnsi="Wingdings" w:hint="default"/>
      </w:rPr>
    </w:lvl>
    <w:lvl w:ilvl="3" w:tplc="4C0A0001" w:tentative="1">
      <w:start w:val="1"/>
      <w:numFmt w:val="bullet"/>
      <w:lvlText w:val=""/>
      <w:lvlJc w:val="left"/>
      <w:pPr>
        <w:ind w:left="3447" w:hanging="360"/>
      </w:pPr>
      <w:rPr>
        <w:rFonts w:ascii="Symbol" w:hAnsi="Symbol" w:hint="default"/>
      </w:rPr>
    </w:lvl>
    <w:lvl w:ilvl="4" w:tplc="4C0A0003" w:tentative="1">
      <w:start w:val="1"/>
      <w:numFmt w:val="bullet"/>
      <w:lvlText w:val="o"/>
      <w:lvlJc w:val="left"/>
      <w:pPr>
        <w:ind w:left="4167" w:hanging="360"/>
      </w:pPr>
      <w:rPr>
        <w:rFonts w:ascii="Courier New" w:hAnsi="Courier New" w:cs="Courier New" w:hint="default"/>
      </w:rPr>
    </w:lvl>
    <w:lvl w:ilvl="5" w:tplc="4C0A0005" w:tentative="1">
      <w:start w:val="1"/>
      <w:numFmt w:val="bullet"/>
      <w:lvlText w:val=""/>
      <w:lvlJc w:val="left"/>
      <w:pPr>
        <w:ind w:left="4887" w:hanging="360"/>
      </w:pPr>
      <w:rPr>
        <w:rFonts w:ascii="Wingdings" w:hAnsi="Wingdings" w:hint="default"/>
      </w:rPr>
    </w:lvl>
    <w:lvl w:ilvl="6" w:tplc="4C0A0001" w:tentative="1">
      <w:start w:val="1"/>
      <w:numFmt w:val="bullet"/>
      <w:lvlText w:val=""/>
      <w:lvlJc w:val="left"/>
      <w:pPr>
        <w:ind w:left="5607" w:hanging="360"/>
      </w:pPr>
      <w:rPr>
        <w:rFonts w:ascii="Symbol" w:hAnsi="Symbol" w:hint="default"/>
      </w:rPr>
    </w:lvl>
    <w:lvl w:ilvl="7" w:tplc="4C0A0003" w:tentative="1">
      <w:start w:val="1"/>
      <w:numFmt w:val="bullet"/>
      <w:lvlText w:val="o"/>
      <w:lvlJc w:val="left"/>
      <w:pPr>
        <w:ind w:left="6327" w:hanging="360"/>
      </w:pPr>
      <w:rPr>
        <w:rFonts w:ascii="Courier New" w:hAnsi="Courier New" w:cs="Courier New" w:hint="default"/>
      </w:rPr>
    </w:lvl>
    <w:lvl w:ilvl="8" w:tplc="4C0A0005" w:tentative="1">
      <w:start w:val="1"/>
      <w:numFmt w:val="bullet"/>
      <w:lvlText w:val=""/>
      <w:lvlJc w:val="left"/>
      <w:pPr>
        <w:ind w:left="7047" w:hanging="360"/>
      </w:pPr>
      <w:rPr>
        <w:rFonts w:ascii="Wingdings" w:hAnsi="Wingdings" w:hint="default"/>
      </w:rPr>
    </w:lvl>
  </w:abstractNum>
  <w:abstractNum w:abstractNumId="1" w15:restartNumberingAfterBreak="0">
    <w:nsid w:val="190B6924"/>
    <w:multiLevelType w:val="hybridMultilevel"/>
    <w:tmpl w:val="28D859B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256E1678"/>
    <w:multiLevelType w:val="multilevel"/>
    <w:tmpl w:val="7820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E623FB"/>
    <w:multiLevelType w:val="multilevel"/>
    <w:tmpl w:val="02EA1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8443FE"/>
    <w:multiLevelType w:val="multilevel"/>
    <w:tmpl w:val="5D80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C71D65"/>
    <w:multiLevelType w:val="hybridMultilevel"/>
    <w:tmpl w:val="CB840E0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75A74C5E"/>
    <w:multiLevelType w:val="multilevel"/>
    <w:tmpl w:val="CBA28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B72956"/>
    <w:multiLevelType w:val="multilevel"/>
    <w:tmpl w:val="042C4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416177">
    <w:abstractNumId w:val="4"/>
  </w:num>
  <w:num w:numId="2" w16cid:durableId="693922242">
    <w:abstractNumId w:val="1"/>
  </w:num>
  <w:num w:numId="3" w16cid:durableId="493955261">
    <w:abstractNumId w:val="0"/>
  </w:num>
  <w:num w:numId="4" w16cid:durableId="1510367610">
    <w:abstractNumId w:val="7"/>
  </w:num>
  <w:num w:numId="5" w16cid:durableId="1448309995">
    <w:abstractNumId w:val="3"/>
  </w:num>
  <w:num w:numId="6" w16cid:durableId="1760708340">
    <w:abstractNumId w:val="2"/>
  </w:num>
  <w:num w:numId="7" w16cid:durableId="350380583">
    <w:abstractNumId w:val="6"/>
  </w:num>
  <w:num w:numId="8" w16cid:durableId="372398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8A2"/>
    <w:rsid w:val="00016CE5"/>
    <w:rsid w:val="00037500"/>
    <w:rsid w:val="000446AD"/>
    <w:rsid w:val="000D7053"/>
    <w:rsid w:val="001138D5"/>
    <w:rsid w:val="001357B4"/>
    <w:rsid w:val="00143117"/>
    <w:rsid w:val="001726BE"/>
    <w:rsid w:val="00175EDB"/>
    <w:rsid w:val="001A4F58"/>
    <w:rsid w:val="001A64D5"/>
    <w:rsid w:val="001C720B"/>
    <w:rsid w:val="0020003D"/>
    <w:rsid w:val="002117E6"/>
    <w:rsid w:val="00212908"/>
    <w:rsid w:val="00232293"/>
    <w:rsid w:val="002765C0"/>
    <w:rsid w:val="0028133E"/>
    <w:rsid w:val="002A6BFE"/>
    <w:rsid w:val="002E3A77"/>
    <w:rsid w:val="002F0A67"/>
    <w:rsid w:val="002F6E01"/>
    <w:rsid w:val="00304A87"/>
    <w:rsid w:val="00346434"/>
    <w:rsid w:val="00354A5A"/>
    <w:rsid w:val="003717C3"/>
    <w:rsid w:val="00373028"/>
    <w:rsid w:val="003E0D37"/>
    <w:rsid w:val="003F3A88"/>
    <w:rsid w:val="004574FB"/>
    <w:rsid w:val="00457F15"/>
    <w:rsid w:val="004A18B8"/>
    <w:rsid w:val="004F48E3"/>
    <w:rsid w:val="00507CCA"/>
    <w:rsid w:val="00526FCA"/>
    <w:rsid w:val="0054053B"/>
    <w:rsid w:val="00544F72"/>
    <w:rsid w:val="00547521"/>
    <w:rsid w:val="005569F1"/>
    <w:rsid w:val="005A36D7"/>
    <w:rsid w:val="005B0B82"/>
    <w:rsid w:val="005B7617"/>
    <w:rsid w:val="005E27A5"/>
    <w:rsid w:val="006233F8"/>
    <w:rsid w:val="00635F19"/>
    <w:rsid w:val="00636C8A"/>
    <w:rsid w:val="006401B0"/>
    <w:rsid w:val="00680D3C"/>
    <w:rsid w:val="00686701"/>
    <w:rsid w:val="006B6105"/>
    <w:rsid w:val="006E2896"/>
    <w:rsid w:val="006E2AEC"/>
    <w:rsid w:val="00762639"/>
    <w:rsid w:val="00782FF1"/>
    <w:rsid w:val="00784468"/>
    <w:rsid w:val="007F1B53"/>
    <w:rsid w:val="008158FF"/>
    <w:rsid w:val="008269E4"/>
    <w:rsid w:val="00843820"/>
    <w:rsid w:val="00857A4F"/>
    <w:rsid w:val="008715B7"/>
    <w:rsid w:val="00880817"/>
    <w:rsid w:val="00881EBE"/>
    <w:rsid w:val="0088581C"/>
    <w:rsid w:val="00891D18"/>
    <w:rsid w:val="008A1E9D"/>
    <w:rsid w:val="008B0A58"/>
    <w:rsid w:val="00934184"/>
    <w:rsid w:val="0096185C"/>
    <w:rsid w:val="00984E87"/>
    <w:rsid w:val="009D62B3"/>
    <w:rsid w:val="009E0C58"/>
    <w:rsid w:val="00A32AB9"/>
    <w:rsid w:val="00A420A0"/>
    <w:rsid w:val="00A56789"/>
    <w:rsid w:val="00A66A79"/>
    <w:rsid w:val="00A67DD5"/>
    <w:rsid w:val="00A76AA1"/>
    <w:rsid w:val="00AB2DF6"/>
    <w:rsid w:val="00AF551B"/>
    <w:rsid w:val="00B018BE"/>
    <w:rsid w:val="00B0400E"/>
    <w:rsid w:val="00B0609B"/>
    <w:rsid w:val="00B47A03"/>
    <w:rsid w:val="00B96A89"/>
    <w:rsid w:val="00BC01BC"/>
    <w:rsid w:val="00C05DF4"/>
    <w:rsid w:val="00C46A75"/>
    <w:rsid w:val="00C739AF"/>
    <w:rsid w:val="00C87239"/>
    <w:rsid w:val="00CF08B6"/>
    <w:rsid w:val="00D1428E"/>
    <w:rsid w:val="00D55BEC"/>
    <w:rsid w:val="00D91A3A"/>
    <w:rsid w:val="00DC420C"/>
    <w:rsid w:val="00DC6369"/>
    <w:rsid w:val="00DE5F24"/>
    <w:rsid w:val="00E33CE8"/>
    <w:rsid w:val="00E42177"/>
    <w:rsid w:val="00E46C75"/>
    <w:rsid w:val="00E50A81"/>
    <w:rsid w:val="00E5763D"/>
    <w:rsid w:val="00E66030"/>
    <w:rsid w:val="00E67577"/>
    <w:rsid w:val="00E92E3D"/>
    <w:rsid w:val="00EE1423"/>
    <w:rsid w:val="00EF5DC0"/>
    <w:rsid w:val="00F02BF4"/>
    <w:rsid w:val="00F1112C"/>
    <w:rsid w:val="00F3756A"/>
    <w:rsid w:val="00F43320"/>
    <w:rsid w:val="00F46345"/>
    <w:rsid w:val="00F46BBC"/>
    <w:rsid w:val="00F47697"/>
    <w:rsid w:val="00F52DFA"/>
    <w:rsid w:val="00F65696"/>
    <w:rsid w:val="00F84816"/>
    <w:rsid w:val="00F968A2"/>
    <w:rsid w:val="00FD0E8A"/>
    <w:rsid w:val="00FE576C"/>
    <w:rsid w:val="00FF1C94"/>
    <w:rsid w:val="00FF6ED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243BF"/>
  <w15:chartTrackingRefBased/>
  <w15:docId w15:val="{055F9B30-BB48-47FC-BD10-DE991295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CF08B6"/>
    <w:pPr>
      <w:spacing w:after="100"/>
      <w:ind w:left="240"/>
    </w:pPr>
  </w:style>
  <w:style w:type="paragraph" w:styleId="TDC3">
    <w:name w:val="toc 3"/>
    <w:basedOn w:val="Normal"/>
    <w:next w:val="Normal"/>
    <w:autoRedefine/>
    <w:uiPriority w:val="39"/>
    <w:unhideWhenUsed/>
    <w:rsid w:val="00CF08B6"/>
    <w:pPr>
      <w:spacing w:after="100"/>
      <w:ind w:left="480"/>
    </w:pPr>
  </w:style>
  <w:style w:type="table" w:styleId="Tabladecuadrcula3">
    <w:name w:val="Grid Table 3"/>
    <w:basedOn w:val="Tablanormal"/>
    <w:uiPriority w:val="48"/>
    <w:rsid w:val="00304A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Prrafodelista">
    <w:name w:val="List Paragraph"/>
    <w:basedOn w:val="Normal"/>
    <w:uiPriority w:val="34"/>
    <w:qFormat/>
    <w:rsid w:val="000D70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83660">
      <w:bodyDiv w:val="1"/>
      <w:marLeft w:val="0"/>
      <w:marRight w:val="0"/>
      <w:marTop w:val="0"/>
      <w:marBottom w:val="0"/>
      <w:divBdr>
        <w:top w:val="none" w:sz="0" w:space="0" w:color="auto"/>
        <w:left w:val="none" w:sz="0" w:space="0" w:color="auto"/>
        <w:bottom w:val="none" w:sz="0" w:space="0" w:color="auto"/>
        <w:right w:val="none" w:sz="0" w:space="0" w:color="auto"/>
      </w:divBdr>
    </w:div>
    <w:div w:id="93674373">
      <w:bodyDiv w:val="1"/>
      <w:marLeft w:val="0"/>
      <w:marRight w:val="0"/>
      <w:marTop w:val="0"/>
      <w:marBottom w:val="0"/>
      <w:divBdr>
        <w:top w:val="none" w:sz="0" w:space="0" w:color="auto"/>
        <w:left w:val="none" w:sz="0" w:space="0" w:color="auto"/>
        <w:bottom w:val="none" w:sz="0" w:space="0" w:color="auto"/>
        <w:right w:val="none" w:sz="0" w:space="0" w:color="auto"/>
      </w:divBdr>
    </w:div>
    <w:div w:id="162553861">
      <w:bodyDiv w:val="1"/>
      <w:marLeft w:val="0"/>
      <w:marRight w:val="0"/>
      <w:marTop w:val="0"/>
      <w:marBottom w:val="0"/>
      <w:divBdr>
        <w:top w:val="none" w:sz="0" w:space="0" w:color="auto"/>
        <w:left w:val="none" w:sz="0" w:space="0" w:color="auto"/>
        <w:bottom w:val="none" w:sz="0" w:space="0" w:color="auto"/>
        <w:right w:val="none" w:sz="0" w:space="0" w:color="auto"/>
      </w:divBdr>
    </w:div>
    <w:div w:id="431897215">
      <w:bodyDiv w:val="1"/>
      <w:marLeft w:val="0"/>
      <w:marRight w:val="0"/>
      <w:marTop w:val="0"/>
      <w:marBottom w:val="0"/>
      <w:divBdr>
        <w:top w:val="none" w:sz="0" w:space="0" w:color="auto"/>
        <w:left w:val="none" w:sz="0" w:space="0" w:color="auto"/>
        <w:bottom w:val="none" w:sz="0" w:space="0" w:color="auto"/>
        <w:right w:val="none" w:sz="0" w:space="0" w:color="auto"/>
      </w:divBdr>
    </w:div>
    <w:div w:id="656304788">
      <w:bodyDiv w:val="1"/>
      <w:marLeft w:val="0"/>
      <w:marRight w:val="0"/>
      <w:marTop w:val="0"/>
      <w:marBottom w:val="0"/>
      <w:divBdr>
        <w:top w:val="none" w:sz="0" w:space="0" w:color="auto"/>
        <w:left w:val="none" w:sz="0" w:space="0" w:color="auto"/>
        <w:bottom w:val="none" w:sz="0" w:space="0" w:color="auto"/>
        <w:right w:val="none" w:sz="0" w:space="0" w:color="auto"/>
      </w:divBdr>
    </w:div>
    <w:div w:id="764111488">
      <w:bodyDiv w:val="1"/>
      <w:marLeft w:val="0"/>
      <w:marRight w:val="0"/>
      <w:marTop w:val="0"/>
      <w:marBottom w:val="0"/>
      <w:divBdr>
        <w:top w:val="none" w:sz="0" w:space="0" w:color="auto"/>
        <w:left w:val="none" w:sz="0" w:space="0" w:color="auto"/>
        <w:bottom w:val="none" w:sz="0" w:space="0" w:color="auto"/>
        <w:right w:val="none" w:sz="0" w:space="0" w:color="auto"/>
      </w:divBdr>
    </w:div>
    <w:div w:id="773132305">
      <w:bodyDiv w:val="1"/>
      <w:marLeft w:val="0"/>
      <w:marRight w:val="0"/>
      <w:marTop w:val="0"/>
      <w:marBottom w:val="0"/>
      <w:divBdr>
        <w:top w:val="none" w:sz="0" w:space="0" w:color="auto"/>
        <w:left w:val="none" w:sz="0" w:space="0" w:color="auto"/>
        <w:bottom w:val="none" w:sz="0" w:space="0" w:color="auto"/>
        <w:right w:val="none" w:sz="0" w:space="0" w:color="auto"/>
      </w:divBdr>
    </w:div>
    <w:div w:id="1809007319">
      <w:bodyDiv w:val="1"/>
      <w:marLeft w:val="0"/>
      <w:marRight w:val="0"/>
      <w:marTop w:val="0"/>
      <w:marBottom w:val="0"/>
      <w:divBdr>
        <w:top w:val="none" w:sz="0" w:space="0" w:color="auto"/>
        <w:left w:val="none" w:sz="0" w:space="0" w:color="auto"/>
        <w:bottom w:val="none" w:sz="0" w:space="0" w:color="auto"/>
        <w:right w:val="none" w:sz="0" w:space="0" w:color="auto"/>
      </w:divBdr>
    </w:div>
    <w:div w:id="2008971721">
      <w:bodyDiv w:val="1"/>
      <w:marLeft w:val="0"/>
      <w:marRight w:val="0"/>
      <w:marTop w:val="0"/>
      <w:marBottom w:val="0"/>
      <w:divBdr>
        <w:top w:val="none" w:sz="0" w:space="0" w:color="auto"/>
        <w:left w:val="none" w:sz="0" w:space="0" w:color="auto"/>
        <w:bottom w:val="none" w:sz="0" w:space="0" w:color="auto"/>
        <w:right w:val="none" w:sz="0" w:space="0" w:color="auto"/>
      </w:divBdr>
    </w:div>
    <w:div w:id="204262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CLPIII%20Introducci&#243;n%20a%20la%20Inteligencia%20de%20Negocios/material/CLPIII_IIN_Unidad%20V.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CLPIII%20Introducci&#243;n%20a%20la%20Inteligencia%20de%20Negocios/material/CLPIII_IIN_Unidad%20V.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CLPIII%20Introducci&#243;n%20a%20la%20Inteligencia%20de%20Negocios/material/CLPIII_IIN_Unidad%20V.docx"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CLPIII%20Introducci&#243;n%20a%20la%20Inteligencia%20de%20Negocios/material/CLPIII_IIN_Unidad%20V.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69</TotalTime>
  <Pages>22</Pages>
  <Words>5004</Words>
  <Characters>27523</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44</cp:revision>
  <cp:lastPrinted>2023-04-04T16:36:00Z</cp:lastPrinted>
  <dcterms:created xsi:type="dcterms:W3CDTF">2023-02-24T16:41:00Z</dcterms:created>
  <dcterms:modified xsi:type="dcterms:W3CDTF">2023-04-04T16:37:00Z</dcterms:modified>
</cp:coreProperties>
</file>