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ED6F260" w:rsidR="003C0FAB" w:rsidRPr="007B46B7" w:rsidRDefault="00351590">
            <w:pPr>
              <w:rPr>
                <w:rFonts w:ascii="Tahoma" w:hAnsi="Tahoma" w:cs="Tahoma"/>
                <w:sz w:val="20"/>
                <w:szCs w:val="20"/>
              </w:rPr>
            </w:pPr>
            <w:r w:rsidRPr="00351590">
              <w:rPr>
                <w:rFonts w:ascii="Tahoma" w:hAnsi="Tahoma" w:cs="Tahoma"/>
                <w:sz w:val="20"/>
                <w:szCs w:val="20"/>
              </w:rPr>
              <w:t>Generar reportes gráficos, de manera ordenada y simple, mediante el uso de la interfaz y herramientas de Excel.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10009D2A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2B66084A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14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6EAEB9B2" w:rsidR="00FD574F" w:rsidRDefault="002D6639">
            <w:pPr>
              <w:rPr>
                <w:sz w:val="18"/>
                <w:szCs w:val="18"/>
              </w:rPr>
            </w:pPr>
            <w:r w:rsidRPr="002D6639">
              <w:rPr>
                <w:sz w:val="18"/>
                <w:szCs w:val="18"/>
              </w:rPr>
              <w:t>Sumativa 01: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A36C3"/>
    <w:rsid w:val="001C2A56"/>
    <w:rsid w:val="00206AA1"/>
    <w:rsid w:val="002672A0"/>
    <w:rsid w:val="002D6639"/>
    <w:rsid w:val="00346567"/>
    <w:rsid w:val="00351590"/>
    <w:rsid w:val="003C0FAB"/>
    <w:rsid w:val="00403341"/>
    <w:rsid w:val="00411302"/>
    <w:rsid w:val="00473B94"/>
    <w:rsid w:val="00536600"/>
    <w:rsid w:val="005E51C5"/>
    <w:rsid w:val="00613795"/>
    <w:rsid w:val="00636F96"/>
    <w:rsid w:val="00691BCA"/>
    <w:rsid w:val="006B4456"/>
    <w:rsid w:val="006E30F5"/>
    <w:rsid w:val="007003FC"/>
    <w:rsid w:val="007B46B7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D335C7"/>
    <w:rsid w:val="00D737DB"/>
    <w:rsid w:val="00E10464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17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10</cp:revision>
  <dcterms:created xsi:type="dcterms:W3CDTF">2023-03-06T01:56:00Z</dcterms:created>
  <dcterms:modified xsi:type="dcterms:W3CDTF">2023-03-21T00:50:00Z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