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0FE72" w14:textId="5E21D51E" w:rsidR="00A438EE" w:rsidRPr="00A438EE" w:rsidRDefault="00A438EE" w:rsidP="00A438EE">
      <w:pPr>
        <w:rPr>
          <w:lang w:val="es-NI"/>
        </w:rPr>
      </w:pPr>
      <w:r w:rsidRPr="00A438EE">
        <w:rPr>
          <w:b/>
          <w:bCs/>
          <w:lang w:val="es-NI"/>
        </w:rPr>
        <w:t>Ejercicio 1:</w:t>
      </w:r>
      <w:r w:rsidRPr="00A438EE">
        <w:rPr>
          <w:lang w:val="es-NI"/>
        </w:rPr>
        <w:br/>
        <w:t>La empresa Bebidas Refrescantes quiere estimar la proporción de consumidores que prefieren su nueva bebida energética. Se ha realizado una encuesta a 150 personas y 45 de ellas indicaron que prefieren la nueva bebida. La empresa estima que el 40% de los consumidores preferirán su producto. Calcule un intervalo de confianza del 99% y determine si la estimación de la empresa es correcta.</w:t>
      </w:r>
    </w:p>
    <w:p w14:paraId="6CAE2B96" w14:textId="52E7D781" w:rsidR="00A438EE" w:rsidRPr="00A438EE" w:rsidRDefault="00A438EE" w:rsidP="00A438EE">
      <w:pPr>
        <w:rPr>
          <w:lang w:val="es-NI"/>
        </w:rPr>
      </w:pPr>
      <w:r w:rsidRPr="00A438EE">
        <w:rPr>
          <w:b/>
          <w:bCs/>
          <w:lang w:val="es-NI"/>
        </w:rPr>
        <w:t>Ejercicio 2:</w:t>
      </w:r>
      <w:r w:rsidRPr="00A438EE">
        <w:rPr>
          <w:lang w:val="es-NI"/>
        </w:rPr>
        <w:br/>
        <w:t>La cadena de restaurantes Sabor Nica quiere determinar la proporción de clientes que prefieren su platillo insignia. En una muestra de 200 clientes, 85 de ellos eligieron este platillo. La gerencia cree que al menos el 50% de los clientes lo prefieren. Calcule un intervalo de confianza del 95% y evalúe si la creencia de la gerencia es justificada.</w:t>
      </w:r>
    </w:p>
    <w:p w14:paraId="70CB00F7" w14:textId="31698B07" w:rsidR="00A438EE" w:rsidRPr="00A438EE" w:rsidRDefault="00A438EE" w:rsidP="00A438EE">
      <w:pPr>
        <w:rPr>
          <w:lang w:val="es-NI"/>
        </w:rPr>
      </w:pPr>
      <w:r w:rsidRPr="00A438EE">
        <w:rPr>
          <w:b/>
          <w:bCs/>
          <w:lang w:val="es-NI"/>
        </w:rPr>
        <w:t>Ejercicio 3:</w:t>
      </w:r>
      <w:r w:rsidRPr="00A438EE">
        <w:rPr>
          <w:lang w:val="es-NI"/>
        </w:rPr>
        <w:br/>
        <w:t xml:space="preserve">La empresa </w:t>
      </w:r>
      <w:proofErr w:type="spellStart"/>
      <w:r w:rsidRPr="00A438EE">
        <w:rPr>
          <w:lang w:val="es-NI"/>
        </w:rPr>
        <w:t>ElectroMundo</w:t>
      </w:r>
      <w:proofErr w:type="spellEnd"/>
      <w:r w:rsidRPr="00A438EE">
        <w:rPr>
          <w:lang w:val="es-NI"/>
        </w:rPr>
        <w:t xml:space="preserve"> está interesada en saber la proporción de clientes satisfechos con su nuevo servicio de atención al cliente. Una encuesta realizada a 250 clientes reveló que 175 están satisfechos con el servicio. La dirección espera que al menos el 70% de los clientes estén satisfechos. Calcule un intervalo de confianza del 99% y verifique si la expectativa de la dirección se cumple.</w:t>
      </w:r>
    </w:p>
    <w:p w14:paraId="36F0FE17" w14:textId="44A93E93" w:rsidR="00A438EE" w:rsidRPr="00A438EE" w:rsidRDefault="00A438EE" w:rsidP="00A438EE">
      <w:pPr>
        <w:rPr>
          <w:lang w:val="es-NI"/>
        </w:rPr>
      </w:pPr>
      <w:r w:rsidRPr="00A438EE">
        <w:rPr>
          <w:b/>
          <w:bCs/>
          <w:lang w:val="es-NI"/>
        </w:rPr>
        <w:t>Ejercicio 4:</w:t>
      </w:r>
      <w:r w:rsidRPr="00A438EE">
        <w:rPr>
          <w:lang w:val="es-NI"/>
        </w:rPr>
        <w:br/>
        <w:t>Una tienda de ropa quiere estimar la proporción de clientes que recomendarían la tienda a sus amigos. En una muestra de 300 clientes, 180 afirmaron que recomendarían la tienda. La gerencia estima que el 60% de sus clientes harían una recomendación. Calcule un intervalo de confianza del 95% y determine si la estimación de la gerencia es adecuada.</w:t>
      </w:r>
    </w:p>
    <w:p w14:paraId="2B03779D" w14:textId="77777777" w:rsidR="0096008A" w:rsidRPr="00A438EE" w:rsidRDefault="0096008A">
      <w:pPr>
        <w:rPr>
          <w:lang w:val="es-NI"/>
        </w:rPr>
      </w:pPr>
    </w:p>
    <w:sectPr w:rsidR="0096008A" w:rsidRPr="00A438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EE"/>
    <w:rsid w:val="000B5DE3"/>
    <w:rsid w:val="000D1CED"/>
    <w:rsid w:val="0096008A"/>
    <w:rsid w:val="00A438EE"/>
    <w:rsid w:val="00DC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625F"/>
  <w15:chartTrackingRefBased/>
  <w15:docId w15:val="{B2776970-F115-4914-BC9A-A424AC9E1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3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3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38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38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38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38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38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38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38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38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38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38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38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38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38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38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38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38EE"/>
    <w:rPr>
      <w:rFonts w:eastAsiaTheme="majorEastAsia" w:cstheme="majorBidi"/>
      <w:color w:val="272727" w:themeColor="text1" w:themeTint="D8"/>
    </w:rPr>
  </w:style>
  <w:style w:type="paragraph" w:styleId="Ttulo">
    <w:name w:val="Title"/>
    <w:basedOn w:val="Normal"/>
    <w:next w:val="Normal"/>
    <w:link w:val="TtuloCar"/>
    <w:uiPriority w:val="10"/>
    <w:qFormat/>
    <w:rsid w:val="00A43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38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38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38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38EE"/>
    <w:pPr>
      <w:spacing w:before="160"/>
      <w:jc w:val="center"/>
    </w:pPr>
    <w:rPr>
      <w:i/>
      <w:iCs/>
      <w:color w:val="404040" w:themeColor="text1" w:themeTint="BF"/>
    </w:rPr>
  </w:style>
  <w:style w:type="character" w:customStyle="1" w:styleId="CitaCar">
    <w:name w:val="Cita Car"/>
    <w:basedOn w:val="Fuentedeprrafopredeter"/>
    <w:link w:val="Cita"/>
    <w:uiPriority w:val="29"/>
    <w:rsid w:val="00A438EE"/>
    <w:rPr>
      <w:i/>
      <w:iCs/>
      <w:color w:val="404040" w:themeColor="text1" w:themeTint="BF"/>
    </w:rPr>
  </w:style>
  <w:style w:type="paragraph" w:styleId="Prrafodelista">
    <w:name w:val="List Paragraph"/>
    <w:basedOn w:val="Normal"/>
    <w:uiPriority w:val="34"/>
    <w:qFormat/>
    <w:rsid w:val="00A438EE"/>
    <w:pPr>
      <w:ind w:left="720"/>
      <w:contextualSpacing/>
    </w:pPr>
  </w:style>
  <w:style w:type="character" w:styleId="nfasisintenso">
    <w:name w:val="Intense Emphasis"/>
    <w:basedOn w:val="Fuentedeprrafopredeter"/>
    <w:uiPriority w:val="21"/>
    <w:qFormat/>
    <w:rsid w:val="00A438EE"/>
    <w:rPr>
      <w:i/>
      <w:iCs/>
      <w:color w:val="0F4761" w:themeColor="accent1" w:themeShade="BF"/>
    </w:rPr>
  </w:style>
  <w:style w:type="paragraph" w:styleId="Citadestacada">
    <w:name w:val="Intense Quote"/>
    <w:basedOn w:val="Normal"/>
    <w:next w:val="Normal"/>
    <w:link w:val="CitadestacadaCar"/>
    <w:uiPriority w:val="30"/>
    <w:qFormat/>
    <w:rsid w:val="00A43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38EE"/>
    <w:rPr>
      <w:i/>
      <w:iCs/>
      <w:color w:val="0F4761" w:themeColor="accent1" w:themeShade="BF"/>
    </w:rPr>
  </w:style>
  <w:style w:type="character" w:styleId="Referenciaintensa">
    <w:name w:val="Intense Reference"/>
    <w:basedOn w:val="Fuentedeprrafopredeter"/>
    <w:uiPriority w:val="32"/>
    <w:qFormat/>
    <w:rsid w:val="00A43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12300">
      <w:bodyDiv w:val="1"/>
      <w:marLeft w:val="0"/>
      <w:marRight w:val="0"/>
      <w:marTop w:val="0"/>
      <w:marBottom w:val="0"/>
      <w:divBdr>
        <w:top w:val="none" w:sz="0" w:space="0" w:color="auto"/>
        <w:left w:val="none" w:sz="0" w:space="0" w:color="auto"/>
        <w:bottom w:val="none" w:sz="0" w:space="0" w:color="auto"/>
        <w:right w:val="none" w:sz="0" w:space="0" w:color="auto"/>
      </w:divBdr>
    </w:div>
    <w:div w:id="199409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229</Words>
  <Characters>1306</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2024-09-04T17:21:00Z</dcterms:created>
  <dcterms:modified xsi:type="dcterms:W3CDTF">2024-09-04T17:30:00Z</dcterms:modified>
</cp:coreProperties>
</file>