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1BD9F3" w14:textId="77777777" w:rsidR="00707D5A" w:rsidRDefault="00257E8E" w:rsidP="00257E8E">
      <w:pPr>
        <w:jc w:val="center"/>
        <w:rPr>
          <w:b/>
          <w:bCs/>
          <w:sz w:val="28"/>
          <w:szCs w:val="24"/>
        </w:rPr>
      </w:pPr>
      <w:r w:rsidRPr="00257E8E">
        <w:rPr>
          <w:b/>
          <w:bCs/>
          <w:sz w:val="28"/>
          <w:szCs w:val="24"/>
        </w:rPr>
        <w:t>INTRODUCCIÓN A LA ESTADÍSTICA</w:t>
      </w:r>
    </w:p>
    <w:p w14:paraId="57851884" w14:textId="77777777" w:rsidR="00257E8E" w:rsidRDefault="00257E8E" w:rsidP="00257E8E"/>
    <w:p w14:paraId="280A669B" w14:textId="77777777" w:rsidR="00257E8E" w:rsidRDefault="00257E8E" w:rsidP="00257E8E">
      <w:pPr>
        <w:rPr>
          <w:b/>
          <w:bCs/>
        </w:rPr>
      </w:pPr>
      <w:r w:rsidRPr="00257E8E">
        <w:rPr>
          <w:b/>
          <w:bCs/>
        </w:rPr>
        <w:t>Estadística, conceptos y definiciones</w:t>
      </w:r>
    </w:p>
    <w:p w14:paraId="320F1C4E" w14:textId="77777777" w:rsidR="00257E8E" w:rsidRDefault="00257E8E" w:rsidP="00257E8E">
      <w:pPr>
        <w:rPr>
          <w:b/>
          <w:bCs/>
        </w:rPr>
      </w:pPr>
    </w:p>
    <w:p w14:paraId="08BDA791" w14:textId="77777777" w:rsidR="00257E8E" w:rsidRDefault="00257E8E" w:rsidP="00257E8E">
      <w:r>
        <w:t>Estadística es la ciencia que se encarga de recolectar, describir e interpretar datos para hacer comparaciones y establecer conclusiones. La estadística tiene dos grandes ramas: estadística descriptiva y estadística inferencial.</w:t>
      </w:r>
    </w:p>
    <w:p w14:paraId="6ED2273C" w14:textId="77777777" w:rsidR="00257E8E" w:rsidRDefault="00257E8E" w:rsidP="00257E8E"/>
    <w:p w14:paraId="0F382688" w14:textId="77777777" w:rsidR="00257E8E" w:rsidRPr="00D03ED3" w:rsidRDefault="00257E8E" w:rsidP="00257E8E">
      <w:pPr>
        <w:rPr>
          <w:u w:val="single"/>
        </w:rPr>
      </w:pPr>
      <w:r w:rsidRPr="00D03ED3">
        <w:rPr>
          <w:u w:val="single"/>
        </w:rPr>
        <w:t>Estadística descriptiva</w:t>
      </w:r>
      <w:r w:rsidR="00E03969" w:rsidRPr="00E03969">
        <w:t xml:space="preserve">: </w:t>
      </w:r>
      <w:r>
        <w:t>Es la rama de la estadística que se ocupa de la clasificación de la información, representación gráfica y resumen de la información a través de medidas estadísticas, lo que permite realizar un análisis de la información captada.</w:t>
      </w:r>
    </w:p>
    <w:p w14:paraId="782ADB16" w14:textId="77777777" w:rsidR="00257E8E" w:rsidRDefault="00257E8E" w:rsidP="00257E8E"/>
    <w:p w14:paraId="1F23D73A" w14:textId="77777777" w:rsidR="00257E8E" w:rsidRDefault="00257E8E" w:rsidP="00257E8E">
      <w:r w:rsidRPr="00D03ED3">
        <w:rPr>
          <w:u w:val="single"/>
        </w:rPr>
        <w:t>Estadística inferencial</w:t>
      </w:r>
      <w:r w:rsidR="00E03969">
        <w:t xml:space="preserve">: </w:t>
      </w:r>
      <w:r>
        <w:t>Es la rama de la estadística que se ocupa de la aplicación de procedimientos que permiten realizar generalizaciones hacia toda la población, utilizando la información proporcionada por una muestra aleatoria extraída de ella.</w:t>
      </w:r>
    </w:p>
    <w:p w14:paraId="3D0485D7" w14:textId="77777777" w:rsidR="00257E8E" w:rsidRDefault="00257E8E" w:rsidP="00257E8E"/>
    <w:p w14:paraId="718F64AA" w14:textId="77777777" w:rsidR="00257E8E" w:rsidRDefault="00257E8E" w:rsidP="00257E8E">
      <w:r w:rsidRPr="00D03ED3">
        <w:rPr>
          <w:u w:val="single"/>
        </w:rPr>
        <w:t>Población</w:t>
      </w:r>
      <w:r w:rsidR="00E03969">
        <w:t xml:space="preserve">: </w:t>
      </w:r>
      <w:r>
        <w:t>Es el conjunto de todos los elementos cuyas propiedades se van a estudiar. También es llamada universo.</w:t>
      </w:r>
    </w:p>
    <w:p w14:paraId="2515CC9D" w14:textId="77777777" w:rsidR="00257E8E" w:rsidRDefault="00257E8E" w:rsidP="00257E8E"/>
    <w:p w14:paraId="50576A71" w14:textId="77777777" w:rsidR="00257E8E" w:rsidRDefault="00257E8E" w:rsidP="00257E8E">
      <w:r w:rsidRPr="00D03ED3">
        <w:rPr>
          <w:u w:val="single"/>
        </w:rPr>
        <w:t>Muestra</w:t>
      </w:r>
      <w:r w:rsidR="00E03969">
        <w:t xml:space="preserve">: </w:t>
      </w:r>
      <w:r>
        <w:t>Es un subconjunto de la población. En muchas ocasiones, es importante trabajar con una muestra representativa de la población, para ello, debemos trabajar con criterios y técnicas de muestreo. Una muestra representativa debe reflejar las características de la población.</w:t>
      </w:r>
    </w:p>
    <w:p w14:paraId="449B4EDC" w14:textId="77777777" w:rsidR="00257E8E" w:rsidRDefault="00257E8E" w:rsidP="00257E8E"/>
    <w:p w14:paraId="152D37A6" w14:textId="77777777" w:rsidR="00257E8E" w:rsidRDefault="00257E8E" w:rsidP="00257E8E">
      <w:r w:rsidRPr="00D03ED3">
        <w:rPr>
          <w:u w:val="single"/>
        </w:rPr>
        <w:t>Muestreo</w:t>
      </w:r>
      <w:r w:rsidR="00E03969">
        <w:t xml:space="preserve">: </w:t>
      </w:r>
      <w:r>
        <w:t>Es el proceso de selección de una muestra a partir de la población estadística que se desea estudiar.</w:t>
      </w:r>
    </w:p>
    <w:p w14:paraId="02BC9A19" w14:textId="77777777" w:rsidR="00257E8E" w:rsidRDefault="00257E8E" w:rsidP="00257E8E"/>
    <w:p w14:paraId="18706CCD" w14:textId="77777777" w:rsidR="00257E8E" w:rsidRDefault="00257E8E" w:rsidP="00257E8E">
      <w:r w:rsidRPr="00D03ED3">
        <w:rPr>
          <w:u w:val="single"/>
        </w:rPr>
        <w:t>Individuo</w:t>
      </w:r>
      <w:r w:rsidR="00E03969">
        <w:t xml:space="preserve">: </w:t>
      </w:r>
      <w:r>
        <w:t>Es cada uno de los elementos que componen la población. También se le conoce como unidad estadística.</w:t>
      </w:r>
    </w:p>
    <w:p w14:paraId="2C0AC566" w14:textId="77777777" w:rsidR="00257E8E" w:rsidRDefault="00257E8E" w:rsidP="00257E8E"/>
    <w:p w14:paraId="3443AB21" w14:textId="77777777" w:rsidR="00257E8E" w:rsidRDefault="00257E8E" w:rsidP="00257E8E">
      <w:r w:rsidRPr="00D03ED3">
        <w:rPr>
          <w:u w:val="single"/>
        </w:rPr>
        <w:t>Valor de datos</w:t>
      </w:r>
      <w:r w:rsidR="00E03969" w:rsidRPr="00E03969">
        <w:t xml:space="preserve">: </w:t>
      </w:r>
      <w:r>
        <w:t>Es el valor de la variable asociado con un elemento de una población o muestra. Este valor puede ser un número, una palabra o un símbolo.</w:t>
      </w:r>
    </w:p>
    <w:p w14:paraId="2308D8FF" w14:textId="77777777" w:rsidR="00257E8E" w:rsidRDefault="00257E8E" w:rsidP="00257E8E"/>
    <w:p w14:paraId="25797778" w14:textId="77777777" w:rsidR="00257E8E" w:rsidRDefault="00257E8E" w:rsidP="00257E8E">
      <w:r w:rsidRPr="00D03ED3">
        <w:rPr>
          <w:u w:val="single"/>
        </w:rPr>
        <w:t>Datos</w:t>
      </w:r>
      <w:r w:rsidR="00890D3B">
        <w:t xml:space="preserve">: </w:t>
      </w:r>
      <w:r>
        <w:t>Es cada uno de los valores recolectados de la variable que se han obtenido al realizar un estudio estadístico. Por ejemplo, si le preguntamos a 7 personas cuál es su bebida preferida, obtenemos 7 datos: Sprite, Coca Cola, Pepsi, Coca Cola, agua, Gatorade, Coca Cola.</w:t>
      </w:r>
    </w:p>
    <w:p w14:paraId="3FE8FF59" w14:textId="77777777" w:rsidR="00257E8E" w:rsidRDefault="00257E8E" w:rsidP="00257E8E"/>
    <w:p w14:paraId="6898E17B" w14:textId="77777777" w:rsidR="00257E8E" w:rsidRDefault="00257E8E" w:rsidP="00257E8E">
      <w:proofErr w:type="spellStart"/>
      <w:r w:rsidRPr="00D03ED3">
        <w:rPr>
          <w:u w:val="single"/>
        </w:rPr>
        <w:t>Hipótesis</w:t>
      </w:r>
      <w:proofErr w:type="spellEnd"/>
      <w:r w:rsidR="00890D3B">
        <w:t xml:space="preserve">: </w:t>
      </w:r>
      <w:r>
        <w:t>Es una declaración explícita de predicción. Describe en términos concretos lo que se espera que pase o suceda en los resultados.</w:t>
      </w:r>
    </w:p>
    <w:p w14:paraId="4C0F17F4" w14:textId="77777777" w:rsidR="00257E8E" w:rsidRDefault="00257E8E" w:rsidP="00257E8E"/>
    <w:p w14:paraId="7A16D789" w14:textId="77777777" w:rsidR="00257E8E" w:rsidRDefault="00257E8E" w:rsidP="00257E8E">
      <w:r w:rsidRPr="00D03ED3">
        <w:rPr>
          <w:u w:val="single"/>
        </w:rPr>
        <w:t>Parámetro</w:t>
      </w:r>
      <w:r w:rsidR="00890D3B">
        <w:t xml:space="preserve">: </w:t>
      </w:r>
      <w:r>
        <w:t>Es una medida estadística o indicador que resume la información proporcionada por todas las unidades elementales que forman una población. Es un valor único o constante que usualmente es desconocido.</w:t>
      </w:r>
    </w:p>
    <w:p w14:paraId="59579230" w14:textId="77777777" w:rsidR="00257E8E" w:rsidRPr="00D03ED3" w:rsidRDefault="00257E8E" w:rsidP="00257E8E">
      <w:pPr>
        <w:rPr>
          <w:u w:val="single"/>
        </w:rPr>
      </w:pPr>
    </w:p>
    <w:p w14:paraId="0F90192D" w14:textId="77777777" w:rsidR="00257E8E" w:rsidRDefault="00257E8E" w:rsidP="00257E8E">
      <w:r w:rsidRPr="00D03ED3">
        <w:rPr>
          <w:u w:val="single"/>
        </w:rPr>
        <w:lastRenderedPageBreak/>
        <w:t>Estadístico</w:t>
      </w:r>
      <w:r w:rsidR="00890D3B">
        <w:t xml:space="preserve">: </w:t>
      </w:r>
      <w:r>
        <w:t>Es una medida estadística o indicador que permite resumir la información de las observaciones proporcionadas por los elementos que conforman una muestra. Puede tomar un valor diferente de una muestra a otra muestra, por lo tanto, es una variable.</w:t>
      </w:r>
    </w:p>
    <w:p w14:paraId="26228FBE" w14:textId="77777777" w:rsidR="00257E8E" w:rsidRDefault="00257E8E" w:rsidP="00257E8E"/>
    <w:p w14:paraId="16F12EF0" w14:textId="77777777" w:rsidR="00257E8E" w:rsidRDefault="00257E8E" w:rsidP="00257E8E">
      <w:r w:rsidRPr="00D03ED3">
        <w:rPr>
          <w:u w:val="single"/>
        </w:rPr>
        <w:t>Variable estadística</w:t>
      </w:r>
      <w:r w:rsidR="00890D3B">
        <w:t xml:space="preserve">: </w:t>
      </w:r>
      <w:r>
        <w:t>Es cada una de las características o cualidades que poseen individuos de una población.</w:t>
      </w:r>
    </w:p>
    <w:p w14:paraId="3DA26888" w14:textId="77777777" w:rsidR="00890D3B" w:rsidRDefault="00890D3B" w:rsidP="00257E8E"/>
    <w:p w14:paraId="1A90FDDA" w14:textId="77777777" w:rsidR="00890D3B" w:rsidRDefault="00890D3B" w:rsidP="00890D3B">
      <w:pPr>
        <w:jc w:val="center"/>
        <w:rPr>
          <w:b/>
          <w:bCs/>
        </w:rPr>
      </w:pPr>
      <w:r w:rsidRPr="00890D3B">
        <w:rPr>
          <w:b/>
          <w:bCs/>
        </w:rPr>
        <w:t>Población y muestra, ejemplos y ejercicios</w:t>
      </w:r>
    </w:p>
    <w:p w14:paraId="476762DF" w14:textId="77777777" w:rsidR="00890D3B" w:rsidRDefault="00890D3B" w:rsidP="00890D3B">
      <w:pPr>
        <w:jc w:val="center"/>
        <w:rPr>
          <w:b/>
          <w:bCs/>
        </w:rPr>
      </w:pPr>
    </w:p>
    <w:p w14:paraId="6448D436" w14:textId="77777777" w:rsidR="00890D3B" w:rsidRDefault="00890D3B" w:rsidP="00890D3B">
      <w:r w:rsidRPr="00890D3B">
        <w:rPr>
          <w:b/>
          <w:bCs/>
        </w:rPr>
        <w:t>Población</w:t>
      </w:r>
      <w:r w:rsidRPr="00890D3B">
        <w:t> es el conjunto de todos los elementos cuyas propiedades se van a estudiar; mientras que la </w:t>
      </w:r>
      <w:r w:rsidRPr="00890D3B">
        <w:rPr>
          <w:b/>
          <w:bCs/>
        </w:rPr>
        <w:t>muestra</w:t>
      </w:r>
      <w:r w:rsidRPr="00890D3B">
        <w:t> es un subconjunto de casos o individuos de la población.</w:t>
      </w:r>
    </w:p>
    <w:p w14:paraId="5901F53B" w14:textId="77777777" w:rsidR="00890D3B" w:rsidRPr="00890D3B" w:rsidRDefault="00890D3B" w:rsidP="00890D3B"/>
    <w:p w14:paraId="3B29BB90" w14:textId="77777777" w:rsidR="00890D3B" w:rsidRDefault="00890D3B" w:rsidP="00890D3B">
      <w:r w:rsidRPr="00890D3B">
        <w:t>Veamos a detalle estos conceptos, y también, algunos ejemplos y ejercicios.</w:t>
      </w:r>
    </w:p>
    <w:p w14:paraId="4B0D6911" w14:textId="77777777" w:rsidR="00890D3B" w:rsidRPr="00890D3B" w:rsidRDefault="00890D3B" w:rsidP="00890D3B"/>
    <w:p w14:paraId="5C847E47" w14:textId="77777777" w:rsidR="00890D3B" w:rsidRPr="00890D3B" w:rsidRDefault="00890D3B" w:rsidP="00890D3B">
      <w:pPr>
        <w:rPr>
          <w:b/>
          <w:bCs/>
        </w:rPr>
      </w:pPr>
      <w:r w:rsidRPr="00890D3B">
        <w:rPr>
          <w:b/>
          <w:bCs/>
        </w:rPr>
        <w:t>Población</w:t>
      </w:r>
    </w:p>
    <w:p w14:paraId="61ED401C" w14:textId="77777777" w:rsidR="00890D3B" w:rsidRPr="00890D3B" w:rsidRDefault="00890D3B" w:rsidP="00890D3B">
      <w:r w:rsidRPr="00890D3B">
        <w:t>Es el </w:t>
      </w:r>
      <w:r w:rsidRPr="00890D3B">
        <w:rPr>
          <w:b/>
          <w:bCs/>
        </w:rPr>
        <w:t>conjunto de todos los elementos cuyas propiedades se van a estudiar</w:t>
      </w:r>
      <w:r w:rsidRPr="00890D3B">
        <w:t>. También es llamada </w:t>
      </w:r>
      <w:r w:rsidRPr="00890D3B">
        <w:rPr>
          <w:b/>
          <w:bCs/>
        </w:rPr>
        <w:t>universo.</w:t>
      </w:r>
    </w:p>
    <w:p w14:paraId="65C1559A" w14:textId="77777777" w:rsidR="00890D3B" w:rsidRPr="00890D3B" w:rsidRDefault="00890D3B" w:rsidP="00890D3B">
      <w:r w:rsidRPr="00890D3B">
        <w:t>Una población puede ser finita o infinita:</w:t>
      </w:r>
    </w:p>
    <w:p w14:paraId="44FDD035" w14:textId="77777777" w:rsidR="00890D3B" w:rsidRPr="00890D3B" w:rsidRDefault="00890D3B" w:rsidP="00890D3B">
      <w:pPr>
        <w:numPr>
          <w:ilvl w:val="0"/>
          <w:numId w:val="1"/>
        </w:numPr>
      </w:pPr>
      <w:r w:rsidRPr="00890D3B">
        <w:rPr>
          <w:b/>
          <w:bCs/>
        </w:rPr>
        <w:t>Población finita:</w:t>
      </w:r>
      <w:r w:rsidRPr="00890D3B">
        <w:t> es aquella cuya cantidad de elementos es posible de determinar. Ejemplo: conjunto de librerías de la ciudad de Lima.</w:t>
      </w:r>
    </w:p>
    <w:p w14:paraId="5829643C" w14:textId="77777777" w:rsidR="00890D3B" w:rsidRDefault="00890D3B" w:rsidP="00890D3B">
      <w:pPr>
        <w:numPr>
          <w:ilvl w:val="0"/>
          <w:numId w:val="1"/>
        </w:numPr>
      </w:pPr>
      <w:r w:rsidRPr="00890D3B">
        <w:rPr>
          <w:b/>
          <w:bCs/>
        </w:rPr>
        <w:t>Población infinita:</w:t>
      </w:r>
      <w:r w:rsidRPr="00890D3B">
        <w:t> es aquella cuya cantidad de elementos es imposible de determinar. Ejemplo: conjunto de lápices fabricados en un proceso continuo.</w:t>
      </w:r>
    </w:p>
    <w:p w14:paraId="46F7299D" w14:textId="77777777" w:rsidR="00890D3B" w:rsidRPr="00890D3B" w:rsidRDefault="00890D3B" w:rsidP="00890D3B"/>
    <w:p w14:paraId="13044162" w14:textId="77777777" w:rsidR="00890D3B" w:rsidRPr="00890D3B" w:rsidRDefault="00890D3B" w:rsidP="00890D3B">
      <w:pPr>
        <w:rPr>
          <w:b/>
          <w:bCs/>
        </w:rPr>
      </w:pPr>
      <w:r w:rsidRPr="00890D3B">
        <w:rPr>
          <w:b/>
          <w:bCs/>
        </w:rPr>
        <w:t>Muestra</w:t>
      </w:r>
    </w:p>
    <w:p w14:paraId="254CFBCF" w14:textId="77777777" w:rsidR="00890D3B" w:rsidRDefault="00890D3B" w:rsidP="00890D3B">
      <w:r w:rsidRPr="00890D3B">
        <w:t>Es un </w:t>
      </w:r>
      <w:r w:rsidRPr="00890D3B">
        <w:rPr>
          <w:b/>
          <w:bCs/>
        </w:rPr>
        <w:t>subconjunto de la población</w:t>
      </w:r>
      <w:r w:rsidRPr="00890D3B">
        <w:t>. En muchas ocasiones, es importante trabajar con una </w:t>
      </w:r>
      <w:r w:rsidRPr="00890D3B">
        <w:rPr>
          <w:b/>
          <w:bCs/>
        </w:rPr>
        <w:t>muestra representativa de la población</w:t>
      </w:r>
      <w:r w:rsidRPr="00890D3B">
        <w:t>, para ello, debemos trabajar con criterios y técnicas de muestreo. Una muestra representativa debe reflejar las características de la población.</w:t>
      </w:r>
    </w:p>
    <w:p w14:paraId="1564F850" w14:textId="77777777" w:rsidR="00B30AB5" w:rsidRPr="00890D3B" w:rsidRDefault="00B30AB5" w:rsidP="00890D3B"/>
    <w:p w14:paraId="5D96CCCF" w14:textId="77777777" w:rsidR="00890D3B" w:rsidRDefault="00890D3B" w:rsidP="00890D3B">
      <w:r w:rsidRPr="00890D3B">
        <w:t>En la práctica, </w:t>
      </w:r>
      <w:r w:rsidRPr="00890D3B">
        <w:rPr>
          <w:b/>
          <w:bCs/>
        </w:rPr>
        <w:t>para estudiar una población grande, debemos tomar una muestra.</w:t>
      </w:r>
      <w:r w:rsidRPr="00890D3B">
        <w:t xml:space="preserve"> Por ejemplo, si queremos saber cuál es el candidato preferido para las próximas elecciones presidenciales de Colombia, tomaría mucho tiempo </w:t>
      </w:r>
      <w:proofErr w:type="gramStart"/>
      <w:r w:rsidRPr="00890D3B">
        <w:t>preguntarle</w:t>
      </w:r>
      <w:proofErr w:type="gramEnd"/>
      <w:r w:rsidRPr="00890D3B">
        <w:t xml:space="preserve"> a todos los electores por su candidato preferido, además, sería muy caro contratar tantos encuestadores, digitadores y estadísticos. Por ello, es mejor, analizar una muestra de electores, aplicar una encuesta, y a partir de allí sacar conclusiones de la población.</w:t>
      </w:r>
    </w:p>
    <w:p w14:paraId="7D3C006E" w14:textId="77777777" w:rsidR="00B30AB5" w:rsidRPr="00890D3B" w:rsidRDefault="00B30AB5" w:rsidP="00890D3B"/>
    <w:p w14:paraId="01E976FF" w14:textId="77777777" w:rsidR="00890D3B" w:rsidRPr="00890D3B" w:rsidRDefault="00890D3B" w:rsidP="00890D3B">
      <w:pPr>
        <w:rPr>
          <w:b/>
          <w:bCs/>
        </w:rPr>
      </w:pPr>
      <w:r w:rsidRPr="00890D3B">
        <w:rPr>
          <w:b/>
          <w:bCs/>
        </w:rPr>
        <w:t>Individuo</w:t>
      </w:r>
    </w:p>
    <w:p w14:paraId="7486D200" w14:textId="77777777" w:rsidR="00890D3B" w:rsidRDefault="00890D3B" w:rsidP="00890D3B">
      <w:r w:rsidRPr="00890D3B">
        <w:t>Es cada uno de los elementos que componen la población. También se le conoce como unidad estadística.</w:t>
      </w:r>
    </w:p>
    <w:p w14:paraId="73334123" w14:textId="77777777" w:rsidR="00B30AB5" w:rsidRPr="00890D3B" w:rsidRDefault="00B30AB5" w:rsidP="00890D3B"/>
    <w:p w14:paraId="1056C54B" w14:textId="77777777" w:rsidR="00890D3B" w:rsidRPr="00890D3B" w:rsidRDefault="00890D3B" w:rsidP="00890D3B">
      <w:pPr>
        <w:rPr>
          <w:b/>
          <w:bCs/>
        </w:rPr>
      </w:pPr>
      <w:r w:rsidRPr="00890D3B">
        <w:rPr>
          <w:b/>
          <w:bCs/>
        </w:rPr>
        <w:t>Ejemplo 1</w:t>
      </w:r>
    </w:p>
    <w:p w14:paraId="6BDB7F2C" w14:textId="77777777" w:rsidR="00890D3B" w:rsidRPr="00890D3B" w:rsidRDefault="00890D3B" w:rsidP="00890D3B">
      <w:r w:rsidRPr="00890D3B">
        <w:t xml:space="preserve">Para estudiar cuál es el candidato presidencial por el cual votarán los peruanos en las próximas elecciones, se toma una muestra de 3500 personas de todo el país. </w:t>
      </w:r>
      <w:r w:rsidRPr="00890D3B">
        <w:lastRenderedPageBreak/>
        <w:t>La pregunta es la siguiente, ¿por quién votará en las próximas elecciones presidenciales? Determine la </w:t>
      </w:r>
      <w:r w:rsidRPr="00890D3B">
        <w:rPr>
          <w:b/>
          <w:bCs/>
        </w:rPr>
        <w:t>población, muestra e individuos.</w:t>
      </w:r>
    </w:p>
    <w:p w14:paraId="5EAAAC46" w14:textId="77777777" w:rsidR="00890D3B" w:rsidRPr="00890D3B" w:rsidRDefault="00890D3B" w:rsidP="00890D3B">
      <w:pPr>
        <w:numPr>
          <w:ilvl w:val="0"/>
          <w:numId w:val="2"/>
        </w:numPr>
      </w:pPr>
      <w:r w:rsidRPr="00890D3B">
        <w:t>En este caso, la población sería la población electoral del país, es decir, peruanos con derecho a voto.</w:t>
      </w:r>
    </w:p>
    <w:p w14:paraId="549FEBD8" w14:textId="77777777" w:rsidR="00890D3B" w:rsidRPr="00890D3B" w:rsidRDefault="00890D3B" w:rsidP="00890D3B">
      <w:pPr>
        <w:numPr>
          <w:ilvl w:val="0"/>
          <w:numId w:val="2"/>
        </w:numPr>
      </w:pPr>
      <w:r w:rsidRPr="00890D3B">
        <w:t>La muestra sería el conjunto de 3500 peruanos que forman parte de la población.</w:t>
      </w:r>
    </w:p>
    <w:p w14:paraId="1627A552" w14:textId="77777777" w:rsidR="00890D3B" w:rsidRDefault="00890D3B" w:rsidP="00890D3B">
      <w:pPr>
        <w:numPr>
          <w:ilvl w:val="0"/>
          <w:numId w:val="2"/>
        </w:numPr>
      </w:pPr>
      <w:r w:rsidRPr="00890D3B">
        <w:t>Un individuo sería cada uno de los peruanos con derecho a voto.</w:t>
      </w:r>
    </w:p>
    <w:p w14:paraId="09FE0B31" w14:textId="77777777" w:rsidR="00B30AB5" w:rsidRPr="00890D3B" w:rsidRDefault="00B30AB5" w:rsidP="00B30AB5"/>
    <w:p w14:paraId="72000674" w14:textId="77777777" w:rsidR="00890D3B" w:rsidRPr="00890D3B" w:rsidRDefault="00890D3B" w:rsidP="00890D3B">
      <w:pPr>
        <w:rPr>
          <w:b/>
          <w:bCs/>
        </w:rPr>
      </w:pPr>
      <w:r w:rsidRPr="00890D3B">
        <w:rPr>
          <w:b/>
          <w:bCs/>
        </w:rPr>
        <w:t>Ejemplo 2</w:t>
      </w:r>
    </w:p>
    <w:p w14:paraId="06047E10" w14:textId="77777777" w:rsidR="00890D3B" w:rsidRPr="00890D3B" w:rsidRDefault="00890D3B" w:rsidP="00890D3B">
      <w:r w:rsidRPr="00890D3B">
        <w:t>Un estudiante de estadística quiere conocer si los profesores de su universidad, UNAM, prefieren dictar clases con ropa formal o con ropa informal. Para ello, realiza una encuesta a 120 profesores de la UNAM elegidos de forma aleatoria. Identifique la población, muestra e individuos.</w:t>
      </w:r>
    </w:p>
    <w:p w14:paraId="7564F145" w14:textId="77777777" w:rsidR="00890D3B" w:rsidRPr="00890D3B" w:rsidRDefault="00890D3B" w:rsidP="00890D3B">
      <w:pPr>
        <w:numPr>
          <w:ilvl w:val="0"/>
          <w:numId w:val="3"/>
        </w:numPr>
      </w:pPr>
      <w:r w:rsidRPr="00890D3B">
        <w:t>Población: conjunto de todos los profesores de la UNAM.</w:t>
      </w:r>
    </w:p>
    <w:p w14:paraId="3C88CC84" w14:textId="77777777" w:rsidR="00890D3B" w:rsidRPr="00890D3B" w:rsidRDefault="00890D3B" w:rsidP="00890D3B">
      <w:pPr>
        <w:numPr>
          <w:ilvl w:val="0"/>
          <w:numId w:val="3"/>
        </w:numPr>
      </w:pPr>
      <w:r w:rsidRPr="00890D3B">
        <w:t>Muestra: 120 profesores de la UNAM.</w:t>
      </w:r>
    </w:p>
    <w:p w14:paraId="671AC5E2" w14:textId="77777777" w:rsidR="00890D3B" w:rsidRDefault="00890D3B" w:rsidP="00890D3B">
      <w:pPr>
        <w:numPr>
          <w:ilvl w:val="0"/>
          <w:numId w:val="3"/>
        </w:numPr>
      </w:pPr>
      <w:r w:rsidRPr="00890D3B">
        <w:t>Individuo: cada uno de los profesores de la UNAM.</w:t>
      </w:r>
    </w:p>
    <w:p w14:paraId="09265874" w14:textId="77777777" w:rsidR="00B30AB5" w:rsidRPr="00890D3B" w:rsidRDefault="00B30AB5" w:rsidP="00B30AB5"/>
    <w:p w14:paraId="1F1C1C74" w14:textId="77777777" w:rsidR="00890D3B" w:rsidRPr="00890D3B" w:rsidRDefault="00890D3B" w:rsidP="00890D3B">
      <w:pPr>
        <w:rPr>
          <w:b/>
          <w:bCs/>
        </w:rPr>
      </w:pPr>
      <w:r w:rsidRPr="00890D3B">
        <w:rPr>
          <w:b/>
          <w:bCs/>
        </w:rPr>
        <w:t>Ejemplo 3</w:t>
      </w:r>
    </w:p>
    <w:p w14:paraId="147C5E77" w14:textId="77777777" w:rsidR="00890D3B" w:rsidRPr="00890D3B" w:rsidRDefault="00890D3B" w:rsidP="00890D3B">
      <w:r w:rsidRPr="00890D3B">
        <w:t>Un profesor desea realizar un análisis estadístico de las notas del examen final de matemáticas de sus alumnos de último año. Por ello, coloca todas las notas obtenidas en Excel y usa las funciones y herramientas estadísticas. La información obtenida,</w:t>
      </w:r>
      <w:r w:rsidRPr="00890D3B">
        <w:rPr>
          <w:b/>
          <w:bCs/>
        </w:rPr>
        <w:t> ¿pertenece a la muestra o a la población?</w:t>
      </w:r>
    </w:p>
    <w:p w14:paraId="0240CA49" w14:textId="77777777" w:rsidR="00890D3B" w:rsidRDefault="00890D3B" w:rsidP="00890D3B">
      <w:pPr>
        <w:rPr>
          <w:b/>
          <w:bCs/>
        </w:rPr>
      </w:pPr>
      <w:r w:rsidRPr="00890D3B">
        <w:t>– En este caso, la población, son todos los alumnos de último año. Se estudiarán sus notas, pero todas las notas obtenidas. No se ha realizado ningún muestreo, por ello, la información obtenida, </w:t>
      </w:r>
      <w:r w:rsidRPr="00890D3B">
        <w:rPr>
          <w:b/>
          <w:bCs/>
        </w:rPr>
        <w:t>pertenece a la población.</w:t>
      </w:r>
    </w:p>
    <w:p w14:paraId="0A9CF7D6" w14:textId="77777777" w:rsidR="00B30AB5" w:rsidRDefault="00B30AB5" w:rsidP="00890D3B">
      <w:pPr>
        <w:rPr>
          <w:b/>
          <w:bCs/>
        </w:rPr>
      </w:pPr>
    </w:p>
    <w:p w14:paraId="42DC91C1" w14:textId="77777777" w:rsidR="00B30AB5" w:rsidRDefault="00B30AB5" w:rsidP="00B30AB5">
      <w:pPr>
        <w:jc w:val="center"/>
        <w:rPr>
          <w:b/>
          <w:bCs/>
        </w:rPr>
      </w:pPr>
      <w:r w:rsidRPr="00B30AB5">
        <w:rPr>
          <w:b/>
          <w:bCs/>
        </w:rPr>
        <w:t>Variables estadísticas, ejemplos y ejercicios</w:t>
      </w:r>
    </w:p>
    <w:p w14:paraId="22D06EC0" w14:textId="77777777" w:rsidR="00B30AB5" w:rsidRDefault="00B30AB5" w:rsidP="00B30AB5">
      <w:pPr>
        <w:jc w:val="center"/>
        <w:rPr>
          <w:b/>
          <w:bCs/>
        </w:rPr>
      </w:pPr>
    </w:p>
    <w:p w14:paraId="3135778B" w14:textId="77777777" w:rsidR="00B30AB5" w:rsidRPr="00B30AB5" w:rsidRDefault="00B30AB5" w:rsidP="00B30AB5">
      <w:r w:rsidRPr="00B30AB5">
        <w:rPr>
          <w:b/>
          <w:bCs/>
        </w:rPr>
        <w:t>Una variable estadística es cada una de las características o cualidades que poseen individuos de una población.</w:t>
      </w:r>
      <w:r w:rsidRPr="00B30AB5">
        <w:t> Aquí vamos a analizar la clasificación de las variables estadísticas y veremos muchos ejemplos y ejercicios resueltos en los videos que hemos preparado.</w:t>
      </w:r>
    </w:p>
    <w:p w14:paraId="6B37E762" w14:textId="77777777" w:rsidR="00B30AB5" w:rsidRPr="00B30AB5" w:rsidRDefault="00B30AB5" w:rsidP="00B30AB5">
      <w:r w:rsidRPr="00B30AB5">
        <w:t>Ejemplos de variables estadísticas:</w:t>
      </w:r>
    </w:p>
    <w:p w14:paraId="5AB49D46" w14:textId="77777777" w:rsidR="00B30AB5" w:rsidRPr="00B30AB5" w:rsidRDefault="00B30AB5" w:rsidP="00B30AB5">
      <w:pPr>
        <w:numPr>
          <w:ilvl w:val="0"/>
          <w:numId w:val="4"/>
        </w:numPr>
      </w:pPr>
      <w:r w:rsidRPr="00B30AB5">
        <w:t>Color de las bebidas gaseosas: rojo, amarillo, negro, naranja.</w:t>
      </w:r>
    </w:p>
    <w:p w14:paraId="5E027E3D" w14:textId="77777777" w:rsidR="00B30AB5" w:rsidRDefault="00B30AB5" w:rsidP="00B30AB5">
      <w:pPr>
        <w:numPr>
          <w:ilvl w:val="0"/>
          <w:numId w:val="4"/>
        </w:numPr>
      </w:pPr>
      <w:r w:rsidRPr="00B30AB5">
        <w:t>Contenido de las bebidas gaseosas: 0.5 litros, 1 litro, 1.5 litros, 2.5 litros.</w:t>
      </w:r>
    </w:p>
    <w:p w14:paraId="20B1D503" w14:textId="77777777" w:rsidR="00403C5B" w:rsidRPr="00B30AB5" w:rsidRDefault="00403C5B" w:rsidP="00403C5B"/>
    <w:p w14:paraId="61458850" w14:textId="77777777" w:rsidR="00B30AB5" w:rsidRPr="00B30AB5" w:rsidRDefault="00B30AB5" w:rsidP="00B30AB5">
      <w:pPr>
        <w:rPr>
          <w:b/>
          <w:bCs/>
        </w:rPr>
      </w:pPr>
      <w:r w:rsidRPr="00B30AB5">
        <w:rPr>
          <w:b/>
          <w:bCs/>
        </w:rPr>
        <w:t>Clasificación</w:t>
      </w:r>
    </w:p>
    <w:p w14:paraId="438B560E" w14:textId="77777777" w:rsidR="00B30AB5" w:rsidRPr="00B30AB5" w:rsidRDefault="00B30AB5" w:rsidP="00B30AB5">
      <w:r w:rsidRPr="00B30AB5">
        <w:t>Las variables estadísticas se clasifican de la siguiente manera:</w:t>
      </w:r>
    </w:p>
    <w:p w14:paraId="53712DA1" w14:textId="77777777" w:rsidR="00B30AB5" w:rsidRDefault="00B30AB5" w:rsidP="00B30AB5"/>
    <w:p w14:paraId="37F04B76" w14:textId="77777777" w:rsidR="00B30AB5" w:rsidRDefault="00403C5B" w:rsidP="00B30AB5">
      <w:r>
        <w:rPr>
          <w:noProof/>
        </w:rPr>
        <w:lastRenderedPageBreak/>
        <w:drawing>
          <wp:inline distT="0" distB="0" distL="0" distR="0" wp14:anchorId="5B4E40D8" wp14:editId="641A8365">
            <wp:extent cx="5486400" cy="3200400"/>
            <wp:effectExtent l="0" t="0" r="0" b="1905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188BBCC5" w14:textId="77777777" w:rsidR="009D1371" w:rsidRDefault="009D1371" w:rsidP="00B30AB5"/>
    <w:p w14:paraId="43D58F4F" w14:textId="77777777" w:rsidR="009D1371" w:rsidRPr="009D1371" w:rsidRDefault="009D1371" w:rsidP="009D1371">
      <w:pPr>
        <w:rPr>
          <w:b/>
          <w:bCs/>
        </w:rPr>
      </w:pPr>
      <w:r w:rsidRPr="009D1371">
        <w:rPr>
          <w:b/>
          <w:bCs/>
        </w:rPr>
        <w:t>1. Variables cualitativas</w:t>
      </w:r>
    </w:p>
    <w:p w14:paraId="72E796F3" w14:textId="77777777" w:rsidR="009D1371" w:rsidRPr="009D1371" w:rsidRDefault="009D1371" w:rsidP="009D1371">
      <w:r w:rsidRPr="009D1371">
        <w:t>Son aquellas que </w:t>
      </w:r>
      <w:r w:rsidRPr="009D1371">
        <w:rPr>
          <w:b/>
          <w:bCs/>
        </w:rPr>
        <w:t>expresan características o cualidades,</w:t>
      </w:r>
      <w:r w:rsidRPr="009D1371">
        <w:t> y no pueden ser medidas con números. Pueden ser ordinales o nominales.</w:t>
      </w:r>
    </w:p>
    <w:p w14:paraId="3996CC88" w14:textId="77777777" w:rsidR="009D1371" w:rsidRPr="009D1371" w:rsidRDefault="009D1371" w:rsidP="009D1371">
      <w:r w:rsidRPr="009D1371">
        <w:t>Ejemplos de variables cualitativas:</w:t>
      </w:r>
    </w:p>
    <w:p w14:paraId="693158BE" w14:textId="77777777" w:rsidR="009D1371" w:rsidRPr="009D1371" w:rsidRDefault="009D1371" w:rsidP="009D1371">
      <w:pPr>
        <w:numPr>
          <w:ilvl w:val="0"/>
          <w:numId w:val="5"/>
        </w:numPr>
      </w:pPr>
      <w:r w:rsidRPr="009D1371">
        <w:rPr>
          <w:i/>
          <w:iCs/>
        </w:rPr>
        <w:t>El color de los ojos de tus amigos.</w:t>
      </w:r>
    </w:p>
    <w:p w14:paraId="25265AF9" w14:textId="77777777" w:rsidR="009D1371" w:rsidRPr="009D1371" w:rsidRDefault="009D1371" w:rsidP="009D1371">
      <w:pPr>
        <w:numPr>
          <w:ilvl w:val="0"/>
          <w:numId w:val="5"/>
        </w:numPr>
      </w:pPr>
      <w:r w:rsidRPr="009D1371">
        <w:rPr>
          <w:i/>
          <w:iCs/>
        </w:rPr>
        <w:t>El estado civil de una persona.</w:t>
      </w:r>
    </w:p>
    <w:p w14:paraId="4B7CD627" w14:textId="77777777" w:rsidR="009D1371" w:rsidRDefault="009D1371" w:rsidP="009D1371">
      <w:pPr>
        <w:rPr>
          <w:b/>
          <w:bCs/>
        </w:rPr>
      </w:pPr>
    </w:p>
    <w:p w14:paraId="0F306BE4" w14:textId="77777777" w:rsidR="009D1371" w:rsidRPr="009D1371" w:rsidRDefault="009D1371" w:rsidP="009D1371">
      <w:pPr>
        <w:rPr>
          <w:b/>
          <w:bCs/>
        </w:rPr>
      </w:pPr>
      <w:r w:rsidRPr="009D1371">
        <w:rPr>
          <w:b/>
          <w:bCs/>
        </w:rPr>
        <w:t>1.1. Variable cualitativa ordinal</w:t>
      </w:r>
    </w:p>
    <w:p w14:paraId="4FA7B583" w14:textId="77777777" w:rsidR="009D1371" w:rsidRPr="009D1371" w:rsidRDefault="009D1371" w:rsidP="009D1371">
      <w:r w:rsidRPr="009D1371">
        <w:t>Es aquella que presenta valores </w:t>
      </w:r>
      <w:r w:rsidRPr="009D1371">
        <w:rPr>
          <w:b/>
          <w:bCs/>
        </w:rPr>
        <w:t>no numéricos, pero existe un orden.</w:t>
      </w:r>
    </w:p>
    <w:p w14:paraId="6FEB3874" w14:textId="77777777" w:rsidR="009D1371" w:rsidRPr="009D1371" w:rsidRDefault="009D1371" w:rsidP="009D1371">
      <w:r w:rsidRPr="009D1371">
        <w:t>Ejemplos:</w:t>
      </w:r>
    </w:p>
    <w:p w14:paraId="2DE1C07D" w14:textId="77777777" w:rsidR="009D1371" w:rsidRPr="009D1371" w:rsidRDefault="009D1371" w:rsidP="009D1371">
      <w:pPr>
        <w:numPr>
          <w:ilvl w:val="0"/>
          <w:numId w:val="6"/>
        </w:numPr>
      </w:pPr>
      <w:r w:rsidRPr="009D1371">
        <w:rPr>
          <w:i/>
          <w:iCs/>
        </w:rPr>
        <w:t>Las medallas conseguidas en una competencia. Los valores serían: oro, plata, bronce.</w:t>
      </w:r>
    </w:p>
    <w:p w14:paraId="48A2491C" w14:textId="77777777" w:rsidR="009D1371" w:rsidRPr="009D1371" w:rsidRDefault="009D1371" w:rsidP="009D1371">
      <w:pPr>
        <w:numPr>
          <w:ilvl w:val="0"/>
          <w:numId w:val="6"/>
        </w:numPr>
      </w:pPr>
      <w:r w:rsidRPr="009D1371">
        <w:rPr>
          <w:i/>
          <w:iCs/>
        </w:rPr>
        <w:t>Grado de satisfacción laboral en una compañía. Los valores serían: muy satisfecho, satisfecho, regular, insatisfecho, muy insatisfecho (mañana mismo renuncio).</w:t>
      </w:r>
    </w:p>
    <w:p w14:paraId="14DB9EE0" w14:textId="77777777" w:rsidR="009D1371" w:rsidRDefault="009D1371" w:rsidP="009D1371">
      <w:pPr>
        <w:rPr>
          <w:b/>
          <w:bCs/>
        </w:rPr>
      </w:pPr>
    </w:p>
    <w:p w14:paraId="486AB9D6" w14:textId="77777777" w:rsidR="009D1371" w:rsidRPr="009D1371" w:rsidRDefault="009D1371" w:rsidP="009D1371">
      <w:pPr>
        <w:rPr>
          <w:b/>
          <w:bCs/>
        </w:rPr>
      </w:pPr>
      <w:r w:rsidRPr="009D1371">
        <w:rPr>
          <w:b/>
          <w:bCs/>
        </w:rPr>
        <w:t>1.2. Variable cualitativa nominal</w:t>
      </w:r>
    </w:p>
    <w:p w14:paraId="41682501" w14:textId="77777777" w:rsidR="009D1371" w:rsidRPr="009D1371" w:rsidRDefault="009D1371" w:rsidP="009D1371">
      <w:r w:rsidRPr="009D1371">
        <w:t>Es aquella que presenta valores </w:t>
      </w:r>
      <w:r w:rsidRPr="009D1371">
        <w:rPr>
          <w:b/>
          <w:bCs/>
        </w:rPr>
        <w:t>no numéricos,</w:t>
      </w:r>
      <w:r w:rsidRPr="009D1371">
        <w:t> y </w:t>
      </w:r>
      <w:r w:rsidRPr="009D1371">
        <w:rPr>
          <w:b/>
          <w:bCs/>
        </w:rPr>
        <w:t>no existe un orden.</w:t>
      </w:r>
    </w:p>
    <w:p w14:paraId="53605E2B" w14:textId="77777777" w:rsidR="009D1371" w:rsidRPr="009D1371" w:rsidRDefault="009D1371" w:rsidP="009D1371">
      <w:r w:rsidRPr="009D1371">
        <w:t>Ejemplos:</w:t>
      </w:r>
    </w:p>
    <w:p w14:paraId="33098A6A" w14:textId="77777777" w:rsidR="009D1371" w:rsidRPr="009D1371" w:rsidRDefault="009D1371" w:rsidP="009D1371">
      <w:pPr>
        <w:numPr>
          <w:ilvl w:val="0"/>
          <w:numId w:val="7"/>
        </w:numPr>
      </w:pPr>
      <w:r w:rsidRPr="009D1371">
        <w:rPr>
          <w:i/>
          <w:iCs/>
        </w:rPr>
        <w:t> El estado civil. Los valores serían: soltero, casado, divorciado, viudo.</w:t>
      </w:r>
    </w:p>
    <w:p w14:paraId="100FC27A" w14:textId="77777777" w:rsidR="009D1371" w:rsidRPr="009D1371" w:rsidRDefault="009D1371" w:rsidP="009D1371">
      <w:pPr>
        <w:numPr>
          <w:ilvl w:val="0"/>
          <w:numId w:val="7"/>
        </w:numPr>
      </w:pPr>
      <w:r w:rsidRPr="009D1371">
        <w:rPr>
          <w:i/>
          <w:iCs/>
        </w:rPr>
        <w:t xml:space="preserve">El lugar de nacimiento de tus amigos. Los valores serían: Lima, Santiago, Buenos Aires, Zagreb, entre </w:t>
      </w:r>
      <w:proofErr w:type="gramStart"/>
      <w:r w:rsidRPr="009D1371">
        <w:rPr>
          <w:i/>
          <w:iCs/>
        </w:rPr>
        <w:t>otras ciudad</w:t>
      </w:r>
      <w:proofErr w:type="gramEnd"/>
      <w:r w:rsidRPr="009D1371">
        <w:rPr>
          <w:i/>
          <w:iCs/>
        </w:rPr>
        <w:t>.</w:t>
      </w:r>
    </w:p>
    <w:p w14:paraId="47A47E1D" w14:textId="77777777" w:rsidR="009D1371" w:rsidRDefault="009D1371" w:rsidP="009D1371">
      <w:pPr>
        <w:rPr>
          <w:b/>
          <w:bCs/>
        </w:rPr>
      </w:pPr>
    </w:p>
    <w:p w14:paraId="0C86F66E" w14:textId="77777777" w:rsidR="009D1371" w:rsidRPr="009D1371" w:rsidRDefault="009D1371" w:rsidP="009D1371">
      <w:pPr>
        <w:rPr>
          <w:b/>
          <w:bCs/>
        </w:rPr>
      </w:pPr>
      <w:r w:rsidRPr="009D1371">
        <w:rPr>
          <w:b/>
          <w:bCs/>
        </w:rPr>
        <w:t>2. Variables cuantitativas</w:t>
      </w:r>
    </w:p>
    <w:p w14:paraId="30A88FE9" w14:textId="77777777" w:rsidR="009D1371" w:rsidRPr="009D1371" w:rsidRDefault="009D1371" w:rsidP="009D1371">
      <w:r w:rsidRPr="009D1371">
        <w:t>Son aquellas que se </w:t>
      </w:r>
      <w:r w:rsidRPr="009D1371">
        <w:rPr>
          <w:b/>
          <w:bCs/>
        </w:rPr>
        <w:t>expresan mediante un número</w:t>
      </w:r>
      <w:r w:rsidRPr="009D1371">
        <w:t>, por lo tanto, se puede realizar operaciones aritméticas con ellas. Puede ser discretas o continuas.</w:t>
      </w:r>
    </w:p>
    <w:p w14:paraId="4DA5AF17" w14:textId="77777777" w:rsidR="009D1371" w:rsidRPr="009D1371" w:rsidRDefault="009D1371" w:rsidP="009D1371">
      <w:r w:rsidRPr="009D1371">
        <w:t>Ejemplos de variables cuantitativas:</w:t>
      </w:r>
    </w:p>
    <w:p w14:paraId="683AF033" w14:textId="77777777" w:rsidR="009D1371" w:rsidRPr="009D1371" w:rsidRDefault="009D1371" w:rsidP="009D1371">
      <w:pPr>
        <w:numPr>
          <w:ilvl w:val="0"/>
          <w:numId w:val="8"/>
        </w:numPr>
      </w:pPr>
      <w:r w:rsidRPr="009D1371">
        <w:rPr>
          <w:i/>
          <w:iCs/>
        </w:rPr>
        <w:lastRenderedPageBreak/>
        <w:t>Peso de una bolsa de café.</w:t>
      </w:r>
    </w:p>
    <w:p w14:paraId="381DD57B" w14:textId="77777777" w:rsidR="009D1371" w:rsidRPr="009D1371" w:rsidRDefault="009D1371" w:rsidP="009D1371">
      <w:pPr>
        <w:numPr>
          <w:ilvl w:val="0"/>
          <w:numId w:val="8"/>
        </w:numPr>
      </w:pPr>
      <w:r w:rsidRPr="009D1371">
        <w:rPr>
          <w:i/>
          <w:iCs/>
        </w:rPr>
        <w:t>El número de hijos en una familia.</w:t>
      </w:r>
    </w:p>
    <w:p w14:paraId="6B939A4F" w14:textId="77777777" w:rsidR="009D1371" w:rsidRDefault="009D1371" w:rsidP="009D1371">
      <w:pPr>
        <w:rPr>
          <w:b/>
          <w:bCs/>
        </w:rPr>
      </w:pPr>
    </w:p>
    <w:p w14:paraId="1893C59B" w14:textId="77777777" w:rsidR="009D1371" w:rsidRPr="009D1371" w:rsidRDefault="009D1371" w:rsidP="009D1371">
      <w:pPr>
        <w:rPr>
          <w:b/>
          <w:bCs/>
        </w:rPr>
      </w:pPr>
      <w:r w:rsidRPr="009D1371">
        <w:rPr>
          <w:b/>
          <w:bCs/>
        </w:rPr>
        <w:t>2.1. Variable cuantitativa discreta</w:t>
      </w:r>
    </w:p>
    <w:p w14:paraId="78109D5A" w14:textId="77777777" w:rsidR="009D1371" w:rsidRPr="009D1371" w:rsidRDefault="009D1371" w:rsidP="009D1371">
      <w:r w:rsidRPr="009D1371">
        <w:t>Es aquella que </w:t>
      </w:r>
      <w:r w:rsidRPr="009D1371">
        <w:rPr>
          <w:b/>
          <w:bCs/>
        </w:rPr>
        <w:t>puede asumir un número contable de valores.</w:t>
      </w:r>
    </w:p>
    <w:p w14:paraId="307181ED" w14:textId="77777777" w:rsidR="009D1371" w:rsidRPr="009D1371" w:rsidRDefault="009D1371" w:rsidP="009D1371">
      <w:r w:rsidRPr="009D1371">
        <w:t>Ejemplos:</w:t>
      </w:r>
    </w:p>
    <w:p w14:paraId="0D92413C" w14:textId="77777777" w:rsidR="009D1371" w:rsidRPr="009D1371" w:rsidRDefault="009D1371" w:rsidP="009D1371">
      <w:pPr>
        <w:numPr>
          <w:ilvl w:val="0"/>
          <w:numId w:val="9"/>
        </w:numPr>
      </w:pPr>
      <w:r w:rsidRPr="009D1371">
        <w:rPr>
          <w:i/>
          <w:iCs/>
        </w:rPr>
        <w:t xml:space="preserve">El número de hijos en las familias. Puede ser 0, 1, 2, 3, </w:t>
      </w:r>
      <w:proofErr w:type="gramStart"/>
      <w:r w:rsidRPr="009D1371">
        <w:rPr>
          <w:i/>
          <w:iCs/>
        </w:rPr>
        <w:t>4,…</w:t>
      </w:r>
      <w:proofErr w:type="gramEnd"/>
    </w:p>
    <w:p w14:paraId="3EDD4FFF" w14:textId="77777777" w:rsidR="009D1371" w:rsidRPr="009D1371" w:rsidRDefault="009D1371" w:rsidP="009D1371">
      <w:pPr>
        <w:numPr>
          <w:ilvl w:val="0"/>
          <w:numId w:val="9"/>
        </w:numPr>
      </w:pPr>
      <w:r w:rsidRPr="009D1371">
        <w:rPr>
          <w:i/>
          <w:iCs/>
        </w:rPr>
        <w:t>Otro ejemplo sería el número de alumnos en un aula.</w:t>
      </w:r>
    </w:p>
    <w:p w14:paraId="4B52C220" w14:textId="77777777" w:rsidR="009D1371" w:rsidRDefault="009D1371" w:rsidP="009D1371">
      <w:pPr>
        <w:rPr>
          <w:b/>
          <w:bCs/>
        </w:rPr>
      </w:pPr>
    </w:p>
    <w:p w14:paraId="40EE3352" w14:textId="77777777" w:rsidR="009D1371" w:rsidRPr="009D1371" w:rsidRDefault="009D1371" w:rsidP="009D1371">
      <w:pPr>
        <w:rPr>
          <w:b/>
          <w:bCs/>
        </w:rPr>
      </w:pPr>
      <w:r w:rsidRPr="009D1371">
        <w:rPr>
          <w:b/>
          <w:bCs/>
        </w:rPr>
        <w:t>2.2. Variable cuantitativa continua</w:t>
      </w:r>
    </w:p>
    <w:p w14:paraId="0D33A7A2" w14:textId="77777777" w:rsidR="009D1371" w:rsidRPr="009D1371" w:rsidRDefault="009D1371" w:rsidP="009D1371">
      <w:r w:rsidRPr="009D1371">
        <w:t>Es aquella que </w:t>
      </w:r>
      <w:r w:rsidRPr="009D1371">
        <w:rPr>
          <w:b/>
          <w:bCs/>
        </w:rPr>
        <w:t>puede asumir un número incontable de valores.</w:t>
      </w:r>
    </w:p>
    <w:p w14:paraId="11B2B956" w14:textId="77777777" w:rsidR="009D1371" w:rsidRPr="009D1371" w:rsidRDefault="009D1371" w:rsidP="009D1371">
      <w:r w:rsidRPr="009D1371">
        <w:t>Ejemplos:</w:t>
      </w:r>
    </w:p>
    <w:p w14:paraId="107CD6A9" w14:textId="77777777" w:rsidR="009D1371" w:rsidRPr="009D1371" w:rsidRDefault="009D1371" w:rsidP="009D1371">
      <w:pPr>
        <w:numPr>
          <w:ilvl w:val="0"/>
          <w:numId w:val="10"/>
        </w:numPr>
      </w:pPr>
      <w:r w:rsidRPr="009D1371">
        <w:rPr>
          <w:i/>
          <w:iCs/>
        </w:rPr>
        <w:t>La estatura de los habitantes de una ciudad. Existen infinitos valores posibles, un habitante puede medir 1,784596 metros, otro puede medir 1,589641254125 metros y otro puede medir 1,6457843120 metros. Existen infinitos valores posibles, es decir, un número incontable de valores.</w:t>
      </w:r>
    </w:p>
    <w:p w14:paraId="2043D0A3" w14:textId="77777777" w:rsidR="009D1371" w:rsidRPr="001F4DD6" w:rsidRDefault="009D1371" w:rsidP="009D1371">
      <w:pPr>
        <w:numPr>
          <w:ilvl w:val="0"/>
          <w:numId w:val="10"/>
        </w:numPr>
      </w:pPr>
      <w:r w:rsidRPr="009D1371">
        <w:rPr>
          <w:i/>
          <w:iCs/>
        </w:rPr>
        <w:t xml:space="preserve">El ancho de las puertas producidas en una fábrica. Existen infinitos valores posibles. Una puerta </w:t>
      </w:r>
      <w:proofErr w:type="gramStart"/>
      <w:r w:rsidRPr="009D1371">
        <w:rPr>
          <w:i/>
          <w:iCs/>
        </w:rPr>
        <w:t>medir  95</w:t>
      </w:r>
      <w:proofErr w:type="gramEnd"/>
      <w:r w:rsidRPr="009D1371">
        <w:rPr>
          <w:i/>
          <w:iCs/>
        </w:rPr>
        <w:t>,24513 cm, otra puerta medir 96,41 cm, etc. </w:t>
      </w:r>
    </w:p>
    <w:p w14:paraId="64A7BC61" w14:textId="77777777" w:rsidR="001F4DD6" w:rsidRDefault="001F4DD6" w:rsidP="001F4DD6"/>
    <w:p w14:paraId="11F2B3CD" w14:textId="77777777" w:rsidR="001F4DD6" w:rsidRDefault="001F4DD6" w:rsidP="001F4DD6">
      <w:pPr>
        <w:rPr>
          <w:b/>
          <w:bCs/>
        </w:rPr>
      </w:pPr>
      <w:r w:rsidRPr="001F4DD6">
        <w:rPr>
          <w:b/>
          <w:bCs/>
        </w:rPr>
        <w:t>Variable cuantitativa discreta</w:t>
      </w:r>
    </w:p>
    <w:p w14:paraId="26E87BCB" w14:textId="77777777" w:rsidR="001F4DD6" w:rsidRPr="001F4DD6" w:rsidRDefault="001F4DD6" w:rsidP="001F4DD6">
      <w:pPr>
        <w:rPr>
          <w:b/>
          <w:bCs/>
        </w:rPr>
      </w:pPr>
    </w:p>
    <w:p w14:paraId="3FE1D6B0" w14:textId="77777777" w:rsidR="001F4DD6" w:rsidRDefault="001F4DD6" w:rsidP="001F4DD6">
      <w:r w:rsidRPr="001F4DD6">
        <w:t>Es aquella que </w:t>
      </w:r>
      <w:r w:rsidRPr="001F4DD6">
        <w:rPr>
          <w:b/>
          <w:bCs/>
        </w:rPr>
        <w:t>puede asumir un número contable de valores.</w:t>
      </w:r>
      <w:r w:rsidR="00651158">
        <w:t xml:space="preserve"> </w:t>
      </w:r>
      <w:r w:rsidRPr="001F4DD6">
        <w:t>Ejemplos de variables cuantitativas discretas:</w:t>
      </w:r>
    </w:p>
    <w:p w14:paraId="55F603C4" w14:textId="77777777" w:rsidR="00651158" w:rsidRPr="001F4DD6" w:rsidRDefault="00651158" w:rsidP="001F4DD6"/>
    <w:p w14:paraId="59FB4A45" w14:textId="77777777" w:rsidR="001F4DD6" w:rsidRPr="001F4DD6" w:rsidRDefault="001F4DD6" w:rsidP="001F4DD6">
      <w:pPr>
        <w:numPr>
          <w:ilvl w:val="0"/>
          <w:numId w:val="11"/>
        </w:numPr>
      </w:pPr>
      <w:r w:rsidRPr="001F4DD6">
        <w:t>El número de hijos de una familia.</w:t>
      </w:r>
    </w:p>
    <w:p w14:paraId="185D31A1" w14:textId="77777777" w:rsidR="001F4DD6" w:rsidRPr="001F4DD6" w:rsidRDefault="001F4DD6" w:rsidP="001F4DD6">
      <w:pPr>
        <w:numPr>
          <w:ilvl w:val="0"/>
          <w:numId w:val="11"/>
        </w:numPr>
      </w:pPr>
      <w:r w:rsidRPr="001F4DD6">
        <w:t>La cantidad de dedos que tienes en la mano.</w:t>
      </w:r>
    </w:p>
    <w:p w14:paraId="4A45AAEE" w14:textId="77777777" w:rsidR="001F4DD6" w:rsidRPr="001F4DD6" w:rsidRDefault="001F4DD6" w:rsidP="001F4DD6">
      <w:pPr>
        <w:numPr>
          <w:ilvl w:val="0"/>
          <w:numId w:val="11"/>
        </w:numPr>
      </w:pPr>
      <w:r w:rsidRPr="001F4DD6">
        <w:t>El número de faltas en un partido de fútbol.</w:t>
      </w:r>
    </w:p>
    <w:p w14:paraId="6DBB4433" w14:textId="77777777" w:rsidR="001F4DD6" w:rsidRPr="001F4DD6" w:rsidRDefault="001F4DD6" w:rsidP="001F4DD6">
      <w:pPr>
        <w:numPr>
          <w:ilvl w:val="0"/>
          <w:numId w:val="11"/>
        </w:numPr>
      </w:pPr>
      <w:r w:rsidRPr="001F4DD6">
        <w:t>Número de personas que llegan a un consultorio en una hora.</w:t>
      </w:r>
    </w:p>
    <w:p w14:paraId="44344D44" w14:textId="77777777" w:rsidR="001F4DD6" w:rsidRPr="001F4DD6" w:rsidRDefault="001F4DD6" w:rsidP="001F4DD6">
      <w:pPr>
        <w:numPr>
          <w:ilvl w:val="0"/>
          <w:numId w:val="11"/>
        </w:numPr>
      </w:pPr>
      <w:r w:rsidRPr="001F4DD6">
        <w:t>El número de árboles que hay en un parque.</w:t>
      </w:r>
    </w:p>
    <w:p w14:paraId="2585038B" w14:textId="77777777" w:rsidR="001F4DD6" w:rsidRPr="001F4DD6" w:rsidRDefault="001F4DD6" w:rsidP="001F4DD6">
      <w:pPr>
        <w:numPr>
          <w:ilvl w:val="0"/>
          <w:numId w:val="11"/>
        </w:numPr>
      </w:pPr>
      <w:r w:rsidRPr="001F4DD6">
        <w:t>El número de canales de televisión que tienes en casa.</w:t>
      </w:r>
    </w:p>
    <w:p w14:paraId="7AE5BD2A" w14:textId="77777777" w:rsidR="001F4DD6" w:rsidRPr="001F4DD6" w:rsidRDefault="001F4DD6" w:rsidP="001F4DD6">
      <w:pPr>
        <w:numPr>
          <w:ilvl w:val="0"/>
          <w:numId w:val="11"/>
        </w:numPr>
      </w:pPr>
      <w:r w:rsidRPr="001F4DD6">
        <w:t>Número de animales en una granja.</w:t>
      </w:r>
    </w:p>
    <w:p w14:paraId="5A96F402" w14:textId="77777777" w:rsidR="001F4DD6" w:rsidRPr="001F4DD6" w:rsidRDefault="001F4DD6" w:rsidP="001F4DD6">
      <w:pPr>
        <w:numPr>
          <w:ilvl w:val="0"/>
          <w:numId w:val="11"/>
        </w:numPr>
      </w:pPr>
      <w:r w:rsidRPr="001F4DD6">
        <w:t>Cantidad de empleados que trabajan en una tienda.</w:t>
      </w:r>
    </w:p>
    <w:p w14:paraId="6C1BE563" w14:textId="77777777" w:rsidR="001F4DD6" w:rsidRPr="001F4DD6" w:rsidRDefault="001F4DD6" w:rsidP="001F4DD6">
      <w:pPr>
        <w:numPr>
          <w:ilvl w:val="0"/>
          <w:numId w:val="11"/>
        </w:numPr>
      </w:pPr>
      <w:r w:rsidRPr="001F4DD6">
        <w:t>Número de libros vendidos cada mes en Amazon.</w:t>
      </w:r>
    </w:p>
    <w:p w14:paraId="053C000E" w14:textId="77777777" w:rsidR="001F4DD6" w:rsidRPr="001F4DD6" w:rsidRDefault="001F4DD6" w:rsidP="001F4DD6">
      <w:pPr>
        <w:numPr>
          <w:ilvl w:val="0"/>
          <w:numId w:val="11"/>
        </w:numPr>
      </w:pPr>
      <w:r w:rsidRPr="001F4DD6">
        <w:t>Número de clientes que visitan un supermercado por día.</w:t>
      </w:r>
    </w:p>
    <w:p w14:paraId="69DABA94" w14:textId="77777777" w:rsidR="00651158" w:rsidRDefault="00651158" w:rsidP="001F4DD6">
      <w:pPr>
        <w:rPr>
          <w:b/>
          <w:bCs/>
        </w:rPr>
      </w:pPr>
    </w:p>
    <w:p w14:paraId="0734A107" w14:textId="77777777" w:rsidR="001F4DD6" w:rsidRPr="001F4DD6" w:rsidRDefault="001F4DD6" w:rsidP="001F4DD6">
      <w:pPr>
        <w:rPr>
          <w:b/>
          <w:bCs/>
        </w:rPr>
      </w:pPr>
      <w:r w:rsidRPr="001F4DD6">
        <w:rPr>
          <w:b/>
          <w:bCs/>
        </w:rPr>
        <w:t>Variable cuantitativa continua</w:t>
      </w:r>
    </w:p>
    <w:p w14:paraId="0912342E" w14:textId="77777777" w:rsidR="00651158" w:rsidRDefault="00651158" w:rsidP="001F4DD6"/>
    <w:p w14:paraId="1A6889C0" w14:textId="77777777" w:rsidR="001F4DD6" w:rsidRDefault="001F4DD6" w:rsidP="001F4DD6">
      <w:r w:rsidRPr="001F4DD6">
        <w:t>Es aquella que </w:t>
      </w:r>
      <w:r w:rsidRPr="001F4DD6">
        <w:rPr>
          <w:b/>
          <w:bCs/>
        </w:rPr>
        <w:t>puede asumir un número incontable de valores.</w:t>
      </w:r>
      <w:r w:rsidR="00651158">
        <w:t xml:space="preserve"> </w:t>
      </w:r>
      <w:r w:rsidRPr="001F4DD6">
        <w:t>Ejemplos de variables cuantitativas continuas:</w:t>
      </w:r>
    </w:p>
    <w:p w14:paraId="377957B4" w14:textId="77777777" w:rsidR="00651158" w:rsidRPr="001F4DD6" w:rsidRDefault="00651158" w:rsidP="001F4DD6"/>
    <w:p w14:paraId="45265CC5" w14:textId="77777777" w:rsidR="001F4DD6" w:rsidRPr="001F4DD6" w:rsidRDefault="001F4DD6" w:rsidP="001F4DD6">
      <w:pPr>
        <w:numPr>
          <w:ilvl w:val="0"/>
          <w:numId w:val="12"/>
        </w:numPr>
      </w:pPr>
      <w:r w:rsidRPr="001F4DD6">
        <w:t>La estatura de tu mejor amigo.</w:t>
      </w:r>
    </w:p>
    <w:p w14:paraId="6BC1DD3C" w14:textId="77777777" w:rsidR="001F4DD6" w:rsidRPr="001F4DD6" w:rsidRDefault="001F4DD6" w:rsidP="001F4DD6">
      <w:pPr>
        <w:numPr>
          <w:ilvl w:val="0"/>
          <w:numId w:val="12"/>
        </w:numPr>
      </w:pPr>
      <w:r w:rsidRPr="001F4DD6">
        <w:t>El ancho de una pelota de fútbol.</w:t>
      </w:r>
    </w:p>
    <w:p w14:paraId="075147AD" w14:textId="77777777" w:rsidR="001F4DD6" w:rsidRPr="001F4DD6" w:rsidRDefault="001F4DD6" w:rsidP="001F4DD6">
      <w:pPr>
        <w:numPr>
          <w:ilvl w:val="0"/>
          <w:numId w:val="12"/>
        </w:numPr>
      </w:pPr>
      <w:r w:rsidRPr="001F4DD6">
        <w:t>Volumen de agua en una piscina.</w:t>
      </w:r>
    </w:p>
    <w:p w14:paraId="54377B82" w14:textId="77777777" w:rsidR="001F4DD6" w:rsidRPr="001F4DD6" w:rsidRDefault="001F4DD6" w:rsidP="001F4DD6">
      <w:pPr>
        <w:numPr>
          <w:ilvl w:val="0"/>
          <w:numId w:val="12"/>
        </w:numPr>
      </w:pPr>
      <w:r w:rsidRPr="001F4DD6">
        <w:t>El peso de una persona.</w:t>
      </w:r>
    </w:p>
    <w:p w14:paraId="6F8A04E3" w14:textId="77777777" w:rsidR="001F4DD6" w:rsidRPr="001F4DD6" w:rsidRDefault="001F4DD6" w:rsidP="001F4DD6">
      <w:pPr>
        <w:numPr>
          <w:ilvl w:val="0"/>
          <w:numId w:val="12"/>
        </w:numPr>
      </w:pPr>
      <w:r w:rsidRPr="001F4DD6">
        <w:t>La velocidad a la que va a un tren.</w:t>
      </w:r>
    </w:p>
    <w:p w14:paraId="1CEA706D" w14:textId="77777777" w:rsidR="001F4DD6" w:rsidRPr="001F4DD6" w:rsidRDefault="001F4DD6" w:rsidP="001F4DD6">
      <w:pPr>
        <w:numPr>
          <w:ilvl w:val="0"/>
          <w:numId w:val="12"/>
        </w:numPr>
      </w:pPr>
      <w:r w:rsidRPr="001F4DD6">
        <w:t>Longitud en centímetros de un tenedor.</w:t>
      </w:r>
    </w:p>
    <w:p w14:paraId="68E7D817" w14:textId="77777777" w:rsidR="001F4DD6" w:rsidRPr="001F4DD6" w:rsidRDefault="001F4DD6" w:rsidP="001F4DD6">
      <w:pPr>
        <w:numPr>
          <w:ilvl w:val="0"/>
          <w:numId w:val="12"/>
        </w:numPr>
      </w:pPr>
      <w:r w:rsidRPr="001F4DD6">
        <w:t xml:space="preserve">Tiempo que demora el </w:t>
      </w:r>
      <w:proofErr w:type="spellStart"/>
      <w:r w:rsidRPr="001F4DD6">
        <w:t>delivery</w:t>
      </w:r>
      <w:proofErr w:type="spellEnd"/>
      <w:r w:rsidRPr="001F4DD6">
        <w:t xml:space="preserve"> de Pizza Hut en entregar un pedido.</w:t>
      </w:r>
    </w:p>
    <w:p w14:paraId="2159EA09" w14:textId="77777777" w:rsidR="001F4DD6" w:rsidRPr="001F4DD6" w:rsidRDefault="001F4DD6" w:rsidP="001F4DD6">
      <w:pPr>
        <w:numPr>
          <w:ilvl w:val="0"/>
          <w:numId w:val="12"/>
        </w:numPr>
      </w:pPr>
      <w:r w:rsidRPr="001F4DD6">
        <w:lastRenderedPageBreak/>
        <w:t>El volumen de cerveza en una jarra.</w:t>
      </w:r>
    </w:p>
    <w:p w14:paraId="11742288" w14:textId="77777777" w:rsidR="001F4DD6" w:rsidRPr="001F4DD6" w:rsidRDefault="001F4DD6" w:rsidP="001F4DD6">
      <w:pPr>
        <w:numPr>
          <w:ilvl w:val="0"/>
          <w:numId w:val="12"/>
        </w:numPr>
      </w:pPr>
      <w:r w:rsidRPr="001F4DD6">
        <w:t>Peso de las vacas en una granja.</w:t>
      </w:r>
    </w:p>
    <w:p w14:paraId="2F5D64EB" w14:textId="77777777" w:rsidR="001F4DD6" w:rsidRPr="001F4DD6" w:rsidRDefault="001F4DD6" w:rsidP="001F4DD6">
      <w:pPr>
        <w:numPr>
          <w:ilvl w:val="0"/>
          <w:numId w:val="12"/>
        </w:numPr>
      </w:pPr>
      <w:r w:rsidRPr="001F4DD6">
        <w:t>Tiempo que esperas al amor de tu vida.</w:t>
      </w:r>
    </w:p>
    <w:p w14:paraId="2CF556FA" w14:textId="77777777" w:rsidR="001F4DD6" w:rsidRPr="001F4DD6" w:rsidRDefault="001F4DD6" w:rsidP="001F4DD6">
      <w:pPr>
        <w:numPr>
          <w:ilvl w:val="0"/>
          <w:numId w:val="12"/>
        </w:numPr>
      </w:pPr>
      <w:r w:rsidRPr="001F4DD6">
        <w:t>Distancia que recorren los autos en una ciudad.</w:t>
      </w:r>
    </w:p>
    <w:p w14:paraId="5B1672DC" w14:textId="77777777" w:rsidR="001F4DD6" w:rsidRPr="001F4DD6" w:rsidRDefault="001F4DD6" w:rsidP="001F4DD6">
      <w:pPr>
        <w:numPr>
          <w:ilvl w:val="0"/>
          <w:numId w:val="12"/>
        </w:numPr>
      </w:pPr>
      <w:r w:rsidRPr="001F4DD6">
        <w:t>Velocidad a la que viaja un avión.</w:t>
      </w:r>
    </w:p>
    <w:p w14:paraId="07414B0D" w14:textId="77777777" w:rsidR="001F4DD6" w:rsidRPr="001F4DD6" w:rsidRDefault="001F4DD6" w:rsidP="001F4DD6">
      <w:pPr>
        <w:numPr>
          <w:ilvl w:val="0"/>
          <w:numId w:val="12"/>
        </w:numPr>
      </w:pPr>
      <w:r w:rsidRPr="001F4DD6">
        <w:t>El diámetro de una esfera.</w:t>
      </w:r>
    </w:p>
    <w:p w14:paraId="6EE8DF20" w14:textId="77777777" w:rsidR="00651158" w:rsidRDefault="00651158" w:rsidP="001F4DD6">
      <w:pPr>
        <w:rPr>
          <w:b/>
          <w:bCs/>
        </w:rPr>
      </w:pPr>
    </w:p>
    <w:p w14:paraId="76C4D1AC" w14:textId="77777777" w:rsidR="001F4DD6" w:rsidRPr="001F4DD6" w:rsidRDefault="001F4DD6" w:rsidP="001F4DD6">
      <w:pPr>
        <w:rPr>
          <w:b/>
          <w:bCs/>
        </w:rPr>
      </w:pPr>
      <w:r w:rsidRPr="001F4DD6">
        <w:rPr>
          <w:b/>
          <w:bCs/>
        </w:rPr>
        <w:t>Definición alternativa</w:t>
      </w:r>
    </w:p>
    <w:p w14:paraId="77ACA7D8" w14:textId="77777777" w:rsidR="001F4DD6" w:rsidRPr="001F4DD6" w:rsidRDefault="001F4DD6" w:rsidP="001F4DD6">
      <w:r w:rsidRPr="001F4DD6">
        <w:t>Una variable que puede tomar cualquiera de los valores entre dos números </w:t>
      </w:r>
      <w:r w:rsidRPr="001F4DD6">
        <w:rPr>
          <w:b/>
          <w:bCs/>
        </w:rPr>
        <w:t>dados es una variable continua </w:t>
      </w:r>
      <w:r w:rsidRPr="001F4DD6">
        <w:t>contrario, de lo contrario, </w:t>
      </w:r>
      <w:r w:rsidRPr="001F4DD6">
        <w:rPr>
          <w:b/>
          <w:bCs/>
        </w:rPr>
        <w:t>se trata de una variable discreta.</w:t>
      </w:r>
    </w:p>
    <w:p w14:paraId="35B00D1E" w14:textId="77777777" w:rsidR="00651158" w:rsidRDefault="00651158" w:rsidP="001F4DD6">
      <w:pPr>
        <w:rPr>
          <w:b/>
          <w:bCs/>
        </w:rPr>
      </w:pPr>
    </w:p>
    <w:p w14:paraId="3DF41748" w14:textId="77777777" w:rsidR="001F4DD6" w:rsidRPr="001F4DD6" w:rsidRDefault="001F4DD6" w:rsidP="001F4DD6">
      <w:pPr>
        <w:rPr>
          <w:b/>
          <w:bCs/>
        </w:rPr>
      </w:pPr>
      <w:r w:rsidRPr="001F4DD6">
        <w:rPr>
          <w:b/>
          <w:bCs/>
        </w:rPr>
        <w:t>¿Las variables cuantitativas discretas pueden tener decimales?</w:t>
      </w:r>
    </w:p>
    <w:p w14:paraId="582E07C3" w14:textId="77777777" w:rsidR="001F4DD6" w:rsidRPr="001F4DD6" w:rsidRDefault="001F4DD6" w:rsidP="001F4DD6">
      <w:r w:rsidRPr="001F4DD6">
        <w:t>Claro que sí, el hecho de tener o no decimales, no permite diferenciar a una variable discreta de una continua, y en el video que viene líneas abajo presentaremos ejemplos de variables cuantitativas discretas que presentan valores decimales.</w:t>
      </w:r>
    </w:p>
    <w:p w14:paraId="78EC9F2D" w14:textId="256BD07F" w:rsidR="001F4DD6" w:rsidRDefault="001F4DD6" w:rsidP="001F4DD6">
      <w:pPr>
        <w:rPr>
          <w:b/>
          <w:bCs/>
        </w:rPr>
      </w:pPr>
      <w:r w:rsidRPr="001F4DD6">
        <w:rPr>
          <w:b/>
          <w:bCs/>
        </w:rPr>
        <w:t>Mucho cuidado,</w:t>
      </w:r>
      <w:r w:rsidRPr="001F4DD6">
        <w:t> es muy común escuchar en la web la siguiente falsedad: si una variable presenta decimales, entonces es continua, de lo contrario, es discreta. </w:t>
      </w:r>
      <w:r w:rsidRPr="001F4DD6">
        <w:rPr>
          <w:b/>
          <w:bCs/>
        </w:rPr>
        <w:t>¡Tremendo error! Esto no tiene nada que ver con la definición de variables discretas y continuas.</w:t>
      </w:r>
    </w:p>
    <w:p w14:paraId="342A65C3" w14:textId="598ECA92" w:rsidR="00E45BA9" w:rsidRDefault="00E45BA9" w:rsidP="001F4DD6">
      <w:pPr>
        <w:rPr>
          <w:b/>
          <w:bCs/>
        </w:rPr>
      </w:pPr>
    </w:p>
    <w:p w14:paraId="55FE2FFC" w14:textId="1383B46F" w:rsidR="00E45BA9" w:rsidRDefault="00E45BA9" w:rsidP="001F4DD6">
      <w:pPr>
        <w:rPr>
          <w:b/>
          <w:bCs/>
        </w:rPr>
      </w:pPr>
    </w:p>
    <w:p w14:paraId="3EADD0A7" w14:textId="77777777" w:rsidR="00E45BA9" w:rsidRPr="001F4DD6" w:rsidRDefault="00E45BA9" w:rsidP="001F4DD6">
      <w:bookmarkStart w:id="0" w:name="_GoBack"/>
      <w:bookmarkEnd w:id="0"/>
    </w:p>
    <w:p w14:paraId="28A36B4C" w14:textId="77777777" w:rsidR="001F4DD6" w:rsidRDefault="001F4DD6" w:rsidP="001F4DD6"/>
    <w:p w14:paraId="20581675" w14:textId="4582C57D" w:rsidR="00651158" w:rsidRPr="009D1371" w:rsidRDefault="00E45BA9" w:rsidP="001F4DD6">
      <w:hyperlink r:id="rId10" w:history="1">
        <w:r w:rsidRPr="00E45BA9">
          <w:rPr>
            <w:rStyle w:val="Hipervnculo"/>
          </w:rPr>
          <w:t>https://matemovil.com/estadistica/</w:t>
        </w:r>
      </w:hyperlink>
    </w:p>
    <w:p w14:paraId="6E6243CB" w14:textId="77777777" w:rsidR="009D1371" w:rsidRPr="00B30AB5" w:rsidRDefault="009D1371" w:rsidP="00B30AB5"/>
    <w:p w14:paraId="4ACFB2EA" w14:textId="77777777" w:rsidR="00B30AB5" w:rsidRPr="00890D3B" w:rsidRDefault="00B30AB5" w:rsidP="00890D3B"/>
    <w:p w14:paraId="1D0F91B4" w14:textId="77777777" w:rsidR="00890D3B" w:rsidRPr="00890D3B" w:rsidRDefault="00890D3B" w:rsidP="00890D3B"/>
    <w:p w14:paraId="79555FEF" w14:textId="77777777" w:rsidR="00890D3B" w:rsidRPr="00257E8E" w:rsidRDefault="00890D3B" w:rsidP="00257E8E"/>
    <w:sectPr w:rsidR="00890D3B" w:rsidRPr="00257E8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7A6EA1"/>
    <w:multiLevelType w:val="multilevel"/>
    <w:tmpl w:val="C392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615CB"/>
    <w:multiLevelType w:val="multilevel"/>
    <w:tmpl w:val="8CCA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1049C"/>
    <w:multiLevelType w:val="multilevel"/>
    <w:tmpl w:val="F984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E74DC"/>
    <w:multiLevelType w:val="multilevel"/>
    <w:tmpl w:val="D264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C54DE7"/>
    <w:multiLevelType w:val="multilevel"/>
    <w:tmpl w:val="D714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F70DD6"/>
    <w:multiLevelType w:val="multilevel"/>
    <w:tmpl w:val="D80E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A428FE"/>
    <w:multiLevelType w:val="multilevel"/>
    <w:tmpl w:val="9424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E60CA2"/>
    <w:multiLevelType w:val="multilevel"/>
    <w:tmpl w:val="B0F0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DB4CD9"/>
    <w:multiLevelType w:val="multilevel"/>
    <w:tmpl w:val="A9CC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AB0E1C"/>
    <w:multiLevelType w:val="multilevel"/>
    <w:tmpl w:val="D3EA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814004"/>
    <w:multiLevelType w:val="multilevel"/>
    <w:tmpl w:val="3C12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8C3135"/>
    <w:multiLevelType w:val="multilevel"/>
    <w:tmpl w:val="E2E2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10"/>
  </w:num>
  <w:num w:numId="4">
    <w:abstractNumId w:val="11"/>
  </w:num>
  <w:num w:numId="5">
    <w:abstractNumId w:val="1"/>
  </w:num>
  <w:num w:numId="6">
    <w:abstractNumId w:val="9"/>
  </w:num>
  <w:num w:numId="7">
    <w:abstractNumId w:val="7"/>
  </w:num>
  <w:num w:numId="8">
    <w:abstractNumId w:val="0"/>
  </w:num>
  <w:num w:numId="9">
    <w:abstractNumId w:val="5"/>
  </w:num>
  <w:num w:numId="10">
    <w:abstractNumId w:val="2"/>
  </w:num>
  <w:num w:numId="11">
    <w:abstractNumId w:val="6"/>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E8E"/>
    <w:rsid w:val="001F4DD6"/>
    <w:rsid w:val="00257E8E"/>
    <w:rsid w:val="00403C5B"/>
    <w:rsid w:val="00651158"/>
    <w:rsid w:val="006B6105"/>
    <w:rsid w:val="00890D3B"/>
    <w:rsid w:val="00891D18"/>
    <w:rsid w:val="008B0A58"/>
    <w:rsid w:val="009D1371"/>
    <w:rsid w:val="00B30AB5"/>
    <w:rsid w:val="00D03ED3"/>
    <w:rsid w:val="00D8469A"/>
    <w:rsid w:val="00E03969"/>
    <w:rsid w:val="00E45BA9"/>
    <w:rsid w:val="00E614DB"/>
    <w:rsid w:val="00FD65EE"/>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251B3"/>
  <w15:chartTrackingRefBased/>
  <w15:docId w15:val="{8FB4822F-5C73-462B-A18F-5EF7F610B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91D18"/>
    <w:pPr>
      <w:spacing w:line="240" w:lineRule="auto"/>
      <w:contextualSpacing/>
      <w:jc w:val="both"/>
    </w:pPr>
    <w:rPr>
      <w:rFonts w:ascii="Arial" w:hAnsi="Arial"/>
      <w:sz w:val="24"/>
    </w:rPr>
  </w:style>
  <w:style w:type="paragraph" w:styleId="Ttulo1">
    <w:name w:val="heading 1"/>
    <w:basedOn w:val="Normal"/>
    <w:next w:val="Normal"/>
    <w:link w:val="Ttulo1Car"/>
    <w:autoRedefine/>
    <w:uiPriority w:val="9"/>
    <w:qFormat/>
    <w:rsid w:val="00891D18"/>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autoRedefine/>
    <w:uiPriority w:val="9"/>
    <w:semiHidden/>
    <w:unhideWhenUsed/>
    <w:qFormat/>
    <w:rsid w:val="00891D18"/>
    <w:pPr>
      <w:keepNext/>
      <w:keepLines/>
      <w:spacing w:before="40" w:after="0"/>
      <w:jc w:val="center"/>
      <w:outlineLvl w:val="1"/>
    </w:pPr>
    <w:rPr>
      <w:rFonts w:eastAsiaTheme="majorEastAsia" w:cstheme="majorBidi"/>
      <w:b/>
      <w:sz w:val="28"/>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1D18"/>
    <w:rPr>
      <w:rFonts w:ascii="Arial" w:eastAsiaTheme="majorEastAsia" w:hAnsi="Arial" w:cstheme="majorBidi"/>
      <w:b/>
      <w:sz w:val="28"/>
      <w:szCs w:val="32"/>
    </w:rPr>
  </w:style>
  <w:style w:type="character" w:customStyle="1" w:styleId="Ttulo2Car">
    <w:name w:val="Título 2 Car"/>
    <w:basedOn w:val="Fuentedeprrafopredeter"/>
    <w:link w:val="Ttulo2"/>
    <w:uiPriority w:val="9"/>
    <w:semiHidden/>
    <w:rsid w:val="00891D18"/>
    <w:rPr>
      <w:rFonts w:ascii="Arial" w:eastAsiaTheme="majorEastAsia" w:hAnsi="Arial" w:cstheme="majorBidi"/>
      <w:b/>
      <w:sz w:val="28"/>
      <w:szCs w:val="26"/>
    </w:rPr>
  </w:style>
  <w:style w:type="paragraph" w:styleId="Subttulo">
    <w:name w:val="Subtitle"/>
    <w:basedOn w:val="Normal"/>
    <w:next w:val="Normal"/>
    <w:link w:val="SubttuloCar"/>
    <w:uiPriority w:val="11"/>
    <w:qFormat/>
    <w:rsid w:val="00891D18"/>
    <w:pPr>
      <w:numPr>
        <w:ilvl w:val="1"/>
      </w:numPr>
      <w:jc w:val="left"/>
    </w:pPr>
    <w:rPr>
      <w:rFonts w:eastAsiaTheme="minorEastAsia"/>
      <w:b/>
      <w:spacing w:val="15"/>
      <w:u w:val="single"/>
    </w:rPr>
  </w:style>
  <w:style w:type="character" w:customStyle="1" w:styleId="SubttuloCar">
    <w:name w:val="Subtítulo Car"/>
    <w:basedOn w:val="Fuentedeprrafopredeter"/>
    <w:link w:val="Subttulo"/>
    <w:uiPriority w:val="11"/>
    <w:rsid w:val="00891D18"/>
    <w:rPr>
      <w:rFonts w:ascii="Arial" w:eastAsiaTheme="minorEastAsia" w:hAnsi="Arial"/>
      <w:b/>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character" w:styleId="Hipervnculo">
    <w:name w:val="Hyperlink"/>
    <w:basedOn w:val="Fuentedeprrafopredeter"/>
    <w:uiPriority w:val="99"/>
    <w:unhideWhenUsed/>
    <w:rsid w:val="00E45BA9"/>
    <w:rPr>
      <w:color w:val="0563C1" w:themeColor="hyperlink"/>
      <w:u w:val="single"/>
    </w:rPr>
  </w:style>
  <w:style w:type="character" w:styleId="Mencinsinresolver">
    <w:name w:val="Unresolved Mention"/>
    <w:basedOn w:val="Fuentedeprrafopredeter"/>
    <w:uiPriority w:val="99"/>
    <w:semiHidden/>
    <w:unhideWhenUsed/>
    <w:rsid w:val="00E45B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046469">
      <w:bodyDiv w:val="1"/>
      <w:marLeft w:val="0"/>
      <w:marRight w:val="0"/>
      <w:marTop w:val="0"/>
      <w:marBottom w:val="0"/>
      <w:divBdr>
        <w:top w:val="none" w:sz="0" w:space="0" w:color="auto"/>
        <w:left w:val="none" w:sz="0" w:space="0" w:color="auto"/>
        <w:bottom w:val="none" w:sz="0" w:space="0" w:color="auto"/>
        <w:right w:val="none" w:sz="0" w:space="0" w:color="auto"/>
      </w:divBdr>
    </w:div>
    <w:div w:id="680739374">
      <w:bodyDiv w:val="1"/>
      <w:marLeft w:val="0"/>
      <w:marRight w:val="0"/>
      <w:marTop w:val="0"/>
      <w:marBottom w:val="0"/>
      <w:divBdr>
        <w:top w:val="none" w:sz="0" w:space="0" w:color="auto"/>
        <w:left w:val="none" w:sz="0" w:space="0" w:color="auto"/>
        <w:bottom w:val="none" w:sz="0" w:space="0" w:color="auto"/>
        <w:right w:val="none" w:sz="0" w:space="0" w:color="auto"/>
      </w:divBdr>
    </w:div>
    <w:div w:id="876311041">
      <w:bodyDiv w:val="1"/>
      <w:marLeft w:val="0"/>
      <w:marRight w:val="0"/>
      <w:marTop w:val="0"/>
      <w:marBottom w:val="0"/>
      <w:divBdr>
        <w:top w:val="none" w:sz="0" w:space="0" w:color="auto"/>
        <w:left w:val="none" w:sz="0" w:space="0" w:color="auto"/>
        <w:bottom w:val="none" w:sz="0" w:space="0" w:color="auto"/>
        <w:right w:val="none" w:sz="0" w:space="0" w:color="auto"/>
      </w:divBdr>
    </w:div>
    <w:div w:id="1029599159">
      <w:bodyDiv w:val="1"/>
      <w:marLeft w:val="0"/>
      <w:marRight w:val="0"/>
      <w:marTop w:val="0"/>
      <w:marBottom w:val="0"/>
      <w:divBdr>
        <w:top w:val="none" w:sz="0" w:space="0" w:color="auto"/>
        <w:left w:val="none" w:sz="0" w:space="0" w:color="auto"/>
        <w:bottom w:val="none" w:sz="0" w:space="0" w:color="auto"/>
        <w:right w:val="none" w:sz="0" w:space="0" w:color="auto"/>
      </w:divBdr>
    </w:div>
    <w:div w:id="1619801625">
      <w:bodyDiv w:val="1"/>
      <w:marLeft w:val="0"/>
      <w:marRight w:val="0"/>
      <w:marTop w:val="0"/>
      <w:marBottom w:val="0"/>
      <w:divBdr>
        <w:top w:val="none" w:sz="0" w:space="0" w:color="auto"/>
        <w:left w:val="none" w:sz="0" w:space="0" w:color="auto"/>
        <w:bottom w:val="none" w:sz="0" w:space="0" w:color="auto"/>
        <w:right w:val="none" w:sz="0" w:space="0" w:color="auto"/>
      </w:divBdr>
    </w:div>
    <w:div w:id="1998458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fontTable" Target="fontTable.xml"/><Relationship Id="rId5" Type="http://schemas.openxmlformats.org/officeDocument/2006/relationships/diagramData" Target="diagrams/data1.xml"/><Relationship Id="rId10" Type="http://schemas.openxmlformats.org/officeDocument/2006/relationships/hyperlink" Target="https://matemovil.com/estadistica/" TargetMode="Externa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E755447-183E-4501-BED1-50AAF6260AB8}"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s-NI"/>
        </a:p>
      </dgm:t>
    </dgm:pt>
    <dgm:pt modelId="{EB020C49-8C8D-4F58-8E3D-0A1D99B3162D}">
      <dgm:prSet phldrT="[Texto]"/>
      <dgm:spPr/>
      <dgm:t>
        <a:bodyPr/>
        <a:lstStyle/>
        <a:p>
          <a:r>
            <a:rPr lang="es-NI"/>
            <a:t>Variables</a:t>
          </a:r>
        </a:p>
      </dgm:t>
    </dgm:pt>
    <dgm:pt modelId="{74AF1C1A-0825-4339-AD44-C7645222138E}" type="parTrans" cxnId="{8D0F36C4-E213-435B-8F9D-DD056554F103}">
      <dgm:prSet/>
      <dgm:spPr/>
      <dgm:t>
        <a:bodyPr/>
        <a:lstStyle/>
        <a:p>
          <a:endParaRPr lang="es-NI"/>
        </a:p>
      </dgm:t>
    </dgm:pt>
    <dgm:pt modelId="{8C7CFB48-1E4F-467F-B8A0-AF0B710CC569}" type="sibTrans" cxnId="{8D0F36C4-E213-435B-8F9D-DD056554F103}">
      <dgm:prSet/>
      <dgm:spPr/>
      <dgm:t>
        <a:bodyPr/>
        <a:lstStyle/>
        <a:p>
          <a:endParaRPr lang="es-NI"/>
        </a:p>
      </dgm:t>
    </dgm:pt>
    <dgm:pt modelId="{5FAC495D-55D7-4A2A-BEFA-2D800D8AE023}">
      <dgm:prSet phldrT="[Texto]"/>
      <dgm:spPr/>
      <dgm:t>
        <a:bodyPr/>
        <a:lstStyle/>
        <a:p>
          <a:r>
            <a:rPr lang="es-NI"/>
            <a:t>Cualitativas</a:t>
          </a:r>
        </a:p>
      </dgm:t>
    </dgm:pt>
    <dgm:pt modelId="{BAEA30C2-CEBB-4890-AA88-31DACF4F1CCE}" type="parTrans" cxnId="{174B4551-5899-45BF-88DC-E5FF997C42E5}">
      <dgm:prSet/>
      <dgm:spPr/>
      <dgm:t>
        <a:bodyPr/>
        <a:lstStyle/>
        <a:p>
          <a:endParaRPr lang="es-NI"/>
        </a:p>
      </dgm:t>
    </dgm:pt>
    <dgm:pt modelId="{E8856FD7-0D6F-4788-B100-C38D0B561F57}" type="sibTrans" cxnId="{174B4551-5899-45BF-88DC-E5FF997C42E5}">
      <dgm:prSet/>
      <dgm:spPr/>
      <dgm:t>
        <a:bodyPr/>
        <a:lstStyle/>
        <a:p>
          <a:endParaRPr lang="es-NI"/>
        </a:p>
      </dgm:t>
    </dgm:pt>
    <dgm:pt modelId="{B4236E88-57D8-49FA-8095-944E628CF526}">
      <dgm:prSet phldrT="[Texto]"/>
      <dgm:spPr/>
      <dgm:t>
        <a:bodyPr/>
        <a:lstStyle/>
        <a:p>
          <a:r>
            <a:rPr lang="es-NI"/>
            <a:t>Ordinales</a:t>
          </a:r>
        </a:p>
      </dgm:t>
    </dgm:pt>
    <dgm:pt modelId="{0A74ED4F-0246-4B87-ACDF-F9E71B00B59C}" type="parTrans" cxnId="{19159B69-F485-4819-9E65-819186E73CF4}">
      <dgm:prSet/>
      <dgm:spPr/>
      <dgm:t>
        <a:bodyPr/>
        <a:lstStyle/>
        <a:p>
          <a:endParaRPr lang="es-NI"/>
        </a:p>
      </dgm:t>
    </dgm:pt>
    <dgm:pt modelId="{0F9EE3F7-6779-4853-B2FB-D90E1C33D1CE}" type="sibTrans" cxnId="{19159B69-F485-4819-9E65-819186E73CF4}">
      <dgm:prSet/>
      <dgm:spPr/>
      <dgm:t>
        <a:bodyPr/>
        <a:lstStyle/>
        <a:p>
          <a:endParaRPr lang="es-NI"/>
        </a:p>
      </dgm:t>
    </dgm:pt>
    <dgm:pt modelId="{FC7EACF1-9418-4BF1-8C81-17693B0C95A4}">
      <dgm:prSet phldrT="[Texto]"/>
      <dgm:spPr/>
      <dgm:t>
        <a:bodyPr/>
        <a:lstStyle/>
        <a:p>
          <a:r>
            <a:rPr lang="es-NI"/>
            <a:t>Nominales</a:t>
          </a:r>
        </a:p>
      </dgm:t>
    </dgm:pt>
    <dgm:pt modelId="{4AC5AF8C-33B3-4340-BF63-6C942977F14A}" type="parTrans" cxnId="{592B53D0-73E1-4434-A335-F3D800734769}">
      <dgm:prSet/>
      <dgm:spPr/>
      <dgm:t>
        <a:bodyPr/>
        <a:lstStyle/>
        <a:p>
          <a:endParaRPr lang="es-NI"/>
        </a:p>
      </dgm:t>
    </dgm:pt>
    <dgm:pt modelId="{2BAA6DDF-CCE0-43DB-BAA4-4DB797FA9EE0}" type="sibTrans" cxnId="{592B53D0-73E1-4434-A335-F3D800734769}">
      <dgm:prSet/>
      <dgm:spPr/>
      <dgm:t>
        <a:bodyPr/>
        <a:lstStyle/>
        <a:p>
          <a:endParaRPr lang="es-NI"/>
        </a:p>
      </dgm:t>
    </dgm:pt>
    <dgm:pt modelId="{6C5D6368-C0AA-43A6-8218-050DA9C33C83}">
      <dgm:prSet phldrT="[Texto]"/>
      <dgm:spPr/>
      <dgm:t>
        <a:bodyPr/>
        <a:lstStyle/>
        <a:p>
          <a:r>
            <a:rPr lang="es-NI"/>
            <a:t>Cuantitativas</a:t>
          </a:r>
        </a:p>
      </dgm:t>
    </dgm:pt>
    <dgm:pt modelId="{8743A5D0-5B27-4E63-9D50-D0203EA315CA}" type="parTrans" cxnId="{65BC7B89-23D8-40AE-B5E3-546C99F7F705}">
      <dgm:prSet/>
      <dgm:spPr/>
      <dgm:t>
        <a:bodyPr/>
        <a:lstStyle/>
        <a:p>
          <a:endParaRPr lang="es-NI"/>
        </a:p>
      </dgm:t>
    </dgm:pt>
    <dgm:pt modelId="{9B346D90-07F6-46AB-9A55-D987F4095FA9}" type="sibTrans" cxnId="{65BC7B89-23D8-40AE-B5E3-546C99F7F705}">
      <dgm:prSet/>
      <dgm:spPr/>
      <dgm:t>
        <a:bodyPr/>
        <a:lstStyle/>
        <a:p>
          <a:endParaRPr lang="es-NI"/>
        </a:p>
      </dgm:t>
    </dgm:pt>
    <dgm:pt modelId="{694AE575-3611-4195-9B19-FEA1874E01D9}">
      <dgm:prSet phldrT="[Texto]"/>
      <dgm:spPr/>
      <dgm:t>
        <a:bodyPr/>
        <a:lstStyle/>
        <a:p>
          <a:r>
            <a:rPr lang="es-NI"/>
            <a:t>Discretas</a:t>
          </a:r>
        </a:p>
      </dgm:t>
    </dgm:pt>
    <dgm:pt modelId="{06F5BA8F-D24E-4ABB-B04F-2B5EDA6353C5}" type="parTrans" cxnId="{E3F26342-67B7-4BB0-BB09-BFFBA4F7AED5}">
      <dgm:prSet/>
      <dgm:spPr/>
      <dgm:t>
        <a:bodyPr/>
        <a:lstStyle/>
        <a:p>
          <a:endParaRPr lang="es-NI"/>
        </a:p>
      </dgm:t>
    </dgm:pt>
    <dgm:pt modelId="{50DC6C7E-C713-460A-BCD6-DBE86BE784FC}" type="sibTrans" cxnId="{E3F26342-67B7-4BB0-BB09-BFFBA4F7AED5}">
      <dgm:prSet/>
      <dgm:spPr/>
      <dgm:t>
        <a:bodyPr/>
        <a:lstStyle/>
        <a:p>
          <a:endParaRPr lang="es-NI"/>
        </a:p>
      </dgm:t>
    </dgm:pt>
    <dgm:pt modelId="{BFCE1BBA-682A-4321-80B5-363858BA0DA4}">
      <dgm:prSet phldrT="[Texto]"/>
      <dgm:spPr/>
      <dgm:t>
        <a:bodyPr/>
        <a:lstStyle/>
        <a:p>
          <a:r>
            <a:rPr lang="es-NI"/>
            <a:t>Continuas</a:t>
          </a:r>
        </a:p>
      </dgm:t>
    </dgm:pt>
    <dgm:pt modelId="{E844C196-7AA3-40F3-8289-DF4BCF46AC5D}" type="parTrans" cxnId="{410356A6-F0FD-4A7C-83A3-75C0D66D5F8E}">
      <dgm:prSet/>
      <dgm:spPr/>
      <dgm:t>
        <a:bodyPr/>
        <a:lstStyle/>
        <a:p>
          <a:endParaRPr lang="es-NI"/>
        </a:p>
      </dgm:t>
    </dgm:pt>
    <dgm:pt modelId="{2DEBAB9E-9C90-4065-8CDD-4168FBABB66C}" type="sibTrans" cxnId="{410356A6-F0FD-4A7C-83A3-75C0D66D5F8E}">
      <dgm:prSet/>
      <dgm:spPr/>
      <dgm:t>
        <a:bodyPr/>
        <a:lstStyle/>
        <a:p>
          <a:endParaRPr lang="es-NI"/>
        </a:p>
      </dgm:t>
    </dgm:pt>
    <dgm:pt modelId="{BC5BAE45-41CC-4BDB-9964-83B7C15C3CFB}" type="pres">
      <dgm:prSet presAssocID="{FE755447-183E-4501-BED1-50AAF6260AB8}" presName="diagram" presStyleCnt="0">
        <dgm:presLayoutVars>
          <dgm:chPref val="1"/>
          <dgm:dir/>
          <dgm:animOne val="branch"/>
          <dgm:animLvl val="lvl"/>
          <dgm:resizeHandles val="exact"/>
        </dgm:presLayoutVars>
      </dgm:prSet>
      <dgm:spPr/>
    </dgm:pt>
    <dgm:pt modelId="{5C95F691-28B2-4186-805B-9A7FF9004FA5}" type="pres">
      <dgm:prSet presAssocID="{EB020C49-8C8D-4F58-8E3D-0A1D99B3162D}" presName="root1" presStyleCnt="0"/>
      <dgm:spPr/>
    </dgm:pt>
    <dgm:pt modelId="{5BBC6C6E-0B29-49B0-A276-07563CA650F8}" type="pres">
      <dgm:prSet presAssocID="{EB020C49-8C8D-4F58-8E3D-0A1D99B3162D}" presName="LevelOneTextNode" presStyleLbl="node0" presStyleIdx="0" presStyleCnt="1">
        <dgm:presLayoutVars>
          <dgm:chPref val="3"/>
        </dgm:presLayoutVars>
      </dgm:prSet>
      <dgm:spPr/>
    </dgm:pt>
    <dgm:pt modelId="{41713941-8505-46CD-A3DE-CFFCF3F1C99A}" type="pres">
      <dgm:prSet presAssocID="{EB020C49-8C8D-4F58-8E3D-0A1D99B3162D}" presName="level2hierChild" presStyleCnt="0"/>
      <dgm:spPr/>
    </dgm:pt>
    <dgm:pt modelId="{F9C068A2-E17A-4A25-A612-D3702984DC9D}" type="pres">
      <dgm:prSet presAssocID="{BAEA30C2-CEBB-4890-AA88-31DACF4F1CCE}" presName="conn2-1" presStyleLbl="parChTrans1D2" presStyleIdx="0" presStyleCnt="2"/>
      <dgm:spPr/>
    </dgm:pt>
    <dgm:pt modelId="{D94AFD88-18B2-4436-8970-EE0AD37A20E8}" type="pres">
      <dgm:prSet presAssocID="{BAEA30C2-CEBB-4890-AA88-31DACF4F1CCE}" presName="connTx" presStyleLbl="parChTrans1D2" presStyleIdx="0" presStyleCnt="2"/>
      <dgm:spPr/>
    </dgm:pt>
    <dgm:pt modelId="{E7C190E1-0AED-4A22-9A31-EBDB2F64B0DA}" type="pres">
      <dgm:prSet presAssocID="{5FAC495D-55D7-4A2A-BEFA-2D800D8AE023}" presName="root2" presStyleCnt="0"/>
      <dgm:spPr/>
    </dgm:pt>
    <dgm:pt modelId="{9BB4E370-4BF6-4AC3-A99A-466D83CC2F62}" type="pres">
      <dgm:prSet presAssocID="{5FAC495D-55D7-4A2A-BEFA-2D800D8AE023}" presName="LevelTwoTextNode" presStyleLbl="node2" presStyleIdx="0" presStyleCnt="2">
        <dgm:presLayoutVars>
          <dgm:chPref val="3"/>
        </dgm:presLayoutVars>
      </dgm:prSet>
      <dgm:spPr/>
    </dgm:pt>
    <dgm:pt modelId="{DCA3ECB3-C74A-4A25-9426-FD78652691B1}" type="pres">
      <dgm:prSet presAssocID="{5FAC495D-55D7-4A2A-BEFA-2D800D8AE023}" presName="level3hierChild" presStyleCnt="0"/>
      <dgm:spPr/>
    </dgm:pt>
    <dgm:pt modelId="{5376CFB4-B06A-4C82-99CD-BF1DE08C085A}" type="pres">
      <dgm:prSet presAssocID="{0A74ED4F-0246-4B87-ACDF-F9E71B00B59C}" presName="conn2-1" presStyleLbl="parChTrans1D3" presStyleIdx="0" presStyleCnt="4"/>
      <dgm:spPr/>
    </dgm:pt>
    <dgm:pt modelId="{5E9FF8E6-46F5-423E-AF7B-57CA7DA52240}" type="pres">
      <dgm:prSet presAssocID="{0A74ED4F-0246-4B87-ACDF-F9E71B00B59C}" presName="connTx" presStyleLbl="parChTrans1D3" presStyleIdx="0" presStyleCnt="4"/>
      <dgm:spPr/>
    </dgm:pt>
    <dgm:pt modelId="{83CC9D04-27A6-47FA-A095-BF2A153BADF0}" type="pres">
      <dgm:prSet presAssocID="{B4236E88-57D8-49FA-8095-944E628CF526}" presName="root2" presStyleCnt="0"/>
      <dgm:spPr/>
    </dgm:pt>
    <dgm:pt modelId="{0FA41741-646F-483C-BAC7-89ABD4291C30}" type="pres">
      <dgm:prSet presAssocID="{B4236E88-57D8-49FA-8095-944E628CF526}" presName="LevelTwoTextNode" presStyleLbl="node3" presStyleIdx="0" presStyleCnt="4">
        <dgm:presLayoutVars>
          <dgm:chPref val="3"/>
        </dgm:presLayoutVars>
      </dgm:prSet>
      <dgm:spPr/>
    </dgm:pt>
    <dgm:pt modelId="{21356005-0A34-4982-921D-7960F3FE6618}" type="pres">
      <dgm:prSet presAssocID="{B4236E88-57D8-49FA-8095-944E628CF526}" presName="level3hierChild" presStyleCnt="0"/>
      <dgm:spPr/>
    </dgm:pt>
    <dgm:pt modelId="{E8CADDE9-30BC-4A1D-884C-A960165F9197}" type="pres">
      <dgm:prSet presAssocID="{4AC5AF8C-33B3-4340-BF63-6C942977F14A}" presName="conn2-1" presStyleLbl="parChTrans1D3" presStyleIdx="1" presStyleCnt="4"/>
      <dgm:spPr/>
    </dgm:pt>
    <dgm:pt modelId="{5CE3A1BB-7057-40A4-869F-AD3ED27629D3}" type="pres">
      <dgm:prSet presAssocID="{4AC5AF8C-33B3-4340-BF63-6C942977F14A}" presName="connTx" presStyleLbl="parChTrans1D3" presStyleIdx="1" presStyleCnt="4"/>
      <dgm:spPr/>
    </dgm:pt>
    <dgm:pt modelId="{FCD5207F-4F3F-44CF-AD21-8361DCF43791}" type="pres">
      <dgm:prSet presAssocID="{FC7EACF1-9418-4BF1-8C81-17693B0C95A4}" presName="root2" presStyleCnt="0"/>
      <dgm:spPr/>
    </dgm:pt>
    <dgm:pt modelId="{52B2EF05-41E1-49D6-B90C-FEC056F57855}" type="pres">
      <dgm:prSet presAssocID="{FC7EACF1-9418-4BF1-8C81-17693B0C95A4}" presName="LevelTwoTextNode" presStyleLbl="node3" presStyleIdx="1" presStyleCnt="4">
        <dgm:presLayoutVars>
          <dgm:chPref val="3"/>
        </dgm:presLayoutVars>
      </dgm:prSet>
      <dgm:spPr/>
    </dgm:pt>
    <dgm:pt modelId="{DFE3A9AB-301E-47A5-B17B-EF9EBADAC9D5}" type="pres">
      <dgm:prSet presAssocID="{FC7EACF1-9418-4BF1-8C81-17693B0C95A4}" presName="level3hierChild" presStyleCnt="0"/>
      <dgm:spPr/>
    </dgm:pt>
    <dgm:pt modelId="{9AEE985E-A414-4CF0-85ED-1A3289E891BD}" type="pres">
      <dgm:prSet presAssocID="{8743A5D0-5B27-4E63-9D50-D0203EA315CA}" presName="conn2-1" presStyleLbl="parChTrans1D2" presStyleIdx="1" presStyleCnt="2"/>
      <dgm:spPr/>
    </dgm:pt>
    <dgm:pt modelId="{2B22C937-972A-4A3A-820A-8DD916417B48}" type="pres">
      <dgm:prSet presAssocID="{8743A5D0-5B27-4E63-9D50-D0203EA315CA}" presName="connTx" presStyleLbl="parChTrans1D2" presStyleIdx="1" presStyleCnt="2"/>
      <dgm:spPr/>
    </dgm:pt>
    <dgm:pt modelId="{128F5853-A12D-48D1-ADDD-ADE72E9895BD}" type="pres">
      <dgm:prSet presAssocID="{6C5D6368-C0AA-43A6-8218-050DA9C33C83}" presName="root2" presStyleCnt="0"/>
      <dgm:spPr/>
    </dgm:pt>
    <dgm:pt modelId="{9010432A-0912-4313-830B-9FB0A925BF9F}" type="pres">
      <dgm:prSet presAssocID="{6C5D6368-C0AA-43A6-8218-050DA9C33C83}" presName="LevelTwoTextNode" presStyleLbl="node2" presStyleIdx="1" presStyleCnt="2">
        <dgm:presLayoutVars>
          <dgm:chPref val="3"/>
        </dgm:presLayoutVars>
      </dgm:prSet>
      <dgm:spPr/>
    </dgm:pt>
    <dgm:pt modelId="{C26FAF1C-878A-4FF0-87CF-D54B1013B90D}" type="pres">
      <dgm:prSet presAssocID="{6C5D6368-C0AA-43A6-8218-050DA9C33C83}" presName="level3hierChild" presStyleCnt="0"/>
      <dgm:spPr/>
    </dgm:pt>
    <dgm:pt modelId="{2829418E-48C5-4839-9239-CF64CB4067BC}" type="pres">
      <dgm:prSet presAssocID="{06F5BA8F-D24E-4ABB-B04F-2B5EDA6353C5}" presName="conn2-1" presStyleLbl="parChTrans1D3" presStyleIdx="2" presStyleCnt="4"/>
      <dgm:spPr/>
    </dgm:pt>
    <dgm:pt modelId="{9F3625A4-6E34-46EC-ACE3-0C2FFF01B866}" type="pres">
      <dgm:prSet presAssocID="{06F5BA8F-D24E-4ABB-B04F-2B5EDA6353C5}" presName="connTx" presStyleLbl="parChTrans1D3" presStyleIdx="2" presStyleCnt="4"/>
      <dgm:spPr/>
    </dgm:pt>
    <dgm:pt modelId="{2647DEA8-08C6-4F66-8B1A-8A5A82C0192E}" type="pres">
      <dgm:prSet presAssocID="{694AE575-3611-4195-9B19-FEA1874E01D9}" presName="root2" presStyleCnt="0"/>
      <dgm:spPr/>
    </dgm:pt>
    <dgm:pt modelId="{181DFB97-E9CD-4333-A62F-5DD95A29115F}" type="pres">
      <dgm:prSet presAssocID="{694AE575-3611-4195-9B19-FEA1874E01D9}" presName="LevelTwoTextNode" presStyleLbl="node3" presStyleIdx="2" presStyleCnt="4">
        <dgm:presLayoutVars>
          <dgm:chPref val="3"/>
        </dgm:presLayoutVars>
      </dgm:prSet>
      <dgm:spPr/>
    </dgm:pt>
    <dgm:pt modelId="{79BA21D0-510D-4DAE-A0E1-D14917CA4565}" type="pres">
      <dgm:prSet presAssocID="{694AE575-3611-4195-9B19-FEA1874E01D9}" presName="level3hierChild" presStyleCnt="0"/>
      <dgm:spPr/>
    </dgm:pt>
    <dgm:pt modelId="{F03C6854-3CF0-4A99-8174-8F3586504353}" type="pres">
      <dgm:prSet presAssocID="{E844C196-7AA3-40F3-8289-DF4BCF46AC5D}" presName="conn2-1" presStyleLbl="parChTrans1D3" presStyleIdx="3" presStyleCnt="4"/>
      <dgm:spPr/>
    </dgm:pt>
    <dgm:pt modelId="{8D8D2677-2C5B-4982-8433-CFC0C2C4C1FC}" type="pres">
      <dgm:prSet presAssocID="{E844C196-7AA3-40F3-8289-DF4BCF46AC5D}" presName="connTx" presStyleLbl="parChTrans1D3" presStyleIdx="3" presStyleCnt="4"/>
      <dgm:spPr/>
    </dgm:pt>
    <dgm:pt modelId="{5BB6461E-13B1-4A02-A685-32A3861E96A1}" type="pres">
      <dgm:prSet presAssocID="{BFCE1BBA-682A-4321-80B5-363858BA0DA4}" presName="root2" presStyleCnt="0"/>
      <dgm:spPr/>
    </dgm:pt>
    <dgm:pt modelId="{13F41F7A-7913-4BA7-9147-57D52411E681}" type="pres">
      <dgm:prSet presAssocID="{BFCE1BBA-682A-4321-80B5-363858BA0DA4}" presName="LevelTwoTextNode" presStyleLbl="node3" presStyleIdx="3" presStyleCnt="4">
        <dgm:presLayoutVars>
          <dgm:chPref val="3"/>
        </dgm:presLayoutVars>
      </dgm:prSet>
      <dgm:spPr/>
    </dgm:pt>
    <dgm:pt modelId="{9DE5EDAE-0CFD-4F16-9038-92B2534F7483}" type="pres">
      <dgm:prSet presAssocID="{BFCE1BBA-682A-4321-80B5-363858BA0DA4}" presName="level3hierChild" presStyleCnt="0"/>
      <dgm:spPr/>
    </dgm:pt>
  </dgm:ptLst>
  <dgm:cxnLst>
    <dgm:cxn modelId="{7D390700-AECA-44F4-B251-3F87890F501C}" type="presOf" srcId="{4AC5AF8C-33B3-4340-BF63-6C942977F14A}" destId="{5CE3A1BB-7057-40A4-869F-AD3ED27629D3}" srcOrd="1" destOrd="0" presId="urn:microsoft.com/office/officeart/2005/8/layout/hierarchy2"/>
    <dgm:cxn modelId="{97EDA002-5B09-40DB-AE08-F35FEE87A5EB}" type="presOf" srcId="{FE755447-183E-4501-BED1-50AAF6260AB8}" destId="{BC5BAE45-41CC-4BDB-9964-83B7C15C3CFB}" srcOrd="0" destOrd="0" presId="urn:microsoft.com/office/officeart/2005/8/layout/hierarchy2"/>
    <dgm:cxn modelId="{E3139E0D-EA4F-45B9-83AB-46F8FE5D7381}" type="presOf" srcId="{BFCE1BBA-682A-4321-80B5-363858BA0DA4}" destId="{13F41F7A-7913-4BA7-9147-57D52411E681}" srcOrd="0" destOrd="0" presId="urn:microsoft.com/office/officeart/2005/8/layout/hierarchy2"/>
    <dgm:cxn modelId="{58C42C11-5E77-49FD-9A06-C5EFC51CBD8C}" type="presOf" srcId="{E844C196-7AA3-40F3-8289-DF4BCF46AC5D}" destId="{F03C6854-3CF0-4A99-8174-8F3586504353}" srcOrd="0" destOrd="0" presId="urn:microsoft.com/office/officeart/2005/8/layout/hierarchy2"/>
    <dgm:cxn modelId="{2A85A324-F017-45ED-9DF0-51ED10931267}" type="presOf" srcId="{06F5BA8F-D24E-4ABB-B04F-2B5EDA6353C5}" destId="{9F3625A4-6E34-46EC-ACE3-0C2FFF01B866}" srcOrd="1" destOrd="0" presId="urn:microsoft.com/office/officeart/2005/8/layout/hierarchy2"/>
    <dgm:cxn modelId="{03AC332D-5822-4337-A15F-4B0BCC17D57D}" type="presOf" srcId="{0A74ED4F-0246-4B87-ACDF-F9E71B00B59C}" destId="{5376CFB4-B06A-4C82-99CD-BF1DE08C085A}" srcOrd="0" destOrd="0" presId="urn:microsoft.com/office/officeart/2005/8/layout/hierarchy2"/>
    <dgm:cxn modelId="{8A67FB5F-5663-439D-BB3C-43D20A138FE5}" type="presOf" srcId="{5FAC495D-55D7-4A2A-BEFA-2D800D8AE023}" destId="{9BB4E370-4BF6-4AC3-A99A-466D83CC2F62}" srcOrd="0" destOrd="0" presId="urn:microsoft.com/office/officeart/2005/8/layout/hierarchy2"/>
    <dgm:cxn modelId="{E3F26342-67B7-4BB0-BB09-BFFBA4F7AED5}" srcId="{6C5D6368-C0AA-43A6-8218-050DA9C33C83}" destId="{694AE575-3611-4195-9B19-FEA1874E01D9}" srcOrd="0" destOrd="0" parTransId="{06F5BA8F-D24E-4ABB-B04F-2B5EDA6353C5}" sibTransId="{50DC6C7E-C713-460A-BCD6-DBE86BE784FC}"/>
    <dgm:cxn modelId="{92678469-54AA-491E-96C7-657FFD699F6D}" type="presOf" srcId="{E844C196-7AA3-40F3-8289-DF4BCF46AC5D}" destId="{8D8D2677-2C5B-4982-8433-CFC0C2C4C1FC}" srcOrd="1" destOrd="0" presId="urn:microsoft.com/office/officeart/2005/8/layout/hierarchy2"/>
    <dgm:cxn modelId="{19159B69-F485-4819-9E65-819186E73CF4}" srcId="{5FAC495D-55D7-4A2A-BEFA-2D800D8AE023}" destId="{B4236E88-57D8-49FA-8095-944E628CF526}" srcOrd="0" destOrd="0" parTransId="{0A74ED4F-0246-4B87-ACDF-F9E71B00B59C}" sibTransId="{0F9EE3F7-6779-4853-B2FB-D90E1C33D1CE}"/>
    <dgm:cxn modelId="{45C1A86E-F6EB-4489-9B19-192494EC8543}" type="presOf" srcId="{B4236E88-57D8-49FA-8095-944E628CF526}" destId="{0FA41741-646F-483C-BAC7-89ABD4291C30}" srcOrd="0" destOrd="0" presId="urn:microsoft.com/office/officeart/2005/8/layout/hierarchy2"/>
    <dgm:cxn modelId="{174B4551-5899-45BF-88DC-E5FF997C42E5}" srcId="{EB020C49-8C8D-4F58-8E3D-0A1D99B3162D}" destId="{5FAC495D-55D7-4A2A-BEFA-2D800D8AE023}" srcOrd="0" destOrd="0" parTransId="{BAEA30C2-CEBB-4890-AA88-31DACF4F1CCE}" sibTransId="{E8856FD7-0D6F-4788-B100-C38D0B561F57}"/>
    <dgm:cxn modelId="{8182B17E-1307-4D40-8A2A-4A9219D0D328}" type="presOf" srcId="{8743A5D0-5B27-4E63-9D50-D0203EA315CA}" destId="{9AEE985E-A414-4CF0-85ED-1A3289E891BD}" srcOrd="0" destOrd="0" presId="urn:microsoft.com/office/officeart/2005/8/layout/hierarchy2"/>
    <dgm:cxn modelId="{10FA1287-27BE-46A4-AB1A-1684CFB92C50}" type="presOf" srcId="{8743A5D0-5B27-4E63-9D50-D0203EA315CA}" destId="{2B22C937-972A-4A3A-820A-8DD916417B48}" srcOrd="1" destOrd="0" presId="urn:microsoft.com/office/officeart/2005/8/layout/hierarchy2"/>
    <dgm:cxn modelId="{65BC7B89-23D8-40AE-B5E3-546C99F7F705}" srcId="{EB020C49-8C8D-4F58-8E3D-0A1D99B3162D}" destId="{6C5D6368-C0AA-43A6-8218-050DA9C33C83}" srcOrd="1" destOrd="0" parTransId="{8743A5D0-5B27-4E63-9D50-D0203EA315CA}" sibTransId="{9B346D90-07F6-46AB-9A55-D987F4095FA9}"/>
    <dgm:cxn modelId="{410356A6-F0FD-4A7C-83A3-75C0D66D5F8E}" srcId="{6C5D6368-C0AA-43A6-8218-050DA9C33C83}" destId="{BFCE1BBA-682A-4321-80B5-363858BA0DA4}" srcOrd="1" destOrd="0" parTransId="{E844C196-7AA3-40F3-8289-DF4BCF46AC5D}" sibTransId="{2DEBAB9E-9C90-4065-8CDD-4168FBABB66C}"/>
    <dgm:cxn modelId="{B2621FAE-8084-4BD2-B4B1-BCFFD6A23FEC}" type="presOf" srcId="{BAEA30C2-CEBB-4890-AA88-31DACF4F1CCE}" destId="{F9C068A2-E17A-4A25-A612-D3702984DC9D}" srcOrd="0" destOrd="0" presId="urn:microsoft.com/office/officeart/2005/8/layout/hierarchy2"/>
    <dgm:cxn modelId="{8D0F36C4-E213-435B-8F9D-DD056554F103}" srcId="{FE755447-183E-4501-BED1-50AAF6260AB8}" destId="{EB020C49-8C8D-4F58-8E3D-0A1D99B3162D}" srcOrd="0" destOrd="0" parTransId="{74AF1C1A-0825-4339-AD44-C7645222138E}" sibTransId="{8C7CFB48-1E4F-467F-B8A0-AF0B710CC569}"/>
    <dgm:cxn modelId="{A7C5C8C9-5824-483A-9ACB-AE393B62CD68}" type="presOf" srcId="{06F5BA8F-D24E-4ABB-B04F-2B5EDA6353C5}" destId="{2829418E-48C5-4839-9239-CF64CB4067BC}" srcOrd="0" destOrd="0" presId="urn:microsoft.com/office/officeart/2005/8/layout/hierarchy2"/>
    <dgm:cxn modelId="{592B53D0-73E1-4434-A335-F3D800734769}" srcId="{5FAC495D-55D7-4A2A-BEFA-2D800D8AE023}" destId="{FC7EACF1-9418-4BF1-8C81-17693B0C95A4}" srcOrd="1" destOrd="0" parTransId="{4AC5AF8C-33B3-4340-BF63-6C942977F14A}" sibTransId="{2BAA6DDF-CCE0-43DB-BAA4-4DB797FA9EE0}"/>
    <dgm:cxn modelId="{15DD34D4-635B-49E4-8E0F-134AAD0FA0F8}" type="presOf" srcId="{BAEA30C2-CEBB-4890-AA88-31DACF4F1CCE}" destId="{D94AFD88-18B2-4436-8970-EE0AD37A20E8}" srcOrd="1" destOrd="0" presId="urn:microsoft.com/office/officeart/2005/8/layout/hierarchy2"/>
    <dgm:cxn modelId="{F1946BDA-2BA8-4037-8C79-016F37395041}" type="presOf" srcId="{EB020C49-8C8D-4F58-8E3D-0A1D99B3162D}" destId="{5BBC6C6E-0B29-49B0-A276-07563CA650F8}" srcOrd="0" destOrd="0" presId="urn:microsoft.com/office/officeart/2005/8/layout/hierarchy2"/>
    <dgm:cxn modelId="{0F53E2E2-440A-480C-AAAE-8C52310AE3DA}" type="presOf" srcId="{4AC5AF8C-33B3-4340-BF63-6C942977F14A}" destId="{E8CADDE9-30BC-4A1D-884C-A960165F9197}" srcOrd="0" destOrd="0" presId="urn:microsoft.com/office/officeart/2005/8/layout/hierarchy2"/>
    <dgm:cxn modelId="{BCE7DBEE-6CE6-4B42-A301-7E2B0E72B554}" type="presOf" srcId="{694AE575-3611-4195-9B19-FEA1874E01D9}" destId="{181DFB97-E9CD-4333-A62F-5DD95A29115F}" srcOrd="0" destOrd="0" presId="urn:microsoft.com/office/officeart/2005/8/layout/hierarchy2"/>
    <dgm:cxn modelId="{1D37D5F1-F8DE-4A1D-8C24-AC532382F68A}" type="presOf" srcId="{FC7EACF1-9418-4BF1-8C81-17693B0C95A4}" destId="{52B2EF05-41E1-49D6-B90C-FEC056F57855}" srcOrd="0" destOrd="0" presId="urn:microsoft.com/office/officeart/2005/8/layout/hierarchy2"/>
    <dgm:cxn modelId="{D662DDF8-2796-4304-B5EE-30CE5B1805EC}" type="presOf" srcId="{6C5D6368-C0AA-43A6-8218-050DA9C33C83}" destId="{9010432A-0912-4313-830B-9FB0A925BF9F}" srcOrd="0" destOrd="0" presId="urn:microsoft.com/office/officeart/2005/8/layout/hierarchy2"/>
    <dgm:cxn modelId="{CB8EEEF9-E048-4D5F-8020-7A94C644391F}" type="presOf" srcId="{0A74ED4F-0246-4B87-ACDF-F9E71B00B59C}" destId="{5E9FF8E6-46F5-423E-AF7B-57CA7DA52240}" srcOrd="1" destOrd="0" presId="urn:microsoft.com/office/officeart/2005/8/layout/hierarchy2"/>
    <dgm:cxn modelId="{B8122036-1448-4155-B577-F706D5C90C1A}" type="presParOf" srcId="{BC5BAE45-41CC-4BDB-9964-83B7C15C3CFB}" destId="{5C95F691-28B2-4186-805B-9A7FF9004FA5}" srcOrd="0" destOrd="0" presId="urn:microsoft.com/office/officeart/2005/8/layout/hierarchy2"/>
    <dgm:cxn modelId="{D6DCB988-E7EF-460D-8B18-0EF9415E5A45}" type="presParOf" srcId="{5C95F691-28B2-4186-805B-9A7FF9004FA5}" destId="{5BBC6C6E-0B29-49B0-A276-07563CA650F8}" srcOrd="0" destOrd="0" presId="urn:microsoft.com/office/officeart/2005/8/layout/hierarchy2"/>
    <dgm:cxn modelId="{2EB4518B-D938-4023-A60F-B319C6FDEDE4}" type="presParOf" srcId="{5C95F691-28B2-4186-805B-9A7FF9004FA5}" destId="{41713941-8505-46CD-A3DE-CFFCF3F1C99A}" srcOrd="1" destOrd="0" presId="urn:microsoft.com/office/officeart/2005/8/layout/hierarchy2"/>
    <dgm:cxn modelId="{B0AEC992-91A2-441A-B95F-5B795F90BECB}" type="presParOf" srcId="{41713941-8505-46CD-A3DE-CFFCF3F1C99A}" destId="{F9C068A2-E17A-4A25-A612-D3702984DC9D}" srcOrd="0" destOrd="0" presId="urn:microsoft.com/office/officeart/2005/8/layout/hierarchy2"/>
    <dgm:cxn modelId="{4F34E5C0-C457-4F0C-809A-2D5B6BA2DCF6}" type="presParOf" srcId="{F9C068A2-E17A-4A25-A612-D3702984DC9D}" destId="{D94AFD88-18B2-4436-8970-EE0AD37A20E8}" srcOrd="0" destOrd="0" presId="urn:microsoft.com/office/officeart/2005/8/layout/hierarchy2"/>
    <dgm:cxn modelId="{F419E982-8302-4ED4-BB68-D43691EFF78D}" type="presParOf" srcId="{41713941-8505-46CD-A3DE-CFFCF3F1C99A}" destId="{E7C190E1-0AED-4A22-9A31-EBDB2F64B0DA}" srcOrd="1" destOrd="0" presId="urn:microsoft.com/office/officeart/2005/8/layout/hierarchy2"/>
    <dgm:cxn modelId="{406454FD-67F2-4C85-8FF7-680A93158DF1}" type="presParOf" srcId="{E7C190E1-0AED-4A22-9A31-EBDB2F64B0DA}" destId="{9BB4E370-4BF6-4AC3-A99A-466D83CC2F62}" srcOrd="0" destOrd="0" presId="urn:microsoft.com/office/officeart/2005/8/layout/hierarchy2"/>
    <dgm:cxn modelId="{4AE3ADB7-3478-458A-920B-248920944117}" type="presParOf" srcId="{E7C190E1-0AED-4A22-9A31-EBDB2F64B0DA}" destId="{DCA3ECB3-C74A-4A25-9426-FD78652691B1}" srcOrd="1" destOrd="0" presId="urn:microsoft.com/office/officeart/2005/8/layout/hierarchy2"/>
    <dgm:cxn modelId="{E3335918-4228-4989-9E97-7CCB6970AC18}" type="presParOf" srcId="{DCA3ECB3-C74A-4A25-9426-FD78652691B1}" destId="{5376CFB4-B06A-4C82-99CD-BF1DE08C085A}" srcOrd="0" destOrd="0" presId="urn:microsoft.com/office/officeart/2005/8/layout/hierarchy2"/>
    <dgm:cxn modelId="{2A700BF1-17BE-47FF-9DF2-B53FEE918B7F}" type="presParOf" srcId="{5376CFB4-B06A-4C82-99CD-BF1DE08C085A}" destId="{5E9FF8E6-46F5-423E-AF7B-57CA7DA52240}" srcOrd="0" destOrd="0" presId="urn:microsoft.com/office/officeart/2005/8/layout/hierarchy2"/>
    <dgm:cxn modelId="{318D5F8D-5DCD-42D6-AEF2-CD362ABB54B4}" type="presParOf" srcId="{DCA3ECB3-C74A-4A25-9426-FD78652691B1}" destId="{83CC9D04-27A6-47FA-A095-BF2A153BADF0}" srcOrd="1" destOrd="0" presId="urn:microsoft.com/office/officeart/2005/8/layout/hierarchy2"/>
    <dgm:cxn modelId="{54B9ECC9-1BF7-4790-828B-48FECC85E2DD}" type="presParOf" srcId="{83CC9D04-27A6-47FA-A095-BF2A153BADF0}" destId="{0FA41741-646F-483C-BAC7-89ABD4291C30}" srcOrd="0" destOrd="0" presId="urn:microsoft.com/office/officeart/2005/8/layout/hierarchy2"/>
    <dgm:cxn modelId="{62229839-18A0-49ED-9CB0-BCAC71533188}" type="presParOf" srcId="{83CC9D04-27A6-47FA-A095-BF2A153BADF0}" destId="{21356005-0A34-4982-921D-7960F3FE6618}" srcOrd="1" destOrd="0" presId="urn:microsoft.com/office/officeart/2005/8/layout/hierarchy2"/>
    <dgm:cxn modelId="{4A247E86-BF2D-480B-910D-A0B4D39BB14A}" type="presParOf" srcId="{DCA3ECB3-C74A-4A25-9426-FD78652691B1}" destId="{E8CADDE9-30BC-4A1D-884C-A960165F9197}" srcOrd="2" destOrd="0" presId="urn:microsoft.com/office/officeart/2005/8/layout/hierarchy2"/>
    <dgm:cxn modelId="{5965F349-A5F3-4F85-9829-38574064FE48}" type="presParOf" srcId="{E8CADDE9-30BC-4A1D-884C-A960165F9197}" destId="{5CE3A1BB-7057-40A4-869F-AD3ED27629D3}" srcOrd="0" destOrd="0" presId="urn:microsoft.com/office/officeart/2005/8/layout/hierarchy2"/>
    <dgm:cxn modelId="{7FD31282-0470-49E8-BA6D-65E0AA47CA70}" type="presParOf" srcId="{DCA3ECB3-C74A-4A25-9426-FD78652691B1}" destId="{FCD5207F-4F3F-44CF-AD21-8361DCF43791}" srcOrd="3" destOrd="0" presId="urn:microsoft.com/office/officeart/2005/8/layout/hierarchy2"/>
    <dgm:cxn modelId="{E177468F-2D6F-4AC5-88FE-6108BD8720D4}" type="presParOf" srcId="{FCD5207F-4F3F-44CF-AD21-8361DCF43791}" destId="{52B2EF05-41E1-49D6-B90C-FEC056F57855}" srcOrd="0" destOrd="0" presId="urn:microsoft.com/office/officeart/2005/8/layout/hierarchy2"/>
    <dgm:cxn modelId="{83891FAC-D145-4421-B9A9-BB9DAABFA237}" type="presParOf" srcId="{FCD5207F-4F3F-44CF-AD21-8361DCF43791}" destId="{DFE3A9AB-301E-47A5-B17B-EF9EBADAC9D5}" srcOrd="1" destOrd="0" presId="urn:microsoft.com/office/officeart/2005/8/layout/hierarchy2"/>
    <dgm:cxn modelId="{352FE1A9-A900-4511-B373-1C008DA3CDB4}" type="presParOf" srcId="{41713941-8505-46CD-A3DE-CFFCF3F1C99A}" destId="{9AEE985E-A414-4CF0-85ED-1A3289E891BD}" srcOrd="2" destOrd="0" presId="urn:microsoft.com/office/officeart/2005/8/layout/hierarchy2"/>
    <dgm:cxn modelId="{DA806C22-3DAE-4467-B880-0FFFF80D17FA}" type="presParOf" srcId="{9AEE985E-A414-4CF0-85ED-1A3289E891BD}" destId="{2B22C937-972A-4A3A-820A-8DD916417B48}" srcOrd="0" destOrd="0" presId="urn:microsoft.com/office/officeart/2005/8/layout/hierarchy2"/>
    <dgm:cxn modelId="{3ED89857-F2BB-4470-B0A8-FE70846AE0F7}" type="presParOf" srcId="{41713941-8505-46CD-A3DE-CFFCF3F1C99A}" destId="{128F5853-A12D-48D1-ADDD-ADE72E9895BD}" srcOrd="3" destOrd="0" presId="urn:microsoft.com/office/officeart/2005/8/layout/hierarchy2"/>
    <dgm:cxn modelId="{19F083B3-B02D-4EB1-996D-8E6C426DFA61}" type="presParOf" srcId="{128F5853-A12D-48D1-ADDD-ADE72E9895BD}" destId="{9010432A-0912-4313-830B-9FB0A925BF9F}" srcOrd="0" destOrd="0" presId="urn:microsoft.com/office/officeart/2005/8/layout/hierarchy2"/>
    <dgm:cxn modelId="{86AFBE29-CD13-4EC9-A453-4A9A018F4D43}" type="presParOf" srcId="{128F5853-A12D-48D1-ADDD-ADE72E9895BD}" destId="{C26FAF1C-878A-4FF0-87CF-D54B1013B90D}" srcOrd="1" destOrd="0" presId="urn:microsoft.com/office/officeart/2005/8/layout/hierarchy2"/>
    <dgm:cxn modelId="{EABB4EE5-9AD7-47BA-9F89-6A10437422F0}" type="presParOf" srcId="{C26FAF1C-878A-4FF0-87CF-D54B1013B90D}" destId="{2829418E-48C5-4839-9239-CF64CB4067BC}" srcOrd="0" destOrd="0" presId="urn:microsoft.com/office/officeart/2005/8/layout/hierarchy2"/>
    <dgm:cxn modelId="{FCA91DF6-7A82-490B-A2F3-FB909AE4C413}" type="presParOf" srcId="{2829418E-48C5-4839-9239-CF64CB4067BC}" destId="{9F3625A4-6E34-46EC-ACE3-0C2FFF01B866}" srcOrd="0" destOrd="0" presId="urn:microsoft.com/office/officeart/2005/8/layout/hierarchy2"/>
    <dgm:cxn modelId="{E2D90F0E-8B69-4A2F-B2CC-BE69D75C62B4}" type="presParOf" srcId="{C26FAF1C-878A-4FF0-87CF-D54B1013B90D}" destId="{2647DEA8-08C6-4F66-8B1A-8A5A82C0192E}" srcOrd="1" destOrd="0" presId="urn:microsoft.com/office/officeart/2005/8/layout/hierarchy2"/>
    <dgm:cxn modelId="{EF102BA8-3BB8-48AA-8C9A-532E12B0FB1E}" type="presParOf" srcId="{2647DEA8-08C6-4F66-8B1A-8A5A82C0192E}" destId="{181DFB97-E9CD-4333-A62F-5DD95A29115F}" srcOrd="0" destOrd="0" presId="urn:microsoft.com/office/officeart/2005/8/layout/hierarchy2"/>
    <dgm:cxn modelId="{B8A215D8-36AF-4654-B4FF-16EB8DBE9489}" type="presParOf" srcId="{2647DEA8-08C6-4F66-8B1A-8A5A82C0192E}" destId="{79BA21D0-510D-4DAE-A0E1-D14917CA4565}" srcOrd="1" destOrd="0" presId="urn:microsoft.com/office/officeart/2005/8/layout/hierarchy2"/>
    <dgm:cxn modelId="{5895264E-C9D7-414E-BF8F-F9131D7AAE7D}" type="presParOf" srcId="{C26FAF1C-878A-4FF0-87CF-D54B1013B90D}" destId="{F03C6854-3CF0-4A99-8174-8F3586504353}" srcOrd="2" destOrd="0" presId="urn:microsoft.com/office/officeart/2005/8/layout/hierarchy2"/>
    <dgm:cxn modelId="{7A6422E9-B9EA-4BF9-A194-C5D5B0DDABED}" type="presParOf" srcId="{F03C6854-3CF0-4A99-8174-8F3586504353}" destId="{8D8D2677-2C5B-4982-8433-CFC0C2C4C1FC}" srcOrd="0" destOrd="0" presId="urn:microsoft.com/office/officeart/2005/8/layout/hierarchy2"/>
    <dgm:cxn modelId="{B01CE498-D81E-49E2-B77D-F487D231E22E}" type="presParOf" srcId="{C26FAF1C-878A-4FF0-87CF-D54B1013B90D}" destId="{5BB6461E-13B1-4A02-A685-32A3861E96A1}" srcOrd="3" destOrd="0" presId="urn:microsoft.com/office/officeart/2005/8/layout/hierarchy2"/>
    <dgm:cxn modelId="{55FF8EC1-DCDE-449D-8C30-6E85705AB5CC}" type="presParOf" srcId="{5BB6461E-13B1-4A02-A685-32A3861E96A1}" destId="{13F41F7A-7913-4BA7-9147-57D52411E681}" srcOrd="0" destOrd="0" presId="urn:microsoft.com/office/officeart/2005/8/layout/hierarchy2"/>
    <dgm:cxn modelId="{E945B1F1-2C78-4041-A7E8-DBD19F564CAA}" type="presParOf" srcId="{5BB6461E-13B1-4A02-A685-32A3861E96A1}" destId="{9DE5EDAE-0CFD-4F16-9038-92B2534F7483}" srcOrd="1" destOrd="0" presId="urn:microsoft.com/office/officeart/2005/8/layout/hierarchy2"/>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BBC6C6E-0B29-49B0-A276-07563CA650F8}">
      <dsp:nvSpPr>
        <dsp:cNvPr id="0" name=""/>
        <dsp:cNvSpPr/>
      </dsp:nvSpPr>
      <dsp:spPr>
        <a:xfrm>
          <a:off x="11608" y="1240780"/>
          <a:ext cx="1437679" cy="71883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s-NI" sz="2000" kern="1200"/>
            <a:t>Variables</a:t>
          </a:r>
        </a:p>
      </dsp:txBody>
      <dsp:txXfrm>
        <a:off x="32662" y="1261834"/>
        <a:ext cx="1395571" cy="676731"/>
      </dsp:txXfrm>
    </dsp:sp>
    <dsp:sp modelId="{F9C068A2-E17A-4A25-A612-D3702984DC9D}">
      <dsp:nvSpPr>
        <dsp:cNvPr id="0" name=""/>
        <dsp:cNvSpPr/>
      </dsp:nvSpPr>
      <dsp:spPr>
        <a:xfrm rot="18289469">
          <a:off x="1233315" y="1166652"/>
          <a:ext cx="1007017" cy="40429"/>
        </a:xfrm>
        <a:custGeom>
          <a:avLst/>
          <a:gdLst/>
          <a:ahLst/>
          <a:cxnLst/>
          <a:rect l="0" t="0" r="0" b="0"/>
          <a:pathLst>
            <a:path>
              <a:moveTo>
                <a:pt x="0" y="20214"/>
              </a:moveTo>
              <a:lnTo>
                <a:pt x="1007017"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NI" sz="500" kern="1200"/>
        </a:p>
      </dsp:txBody>
      <dsp:txXfrm>
        <a:off x="1711648" y="1161691"/>
        <a:ext cx="50350" cy="50350"/>
      </dsp:txXfrm>
    </dsp:sp>
    <dsp:sp modelId="{9BB4E370-4BF6-4AC3-A99A-466D83CC2F62}">
      <dsp:nvSpPr>
        <dsp:cNvPr id="0" name=""/>
        <dsp:cNvSpPr/>
      </dsp:nvSpPr>
      <dsp:spPr>
        <a:xfrm>
          <a:off x="2024360" y="414114"/>
          <a:ext cx="1437679" cy="71883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s-NI" sz="2000" kern="1200"/>
            <a:t>Cualitativas</a:t>
          </a:r>
        </a:p>
      </dsp:txBody>
      <dsp:txXfrm>
        <a:off x="2045414" y="435168"/>
        <a:ext cx="1395571" cy="676731"/>
      </dsp:txXfrm>
    </dsp:sp>
    <dsp:sp modelId="{5376CFB4-B06A-4C82-99CD-BF1DE08C085A}">
      <dsp:nvSpPr>
        <dsp:cNvPr id="0" name=""/>
        <dsp:cNvSpPr/>
      </dsp:nvSpPr>
      <dsp:spPr>
        <a:xfrm rot="19457599">
          <a:off x="3395474" y="546652"/>
          <a:ext cx="708203" cy="40429"/>
        </a:xfrm>
        <a:custGeom>
          <a:avLst/>
          <a:gdLst/>
          <a:ahLst/>
          <a:cxnLst/>
          <a:rect l="0" t="0" r="0" b="0"/>
          <a:pathLst>
            <a:path>
              <a:moveTo>
                <a:pt x="0" y="20214"/>
              </a:moveTo>
              <a:lnTo>
                <a:pt x="708203"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NI" sz="500" kern="1200"/>
        </a:p>
      </dsp:txBody>
      <dsp:txXfrm>
        <a:off x="3731870" y="549162"/>
        <a:ext cx="35410" cy="35410"/>
      </dsp:txXfrm>
    </dsp:sp>
    <dsp:sp modelId="{0FA41741-646F-483C-BAC7-89ABD4291C30}">
      <dsp:nvSpPr>
        <dsp:cNvPr id="0" name=""/>
        <dsp:cNvSpPr/>
      </dsp:nvSpPr>
      <dsp:spPr>
        <a:xfrm>
          <a:off x="4037111" y="781"/>
          <a:ext cx="1437679" cy="71883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s-NI" sz="2000" kern="1200"/>
            <a:t>Ordinales</a:t>
          </a:r>
        </a:p>
      </dsp:txBody>
      <dsp:txXfrm>
        <a:off x="4058165" y="21835"/>
        <a:ext cx="1395571" cy="676731"/>
      </dsp:txXfrm>
    </dsp:sp>
    <dsp:sp modelId="{E8CADDE9-30BC-4A1D-884C-A960165F9197}">
      <dsp:nvSpPr>
        <dsp:cNvPr id="0" name=""/>
        <dsp:cNvSpPr/>
      </dsp:nvSpPr>
      <dsp:spPr>
        <a:xfrm rot="2142401">
          <a:off x="3395474" y="959985"/>
          <a:ext cx="708203" cy="40429"/>
        </a:xfrm>
        <a:custGeom>
          <a:avLst/>
          <a:gdLst/>
          <a:ahLst/>
          <a:cxnLst/>
          <a:rect l="0" t="0" r="0" b="0"/>
          <a:pathLst>
            <a:path>
              <a:moveTo>
                <a:pt x="0" y="20214"/>
              </a:moveTo>
              <a:lnTo>
                <a:pt x="708203"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NI" sz="500" kern="1200"/>
        </a:p>
      </dsp:txBody>
      <dsp:txXfrm>
        <a:off x="3731870" y="962495"/>
        <a:ext cx="35410" cy="35410"/>
      </dsp:txXfrm>
    </dsp:sp>
    <dsp:sp modelId="{52B2EF05-41E1-49D6-B90C-FEC056F57855}">
      <dsp:nvSpPr>
        <dsp:cNvPr id="0" name=""/>
        <dsp:cNvSpPr/>
      </dsp:nvSpPr>
      <dsp:spPr>
        <a:xfrm>
          <a:off x="4037111" y="827447"/>
          <a:ext cx="1437679" cy="71883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s-NI" sz="2000" kern="1200"/>
            <a:t>Nominales</a:t>
          </a:r>
        </a:p>
      </dsp:txBody>
      <dsp:txXfrm>
        <a:off x="4058165" y="848501"/>
        <a:ext cx="1395571" cy="676731"/>
      </dsp:txXfrm>
    </dsp:sp>
    <dsp:sp modelId="{9AEE985E-A414-4CF0-85ED-1A3289E891BD}">
      <dsp:nvSpPr>
        <dsp:cNvPr id="0" name=""/>
        <dsp:cNvSpPr/>
      </dsp:nvSpPr>
      <dsp:spPr>
        <a:xfrm rot="3310531">
          <a:off x="1233315" y="1993318"/>
          <a:ext cx="1007017" cy="40429"/>
        </a:xfrm>
        <a:custGeom>
          <a:avLst/>
          <a:gdLst/>
          <a:ahLst/>
          <a:cxnLst/>
          <a:rect l="0" t="0" r="0" b="0"/>
          <a:pathLst>
            <a:path>
              <a:moveTo>
                <a:pt x="0" y="20214"/>
              </a:moveTo>
              <a:lnTo>
                <a:pt x="1007017"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NI" sz="500" kern="1200"/>
        </a:p>
      </dsp:txBody>
      <dsp:txXfrm>
        <a:off x="1711648" y="1988357"/>
        <a:ext cx="50350" cy="50350"/>
      </dsp:txXfrm>
    </dsp:sp>
    <dsp:sp modelId="{9010432A-0912-4313-830B-9FB0A925BF9F}">
      <dsp:nvSpPr>
        <dsp:cNvPr id="0" name=""/>
        <dsp:cNvSpPr/>
      </dsp:nvSpPr>
      <dsp:spPr>
        <a:xfrm>
          <a:off x="2024360" y="2067445"/>
          <a:ext cx="1437679" cy="71883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s-NI" sz="2000" kern="1200"/>
            <a:t>Cuantitativas</a:t>
          </a:r>
        </a:p>
      </dsp:txBody>
      <dsp:txXfrm>
        <a:off x="2045414" y="2088499"/>
        <a:ext cx="1395571" cy="676731"/>
      </dsp:txXfrm>
    </dsp:sp>
    <dsp:sp modelId="{2829418E-48C5-4839-9239-CF64CB4067BC}">
      <dsp:nvSpPr>
        <dsp:cNvPr id="0" name=""/>
        <dsp:cNvSpPr/>
      </dsp:nvSpPr>
      <dsp:spPr>
        <a:xfrm rot="19457599">
          <a:off x="3395474" y="2199984"/>
          <a:ext cx="708203" cy="40429"/>
        </a:xfrm>
        <a:custGeom>
          <a:avLst/>
          <a:gdLst/>
          <a:ahLst/>
          <a:cxnLst/>
          <a:rect l="0" t="0" r="0" b="0"/>
          <a:pathLst>
            <a:path>
              <a:moveTo>
                <a:pt x="0" y="20214"/>
              </a:moveTo>
              <a:lnTo>
                <a:pt x="708203"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NI" sz="500" kern="1200"/>
        </a:p>
      </dsp:txBody>
      <dsp:txXfrm>
        <a:off x="3731870" y="2202494"/>
        <a:ext cx="35410" cy="35410"/>
      </dsp:txXfrm>
    </dsp:sp>
    <dsp:sp modelId="{181DFB97-E9CD-4333-A62F-5DD95A29115F}">
      <dsp:nvSpPr>
        <dsp:cNvPr id="0" name=""/>
        <dsp:cNvSpPr/>
      </dsp:nvSpPr>
      <dsp:spPr>
        <a:xfrm>
          <a:off x="4037111" y="1654112"/>
          <a:ext cx="1437679" cy="71883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s-NI" sz="2000" kern="1200"/>
            <a:t>Discretas</a:t>
          </a:r>
        </a:p>
      </dsp:txBody>
      <dsp:txXfrm>
        <a:off x="4058165" y="1675166"/>
        <a:ext cx="1395571" cy="676731"/>
      </dsp:txXfrm>
    </dsp:sp>
    <dsp:sp modelId="{F03C6854-3CF0-4A99-8174-8F3586504353}">
      <dsp:nvSpPr>
        <dsp:cNvPr id="0" name=""/>
        <dsp:cNvSpPr/>
      </dsp:nvSpPr>
      <dsp:spPr>
        <a:xfrm rot="2142401">
          <a:off x="3395474" y="2613317"/>
          <a:ext cx="708203" cy="40429"/>
        </a:xfrm>
        <a:custGeom>
          <a:avLst/>
          <a:gdLst/>
          <a:ahLst/>
          <a:cxnLst/>
          <a:rect l="0" t="0" r="0" b="0"/>
          <a:pathLst>
            <a:path>
              <a:moveTo>
                <a:pt x="0" y="20214"/>
              </a:moveTo>
              <a:lnTo>
                <a:pt x="708203"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NI" sz="500" kern="1200"/>
        </a:p>
      </dsp:txBody>
      <dsp:txXfrm>
        <a:off x="3731870" y="2615827"/>
        <a:ext cx="35410" cy="35410"/>
      </dsp:txXfrm>
    </dsp:sp>
    <dsp:sp modelId="{13F41F7A-7913-4BA7-9147-57D52411E681}">
      <dsp:nvSpPr>
        <dsp:cNvPr id="0" name=""/>
        <dsp:cNvSpPr/>
      </dsp:nvSpPr>
      <dsp:spPr>
        <a:xfrm>
          <a:off x="4037111" y="2480778"/>
          <a:ext cx="1437679" cy="71883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s-NI" sz="2000" kern="1200"/>
            <a:t>Continuas</a:t>
          </a:r>
        </a:p>
      </dsp:txBody>
      <dsp:txXfrm>
        <a:off x="4058165" y="2501832"/>
        <a:ext cx="1395571" cy="67673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1590</Words>
  <Characters>8747</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3</cp:revision>
  <cp:lastPrinted>2020-03-13T11:53:00Z</cp:lastPrinted>
  <dcterms:created xsi:type="dcterms:W3CDTF">2020-03-13T11:38:00Z</dcterms:created>
  <dcterms:modified xsi:type="dcterms:W3CDTF">2020-03-13T11:54:00Z</dcterms:modified>
</cp:coreProperties>
</file>