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116BF" w14:textId="05FE399E" w:rsidR="00213BE4" w:rsidRPr="00213BE4" w:rsidRDefault="00213BE4" w:rsidP="00213BE4">
      <w:pPr>
        <w:rPr>
          <w:b/>
          <w:bCs/>
          <w:lang w:val="es-NI"/>
        </w:rPr>
      </w:pPr>
      <w:r w:rsidRPr="00213BE4">
        <w:rPr>
          <w:b/>
          <w:bCs/>
          <w:lang w:val="es-NI"/>
        </w:rPr>
        <w:t>Fase I — Fundamentos estratégicos y organizativos</w:t>
      </w:r>
    </w:p>
    <w:p w14:paraId="4FF27BB9" w14:textId="287DDF59" w:rsidR="00213BE4" w:rsidRPr="00213BE4" w:rsidRDefault="00213BE4" w:rsidP="00213BE4">
      <w:pPr>
        <w:rPr>
          <w:lang w:val="es-NI"/>
        </w:rPr>
      </w:pPr>
      <w:r w:rsidRPr="00213BE4">
        <w:rPr>
          <w:lang w:val="es-NI"/>
        </w:rPr>
        <w:t xml:space="preserve">A </w:t>
      </w:r>
      <w:proofErr w:type="gramStart"/>
      <w:r w:rsidRPr="00213BE4">
        <w:rPr>
          <w:lang w:val="es-NI"/>
        </w:rPr>
        <w:t>continuación</w:t>
      </w:r>
      <w:proofErr w:type="gramEnd"/>
      <w:r w:rsidRPr="00213BE4">
        <w:rPr>
          <w:lang w:val="es-NI"/>
        </w:rPr>
        <w:t xml:space="preserve"> encontrarás una descripción </w:t>
      </w:r>
      <w:r w:rsidRPr="00213BE4">
        <w:rPr>
          <w:b/>
          <w:bCs/>
          <w:lang w:val="es-NI"/>
        </w:rPr>
        <w:t>detallada</w:t>
      </w:r>
      <w:r w:rsidRPr="00213BE4">
        <w:rPr>
          <w:lang w:val="es-NI"/>
        </w:rPr>
        <w:t xml:space="preserve"> de cada subtema de la </w:t>
      </w:r>
      <w:r w:rsidRPr="00213BE4">
        <w:rPr>
          <w:b/>
          <w:bCs/>
          <w:lang w:val="es-NI"/>
        </w:rPr>
        <w:t>Fase I</w:t>
      </w:r>
      <w:r w:rsidRPr="00213BE4">
        <w:rPr>
          <w:lang w:val="es-NI"/>
        </w:rPr>
        <w:t xml:space="preserve"> (Unidades I–III), pensada para que no tenga</w:t>
      </w:r>
      <w:r w:rsidR="00EF26EB">
        <w:rPr>
          <w:lang w:val="es-NI"/>
        </w:rPr>
        <w:t>s</w:t>
      </w:r>
      <w:r w:rsidRPr="00213BE4">
        <w:rPr>
          <w:lang w:val="es-NI"/>
        </w:rPr>
        <w:t xml:space="preserve"> dudas. Cada punto incluye (1) definición conceptual y justificación práctica, (2) </w:t>
      </w:r>
      <w:r w:rsidRPr="00213BE4">
        <w:rPr>
          <w:b/>
          <w:bCs/>
          <w:lang w:val="es-NI"/>
        </w:rPr>
        <w:t>ejemplo aplicado</w:t>
      </w:r>
      <w:r w:rsidRPr="00213BE4">
        <w:rPr>
          <w:lang w:val="es-NI"/>
        </w:rPr>
        <w:t xml:space="preserve"> a la </w:t>
      </w:r>
      <w:proofErr w:type="gramStart"/>
      <w:r w:rsidRPr="00213BE4">
        <w:rPr>
          <w:lang w:val="es-NI"/>
        </w:rPr>
        <w:t>app</w:t>
      </w:r>
      <w:proofErr w:type="gramEnd"/>
      <w:r w:rsidRPr="00213BE4">
        <w:rPr>
          <w:lang w:val="es-NI"/>
        </w:rPr>
        <w:t xml:space="preserve"> </w:t>
      </w:r>
      <w:proofErr w:type="spellStart"/>
      <w:r w:rsidRPr="00213BE4">
        <w:rPr>
          <w:b/>
          <w:bCs/>
          <w:lang w:val="es-NI"/>
        </w:rPr>
        <w:t>NutriKids</w:t>
      </w:r>
      <w:proofErr w:type="spellEnd"/>
      <w:r w:rsidRPr="00213BE4">
        <w:rPr>
          <w:b/>
          <w:bCs/>
          <w:lang w:val="es-NI"/>
        </w:rPr>
        <w:t xml:space="preserve"> Nicaragua</w:t>
      </w:r>
      <w:r w:rsidRPr="00213BE4">
        <w:rPr>
          <w:lang w:val="es-NI"/>
        </w:rPr>
        <w:t xml:space="preserve"> (fomento de la nutrición infantil) y (3) </w:t>
      </w:r>
      <w:r w:rsidRPr="00213BE4">
        <w:rPr>
          <w:b/>
          <w:bCs/>
          <w:lang w:val="es-NI"/>
        </w:rPr>
        <w:t>preguntas guía</w:t>
      </w:r>
      <w:r w:rsidRPr="00213BE4">
        <w:rPr>
          <w:lang w:val="es-NI"/>
        </w:rPr>
        <w:t xml:space="preserve"> que pueden usar como </w:t>
      </w:r>
      <w:r w:rsidR="001B0ECA">
        <w:rPr>
          <w:lang w:val="es-NI"/>
        </w:rPr>
        <w:t>base para un ejemplo de las preguntas que puedes hacerte para empezar tu redacción.</w:t>
      </w:r>
    </w:p>
    <w:p w14:paraId="248135FC" w14:textId="73F0B88B" w:rsidR="00213BE4" w:rsidRPr="00213BE4" w:rsidRDefault="00213BE4" w:rsidP="00213BE4"/>
    <w:p w14:paraId="0C00CCDB" w14:textId="77777777" w:rsidR="00213BE4" w:rsidRPr="00213BE4" w:rsidRDefault="00213BE4" w:rsidP="00213BE4">
      <w:pPr>
        <w:rPr>
          <w:b/>
          <w:bCs/>
          <w:lang w:val="es-NI"/>
        </w:rPr>
      </w:pPr>
      <w:r w:rsidRPr="00213BE4">
        <w:rPr>
          <w:b/>
          <w:bCs/>
          <w:lang w:val="es-NI"/>
        </w:rPr>
        <w:t>Unidad I — Pensamiento Estratégico y Gerencia Global</w:t>
      </w:r>
    </w:p>
    <w:p w14:paraId="02C52C29" w14:textId="77777777" w:rsidR="008A74B1" w:rsidRDefault="008A74B1" w:rsidP="00213BE4">
      <w:pPr>
        <w:rPr>
          <w:b/>
          <w:bCs/>
          <w:lang w:val="es-NI"/>
        </w:rPr>
      </w:pPr>
    </w:p>
    <w:p w14:paraId="15BFABE7" w14:textId="74E4A61A" w:rsidR="00213BE4" w:rsidRPr="00213BE4" w:rsidRDefault="00213BE4" w:rsidP="00213BE4">
      <w:pPr>
        <w:rPr>
          <w:b/>
          <w:bCs/>
          <w:lang w:val="es-NI"/>
        </w:rPr>
      </w:pPr>
      <w:r w:rsidRPr="00213BE4">
        <w:rPr>
          <w:b/>
          <w:bCs/>
          <w:lang w:val="es-NI"/>
        </w:rPr>
        <w:t>1.1 Introducción a la gerencia y pensamiento estratégico</w:t>
      </w:r>
    </w:p>
    <w:p w14:paraId="4D272B04" w14:textId="77777777" w:rsidR="008A74B1" w:rsidRDefault="00213BE4" w:rsidP="00213BE4">
      <w:pPr>
        <w:rPr>
          <w:b/>
          <w:bCs/>
        </w:rPr>
      </w:pPr>
      <w:r w:rsidRPr="00213BE4">
        <w:rPr>
          <w:b/>
          <w:bCs/>
          <w:lang w:val="es-NI"/>
        </w:rPr>
        <w:t>Descripción:</w:t>
      </w:r>
      <w:r w:rsidRPr="00213BE4">
        <w:rPr>
          <w:lang w:val="es-NI"/>
        </w:rPr>
        <w:t xml:space="preserve"> El pensamiento estratégico es la capacidad de formular, articular y ejecutar decisiones y acciones coherentes con una visión de largo plazo para alcanzar ventajas competitivas sostenibles. No es solamente “hacer planes”, sino crear un marco mental que vincule la misión, el entorno, recursos y resultados esperados; articula hipótesis, variables críticas y rutas de aprendizaje (iteración). Para la gerencia, esto exige traducir estrategia en programas operativos, estableciendo prioridades y criterios claros para tomar decisiones bajo incertidumbre.</w:t>
      </w:r>
      <w:r w:rsidRPr="00213BE4">
        <w:rPr>
          <w:lang w:val="es-NI"/>
        </w:rPr>
        <w:br/>
      </w:r>
    </w:p>
    <w:p w14:paraId="75327530" w14:textId="72AA1A75" w:rsidR="00213BE4" w:rsidRPr="00213BE4" w:rsidRDefault="00213BE4" w:rsidP="00213BE4">
      <w:proofErr w:type="spellStart"/>
      <w:r w:rsidRPr="00213BE4">
        <w:rPr>
          <w:b/>
          <w:bCs/>
        </w:rPr>
        <w:t>Ejemplo</w:t>
      </w:r>
      <w:proofErr w:type="spellEnd"/>
      <w:r w:rsidRPr="00213BE4">
        <w:rPr>
          <w:b/>
          <w:bCs/>
        </w:rPr>
        <w:t xml:space="preserve"> (</w:t>
      </w:r>
      <w:proofErr w:type="spellStart"/>
      <w:r w:rsidRPr="00213BE4">
        <w:rPr>
          <w:b/>
          <w:bCs/>
        </w:rPr>
        <w:t>NutriKids</w:t>
      </w:r>
      <w:proofErr w:type="spellEnd"/>
      <w:r w:rsidRPr="00213BE4">
        <w:rPr>
          <w:b/>
          <w:bCs/>
        </w:rPr>
        <w:t xml:space="preserve"> Nicaragua):</w:t>
      </w:r>
    </w:p>
    <w:p w14:paraId="2BC69C17" w14:textId="77777777" w:rsidR="00213BE4" w:rsidRPr="00213BE4" w:rsidRDefault="00213BE4" w:rsidP="00213BE4">
      <w:pPr>
        <w:numPr>
          <w:ilvl w:val="0"/>
          <w:numId w:val="1"/>
        </w:numPr>
        <w:rPr>
          <w:lang w:val="es-NI"/>
        </w:rPr>
      </w:pPr>
      <w:r w:rsidRPr="00213BE4">
        <w:rPr>
          <w:lang w:val="es-NI"/>
        </w:rPr>
        <w:t xml:space="preserve">Visión estratégica: </w:t>
      </w:r>
      <w:r w:rsidRPr="00213BE4">
        <w:rPr>
          <w:i/>
          <w:iCs/>
          <w:lang w:val="es-NI"/>
        </w:rPr>
        <w:t xml:space="preserve">Que al cabo de 5 años el 40% de escuelas primarias urbanas y periurbanas en Managua integren menús sugeridos por </w:t>
      </w:r>
      <w:proofErr w:type="spellStart"/>
      <w:r w:rsidRPr="00213BE4">
        <w:rPr>
          <w:i/>
          <w:iCs/>
          <w:lang w:val="es-NI"/>
        </w:rPr>
        <w:t>NutriKids</w:t>
      </w:r>
      <w:proofErr w:type="spellEnd"/>
      <w:r w:rsidRPr="00213BE4">
        <w:rPr>
          <w:i/>
          <w:iCs/>
          <w:lang w:val="es-NI"/>
        </w:rPr>
        <w:t xml:space="preserve"> en programas de alimentación escolar complementaria.</w:t>
      </w:r>
    </w:p>
    <w:p w14:paraId="7D5ED653" w14:textId="77777777" w:rsidR="00213BE4" w:rsidRPr="00213BE4" w:rsidRDefault="00213BE4" w:rsidP="00213BE4">
      <w:pPr>
        <w:numPr>
          <w:ilvl w:val="0"/>
          <w:numId w:val="1"/>
        </w:numPr>
        <w:rPr>
          <w:lang w:val="es-NI"/>
        </w:rPr>
      </w:pPr>
      <w:r w:rsidRPr="00213BE4">
        <w:rPr>
          <w:lang w:val="es-NI"/>
        </w:rPr>
        <w:t>Decisión estratégica inicial: lanzar primero en Managua por densidad poblacional y acceso a smartphones, recoger métricas, luego replicar a ciudades secundarias y pilotear soluciones SMS/USSD para zonas rurales.</w:t>
      </w:r>
    </w:p>
    <w:p w14:paraId="3A51224B" w14:textId="77777777" w:rsidR="00213BE4" w:rsidRPr="00213BE4" w:rsidRDefault="00213BE4" w:rsidP="00213BE4">
      <w:pPr>
        <w:numPr>
          <w:ilvl w:val="0"/>
          <w:numId w:val="1"/>
        </w:numPr>
      </w:pPr>
      <w:r w:rsidRPr="00213BE4">
        <w:rPr>
          <w:lang w:val="es-NI"/>
        </w:rPr>
        <w:t xml:space="preserve">Ruta de aprendizaje: pruebas A/B de dos tipos de recomendaciones de menú (menú basado en estacionalidad vs. menú basado en disponibilidad económica), </w:t>
      </w:r>
      <w:r w:rsidRPr="00213BE4">
        <w:rPr>
          <w:lang w:val="es-NI"/>
        </w:rPr>
        <w:lastRenderedPageBreak/>
        <w:t>medir tasa de adopción, adhesión y comentarios de nutricionistas.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Preguntas</w:t>
      </w:r>
      <w:proofErr w:type="spellEnd"/>
      <w:r w:rsidRPr="00213BE4">
        <w:rPr>
          <w:b/>
          <w:bCs/>
        </w:rPr>
        <w:t xml:space="preserve"> </w:t>
      </w:r>
      <w:proofErr w:type="spellStart"/>
      <w:r w:rsidRPr="00213BE4">
        <w:rPr>
          <w:b/>
          <w:bCs/>
        </w:rPr>
        <w:t>guía</w:t>
      </w:r>
      <w:proofErr w:type="spellEnd"/>
      <w:r w:rsidRPr="00213BE4">
        <w:rPr>
          <w:b/>
          <w:bCs/>
        </w:rPr>
        <w:t>:</w:t>
      </w:r>
    </w:p>
    <w:p w14:paraId="559D5FB3" w14:textId="77777777" w:rsidR="00213BE4" w:rsidRPr="00213BE4" w:rsidRDefault="00213BE4" w:rsidP="00213BE4">
      <w:pPr>
        <w:numPr>
          <w:ilvl w:val="0"/>
          <w:numId w:val="1"/>
        </w:numPr>
        <w:rPr>
          <w:lang w:val="es-NI"/>
        </w:rPr>
      </w:pPr>
      <w:r w:rsidRPr="00213BE4">
        <w:rPr>
          <w:lang w:val="es-NI"/>
        </w:rPr>
        <w:t>¿Cuál es la hipótesis estratégica principal que justifica iniciar en Managua?</w:t>
      </w:r>
    </w:p>
    <w:p w14:paraId="116D48AC" w14:textId="77777777" w:rsidR="00213BE4" w:rsidRPr="00213BE4" w:rsidRDefault="00213BE4" w:rsidP="00213BE4">
      <w:pPr>
        <w:numPr>
          <w:ilvl w:val="0"/>
          <w:numId w:val="1"/>
        </w:numPr>
        <w:rPr>
          <w:lang w:val="es-NI"/>
        </w:rPr>
      </w:pPr>
      <w:r w:rsidRPr="00213BE4">
        <w:rPr>
          <w:lang w:val="es-NI"/>
        </w:rPr>
        <w:t>¿Qué indicadores usarás para decidir si escalar a otra ciudad?</w:t>
      </w:r>
    </w:p>
    <w:p w14:paraId="28899E84" w14:textId="77777777" w:rsidR="00213BE4" w:rsidRPr="00213BE4" w:rsidRDefault="00213BE4" w:rsidP="00213BE4">
      <w:pPr>
        <w:numPr>
          <w:ilvl w:val="0"/>
          <w:numId w:val="1"/>
        </w:numPr>
        <w:rPr>
          <w:lang w:val="es-NI"/>
        </w:rPr>
      </w:pPr>
      <w:r w:rsidRPr="00213BE4">
        <w:rPr>
          <w:lang w:val="es-NI"/>
        </w:rPr>
        <w:t>¿Qué decisiones tácticas (recursos, plazos) derivan de la visión a 5 años?</w:t>
      </w:r>
    </w:p>
    <w:p w14:paraId="4292F1FD" w14:textId="02C5EAD3" w:rsidR="00213BE4" w:rsidRPr="00213BE4" w:rsidRDefault="00213BE4" w:rsidP="00213BE4"/>
    <w:p w14:paraId="1A5A4E0E" w14:textId="77777777" w:rsidR="00213BE4" w:rsidRPr="00213BE4" w:rsidRDefault="00213BE4" w:rsidP="00213BE4">
      <w:pPr>
        <w:rPr>
          <w:b/>
          <w:bCs/>
          <w:lang w:val="es-NI"/>
        </w:rPr>
      </w:pPr>
      <w:r w:rsidRPr="00213BE4">
        <w:rPr>
          <w:b/>
          <w:bCs/>
          <w:lang w:val="es-NI"/>
        </w:rPr>
        <w:t>1.2 Características del pensamiento estratégico</w:t>
      </w:r>
    </w:p>
    <w:p w14:paraId="15712C15" w14:textId="23AA0D9F" w:rsidR="00213BE4" w:rsidRPr="00213BE4" w:rsidRDefault="00213BE4" w:rsidP="00213BE4">
      <w:r w:rsidRPr="00213BE4">
        <w:rPr>
          <w:b/>
          <w:bCs/>
          <w:lang w:val="es-NI"/>
        </w:rPr>
        <w:t>Descripción:</w:t>
      </w:r>
      <w:r w:rsidRPr="00213BE4">
        <w:rPr>
          <w:lang w:val="es-NI"/>
        </w:rPr>
        <w:t xml:space="preserve"> Las características clave incluyen: horizonte temporal largo, orientación a escenarios, sensibilidad a señales débiles, priorización de recursos, flexibilidad y capacidad de aprendizaje. En la práctica implica diseñar estrategias que sean comprensibles, medibles y </w:t>
      </w:r>
      <w:proofErr w:type="spellStart"/>
      <w:r w:rsidRPr="00213BE4">
        <w:rPr>
          <w:lang w:val="es-NI"/>
        </w:rPr>
        <w:t>re-priorizables</w:t>
      </w:r>
      <w:proofErr w:type="spellEnd"/>
      <w:r w:rsidRPr="00213BE4">
        <w:rPr>
          <w:lang w:val="es-NI"/>
        </w:rPr>
        <w:t xml:space="preserve"> cuando las condiciones cambien.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Ejemplo</w:t>
      </w:r>
      <w:proofErr w:type="spellEnd"/>
      <w:r w:rsidRPr="00213BE4">
        <w:rPr>
          <w:b/>
          <w:bCs/>
        </w:rPr>
        <w:t xml:space="preserve"> (</w:t>
      </w:r>
      <w:proofErr w:type="spellStart"/>
      <w:r w:rsidRPr="00213BE4">
        <w:rPr>
          <w:b/>
          <w:bCs/>
        </w:rPr>
        <w:t>NutriKids</w:t>
      </w:r>
      <w:proofErr w:type="spellEnd"/>
      <w:r w:rsidRPr="00213BE4">
        <w:rPr>
          <w:b/>
          <w:bCs/>
        </w:rPr>
        <w:t xml:space="preserve"> Nicaragua):</w:t>
      </w:r>
    </w:p>
    <w:p w14:paraId="31B4CF90" w14:textId="77777777" w:rsidR="00213BE4" w:rsidRPr="00213BE4" w:rsidRDefault="00213BE4" w:rsidP="00213BE4">
      <w:pPr>
        <w:numPr>
          <w:ilvl w:val="0"/>
          <w:numId w:val="2"/>
        </w:numPr>
        <w:rPr>
          <w:lang w:val="es-NI"/>
        </w:rPr>
      </w:pPr>
      <w:r w:rsidRPr="00213BE4">
        <w:rPr>
          <w:lang w:val="es-NI"/>
        </w:rPr>
        <w:t xml:space="preserve">Se detecta una «señal débil»: aumento en campañas de radio comunitario sobre nutrición. Estratégicamente, </w:t>
      </w:r>
      <w:proofErr w:type="spellStart"/>
      <w:r w:rsidRPr="00213BE4">
        <w:rPr>
          <w:lang w:val="es-NI"/>
        </w:rPr>
        <w:t>NutriKids</w:t>
      </w:r>
      <w:proofErr w:type="spellEnd"/>
      <w:r w:rsidRPr="00213BE4">
        <w:rPr>
          <w:lang w:val="es-NI"/>
        </w:rPr>
        <w:t xml:space="preserve"> puede crear </w:t>
      </w:r>
      <w:proofErr w:type="spellStart"/>
      <w:r w:rsidRPr="00213BE4">
        <w:rPr>
          <w:lang w:val="es-NI"/>
        </w:rPr>
        <w:t>microcontenidos</w:t>
      </w:r>
      <w:proofErr w:type="spellEnd"/>
      <w:r w:rsidRPr="00213BE4">
        <w:rPr>
          <w:lang w:val="es-NI"/>
        </w:rPr>
        <w:t xml:space="preserve"> para radio y medir consultas incrementales.</w:t>
      </w:r>
    </w:p>
    <w:p w14:paraId="008B880E" w14:textId="77777777" w:rsidR="00213BE4" w:rsidRPr="00213BE4" w:rsidRDefault="00213BE4" w:rsidP="00213BE4">
      <w:pPr>
        <w:numPr>
          <w:ilvl w:val="0"/>
          <w:numId w:val="2"/>
        </w:numPr>
      </w:pPr>
      <w:r w:rsidRPr="00213BE4">
        <w:rPr>
          <w:lang w:val="es-NI"/>
        </w:rPr>
        <w:t>Flexibilidad: planear dos rutas tecnológicas (</w:t>
      </w:r>
      <w:proofErr w:type="gramStart"/>
      <w:r w:rsidRPr="00213BE4">
        <w:rPr>
          <w:lang w:val="es-NI"/>
        </w:rPr>
        <w:t>app</w:t>
      </w:r>
      <w:proofErr w:type="gramEnd"/>
      <w:r w:rsidRPr="00213BE4">
        <w:rPr>
          <w:lang w:val="es-NI"/>
        </w:rPr>
        <w:t xml:space="preserve"> nativa + versión web ligera) que permitan redirigir recursos si los datos muestran que la mayoría usa navegadores en vez de </w:t>
      </w:r>
      <w:proofErr w:type="gramStart"/>
      <w:r w:rsidRPr="00213BE4">
        <w:rPr>
          <w:lang w:val="es-NI"/>
        </w:rPr>
        <w:t>app</w:t>
      </w:r>
      <w:proofErr w:type="gramEnd"/>
      <w:r w:rsidRPr="00213BE4">
        <w:rPr>
          <w:lang w:val="es-NI"/>
        </w:rPr>
        <w:t>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Preguntas</w:t>
      </w:r>
      <w:proofErr w:type="spellEnd"/>
      <w:r w:rsidRPr="00213BE4">
        <w:rPr>
          <w:b/>
          <w:bCs/>
        </w:rPr>
        <w:t xml:space="preserve"> </w:t>
      </w:r>
      <w:proofErr w:type="spellStart"/>
      <w:r w:rsidRPr="00213BE4">
        <w:rPr>
          <w:b/>
          <w:bCs/>
        </w:rPr>
        <w:t>guía</w:t>
      </w:r>
      <w:proofErr w:type="spellEnd"/>
      <w:r w:rsidRPr="00213BE4">
        <w:rPr>
          <w:b/>
          <w:bCs/>
        </w:rPr>
        <w:t>:</w:t>
      </w:r>
    </w:p>
    <w:p w14:paraId="03EF322B" w14:textId="77777777" w:rsidR="00213BE4" w:rsidRPr="00213BE4" w:rsidRDefault="00213BE4" w:rsidP="00213BE4">
      <w:pPr>
        <w:numPr>
          <w:ilvl w:val="0"/>
          <w:numId w:val="2"/>
        </w:numPr>
        <w:rPr>
          <w:lang w:val="es-NI"/>
        </w:rPr>
      </w:pPr>
      <w:r w:rsidRPr="00213BE4">
        <w:rPr>
          <w:lang w:val="es-NI"/>
        </w:rPr>
        <w:t>¿Qué señales débiles del entorno podrían modificar la estrategia de lanzamiento?</w:t>
      </w:r>
    </w:p>
    <w:p w14:paraId="0A644E21" w14:textId="77777777" w:rsidR="00213BE4" w:rsidRPr="00213BE4" w:rsidRDefault="00213BE4" w:rsidP="00213BE4">
      <w:pPr>
        <w:numPr>
          <w:ilvl w:val="0"/>
          <w:numId w:val="2"/>
        </w:numPr>
        <w:rPr>
          <w:lang w:val="es-NI"/>
        </w:rPr>
      </w:pPr>
      <w:r w:rsidRPr="00213BE4">
        <w:rPr>
          <w:lang w:val="es-NI"/>
        </w:rPr>
        <w:t>¿Cómo incorporarás la capacidad de pivotar en el plan operativo?</w:t>
      </w:r>
    </w:p>
    <w:p w14:paraId="4515F0EF" w14:textId="6CADF4C1" w:rsidR="00213BE4" w:rsidRDefault="00213BE4" w:rsidP="00213BE4"/>
    <w:p w14:paraId="7ED53373" w14:textId="77777777" w:rsidR="009646A2" w:rsidRDefault="009646A2" w:rsidP="00213BE4"/>
    <w:p w14:paraId="7A7A8ED2" w14:textId="77777777" w:rsidR="009646A2" w:rsidRDefault="009646A2" w:rsidP="00213BE4"/>
    <w:p w14:paraId="2C37DD50" w14:textId="77777777" w:rsidR="009646A2" w:rsidRDefault="009646A2" w:rsidP="00213BE4"/>
    <w:p w14:paraId="77168B1A" w14:textId="77777777" w:rsidR="009646A2" w:rsidRDefault="009646A2" w:rsidP="00213BE4"/>
    <w:p w14:paraId="4A35A5D7" w14:textId="77777777" w:rsidR="009646A2" w:rsidRPr="00213BE4" w:rsidRDefault="009646A2" w:rsidP="00213BE4"/>
    <w:p w14:paraId="75C8CA15" w14:textId="77777777" w:rsidR="00213BE4" w:rsidRPr="00213BE4" w:rsidRDefault="00213BE4" w:rsidP="00213BE4">
      <w:pPr>
        <w:rPr>
          <w:b/>
          <w:bCs/>
          <w:lang w:val="es-NI"/>
        </w:rPr>
      </w:pPr>
      <w:r w:rsidRPr="00213BE4">
        <w:rPr>
          <w:b/>
          <w:bCs/>
          <w:lang w:val="es-NI"/>
        </w:rPr>
        <w:lastRenderedPageBreak/>
        <w:t>1.3 Planes de negocio</w:t>
      </w:r>
    </w:p>
    <w:p w14:paraId="32FD8210" w14:textId="0727F9E2" w:rsidR="00213BE4" w:rsidRPr="00213BE4" w:rsidRDefault="00213BE4" w:rsidP="00213BE4">
      <w:r w:rsidRPr="00213BE4">
        <w:rPr>
          <w:b/>
          <w:bCs/>
          <w:lang w:val="es-NI"/>
        </w:rPr>
        <w:t>Descripción:</w:t>
      </w:r>
      <w:r w:rsidRPr="00213BE4">
        <w:rPr>
          <w:lang w:val="es-NI"/>
        </w:rPr>
        <w:t xml:space="preserve"> El plan de negocio articula la propuesta de valor, segmentos de clientes, canales, fuentes de ingresos, estructura de costos y métricas de éxito (modelo CANVAS o formato tradicional). Debe contener análisis de mercado, modelo operativo, requerimientos de inversión y cronograma. Un buen plan es accionable: define hitos con responsables y criterios de éxito.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Ejemplo</w:t>
      </w:r>
      <w:proofErr w:type="spellEnd"/>
      <w:r w:rsidRPr="00213BE4">
        <w:rPr>
          <w:b/>
          <w:bCs/>
        </w:rPr>
        <w:t xml:space="preserve"> (</w:t>
      </w:r>
      <w:proofErr w:type="spellStart"/>
      <w:r w:rsidRPr="00213BE4">
        <w:rPr>
          <w:b/>
          <w:bCs/>
        </w:rPr>
        <w:t>NutriKids</w:t>
      </w:r>
      <w:proofErr w:type="spellEnd"/>
      <w:r w:rsidRPr="00213BE4">
        <w:rPr>
          <w:b/>
          <w:bCs/>
        </w:rPr>
        <w:t xml:space="preserve"> Nicaragua):</w:t>
      </w:r>
    </w:p>
    <w:p w14:paraId="42737229" w14:textId="77777777" w:rsidR="00213BE4" w:rsidRPr="00213BE4" w:rsidRDefault="00213BE4" w:rsidP="00213BE4">
      <w:pPr>
        <w:numPr>
          <w:ilvl w:val="0"/>
          <w:numId w:val="3"/>
        </w:numPr>
        <w:rPr>
          <w:lang w:val="es-NI"/>
        </w:rPr>
      </w:pPr>
      <w:r w:rsidRPr="00213BE4">
        <w:rPr>
          <w:b/>
          <w:bCs/>
          <w:lang w:val="es-NI"/>
        </w:rPr>
        <w:t>Propuesta de valor:</w:t>
      </w:r>
      <w:r w:rsidRPr="00213BE4">
        <w:rPr>
          <w:lang w:val="es-NI"/>
        </w:rPr>
        <w:t xml:space="preserve"> ofrecer menús nutritivos personalizados, calcu</w:t>
      </w:r>
      <w:r w:rsidRPr="00213BE4">
        <w:rPr>
          <w:lang w:val="es-NI"/>
        </w:rPr>
        <w:softHyphen/>
        <w:t>lo rápido de porciones según edad/peso/talla, y acceso a consejería remota de nutricionistas.</w:t>
      </w:r>
    </w:p>
    <w:p w14:paraId="61EF5A45" w14:textId="77777777" w:rsidR="00213BE4" w:rsidRPr="00213BE4" w:rsidRDefault="00213BE4" w:rsidP="00213BE4">
      <w:pPr>
        <w:numPr>
          <w:ilvl w:val="0"/>
          <w:numId w:val="3"/>
        </w:numPr>
        <w:rPr>
          <w:lang w:val="es-NI"/>
        </w:rPr>
      </w:pPr>
      <w:r w:rsidRPr="00213BE4">
        <w:rPr>
          <w:b/>
          <w:bCs/>
          <w:lang w:val="es-NI"/>
        </w:rPr>
        <w:t>Segmentos:</w:t>
      </w:r>
      <w:r w:rsidRPr="00213BE4">
        <w:rPr>
          <w:lang w:val="es-NI"/>
        </w:rPr>
        <w:t xml:space="preserve"> (1) madres/padres urbanos de clase media-baja; (2) escuelas privadas e instituciones educativas; (3) </w:t>
      </w:r>
      <w:proofErr w:type="spellStart"/>
      <w:r w:rsidRPr="00213BE4">
        <w:rPr>
          <w:lang w:val="es-NI"/>
        </w:rPr>
        <w:t>ONGs</w:t>
      </w:r>
      <w:proofErr w:type="spellEnd"/>
      <w:r w:rsidRPr="00213BE4">
        <w:rPr>
          <w:lang w:val="es-NI"/>
        </w:rPr>
        <w:t>/municipios interesados en programas de nutrición.</w:t>
      </w:r>
    </w:p>
    <w:p w14:paraId="3666FEEE" w14:textId="77777777" w:rsidR="00213BE4" w:rsidRPr="00213BE4" w:rsidRDefault="00213BE4" w:rsidP="00213BE4">
      <w:pPr>
        <w:numPr>
          <w:ilvl w:val="0"/>
          <w:numId w:val="3"/>
        </w:numPr>
        <w:rPr>
          <w:lang w:val="es-NI"/>
        </w:rPr>
      </w:pPr>
      <w:r w:rsidRPr="00213BE4">
        <w:rPr>
          <w:b/>
          <w:bCs/>
          <w:lang w:val="es-NI"/>
        </w:rPr>
        <w:t>Canales:</w:t>
      </w:r>
      <w:r w:rsidRPr="00213BE4">
        <w:rPr>
          <w:lang w:val="es-NI"/>
        </w:rPr>
        <w:t xml:space="preserve"> </w:t>
      </w:r>
      <w:proofErr w:type="gramStart"/>
      <w:r w:rsidRPr="00213BE4">
        <w:rPr>
          <w:lang w:val="es-NI"/>
        </w:rPr>
        <w:t>app</w:t>
      </w:r>
      <w:proofErr w:type="gramEnd"/>
      <w:r w:rsidRPr="00213BE4">
        <w:rPr>
          <w:lang w:val="es-NI"/>
        </w:rPr>
        <w:t xml:space="preserve"> móvil Android (primario), web light, alianzas con clínicas pediátricas y programas del MINSA, campañas en radio comunitaria.</w:t>
      </w:r>
    </w:p>
    <w:p w14:paraId="284EBF96" w14:textId="77777777" w:rsidR="00213BE4" w:rsidRPr="00213BE4" w:rsidRDefault="00213BE4" w:rsidP="00213BE4">
      <w:pPr>
        <w:numPr>
          <w:ilvl w:val="0"/>
          <w:numId w:val="3"/>
        </w:numPr>
        <w:rPr>
          <w:lang w:val="es-NI"/>
        </w:rPr>
      </w:pPr>
      <w:r w:rsidRPr="00213BE4">
        <w:rPr>
          <w:b/>
          <w:bCs/>
          <w:lang w:val="es-NI"/>
        </w:rPr>
        <w:t>Fuentes de ingreso:</w:t>
      </w:r>
      <w:r w:rsidRPr="00213BE4">
        <w:rPr>
          <w:lang w:val="es-NI"/>
        </w:rPr>
        <w:t xml:space="preserve"> suscripción premium para asesoría personalizada; servicios B2B a escuelas (licencias anuales); patrocinios de campañas de salud.</w:t>
      </w:r>
    </w:p>
    <w:p w14:paraId="7018B023" w14:textId="77777777" w:rsidR="00213BE4" w:rsidRPr="00213BE4" w:rsidRDefault="00213BE4" w:rsidP="00213BE4">
      <w:pPr>
        <w:numPr>
          <w:ilvl w:val="0"/>
          <w:numId w:val="3"/>
        </w:numPr>
        <w:rPr>
          <w:lang w:val="es-NI"/>
        </w:rPr>
      </w:pPr>
      <w:r w:rsidRPr="00213BE4">
        <w:rPr>
          <w:b/>
          <w:bCs/>
          <w:lang w:val="es-NI"/>
        </w:rPr>
        <w:t>Estructura de costos iniciales (ejemplo claro):</w:t>
      </w:r>
      <w:r w:rsidRPr="00213BE4">
        <w:rPr>
          <w:lang w:val="es-NI"/>
        </w:rPr>
        <w:t xml:space="preserve"> desarrollo MVP (USD 8,000), contenido nutricional y validación con expertos (USD 1,500), marketing piloto (USD 1,200), infraestructura </w:t>
      </w:r>
      <w:proofErr w:type="spellStart"/>
      <w:r w:rsidRPr="00213BE4">
        <w:rPr>
          <w:lang w:val="es-NI"/>
        </w:rPr>
        <w:t>cloud</w:t>
      </w:r>
      <w:proofErr w:type="spellEnd"/>
      <w:r w:rsidRPr="00213BE4">
        <w:rPr>
          <w:lang w:val="es-NI"/>
        </w:rPr>
        <w:t xml:space="preserve"> (USD 200/mes).</w:t>
      </w:r>
    </w:p>
    <w:p w14:paraId="7E2A15F6" w14:textId="77777777" w:rsidR="00213BE4" w:rsidRPr="00213BE4" w:rsidRDefault="00213BE4" w:rsidP="00213BE4">
      <w:pPr>
        <w:numPr>
          <w:ilvl w:val="0"/>
          <w:numId w:val="3"/>
        </w:numPr>
      </w:pPr>
      <w:r w:rsidRPr="00213BE4">
        <w:rPr>
          <w:b/>
          <w:bCs/>
          <w:lang w:val="es-NI"/>
        </w:rPr>
        <w:t>Hitos del primer año:</w:t>
      </w:r>
      <w:r w:rsidRPr="00213BE4">
        <w:rPr>
          <w:lang w:val="es-NI"/>
        </w:rPr>
        <w:t xml:space="preserve"> MVP (mes 0–3), piloto en 3 escuelas (mes 4–6), 5,000 usuarios registrados (mes 9), 1 escuela adoptante con contrato (mes 12).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Preguntas</w:t>
      </w:r>
      <w:proofErr w:type="spellEnd"/>
      <w:r w:rsidRPr="00213BE4">
        <w:rPr>
          <w:b/>
          <w:bCs/>
        </w:rPr>
        <w:t xml:space="preserve"> </w:t>
      </w:r>
      <w:proofErr w:type="spellStart"/>
      <w:r w:rsidRPr="00213BE4">
        <w:rPr>
          <w:b/>
          <w:bCs/>
        </w:rPr>
        <w:t>guía</w:t>
      </w:r>
      <w:proofErr w:type="spellEnd"/>
      <w:r w:rsidRPr="00213BE4">
        <w:rPr>
          <w:b/>
          <w:bCs/>
        </w:rPr>
        <w:t>:</w:t>
      </w:r>
    </w:p>
    <w:p w14:paraId="2F998A42" w14:textId="77777777" w:rsidR="00213BE4" w:rsidRPr="00213BE4" w:rsidRDefault="00213BE4" w:rsidP="00213BE4">
      <w:pPr>
        <w:numPr>
          <w:ilvl w:val="0"/>
          <w:numId w:val="3"/>
        </w:numPr>
        <w:rPr>
          <w:lang w:val="es-NI"/>
        </w:rPr>
      </w:pPr>
      <w:r w:rsidRPr="00213BE4">
        <w:rPr>
          <w:lang w:val="es-NI"/>
        </w:rPr>
        <w:t>¿Qué suposiciones financieras sostienen el modelo de ingresos? (ej. % de usuarios que pagarán premium)</w:t>
      </w:r>
    </w:p>
    <w:p w14:paraId="3059E49D" w14:textId="77777777" w:rsidR="00213BE4" w:rsidRPr="00213BE4" w:rsidRDefault="00213BE4" w:rsidP="00213BE4">
      <w:pPr>
        <w:numPr>
          <w:ilvl w:val="0"/>
          <w:numId w:val="3"/>
        </w:numPr>
        <w:rPr>
          <w:lang w:val="es-NI"/>
        </w:rPr>
      </w:pPr>
      <w:r w:rsidRPr="00213BE4">
        <w:rPr>
          <w:lang w:val="es-NI"/>
        </w:rPr>
        <w:t>¿Cómo reducirá costos la empresa en los primeros 12 meses sin afectar calidad?</w:t>
      </w:r>
    </w:p>
    <w:p w14:paraId="03A41E53" w14:textId="6FA46F8C" w:rsidR="00213BE4" w:rsidRDefault="00213BE4" w:rsidP="00213BE4"/>
    <w:p w14:paraId="60BD4D4D" w14:textId="77777777" w:rsidR="009646A2" w:rsidRDefault="009646A2" w:rsidP="00213BE4"/>
    <w:p w14:paraId="3AF24C36" w14:textId="77777777" w:rsidR="009646A2" w:rsidRPr="00213BE4" w:rsidRDefault="009646A2" w:rsidP="00213BE4"/>
    <w:p w14:paraId="4A2C0DF9" w14:textId="77777777" w:rsidR="00213BE4" w:rsidRPr="00213BE4" w:rsidRDefault="00213BE4" w:rsidP="00213BE4">
      <w:pPr>
        <w:rPr>
          <w:b/>
          <w:bCs/>
          <w:lang w:val="es-NI"/>
        </w:rPr>
      </w:pPr>
      <w:r w:rsidRPr="00213BE4">
        <w:rPr>
          <w:b/>
          <w:bCs/>
          <w:lang w:val="es-NI"/>
        </w:rPr>
        <w:lastRenderedPageBreak/>
        <w:t>1.4 El análisis del entorno</w:t>
      </w:r>
    </w:p>
    <w:p w14:paraId="1720EFA9" w14:textId="7C6278B3" w:rsidR="00213BE4" w:rsidRPr="00213BE4" w:rsidRDefault="00213BE4" w:rsidP="00213BE4">
      <w:r w:rsidRPr="00213BE4">
        <w:rPr>
          <w:b/>
          <w:bCs/>
          <w:lang w:val="es-NI"/>
        </w:rPr>
        <w:t>Descripción:</w:t>
      </w:r>
      <w:r w:rsidRPr="00213BE4">
        <w:rPr>
          <w:lang w:val="es-NI"/>
        </w:rPr>
        <w:t xml:space="preserve"> Consiste en mapear factores macro (PESTEL: Político, Económico, Social, Tecnológico, Ambiental, Legal) y micro (competidores, proveedores, aliados). El objetivo es identificar restricciones, palancas y riesgos externos que afecten la viabilidad del proyecto. Un análisis bien hecho orienta la selección de mercado objetivo y las tácticas de entrada.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Ejemplo</w:t>
      </w:r>
      <w:proofErr w:type="spellEnd"/>
      <w:r w:rsidRPr="00213BE4">
        <w:rPr>
          <w:b/>
          <w:bCs/>
        </w:rPr>
        <w:t xml:space="preserve"> (</w:t>
      </w:r>
      <w:proofErr w:type="spellStart"/>
      <w:r w:rsidRPr="00213BE4">
        <w:rPr>
          <w:b/>
          <w:bCs/>
        </w:rPr>
        <w:t>NutriKids</w:t>
      </w:r>
      <w:proofErr w:type="spellEnd"/>
      <w:r w:rsidRPr="00213BE4">
        <w:rPr>
          <w:b/>
          <w:bCs/>
        </w:rPr>
        <w:t xml:space="preserve"> Nicaragua):</w:t>
      </w:r>
    </w:p>
    <w:p w14:paraId="6596F6F1" w14:textId="77777777" w:rsidR="00213BE4" w:rsidRPr="00213BE4" w:rsidRDefault="00213BE4" w:rsidP="00213BE4">
      <w:pPr>
        <w:numPr>
          <w:ilvl w:val="0"/>
          <w:numId w:val="4"/>
        </w:numPr>
        <w:rPr>
          <w:lang w:val="es-NI"/>
        </w:rPr>
      </w:pPr>
      <w:r w:rsidRPr="00213BE4">
        <w:rPr>
          <w:b/>
          <w:bCs/>
          <w:lang w:val="es-NI"/>
        </w:rPr>
        <w:t>Político/Legal:</w:t>
      </w:r>
      <w:r w:rsidRPr="00213BE4">
        <w:rPr>
          <w:lang w:val="es-NI"/>
        </w:rPr>
        <w:t xml:space="preserve"> normativas del MINSA sobre comunicación en salud infantil, requisitos para alianzas con escuelas públicas. Acción: consultar con MINSA para cumplir protocolos y buscar alianzas.</w:t>
      </w:r>
    </w:p>
    <w:p w14:paraId="6B8C5F81" w14:textId="77777777" w:rsidR="00213BE4" w:rsidRPr="00213BE4" w:rsidRDefault="00213BE4" w:rsidP="00213BE4">
      <w:pPr>
        <w:numPr>
          <w:ilvl w:val="0"/>
          <w:numId w:val="4"/>
        </w:numPr>
        <w:rPr>
          <w:lang w:val="es-NI"/>
        </w:rPr>
      </w:pPr>
      <w:r w:rsidRPr="00213BE4">
        <w:rPr>
          <w:b/>
          <w:bCs/>
          <w:lang w:val="es-NI"/>
        </w:rPr>
        <w:t>Económico:</w:t>
      </w:r>
      <w:r w:rsidRPr="00213BE4">
        <w:rPr>
          <w:lang w:val="es-NI"/>
        </w:rPr>
        <w:t xml:space="preserve"> poder adquisitivo y estacionalidad en precios de alimentos básicos; planificar menús que respondan a variaciones de precio.</w:t>
      </w:r>
    </w:p>
    <w:p w14:paraId="0338BD8C" w14:textId="77777777" w:rsidR="00213BE4" w:rsidRPr="00213BE4" w:rsidRDefault="00213BE4" w:rsidP="00213BE4">
      <w:pPr>
        <w:numPr>
          <w:ilvl w:val="0"/>
          <w:numId w:val="4"/>
        </w:numPr>
      </w:pPr>
      <w:r w:rsidRPr="00213BE4">
        <w:rPr>
          <w:b/>
          <w:bCs/>
          <w:lang w:val="es-NI"/>
        </w:rPr>
        <w:t>Social:</w:t>
      </w:r>
      <w:r w:rsidRPr="00213BE4">
        <w:rPr>
          <w:lang w:val="es-NI"/>
        </w:rPr>
        <w:t xml:space="preserve"> prácticas culturales de alimentación (gallo pinto como base) y posibles resistencias a cambios en dieta. </w:t>
      </w:r>
      <w:r w:rsidRPr="00213BE4">
        <w:t xml:space="preserve">La app </w:t>
      </w:r>
      <w:proofErr w:type="spellStart"/>
      <w:r w:rsidRPr="00213BE4">
        <w:t>debe</w:t>
      </w:r>
      <w:proofErr w:type="spellEnd"/>
      <w:r w:rsidRPr="00213BE4">
        <w:t xml:space="preserve"> </w:t>
      </w:r>
      <w:proofErr w:type="spellStart"/>
      <w:r w:rsidRPr="00213BE4">
        <w:t>adaptar</w:t>
      </w:r>
      <w:proofErr w:type="spellEnd"/>
      <w:r w:rsidRPr="00213BE4">
        <w:t xml:space="preserve"> </w:t>
      </w:r>
      <w:proofErr w:type="spellStart"/>
      <w:r w:rsidRPr="00213BE4">
        <w:t>recetas</w:t>
      </w:r>
      <w:proofErr w:type="spellEnd"/>
      <w:r w:rsidRPr="00213BE4">
        <w:t xml:space="preserve"> </w:t>
      </w:r>
      <w:proofErr w:type="spellStart"/>
      <w:r w:rsidRPr="00213BE4">
        <w:t>respetando</w:t>
      </w:r>
      <w:proofErr w:type="spellEnd"/>
      <w:r w:rsidRPr="00213BE4">
        <w:t xml:space="preserve"> la </w:t>
      </w:r>
      <w:proofErr w:type="spellStart"/>
      <w:r w:rsidRPr="00213BE4">
        <w:t>culturalidad</w:t>
      </w:r>
      <w:proofErr w:type="spellEnd"/>
      <w:r w:rsidRPr="00213BE4">
        <w:t>.</w:t>
      </w:r>
    </w:p>
    <w:p w14:paraId="32CC43B4" w14:textId="77777777" w:rsidR="00213BE4" w:rsidRPr="00213BE4" w:rsidRDefault="00213BE4" w:rsidP="00213BE4">
      <w:pPr>
        <w:numPr>
          <w:ilvl w:val="0"/>
          <w:numId w:val="4"/>
        </w:numPr>
      </w:pPr>
      <w:r w:rsidRPr="00213BE4">
        <w:rPr>
          <w:b/>
          <w:bCs/>
          <w:lang w:val="es-NI"/>
        </w:rPr>
        <w:t>Tecnológico:</w:t>
      </w:r>
      <w:r w:rsidRPr="00213BE4">
        <w:rPr>
          <w:lang w:val="es-NI"/>
        </w:rPr>
        <w:t xml:space="preserve"> penetración de Android en Nicaragua, uso de datos móviles; plan para optimizar la </w:t>
      </w:r>
      <w:proofErr w:type="gramStart"/>
      <w:r w:rsidRPr="00213BE4">
        <w:rPr>
          <w:lang w:val="es-NI"/>
        </w:rPr>
        <w:t>app</w:t>
      </w:r>
      <w:proofErr w:type="gramEnd"/>
      <w:r w:rsidRPr="00213BE4">
        <w:rPr>
          <w:lang w:val="es-NI"/>
        </w:rPr>
        <w:t xml:space="preserve"> para bajo consumo de datos y modo offline parcial.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Preguntas</w:t>
      </w:r>
      <w:proofErr w:type="spellEnd"/>
      <w:r w:rsidRPr="00213BE4">
        <w:rPr>
          <w:b/>
          <w:bCs/>
        </w:rPr>
        <w:t xml:space="preserve"> </w:t>
      </w:r>
      <w:proofErr w:type="spellStart"/>
      <w:r w:rsidRPr="00213BE4">
        <w:rPr>
          <w:b/>
          <w:bCs/>
        </w:rPr>
        <w:t>guía</w:t>
      </w:r>
      <w:proofErr w:type="spellEnd"/>
      <w:r w:rsidRPr="00213BE4">
        <w:rPr>
          <w:b/>
          <w:bCs/>
        </w:rPr>
        <w:t>:</w:t>
      </w:r>
    </w:p>
    <w:p w14:paraId="614E31CC" w14:textId="77777777" w:rsidR="00213BE4" w:rsidRPr="00213BE4" w:rsidRDefault="00213BE4" w:rsidP="00213BE4">
      <w:pPr>
        <w:numPr>
          <w:ilvl w:val="0"/>
          <w:numId w:val="4"/>
        </w:numPr>
        <w:rPr>
          <w:lang w:val="es-NI"/>
        </w:rPr>
      </w:pPr>
      <w:r w:rsidRPr="00213BE4">
        <w:rPr>
          <w:lang w:val="es-NI"/>
        </w:rPr>
        <w:t>¿Qué restricciones regulatorias podrían impedir una campaña masiva en escuelas públicas?</w:t>
      </w:r>
    </w:p>
    <w:p w14:paraId="0FD9550D" w14:textId="77777777" w:rsidR="00213BE4" w:rsidRPr="00213BE4" w:rsidRDefault="00213BE4" w:rsidP="00213BE4">
      <w:pPr>
        <w:numPr>
          <w:ilvl w:val="0"/>
          <w:numId w:val="4"/>
        </w:numPr>
        <w:rPr>
          <w:lang w:val="es-NI"/>
        </w:rPr>
      </w:pPr>
      <w:r w:rsidRPr="00213BE4">
        <w:rPr>
          <w:lang w:val="es-NI"/>
        </w:rPr>
        <w:t xml:space="preserve">¿Qué factores </w:t>
      </w:r>
      <w:proofErr w:type="gramStart"/>
      <w:r w:rsidRPr="00213BE4">
        <w:rPr>
          <w:lang w:val="es-NI"/>
        </w:rPr>
        <w:t>socio-culturales</w:t>
      </w:r>
      <w:proofErr w:type="gramEnd"/>
      <w:r w:rsidRPr="00213BE4">
        <w:rPr>
          <w:lang w:val="es-NI"/>
        </w:rPr>
        <w:t xml:space="preserve"> deben respetarse al diseñar recetas y mensajes?</w:t>
      </w:r>
    </w:p>
    <w:p w14:paraId="1FA08374" w14:textId="68BD56FF" w:rsidR="00213BE4" w:rsidRDefault="00213BE4" w:rsidP="00213BE4"/>
    <w:p w14:paraId="447C7E97" w14:textId="77777777" w:rsidR="009646A2" w:rsidRDefault="009646A2" w:rsidP="00213BE4"/>
    <w:p w14:paraId="6BA6C170" w14:textId="77777777" w:rsidR="009646A2" w:rsidRDefault="009646A2" w:rsidP="00213BE4"/>
    <w:p w14:paraId="7FA2CA06" w14:textId="77777777" w:rsidR="009646A2" w:rsidRDefault="009646A2" w:rsidP="00213BE4"/>
    <w:p w14:paraId="1A1F3649" w14:textId="77777777" w:rsidR="009646A2" w:rsidRDefault="009646A2" w:rsidP="00213BE4"/>
    <w:p w14:paraId="4BD94B21" w14:textId="77777777" w:rsidR="009646A2" w:rsidRDefault="009646A2" w:rsidP="00213BE4"/>
    <w:p w14:paraId="02BAA476" w14:textId="77777777" w:rsidR="009646A2" w:rsidRPr="00213BE4" w:rsidRDefault="009646A2" w:rsidP="00213BE4"/>
    <w:p w14:paraId="6BDFC7AA" w14:textId="77777777" w:rsidR="00213BE4" w:rsidRPr="00213BE4" w:rsidRDefault="00213BE4" w:rsidP="00213BE4">
      <w:pPr>
        <w:rPr>
          <w:b/>
          <w:bCs/>
          <w:lang w:val="es-NI"/>
        </w:rPr>
      </w:pPr>
      <w:r w:rsidRPr="00213BE4">
        <w:rPr>
          <w:b/>
          <w:bCs/>
          <w:lang w:val="es-NI"/>
        </w:rPr>
        <w:lastRenderedPageBreak/>
        <w:t>1.5 Análisis estratégico DAFO</w:t>
      </w:r>
    </w:p>
    <w:p w14:paraId="02FBAC63" w14:textId="1A485EC7" w:rsidR="00213BE4" w:rsidRPr="00213BE4" w:rsidRDefault="00213BE4" w:rsidP="00213BE4">
      <w:r w:rsidRPr="00213BE4">
        <w:rPr>
          <w:b/>
          <w:bCs/>
          <w:lang w:val="es-NI"/>
        </w:rPr>
        <w:t>Descripción:</w:t>
      </w:r>
      <w:r w:rsidRPr="00213BE4">
        <w:rPr>
          <w:lang w:val="es-NI"/>
        </w:rPr>
        <w:t xml:space="preserve"> DAFO (o SWOT) sintetiza Fortalezas, Debilidades, Oportunidades y Amenazas. Sirve para generar estrategias concretas (por ejemplo, apalancar fortalezas para explotar oportunidades, mitigar debilidades frente a amenazas). Es importante que los ítems sean accionables y cuantificables cuando sea posible.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Ejemplo</w:t>
      </w:r>
      <w:proofErr w:type="spellEnd"/>
      <w:r w:rsidRPr="00213BE4">
        <w:rPr>
          <w:b/>
          <w:bCs/>
        </w:rPr>
        <w:t xml:space="preserve"> (</w:t>
      </w:r>
      <w:proofErr w:type="spellStart"/>
      <w:r w:rsidRPr="00213BE4">
        <w:rPr>
          <w:b/>
          <w:bCs/>
        </w:rPr>
        <w:t>NutriKids</w:t>
      </w:r>
      <w:proofErr w:type="spellEnd"/>
      <w:r w:rsidRPr="00213BE4">
        <w:rPr>
          <w:b/>
          <w:bCs/>
        </w:rPr>
        <w:t xml:space="preserve"> Nicaragua):</w:t>
      </w:r>
    </w:p>
    <w:p w14:paraId="0C110D89" w14:textId="77777777" w:rsidR="00213BE4" w:rsidRPr="00213BE4" w:rsidRDefault="00213BE4" w:rsidP="00213BE4">
      <w:pPr>
        <w:numPr>
          <w:ilvl w:val="0"/>
          <w:numId w:val="5"/>
        </w:numPr>
        <w:rPr>
          <w:lang w:val="es-NI"/>
        </w:rPr>
      </w:pPr>
      <w:r w:rsidRPr="00213BE4">
        <w:rPr>
          <w:b/>
          <w:bCs/>
          <w:lang w:val="es-NI"/>
        </w:rPr>
        <w:t>Fortalezas:</w:t>
      </w:r>
      <w:r w:rsidRPr="00213BE4">
        <w:rPr>
          <w:lang w:val="es-NI"/>
        </w:rPr>
        <w:t xml:space="preserve"> contenido validado por nutricionistas locales; enfoque en alimentos accesibles; UX simple para madres con baja alfabetización digital.</w:t>
      </w:r>
    </w:p>
    <w:p w14:paraId="054103C3" w14:textId="77777777" w:rsidR="00213BE4" w:rsidRPr="00213BE4" w:rsidRDefault="00213BE4" w:rsidP="00213BE4">
      <w:pPr>
        <w:numPr>
          <w:ilvl w:val="0"/>
          <w:numId w:val="5"/>
        </w:numPr>
        <w:rPr>
          <w:lang w:val="es-NI"/>
        </w:rPr>
      </w:pPr>
      <w:r w:rsidRPr="00213BE4">
        <w:rPr>
          <w:b/>
          <w:bCs/>
          <w:lang w:val="es-NI"/>
        </w:rPr>
        <w:t>Debilidades:</w:t>
      </w:r>
      <w:r w:rsidRPr="00213BE4">
        <w:rPr>
          <w:lang w:val="es-NI"/>
        </w:rPr>
        <w:t xml:space="preserve"> presupuesto limitado para marketing; falta de historial de la marca.</w:t>
      </w:r>
    </w:p>
    <w:p w14:paraId="2A3A02C9" w14:textId="77777777" w:rsidR="00213BE4" w:rsidRPr="00213BE4" w:rsidRDefault="00213BE4" w:rsidP="00213BE4">
      <w:pPr>
        <w:numPr>
          <w:ilvl w:val="0"/>
          <w:numId w:val="5"/>
        </w:numPr>
        <w:rPr>
          <w:lang w:val="es-NI"/>
        </w:rPr>
      </w:pPr>
      <w:r w:rsidRPr="00213BE4">
        <w:rPr>
          <w:b/>
          <w:bCs/>
          <w:lang w:val="es-NI"/>
        </w:rPr>
        <w:t>Oportunidades:</w:t>
      </w:r>
      <w:r w:rsidRPr="00213BE4">
        <w:rPr>
          <w:lang w:val="es-NI"/>
        </w:rPr>
        <w:t xml:space="preserve"> alianzas con programas de alimentación escolar y </w:t>
      </w:r>
      <w:proofErr w:type="spellStart"/>
      <w:r w:rsidRPr="00213BE4">
        <w:rPr>
          <w:lang w:val="es-NI"/>
        </w:rPr>
        <w:t>ONGs</w:t>
      </w:r>
      <w:proofErr w:type="spellEnd"/>
      <w:r w:rsidRPr="00213BE4">
        <w:rPr>
          <w:lang w:val="es-NI"/>
        </w:rPr>
        <w:t xml:space="preserve"> que financian proyectos de nutrición infantil.</w:t>
      </w:r>
    </w:p>
    <w:p w14:paraId="0E899106" w14:textId="77777777" w:rsidR="00213BE4" w:rsidRPr="00213BE4" w:rsidRDefault="00213BE4" w:rsidP="00213BE4">
      <w:pPr>
        <w:numPr>
          <w:ilvl w:val="0"/>
          <w:numId w:val="5"/>
        </w:numPr>
        <w:rPr>
          <w:lang w:val="es-NI"/>
        </w:rPr>
      </w:pPr>
      <w:r w:rsidRPr="00213BE4">
        <w:rPr>
          <w:b/>
          <w:bCs/>
          <w:lang w:val="es-NI"/>
        </w:rPr>
        <w:t>Amenazas:</w:t>
      </w:r>
      <w:r w:rsidRPr="00213BE4">
        <w:rPr>
          <w:lang w:val="es-NI"/>
        </w:rPr>
        <w:t xml:space="preserve"> competidores internacionales con recursos para campañas; barreras culturales.</w:t>
      </w:r>
    </w:p>
    <w:p w14:paraId="4E8D4202" w14:textId="77777777" w:rsidR="00213BE4" w:rsidRPr="00213BE4" w:rsidRDefault="00213BE4" w:rsidP="00213BE4">
      <w:pPr>
        <w:numPr>
          <w:ilvl w:val="0"/>
          <w:numId w:val="5"/>
        </w:numPr>
      </w:pPr>
      <w:r w:rsidRPr="00213BE4">
        <w:rPr>
          <w:b/>
          <w:bCs/>
          <w:lang w:val="es-NI"/>
        </w:rPr>
        <w:t>Estrategia derivada:</w:t>
      </w:r>
      <w:r w:rsidRPr="00213BE4">
        <w:rPr>
          <w:lang w:val="es-NI"/>
        </w:rPr>
        <w:t xml:space="preserve"> usar alianzas (oportunidad) para compensar presupuesto corto (debilidad) y lanzar un piloto respaldado por una ONG local para construir confianza (mitigar amenaza).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Preguntas</w:t>
      </w:r>
      <w:proofErr w:type="spellEnd"/>
      <w:r w:rsidRPr="00213BE4">
        <w:rPr>
          <w:b/>
          <w:bCs/>
        </w:rPr>
        <w:t xml:space="preserve"> </w:t>
      </w:r>
      <w:proofErr w:type="spellStart"/>
      <w:r w:rsidRPr="00213BE4">
        <w:rPr>
          <w:b/>
          <w:bCs/>
        </w:rPr>
        <w:t>guía</w:t>
      </w:r>
      <w:proofErr w:type="spellEnd"/>
      <w:r w:rsidRPr="00213BE4">
        <w:rPr>
          <w:b/>
          <w:bCs/>
        </w:rPr>
        <w:t>:</w:t>
      </w:r>
    </w:p>
    <w:p w14:paraId="1C2A34B9" w14:textId="77777777" w:rsidR="00213BE4" w:rsidRPr="00213BE4" w:rsidRDefault="00213BE4" w:rsidP="00213BE4">
      <w:pPr>
        <w:numPr>
          <w:ilvl w:val="0"/>
          <w:numId w:val="5"/>
        </w:numPr>
        <w:rPr>
          <w:lang w:val="es-NI"/>
        </w:rPr>
      </w:pPr>
      <w:r w:rsidRPr="00213BE4">
        <w:rPr>
          <w:lang w:val="es-NI"/>
        </w:rPr>
        <w:t>Identifica una estrategia concreta que conecte una fortaleza con una oportunidad.</w:t>
      </w:r>
    </w:p>
    <w:p w14:paraId="1A356990" w14:textId="77777777" w:rsidR="00213BE4" w:rsidRPr="00213BE4" w:rsidRDefault="00213BE4" w:rsidP="00213BE4">
      <w:pPr>
        <w:numPr>
          <w:ilvl w:val="0"/>
          <w:numId w:val="5"/>
        </w:numPr>
        <w:rPr>
          <w:lang w:val="es-NI"/>
        </w:rPr>
      </w:pPr>
      <w:r w:rsidRPr="00213BE4">
        <w:rPr>
          <w:lang w:val="es-NI"/>
        </w:rPr>
        <w:t>¿Qué indicador medirás para confirmar que una debilidad se está mitigando?</w:t>
      </w:r>
    </w:p>
    <w:p w14:paraId="0E1F7050" w14:textId="16E82492" w:rsidR="00213BE4" w:rsidRDefault="00213BE4" w:rsidP="00213BE4"/>
    <w:p w14:paraId="545837ED" w14:textId="77777777" w:rsidR="00D972C4" w:rsidRDefault="00D972C4" w:rsidP="00213BE4"/>
    <w:p w14:paraId="0C0A2564" w14:textId="77777777" w:rsidR="00D972C4" w:rsidRDefault="00D972C4" w:rsidP="00213BE4"/>
    <w:p w14:paraId="1B098132" w14:textId="77777777" w:rsidR="00D972C4" w:rsidRDefault="00D972C4" w:rsidP="00213BE4"/>
    <w:p w14:paraId="6D944556" w14:textId="77777777" w:rsidR="00D972C4" w:rsidRDefault="00D972C4" w:rsidP="00213BE4"/>
    <w:p w14:paraId="42EF3510" w14:textId="77777777" w:rsidR="00D972C4" w:rsidRDefault="00D972C4" w:rsidP="00213BE4"/>
    <w:p w14:paraId="65D8D9E4" w14:textId="77777777" w:rsidR="00D972C4" w:rsidRDefault="00D972C4" w:rsidP="00213BE4"/>
    <w:p w14:paraId="6DE8342B" w14:textId="77777777" w:rsidR="00D972C4" w:rsidRPr="00213BE4" w:rsidRDefault="00D972C4" w:rsidP="00213BE4"/>
    <w:p w14:paraId="67246CF9" w14:textId="77777777" w:rsidR="00213BE4" w:rsidRPr="00213BE4" w:rsidRDefault="00213BE4" w:rsidP="00213BE4">
      <w:pPr>
        <w:rPr>
          <w:b/>
          <w:bCs/>
          <w:lang w:val="es-NI"/>
        </w:rPr>
      </w:pPr>
      <w:r w:rsidRPr="00213BE4">
        <w:rPr>
          <w:b/>
          <w:bCs/>
          <w:lang w:val="es-NI"/>
        </w:rPr>
        <w:lastRenderedPageBreak/>
        <w:t>1.6 Herramientas de análisis en planificación estratégica</w:t>
      </w:r>
    </w:p>
    <w:p w14:paraId="7B758A55" w14:textId="52B8E57A" w:rsidR="00213BE4" w:rsidRPr="00213BE4" w:rsidRDefault="00213BE4" w:rsidP="00213BE4">
      <w:r w:rsidRPr="00213BE4">
        <w:rPr>
          <w:b/>
          <w:bCs/>
          <w:lang w:val="es-NI"/>
        </w:rPr>
        <w:t>Descripción:</w:t>
      </w:r>
      <w:r w:rsidRPr="00213BE4">
        <w:rPr>
          <w:lang w:val="es-NI"/>
        </w:rPr>
        <w:t xml:space="preserve"> Herramientas prácticas (PESTEL, DAFO, Matriz BCG, Análisis de las 5 Fuerzas de Porter, </w:t>
      </w:r>
      <w:proofErr w:type="spellStart"/>
      <w:r w:rsidRPr="00213BE4">
        <w:rPr>
          <w:lang w:val="es-NI"/>
        </w:rPr>
        <w:t>Balanced</w:t>
      </w:r>
      <w:proofErr w:type="spellEnd"/>
      <w:r w:rsidRPr="00213BE4">
        <w:rPr>
          <w:lang w:val="es-NI"/>
        </w:rPr>
        <w:t xml:space="preserve"> </w:t>
      </w:r>
      <w:proofErr w:type="spellStart"/>
      <w:r w:rsidRPr="00213BE4">
        <w:rPr>
          <w:lang w:val="es-NI"/>
        </w:rPr>
        <w:t>Scorecard</w:t>
      </w:r>
      <w:proofErr w:type="spellEnd"/>
      <w:r w:rsidRPr="00213BE4">
        <w:rPr>
          <w:lang w:val="es-NI"/>
        </w:rPr>
        <w:t xml:space="preserve">, análisis de </w:t>
      </w:r>
      <w:proofErr w:type="spellStart"/>
      <w:r w:rsidRPr="00213BE4">
        <w:rPr>
          <w:lang w:val="es-NI"/>
        </w:rPr>
        <w:t>stakeholders</w:t>
      </w:r>
      <w:proofErr w:type="spellEnd"/>
      <w:r w:rsidRPr="00213BE4">
        <w:rPr>
          <w:lang w:val="es-NI"/>
        </w:rPr>
        <w:t>, mapas de calor de riesgo) ayudan a traducir observaciones en decisiones. Su valor radica en aplicarlas con datos y en iterar.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Ejemplo</w:t>
      </w:r>
      <w:proofErr w:type="spellEnd"/>
      <w:r w:rsidRPr="00213BE4">
        <w:rPr>
          <w:b/>
          <w:bCs/>
        </w:rPr>
        <w:t xml:space="preserve"> (</w:t>
      </w:r>
      <w:proofErr w:type="spellStart"/>
      <w:r w:rsidRPr="00213BE4">
        <w:rPr>
          <w:b/>
          <w:bCs/>
        </w:rPr>
        <w:t>NutriKids</w:t>
      </w:r>
      <w:proofErr w:type="spellEnd"/>
      <w:r w:rsidRPr="00213BE4">
        <w:rPr>
          <w:b/>
          <w:bCs/>
        </w:rPr>
        <w:t xml:space="preserve"> Nicaragua):</w:t>
      </w:r>
    </w:p>
    <w:p w14:paraId="6748E513" w14:textId="77777777" w:rsidR="00213BE4" w:rsidRPr="00213BE4" w:rsidRDefault="00213BE4" w:rsidP="00213BE4">
      <w:pPr>
        <w:numPr>
          <w:ilvl w:val="0"/>
          <w:numId w:val="6"/>
        </w:numPr>
        <w:rPr>
          <w:lang w:val="es-NI"/>
        </w:rPr>
      </w:pPr>
      <w:proofErr w:type="spellStart"/>
      <w:r w:rsidRPr="00213BE4">
        <w:rPr>
          <w:b/>
          <w:bCs/>
          <w:lang w:val="es-NI"/>
        </w:rPr>
        <w:t>Stakeholder</w:t>
      </w:r>
      <w:proofErr w:type="spellEnd"/>
      <w:r w:rsidRPr="00213BE4">
        <w:rPr>
          <w:b/>
          <w:bCs/>
          <w:lang w:val="es-NI"/>
        </w:rPr>
        <w:t xml:space="preserve"> </w:t>
      </w:r>
      <w:proofErr w:type="spellStart"/>
      <w:r w:rsidRPr="00213BE4">
        <w:rPr>
          <w:b/>
          <w:bCs/>
          <w:lang w:val="es-NI"/>
        </w:rPr>
        <w:t>map</w:t>
      </w:r>
      <w:proofErr w:type="spellEnd"/>
      <w:r w:rsidRPr="00213BE4">
        <w:rPr>
          <w:b/>
          <w:bCs/>
          <w:lang w:val="es-NI"/>
        </w:rPr>
        <w:t>:</w:t>
      </w:r>
      <w:r w:rsidRPr="00213BE4">
        <w:rPr>
          <w:lang w:val="es-NI"/>
        </w:rPr>
        <w:t xml:space="preserve"> familias, escuelas, MINSA, nutricionistas, donantes, proveedores de alimentos. Para cada uno definir influencia e interés y plan de relación (p. ej. comunicación, contratos, coordinación).</w:t>
      </w:r>
    </w:p>
    <w:p w14:paraId="7288F007" w14:textId="77777777" w:rsidR="00213BE4" w:rsidRPr="00213BE4" w:rsidRDefault="00213BE4" w:rsidP="00213BE4">
      <w:pPr>
        <w:numPr>
          <w:ilvl w:val="0"/>
          <w:numId w:val="6"/>
        </w:numPr>
      </w:pPr>
      <w:r w:rsidRPr="00213BE4">
        <w:rPr>
          <w:b/>
          <w:bCs/>
          <w:lang w:val="es-NI"/>
        </w:rPr>
        <w:t xml:space="preserve">Matriz de priorización de </w:t>
      </w:r>
      <w:proofErr w:type="spellStart"/>
      <w:r w:rsidRPr="00213BE4">
        <w:rPr>
          <w:b/>
          <w:bCs/>
          <w:lang w:val="es-NI"/>
        </w:rPr>
        <w:t>features</w:t>
      </w:r>
      <w:proofErr w:type="spellEnd"/>
      <w:r w:rsidRPr="00213BE4">
        <w:rPr>
          <w:b/>
          <w:bCs/>
          <w:lang w:val="es-NI"/>
        </w:rPr>
        <w:t>:</w:t>
      </w:r>
      <w:r w:rsidRPr="00213BE4">
        <w:rPr>
          <w:lang w:val="es-NI"/>
        </w:rPr>
        <w:t xml:space="preserve"> rango de impacto en usuarios vs. costo de implementación para priorizar el backlog del MVP (ej.: recordatorios simples = alto impacto / bajo costo; chat en vivo con nutricionista = alto costo / mediano impacto).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Preguntas</w:t>
      </w:r>
      <w:proofErr w:type="spellEnd"/>
      <w:r w:rsidRPr="00213BE4">
        <w:rPr>
          <w:b/>
          <w:bCs/>
        </w:rPr>
        <w:t xml:space="preserve"> </w:t>
      </w:r>
      <w:proofErr w:type="spellStart"/>
      <w:r w:rsidRPr="00213BE4">
        <w:rPr>
          <w:b/>
          <w:bCs/>
        </w:rPr>
        <w:t>guía</w:t>
      </w:r>
      <w:proofErr w:type="spellEnd"/>
      <w:r w:rsidRPr="00213BE4">
        <w:rPr>
          <w:b/>
          <w:bCs/>
        </w:rPr>
        <w:t>:</w:t>
      </w:r>
    </w:p>
    <w:p w14:paraId="0A6D2C7D" w14:textId="77777777" w:rsidR="00213BE4" w:rsidRPr="00213BE4" w:rsidRDefault="00213BE4" w:rsidP="00213BE4">
      <w:pPr>
        <w:numPr>
          <w:ilvl w:val="0"/>
          <w:numId w:val="6"/>
        </w:numPr>
        <w:rPr>
          <w:lang w:val="es-NI"/>
        </w:rPr>
      </w:pPr>
      <w:r w:rsidRPr="00213BE4">
        <w:rPr>
          <w:lang w:val="es-NI"/>
        </w:rPr>
        <w:t>¿Qué herramienta es más útil para priorizar funcionalidades del MVP y por qué?</w:t>
      </w:r>
    </w:p>
    <w:p w14:paraId="19507946" w14:textId="77777777" w:rsidR="00213BE4" w:rsidRPr="00213BE4" w:rsidRDefault="00213BE4" w:rsidP="00213BE4">
      <w:pPr>
        <w:numPr>
          <w:ilvl w:val="0"/>
          <w:numId w:val="6"/>
        </w:numPr>
        <w:rPr>
          <w:lang w:val="es-NI"/>
        </w:rPr>
      </w:pPr>
      <w:r w:rsidRPr="00213BE4">
        <w:rPr>
          <w:lang w:val="es-NI"/>
        </w:rPr>
        <w:t xml:space="preserve">Elabora un mapa de </w:t>
      </w:r>
      <w:proofErr w:type="spellStart"/>
      <w:r w:rsidRPr="00213BE4">
        <w:rPr>
          <w:lang w:val="es-NI"/>
        </w:rPr>
        <w:t>stakeholders</w:t>
      </w:r>
      <w:proofErr w:type="spellEnd"/>
      <w:r w:rsidRPr="00213BE4">
        <w:rPr>
          <w:lang w:val="es-NI"/>
        </w:rPr>
        <w:t xml:space="preserve"> con dos acciones concretas por </w:t>
      </w:r>
      <w:proofErr w:type="spellStart"/>
      <w:r w:rsidRPr="00213BE4">
        <w:rPr>
          <w:lang w:val="es-NI"/>
        </w:rPr>
        <w:t>stakeholder</w:t>
      </w:r>
      <w:proofErr w:type="spellEnd"/>
      <w:r w:rsidRPr="00213BE4">
        <w:rPr>
          <w:lang w:val="es-NI"/>
        </w:rPr>
        <w:t>.</w:t>
      </w:r>
    </w:p>
    <w:p w14:paraId="3F493F4E" w14:textId="00264365" w:rsidR="00213BE4" w:rsidRDefault="00213BE4" w:rsidP="00213BE4"/>
    <w:p w14:paraId="7110D54F" w14:textId="77777777" w:rsidR="00D972C4" w:rsidRDefault="00D972C4" w:rsidP="00213BE4"/>
    <w:p w14:paraId="3EED87A2" w14:textId="77777777" w:rsidR="00D972C4" w:rsidRDefault="00D972C4" w:rsidP="00213BE4"/>
    <w:p w14:paraId="79E40794" w14:textId="77777777" w:rsidR="00D972C4" w:rsidRDefault="00D972C4" w:rsidP="00213BE4"/>
    <w:p w14:paraId="7709A62F" w14:textId="77777777" w:rsidR="00D972C4" w:rsidRDefault="00D972C4" w:rsidP="00213BE4"/>
    <w:p w14:paraId="59767DE2" w14:textId="77777777" w:rsidR="00D972C4" w:rsidRDefault="00D972C4" w:rsidP="00213BE4"/>
    <w:p w14:paraId="67B2978E" w14:textId="77777777" w:rsidR="00D972C4" w:rsidRDefault="00D972C4" w:rsidP="00213BE4"/>
    <w:p w14:paraId="77027D69" w14:textId="77777777" w:rsidR="00D972C4" w:rsidRDefault="00D972C4" w:rsidP="00213BE4"/>
    <w:p w14:paraId="41BB4426" w14:textId="77777777" w:rsidR="00D972C4" w:rsidRDefault="00D972C4" w:rsidP="00213BE4"/>
    <w:p w14:paraId="47C6B0E2" w14:textId="77777777" w:rsidR="00D972C4" w:rsidRDefault="00D972C4" w:rsidP="00213BE4"/>
    <w:p w14:paraId="47E15C17" w14:textId="77777777" w:rsidR="00D972C4" w:rsidRPr="00213BE4" w:rsidRDefault="00D972C4" w:rsidP="00213BE4"/>
    <w:p w14:paraId="780E7B1C" w14:textId="77777777" w:rsidR="00213BE4" w:rsidRPr="00213BE4" w:rsidRDefault="00213BE4" w:rsidP="00213BE4">
      <w:pPr>
        <w:rPr>
          <w:b/>
          <w:bCs/>
          <w:lang w:val="es-NI"/>
        </w:rPr>
      </w:pPr>
      <w:r w:rsidRPr="00213BE4">
        <w:rPr>
          <w:b/>
          <w:bCs/>
          <w:lang w:val="es-NI"/>
        </w:rPr>
        <w:lastRenderedPageBreak/>
        <w:t xml:space="preserve">1.7 </w:t>
      </w:r>
      <w:proofErr w:type="spellStart"/>
      <w:r w:rsidRPr="00213BE4">
        <w:rPr>
          <w:b/>
          <w:bCs/>
          <w:lang w:val="es-NI"/>
        </w:rPr>
        <w:t>Balanced</w:t>
      </w:r>
      <w:proofErr w:type="spellEnd"/>
      <w:r w:rsidRPr="00213BE4">
        <w:rPr>
          <w:b/>
          <w:bCs/>
          <w:lang w:val="es-NI"/>
        </w:rPr>
        <w:t xml:space="preserve"> </w:t>
      </w:r>
      <w:proofErr w:type="spellStart"/>
      <w:r w:rsidRPr="00213BE4">
        <w:rPr>
          <w:b/>
          <w:bCs/>
          <w:lang w:val="es-NI"/>
        </w:rPr>
        <w:t>Scorecard</w:t>
      </w:r>
      <w:proofErr w:type="spellEnd"/>
    </w:p>
    <w:p w14:paraId="5E95D0F7" w14:textId="24365072" w:rsidR="00213BE4" w:rsidRPr="00213BE4" w:rsidRDefault="00213BE4" w:rsidP="00213BE4">
      <w:r w:rsidRPr="00213BE4">
        <w:rPr>
          <w:b/>
          <w:bCs/>
          <w:lang w:val="es-NI"/>
        </w:rPr>
        <w:t>Descripción:</w:t>
      </w:r>
      <w:r w:rsidRPr="00213BE4">
        <w:rPr>
          <w:lang w:val="es-NI"/>
        </w:rPr>
        <w:t xml:space="preserve"> El </w:t>
      </w:r>
      <w:proofErr w:type="spellStart"/>
      <w:r w:rsidRPr="00213BE4">
        <w:rPr>
          <w:lang w:val="es-NI"/>
        </w:rPr>
        <w:t>Balanced</w:t>
      </w:r>
      <w:proofErr w:type="spellEnd"/>
      <w:r w:rsidRPr="00213BE4">
        <w:rPr>
          <w:lang w:val="es-NI"/>
        </w:rPr>
        <w:t xml:space="preserve"> </w:t>
      </w:r>
      <w:proofErr w:type="spellStart"/>
      <w:r w:rsidRPr="00213BE4">
        <w:rPr>
          <w:lang w:val="es-NI"/>
        </w:rPr>
        <w:t>Scorecard</w:t>
      </w:r>
      <w:proofErr w:type="spellEnd"/>
      <w:r w:rsidRPr="00213BE4">
        <w:rPr>
          <w:lang w:val="es-NI"/>
        </w:rPr>
        <w:t xml:space="preserve"> (Kaplan &amp; Norton) organiza indicadores en cuatro perspectivas: Financiera, Clientes, Procesos Internos y Aprendizaje/Creación de Valor. Se traduce la estrategia en objetivos e indicadores (KPI), metas y proyectos. Es clave enlazar cada objetivo con un responsable y una frecuencia de medición.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Ejemplo</w:t>
      </w:r>
      <w:proofErr w:type="spellEnd"/>
      <w:r w:rsidRPr="00213BE4">
        <w:rPr>
          <w:b/>
          <w:bCs/>
        </w:rPr>
        <w:t xml:space="preserve"> (</w:t>
      </w:r>
      <w:proofErr w:type="spellStart"/>
      <w:r w:rsidRPr="00213BE4">
        <w:rPr>
          <w:b/>
          <w:bCs/>
        </w:rPr>
        <w:t>NutriKids</w:t>
      </w:r>
      <w:proofErr w:type="spellEnd"/>
      <w:r w:rsidRPr="00213BE4">
        <w:rPr>
          <w:b/>
          <w:bCs/>
        </w:rPr>
        <w:t xml:space="preserve"> Nicaragua):</w:t>
      </w:r>
    </w:p>
    <w:p w14:paraId="347E6DDF" w14:textId="77777777" w:rsidR="00213BE4" w:rsidRPr="00213BE4" w:rsidRDefault="00213BE4" w:rsidP="00213BE4">
      <w:pPr>
        <w:numPr>
          <w:ilvl w:val="0"/>
          <w:numId w:val="7"/>
        </w:numPr>
      </w:pPr>
      <w:r w:rsidRPr="00213BE4">
        <w:rPr>
          <w:b/>
          <w:bCs/>
          <w:lang w:val="es-NI"/>
        </w:rPr>
        <w:t>Financiera:</w:t>
      </w:r>
      <w:r w:rsidRPr="00213BE4">
        <w:rPr>
          <w:lang w:val="es-NI"/>
        </w:rPr>
        <w:t xml:space="preserve"> Ingresos mensuales recurrentes (MRR), CAC (Costo de Adquisición de Clientes), LTV (Valor de Vida del Cliente). </w:t>
      </w:r>
      <w:r w:rsidRPr="00213BE4">
        <w:t xml:space="preserve">Meta: MRR = USD 2,000 a </w:t>
      </w:r>
      <w:proofErr w:type="spellStart"/>
      <w:r w:rsidRPr="00213BE4">
        <w:t>mes</w:t>
      </w:r>
      <w:proofErr w:type="spellEnd"/>
      <w:r w:rsidRPr="00213BE4">
        <w:t xml:space="preserve"> 12.</w:t>
      </w:r>
    </w:p>
    <w:p w14:paraId="7149CB31" w14:textId="77777777" w:rsidR="00213BE4" w:rsidRPr="00213BE4" w:rsidRDefault="00213BE4" w:rsidP="00213BE4">
      <w:pPr>
        <w:numPr>
          <w:ilvl w:val="0"/>
          <w:numId w:val="7"/>
        </w:numPr>
      </w:pPr>
      <w:r w:rsidRPr="00213BE4">
        <w:rPr>
          <w:b/>
          <w:bCs/>
          <w:lang w:val="es-NI"/>
        </w:rPr>
        <w:t>Clientes:</w:t>
      </w:r>
      <w:r w:rsidRPr="00213BE4">
        <w:rPr>
          <w:lang w:val="es-NI"/>
        </w:rPr>
        <w:t xml:space="preserve"> % de retención mensual, NPS (satisfacción). </w:t>
      </w:r>
      <w:r w:rsidRPr="00213BE4">
        <w:t xml:space="preserve">Meta: </w:t>
      </w:r>
      <w:proofErr w:type="spellStart"/>
      <w:r w:rsidRPr="00213BE4">
        <w:t>retención</w:t>
      </w:r>
      <w:proofErr w:type="spellEnd"/>
      <w:r w:rsidRPr="00213BE4">
        <w:t xml:space="preserve"> 60% a </w:t>
      </w:r>
      <w:proofErr w:type="spellStart"/>
      <w:r w:rsidRPr="00213BE4">
        <w:t>mes</w:t>
      </w:r>
      <w:proofErr w:type="spellEnd"/>
      <w:r w:rsidRPr="00213BE4">
        <w:t xml:space="preserve"> 3.</w:t>
      </w:r>
    </w:p>
    <w:p w14:paraId="37050612" w14:textId="77777777" w:rsidR="00213BE4" w:rsidRPr="00213BE4" w:rsidRDefault="00213BE4" w:rsidP="00213BE4">
      <w:pPr>
        <w:numPr>
          <w:ilvl w:val="0"/>
          <w:numId w:val="7"/>
        </w:numPr>
      </w:pPr>
      <w:r w:rsidRPr="00213BE4">
        <w:rPr>
          <w:b/>
          <w:bCs/>
          <w:lang w:val="es-NI"/>
        </w:rPr>
        <w:t>Procesos Internos:</w:t>
      </w:r>
      <w:r w:rsidRPr="00213BE4">
        <w:rPr>
          <w:lang w:val="es-NI"/>
        </w:rPr>
        <w:t xml:space="preserve"> tiempo promedio de respuesta en soporte; tasa de errores en generación de menú. </w:t>
      </w:r>
      <w:r w:rsidRPr="00213BE4">
        <w:t xml:space="preserve">Meta: </w:t>
      </w:r>
      <w:proofErr w:type="spellStart"/>
      <w:r w:rsidRPr="00213BE4">
        <w:t>respuesta</w:t>
      </w:r>
      <w:proofErr w:type="spellEnd"/>
      <w:r w:rsidRPr="00213BE4">
        <w:t xml:space="preserve"> &lt;24 horas.</w:t>
      </w:r>
    </w:p>
    <w:p w14:paraId="56C6B056" w14:textId="77777777" w:rsidR="00213BE4" w:rsidRPr="00213BE4" w:rsidRDefault="00213BE4" w:rsidP="00213BE4">
      <w:pPr>
        <w:numPr>
          <w:ilvl w:val="0"/>
          <w:numId w:val="7"/>
        </w:numPr>
      </w:pPr>
      <w:r w:rsidRPr="00213BE4">
        <w:rPr>
          <w:b/>
          <w:bCs/>
          <w:lang w:val="es-NI"/>
        </w:rPr>
        <w:t>Aprendizaje:</w:t>
      </w:r>
      <w:r w:rsidRPr="00213BE4">
        <w:rPr>
          <w:lang w:val="es-NI"/>
        </w:rPr>
        <w:t xml:space="preserve"> número de iteraciones validadas con nutricionistas; tasa de adopción de nuevas recetas.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Preguntas</w:t>
      </w:r>
      <w:proofErr w:type="spellEnd"/>
      <w:r w:rsidRPr="00213BE4">
        <w:rPr>
          <w:b/>
          <w:bCs/>
        </w:rPr>
        <w:t xml:space="preserve"> </w:t>
      </w:r>
      <w:proofErr w:type="spellStart"/>
      <w:r w:rsidRPr="00213BE4">
        <w:rPr>
          <w:b/>
          <w:bCs/>
        </w:rPr>
        <w:t>guía</w:t>
      </w:r>
      <w:proofErr w:type="spellEnd"/>
      <w:r w:rsidRPr="00213BE4">
        <w:rPr>
          <w:b/>
          <w:bCs/>
        </w:rPr>
        <w:t>:</w:t>
      </w:r>
    </w:p>
    <w:p w14:paraId="1F67BE3E" w14:textId="77777777" w:rsidR="00213BE4" w:rsidRPr="00213BE4" w:rsidRDefault="00213BE4" w:rsidP="00213BE4">
      <w:pPr>
        <w:numPr>
          <w:ilvl w:val="0"/>
          <w:numId w:val="7"/>
        </w:numPr>
        <w:rPr>
          <w:lang w:val="es-NI"/>
        </w:rPr>
      </w:pPr>
      <w:r w:rsidRPr="00213BE4">
        <w:rPr>
          <w:lang w:val="es-NI"/>
        </w:rPr>
        <w:t xml:space="preserve">Define tres KPI (uno por perspectiva) con fórmula y fuente de datos para </w:t>
      </w:r>
      <w:proofErr w:type="spellStart"/>
      <w:r w:rsidRPr="00213BE4">
        <w:rPr>
          <w:lang w:val="es-NI"/>
        </w:rPr>
        <w:t>NutriKids</w:t>
      </w:r>
      <w:proofErr w:type="spellEnd"/>
      <w:r w:rsidRPr="00213BE4">
        <w:rPr>
          <w:lang w:val="es-NI"/>
        </w:rPr>
        <w:t>.</w:t>
      </w:r>
    </w:p>
    <w:p w14:paraId="69FA12AF" w14:textId="77777777" w:rsidR="00213BE4" w:rsidRPr="00213BE4" w:rsidRDefault="00213BE4" w:rsidP="00213BE4">
      <w:pPr>
        <w:numPr>
          <w:ilvl w:val="0"/>
          <w:numId w:val="7"/>
        </w:numPr>
        <w:rPr>
          <w:lang w:val="es-NI"/>
        </w:rPr>
      </w:pPr>
      <w:r w:rsidRPr="00213BE4">
        <w:rPr>
          <w:lang w:val="es-NI"/>
        </w:rPr>
        <w:t xml:space="preserve">¿Quién será el responsable de reporte mensual del </w:t>
      </w:r>
      <w:proofErr w:type="spellStart"/>
      <w:r w:rsidRPr="00213BE4">
        <w:rPr>
          <w:lang w:val="es-NI"/>
        </w:rPr>
        <w:t>Balanced</w:t>
      </w:r>
      <w:proofErr w:type="spellEnd"/>
      <w:r w:rsidRPr="00213BE4">
        <w:rPr>
          <w:lang w:val="es-NI"/>
        </w:rPr>
        <w:t xml:space="preserve"> </w:t>
      </w:r>
      <w:proofErr w:type="spellStart"/>
      <w:r w:rsidRPr="00213BE4">
        <w:rPr>
          <w:lang w:val="es-NI"/>
        </w:rPr>
        <w:t>Scorecard</w:t>
      </w:r>
      <w:proofErr w:type="spellEnd"/>
      <w:r w:rsidRPr="00213BE4">
        <w:rPr>
          <w:lang w:val="es-NI"/>
        </w:rPr>
        <w:t xml:space="preserve"> y cómo se presentará la información?</w:t>
      </w:r>
    </w:p>
    <w:p w14:paraId="39ABAC53" w14:textId="2B96B69F" w:rsidR="00213BE4" w:rsidRDefault="00213BE4" w:rsidP="00213BE4"/>
    <w:p w14:paraId="30AF666E" w14:textId="77777777" w:rsidR="00D972C4" w:rsidRDefault="00D972C4" w:rsidP="00213BE4"/>
    <w:p w14:paraId="1E8B22C6" w14:textId="77777777" w:rsidR="00D972C4" w:rsidRDefault="00D972C4" w:rsidP="00213BE4"/>
    <w:p w14:paraId="5479E1E2" w14:textId="77777777" w:rsidR="00D972C4" w:rsidRDefault="00D972C4" w:rsidP="00213BE4"/>
    <w:p w14:paraId="1B01F21E" w14:textId="77777777" w:rsidR="00D972C4" w:rsidRDefault="00D972C4" w:rsidP="00213BE4"/>
    <w:p w14:paraId="32C60037" w14:textId="77777777" w:rsidR="00D972C4" w:rsidRDefault="00D972C4" w:rsidP="00213BE4"/>
    <w:p w14:paraId="1F791C2B" w14:textId="77777777" w:rsidR="00D972C4" w:rsidRDefault="00D972C4" w:rsidP="00213BE4"/>
    <w:p w14:paraId="5039D03B" w14:textId="77777777" w:rsidR="00D972C4" w:rsidRDefault="00D972C4" w:rsidP="00213BE4"/>
    <w:p w14:paraId="1F816438" w14:textId="77777777" w:rsidR="00D972C4" w:rsidRPr="00213BE4" w:rsidRDefault="00D972C4" w:rsidP="00213BE4"/>
    <w:p w14:paraId="09FEC373" w14:textId="77777777" w:rsidR="00213BE4" w:rsidRPr="00213BE4" w:rsidRDefault="00213BE4" w:rsidP="00213BE4">
      <w:pPr>
        <w:rPr>
          <w:b/>
          <w:bCs/>
          <w:lang w:val="es-NI"/>
        </w:rPr>
      </w:pPr>
      <w:r w:rsidRPr="00213BE4">
        <w:rPr>
          <w:b/>
          <w:bCs/>
          <w:lang w:val="es-NI"/>
        </w:rPr>
        <w:lastRenderedPageBreak/>
        <w:t>1.8 Factores que favorecen el pensamiento estratégico</w:t>
      </w:r>
    </w:p>
    <w:p w14:paraId="0D9CB759" w14:textId="47CD25F7" w:rsidR="00213BE4" w:rsidRPr="00213BE4" w:rsidRDefault="00213BE4" w:rsidP="00213BE4">
      <w:pPr>
        <w:rPr>
          <w:lang w:val="es-NI"/>
        </w:rPr>
      </w:pPr>
      <w:r w:rsidRPr="00213BE4">
        <w:rPr>
          <w:b/>
          <w:bCs/>
          <w:lang w:val="es-NI"/>
        </w:rPr>
        <w:t>Descripción:</w:t>
      </w:r>
      <w:r w:rsidRPr="00213BE4">
        <w:rPr>
          <w:lang w:val="es-NI"/>
        </w:rPr>
        <w:t xml:space="preserve"> Cultura de innovación, liderazgo con visión, acceso a datos, capacidad de experimentación y gobernanza que permita decisiones rápidas y controladas. También la formación de equipos multidisciplinarios que contrasten supuestos.</w:t>
      </w:r>
      <w:r w:rsidRPr="00213BE4">
        <w:rPr>
          <w:lang w:val="es-NI"/>
        </w:rPr>
        <w:br/>
      </w:r>
      <w:r w:rsidRPr="00213BE4">
        <w:rPr>
          <w:b/>
          <w:bCs/>
          <w:lang w:val="es-NI"/>
        </w:rPr>
        <w:t>Ejemplo (</w:t>
      </w:r>
      <w:proofErr w:type="spellStart"/>
      <w:r w:rsidRPr="00213BE4">
        <w:rPr>
          <w:b/>
          <w:bCs/>
          <w:lang w:val="es-NI"/>
        </w:rPr>
        <w:t>NutriKids</w:t>
      </w:r>
      <w:proofErr w:type="spellEnd"/>
      <w:r w:rsidRPr="00213BE4">
        <w:rPr>
          <w:b/>
          <w:bCs/>
          <w:lang w:val="es-NI"/>
        </w:rPr>
        <w:t xml:space="preserve"> Nicaragua):</w:t>
      </w:r>
    </w:p>
    <w:p w14:paraId="50327705" w14:textId="77777777" w:rsidR="00213BE4" w:rsidRPr="00213BE4" w:rsidRDefault="00213BE4" w:rsidP="00213BE4">
      <w:pPr>
        <w:numPr>
          <w:ilvl w:val="0"/>
          <w:numId w:val="8"/>
        </w:numPr>
        <w:rPr>
          <w:lang w:val="es-NI"/>
        </w:rPr>
      </w:pPr>
      <w:r w:rsidRPr="00213BE4">
        <w:rPr>
          <w:lang w:val="es-NI"/>
        </w:rPr>
        <w:t>Crear un “comité estratégico” mensual compuesto por CTO, nutricionista líder, representante escolar y responsable de alianzas que analice métricas y valide hipótesis de crecimiento.</w:t>
      </w:r>
    </w:p>
    <w:p w14:paraId="3B0CE2AB" w14:textId="77777777" w:rsidR="00213BE4" w:rsidRPr="00213BE4" w:rsidRDefault="00213BE4" w:rsidP="00213BE4">
      <w:pPr>
        <w:numPr>
          <w:ilvl w:val="0"/>
          <w:numId w:val="8"/>
        </w:numPr>
      </w:pPr>
      <w:r w:rsidRPr="00213BE4">
        <w:rPr>
          <w:lang w:val="es-NI"/>
        </w:rPr>
        <w:t>Promover «horas de exploración» para equipo técnico: 8 horas al mes para experimentar con algoritmos de recomendación local.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Preguntas</w:t>
      </w:r>
      <w:proofErr w:type="spellEnd"/>
      <w:r w:rsidRPr="00213BE4">
        <w:rPr>
          <w:b/>
          <w:bCs/>
        </w:rPr>
        <w:t xml:space="preserve"> </w:t>
      </w:r>
      <w:proofErr w:type="spellStart"/>
      <w:r w:rsidRPr="00213BE4">
        <w:rPr>
          <w:b/>
          <w:bCs/>
        </w:rPr>
        <w:t>guía</w:t>
      </w:r>
      <w:proofErr w:type="spellEnd"/>
      <w:r w:rsidRPr="00213BE4">
        <w:rPr>
          <w:b/>
          <w:bCs/>
        </w:rPr>
        <w:t>:</w:t>
      </w:r>
    </w:p>
    <w:p w14:paraId="78608A84" w14:textId="77777777" w:rsidR="00213BE4" w:rsidRPr="00213BE4" w:rsidRDefault="00213BE4" w:rsidP="00213BE4">
      <w:pPr>
        <w:numPr>
          <w:ilvl w:val="0"/>
          <w:numId w:val="8"/>
        </w:numPr>
        <w:rPr>
          <w:lang w:val="es-NI"/>
        </w:rPr>
      </w:pPr>
      <w:r w:rsidRPr="00213BE4">
        <w:rPr>
          <w:lang w:val="es-NI"/>
        </w:rPr>
        <w:t>Propón una estructura de gobernanza con roles y frecuencia de reuniones estratégicas.</w:t>
      </w:r>
    </w:p>
    <w:p w14:paraId="2AAEE656" w14:textId="77777777" w:rsidR="00213BE4" w:rsidRPr="00213BE4" w:rsidRDefault="00213BE4" w:rsidP="00213BE4">
      <w:pPr>
        <w:numPr>
          <w:ilvl w:val="0"/>
          <w:numId w:val="8"/>
        </w:numPr>
        <w:rPr>
          <w:lang w:val="es-NI"/>
        </w:rPr>
      </w:pPr>
      <w:r w:rsidRPr="00213BE4">
        <w:rPr>
          <w:lang w:val="es-NI"/>
        </w:rPr>
        <w:t>¿Qué medidas concretas fomentarían la cultura de experimentación en el equipo?</w:t>
      </w:r>
    </w:p>
    <w:p w14:paraId="12C738CD" w14:textId="41EE7A0E" w:rsidR="00213BE4" w:rsidRPr="00213BE4" w:rsidRDefault="00213BE4" w:rsidP="00213BE4"/>
    <w:p w14:paraId="7FDAD5DA" w14:textId="77777777" w:rsidR="00213BE4" w:rsidRPr="00213BE4" w:rsidRDefault="00213BE4" w:rsidP="00213BE4">
      <w:pPr>
        <w:rPr>
          <w:b/>
          <w:bCs/>
          <w:lang w:val="es-NI"/>
        </w:rPr>
      </w:pPr>
      <w:r w:rsidRPr="00213BE4">
        <w:rPr>
          <w:b/>
          <w:bCs/>
          <w:lang w:val="es-NI"/>
        </w:rPr>
        <w:t>1.9 Ventajas del pensamiento estratégico para la empresa</w:t>
      </w:r>
    </w:p>
    <w:p w14:paraId="094B140B" w14:textId="05D497B8" w:rsidR="00213BE4" w:rsidRPr="00213BE4" w:rsidRDefault="00213BE4" w:rsidP="00213BE4">
      <w:r w:rsidRPr="00213BE4">
        <w:rPr>
          <w:b/>
          <w:bCs/>
          <w:lang w:val="es-NI"/>
        </w:rPr>
        <w:t>Descripción:</w:t>
      </w:r>
      <w:r w:rsidRPr="00213BE4">
        <w:rPr>
          <w:lang w:val="es-NI"/>
        </w:rPr>
        <w:t xml:space="preserve"> Permite priorizar inversiones, anticipar riesgos, aprovechar oportunidades y construir sostenibilidad. La estrategia bien ejecutada reduce la probabilidad de esfuerzos desperdiciados y mejora la capacidad de atraer financiamiento y alianzas.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Ejemplo</w:t>
      </w:r>
      <w:proofErr w:type="spellEnd"/>
      <w:r w:rsidRPr="00213BE4">
        <w:rPr>
          <w:b/>
          <w:bCs/>
        </w:rPr>
        <w:t xml:space="preserve"> (</w:t>
      </w:r>
      <w:proofErr w:type="spellStart"/>
      <w:r w:rsidRPr="00213BE4">
        <w:rPr>
          <w:b/>
          <w:bCs/>
        </w:rPr>
        <w:t>NutriKids</w:t>
      </w:r>
      <w:proofErr w:type="spellEnd"/>
      <w:r w:rsidRPr="00213BE4">
        <w:rPr>
          <w:b/>
          <w:bCs/>
        </w:rPr>
        <w:t xml:space="preserve"> Nicaragua):</w:t>
      </w:r>
    </w:p>
    <w:p w14:paraId="204CA99D" w14:textId="77777777" w:rsidR="00213BE4" w:rsidRPr="00213BE4" w:rsidRDefault="00213BE4" w:rsidP="00213BE4">
      <w:pPr>
        <w:numPr>
          <w:ilvl w:val="0"/>
          <w:numId w:val="9"/>
        </w:numPr>
        <w:rPr>
          <w:lang w:val="es-NI"/>
        </w:rPr>
      </w:pPr>
      <w:r w:rsidRPr="00213BE4">
        <w:rPr>
          <w:lang w:val="es-NI"/>
        </w:rPr>
        <w:t xml:space="preserve">Al anticiparse a la estacionalidad de alimentos, </w:t>
      </w:r>
      <w:proofErr w:type="spellStart"/>
      <w:r w:rsidRPr="00213BE4">
        <w:rPr>
          <w:lang w:val="es-NI"/>
        </w:rPr>
        <w:t>NutriKids</w:t>
      </w:r>
      <w:proofErr w:type="spellEnd"/>
      <w:r w:rsidRPr="00213BE4">
        <w:rPr>
          <w:lang w:val="es-NI"/>
        </w:rPr>
        <w:t xml:space="preserve"> puede negociar con proveedores locales descuentos estacionales que permitan ofrecer menús más asequibles en meses críticos.</w:t>
      </w:r>
    </w:p>
    <w:p w14:paraId="3813A7AE" w14:textId="77777777" w:rsidR="00213BE4" w:rsidRPr="00213BE4" w:rsidRDefault="00213BE4" w:rsidP="00213BE4">
      <w:pPr>
        <w:numPr>
          <w:ilvl w:val="0"/>
          <w:numId w:val="9"/>
        </w:numPr>
      </w:pPr>
      <w:r w:rsidRPr="00213BE4">
        <w:rPr>
          <w:lang w:val="es-NI"/>
        </w:rPr>
        <w:t xml:space="preserve">Estrategia clara facilita pitches para </w:t>
      </w:r>
      <w:proofErr w:type="spellStart"/>
      <w:r w:rsidRPr="00213BE4">
        <w:rPr>
          <w:lang w:val="es-NI"/>
        </w:rPr>
        <w:t>ONGs</w:t>
      </w:r>
      <w:proofErr w:type="spellEnd"/>
      <w:r w:rsidRPr="00213BE4">
        <w:rPr>
          <w:lang w:val="es-NI"/>
        </w:rPr>
        <w:t>/donantes mostrando impacto esperado y métricas de seguimiento.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Preguntas</w:t>
      </w:r>
      <w:proofErr w:type="spellEnd"/>
      <w:r w:rsidRPr="00213BE4">
        <w:rPr>
          <w:b/>
          <w:bCs/>
        </w:rPr>
        <w:t xml:space="preserve"> </w:t>
      </w:r>
      <w:proofErr w:type="spellStart"/>
      <w:r w:rsidRPr="00213BE4">
        <w:rPr>
          <w:b/>
          <w:bCs/>
        </w:rPr>
        <w:t>guía</w:t>
      </w:r>
      <w:proofErr w:type="spellEnd"/>
      <w:r w:rsidRPr="00213BE4">
        <w:rPr>
          <w:b/>
          <w:bCs/>
        </w:rPr>
        <w:t>:</w:t>
      </w:r>
    </w:p>
    <w:p w14:paraId="6514882A" w14:textId="77777777" w:rsidR="00213BE4" w:rsidRPr="00213BE4" w:rsidRDefault="00213BE4" w:rsidP="00213BE4">
      <w:pPr>
        <w:numPr>
          <w:ilvl w:val="0"/>
          <w:numId w:val="9"/>
        </w:numPr>
        <w:rPr>
          <w:lang w:val="es-NI"/>
        </w:rPr>
      </w:pPr>
      <w:r w:rsidRPr="00213BE4">
        <w:rPr>
          <w:lang w:val="es-NI"/>
        </w:rPr>
        <w:t>Da un ejemplo concreto de cómo una decisión estratégica puede reducir costos operativos.</w:t>
      </w:r>
    </w:p>
    <w:p w14:paraId="5FB897CF" w14:textId="77777777" w:rsidR="00213BE4" w:rsidRPr="00213BE4" w:rsidRDefault="00213BE4" w:rsidP="00213BE4">
      <w:pPr>
        <w:numPr>
          <w:ilvl w:val="0"/>
          <w:numId w:val="9"/>
        </w:numPr>
        <w:rPr>
          <w:lang w:val="es-NI"/>
        </w:rPr>
      </w:pPr>
      <w:r w:rsidRPr="00213BE4">
        <w:rPr>
          <w:lang w:val="es-NI"/>
        </w:rPr>
        <w:lastRenderedPageBreak/>
        <w:t>¿Qué evidencia presentarías a un potencial donante para mostrar que tu estrategia reduce el riesgo del proyecto?</w:t>
      </w:r>
    </w:p>
    <w:p w14:paraId="47A4D743" w14:textId="08D8AF63" w:rsidR="00213BE4" w:rsidRPr="00213BE4" w:rsidRDefault="00213BE4" w:rsidP="00213BE4"/>
    <w:p w14:paraId="19E2F0DF" w14:textId="77777777" w:rsidR="00213BE4" w:rsidRPr="00213BE4" w:rsidRDefault="00213BE4" w:rsidP="00213BE4">
      <w:pPr>
        <w:rPr>
          <w:b/>
          <w:bCs/>
          <w:lang w:val="es-NI"/>
        </w:rPr>
      </w:pPr>
      <w:r w:rsidRPr="00213BE4">
        <w:rPr>
          <w:b/>
          <w:bCs/>
          <w:lang w:val="es-NI"/>
        </w:rPr>
        <w:t>Unidad II — Competencias Directivas para TI</w:t>
      </w:r>
    </w:p>
    <w:p w14:paraId="323F5216" w14:textId="77777777" w:rsidR="00213BE4" w:rsidRPr="00213BE4" w:rsidRDefault="00213BE4" w:rsidP="00213BE4">
      <w:pPr>
        <w:rPr>
          <w:b/>
          <w:bCs/>
          <w:lang w:val="es-NI"/>
        </w:rPr>
      </w:pPr>
      <w:r w:rsidRPr="00213BE4">
        <w:rPr>
          <w:b/>
          <w:bCs/>
          <w:lang w:val="es-NI"/>
        </w:rPr>
        <w:t>2.1 Introducción</w:t>
      </w:r>
    </w:p>
    <w:p w14:paraId="423CDCE0" w14:textId="7BCD1611" w:rsidR="00213BE4" w:rsidRPr="00213BE4" w:rsidRDefault="00213BE4" w:rsidP="00213BE4">
      <w:r w:rsidRPr="00213BE4">
        <w:rPr>
          <w:b/>
          <w:bCs/>
          <w:lang w:val="es-NI"/>
        </w:rPr>
        <w:t>Descripción:</w:t>
      </w:r>
      <w:r w:rsidRPr="00213BE4">
        <w:rPr>
          <w:lang w:val="es-NI"/>
        </w:rPr>
        <w:t xml:space="preserve"> Esta unidad subraya que la dirección de un área TI exige competencias técnicas y directivas: capacidad de alinear tecnología y negocio, gestión de equipos, comunicación efectiva y toma de decisiones. El gerente de TI es puente entre visión estratégica y ejecución técnica.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Ejemplo</w:t>
      </w:r>
      <w:proofErr w:type="spellEnd"/>
      <w:r w:rsidRPr="00213BE4">
        <w:rPr>
          <w:b/>
          <w:bCs/>
        </w:rPr>
        <w:t xml:space="preserve"> (</w:t>
      </w:r>
      <w:proofErr w:type="spellStart"/>
      <w:r w:rsidRPr="00213BE4">
        <w:rPr>
          <w:b/>
          <w:bCs/>
        </w:rPr>
        <w:t>NutriKids</w:t>
      </w:r>
      <w:proofErr w:type="spellEnd"/>
      <w:r w:rsidRPr="00213BE4">
        <w:rPr>
          <w:b/>
          <w:bCs/>
        </w:rPr>
        <w:t xml:space="preserve"> Nicaragua):</w:t>
      </w:r>
    </w:p>
    <w:p w14:paraId="33F250C5" w14:textId="77777777" w:rsidR="00213BE4" w:rsidRPr="00213BE4" w:rsidRDefault="00213BE4" w:rsidP="00213BE4">
      <w:pPr>
        <w:numPr>
          <w:ilvl w:val="0"/>
          <w:numId w:val="10"/>
        </w:numPr>
      </w:pPr>
      <w:r w:rsidRPr="00213BE4">
        <w:rPr>
          <w:lang w:val="es-NI"/>
        </w:rPr>
        <w:t>El Gerente de TI debe traducir las necesidades de nutricionistas y educadores en requisitos técnicos concretos (por ejemplo, campos de la base de datos para edad, peso, alergias) y priorizarlos según impacto en usuarios.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Preguntas</w:t>
      </w:r>
      <w:proofErr w:type="spellEnd"/>
      <w:r w:rsidRPr="00213BE4">
        <w:rPr>
          <w:b/>
          <w:bCs/>
        </w:rPr>
        <w:t xml:space="preserve"> </w:t>
      </w:r>
      <w:proofErr w:type="spellStart"/>
      <w:r w:rsidRPr="00213BE4">
        <w:rPr>
          <w:b/>
          <w:bCs/>
        </w:rPr>
        <w:t>guía</w:t>
      </w:r>
      <w:proofErr w:type="spellEnd"/>
      <w:r w:rsidRPr="00213BE4">
        <w:rPr>
          <w:b/>
          <w:bCs/>
        </w:rPr>
        <w:t>:</w:t>
      </w:r>
    </w:p>
    <w:p w14:paraId="721175C6" w14:textId="77777777" w:rsidR="00213BE4" w:rsidRPr="00213BE4" w:rsidRDefault="00213BE4" w:rsidP="00213BE4">
      <w:pPr>
        <w:numPr>
          <w:ilvl w:val="0"/>
          <w:numId w:val="10"/>
        </w:numPr>
        <w:rPr>
          <w:lang w:val="es-NI"/>
        </w:rPr>
      </w:pPr>
      <w:r w:rsidRPr="00213BE4">
        <w:rPr>
          <w:lang w:val="es-NI"/>
        </w:rPr>
        <w:t xml:space="preserve">¿Cuáles son las 5 responsabilidades clave del gerente de TI en </w:t>
      </w:r>
      <w:proofErr w:type="spellStart"/>
      <w:r w:rsidRPr="00213BE4">
        <w:rPr>
          <w:lang w:val="es-NI"/>
        </w:rPr>
        <w:t>NutriKids</w:t>
      </w:r>
      <w:proofErr w:type="spellEnd"/>
      <w:r w:rsidRPr="00213BE4">
        <w:rPr>
          <w:lang w:val="es-NI"/>
        </w:rPr>
        <w:t>?</w:t>
      </w:r>
    </w:p>
    <w:p w14:paraId="22E00F76" w14:textId="05408EF4" w:rsidR="00213BE4" w:rsidRPr="00213BE4" w:rsidRDefault="00213BE4" w:rsidP="00213BE4"/>
    <w:p w14:paraId="08BDF651" w14:textId="77777777" w:rsidR="00213BE4" w:rsidRPr="00213BE4" w:rsidRDefault="00213BE4" w:rsidP="00213BE4">
      <w:pPr>
        <w:rPr>
          <w:b/>
          <w:bCs/>
          <w:lang w:val="es-NI"/>
        </w:rPr>
      </w:pPr>
      <w:r w:rsidRPr="00213BE4">
        <w:rPr>
          <w:b/>
          <w:bCs/>
          <w:lang w:val="es-NI"/>
        </w:rPr>
        <w:t>2.2 Funciones directivas (planificar, organizar, dirigir, controlar)</w:t>
      </w:r>
    </w:p>
    <w:p w14:paraId="7A9F29BC" w14:textId="749BEC1D" w:rsidR="00213BE4" w:rsidRPr="00213BE4" w:rsidRDefault="00213BE4" w:rsidP="00213BE4">
      <w:pPr>
        <w:rPr>
          <w:lang w:val="es-NI"/>
        </w:rPr>
      </w:pPr>
      <w:r w:rsidRPr="00213BE4">
        <w:rPr>
          <w:b/>
          <w:bCs/>
          <w:lang w:val="es-NI"/>
        </w:rPr>
        <w:t>Descripción:</w:t>
      </w:r>
      <w:r w:rsidRPr="00213BE4">
        <w:rPr>
          <w:lang w:val="es-NI"/>
        </w:rPr>
        <w:t xml:space="preserve"> Clasificación clásica: planificar (definir objetivos y recursos), organizar (estructurar equipos y procesos), dirigir (liderar y motivar) y controlar (medir y corregir). Cada función debe tener mecanismos y ritmos claros.</w:t>
      </w:r>
      <w:r w:rsidRPr="00213BE4">
        <w:rPr>
          <w:lang w:val="es-NI"/>
        </w:rPr>
        <w:br/>
      </w:r>
      <w:r w:rsidRPr="00213BE4">
        <w:rPr>
          <w:b/>
          <w:bCs/>
          <w:lang w:val="es-NI"/>
        </w:rPr>
        <w:t>Ejemplo (</w:t>
      </w:r>
      <w:proofErr w:type="spellStart"/>
      <w:r w:rsidRPr="00213BE4">
        <w:rPr>
          <w:b/>
          <w:bCs/>
          <w:lang w:val="es-NI"/>
        </w:rPr>
        <w:t>NutriKids</w:t>
      </w:r>
      <w:proofErr w:type="spellEnd"/>
      <w:r w:rsidRPr="00213BE4">
        <w:rPr>
          <w:b/>
          <w:bCs/>
          <w:lang w:val="es-NI"/>
        </w:rPr>
        <w:t xml:space="preserve"> Nicaragua):</w:t>
      </w:r>
    </w:p>
    <w:p w14:paraId="471106DC" w14:textId="77777777" w:rsidR="00213BE4" w:rsidRPr="00213BE4" w:rsidRDefault="00213BE4" w:rsidP="00213BE4">
      <w:pPr>
        <w:numPr>
          <w:ilvl w:val="0"/>
          <w:numId w:val="11"/>
        </w:numPr>
        <w:rPr>
          <w:lang w:val="es-NI"/>
        </w:rPr>
      </w:pPr>
      <w:r w:rsidRPr="00213BE4">
        <w:rPr>
          <w:b/>
          <w:bCs/>
          <w:lang w:val="es-NI"/>
        </w:rPr>
        <w:t>Planificar:</w:t>
      </w:r>
      <w:r w:rsidRPr="00213BE4">
        <w:rPr>
          <w:lang w:val="es-NI"/>
        </w:rPr>
        <w:t xml:space="preserve"> </w:t>
      </w:r>
      <w:proofErr w:type="spellStart"/>
      <w:r w:rsidRPr="00213BE4">
        <w:rPr>
          <w:lang w:val="es-NI"/>
        </w:rPr>
        <w:t>roadmap</w:t>
      </w:r>
      <w:proofErr w:type="spellEnd"/>
      <w:r w:rsidRPr="00213BE4">
        <w:rPr>
          <w:lang w:val="es-NI"/>
        </w:rPr>
        <w:t xml:space="preserve"> técnico trimestral con funcionalidades priorizadas.</w:t>
      </w:r>
    </w:p>
    <w:p w14:paraId="7340FF9C" w14:textId="77777777" w:rsidR="00213BE4" w:rsidRPr="00213BE4" w:rsidRDefault="00213BE4" w:rsidP="00213BE4">
      <w:pPr>
        <w:numPr>
          <w:ilvl w:val="0"/>
          <w:numId w:val="11"/>
        </w:numPr>
        <w:rPr>
          <w:lang w:val="es-NI"/>
        </w:rPr>
      </w:pPr>
      <w:r w:rsidRPr="00213BE4">
        <w:rPr>
          <w:b/>
          <w:bCs/>
          <w:lang w:val="es-NI"/>
        </w:rPr>
        <w:t>Organizar:</w:t>
      </w:r>
      <w:r w:rsidRPr="00213BE4">
        <w:rPr>
          <w:lang w:val="es-NI"/>
        </w:rPr>
        <w:t xml:space="preserve"> </w:t>
      </w:r>
      <w:proofErr w:type="spellStart"/>
      <w:r w:rsidRPr="00213BE4">
        <w:rPr>
          <w:lang w:val="es-NI"/>
        </w:rPr>
        <w:t>sprints</w:t>
      </w:r>
      <w:proofErr w:type="spellEnd"/>
      <w:r w:rsidRPr="00213BE4">
        <w:rPr>
          <w:lang w:val="es-NI"/>
        </w:rPr>
        <w:t xml:space="preserve"> quincenales con roles definidos (PO, Scrum </w:t>
      </w:r>
      <w:proofErr w:type="gramStart"/>
      <w:r w:rsidRPr="00213BE4">
        <w:rPr>
          <w:lang w:val="es-NI"/>
        </w:rPr>
        <w:t>Master</w:t>
      </w:r>
      <w:proofErr w:type="gramEnd"/>
      <w:r w:rsidRPr="00213BE4">
        <w:rPr>
          <w:lang w:val="es-NI"/>
        </w:rPr>
        <w:t>, Dev).</w:t>
      </w:r>
    </w:p>
    <w:p w14:paraId="1F9AEDC6" w14:textId="77777777" w:rsidR="00213BE4" w:rsidRPr="00213BE4" w:rsidRDefault="00213BE4" w:rsidP="00213BE4">
      <w:pPr>
        <w:numPr>
          <w:ilvl w:val="0"/>
          <w:numId w:val="11"/>
        </w:numPr>
        <w:rPr>
          <w:lang w:val="es-NI"/>
        </w:rPr>
      </w:pPr>
      <w:r w:rsidRPr="00213BE4">
        <w:rPr>
          <w:b/>
          <w:bCs/>
          <w:lang w:val="es-NI"/>
        </w:rPr>
        <w:t>Dirigir:</w:t>
      </w:r>
      <w:r w:rsidRPr="00213BE4">
        <w:rPr>
          <w:lang w:val="es-NI"/>
        </w:rPr>
        <w:t xml:space="preserve"> reuniones diarias y sesiones de retroalimentación mensuales.</w:t>
      </w:r>
    </w:p>
    <w:p w14:paraId="15A08033" w14:textId="77777777" w:rsidR="00213BE4" w:rsidRPr="00213BE4" w:rsidRDefault="00213BE4" w:rsidP="00213BE4">
      <w:pPr>
        <w:numPr>
          <w:ilvl w:val="0"/>
          <w:numId w:val="11"/>
        </w:numPr>
      </w:pPr>
      <w:r w:rsidRPr="00213BE4">
        <w:rPr>
          <w:b/>
          <w:bCs/>
          <w:lang w:val="es-NI"/>
        </w:rPr>
        <w:t>Controlar:</w:t>
      </w:r>
      <w:r w:rsidRPr="00213BE4">
        <w:rPr>
          <w:lang w:val="es-NI"/>
        </w:rPr>
        <w:t xml:space="preserve"> </w:t>
      </w:r>
      <w:proofErr w:type="spellStart"/>
      <w:r w:rsidRPr="00213BE4">
        <w:rPr>
          <w:lang w:val="es-NI"/>
        </w:rPr>
        <w:t>dashboards</w:t>
      </w:r>
      <w:proofErr w:type="spellEnd"/>
      <w:r w:rsidRPr="00213BE4">
        <w:rPr>
          <w:lang w:val="es-NI"/>
        </w:rPr>
        <w:t xml:space="preserve"> con errores críticos, tiempo de caída, y métricas de uso.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Preguntas</w:t>
      </w:r>
      <w:proofErr w:type="spellEnd"/>
      <w:r w:rsidRPr="00213BE4">
        <w:rPr>
          <w:b/>
          <w:bCs/>
        </w:rPr>
        <w:t xml:space="preserve"> </w:t>
      </w:r>
      <w:proofErr w:type="spellStart"/>
      <w:r w:rsidRPr="00213BE4">
        <w:rPr>
          <w:b/>
          <w:bCs/>
        </w:rPr>
        <w:t>guía</w:t>
      </w:r>
      <w:proofErr w:type="spellEnd"/>
      <w:r w:rsidRPr="00213BE4">
        <w:rPr>
          <w:b/>
          <w:bCs/>
        </w:rPr>
        <w:t>:</w:t>
      </w:r>
    </w:p>
    <w:p w14:paraId="73EAE328" w14:textId="274E7E30" w:rsidR="00213BE4" w:rsidRPr="00213BE4" w:rsidRDefault="00213BE4" w:rsidP="00213BE4">
      <w:pPr>
        <w:numPr>
          <w:ilvl w:val="0"/>
          <w:numId w:val="11"/>
        </w:numPr>
        <w:rPr>
          <w:lang w:val="es-NI"/>
        </w:rPr>
      </w:pPr>
      <w:r w:rsidRPr="00213BE4">
        <w:rPr>
          <w:lang w:val="es-NI"/>
        </w:rPr>
        <w:t>Diseña un ciclo trimestral de planificación y control para el área TI (</w:t>
      </w:r>
      <w:proofErr w:type="spellStart"/>
      <w:r w:rsidRPr="00213BE4">
        <w:rPr>
          <w:lang w:val="es-NI"/>
        </w:rPr>
        <w:t>deliverables</w:t>
      </w:r>
      <w:proofErr w:type="spellEnd"/>
      <w:r w:rsidRPr="00213BE4">
        <w:rPr>
          <w:lang w:val="es-NI"/>
        </w:rPr>
        <w:t xml:space="preserve"> y métricas).</w:t>
      </w:r>
    </w:p>
    <w:p w14:paraId="15196AB9" w14:textId="77777777" w:rsidR="00213BE4" w:rsidRPr="00213BE4" w:rsidRDefault="00213BE4" w:rsidP="00213BE4">
      <w:pPr>
        <w:rPr>
          <w:b/>
          <w:bCs/>
          <w:lang w:val="es-NI"/>
        </w:rPr>
      </w:pPr>
      <w:r w:rsidRPr="00213BE4">
        <w:rPr>
          <w:b/>
          <w:bCs/>
          <w:lang w:val="es-NI"/>
        </w:rPr>
        <w:lastRenderedPageBreak/>
        <w:t>2.3 Relación entre liderazgo y dirección</w:t>
      </w:r>
    </w:p>
    <w:p w14:paraId="0B1FF1FC" w14:textId="0A4327CB" w:rsidR="00213BE4" w:rsidRPr="00213BE4" w:rsidRDefault="00213BE4" w:rsidP="00213BE4">
      <w:r w:rsidRPr="00213BE4">
        <w:rPr>
          <w:b/>
          <w:bCs/>
          <w:lang w:val="es-NI"/>
        </w:rPr>
        <w:t>Descripción:</w:t>
      </w:r>
      <w:r w:rsidRPr="00213BE4">
        <w:rPr>
          <w:lang w:val="es-NI"/>
        </w:rPr>
        <w:t xml:space="preserve"> La dirección se apoya en procesos; el liderazgo genera compromiso. Un buen gerente debe manejar ambos: establecer procesos y, simultáneamente, inspirar a su equipo con la misión y propósito.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Ejemplo</w:t>
      </w:r>
      <w:proofErr w:type="spellEnd"/>
      <w:r w:rsidRPr="00213BE4">
        <w:rPr>
          <w:b/>
          <w:bCs/>
        </w:rPr>
        <w:t xml:space="preserve"> (</w:t>
      </w:r>
      <w:proofErr w:type="spellStart"/>
      <w:r w:rsidRPr="00213BE4">
        <w:rPr>
          <w:b/>
          <w:bCs/>
        </w:rPr>
        <w:t>NutriKids</w:t>
      </w:r>
      <w:proofErr w:type="spellEnd"/>
      <w:r w:rsidRPr="00213BE4">
        <w:rPr>
          <w:b/>
          <w:bCs/>
        </w:rPr>
        <w:t xml:space="preserve"> Nicaragua):</w:t>
      </w:r>
    </w:p>
    <w:p w14:paraId="6392FB8E" w14:textId="77777777" w:rsidR="00213BE4" w:rsidRPr="00213BE4" w:rsidRDefault="00213BE4" w:rsidP="00213BE4">
      <w:pPr>
        <w:numPr>
          <w:ilvl w:val="0"/>
          <w:numId w:val="12"/>
        </w:numPr>
      </w:pPr>
      <w:r w:rsidRPr="00213BE4">
        <w:rPr>
          <w:lang w:val="es-NI"/>
        </w:rPr>
        <w:t>Liderazgo de propósito: el gerente comparte historias de impacto (ej.: una escuela con mejoras en asistencia tras cambios en la alimentación), conectando tareas técnicas con resultados humanos.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Preguntas</w:t>
      </w:r>
      <w:proofErr w:type="spellEnd"/>
      <w:r w:rsidRPr="00213BE4">
        <w:rPr>
          <w:b/>
          <w:bCs/>
        </w:rPr>
        <w:t xml:space="preserve"> </w:t>
      </w:r>
      <w:proofErr w:type="spellStart"/>
      <w:r w:rsidRPr="00213BE4">
        <w:rPr>
          <w:b/>
          <w:bCs/>
        </w:rPr>
        <w:t>guía</w:t>
      </w:r>
      <w:proofErr w:type="spellEnd"/>
      <w:r w:rsidRPr="00213BE4">
        <w:rPr>
          <w:b/>
          <w:bCs/>
        </w:rPr>
        <w:t>:</w:t>
      </w:r>
    </w:p>
    <w:p w14:paraId="18C95A78" w14:textId="77777777" w:rsidR="00213BE4" w:rsidRPr="00213BE4" w:rsidRDefault="00213BE4" w:rsidP="00213BE4">
      <w:pPr>
        <w:numPr>
          <w:ilvl w:val="0"/>
          <w:numId w:val="12"/>
        </w:numPr>
        <w:rPr>
          <w:lang w:val="es-NI"/>
        </w:rPr>
      </w:pPr>
      <w:r w:rsidRPr="00213BE4">
        <w:rPr>
          <w:lang w:val="es-NI"/>
        </w:rPr>
        <w:t>Describe una acción concreta que el líder podría tomar para aumentar la motivación del equipo ante un bug crítico antes del lanzamiento.</w:t>
      </w:r>
    </w:p>
    <w:p w14:paraId="7FA065F0" w14:textId="094BBD0D" w:rsidR="00213BE4" w:rsidRPr="00213BE4" w:rsidRDefault="00213BE4" w:rsidP="00213BE4"/>
    <w:p w14:paraId="477398CE" w14:textId="77777777" w:rsidR="00213BE4" w:rsidRPr="00213BE4" w:rsidRDefault="00213BE4" w:rsidP="00213BE4">
      <w:pPr>
        <w:rPr>
          <w:b/>
          <w:bCs/>
          <w:lang w:val="es-NI"/>
        </w:rPr>
      </w:pPr>
      <w:r w:rsidRPr="00213BE4">
        <w:rPr>
          <w:b/>
          <w:bCs/>
          <w:lang w:val="es-NI"/>
        </w:rPr>
        <w:t>2.4 Habilidad vs Competencia</w:t>
      </w:r>
    </w:p>
    <w:p w14:paraId="38B9F0FA" w14:textId="4D5A5396" w:rsidR="00213BE4" w:rsidRPr="00213BE4" w:rsidRDefault="00213BE4" w:rsidP="00213BE4">
      <w:pPr>
        <w:rPr>
          <w:lang w:val="es-NI"/>
        </w:rPr>
      </w:pPr>
      <w:r w:rsidRPr="00213BE4">
        <w:rPr>
          <w:b/>
          <w:bCs/>
          <w:lang w:val="es-NI"/>
        </w:rPr>
        <w:t>Descripción:</w:t>
      </w:r>
      <w:r w:rsidRPr="00213BE4">
        <w:rPr>
          <w:lang w:val="es-NI"/>
        </w:rPr>
        <w:t xml:space="preserve"> Habilidad = capacidad específica (p. ej. programar en Java). Competencia = conjunto integrado de conocimientos, habilidades y actitudes para desempeñar un rol (p. ej. gestionar equipos ágiles). En selección y evaluación, priorizar competencias.</w:t>
      </w:r>
      <w:r w:rsidRPr="00213BE4">
        <w:rPr>
          <w:lang w:val="es-NI"/>
        </w:rPr>
        <w:br/>
      </w:r>
      <w:r w:rsidRPr="00213BE4">
        <w:rPr>
          <w:b/>
          <w:bCs/>
          <w:lang w:val="es-NI"/>
        </w:rPr>
        <w:t>Ejemplo (</w:t>
      </w:r>
      <w:proofErr w:type="spellStart"/>
      <w:r w:rsidRPr="00213BE4">
        <w:rPr>
          <w:b/>
          <w:bCs/>
          <w:lang w:val="es-NI"/>
        </w:rPr>
        <w:t>NutriKids</w:t>
      </w:r>
      <w:proofErr w:type="spellEnd"/>
      <w:r w:rsidRPr="00213BE4">
        <w:rPr>
          <w:b/>
          <w:bCs/>
          <w:lang w:val="es-NI"/>
        </w:rPr>
        <w:t xml:space="preserve"> Nicaragua):</w:t>
      </w:r>
    </w:p>
    <w:p w14:paraId="505E6E00" w14:textId="77777777" w:rsidR="00213BE4" w:rsidRPr="00213BE4" w:rsidRDefault="00213BE4" w:rsidP="00213BE4">
      <w:pPr>
        <w:numPr>
          <w:ilvl w:val="0"/>
          <w:numId w:val="13"/>
        </w:numPr>
      </w:pPr>
      <w:r w:rsidRPr="00213BE4">
        <w:rPr>
          <w:lang w:val="es-NI"/>
        </w:rPr>
        <w:t>Un candidato con habilidad (SQL avanzado) pero sin competencia de comunicación puede fallar en interpretar requerimientos de nutricionistas; por eso, para roles clave también se evalúa la competencia de traducción de lenguaje técnico a no técnico.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Preguntas</w:t>
      </w:r>
      <w:proofErr w:type="spellEnd"/>
      <w:r w:rsidRPr="00213BE4">
        <w:rPr>
          <w:b/>
          <w:bCs/>
        </w:rPr>
        <w:t xml:space="preserve"> </w:t>
      </w:r>
      <w:proofErr w:type="spellStart"/>
      <w:r w:rsidRPr="00213BE4">
        <w:rPr>
          <w:b/>
          <w:bCs/>
        </w:rPr>
        <w:t>guía</w:t>
      </w:r>
      <w:proofErr w:type="spellEnd"/>
      <w:r w:rsidRPr="00213BE4">
        <w:rPr>
          <w:b/>
          <w:bCs/>
        </w:rPr>
        <w:t>:</w:t>
      </w:r>
    </w:p>
    <w:p w14:paraId="51AEE545" w14:textId="77777777" w:rsidR="00213BE4" w:rsidRPr="00213BE4" w:rsidRDefault="00213BE4" w:rsidP="00213BE4">
      <w:pPr>
        <w:numPr>
          <w:ilvl w:val="0"/>
          <w:numId w:val="13"/>
        </w:numPr>
        <w:rPr>
          <w:lang w:val="es-NI"/>
        </w:rPr>
      </w:pPr>
      <w:r w:rsidRPr="00213BE4">
        <w:rPr>
          <w:lang w:val="es-NI"/>
        </w:rPr>
        <w:t>Define tres competencias imprescindibles para el Gerente de TI y cómo medirías cada una en una entrevista.</w:t>
      </w:r>
    </w:p>
    <w:p w14:paraId="3D9E57CA" w14:textId="39A04562" w:rsidR="00213BE4" w:rsidRDefault="00213BE4" w:rsidP="00213BE4"/>
    <w:p w14:paraId="1730333E" w14:textId="77777777" w:rsidR="0038517A" w:rsidRDefault="0038517A" w:rsidP="00213BE4"/>
    <w:p w14:paraId="0FA44700" w14:textId="77777777" w:rsidR="0038517A" w:rsidRDefault="0038517A" w:rsidP="00213BE4"/>
    <w:p w14:paraId="5AB4DFFE" w14:textId="77777777" w:rsidR="0038517A" w:rsidRPr="00213BE4" w:rsidRDefault="0038517A" w:rsidP="00213BE4"/>
    <w:p w14:paraId="7E9AC469" w14:textId="77777777" w:rsidR="00213BE4" w:rsidRPr="00213BE4" w:rsidRDefault="00213BE4" w:rsidP="00213BE4">
      <w:pPr>
        <w:rPr>
          <w:b/>
          <w:bCs/>
          <w:lang w:val="es-NI"/>
        </w:rPr>
      </w:pPr>
      <w:r w:rsidRPr="00213BE4">
        <w:rPr>
          <w:b/>
          <w:bCs/>
          <w:lang w:val="es-NI"/>
        </w:rPr>
        <w:lastRenderedPageBreak/>
        <w:t>2.5 Las capacidades mentales</w:t>
      </w:r>
    </w:p>
    <w:p w14:paraId="126DDCCB" w14:textId="1D458E37" w:rsidR="00213BE4" w:rsidRPr="00213BE4" w:rsidRDefault="00213BE4" w:rsidP="00213BE4">
      <w:r w:rsidRPr="00213BE4">
        <w:rPr>
          <w:b/>
          <w:bCs/>
          <w:lang w:val="es-NI"/>
        </w:rPr>
        <w:t>Descripción:</w:t>
      </w:r>
      <w:r w:rsidRPr="00213BE4">
        <w:rPr>
          <w:lang w:val="es-NI"/>
        </w:rPr>
        <w:t xml:space="preserve"> Incluyen pensamiento analítico, sistémico y toma de decisiones bajo incertidumbre. Importante aplicar métodos de decisión estructurada (árboles de decisión, análisis costo-beneficio) y documentar supuestos.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Ejemplo</w:t>
      </w:r>
      <w:proofErr w:type="spellEnd"/>
      <w:r w:rsidRPr="00213BE4">
        <w:rPr>
          <w:b/>
          <w:bCs/>
        </w:rPr>
        <w:t xml:space="preserve"> (</w:t>
      </w:r>
      <w:proofErr w:type="spellStart"/>
      <w:r w:rsidRPr="00213BE4">
        <w:rPr>
          <w:b/>
          <w:bCs/>
        </w:rPr>
        <w:t>NutriKids</w:t>
      </w:r>
      <w:proofErr w:type="spellEnd"/>
      <w:r w:rsidRPr="00213BE4">
        <w:rPr>
          <w:b/>
          <w:bCs/>
        </w:rPr>
        <w:t xml:space="preserve"> Nicaragua):</w:t>
      </w:r>
    </w:p>
    <w:p w14:paraId="1BBC19E9" w14:textId="77777777" w:rsidR="00213BE4" w:rsidRPr="00213BE4" w:rsidRDefault="00213BE4" w:rsidP="00213BE4">
      <w:pPr>
        <w:numPr>
          <w:ilvl w:val="0"/>
          <w:numId w:val="14"/>
        </w:numPr>
      </w:pPr>
      <w:r w:rsidRPr="00213BE4">
        <w:rPr>
          <w:lang w:val="es-NI"/>
        </w:rPr>
        <w:t>Antes de elegir usar una base de datos SQL vs NoSQL, realizar matriz con criterios (consistencia de datos, volumen, costo, experiencia del equipo) y puntuar cada alternativa.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Preguntas</w:t>
      </w:r>
      <w:proofErr w:type="spellEnd"/>
      <w:r w:rsidRPr="00213BE4">
        <w:rPr>
          <w:b/>
          <w:bCs/>
        </w:rPr>
        <w:t xml:space="preserve"> </w:t>
      </w:r>
      <w:proofErr w:type="spellStart"/>
      <w:r w:rsidRPr="00213BE4">
        <w:rPr>
          <w:b/>
          <w:bCs/>
        </w:rPr>
        <w:t>guía</w:t>
      </w:r>
      <w:proofErr w:type="spellEnd"/>
      <w:r w:rsidRPr="00213BE4">
        <w:rPr>
          <w:b/>
          <w:bCs/>
        </w:rPr>
        <w:t>:</w:t>
      </w:r>
    </w:p>
    <w:p w14:paraId="1A3AC209" w14:textId="77777777" w:rsidR="00213BE4" w:rsidRPr="00213BE4" w:rsidRDefault="00213BE4" w:rsidP="00213BE4">
      <w:pPr>
        <w:numPr>
          <w:ilvl w:val="0"/>
          <w:numId w:val="14"/>
        </w:numPr>
        <w:rPr>
          <w:lang w:val="es-NI"/>
        </w:rPr>
      </w:pPr>
      <w:r w:rsidRPr="00213BE4">
        <w:rPr>
          <w:lang w:val="es-NI"/>
        </w:rPr>
        <w:t xml:space="preserve">Presenta una matriz de decisión para seleccionar la arquitectura de datos de </w:t>
      </w:r>
      <w:proofErr w:type="spellStart"/>
      <w:r w:rsidRPr="00213BE4">
        <w:rPr>
          <w:lang w:val="es-NI"/>
        </w:rPr>
        <w:t>NutriKids</w:t>
      </w:r>
      <w:proofErr w:type="spellEnd"/>
      <w:r w:rsidRPr="00213BE4">
        <w:rPr>
          <w:lang w:val="es-NI"/>
        </w:rPr>
        <w:t xml:space="preserve"> (criterios y puntajes).</w:t>
      </w:r>
    </w:p>
    <w:p w14:paraId="5B328432" w14:textId="6801ECA9" w:rsidR="00213BE4" w:rsidRPr="00213BE4" w:rsidRDefault="00213BE4" w:rsidP="00213BE4"/>
    <w:p w14:paraId="3C066375" w14:textId="77777777" w:rsidR="00213BE4" w:rsidRPr="00213BE4" w:rsidRDefault="00213BE4" w:rsidP="00213BE4">
      <w:pPr>
        <w:rPr>
          <w:b/>
          <w:bCs/>
          <w:lang w:val="es-NI"/>
        </w:rPr>
      </w:pPr>
      <w:r w:rsidRPr="00213BE4">
        <w:rPr>
          <w:b/>
          <w:bCs/>
          <w:lang w:val="es-NI"/>
        </w:rPr>
        <w:t>2.6 Inteligencia emocional</w:t>
      </w:r>
    </w:p>
    <w:p w14:paraId="5C224B8E" w14:textId="106D9CF7" w:rsidR="00213BE4" w:rsidRPr="00213BE4" w:rsidRDefault="00213BE4" w:rsidP="00213BE4">
      <w:r w:rsidRPr="00213BE4">
        <w:rPr>
          <w:b/>
          <w:bCs/>
          <w:lang w:val="es-NI"/>
        </w:rPr>
        <w:t>Descripción:</w:t>
      </w:r>
      <w:r w:rsidRPr="00213BE4">
        <w:rPr>
          <w:lang w:val="es-NI"/>
        </w:rPr>
        <w:t xml:space="preserve"> Capacidad de reconocer y gestionar emociones propias y ajenas para mantener un clima productivo. En TI, ayuda a manejar estrés en despliegues, fricciones </w:t>
      </w:r>
      <w:proofErr w:type="spellStart"/>
      <w:r w:rsidRPr="00213BE4">
        <w:rPr>
          <w:lang w:val="es-NI"/>
        </w:rPr>
        <w:t>inter-equipos</w:t>
      </w:r>
      <w:proofErr w:type="spellEnd"/>
      <w:r w:rsidRPr="00213BE4">
        <w:rPr>
          <w:lang w:val="es-NI"/>
        </w:rPr>
        <w:t xml:space="preserve"> y conflictos con </w:t>
      </w:r>
      <w:proofErr w:type="spellStart"/>
      <w:r w:rsidRPr="00213BE4">
        <w:rPr>
          <w:lang w:val="es-NI"/>
        </w:rPr>
        <w:t>stakeholders</w:t>
      </w:r>
      <w:proofErr w:type="spellEnd"/>
      <w:r w:rsidRPr="00213BE4">
        <w:rPr>
          <w:lang w:val="es-NI"/>
        </w:rPr>
        <w:t>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Ejemplo</w:t>
      </w:r>
      <w:proofErr w:type="spellEnd"/>
      <w:r w:rsidRPr="00213BE4">
        <w:rPr>
          <w:b/>
          <w:bCs/>
        </w:rPr>
        <w:t xml:space="preserve"> (</w:t>
      </w:r>
      <w:proofErr w:type="spellStart"/>
      <w:r w:rsidRPr="00213BE4">
        <w:rPr>
          <w:b/>
          <w:bCs/>
        </w:rPr>
        <w:t>NutriKids</w:t>
      </w:r>
      <w:proofErr w:type="spellEnd"/>
      <w:r w:rsidRPr="00213BE4">
        <w:rPr>
          <w:b/>
          <w:bCs/>
        </w:rPr>
        <w:t xml:space="preserve"> Nicaragua):</w:t>
      </w:r>
    </w:p>
    <w:p w14:paraId="2AB96E70" w14:textId="77777777" w:rsidR="00213BE4" w:rsidRPr="00213BE4" w:rsidRDefault="00213BE4" w:rsidP="00213BE4">
      <w:pPr>
        <w:numPr>
          <w:ilvl w:val="0"/>
          <w:numId w:val="15"/>
        </w:numPr>
      </w:pPr>
      <w:r w:rsidRPr="00213BE4">
        <w:rPr>
          <w:lang w:val="es-NI"/>
        </w:rPr>
        <w:t xml:space="preserve">En un despliegue fallido, el gerente aplica escucha activa, acepta responsabilidad sobre comunicación, y convoca </w:t>
      </w:r>
      <w:proofErr w:type="spellStart"/>
      <w:r w:rsidRPr="00213BE4">
        <w:rPr>
          <w:lang w:val="es-NI"/>
        </w:rPr>
        <w:t>post-mortem</w:t>
      </w:r>
      <w:proofErr w:type="spellEnd"/>
      <w:r w:rsidRPr="00213BE4">
        <w:rPr>
          <w:lang w:val="es-NI"/>
        </w:rPr>
        <w:t xml:space="preserve"> constructivo sin señalar culpables; acuerda plan de corrección y comunica a usuarios en forma transparente.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Preguntas</w:t>
      </w:r>
      <w:proofErr w:type="spellEnd"/>
      <w:r w:rsidRPr="00213BE4">
        <w:rPr>
          <w:b/>
          <w:bCs/>
        </w:rPr>
        <w:t xml:space="preserve"> </w:t>
      </w:r>
      <w:proofErr w:type="spellStart"/>
      <w:r w:rsidRPr="00213BE4">
        <w:rPr>
          <w:b/>
          <w:bCs/>
        </w:rPr>
        <w:t>guía</w:t>
      </w:r>
      <w:proofErr w:type="spellEnd"/>
      <w:r w:rsidRPr="00213BE4">
        <w:rPr>
          <w:b/>
          <w:bCs/>
        </w:rPr>
        <w:t>:</w:t>
      </w:r>
    </w:p>
    <w:p w14:paraId="26CE8F16" w14:textId="77777777" w:rsidR="00213BE4" w:rsidRPr="00213BE4" w:rsidRDefault="00213BE4" w:rsidP="00213BE4">
      <w:pPr>
        <w:numPr>
          <w:ilvl w:val="0"/>
          <w:numId w:val="15"/>
        </w:numPr>
        <w:rPr>
          <w:lang w:val="es-NI"/>
        </w:rPr>
      </w:pPr>
      <w:r w:rsidRPr="00213BE4">
        <w:rPr>
          <w:lang w:val="es-NI"/>
        </w:rPr>
        <w:t xml:space="preserve">Describe un procedimiento de </w:t>
      </w:r>
      <w:proofErr w:type="spellStart"/>
      <w:r w:rsidRPr="00213BE4">
        <w:rPr>
          <w:lang w:val="es-NI"/>
        </w:rPr>
        <w:t>post-mortem</w:t>
      </w:r>
      <w:proofErr w:type="spellEnd"/>
      <w:r w:rsidRPr="00213BE4">
        <w:rPr>
          <w:lang w:val="es-NI"/>
        </w:rPr>
        <w:t xml:space="preserve"> que promueva aprendizaje y gestión emocional.</w:t>
      </w:r>
    </w:p>
    <w:p w14:paraId="5D541502" w14:textId="2CE103FC" w:rsidR="00213BE4" w:rsidRDefault="00213BE4" w:rsidP="00213BE4"/>
    <w:p w14:paraId="1692A3F4" w14:textId="77777777" w:rsidR="0038517A" w:rsidRDefault="0038517A" w:rsidP="00213BE4"/>
    <w:p w14:paraId="65963369" w14:textId="77777777" w:rsidR="0038517A" w:rsidRDefault="0038517A" w:rsidP="00213BE4"/>
    <w:p w14:paraId="6B66863E" w14:textId="77777777" w:rsidR="0038517A" w:rsidRDefault="0038517A" w:rsidP="00213BE4"/>
    <w:p w14:paraId="3FB0890F" w14:textId="77777777" w:rsidR="0038517A" w:rsidRPr="00213BE4" w:rsidRDefault="0038517A" w:rsidP="00213BE4"/>
    <w:p w14:paraId="7DB6DBA5" w14:textId="77777777" w:rsidR="00213BE4" w:rsidRPr="00213BE4" w:rsidRDefault="00213BE4" w:rsidP="00213BE4">
      <w:pPr>
        <w:rPr>
          <w:b/>
          <w:bCs/>
          <w:lang w:val="es-NI"/>
        </w:rPr>
      </w:pPr>
      <w:r w:rsidRPr="00213BE4">
        <w:rPr>
          <w:b/>
          <w:bCs/>
          <w:lang w:val="es-NI"/>
        </w:rPr>
        <w:lastRenderedPageBreak/>
        <w:t>2.7 La inteligencia instintiva</w:t>
      </w:r>
    </w:p>
    <w:p w14:paraId="6B1534B0" w14:textId="582B600F" w:rsidR="00213BE4" w:rsidRPr="00213BE4" w:rsidRDefault="00213BE4" w:rsidP="00213BE4">
      <w:r w:rsidRPr="00213BE4">
        <w:rPr>
          <w:b/>
          <w:bCs/>
          <w:lang w:val="es-NI"/>
        </w:rPr>
        <w:t>Descripción:</w:t>
      </w:r>
      <w:r w:rsidRPr="00213BE4">
        <w:rPr>
          <w:lang w:val="es-NI"/>
        </w:rPr>
        <w:t xml:space="preserve"> Intuición basada en experiencia; útil para detectar riesgos no evidentes y tomar decisiones rápidas. Debe ser contrastada con datos; la mejor práctica es documentar la intuición y luego validarla.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Ejemplo</w:t>
      </w:r>
      <w:proofErr w:type="spellEnd"/>
      <w:r w:rsidRPr="00213BE4">
        <w:rPr>
          <w:b/>
          <w:bCs/>
        </w:rPr>
        <w:t xml:space="preserve"> (</w:t>
      </w:r>
      <w:proofErr w:type="spellStart"/>
      <w:r w:rsidRPr="00213BE4">
        <w:rPr>
          <w:b/>
          <w:bCs/>
        </w:rPr>
        <w:t>NutriKids</w:t>
      </w:r>
      <w:proofErr w:type="spellEnd"/>
      <w:r w:rsidRPr="00213BE4">
        <w:rPr>
          <w:b/>
          <w:bCs/>
        </w:rPr>
        <w:t xml:space="preserve"> Nicaragua):</w:t>
      </w:r>
    </w:p>
    <w:p w14:paraId="27932592" w14:textId="77777777" w:rsidR="00213BE4" w:rsidRPr="00213BE4" w:rsidRDefault="00213BE4" w:rsidP="00213BE4">
      <w:pPr>
        <w:numPr>
          <w:ilvl w:val="0"/>
          <w:numId w:val="16"/>
        </w:numPr>
      </w:pPr>
      <w:r w:rsidRPr="00213BE4">
        <w:rPr>
          <w:lang w:val="es-NI"/>
        </w:rPr>
        <w:t xml:space="preserve">Intuición: antes de medir, el gerente sospecha que los recordatorios vía notificación </w:t>
      </w:r>
      <w:proofErr w:type="spellStart"/>
      <w:r w:rsidRPr="00213BE4">
        <w:rPr>
          <w:lang w:val="es-NI"/>
        </w:rPr>
        <w:t>push</w:t>
      </w:r>
      <w:proofErr w:type="spellEnd"/>
      <w:r w:rsidRPr="00213BE4">
        <w:rPr>
          <w:lang w:val="es-NI"/>
        </w:rPr>
        <w:t xml:space="preserve"> no serán suficientes en familias con bajo hábito digital; se implementa </w:t>
      </w:r>
      <w:proofErr w:type="gramStart"/>
      <w:r w:rsidRPr="00213BE4">
        <w:rPr>
          <w:lang w:val="es-NI"/>
        </w:rPr>
        <w:t>un test</w:t>
      </w:r>
      <w:proofErr w:type="gramEnd"/>
      <w:r w:rsidRPr="00213BE4">
        <w:rPr>
          <w:lang w:val="es-NI"/>
        </w:rPr>
        <w:t xml:space="preserve"> paralelo con SMS para validar.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Preguntas</w:t>
      </w:r>
      <w:proofErr w:type="spellEnd"/>
      <w:r w:rsidRPr="00213BE4">
        <w:rPr>
          <w:b/>
          <w:bCs/>
        </w:rPr>
        <w:t xml:space="preserve"> </w:t>
      </w:r>
      <w:proofErr w:type="spellStart"/>
      <w:r w:rsidRPr="00213BE4">
        <w:rPr>
          <w:b/>
          <w:bCs/>
        </w:rPr>
        <w:t>guía</w:t>
      </w:r>
      <w:proofErr w:type="spellEnd"/>
      <w:r w:rsidRPr="00213BE4">
        <w:rPr>
          <w:b/>
          <w:bCs/>
        </w:rPr>
        <w:t>:</w:t>
      </w:r>
    </w:p>
    <w:p w14:paraId="53151F97" w14:textId="77777777" w:rsidR="00213BE4" w:rsidRPr="00213BE4" w:rsidRDefault="00213BE4" w:rsidP="00213BE4">
      <w:pPr>
        <w:numPr>
          <w:ilvl w:val="0"/>
          <w:numId w:val="16"/>
        </w:numPr>
        <w:rPr>
          <w:lang w:val="es-NI"/>
        </w:rPr>
      </w:pPr>
      <w:r w:rsidRPr="00213BE4">
        <w:rPr>
          <w:lang w:val="es-NI"/>
        </w:rPr>
        <w:t>Da un ejemplo donde la intuición llevaría a un experimento que luego debe ser validado con datos.</w:t>
      </w:r>
    </w:p>
    <w:p w14:paraId="6C69BD9E" w14:textId="7286DC90" w:rsidR="00213BE4" w:rsidRPr="00213BE4" w:rsidRDefault="00213BE4" w:rsidP="00213BE4"/>
    <w:p w14:paraId="2F9C4777" w14:textId="77777777" w:rsidR="00213BE4" w:rsidRPr="00213BE4" w:rsidRDefault="00213BE4" w:rsidP="00213BE4">
      <w:pPr>
        <w:rPr>
          <w:b/>
          <w:bCs/>
          <w:lang w:val="es-NI"/>
        </w:rPr>
      </w:pPr>
      <w:r w:rsidRPr="00213BE4">
        <w:rPr>
          <w:b/>
          <w:bCs/>
          <w:lang w:val="es-NI"/>
        </w:rPr>
        <w:t>2.8 Habilidades de negociación y trabajo en equipo</w:t>
      </w:r>
    </w:p>
    <w:p w14:paraId="196E7DD2" w14:textId="1310FF5C" w:rsidR="00213BE4" w:rsidRPr="00213BE4" w:rsidRDefault="00213BE4" w:rsidP="00213BE4">
      <w:r w:rsidRPr="00213BE4">
        <w:rPr>
          <w:b/>
          <w:bCs/>
          <w:lang w:val="es-NI"/>
        </w:rPr>
        <w:t>Descripción:</w:t>
      </w:r>
      <w:r w:rsidRPr="00213BE4">
        <w:rPr>
          <w:lang w:val="es-NI"/>
        </w:rPr>
        <w:t xml:space="preserve"> Negociar recursos, plazos y alianzas; trabajar en equipos multidisciplinares. Incluye técnicas como BATNA, métrica de salida y preparación de propuestas de valor en la negociación.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Ejemplo</w:t>
      </w:r>
      <w:proofErr w:type="spellEnd"/>
      <w:r w:rsidRPr="00213BE4">
        <w:rPr>
          <w:b/>
          <w:bCs/>
        </w:rPr>
        <w:t xml:space="preserve"> (</w:t>
      </w:r>
      <w:proofErr w:type="spellStart"/>
      <w:r w:rsidRPr="00213BE4">
        <w:rPr>
          <w:b/>
          <w:bCs/>
        </w:rPr>
        <w:t>NutriKids</w:t>
      </w:r>
      <w:proofErr w:type="spellEnd"/>
      <w:r w:rsidRPr="00213BE4">
        <w:rPr>
          <w:b/>
          <w:bCs/>
        </w:rPr>
        <w:t xml:space="preserve"> Nicaragua):</w:t>
      </w:r>
    </w:p>
    <w:p w14:paraId="3EDD8FBF" w14:textId="77777777" w:rsidR="00213BE4" w:rsidRPr="00213BE4" w:rsidRDefault="00213BE4" w:rsidP="00213BE4">
      <w:pPr>
        <w:numPr>
          <w:ilvl w:val="0"/>
          <w:numId w:val="17"/>
        </w:numPr>
      </w:pPr>
      <w:r w:rsidRPr="00213BE4">
        <w:rPr>
          <w:lang w:val="es-NI"/>
        </w:rPr>
        <w:t xml:space="preserve">Negociación con una ONG: ofrecer visibilidad y datos agregados (no personales) sobre uso </w:t>
      </w:r>
      <w:proofErr w:type="spellStart"/>
      <w:r w:rsidRPr="00213BE4">
        <w:rPr>
          <w:lang w:val="es-NI"/>
        </w:rPr>
        <w:t>y</w:t>
      </w:r>
      <w:proofErr w:type="spellEnd"/>
      <w:r w:rsidRPr="00213BE4">
        <w:rPr>
          <w:lang w:val="es-NI"/>
        </w:rPr>
        <w:t xml:space="preserve"> impacto a cambio de financiamiento para el piloto; preparar un contrato con entregables y plazos.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Preguntas</w:t>
      </w:r>
      <w:proofErr w:type="spellEnd"/>
      <w:r w:rsidRPr="00213BE4">
        <w:rPr>
          <w:b/>
          <w:bCs/>
        </w:rPr>
        <w:t xml:space="preserve"> </w:t>
      </w:r>
      <w:proofErr w:type="spellStart"/>
      <w:r w:rsidRPr="00213BE4">
        <w:rPr>
          <w:b/>
          <w:bCs/>
        </w:rPr>
        <w:t>guía</w:t>
      </w:r>
      <w:proofErr w:type="spellEnd"/>
      <w:r w:rsidRPr="00213BE4">
        <w:rPr>
          <w:b/>
          <w:bCs/>
        </w:rPr>
        <w:t>:</w:t>
      </w:r>
    </w:p>
    <w:p w14:paraId="54E05D8A" w14:textId="77777777" w:rsidR="00213BE4" w:rsidRPr="00213BE4" w:rsidRDefault="00213BE4" w:rsidP="00213BE4">
      <w:pPr>
        <w:numPr>
          <w:ilvl w:val="0"/>
          <w:numId w:val="17"/>
        </w:numPr>
        <w:rPr>
          <w:lang w:val="es-NI"/>
        </w:rPr>
      </w:pPr>
      <w:r w:rsidRPr="00213BE4">
        <w:rPr>
          <w:lang w:val="es-NI"/>
        </w:rPr>
        <w:t xml:space="preserve">Diseña un </w:t>
      </w:r>
      <w:proofErr w:type="spellStart"/>
      <w:proofErr w:type="gramStart"/>
      <w:r w:rsidRPr="00213BE4">
        <w:rPr>
          <w:lang w:val="es-NI"/>
        </w:rPr>
        <w:t>mini-acuerdo</w:t>
      </w:r>
      <w:proofErr w:type="spellEnd"/>
      <w:proofErr w:type="gramEnd"/>
      <w:r w:rsidRPr="00213BE4">
        <w:rPr>
          <w:lang w:val="es-NI"/>
        </w:rPr>
        <w:t xml:space="preserve"> (3 cláusulas) que </w:t>
      </w:r>
      <w:proofErr w:type="spellStart"/>
      <w:r w:rsidRPr="00213BE4">
        <w:rPr>
          <w:lang w:val="es-NI"/>
        </w:rPr>
        <w:t>NutriKids</w:t>
      </w:r>
      <w:proofErr w:type="spellEnd"/>
      <w:r w:rsidRPr="00213BE4">
        <w:rPr>
          <w:lang w:val="es-NI"/>
        </w:rPr>
        <w:t xml:space="preserve"> podría ofrecer a una ONG para financiar el piloto.</w:t>
      </w:r>
    </w:p>
    <w:p w14:paraId="3E715817" w14:textId="3AC87188" w:rsidR="00213BE4" w:rsidRDefault="00213BE4" w:rsidP="00213BE4"/>
    <w:p w14:paraId="539F0E40" w14:textId="77777777" w:rsidR="0038517A" w:rsidRDefault="0038517A" w:rsidP="00213BE4"/>
    <w:p w14:paraId="51DE64DE" w14:textId="77777777" w:rsidR="0038517A" w:rsidRDefault="0038517A" w:rsidP="00213BE4"/>
    <w:p w14:paraId="6696F926" w14:textId="77777777" w:rsidR="0038517A" w:rsidRDefault="0038517A" w:rsidP="00213BE4"/>
    <w:p w14:paraId="7EF31CCB" w14:textId="77777777" w:rsidR="0038517A" w:rsidRPr="00213BE4" w:rsidRDefault="0038517A" w:rsidP="00213BE4"/>
    <w:p w14:paraId="1D4D45D8" w14:textId="77777777" w:rsidR="00213BE4" w:rsidRPr="00213BE4" w:rsidRDefault="00213BE4" w:rsidP="00213BE4">
      <w:pPr>
        <w:rPr>
          <w:b/>
          <w:bCs/>
          <w:lang w:val="es-NI"/>
        </w:rPr>
      </w:pPr>
      <w:r w:rsidRPr="00213BE4">
        <w:rPr>
          <w:b/>
          <w:bCs/>
          <w:lang w:val="es-NI"/>
        </w:rPr>
        <w:lastRenderedPageBreak/>
        <w:t>2.9 Gestión de conflictos y resolución de problemas</w:t>
      </w:r>
    </w:p>
    <w:p w14:paraId="387D40FE" w14:textId="0E213315" w:rsidR="00213BE4" w:rsidRPr="00213BE4" w:rsidRDefault="00213BE4" w:rsidP="00213BE4">
      <w:r w:rsidRPr="00213BE4">
        <w:rPr>
          <w:b/>
          <w:bCs/>
          <w:lang w:val="es-NI"/>
        </w:rPr>
        <w:t>Descripción:</w:t>
      </w:r>
      <w:r w:rsidRPr="00213BE4">
        <w:rPr>
          <w:lang w:val="es-NI"/>
        </w:rPr>
        <w:t xml:space="preserve"> Identificar causas raíz (5 </w:t>
      </w:r>
      <w:proofErr w:type="spellStart"/>
      <w:r w:rsidRPr="00213BE4">
        <w:rPr>
          <w:lang w:val="es-NI"/>
        </w:rPr>
        <w:t>Whys</w:t>
      </w:r>
      <w:proofErr w:type="spellEnd"/>
      <w:r w:rsidRPr="00213BE4">
        <w:rPr>
          <w:lang w:val="es-NI"/>
        </w:rPr>
        <w:t>, Diagrama de Ishikawa), mediar en conflictos y definir acciones correctivas; usar técnicas estructuradas y mantener documentación de acuerdos.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Ejemplo</w:t>
      </w:r>
      <w:proofErr w:type="spellEnd"/>
      <w:r w:rsidRPr="00213BE4">
        <w:rPr>
          <w:b/>
          <w:bCs/>
        </w:rPr>
        <w:t xml:space="preserve"> (</w:t>
      </w:r>
      <w:proofErr w:type="spellStart"/>
      <w:r w:rsidRPr="00213BE4">
        <w:rPr>
          <w:b/>
          <w:bCs/>
        </w:rPr>
        <w:t>NutriKids</w:t>
      </w:r>
      <w:proofErr w:type="spellEnd"/>
      <w:r w:rsidRPr="00213BE4">
        <w:rPr>
          <w:b/>
          <w:bCs/>
        </w:rPr>
        <w:t xml:space="preserve"> Nicaragua):</w:t>
      </w:r>
    </w:p>
    <w:p w14:paraId="38331BBA" w14:textId="77777777" w:rsidR="00213BE4" w:rsidRPr="00213BE4" w:rsidRDefault="00213BE4" w:rsidP="00213BE4">
      <w:pPr>
        <w:numPr>
          <w:ilvl w:val="0"/>
          <w:numId w:val="18"/>
        </w:numPr>
      </w:pPr>
      <w:r w:rsidRPr="00213BE4">
        <w:rPr>
          <w:lang w:val="es-NI"/>
        </w:rPr>
        <w:t xml:space="preserve">Conflicto: nutricionistas piden validar cada receta; el equipo técnico ve eso como cuello de botella. Solución: definir criterios de validación (plantilla), crear un </w:t>
      </w:r>
      <w:proofErr w:type="spellStart"/>
      <w:r w:rsidRPr="00213BE4">
        <w:rPr>
          <w:lang w:val="es-NI"/>
        </w:rPr>
        <w:t>workflow</w:t>
      </w:r>
      <w:proofErr w:type="spellEnd"/>
      <w:r w:rsidRPr="00213BE4">
        <w:rPr>
          <w:lang w:val="es-NI"/>
        </w:rPr>
        <w:t xml:space="preserve"> de revisión con tiempos máximos y un </w:t>
      </w:r>
      <w:proofErr w:type="spellStart"/>
      <w:r w:rsidRPr="00213BE4">
        <w:rPr>
          <w:lang w:val="es-NI"/>
        </w:rPr>
        <w:t>dashboard</w:t>
      </w:r>
      <w:proofErr w:type="spellEnd"/>
      <w:r w:rsidRPr="00213BE4">
        <w:rPr>
          <w:lang w:val="es-NI"/>
        </w:rPr>
        <w:t xml:space="preserve"> de pendientes.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Preguntas</w:t>
      </w:r>
      <w:proofErr w:type="spellEnd"/>
      <w:r w:rsidRPr="00213BE4">
        <w:rPr>
          <w:b/>
          <w:bCs/>
        </w:rPr>
        <w:t xml:space="preserve"> </w:t>
      </w:r>
      <w:proofErr w:type="spellStart"/>
      <w:r w:rsidRPr="00213BE4">
        <w:rPr>
          <w:b/>
          <w:bCs/>
        </w:rPr>
        <w:t>guía</w:t>
      </w:r>
      <w:proofErr w:type="spellEnd"/>
      <w:r w:rsidRPr="00213BE4">
        <w:rPr>
          <w:b/>
          <w:bCs/>
        </w:rPr>
        <w:t>:</w:t>
      </w:r>
    </w:p>
    <w:p w14:paraId="1BBB850A" w14:textId="77777777" w:rsidR="00213BE4" w:rsidRPr="00213BE4" w:rsidRDefault="00213BE4" w:rsidP="00213BE4">
      <w:pPr>
        <w:numPr>
          <w:ilvl w:val="0"/>
          <w:numId w:val="18"/>
        </w:numPr>
        <w:rPr>
          <w:lang w:val="es-NI"/>
        </w:rPr>
      </w:pPr>
      <w:r w:rsidRPr="00213BE4">
        <w:rPr>
          <w:lang w:val="es-NI"/>
        </w:rPr>
        <w:t xml:space="preserve">Aplica 5 </w:t>
      </w:r>
      <w:proofErr w:type="spellStart"/>
      <w:r w:rsidRPr="00213BE4">
        <w:rPr>
          <w:lang w:val="es-NI"/>
        </w:rPr>
        <w:t>Whys</w:t>
      </w:r>
      <w:proofErr w:type="spellEnd"/>
      <w:r w:rsidRPr="00213BE4">
        <w:rPr>
          <w:lang w:val="es-NI"/>
        </w:rPr>
        <w:t xml:space="preserve"> a un hipotético problema: baja tasa de activación de usuarios después del registro.</w:t>
      </w:r>
    </w:p>
    <w:p w14:paraId="7AB4F037" w14:textId="77777777" w:rsidR="0038517A" w:rsidRPr="00213BE4" w:rsidRDefault="0038517A" w:rsidP="00213BE4"/>
    <w:p w14:paraId="00BE8F3D" w14:textId="77777777" w:rsidR="00213BE4" w:rsidRPr="00213BE4" w:rsidRDefault="00213BE4" w:rsidP="00213BE4">
      <w:pPr>
        <w:rPr>
          <w:b/>
          <w:bCs/>
          <w:lang w:val="es-NI"/>
        </w:rPr>
      </w:pPr>
      <w:r w:rsidRPr="00213BE4">
        <w:rPr>
          <w:b/>
          <w:bCs/>
          <w:lang w:val="es-NI"/>
        </w:rPr>
        <w:t>Unidad III — Arquitectura Empresarial</w:t>
      </w:r>
    </w:p>
    <w:p w14:paraId="2989D487" w14:textId="77777777" w:rsidR="00213BE4" w:rsidRPr="00213BE4" w:rsidRDefault="00213BE4" w:rsidP="00213BE4">
      <w:pPr>
        <w:rPr>
          <w:b/>
          <w:bCs/>
          <w:lang w:val="es-NI"/>
        </w:rPr>
      </w:pPr>
      <w:r w:rsidRPr="00213BE4">
        <w:rPr>
          <w:b/>
          <w:bCs/>
          <w:lang w:val="es-NI"/>
        </w:rPr>
        <w:t>3.1 Introducción a la arquitectura empresarial</w:t>
      </w:r>
    </w:p>
    <w:p w14:paraId="27AB0FD2" w14:textId="2AB16B1F" w:rsidR="00213BE4" w:rsidRPr="00213BE4" w:rsidRDefault="00213BE4" w:rsidP="00213BE4">
      <w:r w:rsidRPr="00213BE4">
        <w:rPr>
          <w:b/>
          <w:bCs/>
          <w:lang w:val="es-NI"/>
        </w:rPr>
        <w:t>Descripción:</w:t>
      </w:r>
      <w:r w:rsidRPr="00213BE4">
        <w:rPr>
          <w:lang w:val="es-NI"/>
        </w:rPr>
        <w:t xml:space="preserve"> Es el diseño estructurado de la organización en términos de procesos, aplicaciones/sistemas, datos y capacidades humanas. Su propósito es alinear TI con metas de negocio y facilitar evolución controlada. Una arquitectura bien diseñada reduce redundancias, mejora gobernanza y facilita escalabilidad.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Ejemplo</w:t>
      </w:r>
      <w:proofErr w:type="spellEnd"/>
      <w:r w:rsidRPr="00213BE4">
        <w:rPr>
          <w:b/>
          <w:bCs/>
        </w:rPr>
        <w:t xml:space="preserve"> (</w:t>
      </w:r>
      <w:proofErr w:type="spellStart"/>
      <w:r w:rsidRPr="00213BE4">
        <w:rPr>
          <w:b/>
          <w:bCs/>
        </w:rPr>
        <w:t>NutriKids</w:t>
      </w:r>
      <w:proofErr w:type="spellEnd"/>
      <w:r w:rsidRPr="00213BE4">
        <w:rPr>
          <w:b/>
          <w:bCs/>
        </w:rPr>
        <w:t xml:space="preserve"> Nicaragua):</w:t>
      </w:r>
    </w:p>
    <w:p w14:paraId="688AA2EC" w14:textId="77777777" w:rsidR="00213BE4" w:rsidRPr="00213BE4" w:rsidRDefault="00213BE4" w:rsidP="00213BE4">
      <w:pPr>
        <w:numPr>
          <w:ilvl w:val="0"/>
          <w:numId w:val="19"/>
        </w:numPr>
      </w:pPr>
      <w:r w:rsidRPr="00213BE4">
        <w:rPr>
          <w:lang w:val="es-NI"/>
        </w:rPr>
        <w:t xml:space="preserve">Arquitectura como “mapa de ruta”: capas (negocio, procesos, aplicaciones, datos, infraestructura). Ejemplo práctico: la capa de negocio define servicio “generación personalizada de menú”; la capa de aplicaciones especifica módulo </w:t>
      </w:r>
      <w:proofErr w:type="spellStart"/>
      <w:r w:rsidRPr="00213BE4">
        <w:rPr>
          <w:lang w:val="es-NI"/>
        </w:rPr>
        <w:t>MotorNutricional</w:t>
      </w:r>
      <w:proofErr w:type="spellEnd"/>
      <w:r w:rsidRPr="00213BE4">
        <w:rPr>
          <w:lang w:val="es-NI"/>
        </w:rPr>
        <w:t xml:space="preserve">, panel </w:t>
      </w:r>
      <w:proofErr w:type="spellStart"/>
      <w:r w:rsidRPr="00213BE4">
        <w:rPr>
          <w:lang w:val="es-NI"/>
        </w:rPr>
        <w:t>admin</w:t>
      </w:r>
      <w:proofErr w:type="spellEnd"/>
      <w:r w:rsidRPr="00213BE4">
        <w:rPr>
          <w:lang w:val="es-NI"/>
        </w:rPr>
        <w:t xml:space="preserve"> y API para escuelas; la capa de datos incluye tablas usuarios, </w:t>
      </w:r>
      <w:proofErr w:type="spellStart"/>
      <w:r w:rsidRPr="00213BE4">
        <w:rPr>
          <w:lang w:val="es-NI"/>
        </w:rPr>
        <w:t>antropometria</w:t>
      </w:r>
      <w:proofErr w:type="spellEnd"/>
      <w:r w:rsidRPr="00213BE4">
        <w:rPr>
          <w:lang w:val="es-NI"/>
        </w:rPr>
        <w:t xml:space="preserve">, </w:t>
      </w:r>
      <w:proofErr w:type="spellStart"/>
      <w:r w:rsidRPr="00213BE4">
        <w:rPr>
          <w:lang w:val="es-NI"/>
        </w:rPr>
        <w:t>recetas_locales</w:t>
      </w:r>
      <w:proofErr w:type="spellEnd"/>
      <w:r w:rsidRPr="00213BE4">
        <w:rPr>
          <w:lang w:val="es-NI"/>
        </w:rPr>
        <w:t>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Preguntas</w:t>
      </w:r>
      <w:proofErr w:type="spellEnd"/>
      <w:r w:rsidRPr="00213BE4">
        <w:rPr>
          <w:b/>
          <w:bCs/>
        </w:rPr>
        <w:t xml:space="preserve"> </w:t>
      </w:r>
      <w:proofErr w:type="spellStart"/>
      <w:r w:rsidRPr="00213BE4">
        <w:rPr>
          <w:b/>
          <w:bCs/>
        </w:rPr>
        <w:t>guía</w:t>
      </w:r>
      <w:proofErr w:type="spellEnd"/>
      <w:r w:rsidRPr="00213BE4">
        <w:rPr>
          <w:b/>
          <w:bCs/>
        </w:rPr>
        <w:t>:</w:t>
      </w:r>
    </w:p>
    <w:p w14:paraId="29991FB3" w14:textId="77777777" w:rsidR="00213BE4" w:rsidRPr="00213BE4" w:rsidRDefault="00213BE4" w:rsidP="00213BE4">
      <w:pPr>
        <w:numPr>
          <w:ilvl w:val="0"/>
          <w:numId w:val="19"/>
        </w:numPr>
        <w:rPr>
          <w:lang w:val="es-NI"/>
        </w:rPr>
      </w:pPr>
      <w:r w:rsidRPr="00213BE4">
        <w:rPr>
          <w:lang w:val="es-NI"/>
        </w:rPr>
        <w:t xml:space="preserve">Define las capas de arquitectura para </w:t>
      </w:r>
      <w:proofErr w:type="spellStart"/>
      <w:r w:rsidRPr="00213BE4">
        <w:rPr>
          <w:lang w:val="es-NI"/>
        </w:rPr>
        <w:t>NutriKids</w:t>
      </w:r>
      <w:proofErr w:type="spellEnd"/>
      <w:r w:rsidRPr="00213BE4">
        <w:rPr>
          <w:lang w:val="es-NI"/>
        </w:rPr>
        <w:t xml:space="preserve"> y explica qué contiene cada una.</w:t>
      </w:r>
    </w:p>
    <w:p w14:paraId="7261DDA8" w14:textId="0A705742" w:rsidR="00213BE4" w:rsidRDefault="00213BE4" w:rsidP="00213BE4"/>
    <w:p w14:paraId="595D101A" w14:textId="77777777" w:rsidR="0038517A" w:rsidRPr="00213BE4" w:rsidRDefault="0038517A" w:rsidP="00213BE4"/>
    <w:p w14:paraId="2F8168BF" w14:textId="77777777" w:rsidR="00213BE4" w:rsidRPr="00213BE4" w:rsidRDefault="00213BE4" w:rsidP="00213BE4">
      <w:pPr>
        <w:rPr>
          <w:b/>
          <w:bCs/>
          <w:lang w:val="es-NI"/>
        </w:rPr>
      </w:pPr>
      <w:r w:rsidRPr="00213BE4">
        <w:rPr>
          <w:b/>
          <w:bCs/>
          <w:lang w:val="es-NI"/>
        </w:rPr>
        <w:lastRenderedPageBreak/>
        <w:t xml:space="preserve">3.2 Framework de arquitectura empresarial (Zachman, TOGAF, </w:t>
      </w:r>
      <w:proofErr w:type="spellStart"/>
      <w:r w:rsidRPr="00213BE4">
        <w:rPr>
          <w:b/>
          <w:bCs/>
          <w:lang w:val="es-NI"/>
        </w:rPr>
        <w:t>DoDAF</w:t>
      </w:r>
      <w:proofErr w:type="spellEnd"/>
      <w:r w:rsidRPr="00213BE4">
        <w:rPr>
          <w:b/>
          <w:bCs/>
          <w:lang w:val="es-NI"/>
        </w:rPr>
        <w:t>, FEA)</w:t>
      </w:r>
    </w:p>
    <w:p w14:paraId="129C44D3" w14:textId="73674A77" w:rsidR="00213BE4" w:rsidRPr="00213BE4" w:rsidRDefault="00213BE4" w:rsidP="00213BE4">
      <w:r w:rsidRPr="00213BE4">
        <w:rPr>
          <w:b/>
          <w:bCs/>
          <w:lang w:val="es-NI"/>
        </w:rPr>
        <w:t>Descripción:</w:t>
      </w:r>
      <w:r w:rsidRPr="00213BE4">
        <w:rPr>
          <w:lang w:val="es-NI"/>
        </w:rPr>
        <w:t xml:space="preserve"> Los </w:t>
      </w:r>
      <w:proofErr w:type="spellStart"/>
      <w:r w:rsidRPr="00213BE4">
        <w:rPr>
          <w:lang w:val="es-NI"/>
        </w:rPr>
        <w:t>frameworks</w:t>
      </w:r>
      <w:proofErr w:type="spellEnd"/>
      <w:r w:rsidRPr="00213BE4">
        <w:rPr>
          <w:lang w:val="es-NI"/>
        </w:rPr>
        <w:t xml:space="preserve"> proporcionan artefactos, vocabulario y procesos para construir la arquitectura. TOGAF (ADM) es práctico para desarrollar arquitecturas iterativas; Zachman es más matricial y descriptivo. Elegir un </w:t>
      </w:r>
      <w:proofErr w:type="spellStart"/>
      <w:r w:rsidRPr="00213BE4">
        <w:rPr>
          <w:lang w:val="es-NI"/>
        </w:rPr>
        <w:t>framework</w:t>
      </w:r>
      <w:proofErr w:type="spellEnd"/>
      <w:r w:rsidRPr="00213BE4">
        <w:rPr>
          <w:lang w:val="es-NI"/>
        </w:rPr>
        <w:t xml:space="preserve"> depende del tamaño del proyecto y necesidad de formalidad.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Ejemplo</w:t>
      </w:r>
      <w:proofErr w:type="spellEnd"/>
      <w:r w:rsidRPr="00213BE4">
        <w:rPr>
          <w:b/>
          <w:bCs/>
        </w:rPr>
        <w:t xml:space="preserve"> (</w:t>
      </w:r>
      <w:proofErr w:type="spellStart"/>
      <w:r w:rsidRPr="00213BE4">
        <w:rPr>
          <w:b/>
          <w:bCs/>
        </w:rPr>
        <w:t>NutriKids</w:t>
      </w:r>
      <w:proofErr w:type="spellEnd"/>
      <w:r w:rsidRPr="00213BE4">
        <w:rPr>
          <w:b/>
          <w:bCs/>
        </w:rPr>
        <w:t xml:space="preserve"> Nicaragua):</w:t>
      </w:r>
    </w:p>
    <w:p w14:paraId="1009198A" w14:textId="77777777" w:rsidR="00213BE4" w:rsidRPr="00213BE4" w:rsidRDefault="00213BE4" w:rsidP="00213BE4">
      <w:pPr>
        <w:numPr>
          <w:ilvl w:val="0"/>
          <w:numId w:val="20"/>
        </w:numPr>
        <w:rPr>
          <w:lang w:val="es-NI"/>
        </w:rPr>
      </w:pPr>
      <w:r w:rsidRPr="00213BE4">
        <w:rPr>
          <w:lang w:val="es-NI"/>
        </w:rPr>
        <w:t xml:space="preserve">Propuesta pragmática: usar un </w:t>
      </w:r>
      <w:r w:rsidRPr="00213BE4">
        <w:rPr>
          <w:b/>
          <w:bCs/>
          <w:lang w:val="es-NI"/>
        </w:rPr>
        <w:t>TOGAF-lite</w:t>
      </w:r>
      <w:r w:rsidRPr="00213BE4">
        <w:rPr>
          <w:lang w:val="es-NI"/>
        </w:rPr>
        <w:t xml:space="preserve"> — aplicar el ciclo ADM en versión acelerada para startups: visión → requerimientos → arquitectura de alto nivel → prototipo → pruebas → gobernanza. Documentos mínimos: </w:t>
      </w:r>
      <w:proofErr w:type="spellStart"/>
      <w:r w:rsidRPr="00213BE4">
        <w:rPr>
          <w:lang w:val="es-NI"/>
        </w:rPr>
        <w:t>Statement</w:t>
      </w:r>
      <w:proofErr w:type="spellEnd"/>
      <w:r w:rsidRPr="00213BE4">
        <w:rPr>
          <w:lang w:val="es-NI"/>
        </w:rPr>
        <w:t xml:space="preserve"> </w:t>
      </w:r>
      <w:proofErr w:type="spellStart"/>
      <w:r w:rsidRPr="00213BE4">
        <w:rPr>
          <w:lang w:val="es-NI"/>
        </w:rPr>
        <w:t>of</w:t>
      </w:r>
      <w:proofErr w:type="spellEnd"/>
      <w:r w:rsidRPr="00213BE4">
        <w:rPr>
          <w:lang w:val="es-NI"/>
        </w:rPr>
        <w:t xml:space="preserve"> </w:t>
      </w:r>
      <w:proofErr w:type="spellStart"/>
      <w:r w:rsidRPr="00213BE4">
        <w:rPr>
          <w:lang w:val="es-NI"/>
        </w:rPr>
        <w:t>Architecture</w:t>
      </w:r>
      <w:proofErr w:type="spellEnd"/>
      <w:r w:rsidRPr="00213BE4">
        <w:rPr>
          <w:lang w:val="es-NI"/>
        </w:rPr>
        <w:t xml:space="preserve"> </w:t>
      </w:r>
      <w:proofErr w:type="spellStart"/>
      <w:r w:rsidRPr="00213BE4">
        <w:rPr>
          <w:lang w:val="es-NI"/>
        </w:rPr>
        <w:t>Work</w:t>
      </w:r>
      <w:proofErr w:type="spellEnd"/>
      <w:r w:rsidRPr="00213BE4">
        <w:rPr>
          <w:lang w:val="es-NI"/>
        </w:rPr>
        <w:t xml:space="preserve">, Modelo de Capas, </w:t>
      </w:r>
      <w:proofErr w:type="spellStart"/>
      <w:r w:rsidRPr="00213BE4">
        <w:rPr>
          <w:lang w:val="es-NI"/>
        </w:rPr>
        <w:t>Roadmap</w:t>
      </w:r>
      <w:proofErr w:type="spellEnd"/>
      <w:r w:rsidRPr="00213BE4">
        <w:rPr>
          <w:lang w:val="es-NI"/>
        </w:rPr>
        <w:t xml:space="preserve"> de entrega.</w:t>
      </w:r>
      <w:r w:rsidRPr="00213BE4">
        <w:rPr>
          <w:lang w:val="es-NI"/>
        </w:rPr>
        <w:br/>
      </w:r>
      <w:r w:rsidRPr="00213BE4">
        <w:rPr>
          <w:b/>
          <w:bCs/>
          <w:lang w:val="es-NI"/>
        </w:rPr>
        <w:t>Preguntas guía:</w:t>
      </w:r>
    </w:p>
    <w:p w14:paraId="4825702A" w14:textId="77777777" w:rsidR="00213BE4" w:rsidRPr="00213BE4" w:rsidRDefault="00213BE4" w:rsidP="00213BE4">
      <w:pPr>
        <w:numPr>
          <w:ilvl w:val="0"/>
          <w:numId w:val="20"/>
        </w:numPr>
      </w:pPr>
      <w:r w:rsidRPr="00213BE4">
        <w:rPr>
          <w:lang w:val="es-NI"/>
        </w:rPr>
        <w:t xml:space="preserve">¿Por qué TOGAF-lite es adecuado para </w:t>
      </w:r>
      <w:proofErr w:type="gramStart"/>
      <w:r w:rsidRPr="00213BE4">
        <w:rPr>
          <w:lang w:val="es-NI"/>
        </w:rPr>
        <w:t>una startup</w:t>
      </w:r>
      <w:proofErr w:type="gramEnd"/>
      <w:r w:rsidRPr="00213BE4">
        <w:rPr>
          <w:lang w:val="es-NI"/>
        </w:rPr>
        <w:t xml:space="preserve"> como </w:t>
      </w:r>
      <w:proofErr w:type="spellStart"/>
      <w:r w:rsidRPr="00213BE4">
        <w:rPr>
          <w:lang w:val="es-NI"/>
        </w:rPr>
        <w:t>NutriKids</w:t>
      </w:r>
      <w:proofErr w:type="spellEnd"/>
      <w:r w:rsidRPr="00213BE4">
        <w:rPr>
          <w:lang w:val="es-NI"/>
        </w:rPr>
        <w:t xml:space="preserve">? </w:t>
      </w:r>
      <w:r w:rsidRPr="00213BE4">
        <w:t xml:space="preserve">Describe 3 </w:t>
      </w:r>
      <w:proofErr w:type="spellStart"/>
      <w:r w:rsidRPr="00213BE4">
        <w:t>artefactos</w:t>
      </w:r>
      <w:proofErr w:type="spellEnd"/>
      <w:r w:rsidRPr="00213BE4">
        <w:t xml:space="preserve"> </w:t>
      </w:r>
      <w:proofErr w:type="spellStart"/>
      <w:r w:rsidRPr="00213BE4">
        <w:t>mínimos</w:t>
      </w:r>
      <w:proofErr w:type="spellEnd"/>
      <w:r w:rsidRPr="00213BE4">
        <w:t xml:space="preserve"> que </w:t>
      </w:r>
      <w:proofErr w:type="spellStart"/>
      <w:r w:rsidRPr="00213BE4">
        <w:t>producirías</w:t>
      </w:r>
      <w:proofErr w:type="spellEnd"/>
      <w:r w:rsidRPr="00213BE4">
        <w:t>.</w:t>
      </w:r>
    </w:p>
    <w:p w14:paraId="5F4CDB77" w14:textId="623FA65C" w:rsidR="00213BE4" w:rsidRPr="00213BE4" w:rsidRDefault="00213BE4" w:rsidP="00213BE4"/>
    <w:p w14:paraId="228C46C3" w14:textId="77777777" w:rsidR="00213BE4" w:rsidRPr="00213BE4" w:rsidRDefault="00213BE4" w:rsidP="00213BE4">
      <w:pPr>
        <w:rPr>
          <w:b/>
          <w:bCs/>
          <w:lang w:val="es-NI"/>
        </w:rPr>
      </w:pPr>
      <w:r w:rsidRPr="00213BE4">
        <w:rPr>
          <w:b/>
          <w:bCs/>
          <w:lang w:val="es-NI"/>
        </w:rPr>
        <w:t>3.3 Relación con otros temas (ITIL, COBIT, RUP, BPM, SOA, PETI, Arquitecturas Ágiles)</w:t>
      </w:r>
    </w:p>
    <w:p w14:paraId="7A837B35" w14:textId="5CA0BF00" w:rsidR="00213BE4" w:rsidRPr="00213BE4" w:rsidRDefault="00213BE4" w:rsidP="00213BE4">
      <w:pPr>
        <w:rPr>
          <w:lang w:val="es-NI"/>
        </w:rPr>
      </w:pPr>
      <w:r w:rsidRPr="00213BE4">
        <w:rPr>
          <w:b/>
          <w:bCs/>
          <w:lang w:val="es-NI"/>
        </w:rPr>
        <w:t>Descripción:</w:t>
      </w:r>
      <w:r w:rsidRPr="00213BE4">
        <w:rPr>
          <w:lang w:val="es-NI"/>
        </w:rPr>
        <w:t xml:space="preserve"> La arquitectura no vive sola; se relaciona con prácticas de gobierno (COBIT), gestión de servicios (ITIL), procesos (BPM), metodologías de desarrollo (RUP/agile) y modelos de integración (SOA). La coherencia entre ellos reduce fricción operativa.</w:t>
      </w:r>
      <w:r w:rsidRPr="00213BE4">
        <w:rPr>
          <w:lang w:val="es-NI"/>
        </w:rPr>
        <w:br/>
      </w:r>
      <w:r w:rsidRPr="00213BE4">
        <w:rPr>
          <w:b/>
          <w:bCs/>
          <w:lang w:val="es-NI"/>
        </w:rPr>
        <w:t>Ejemplo (</w:t>
      </w:r>
      <w:proofErr w:type="spellStart"/>
      <w:r w:rsidRPr="00213BE4">
        <w:rPr>
          <w:b/>
          <w:bCs/>
          <w:lang w:val="es-NI"/>
        </w:rPr>
        <w:t>NutriKids</w:t>
      </w:r>
      <w:proofErr w:type="spellEnd"/>
      <w:r w:rsidRPr="00213BE4">
        <w:rPr>
          <w:b/>
          <w:bCs/>
          <w:lang w:val="es-NI"/>
        </w:rPr>
        <w:t xml:space="preserve"> Nicaragua):</w:t>
      </w:r>
    </w:p>
    <w:p w14:paraId="211A8E53" w14:textId="77777777" w:rsidR="00213BE4" w:rsidRPr="00213BE4" w:rsidRDefault="00213BE4" w:rsidP="00213BE4">
      <w:pPr>
        <w:numPr>
          <w:ilvl w:val="0"/>
          <w:numId w:val="21"/>
        </w:numPr>
        <w:rPr>
          <w:lang w:val="es-NI"/>
        </w:rPr>
      </w:pPr>
      <w:r w:rsidRPr="00213BE4">
        <w:rPr>
          <w:b/>
          <w:bCs/>
          <w:lang w:val="es-NI"/>
        </w:rPr>
        <w:t>ITIL-lite:</w:t>
      </w:r>
      <w:r w:rsidRPr="00213BE4">
        <w:rPr>
          <w:lang w:val="es-NI"/>
        </w:rPr>
        <w:t xml:space="preserve"> definir un proceso de incidentes y un SLA simple (respuesta inicial en 24 h).</w:t>
      </w:r>
    </w:p>
    <w:p w14:paraId="12D2D98D" w14:textId="77777777" w:rsidR="00213BE4" w:rsidRPr="00213BE4" w:rsidRDefault="00213BE4" w:rsidP="00213BE4">
      <w:pPr>
        <w:numPr>
          <w:ilvl w:val="0"/>
          <w:numId w:val="21"/>
        </w:numPr>
        <w:rPr>
          <w:lang w:val="es-NI"/>
        </w:rPr>
      </w:pPr>
      <w:r w:rsidRPr="00213BE4">
        <w:rPr>
          <w:b/>
          <w:bCs/>
          <w:lang w:val="es-NI"/>
        </w:rPr>
        <w:t>BPM:</w:t>
      </w:r>
      <w:r w:rsidRPr="00213BE4">
        <w:rPr>
          <w:lang w:val="es-NI"/>
        </w:rPr>
        <w:t xml:space="preserve"> modelar proceso crítico “Reporte de progreso nutricional” con BPMN para identificar tiempos y puntos de integración con escuelas.</w:t>
      </w:r>
    </w:p>
    <w:p w14:paraId="3DF0B011" w14:textId="77777777" w:rsidR="00213BE4" w:rsidRPr="00213BE4" w:rsidRDefault="00213BE4" w:rsidP="00213BE4">
      <w:pPr>
        <w:numPr>
          <w:ilvl w:val="0"/>
          <w:numId w:val="21"/>
        </w:numPr>
      </w:pPr>
      <w:r w:rsidRPr="00213BE4">
        <w:rPr>
          <w:b/>
          <w:bCs/>
          <w:lang w:val="es-NI"/>
        </w:rPr>
        <w:t>SOA:</w:t>
      </w:r>
      <w:r w:rsidRPr="00213BE4">
        <w:rPr>
          <w:lang w:val="es-NI"/>
        </w:rPr>
        <w:t xml:space="preserve"> exponer servicios (API REST) para que escuelas y clínicas puedan consultar menús o reportes, sin replicar lógica.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Preguntas</w:t>
      </w:r>
      <w:proofErr w:type="spellEnd"/>
      <w:r w:rsidRPr="00213BE4">
        <w:rPr>
          <w:b/>
          <w:bCs/>
        </w:rPr>
        <w:t xml:space="preserve"> </w:t>
      </w:r>
      <w:proofErr w:type="spellStart"/>
      <w:r w:rsidRPr="00213BE4">
        <w:rPr>
          <w:b/>
          <w:bCs/>
        </w:rPr>
        <w:t>guía</w:t>
      </w:r>
      <w:proofErr w:type="spellEnd"/>
      <w:r w:rsidRPr="00213BE4">
        <w:rPr>
          <w:b/>
          <w:bCs/>
        </w:rPr>
        <w:t>:</w:t>
      </w:r>
    </w:p>
    <w:p w14:paraId="559F5EB5" w14:textId="77777777" w:rsidR="00213BE4" w:rsidRPr="00213BE4" w:rsidRDefault="00213BE4" w:rsidP="00213BE4">
      <w:pPr>
        <w:numPr>
          <w:ilvl w:val="0"/>
          <w:numId w:val="21"/>
        </w:numPr>
        <w:rPr>
          <w:lang w:val="es-NI"/>
        </w:rPr>
      </w:pPr>
      <w:r w:rsidRPr="00213BE4">
        <w:rPr>
          <w:lang w:val="es-NI"/>
        </w:rPr>
        <w:lastRenderedPageBreak/>
        <w:t>Describe un flujo BPMN (pasos) para el proceso “usuario reporta alergia” y qué servicios API se necesitan.</w:t>
      </w:r>
    </w:p>
    <w:p w14:paraId="5E011A1F" w14:textId="3EDE0D5C" w:rsidR="00213BE4" w:rsidRPr="00213BE4" w:rsidRDefault="00213BE4" w:rsidP="00213BE4"/>
    <w:p w14:paraId="6B540554" w14:textId="77777777" w:rsidR="00213BE4" w:rsidRPr="00213BE4" w:rsidRDefault="00213BE4" w:rsidP="00213BE4">
      <w:pPr>
        <w:rPr>
          <w:b/>
          <w:bCs/>
          <w:lang w:val="es-NI"/>
        </w:rPr>
      </w:pPr>
      <w:r w:rsidRPr="00213BE4">
        <w:rPr>
          <w:b/>
          <w:bCs/>
          <w:lang w:val="es-NI"/>
        </w:rPr>
        <w:t>3.4 Mapa de organización</w:t>
      </w:r>
    </w:p>
    <w:p w14:paraId="115D6134" w14:textId="2246017B" w:rsidR="00213BE4" w:rsidRPr="00213BE4" w:rsidRDefault="00213BE4" w:rsidP="00213BE4">
      <w:pPr>
        <w:rPr>
          <w:lang w:val="es-NI"/>
        </w:rPr>
      </w:pPr>
      <w:r w:rsidRPr="00213BE4">
        <w:rPr>
          <w:b/>
          <w:bCs/>
          <w:lang w:val="es-NI"/>
        </w:rPr>
        <w:t>Descripción:</w:t>
      </w:r>
      <w:r w:rsidRPr="00213BE4">
        <w:rPr>
          <w:lang w:val="es-NI"/>
        </w:rPr>
        <w:t xml:space="preserve"> Organigrama y definición de funciones/responsabilidades (RACI) que mapea quién hace qué. Fundamental para escalabilidad y claridad interna.</w:t>
      </w:r>
      <w:r w:rsidRPr="00213BE4">
        <w:rPr>
          <w:lang w:val="es-NI"/>
        </w:rPr>
        <w:br/>
      </w:r>
      <w:r w:rsidRPr="00213BE4">
        <w:rPr>
          <w:b/>
          <w:bCs/>
          <w:lang w:val="es-NI"/>
        </w:rPr>
        <w:t>Ejemplo (</w:t>
      </w:r>
      <w:proofErr w:type="spellStart"/>
      <w:r w:rsidRPr="00213BE4">
        <w:rPr>
          <w:b/>
          <w:bCs/>
          <w:lang w:val="es-NI"/>
        </w:rPr>
        <w:t>NutriKids</w:t>
      </w:r>
      <w:proofErr w:type="spellEnd"/>
      <w:r w:rsidRPr="00213BE4">
        <w:rPr>
          <w:b/>
          <w:bCs/>
          <w:lang w:val="es-NI"/>
        </w:rPr>
        <w:t xml:space="preserve"> Nicaragua):</w:t>
      </w:r>
    </w:p>
    <w:p w14:paraId="4666BAC4" w14:textId="77777777" w:rsidR="00213BE4" w:rsidRPr="00213BE4" w:rsidRDefault="00213BE4" w:rsidP="00213BE4">
      <w:pPr>
        <w:numPr>
          <w:ilvl w:val="0"/>
          <w:numId w:val="22"/>
        </w:numPr>
        <w:rPr>
          <w:lang w:val="es-NI"/>
        </w:rPr>
      </w:pPr>
      <w:r w:rsidRPr="00213BE4">
        <w:rPr>
          <w:b/>
          <w:bCs/>
          <w:lang w:val="es-NI"/>
        </w:rPr>
        <w:t>Organigrama simplificado:</w:t>
      </w:r>
      <w:r w:rsidRPr="00213BE4">
        <w:rPr>
          <w:lang w:val="es-NI"/>
        </w:rPr>
        <w:t xml:space="preserve"> CEO / Cofundador (estrategia y alianzas) → Gerente de TI (productos y tecnología) → Equipo de desarrollo (2 </w:t>
      </w:r>
      <w:proofErr w:type="spellStart"/>
      <w:r w:rsidRPr="00213BE4">
        <w:rPr>
          <w:lang w:val="es-NI"/>
        </w:rPr>
        <w:t>devs</w:t>
      </w:r>
      <w:proofErr w:type="spellEnd"/>
      <w:r w:rsidRPr="00213BE4">
        <w:rPr>
          <w:lang w:val="es-NI"/>
        </w:rPr>
        <w:t xml:space="preserve">, 1 QA) → </w:t>
      </w:r>
      <w:proofErr w:type="gramStart"/>
      <w:r w:rsidRPr="00213BE4">
        <w:rPr>
          <w:lang w:val="es-NI"/>
        </w:rPr>
        <w:t>Responsable</w:t>
      </w:r>
      <w:proofErr w:type="gramEnd"/>
      <w:r w:rsidRPr="00213BE4">
        <w:rPr>
          <w:lang w:val="es-NI"/>
        </w:rPr>
        <w:t xml:space="preserve"> de nutrición (1 nutricionista líder + 2 asesores) → Soporte y operaciones (1 persona).</w:t>
      </w:r>
    </w:p>
    <w:p w14:paraId="6E17D7DA" w14:textId="77777777" w:rsidR="00213BE4" w:rsidRPr="00213BE4" w:rsidRDefault="00213BE4" w:rsidP="00213BE4">
      <w:pPr>
        <w:numPr>
          <w:ilvl w:val="0"/>
          <w:numId w:val="22"/>
        </w:numPr>
      </w:pPr>
      <w:r w:rsidRPr="00213BE4">
        <w:rPr>
          <w:b/>
          <w:bCs/>
          <w:lang w:val="es-NI"/>
        </w:rPr>
        <w:t>RACI para “lanzamiento piloto”:</w:t>
      </w:r>
      <w:r w:rsidRPr="00213BE4">
        <w:rPr>
          <w:lang w:val="es-NI"/>
        </w:rPr>
        <w:t xml:space="preserve"> R: Gerente de TI; A: CEO; C: Nutricionista líder; I: Escuela piloto.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Preguntas</w:t>
      </w:r>
      <w:proofErr w:type="spellEnd"/>
      <w:r w:rsidRPr="00213BE4">
        <w:rPr>
          <w:b/>
          <w:bCs/>
        </w:rPr>
        <w:t xml:space="preserve"> </w:t>
      </w:r>
      <w:proofErr w:type="spellStart"/>
      <w:r w:rsidRPr="00213BE4">
        <w:rPr>
          <w:b/>
          <w:bCs/>
        </w:rPr>
        <w:t>guía</w:t>
      </w:r>
      <w:proofErr w:type="spellEnd"/>
      <w:r w:rsidRPr="00213BE4">
        <w:rPr>
          <w:b/>
          <w:bCs/>
        </w:rPr>
        <w:t>:</w:t>
      </w:r>
    </w:p>
    <w:p w14:paraId="23C0C08E" w14:textId="77777777" w:rsidR="00213BE4" w:rsidRPr="00213BE4" w:rsidRDefault="00213BE4" w:rsidP="00213BE4">
      <w:pPr>
        <w:numPr>
          <w:ilvl w:val="0"/>
          <w:numId w:val="22"/>
        </w:numPr>
        <w:rPr>
          <w:lang w:val="es-NI"/>
        </w:rPr>
      </w:pPr>
      <w:r w:rsidRPr="00213BE4">
        <w:rPr>
          <w:lang w:val="es-NI"/>
        </w:rPr>
        <w:t>Crea una matriz RACI para la tarea “validar y publicar menú para edades 2–5”.</w:t>
      </w:r>
    </w:p>
    <w:p w14:paraId="34A7D2E4" w14:textId="114D5DA6" w:rsidR="00213BE4" w:rsidRPr="00213BE4" w:rsidRDefault="00213BE4" w:rsidP="00213BE4"/>
    <w:p w14:paraId="25523D5C" w14:textId="77777777" w:rsidR="00213BE4" w:rsidRPr="00213BE4" w:rsidRDefault="00213BE4" w:rsidP="00213BE4">
      <w:pPr>
        <w:rPr>
          <w:b/>
          <w:bCs/>
          <w:lang w:val="es-NI"/>
        </w:rPr>
      </w:pPr>
      <w:r w:rsidRPr="00213BE4">
        <w:rPr>
          <w:b/>
          <w:bCs/>
          <w:lang w:val="es-NI"/>
        </w:rPr>
        <w:t>3.5 Mapa de procesos de negocio</w:t>
      </w:r>
    </w:p>
    <w:p w14:paraId="5F08C5AA" w14:textId="72B38321" w:rsidR="00213BE4" w:rsidRPr="00213BE4" w:rsidRDefault="00213BE4" w:rsidP="00213BE4">
      <w:pPr>
        <w:rPr>
          <w:lang w:val="es-NI"/>
        </w:rPr>
      </w:pPr>
      <w:r w:rsidRPr="00213BE4">
        <w:rPr>
          <w:b/>
          <w:bCs/>
          <w:lang w:val="es-NI"/>
        </w:rPr>
        <w:t>Descripción:</w:t>
      </w:r>
      <w:r w:rsidRPr="00213BE4">
        <w:rPr>
          <w:lang w:val="es-NI"/>
        </w:rPr>
        <w:t xml:space="preserve"> Diagrama de procesos principales que soportan la propuesta de valor (</w:t>
      </w:r>
      <w:proofErr w:type="spellStart"/>
      <w:r w:rsidRPr="00213BE4">
        <w:rPr>
          <w:lang w:val="es-NI"/>
        </w:rPr>
        <w:t>customer</w:t>
      </w:r>
      <w:proofErr w:type="spellEnd"/>
      <w:r w:rsidRPr="00213BE4">
        <w:rPr>
          <w:lang w:val="es-NI"/>
        </w:rPr>
        <w:t xml:space="preserve"> </w:t>
      </w:r>
      <w:proofErr w:type="spellStart"/>
      <w:r w:rsidRPr="00213BE4">
        <w:rPr>
          <w:lang w:val="es-NI"/>
        </w:rPr>
        <w:t>journey</w:t>
      </w:r>
      <w:proofErr w:type="spellEnd"/>
      <w:r w:rsidRPr="00213BE4">
        <w:rPr>
          <w:lang w:val="es-NI"/>
        </w:rPr>
        <w:t xml:space="preserve"> + procesos internos). Debe incluir puntos críticos, entradas/salidas y tiempos.</w:t>
      </w:r>
      <w:r w:rsidRPr="00213BE4">
        <w:rPr>
          <w:lang w:val="es-NI"/>
        </w:rPr>
        <w:br/>
      </w:r>
      <w:r w:rsidRPr="00213BE4">
        <w:rPr>
          <w:b/>
          <w:bCs/>
          <w:lang w:val="es-NI"/>
        </w:rPr>
        <w:t>Ejemplo (</w:t>
      </w:r>
      <w:proofErr w:type="spellStart"/>
      <w:r w:rsidRPr="00213BE4">
        <w:rPr>
          <w:b/>
          <w:bCs/>
          <w:lang w:val="es-NI"/>
        </w:rPr>
        <w:t>NutriKids</w:t>
      </w:r>
      <w:proofErr w:type="spellEnd"/>
      <w:r w:rsidRPr="00213BE4">
        <w:rPr>
          <w:b/>
          <w:bCs/>
          <w:lang w:val="es-NI"/>
        </w:rPr>
        <w:t xml:space="preserve"> Nicaragua):</w:t>
      </w:r>
    </w:p>
    <w:p w14:paraId="6E940364" w14:textId="77777777" w:rsidR="00213BE4" w:rsidRPr="00213BE4" w:rsidRDefault="00213BE4" w:rsidP="00213BE4">
      <w:pPr>
        <w:numPr>
          <w:ilvl w:val="0"/>
          <w:numId w:val="23"/>
        </w:numPr>
        <w:rPr>
          <w:lang w:val="es-NI"/>
        </w:rPr>
      </w:pPr>
      <w:r w:rsidRPr="00213BE4">
        <w:rPr>
          <w:b/>
          <w:bCs/>
          <w:lang w:val="es-NI"/>
        </w:rPr>
        <w:t>Proceso principal (flujo de usuario):</w:t>
      </w:r>
      <w:r w:rsidRPr="00213BE4">
        <w:rPr>
          <w:lang w:val="es-NI"/>
        </w:rPr>
        <w:t xml:space="preserve"> Registro → Perfil antropométrico → Evaluación inicial (algoritmo) → Generación de menú sugerido → Entrega de receta y lista de compra → Seguimiento semanal → Ajuste de menú.</w:t>
      </w:r>
    </w:p>
    <w:p w14:paraId="3F52FE1A" w14:textId="77777777" w:rsidR="00213BE4" w:rsidRPr="00213BE4" w:rsidRDefault="00213BE4" w:rsidP="00213BE4">
      <w:pPr>
        <w:numPr>
          <w:ilvl w:val="0"/>
          <w:numId w:val="23"/>
        </w:numPr>
      </w:pPr>
      <w:r w:rsidRPr="00213BE4">
        <w:rPr>
          <w:lang w:val="es-NI"/>
        </w:rPr>
        <w:t xml:space="preserve">Para cada paso indicar datos requeridos, sistema responsable y SLA (ej. evaluación inicial: &lt;30 </w:t>
      </w:r>
      <w:proofErr w:type="spellStart"/>
      <w:r w:rsidRPr="00213BE4">
        <w:rPr>
          <w:lang w:val="es-NI"/>
        </w:rPr>
        <w:t>seg</w:t>
      </w:r>
      <w:proofErr w:type="spellEnd"/>
      <w:r w:rsidRPr="00213BE4">
        <w:rPr>
          <w:lang w:val="es-NI"/>
        </w:rPr>
        <w:t xml:space="preserve"> en la </w:t>
      </w:r>
      <w:proofErr w:type="gramStart"/>
      <w:r w:rsidRPr="00213BE4">
        <w:rPr>
          <w:lang w:val="es-NI"/>
        </w:rPr>
        <w:t>app</w:t>
      </w:r>
      <w:proofErr w:type="gramEnd"/>
      <w:r w:rsidRPr="00213BE4">
        <w:rPr>
          <w:lang w:val="es-NI"/>
        </w:rPr>
        <w:t>).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Preguntas</w:t>
      </w:r>
      <w:proofErr w:type="spellEnd"/>
      <w:r w:rsidRPr="00213BE4">
        <w:rPr>
          <w:b/>
          <w:bCs/>
        </w:rPr>
        <w:t xml:space="preserve"> </w:t>
      </w:r>
      <w:proofErr w:type="spellStart"/>
      <w:r w:rsidRPr="00213BE4">
        <w:rPr>
          <w:b/>
          <w:bCs/>
        </w:rPr>
        <w:t>guía</w:t>
      </w:r>
      <w:proofErr w:type="spellEnd"/>
      <w:r w:rsidRPr="00213BE4">
        <w:rPr>
          <w:b/>
          <w:bCs/>
        </w:rPr>
        <w:t>:</w:t>
      </w:r>
    </w:p>
    <w:p w14:paraId="6DEAFF23" w14:textId="77777777" w:rsidR="00213BE4" w:rsidRPr="00213BE4" w:rsidRDefault="00213BE4" w:rsidP="00213BE4">
      <w:pPr>
        <w:numPr>
          <w:ilvl w:val="0"/>
          <w:numId w:val="23"/>
        </w:numPr>
        <w:rPr>
          <w:lang w:val="es-NI"/>
        </w:rPr>
      </w:pPr>
      <w:r w:rsidRPr="00213BE4">
        <w:rPr>
          <w:lang w:val="es-NI"/>
        </w:rPr>
        <w:lastRenderedPageBreak/>
        <w:t>Dibuja el diagrama de flujo del proceso "generación de menú" y marca dos puntos donde puede fallar el proceso y cómo mitigarlos.</w:t>
      </w:r>
    </w:p>
    <w:p w14:paraId="6B4ADDCB" w14:textId="600E6A57" w:rsidR="00213BE4" w:rsidRPr="00213BE4" w:rsidRDefault="00213BE4" w:rsidP="00213BE4"/>
    <w:p w14:paraId="322BAD28" w14:textId="77777777" w:rsidR="00213BE4" w:rsidRPr="00213BE4" w:rsidRDefault="00213BE4" w:rsidP="00213BE4">
      <w:pPr>
        <w:rPr>
          <w:b/>
          <w:bCs/>
          <w:lang w:val="es-NI"/>
        </w:rPr>
      </w:pPr>
      <w:r w:rsidRPr="00213BE4">
        <w:rPr>
          <w:b/>
          <w:bCs/>
          <w:lang w:val="es-NI"/>
        </w:rPr>
        <w:t>3.6 Mapa de sistemas</w:t>
      </w:r>
    </w:p>
    <w:p w14:paraId="509EAD79" w14:textId="53778860" w:rsidR="00213BE4" w:rsidRPr="00213BE4" w:rsidRDefault="00213BE4" w:rsidP="00213BE4">
      <w:r w:rsidRPr="00213BE4">
        <w:rPr>
          <w:b/>
          <w:bCs/>
          <w:lang w:val="es-NI"/>
        </w:rPr>
        <w:t>Descripción:</w:t>
      </w:r>
      <w:r w:rsidRPr="00213BE4">
        <w:rPr>
          <w:lang w:val="es-NI"/>
        </w:rPr>
        <w:t xml:space="preserve"> Inventario y mapa de las aplicaciones y servicios que soportan los procesos (</w:t>
      </w:r>
      <w:proofErr w:type="gramStart"/>
      <w:r w:rsidRPr="00213BE4">
        <w:rPr>
          <w:lang w:val="es-NI"/>
        </w:rPr>
        <w:t>app</w:t>
      </w:r>
      <w:proofErr w:type="gramEnd"/>
      <w:r w:rsidRPr="00213BE4">
        <w:rPr>
          <w:lang w:val="es-NI"/>
        </w:rPr>
        <w:t xml:space="preserve"> móvil, </w:t>
      </w:r>
      <w:proofErr w:type="spellStart"/>
      <w:r w:rsidRPr="00213BE4">
        <w:rPr>
          <w:lang w:val="es-NI"/>
        </w:rPr>
        <w:t>backend</w:t>
      </w:r>
      <w:proofErr w:type="spellEnd"/>
      <w:r w:rsidRPr="00213BE4">
        <w:rPr>
          <w:lang w:val="es-NI"/>
        </w:rPr>
        <w:t xml:space="preserve">, </w:t>
      </w:r>
      <w:proofErr w:type="spellStart"/>
      <w:r w:rsidRPr="00213BE4">
        <w:rPr>
          <w:lang w:val="es-NI"/>
        </w:rPr>
        <w:t>dashboards</w:t>
      </w:r>
      <w:proofErr w:type="spellEnd"/>
      <w:r w:rsidRPr="00213BE4">
        <w:rPr>
          <w:lang w:val="es-NI"/>
        </w:rPr>
        <w:t>, integraciones). Debe incluir dependencias y puntos de integración (</w:t>
      </w:r>
      <w:proofErr w:type="spellStart"/>
      <w:r w:rsidRPr="00213BE4">
        <w:rPr>
          <w:lang w:val="es-NI"/>
        </w:rPr>
        <w:t>APIs</w:t>
      </w:r>
      <w:proofErr w:type="spellEnd"/>
      <w:r w:rsidRPr="00213BE4">
        <w:rPr>
          <w:lang w:val="es-NI"/>
        </w:rPr>
        <w:t xml:space="preserve">, colas, cron </w:t>
      </w:r>
      <w:proofErr w:type="spellStart"/>
      <w:r w:rsidRPr="00213BE4">
        <w:rPr>
          <w:lang w:val="es-NI"/>
        </w:rPr>
        <w:t>jobs</w:t>
      </w:r>
      <w:proofErr w:type="spellEnd"/>
      <w:r w:rsidRPr="00213BE4">
        <w:rPr>
          <w:lang w:val="es-NI"/>
        </w:rPr>
        <w:t>).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Ejemplo</w:t>
      </w:r>
      <w:proofErr w:type="spellEnd"/>
      <w:r w:rsidRPr="00213BE4">
        <w:rPr>
          <w:b/>
          <w:bCs/>
        </w:rPr>
        <w:t xml:space="preserve"> (</w:t>
      </w:r>
      <w:proofErr w:type="spellStart"/>
      <w:r w:rsidRPr="00213BE4">
        <w:rPr>
          <w:b/>
          <w:bCs/>
        </w:rPr>
        <w:t>NutriKids</w:t>
      </w:r>
      <w:proofErr w:type="spellEnd"/>
      <w:r w:rsidRPr="00213BE4">
        <w:rPr>
          <w:b/>
          <w:bCs/>
        </w:rPr>
        <w:t xml:space="preserve"> Nicaragua):</w:t>
      </w:r>
    </w:p>
    <w:p w14:paraId="7271E1E8" w14:textId="77777777" w:rsidR="00213BE4" w:rsidRPr="00213BE4" w:rsidRDefault="00213BE4" w:rsidP="00213BE4">
      <w:pPr>
        <w:numPr>
          <w:ilvl w:val="0"/>
          <w:numId w:val="24"/>
        </w:numPr>
        <w:rPr>
          <w:lang w:val="es-NI"/>
        </w:rPr>
      </w:pPr>
      <w:r w:rsidRPr="00213BE4">
        <w:rPr>
          <w:b/>
          <w:bCs/>
          <w:lang w:val="es-NI"/>
        </w:rPr>
        <w:t>Componentes clave:</w:t>
      </w:r>
      <w:r w:rsidRPr="00213BE4">
        <w:rPr>
          <w:lang w:val="es-NI"/>
        </w:rPr>
        <w:t xml:space="preserve"> App Android (UI), API REST (</w:t>
      </w:r>
      <w:proofErr w:type="spellStart"/>
      <w:r w:rsidRPr="00213BE4">
        <w:rPr>
          <w:lang w:val="es-NI"/>
        </w:rPr>
        <w:t>backend</w:t>
      </w:r>
      <w:proofErr w:type="spellEnd"/>
      <w:r w:rsidRPr="00213BE4">
        <w:rPr>
          <w:lang w:val="es-NI"/>
        </w:rPr>
        <w:t>), Base de datos relacional (</w:t>
      </w:r>
      <w:proofErr w:type="spellStart"/>
      <w:r w:rsidRPr="00213BE4">
        <w:rPr>
          <w:lang w:val="es-NI"/>
        </w:rPr>
        <w:t>Postgres</w:t>
      </w:r>
      <w:proofErr w:type="spellEnd"/>
      <w:r w:rsidRPr="00213BE4">
        <w:rPr>
          <w:lang w:val="es-NI"/>
        </w:rPr>
        <w:t>), Motor de recomendación (servicio separado), Panel web para nutricionistas, Integración SMS/USSD, Servicio de autenticación (JWT).</w:t>
      </w:r>
    </w:p>
    <w:p w14:paraId="15F47127" w14:textId="77777777" w:rsidR="00213BE4" w:rsidRPr="00213BE4" w:rsidRDefault="00213BE4" w:rsidP="00213BE4">
      <w:pPr>
        <w:numPr>
          <w:ilvl w:val="0"/>
          <w:numId w:val="24"/>
        </w:numPr>
      </w:pPr>
      <w:r w:rsidRPr="00213BE4">
        <w:rPr>
          <w:b/>
          <w:bCs/>
          <w:lang w:val="es-NI"/>
        </w:rPr>
        <w:t>Dependencias y resiliencia:</w:t>
      </w:r>
      <w:r w:rsidRPr="00213BE4">
        <w:rPr>
          <w:lang w:val="es-NI"/>
        </w:rPr>
        <w:t xml:space="preserve"> diseño con replicación de base de datos, </w:t>
      </w:r>
      <w:proofErr w:type="spellStart"/>
      <w:r w:rsidRPr="00213BE4">
        <w:rPr>
          <w:lang w:val="es-NI"/>
        </w:rPr>
        <w:t>backups</w:t>
      </w:r>
      <w:proofErr w:type="spellEnd"/>
      <w:r w:rsidRPr="00213BE4">
        <w:rPr>
          <w:lang w:val="es-NI"/>
        </w:rPr>
        <w:t xml:space="preserve"> nocturnos, y estrategia de </w:t>
      </w:r>
      <w:proofErr w:type="spellStart"/>
      <w:r w:rsidRPr="00213BE4">
        <w:rPr>
          <w:lang w:val="es-NI"/>
        </w:rPr>
        <w:t>caching</w:t>
      </w:r>
      <w:proofErr w:type="spellEnd"/>
      <w:r w:rsidRPr="00213BE4">
        <w:rPr>
          <w:lang w:val="es-NI"/>
        </w:rPr>
        <w:t xml:space="preserve"> para consultas de recetas.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Preguntas</w:t>
      </w:r>
      <w:proofErr w:type="spellEnd"/>
      <w:r w:rsidRPr="00213BE4">
        <w:rPr>
          <w:b/>
          <w:bCs/>
        </w:rPr>
        <w:t xml:space="preserve"> </w:t>
      </w:r>
      <w:proofErr w:type="spellStart"/>
      <w:r w:rsidRPr="00213BE4">
        <w:rPr>
          <w:b/>
          <w:bCs/>
        </w:rPr>
        <w:t>guía</w:t>
      </w:r>
      <w:proofErr w:type="spellEnd"/>
      <w:r w:rsidRPr="00213BE4">
        <w:rPr>
          <w:b/>
          <w:bCs/>
        </w:rPr>
        <w:t>:</w:t>
      </w:r>
    </w:p>
    <w:p w14:paraId="5DA59FFC" w14:textId="77777777" w:rsidR="00213BE4" w:rsidRPr="00213BE4" w:rsidRDefault="00213BE4" w:rsidP="00213BE4">
      <w:pPr>
        <w:numPr>
          <w:ilvl w:val="0"/>
          <w:numId w:val="24"/>
        </w:numPr>
        <w:rPr>
          <w:lang w:val="es-NI"/>
        </w:rPr>
      </w:pPr>
      <w:r w:rsidRPr="00213BE4">
        <w:rPr>
          <w:lang w:val="es-NI"/>
        </w:rPr>
        <w:t xml:space="preserve">Identifica 3 servicios críticos y describe la estrategia mínima de disponibilidad (ej. </w:t>
      </w:r>
      <w:proofErr w:type="spellStart"/>
      <w:r w:rsidRPr="00213BE4">
        <w:rPr>
          <w:lang w:val="es-NI"/>
        </w:rPr>
        <w:t>backups</w:t>
      </w:r>
      <w:proofErr w:type="spellEnd"/>
      <w:r w:rsidRPr="00213BE4">
        <w:rPr>
          <w:lang w:val="es-NI"/>
        </w:rPr>
        <w:t>, despliegue redundante).</w:t>
      </w:r>
    </w:p>
    <w:p w14:paraId="35F776F1" w14:textId="24127EEC" w:rsidR="00213BE4" w:rsidRPr="00213BE4" w:rsidRDefault="00213BE4" w:rsidP="00213BE4"/>
    <w:p w14:paraId="719AC0B5" w14:textId="77777777" w:rsidR="00213BE4" w:rsidRPr="00213BE4" w:rsidRDefault="00213BE4" w:rsidP="00213BE4">
      <w:pPr>
        <w:rPr>
          <w:b/>
          <w:bCs/>
          <w:lang w:val="es-NI"/>
        </w:rPr>
      </w:pPr>
      <w:r w:rsidRPr="00213BE4">
        <w:rPr>
          <w:b/>
          <w:bCs/>
          <w:lang w:val="es-NI"/>
        </w:rPr>
        <w:t>3.7 Mapa de Información</w:t>
      </w:r>
    </w:p>
    <w:p w14:paraId="58DFD2B1" w14:textId="2BB7AAC9" w:rsidR="00213BE4" w:rsidRPr="00213BE4" w:rsidRDefault="00213BE4" w:rsidP="00213BE4">
      <w:pPr>
        <w:rPr>
          <w:lang w:val="es-NI"/>
        </w:rPr>
      </w:pPr>
      <w:r w:rsidRPr="00213BE4">
        <w:rPr>
          <w:b/>
          <w:bCs/>
          <w:lang w:val="es-NI"/>
        </w:rPr>
        <w:t>Descripción:</w:t>
      </w:r>
      <w:r w:rsidRPr="00213BE4">
        <w:rPr>
          <w:lang w:val="es-NI"/>
        </w:rPr>
        <w:t xml:space="preserve"> Esquema de los principales dominios de datos (entidades, relaciones, sensibilidad) y reglas de gobernanza (privacidad, retención, </w:t>
      </w:r>
      <w:proofErr w:type="spellStart"/>
      <w:r w:rsidRPr="00213BE4">
        <w:rPr>
          <w:lang w:val="es-NI"/>
        </w:rPr>
        <w:t>anonimización</w:t>
      </w:r>
      <w:proofErr w:type="spellEnd"/>
      <w:r w:rsidRPr="00213BE4">
        <w:rPr>
          <w:lang w:val="es-NI"/>
        </w:rPr>
        <w:t>). Incluye un modelo entidad-relación simplificado.</w:t>
      </w:r>
      <w:r w:rsidRPr="00213BE4">
        <w:rPr>
          <w:lang w:val="es-NI"/>
        </w:rPr>
        <w:br/>
      </w:r>
      <w:r w:rsidRPr="00213BE4">
        <w:rPr>
          <w:b/>
          <w:bCs/>
          <w:lang w:val="es-NI"/>
        </w:rPr>
        <w:t>Ejemplo (</w:t>
      </w:r>
      <w:proofErr w:type="spellStart"/>
      <w:r w:rsidRPr="00213BE4">
        <w:rPr>
          <w:b/>
          <w:bCs/>
          <w:lang w:val="es-NI"/>
        </w:rPr>
        <w:t>NutriKids</w:t>
      </w:r>
      <w:proofErr w:type="spellEnd"/>
      <w:r w:rsidRPr="00213BE4">
        <w:rPr>
          <w:b/>
          <w:bCs/>
          <w:lang w:val="es-NI"/>
        </w:rPr>
        <w:t xml:space="preserve"> Nicaragua):</w:t>
      </w:r>
    </w:p>
    <w:p w14:paraId="1DA2C2B8" w14:textId="77777777" w:rsidR="00213BE4" w:rsidRPr="00213BE4" w:rsidRDefault="00213BE4" w:rsidP="00213BE4">
      <w:pPr>
        <w:numPr>
          <w:ilvl w:val="0"/>
          <w:numId w:val="25"/>
        </w:numPr>
        <w:rPr>
          <w:lang w:val="es-NI"/>
        </w:rPr>
      </w:pPr>
      <w:r w:rsidRPr="00213BE4">
        <w:rPr>
          <w:b/>
          <w:bCs/>
          <w:lang w:val="es-NI"/>
        </w:rPr>
        <w:t>Entidades clave:</w:t>
      </w:r>
      <w:r w:rsidRPr="00213BE4">
        <w:rPr>
          <w:lang w:val="es-NI"/>
        </w:rPr>
        <w:t xml:space="preserve"> Usuario, </w:t>
      </w:r>
      <w:proofErr w:type="spellStart"/>
      <w:r w:rsidRPr="00213BE4">
        <w:rPr>
          <w:lang w:val="es-NI"/>
        </w:rPr>
        <w:t>PerfilAntropometrico</w:t>
      </w:r>
      <w:proofErr w:type="spellEnd"/>
      <w:r w:rsidRPr="00213BE4">
        <w:rPr>
          <w:lang w:val="es-NI"/>
        </w:rPr>
        <w:t xml:space="preserve">, </w:t>
      </w:r>
      <w:proofErr w:type="spellStart"/>
      <w:r w:rsidRPr="00213BE4">
        <w:rPr>
          <w:lang w:val="es-NI"/>
        </w:rPr>
        <w:t>RecetaLocal</w:t>
      </w:r>
      <w:proofErr w:type="spellEnd"/>
      <w:r w:rsidRPr="00213BE4">
        <w:rPr>
          <w:lang w:val="es-NI"/>
        </w:rPr>
        <w:t xml:space="preserve">, </w:t>
      </w:r>
      <w:proofErr w:type="spellStart"/>
      <w:r w:rsidRPr="00213BE4">
        <w:rPr>
          <w:lang w:val="es-NI"/>
        </w:rPr>
        <w:t>RegistroConsumo</w:t>
      </w:r>
      <w:proofErr w:type="spellEnd"/>
      <w:r w:rsidRPr="00213BE4">
        <w:rPr>
          <w:lang w:val="es-NI"/>
        </w:rPr>
        <w:t xml:space="preserve">, Escuela, </w:t>
      </w:r>
      <w:proofErr w:type="spellStart"/>
      <w:r w:rsidRPr="00213BE4">
        <w:rPr>
          <w:lang w:val="es-NI"/>
        </w:rPr>
        <w:t>InformeNutricional</w:t>
      </w:r>
      <w:proofErr w:type="spellEnd"/>
      <w:r w:rsidRPr="00213BE4">
        <w:rPr>
          <w:lang w:val="es-NI"/>
        </w:rPr>
        <w:t>.</w:t>
      </w:r>
    </w:p>
    <w:p w14:paraId="0814CE56" w14:textId="77777777" w:rsidR="00213BE4" w:rsidRPr="00213BE4" w:rsidRDefault="00213BE4" w:rsidP="00213BE4">
      <w:pPr>
        <w:numPr>
          <w:ilvl w:val="0"/>
          <w:numId w:val="25"/>
        </w:numPr>
        <w:rPr>
          <w:lang w:val="es-NI"/>
        </w:rPr>
      </w:pPr>
      <w:r w:rsidRPr="00213BE4">
        <w:rPr>
          <w:b/>
          <w:bCs/>
          <w:lang w:val="es-NI"/>
        </w:rPr>
        <w:t>Reglas de privacidad:</w:t>
      </w:r>
      <w:r w:rsidRPr="00213BE4">
        <w:rPr>
          <w:lang w:val="es-NI"/>
        </w:rPr>
        <w:t xml:space="preserve"> datos personales identificables separados de datos de salud; medidas de </w:t>
      </w:r>
      <w:proofErr w:type="spellStart"/>
      <w:r w:rsidRPr="00213BE4">
        <w:rPr>
          <w:lang w:val="es-NI"/>
        </w:rPr>
        <w:t>pseudonimización</w:t>
      </w:r>
      <w:proofErr w:type="spellEnd"/>
      <w:r w:rsidRPr="00213BE4">
        <w:rPr>
          <w:lang w:val="es-NI"/>
        </w:rPr>
        <w:t xml:space="preserve"> y control de acceso por roles; retención de datos según normativa y políticas internas.</w:t>
      </w:r>
    </w:p>
    <w:p w14:paraId="213C6347" w14:textId="77777777" w:rsidR="00213BE4" w:rsidRPr="00213BE4" w:rsidRDefault="00213BE4" w:rsidP="00213BE4">
      <w:pPr>
        <w:numPr>
          <w:ilvl w:val="0"/>
          <w:numId w:val="25"/>
        </w:numPr>
      </w:pPr>
      <w:r w:rsidRPr="00213BE4">
        <w:rPr>
          <w:b/>
          <w:bCs/>
          <w:lang w:val="es-NI"/>
        </w:rPr>
        <w:lastRenderedPageBreak/>
        <w:t>Ejemplo ER sencillo:</w:t>
      </w:r>
      <w:r w:rsidRPr="00213BE4">
        <w:rPr>
          <w:lang w:val="es-NI"/>
        </w:rPr>
        <w:t xml:space="preserve"> Usuario (id) 1—N </w:t>
      </w:r>
      <w:proofErr w:type="spellStart"/>
      <w:proofErr w:type="gramStart"/>
      <w:r w:rsidRPr="00213BE4">
        <w:rPr>
          <w:lang w:val="es-NI"/>
        </w:rPr>
        <w:t>PerfilAntropometrico</w:t>
      </w:r>
      <w:proofErr w:type="spellEnd"/>
      <w:r w:rsidRPr="00213BE4">
        <w:rPr>
          <w:lang w:val="es-NI"/>
        </w:rPr>
        <w:t xml:space="preserve"> ;</w:t>
      </w:r>
      <w:proofErr w:type="gramEnd"/>
      <w:r w:rsidRPr="00213BE4">
        <w:rPr>
          <w:lang w:val="es-NI"/>
        </w:rPr>
        <w:t xml:space="preserve"> Usuario 1—N </w:t>
      </w:r>
      <w:proofErr w:type="spellStart"/>
      <w:r w:rsidRPr="00213BE4">
        <w:rPr>
          <w:lang w:val="es-NI"/>
        </w:rPr>
        <w:t>RegistroConsumo</w:t>
      </w:r>
      <w:proofErr w:type="spellEnd"/>
      <w:r w:rsidRPr="00213BE4">
        <w:rPr>
          <w:lang w:val="es-NI"/>
        </w:rPr>
        <w:t xml:space="preserve">; </w:t>
      </w:r>
      <w:proofErr w:type="spellStart"/>
      <w:r w:rsidRPr="00213BE4">
        <w:rPr>
          <w:lang w:val="es-NI"/>
        </w:rPr>
        <w:t>RecetaLocal</w:t>
      </w:r>
      <w:proofErr w:type="spellEnd"/>
      <w:r w:rsidRPr="00213BE4">
        <w:rPr>
          <w:lang w:val="es-NI"/>
        </w:rPr>
        <w:t xml:space="preserve"> N—N Usuario </w:t>
      </w:r>
      <w:proofErr w:type="spellStart"/>
      <w:r w:rsidRPr="00213BE4">
        <w:rPr>
          <w:lang w:val="es-NI"/>
        </w:rPr>
        <w:t>via</w:t>
      </w:r>
      <w:proofErr w:type="spellEnd"/>
      <w:r w:rsidRPr="00213BE4">
        <w:rPr>
          <w:lang w:val="es-NI"/>
        </w:rPr>
        <w:t xml:space="preserve"> </w:t>
      </w:r>
      <w:proofErr w:type="spellStart"/>
      <w:r w:rsidRPr="00213BE4">
        <w:rPr>
          <w:lang w:val="es-NI"/>
        </w:rPr>
        <w:t>RegistroConsumo</w:t>
      </w:r>
      <w:proofErr w:type="spellEnd"/>
      <w:r w:rsidRPr="00213BE4">
        <w:rPr>
          <w:lang w:val="es-NI"/>
        </w:rPr>
        <w:t>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Preguntas</w:t>
      </w:r>
      <w:proofErr w:type="spellEnd"/>
      <w:r w:rsidRPr="00213BE4">
        <w:rPr>
          <w:b/>
          <w:bCs/>
        </w:rPr>
        <w:t xml:space="preserve"> </w:t>
      </w:r>
      <w:proofErr w:type="spellStart"/>
      <w:r w:rsidRPr="00213BE4">
        <w:rPr>
          <w:b/>
          <w:bCs/>
        </w:rPr>
        <w:t>guía</w:t>
      </w:r>
      <w:proofErr w:type="spellEnd"/>
      <w:r w:rsidRPr="00213BE4">
        <w:rPr>
          <w:b/>
          <w:bCs/>
        </w:rPr>
        <w:t>:</w:t>
      </w:r>
    </w:p>
    <w:p w14:paraId="24B970D0" w14:textId="77777777" w:rsidR="00213BE4" w:rsidRPr="00213BE4" w:rsidRDefault="00213BE4" w:rsidP="00213BE4">
      <w:pPr>
        <w:numPr>
          <w:ilvl w:val="0"/>
          <w:numId w:val="25"/>
        </w:numPr>
        <w:rPr>
          <w:lang w:val="es-NI"/>
        </w:rPr>
      </w:pPr>
      <w:r w:rsidRPr="00213BE4">
        <w:rPr>
          <w:lang w:val="es-NI"/>
        </w:rPr>
        <w:t xml:space="preserve">Diseña la tabla </w:t>
      </w:r>
      <w:proofErr w:type="spellStart"/>
      <w:r w:rsidRPr="00213BE4">
        <w:rPr>
          <w:lang w:val="es-NI"/>
        </w:rPr>
        <w:t>PerfilAntropometrico</w:t>
      </w:r>
      <w:proofErr w:type="spellEnd"/>
      <w:r w:rsidRPr="00213BE4">
        <w:rPr>
          <w:lang w:val="es-NI"/>
        </w:rPr>
        <w:t xml:space="preserve"> con campos mínimos y justifica cada campo desde la perspectiva clínica y técnica.</w:t>
      </w:r>
    </w:p>
    <w:p w14:paraId="7929A31E" w14:textId="401FB324" w:rsidR="00213BE4" w:rsidRPr="00213BE4" w:rsidRDefault="00213BE4" w:rsidP="00213BE4"/>
    <w:p w14:paraId="4D63A1A5" w14:textId="77777777" w:rsidR="00213BE4" w:rsidRPr="00213BE4" w:rsidRDefault="00213BE4" w:rsidP="00213BE4">
      <w:pPr>
        <w:rPr>
          <w:b/>
          <w:bCs/>
          <w:lang w:val="es-NI"/>
        </w:rPr>
      </w:pPr>
      <w:r w:rsidRPr="00213BE4">
        <w:rPr>
          <w:b/>
          <w:bCs/>
          <w:lang w:val="es-NI"/>
        </w:rPr>
        <w:t>3.8 Diseño preliminar de modelos de Arquitectura Empresarial basada en Framework</w:t>
      </w:r>
    </w:p>
    <w:p w14:paraId="023D1894" w14:textId="1B2848EB" w:rsidR="00213BE4" w:rsidRPr="00213BE4" w:rsidRDefault="00213BE4" w:rsidP="00213BE4">
      <w:r w:rsidRPr="00213BE4">
        <w:rPr>
          <w:b/>
          <w:bCs/>
          <w:lang w:val="es-NI"/>
        </w:rPr>
        <w:t>Descripción:</w:t>
      </w:r>
      <w:r w:rsidRPr="00213BE4">
        <w:rPr>
          <w:lang w:val="es-NI"/>
        </w:rPr>
        <w:t xml:space="preserve"> Bosquejo visual y funcional que integra los elementos anteriores: un diagrama de alto nivel con capas, componentes, flujos y excepciones. El diseño preliminar debe posibilitar el desarrollo iterativo y demostrar escalabilidad y gobernanza.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Ejemplo</w:t>
      </w:r>
      <w:proofErr w:type="spellEnd"/>
      <w:r w:rsidRPr="00213BE4">
        <w:rPr>
          <w:b/>
          <w:bCs/>
        </w:rPr>
        <w:t xml:space="preserve"> (</w:t>
      </w:r>
      <w:proofErr w:type="spellStart"/>
      <w:r w:rsidRPr="00213BE4">
        <w:rPr>
          <w:b/>
          <w:bCs/>
        </w:rPr>
        <w:t>NutriKids</w:t>
      </w:r>
      <w:proofErr w:type="spellEnd"/>
      <w:r w:rsidRPr="00213BE4">
        <w:rPr>
          <w:b/>
          <w:bCs/>
        </w:rPr>
        <w:t xml:space="preserve"> Nicaragua):</w:t>
      </w:r>
    </w:p>
    <w:p w14:paraId="7CE48CE0" w14:textId="77777777" w:rsidR="00213BE4" w:rsidRPr="00213BE4" w:rsidRDefault="00213BE4" w:rsidP="00213BE4">
      <w:pPr>
        <w:numPr>
          <w:ilvl w:val="0"/>
          <w:numId w:val="26"/>
        </w:numPr>
        <w:rPr>
          <w:lang w:val="es-NI"/>
        </w:rPr>
      </w:pPr>
      <w:r w:rsidRPr="00213BE4">
        <w:rPr>
          <w:b/>
          <w:bCs/>
          <w:lang w:val="es-NI"/>
        </w:rPr>
        <w:t>Diagrama sugerido (texto-descriptivo):</w:t>
      </w:r>
      <w:r w:rsidRPr="00213BE4">
        <w:rPr>
          <w:lang w:val="es-NI"/>
        </w:rPr>
        <w:t xml:space="preserve"> capa de presentación (</w:t>
      </w:r>
      <w:proofErr w:type="gramStart"/>
      <w:r w:rsidRPr="00213BE4">
        <w:rPr>
          <w:lang w:val="es-NI"/>
        </w:rPr>
        <w:t>app</w:t>
      </w:r>
      <w:proofErr w:type="gramEnd"/>
      <w:r w:rsidRPr="00213BE4">
        <w:rPr>
          <w:lang w:val="es-NI"/>
        </w:rPr>
        <w:t xml:space="preserve"> + web), capa de servicios (API REST, motor de recomendación), capa de datos (DB principal + almacén </w:t>
      </w:r>
      <w:proofErr w:type="spellStart"/>
      <w:r w:rsidRPr="00213BE4">
        <w:rPr>
          <w:lang w:val="es-NI"/>
        </w:rPr>
        <w:t>analytics</w:t>
      </w:r>
      <w:proofErr w:type="spellEnd"/>
      <w:r w:rsidRPr="00213BE4">
        <w:rPr>
          <w:lang w:val="es-NI"/>
        </w:rPr>
        <w:t>), capa de integración (bus/</w:t>
      </w:r>
      <w:proofErr w:type="spellStart"/>
      <w:r w:rsidRPr="00213BE4">
        <w:rPr>
          <w:lang w:val="es-NI"/>
        </w:rPr>
        <w:t>queue</w:t>
      </w:r>
      <w:proofErr w:type="spellEnd"/>
      <w:r w:rsidRPr="00213BE4">
        <w:rPr>
          <w:lang w:val="es-NI"/>
        </w:rPr>
        <w:t xml:space="preserve"> para integraciones con </w:t>
      </w:r>
      <w:proofErr w:type="spellStart"/>
      <w:r w:rsidRPr="00213BE4">
        <w:rPr>
          <w:lang w:val="es-NI"/>
        </w:rPr>
        <w:t>ONGs</w:t>
      </w:r>
      <w:proofErr w:type="spellEnd"/>
      <w:r w:rsidRPr="00213BE4">
        <w:rPr>
          <w:lang w:val="es-NI"/>
        </w:rPr>
        <w:t>/escuelas), capa infra (</w:t>
      </w:r>
      <w:proofErr w:type="spellStart"/>
      <w:r w:rsidRPr="00213BE4">
        <w:rPr>
          <w:lang w:val="es-NI"/>
        </w:rPr>
        <w:t>provedor</w:t>
      </w:r>
      <w:proofErr w:type="spellEnd"/>
      <w:r w:rsidRPr="00213BE4">
        <w:rPr>
          <w:lang w:val="es-NI"/>
        </w:rPr>
        <w:t xml:space="preserve"> </w:t>
      </w:r>
      <w:proofErr w:type="spellStart"/>
      <w:r w:rsidRPr="00213BE4">
        <w:rPr>
          <w:lang w:val="es-NI"/>
        </w:rPr>
        <w:t>cloud</w:t>
      </w:r>
      <w:proofErr w:type="spellEnd"/>
      <w:r w:rsidRPr="00213BE4">
        <w:rPr>
          <w:lang w:val="es-NI"/>
        </w:rPr>
        <w:t xml:space="preserve"> con respaldo). Incluir además capa de seguridad transversal (</w:t>
      </w:r>
      <w:proofErr w:type="spellStart"/>
      <w:r w:rsidRPr="00213BE4">
        <w:rPr>
          <w:lang w:val="es-NI"/>
        </w:rPr>
        <w:t>authN</w:t>
      </w:r>
      <w:proofErr w:type="spellEnd"/>
      <w:r w:rsidRPr="00213BE4">
        <w:rPr>
          <w:lang w:val="es-NI"/>
        </w:rPr>
        <w:t>/</w:t>
      </w:r>
      <w:proofErr w:type="spellStart"/>
      <w:r w:rsidRPr="00213BE4">
        <w:rPr>
          <w:lang w:val="es-NI"/>
        </w:rPr>
        <w:t>authZ</w:t>
      </w:r>
      <w:proofErr w:type="spellEnd"/>
      <w:r w:rsidRPr="00213BE4">
        <w:rPr>
          <w:lang w:val="es-NI"/>
        </w:rPr>
        <w:t>, cifrado en tránsito/descanso).</w:t>
      </w:r>
    </w:p>
    <w:p w14:paraId="66FD6689" w14:textId="77777777" w:rsidR="00213BE4" w:rsidRPr="00213BE4" w:rsidRDefault="00213BE4" w:rsidP="00213BE4">
      <w:pPr>
        <w:numPr>
          <w:ilvl w:val="0"/>
          <w:numId w:val="26"/>
        </w:numPr>
      </w:pPr>
      <w:r w:rsidRPr="00213BE4">
        <w:rPr>
          <w:b/>
          <w:bCs/>
          <w:lang w:val="es-NI"/>
        </w:rPr>
        <w:t>Artefactos entregables del diseño preliminar:</w:t>
      </w:r>
      <w:r w:rsidRPr="00213BE4">
        <w:rPr>
          <w:lang w:val="es-NI"/>
        </w:rPr>
        <w:t xml:space="preserve"> diagrama de componentes, diagrama de despliegue (nodos y servicios), propuesta de políticas de </w:t>
      </w:r>
      <w:proofErr w:type="spellStart"/>
      <w:r w:rsidRPr="00213BE4">
        <w:rPr>
          <w:lang w:val="es-NI"/>
        </w:rPr>
        <w:t>backup</w:t>
      </w:r>
      <w:proofErr w:type="spellEnd"/>
      <w:r w:rsidRPr="00213BE4">
        <w:rPr>
          <w:lang w:val="es-NI"/>
        </w:rPr>
        <w:t xml:space="preserve"> y DR (</w:t>
      </w:r>
      <w:proofErr w:type="spellStart"/>
      <w:r w:rsidRPr="00213BE4">
        <w:rPr>
          <w:lang w:val="es-NI"/>
        </w:rPr>
        <w:t>disaster</w:t>
      </w:r>
      <w:proofErr w:type="spellEnd"/>
      <w:r w:rsidRPr="00213BE4">
        <w:rPr>
          <w:lang w:val="es-NI"/>
        </w:rPr>
        <w:t xml:space="preserve"> </w:t>
      </w:r>
      <w:proofErr w:type="spellStart"/>
      <w:r w:rsidRPr="00213BE4">
        <w:rPr>
          <w:lang w:val="es-NI"/>
        </w:rPr>
        <w:t>recovery</w:t>
      </w:r>
      <w:proofErr w:type="spellEnd"/>
      <w:r w:rsidRPr="00213BE4">
        <w:rPr>
          <w:lang w:val="es-NI"/>
        </w:rPr>
        <w:t>) con RTO/RPO estimados.</w:t>
      </w:r>
      <w:r w:rsidRPr="00213BE4">
        <w:rPr>
          <w:lang w:val="es-NI"/>
        </w:rPr>
        <w:br/>
      </w:r>
      <w:proofErr w:type="spellStart"/>
      <w:r w:rsidRPr="00213BE4">
        <w:rPr>
          <w:b/>
          <w:bCs/>
        </w:rPr>
        <w:t>Preguntas</w:t>
      </w:r>
      <w:proofErr w:type="spellEnd"/>
      <w:r w:rsidRPr="00213BE4">
        <w:rPr>
          <w:b/>
          <w:bCs/>
        </w:rPr>
        <w:t xml:space="preserve"> </w:t>
      </w:r>
      <w:proofErr w:type="spellStart"/>
      <w:r w:rsidRPr="00213BE4">
        <w:rPr>
          <w:b/>
          <w:bCs/>
        </w:rPr>
        <w:t>guía</w:t>
      </w:r>
      <w:proofErr w:type="spellEnd"/>
      <w:r w:rsidRPr="00213BE4">
        <w:rPr>
          <w:b/>
          <w:bCs/>
        </w:rPr>
        <w:t>:</w:t>
      </w:r>
    </w:p>
    <w:p w14:paraId="22537B99" w14:textId="77777777" w:rsidR="00213BE4" w:rsidRPr="00213BE4" w:rsidRDefault="00213BE4" w:rsidP="00213BE4">
      <w:pPr>
        <w:numPr>
          <w:ilvl w:val="0"/>
          <w:numId w:val="26"/>
        </w:numPr>
        <w:rPr>
          <w:lang w:val="es-NI"/>
        </w:rPr>
      </w:pPr>
      <w:r w:rsidRPr="00213BE4">
        <w:rPr>
          <w:lang w:val="es-NI"/>
        </w:rPr>
        <w:t xml:space="preserve">Presenta un diagrama de despliegue (alto nivel) y define RTO y RPO para </w:t>
      </w:r>
      <w:proofErr w:type="spellStart"/>
      <w:r w:rsidRPr="00213BE4">
        <w:rPr>
          <w:lang w:val="es-NI"/>
        </w:rPr>
        <w:t>NutriKids</w:t>
      </w:r>
      <w:proofErr w:type="spellEnd"/>
      <w:r w:rsidRPr="00213BE4">
        <w:rPr>
          <w:lang w:val="es-NI"/>
        </w:rPr>
        <w:t xml:space="preserve"> en la primera fase operativa.</w:t>
      </w:r>
    </w:p>
    <w:p w14:paraId="033799EC" w14:textId="77777777" w:rsidR="00C17503" w:rsidRDefault="00C17503" w:rsidP="00213BE4">
      <w:pPr>
        <w:rPr>
          <w:b/>
          <w:bCs/>
          <w:lang w:val="es-NI"/>
        </w:rPr>
      </w:pPr>
    </w:p>
    <w:p w14:paraId="5685249C" w14:textId="77777777" w:rsidR="00C17503" w:rsidRDefault="00C17503" w:rsidP="00213BE4">
      <w:pPr>
        <w:rPr>
          <w:b/>
          <w:bCs/>
          <w:lang w:val="es-NI"/>
        </w:rPr>
      </w:pPr>
    </w:p>
    <w:p w14:paraId="71C2820D" w14:textId="77777777" w:rsidR="00C17503" w:rsidRDefault="00C17503" w:rsidP="00213BE4">
      <w:pPr>
        <w:rPr>
          <w:b/>
          <w:bCs/>
          <w:lang w:val="es-NI"/>
        </w:rPr>
      </w:pPr>
    </w:p>
    <w:p w14:paraId="118CCE3A" w14:textId="77777777" w:rsidR="00C17503" w:rsidRDefault="00C17503" w:rsidP="00213BE4">
      <w:pPr>
        <w:rPr>
          <w:b/>
          <w:bCs/>
          <w:lang w:val="es-NI"/>
        </w:rPr>
      </w:pPr>
    </w:p>
    <w:p w14:paraId="0D5173CD" w14:textId="77777777" w:rsidR="00C17503" w:rsidRDefault="00C17503" w:rsidP="00213BE4">
      <w:pPr>
        <w:rPr>
          <w:b/>
          <w:bCs/>
          <w:lang w:val="es-NI"/>
        </w:rPr>
      </w:pPr>
    </w:p>
    <w:p w14:paraId="7938F4E5" w14:textId="10C52528" w:rsidR="00213BE4" w:rsidRPr="00213BE4" w:rsidRDefault="00213BE4" w:rsidP="00213BE4">
      <w:pPr>
        <w:rPr>
          <w:b/>
          <w:bCs/>
          <w:lang w:val="es-NI"/>
        </w:rPr>
      </w:pPr>
      <w:r w:rsidRPr="00213BE4">
        <w:rPr>
          <w:b/>
          <w:bCs/>
          <w:lang w:val="es-NI"/>
        </w:rPr>
        <w:lastRenderedPageBreak/>
        <w:t>Sistema de Evaluación – Primer Parcial (Fase I)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2120"/>
        <w:gridCol w:w="3485"/>
        <w:gridCol w:w="2985"/>
        <w:gridCol w:w="770"/>
      </w:tblGrid>
      <w:tr w:rsidR="00213BE4" w:rsidRPr="00213BE4" w14:paraId="09A9E2A5" w14:textId="77777777" w:rsidTr="00C175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917F818" w14:textId="77777777" w:rsidR="00213BE4" w:rsidRPr="00213BE4" w:rsidRDefault="00213BE4" w:rsidP="00213BE4">
            <w:pPr>
              <w:rPr>
                <w:b/>
                <w:bCs/>
                <w:sz w:val="20"/>
                <w:szCs w:val="18"/>
              </w:rPr>
            </w:pPr>
            <w:proofErr w:type="spellStart"/>
            <w:r w:rsidRPr="00213BE4">
              <w:rPr>
                <w:b/>
                <w:bCs/>
                <w:sz w:val="20"/>
                <w:szCs w:val="18"/>
              </w:rPr>
              <w:t>Criterio</w:t>
            </w:r>
            <w:proofErr w:type="spellEnd"/>
          </w:p>
        </w:tc>
        <w:tc>
          <w:tcPr>
            <w:tcW w:w="0" w:type="auto"/>
            <w:hideMark/>
          </w:tcPr>
          <w:p w14:paraId="479570C8" w14:textId="77777777" w:rsidR="00213BE4" w:rsidRPr="00213BE4" w:rsidRDefault="00213BE4" w:rsidP="00213B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proofErr w:type="spellStart"/>
            <w:r w:rsidRPr="00213BE4">
              <w:rPr>
                <w:b/>
                <w:bCs/>
                <w:sz w:val="20"/>
                <w:szCs w:val="18"/>
              </w:rPr>
              <w:t>Descripción</w:t>
            </w:r>
            <w:proofErr w:type="spellEnd"/>
          </w:p>
        </w:tc>
        <w:tc>
          <w:tcPr>
            <w:tcW w:w="0" w:type="auto"/>
            <w:hideMark/>
          </w:tcPr>
          <w:p w14:paraId="4B148E1C" w14:textId="77777777" w:rsidR="00213BE4" w:rsidRPr="00213BE4" w:rsidRDefault="00213BE4" w:rsidP="00213B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proofErr w:type="spellStart"/>
            <w:r w:rsidRPr="00213BE4">
              <w:rPr>
                <w:b/>
                <w:bCs/>
                <w:sz w:val="20"/>
                <w:szCs w:val="18"/>
              </w:rPr>
              <w:t>Evidencia</w:t>
            </w:r>
            <w:proofErr w:type="spellEnd"/>
            <w:r w:rsidRPr="00213BE4">
              <w:rPr>
                <w:b/>
                <w:bCs/>
                <w:sz w:val="20"/>
                <w:szCs w:val="18"/>
              </w:rPr>
              <w:t xml:space="preserve"> </w:t>
            </w:r>
            <w:proofErr w:type="spellStart"/>
            <w:r w:rsidRPr="00213BE4">
              <w:rPr>
                <w:b/>
                <w:bCs/>
                <w:sz w:val="20"/>
                <w:szCs w:val="18"/>
              </w:rPr>
              <w:t>esperada</w:t>
            </w:r>
            <w:proofErr w:type="spellEnd"/>
          </w:p>
        </w:tc>
        <w:tc>
          <w:tcPr>
            <w:tcW w:w="0" w:type="auto"/>
            <w:hideMark/>
          </w:tcPr>
          <w:p w14:paraId="6E9C9FC3" w14:textId="77777777" w:rsidR="00213BE4" w:rsidRPr="00213BE4" w:rsidRDefault="00213BE4" w:rsidP="00213B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r w:rsidRPr="00213BE4">
              <w:rPr>
                <w:b/>
                <w:bCs/>
                <w:sz w:val="20"/>
                <w:szCs w:val="18"/>
              </w:rPr>
              <w:t>Peso (%)</w:t>
            </w:r>
          </w:p>
        </w:tc>
      </w:tr>
      <w:tr w:rsidR="00213BE4" w:rsidRPr="00213BE4" w14:paraId="5FE1C5E7" w14:textId="77777777" w:rsidTr="00C17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88F82" w14:textId="77777777" w:rsidR="00213BE4" w:rsidRPr="00213BE4" w:rsidRDefault="00213BE4" w:rsidP="00213BE4">
            <w:pPr>
              <w:rPr>
                <w:sz w:val="20"/>
                <w:szCs w:val="18"/>
                <w:lang w:val="es-NI"/>
              </w:rPr>
            </w:pPr>
            <w:r w:rsidRPr="00213BE4">
              <w:rPr>
                <w:b/>
                <w:bCs/>
                <w:sz w:val="20"/>
                <w:szCs w:val="18"/>
                <w:lang w:val="es-NI"/>
              </w:rPr>
              <w:t>1. Claridad y viabilidad de la idea de negocio</w:t>
            </w:r>
          </w:p>
        </w:tc>
        <w:tc>
          <w:tcPr>
            <w:tcW w:w="0" w:type="auto"/>
            <w:hideMark/>
          </w:tcPr>
          <w:p w14:paraId="27565794" w14:textId="77777777" w:rsidR="00213BE4" w:rsidRPr="00213BE4" w:rsidRDefault="00213BE4" w:rsidP="00213B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213BE4">
              <w:rPr>
                <w:sz w:val="20"/>
                <w:szCs w:val="18"/>
                <w:lang w:val="es-NI"/>
              </w:rPr>
              <w:t xml:space="preserve">Se evalúa la creatividad, relevancia social y factibilidad de la aplicación-empresa propuesta. </w:t>
            </w:r>
            <w:r w:rsidRPr="00213BE4">
              <w:rPr>
                <w:sz w:val="20"/>
                <w:szCs w:val="18"/>
              </w:rPr>
              <w:t xml:space="preserve">Debe </w:t>
            </w:r>
            <w:proofErr w:type="spellStart"/>
            <w:r w:rsidRPr="00213BE4">
              <w:rPr>
                <w:sz w:val="20"/>
                <w:szCs w:val="18"/>
              </w:rPr>
              <w:t>estar</w:t>
            </w:r>
            <w:proofErr w:type="spellEnd"/>
            <w:r w:rsidRPr="00213BE4">
              <w:rPr>
                <w:sz w:val="20"/>
                <w:szCs w:val="18"/>
              </w:rPr>
              <w:t xml:space="preserve"> </w:t>
            </w:r>
            <w:proofErr w:type="spellStart"/>
            <w:r w:rsidRPr="00213BE4">
              <w:rPr>
                <w:sz w:val="20"/>
                <w:szCs w:val="18"/>
              </w:rPr>
              <w:t>claramente</w:t>
            </w:r>
            <w:proofErr w:type="spellEnd"/>
            <w:r w:rsidRPr="00213BE4">
              <w:rPr>
                <w:sz w:val="20"/>
                <w:szCs w:val="18"/>
              </w:rPr>
              <w:t xml:space="preserve"> </w:t>
            </w:r>
            <w:proofErr w:type="spellStart"/>
            <w:r w:rsidRPr="00213BE4">
              <w:rPr>
                <w:sz w:val="20"/>
                <w:szCs w:val="18"/>
              </w:rPr>
              <w:t>definida</w:t>
            </w:r>
            <w:proofErr w:type="spellEnd"/>
            <w:r w:rsidRPr="00213BE4">
              <w:rPr>
                <w:sz w:val="20"/>
                <w:szCs w:val="18"/>
              </w:rPr>
              <w:t xml:space="preserve"> la </w:t>
            </w:r>
            <w:proofErr w:type="spellStart"/>
            <w:r w:rsidRPr="00213BE4">
              <w:rPr>
                <w:sz w:val="20"/>
                <w:szCs w:val="18"/>
              </w:rPr>
              <w:t>necesidad</w:t>
            </w:r>
            <w:proofErr w:type="spellEnd"/>
            <w:r w:rsidRPr="00213BE4">
              <w:rPr>
                <w:sz w:val="20"/>
                <w:szCs w:val="18"/>
              </w:rPr>
              <w:t xml:space="preserve"> que </w:t>
            </w:r>
            <w:proofErr w:type="spellStart"/>
            <w:r w:rsidRPr="00213BE4">
              <w:rPr>
                <w:sz w:val="20"/>
                <w:szCs w:val="18"/>
              </w:rPr>
              <w:t>atiende</w:t>
            </w:r>
            <w:proofErr w:type="spellEnd"/>
            <w:r w:rsidRPr="00213BE4">
              <w:rPr>
                <w:sz w:val="20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366A8B14" w14:textId="77777777" w:rsidR="00213BE4" w:rsidRPr="00213BE4" w:rsidRDefault="00213BE4" w:rsidP="00213B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213BE4">
              <w:rPr>
                <w:sz w:val="20"/>
                <w:szCs w:val="18"/>
                <w:lang w:val="es-NI"/>
              </w:rPr>
              <w:t>Documento con introducción del proyecto, justificación, público objetivo.</w:t>
            </w:r>
          </w:p>
        </w:tc>
        <w:tc>
          <w:tcPr>
            <w:tcW w:w="0" w:type="auto"/>
            <w:hideMark/>
          </w:tcPr>
          <w:p w14:paraId="30664E97" w14:textId="77777777" w:rsidR="00213BE4" w:rsidRPr="00213BE4" w:rsidRDefault="00213BE4" w:rsidP="00213B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213BE4">
              <w:rPr>
                <w:b/>
                <w:bCs/>
                <w:sz w:val="20"/>
                <w:szCs w:val="18"/>
              </w:rPr>
              <w:t>10%</w:t>
            </w:r>
          </w:p>
        </w:tc>
      </w:tr>
      <w:tr w:rsidR="00213BE4" w:rsidRPr="00213BE4" w14:paraId="366C8907" w14:textId="77777777" w:rsidTr="00C175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220F5" w14:textId="77777777" w:rsidR="00213BE4" w:rsidRPr="00213BE4" w:rsidRDefault="00213BE4" w:rsidP="00213BE4">
            <w:pPr>
              <w:rPr>
                <w:sz w:val="20"/>
                <w:szCs w:val="18"/>
              </w:rPr>
            </w:pPr>
            <w:r w:rsidRPr="00213BE4">
              <w:rPr>
                <w:b/>
                <w:bCs/>
                <w:sz w:val="20"/>
                <w:szCs w:val="18"/>
              </w:rPr>
              <w:t xml:space="preserve">2. </w:t>
            </w:r>
            <w:proofErr w:type="spellStart"/>
            <w:r w:rsidRPr="00213BE4">
              <w:rPr>
                <w:b/>
                <w:bCs/>
                <w:sz w:val="20"/>
                <w:szCs w:val="18"/>
              </w:rPr>
              <w:t>Análisis</w:t>
            </w:r>
            <w:proofErr w:type="spellEnd"/>
            <w:r w:rsidRPr="00213BE4">
              <w:rPr>
                <w:b/>
                <w:bCs/>
                <w:sz w:val="20"/>
                <w:szCs w:val="18"/>
              </w:rPr>
              <w:t xml:space="preserve"> </w:t>
            </w:r>
            <w:proofErr w:type="spellStart"/>
            <w:r w:rsidRPr="00213BE4">
              <w:rPr>
                <w:b/>
                <w:bCs/>
                <w:sz w:val="20"/>
                <w:szCs w:val="18"/>
              </w:rPr>
              <w:t>estratégico</w:t>
            </w:r>
            <w:proofErr w:type="spellEnd"/>
            <w:r w:rsidRPr="00213BE4">
              <w:rPr>
                <w:b/>
                <w:bCs/>
                <w:sz w:val="20"/>
                <w:szCs w:val="18"/>
              </w:rPr>
              <w:t xml:space="preserve"> (Unidad I)</w:t>
            </w:r>
          </w:p>
        </w:tc>
        <w:tc>
          <w:tcPr>
            <w:tcW w:w="0" w:type="auto"/>
            <w:hideMark/>
          </w:tcPr>
          <w:p w14:paraId="7C67425F" w14:textId="77777777" w:rsidR="00213BE4" w:rsidRPr="00213BE4" w:rsidRDefault="00213BE4" w:rsidP="00213B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213BE4">
              <w:rPr>
                <w:sz w:val="20"/>
                <w:szCs w:val="18"/>
                <w:lang w:val="es-NI"/>
              </w:rPr>
              <w:t>Calidad del análisis DAFO, aplicación del modelo PESTEL y pertinencia de objetivos estratégicos. Se valorará si las conclusiones son accionables y contextualizadas en Nicaragua.</w:t>
            </w:r>
          </w:p>
        </w:tc>
        <w:tc>
          <w:tcPr>
            <w:tcW w:w="0" w:type="auto"/>
            <w:hideMark/>
          </w:tcPr>
          <w:p w14:paraId="206A41F5" w14:textId="77777777" w:rsidR="00213BE4" w:rsidRPr="00213BE4" w:rsidRDefault="00213BE4" w:rsidP="00213B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213BE4">
              <w:rPr>
                <w:sz w:val="20"/>
                <w:szCs w:val="18"/>
                <w:lang w:val="es-NI"/>
              </w:rPr>
              <w:t>DAFO, análisis de entorno, objetivos estratégicos claros.</w:t>
            </w:r>
          </w:p>
        </w:tc>
        <w:tc>
          <w:tcPr>
            <w:tcW w:w="0" w:type="auto"/>
            <w:hideMark/>
          </w:tcPr>
          <w:p w14:paraId="277108D5" w14:textId="77777777" w:rsidR="00213BE4" w:rsidRPr="00213BE4" w:rsidRDefault="00213BE4" w:rsidP="00213B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213BE4">
              <w:rPr>
                <w:b/>
                <w:bCs/>
                <w:sz w:val="20"/>
                <w:szCs w:val="18"/>
              </w:rPr>
              <w:t>20%</w:t>
            </w:r>
          </w:p>
        </w:tc>
      </w:tr>
      <w:tr w:rsidR="00213BE4" w:rsidRPr="00213BE4" w14:paraId="46DA09F8" w14:textId="77777777" w:rsidTr="00C17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1AD7A" w14:textId="77777777" w:rsidR="00213BE4" w:rsidRPr="00213BE4" w:rsidRDefault="00213BE4" w:rsidP="00213BE4">
            <w:pPr>
              <w:rPr>
                <w:sz w:val="20"/>
                <w:szCs w:val="18"/>
              </w:rPr>
            </w:pPr>
            <w:r w:rsidRPr="00213BE4">
              <w:rPr>
                <w:b/>
                <w:bCs/>
                <w:sz w:val="20"/>
                <w:szCs w:val="18"/>
              </w:rPr>
              <w:t xml:space="preserve">3. Plan de </w:t>
            </w:r>
            <w:proofErr w:type="spellStart"/>
            <w:r w:rsidRPr="00213BE4">
              <w:rPr>
                <w:b/>
                <w:bCs/>
                <w:sz w:val="20"/>
                <w:szCs w:val="18"/>
              </w:rPr>
              <w:t>negocio</w:t>
            </w:r>
            <w:proofErr w:type="spellEnd"/>
            <w:r w:rsidRPr="00213BE4">
              <w:rPr>
                <w:b/>
                <w:bCs/>
                <w:sz w:val="20"/>
                <w:szCs w:val="18"/>
              </w:rPr>
              <w:t xml:space="preserve"> </w:t>
            </w:r>
            <w:proofErr w:type="spellStart"/>
            <w:r w:rsidRPr="00213BE4">
              <w:rPr>
                <w:b/>
                <w:bCs/>
                <w:sz w:val="20"/>
                <w:szCs w:val="18"/>
              </w:rPr>
              <w:t>inicial</w:t>
            </w:r>
            <w:proofErr w:type="spellEnd"/>
          </w:p>
        </w:tc>
        <w:tc>
          <w:tcPr>
            <w:tcW w:w="0" w:type="auto"/>
            <w:hideMark/>
          </w:tcPr>
          <w:p w14:paraId="12F91CA8" w14:textId="77777777" w:rsidR="00213BE4" w:rsidRPr="00213BE4" w:rsidRDefault="00213BE4" w:rsidP="00213B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213BE4">
              <w:rPr>
                <w:sz w:val="20"/>
                <w:szCs w:val="18"/>
                <w:lang w:val="es-NI"/>
              </w:rPr>
              <w:t>Estructura coherente con el modelo CANVAS o equivalente. Debe incluir propuesta de valor, segmentos, canales, costos e ingresos.</w:t>
            </w:r>
          </w:p>
        </w:tc>
        <w:tc>
          <w:tcPr>
            <w:tcW w:w="0" w:type="auto"/>
            <w:hideMark/>
          </w:tcPr>
          <w:p w14:paraId="79CD0BE8" w14:textId="77777777" w:rsidR="00213BE4" w:rsidRPr="00213BE4" w:rsidRDefault="00213BE4" w:rsidP="00213B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213BE4">
              <w:rPr>
                <w:sz w:val="20"/>
                <w:szCs w:val="18"/>
                <w:lang w:val="es-NI"/>
              </w:rPr>
              <w:t>Plan de negocio escrito (mínimo 3 páginas).</w:t>
            </w:r>
          </w:p>
        </w:tc>
        <w:tc>
          <w:tcPr>
            <w:tcW w:w="0" w:type="auto"/>
            <w:hideMark/>
          </w:tcPr>
          <w:p w14:paraId="4A4EA9EF" w14:textId="77777777" w:rsidR="00213BE4" w:rsidRPr="00213BE4" w:rsidRDefault="00213BE4" w:rsidP="00213B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213BE4">
              <w:rPr>
                <w:b/>
                <w:bCs/>
                <w:sz w:val="20"/>
                <w:szCs w:val="18"/>
              </w:rPr>
              <w:t>15%</w:t>
            </w:r>
          </w:p>
        </w:tc>
      </w:tr>
      <w:tr w:rsidR="00213BE4" w:rsidRPr="00213BE4" w14:paraId="69ED7092" w14:textId="77777777" w:rsidTr="00C175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D4842" w14:textId="77777777" w:rsidR="00213BE4" w:rsidRPr="00213BE4" w:rsidRDefault="00213BE4" w:rsidP="00213BE4">
            <w:pPr>
              <w:rPr>
                <w:sz w:val="20"/>
                <w:szCs w:val="18"/>
                <w:lang w:val="es-NI"/>
              </w:rPr>
            </w:pPr>
            <w:r w:rsidRPr="00213BE4">
              <w:rPr>
                <w:b/>
                <w:bCs/>
                <w:sz w:val="20"/>
                <w:szCs w:val="18"/>
                <w:lang w:val="es-NI"/>
              </w:rPr>
              <w:t>4. Competencias directivas para TI (Unidad II)</w:t>
            </w:r>
          </w:p>
        </w:tc>
        <w:tc>
          <w:tcPr>
            <w:tcW w:w="0" w:type="auto"/>
            <w:hideMark/>
          </w:tcPr>
          <w:p w14:paraId="3989EBA9" w14:textId="77777777" w:rsidR="00213BE4" w:rsidRPr="00213BE4" w:rsidRDefault="00213BE4" w:rsidP="00213B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213BE4">
              <w:rPr>
                <w:sz w:val="20"/>
                <w:szCs w:val="18"/>
                <w:lang w:val="es-NI"/>
              </w:rPr>
              <w:t xml:space="preserve">Se evalúa la identificación de roles, funciones directivas, liderazgo, inteligencia emocional y negociación. </w:t>
            </w:r>
            <w:r w:rsidRPr="00213BE4">
              <w:rPr>
                <w:sz w:val="20"/>
                <w:szCs w:val="18"/>
              </w:rPr>
              <w:t xml:space="preserve">Se </w:t>
            </w:r>
            <w:proofErr w:type="spellStart"/>
            <w:r w:rsidRPr="00213BE4">
              <w:rPr>
                <w:sz w:val="20"/>
                <w:szCs w:val="18"/>
              </w:rPr>
              <w:t>valora</w:t>
            </w:r>
            <w:proofErr w:type="spellEnd"/>
            <w:r w:rsidRPr="00213BE4">
              <w:rPr>
                <w:sz w:val="20"/>
                <w:szCs w:val="18"/>
              </w:rPr>
              <w:t xml:space="preserve"> la </w:t>
            </w:r>
            <w:proofErr w:type="spellStart"/>
            <w:r w:rsidRPr="00213BE4">
              <w:rPr>
                <w:sz w:val="20"/>
                <w:szCs w:val="18"/>
              </w:rPr>
              <w:t>aplicación</w:t>
            </w:r>
            <w:proofErr w:type="spellEnd"/>
            <w:r w:rsidRPr="00213BE4">
              <w:rPr>
                <w:sz w:val="20"/>
                <w:szCs w:val="18"/>
              </w:rPr>
              <w:t xml:space="preserve"> de </w:t>
            </w:r>
            <w:proofErr w:type="spellStart"/>
            <w:r w:rsidRPr="00213BE4">
              <w:rPr>
                <w:sz w:val="20"/>
                <w:szCs w:val="18"/>
              </w:rPr>
              <w:t>ejemplos</w:t>
            </w:r>
            <w:proofErr w:type="spellEnd"/>
            <w:r w:rsidRPr="00213BE4">
              <w:rPr>
                <w:sz w:val="20"/>
                <w:szCs w:val="18"/>
              </w:rPr>
              <w:t xml:space="preserve"> </w:t>
            </w:r>
            <w:proofErr w:type="spellStart"/>
            <w:r w:rsidRPr="00213BE4">
              <w:rPr>
                <w:sz w:val="20"/>
                <w:szCs w:val="18"/>
              </w:rPr>
              <w:t>concretos</w:t>
            </w:r>
            <w:proofErr w:type="spellEnd"/>
            <w:r w:rsidRPr="00213BE4">
              <w:rPr>
                <w:sz w:val="20"/>
                <w:szCs w:val="18"/>
              </w:rPr>
              <w:t xml:space="preserve"> al </w:t>
            </w:r>
            <w:proofErr w:type="spellStart"/>
            <w:r w:rsidRPr="00213BE4">
              <w:rPr>
                <w:sz w:val="20"/>
                <w:szCs w:val="18"/>
              </w:rPr>
              <w:t>caso</w:t>
            </w:r>
            <w:proofErr w:type="spellEnd"/>
            <w:r w:rsidRPr="00213BE4">
              <w:rPr>
                <w:sz w:val="20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7B228A82" w14:textId="77777777" w:rsidR="00213BE4" w:rsidRPr="00213BE4" w:rsidRDefault="00213BE4" w:rsidP="00213B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213BE4">
              <w:rPr>
                <w:sz w:val="20"/>
                <w:szCs w:val="18"/>
                <w:lang w:val="es-NI"/>
              </w:rPr>
              <w:t>Organigrama preliminar, descripción de roles, tabla RACI, ejemplos de liderazgo/negociación.</w:t>
            </w:r>
          </w:p>
        </w:tc>
        <w:tc>
          <w:tcPr>
            <w:tcW w:w="0" w:type="auto"/>
            <w:hideMark/>
          </w:tcPr>
          <w:p w14:paraId="77288E71" w14:textId="77777777" w:rsidR="00213BE4" w:rsidRPr="00213BE4" w:rsidRDefault="00213BE4" w:rsidP="00213B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213BE4">
              <w:rPr>
                <w:b/>
                <w:bCs/>
                <w:sz w:val="20"/>
                <w:szCs w:val="18"/>
              </w:rPr>
              <w:t>15%</w:t>
            </w:r>
          </w:p>
        </w:tc>
      </w:tr>
      <w:tr w:rsidR="00213BE4" w:rsidRPr="00213BE4" w14:paraId="67AAC35F" w14:textId="77777777" w:rsidTr="00C17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4840E" w14:textId="77777777" w:rsidR="00213BE4" w:rsidRPr="00213BE4" w:rsidRDefault="00213BE4" w:rsidP="00213BE4">
            <w:pPr>
              <w:rPr>
                <w:sz w:val="20"/>
                <w:szCs w:val="18"/>
                <w:lang w:val="es-NI"/>
              </w:rPr>
            </w:pPr>
            <w:r w:rsidRPr="00213BE4">
              <w:rPr>
                <w:b/>
                <w:bCs/>
                <w:sz w:val="20"/>
                <w:szCs w:val="18"/>
                <w:lang w:val="es-NI"/>
              </w:rPr>
              <w:t>5. Arquitectura Empresarial básica (Unidad III)</w:t>
            </w:r>
          </w:p>
        </w:tc>
        <w:tc>
          <w:tcPr>
            <w:tcW w:w="0" w:type="auto"/>
            <w:hideMark/>
          </w:tcPr>
          <w:p w14:paraId="294ADFF5" w14:textId="77777777" w:rsidR="00213BE4" w:rsidRPr="00213BE4" w:rsidRDefault="00213BE4" w:rsidP="00213B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213BE4">
              <w:rPr>
                <w:sz w:val="20"/>
                <w:szCs w:val="18"/>
                <w:lang w:val="es-NI"/>
              </w:rPr>
              <w:t xml:space="preserve">Diseño de mapas (organización, procesos, sistemas, información). </w:t>
            </w:r>
            <w:proofErr w:type="spellStart"/>
            <w:r w:rsidRPr="00213BE4">
              <w:rPr>
                <w:sz w:val="20"/>
                <w:szCs w:val="18"/>
              </w:rPr>
              <w:t>Coherencia</w:t>
            </w:r>
            <w:proofErr w:type="spellEnd"/>
            <w:r w:rsidRPr="00213BE4">
              <w:rPr>
                <w:sz w:val="20"/>
                <w:szCs w:val="18"/>
              </w:rPr>
              <w:t xml:space="preserve"> entre </w:t>
            </w:r>
            <w:proofErr w:type="spellStart"/>
            <w:r w:rsidRPr="00213BE4">
              <w:rPr>
                <w:sz w:val="20"/>
                <w:szCs w:val="18"/>
              </w:rPr>
              <w:t>procesos</w:t>
            </w:r>
            <w:proofErr w:type="spellEnd"/>
            <w:r w:rsidRPr="00213BE4">
              <w:rPr>
                <w:sz w:val="20"/>
                <w:szCs w:val="18"/>
              </w:rPr>
              <w:t xml:space="preserve"> de </w:t>
            </w:r>
            <w:proofErr w:type="spellStart"/>
            <w:r w:rsidRPr="00213BE4">
              <w:rPr>
                <w:sz w:val="20"/>
                <w:szCs w:val="18"/>
              </w:rPr>
              <w:t>negocio</w:t>
            </w:r>
            <w:proofErr w:type="spellEnd"/>
            <w:r w:rsidRPr="00213BE4">
              <w:rPr>
                <w:sz w:val="20"/>
                <w:szCs w:val="18"/>
              </w:rPr>
              <w:t xml:space="preserve"> y </w:t>
            </w:r>
            <w:proofErr w:type="spellStart"/>
            <w:r w:rsidRPr="00213BE4">
              <w:rPr>
                <w:sz w:val="20"/>
                <w:szCs w:val="18"/>
              </w:rPr>
              <w:t>los</w:t>
            </w:r>
            <w:proofErr w:type="spellEnd"/>
            <w:r w:rsidRPr="00213BE4">
              <w:rPr>
                <w:sz w:val="20"/>
                <w:szCs w:val="18"/>
              </w:rPr>
              <w:t xml:space="preserve"> </w:t>
            </w:r>
            <w:proofErr w:type="spellStart"/>
            <w:r w:rsidRPr="00213BE4">
              <w:rPr>
                <w:sz w:val="20"/>
                <w:szCs w:val="18"/>
              </w:rPr>
              <w:t>sistemas</w:t>
            </w:r>
            <w:proofErr w:type="spellEnd"/>
            <w:r w:rsidRPr="00213BE4">
              <w:rPr>
                <w:sz w:val="20"/>
                <w:szCs w:val="18"/>
              </w:rPr>
              <w:t xml:space="preserve"> </w:t>
            </w:r>
            <w:proofErr w:type="spellStart"/>
            <w:r w:rsidRPr="00213BE4">
              <w:rPr>
                <w:sz w:val="20"/>
                <w:szCs w:val="18"/>
              </w:rPr>
              <w:t>propuestos</w:t>
            </w:r>
            <w:proofErr w:type="spellEnd"/>
            <w:r w:rsidRPr="00213BE4">
              <w:rPr>
                <w:sz w:val="20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387E8FCC" w14:textId="77777777" w:rsidR="00213BE4" w:rsidRPr="00213BE4" w:rsidRDefault="00213BE4" w:rsidP="00213B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213BE4">
              <w:rPr>
                <w:sz w:val="20"/>
                <w:szCs w:val="18"/>
                <w:lang w:val="es-NI"/>
              </w:rPr>
              <w:t>Diagramas (BPMN, ER, componentes), breve explicación escrita.</w:t>
            </w:r>
          </w:p>
        </w:tc>
        <w:tc>
          <w:tcPr>
            <w:tcW w:w="0" w:type="auto"/>
            <w:hideMark/>
          </w:tcPr>
          <w:p w14:paraId="6A5F5E1F" w14:textId="77777777" w:rsidR="00213BE4" w:rsidRPr="00213BE4" w:rsidRDefault="00213BE4" w:rsidP="00213B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213BE4">
              <w:rPr>
                <w:b/>
                <w:bCs/>
                <w:sz w:val="20"/>
                <w:szCs w:val="18"/>
              </w:rPr>
              <w:t>20%</w:t>
            </w:r>
          </w:p>
        </w:tc>
      </w:tr>
      <w:tr w:rsidR="00213BE4" w:rsidRPr="00213BE4" w14:paraId="3AA37C47" w14:textId="77777777" w:rsidTr="00C175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5F3DF" w14:textId="77777777" w:rsidR="00213BE4" w:rsidRPr="00213BE4" w:rsidRDefault="00213BE4" w:rsidP="00213BE4">
            <w:pPr>
              <w:rPr>
                <w:sz w:val="20"/>
                <w:szCs w:val="18"/>
                <w:lang w:val="es-NI"/>
              </w:rPr>
            </w:pPr>
            <w:r w:rsidRPr="00213BE4">
              <w:rPr>
                <w:b/>
                <w:bCs/>
                <w:sz w:val="20"/>
                <w:szCs w:val="18"/>
                <w:lang w:val="es-NI"/>
              </w:rPr>
              <w:t>6. Aplicación de herramientas de gestión estratégica</w:t>
            </w:r>
          </w:p>
        </w:tc>
        <w:tc>
          <w:tcPr>
            <w:tcW w:w="0" w:type="auto"/>
            <w:hideMark/>
          </w:tcPr>
          <w:p w14:paraId="6E397C1D" w14:textId="77777777" w:rsidR="00213BE4" w:rsidRPr="00213BE4" w:rsidRDefault="00213BE4" w:rsidP="00213B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213BE4">
              <w:rPr>
                <w:sz w:val="20"/>
                <w:szCs w:val="18"/>
                <w:lang w:val="es-NI"/>
              </w:rPr>
              <w:t xml:space="preserve">Uso correcto de </w:t>
            </w:r>
            <w:proofErr w:type="spellStart"/>
            <w:r w:rsidRPr="00213BE4">
              <w:rPr>
                <w:sz w:val="20"/>
                <w:szCs w:val="18"/>
                <w:lang w:val="es-NI"/>
              </w:rPr>
              <w:t>Balanced</w:t>
            </w:r>
            <w:proofErr w:type="spellEnd"/>
            <w:r w:rsidRPr="00213BE4">
              <w:rPr>
                <w:sz w:val="20"/>
                <w:szCs w:val="18"/>
                <w:lang w:val="es-NI"/>
              </w:rPr>
              <w:t xml:space="preserve"> </w:t>
            </w:r>
            <w:proofErr w:type="spellStart"/>
            <w:r w:rsidRPr="00213BE4">
              <w:rPr>
                <w:sz w:val="20"/>
                <w:szCs w:val="18"/>
                <w:lang w:val="es-NI"/>
              </w:rPr>
              <w:t>Scorecard</w:t>
            </w:r>
            <w:proofErr w:type="spellEnd"/>
            <w:r w:rsidRPr="00213BE4">
              <w:rPr>
                <w:sz w:val="20"/>
                <w:szCs w:val="18"/>
                <w:lang w:val="es-NI"/>
              </w:rPr>
              <w:t xml:space="preserve">, matrices de decisión, mapas de </w:t>
            </w:r>
            <w:proofErr w:type="spellStart"/>
            <w:r w:rsidRPr="00213BE4">
              <w:rPr>
                <w:sz w:val="20"/>
                <w:szCs w:val="18"/>
                <w:lang w:val="es-NI"/>
              </w:rPr>
              <w:t>stakeholders</w:t>
            </w:r>
            <w:proofErr w:type="spellEnd"/>
            <w:r w:rsidRPr="00213BE4">
              <w:rPr>
                <w:sz w:val="20"/>
                <w:szCs w:val="18"/>
                <w:lang w:val="es-NI"/>
              </w:rPr>
              <w:t xml:space="preserve">, etc. </w:t>
            </w:r>
            <w:r w:rsidRPr="00213BE4">
              <w:rPr>
                <w:sz w:val="20"/>
                <w:szCs w:val="18"/>
              </w:rPr>
              <w:t xml:space="preserve">Se </w:t>
            </w:r>
            <w:proofErr w:type="spellStart"/>
            <w:r w:rsidRPr="00213BE4">
              <w:rPr>
                <w:sz w:val="20"/>
                <w:szCs w:val="18"/>
              </w:rPr>
              <w:t>mide</w:t>
            </w:r>
            <w:proofErr w:type="spellEnd"/>
            <w:r w:rsidRPr="00213BE4">
              <w:rPr>
                <w:sz w:val="20"/>
                <w:szCs w:val="18"/>
              </w:rPr>
              <w:t xml:space="preserve"> </w:t>
            </w:r>
            <w:proofErr w:type="spellStart"/>
            <w:r w:rsidRPr="00213BE4">
              <w:rPr>
                <w:sz w:val="20"/>
                <w:szCs w:val="18"/>
              </w:rPr>
              <w:t>comprensión</w:t>
            </w:r>
            <w:proofErr w:type="spellEnd"/>
            <w:r w:rsidRPr="00213BE4">
              <w:rPr>
                <w:sz w:val="20"/>
                <w:szCs w:val="18"/>
              </w:rPr>
              <w:t xml:space="preserve"> y </w:t>
            </w:r>
            <w:proofErr w:type="spellStart"/>
            <w:r w:rsidRPr="00213BE4">
              <w:rPr>
                <w:sz w:val="20"/>
                <w:szCs w:val="18"/>
              </w:rPr>
              <w:t>aplicación</w:t>
            </w:r>
            <w:proofErr w:type="spellEnd"/>
            <w:r w:rsidRPr="00213BE4">
              <w:rPr>
                <w:sz w:val="20"/>
                <w:szCs w:val="18"/>
              </w:rPr>
              <w:t xml:space="preserve"> </w:t>
            </w:r>
            <w:proofErr w:type="spellStart"/>
            <w:r w:rsidRPr="00213BE4">
              <w:rPr>
                <w:sz w:val="20"/>
                <w:szCs w:val="18"/>
              </w:rPr>
              <w:t>práctica</w:t>
            </w:r>
            <w:proofErr w:type="spellEnd"/>
            <w:r w:rsidRPr="00213BE4">
              <w:rPr>
                <w:sz w:val="20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2E5B5707" w14:textId="77777777" w:rsidR="00213BE4" w:rsidRPr="00213BE4" w:rsidRDefault="00213BE4" w:rsidP="00213B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213BE4">
              <w:rPr>
                <w:sz w:val="20"/>
                <w:szCs w:val="18"/>
                <w:lang w:val="es-NI"/>
              </w:rPr>
              <w:t>Documento con al menos un BSC y una herramienta de priorización.</w:t>
            </w:r>
          </w:p>
        </w:tc>
        <w:tc>
          <w:tcPr>
            <w:tcW w:w="0" w:type="auto"/>
            <w:hideMark/>
          </w:tcPr>
          <w:p w14:paraId="01267001" w14:textId="77777777" w:rsidR="00213BE4" w:rsidRPr="00213BE4" w:rsidRDefault="00213BE4" w:rsidP="00213B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213BE4">
              <w:rPr>
                <w:b/>
                <w:bCs/>
                <w:sz w:val="20"/>
                <w:szCs w:val="18"/>
              </w:rPr>
              <w:t>10%</w:t>
            </w:r>
          </w:p>
        </w:tc>
      </w:tr>
      <w:tr w:rsidR="00213BE4" w:rsidRPr="00213BE4" w14:paraId="4F6D1601" w14:textId="77777777" w:rsidTr="00C17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38630" w14:textId="77777777" w:rsidR="00213BE4" w:rsidRPr="00213BE4" w:rsidRDefault="00213BE4" w:rsidP="00213BE4">
            <w:pPr>
              <w:rPr>
                <w:sz w:val="20"/>
                <w:szCs w:val="18"/>
                <w:lang w:val="es-NI"/>
              </w:rPr>
            </w:pPr>
            <w:r w:rsidRPr="00213BE4">
              <w:rPr>
                <w:b/>
                <w:bCs/>
                <w:sz w:val="20"/>
                <w:szCs w:val="18"/>
                <w:lang w:val="es-NI"/>
              </w:rPr>
              <w:lastRenderedPageBreak/>
              <w:t>7. Presentación y comunicación del trabajo</w:t>
            </w:r>
          </w:p>
        </w:tc>
        <w:tc>
          <w:tcPr>
            <w:tcW w:w="0" w:type="auto"/>
            <w:hideMark/>
          </w:tcPr>
          <w:p w14:paraId="2F9FAEF0" w14:textId="77777777" w:rsidR="00213BE4" w:rsidRPr="00213BE4" w:rsidRDefault="00213BE4" w:rsidP="00213B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213BE4">
              <w:rPr>
                <w:sz w:val="20"/>
                <w:szCs w:val="18"/>
                <w:lang w:val="es-NI"/>
              </w:rPr>
              <w:t xml:space="preserve">Claridad, redacción, organización del informe y calidad de la exposición oral. </w:t>
            </w:r>
            <w:r w:rsidRPr="00213BE4">
              <w:rPr>
                <w:sz w:val="20"/>
                <w:szCs w:val="18"/>
              </w:rPr>
              <w:t xml:space="preserve">Se </w:t>
            </w:r>
            <w:proofErr w:type="spellStart"/>
            <w:r w:rsidRPr="00213BE4">
              <w:rPr>
                <w:sz w:val="20"/>
                <w:szCs w:val="18"/>
              </w:rPr>
              <w:t>valorará</w:t>
            </w:r>
            <w:proofErr w:type="spellEnd"/>
            <w:r w:rsidRPr="00213BE4">
              <w:rPr>
                <w:sz w:val="20"/>
                <w:szCs w:val="18"/>
              </w:rPr>
              <w:t xml:space="preserve"> </w:t>
            </w:r>
            <w:proofErr w:type="spellStart"/>
            <w:r w:rsidRPr="00213BE4">
              <w:rPr>
                <w:sz w:val="20"/>
                <w:szCs w:val="18"/>
              </w:rPr>
              <w:t>uso</w:t>
            </w:r>
            <w:proofErr w:type="spellEnd"/>
            <w:r w:rsidRPr="00213BE4">
              <w:rPr>
                <w:sz w:val="20"/>
                <w:szCs w:val="18"/>
              </w:rPr>
              <w:t xml:space="preserve"> de </w:t>
            </w:r>
            <w:proofErr w:type="spellStart"/>
            <w:r w:rsidRPr="00213BE4">
              <w:rPr>
                <w:sz w:val="20"/>
                <w:szCs w:val="18"/>
              </w:rPr>
              <w:t>recursos</w:t>
            </w:r>
            <w:proofErr w:type="spellEnd"/>
            <w:r w:rsidRPr="00213BE4">
              <w:rPr>
                <w:sz w:val="20"/>
                <w:szCs w:val="18"/>
              </w:rPr>
              <w:t xml:space="preserve"> </w:t>
            </w:r>
            <w:proofErr w:type="spellStart"/>
            <w:r w:rsidRPr="00213BE4">
              <w:rPr>
                <w:sz w:val="20"/>
                <w:szCs w:val="18"/>
              </w:rPr>
              <w:t>gráficos</w:t>
            </w:r>
            <w:proofErr w:type="spellEnd"/>
            <w:r w:rsidRPr="00213BE4">
              <w:rPr>
                <w:sz w:val="20"/>
                <w:szCs w:val="18"/>
              </w:rPr>
              <w:t xml:space="preserve"> (</w:t>
            </w:r>
            <w:proofErr w:type="spellStart"/>
            <w:r w:rsidRPr="00213BE4">
              <w:rPr>
                <w:sz w:val="20"/>
                <w:szCs w:val="18"/>
              </w:rPr>
              <w:t>tablas</w:t>
            </w:r>
            <w:proofErr w:type="spellEnd"/>
            <w:r w:rsidRPr="00213BE4">
              <w:rPr>
                <w:sz w:val="20"/>
                <w:szCs w:val="18"/>
              </w:rPr>
              <w:t xml:space="preserve">, </w:t>
            </w:r>
            <w:proofErr w:type="spellStart"/>
            <w:r w:rsidRPr="00213BE4">
              <w:rPr>
                <w:sz w:val="20"/>
                <w:szCs w:val="18"/>
              </w:rPr>
              <w:t>diagramas</w:t>
            </w:r>
            <w:proofErr w:type="spellEnd"/>
            <w:r w:rsidRPr="00213BE4">
              <w:rPr>
                <w:sz w:val="20"/>
                <w:szCs w:val="18"/>
              </w:rPr>
              <w:t xml:space="preserve">, </w:t>
            </w:r>
            <w:proofErr w:type="spellStart"/>
            <w:r w:rsidRPr="00213BE4">
              <w:rPr>
                <w:sz w:val="20"/>
                <w:szCs w:val="18"/>
              </w:rPr>
              <w:t>esquemas</w:t>
            </w:r>
            <w:proofErr w:type="spellEnd"/>
            <w:r w:rsidRPr="00213BE4">
              <w:rPr>
                <w:sz w:val="20"/>
                <w:szCs w:val="18"/>
              </w:rPr>
              <w:t>).</w:t>
            </w:r>
          </w:p>
        </w:tc>
        <w:tc>
          <w:tcPr>
            <w:tcW w:w="0" w:type="auto"/>
            <w:hideMark/>
          </w:tcPr>
          <w:p w14:paraId="1C06FC50" w14:textId="77777777" w:rsidR="00213BE4" w:rsidRPr="00213BE4" w:rsidRDefault="00213BE4" w:rsidP="00213B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213BE4">
              <w:rPr>
                <w:sz w:val="20"/>
                <w:szCs w:val="18"/>
                <w:lang w:val="es-NI"/>
              </w:rPr>
              <w:t>Documento entregado (mín. 10 páginas) y presentación de 10 min.</w:t>
            </w:r>
          </w:p>
        </w:tc>
        <w:tc>
          <w:tcPr>
            <w:tcW w:w="0" w:type="auto"/>
            <w:hideMark/>
          </w:tcPr>
          <w:p w14:paraId="530A5BB5" w14:textId="77777777" w:rsidR="00213BE4" w:rsidRPr="00213BE4" w:rsidRDefault="00213BE4" w:rsidP="00213B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213BE4">
              <w:rPr>
                <w:b/>
                <w:bCs/>
                <w:sz w:val="20"/>
                <w:szCs w:val="18"/>
              </w:rPr>
              <w:t>10%</w:t>
            </w:r>
          </w:p>
        </w:tc>
      </w:tr>
    </w:tbl>
    <w:p w14:paraId="26F209BE" w14:textId="77777777" w:rsidR="00213BE4" w:rsidRPr="00213BE4" w:rsidRDefault="00213BE4" w:rsidP="00213BE4">
      <w:r w:rsidRPr="00213BE4">
        <w:pict w14:anchorId="16EA57F6">
          <v:rect id="_x0000_i1245" style="width:0;height:1.5pt" o:hralign="center" o:hrstd="t" o:hr="t" fillcolor="#a0a0a0" stroked="f"/>
        </w:pict>
      </w:r>
    </w:p>
    <w:p w14:paraId="2E6C8EA6" w14:textId="74E000FD" w:rsidR="00213BE4" w:rsidRPr="00213BE4" w:rsidRDefault="00213BE4" w:rsidP="00213BE4">
      <w:pPr>
        <w:rPr>
          <w:b/>
          <w:bCs/>
        </w:rPr>
      </w:pPr>
      <w:proofErr w:type="spellStart"/>
      <w:r w:rsidRPr="00213BE4">
        <w:rPr>
          <w:b/>
          <w:bCs/>
        </w:rPr>
        <w:t>Ponderación</w:t>
      </w:r>
      <w:proofErr w:type="spellEnd"/>
      <w:r w:rsidRPr="00213BE4">
        <w:rPr>
          <w:b/>
          <w:bCs/>
        </w:rPr>
        <w:t xml:space="preserve"> total</w:t>
      </w:r>
    </w:p>
    <w:p w14:paraId="15A93ADE" w14:textId="77777777" w:rsidR="00213BE4" w:rsidRPr="00213BE4" w:rsidRDefault="00213BE4" w:rsidP="00213BE4">
      <w:pPr>
        <w:numPr>
          <w:ilvl w:val="0"/>
          <w:numId w:val="27"/>
        </w:numPr>
        <w:rPr>
          <w:lang w:val="es-NI"/>
        </w:rPr>
      </w:pPr>
      <w:r w:rsidRPr="00213BE4">
        <w:rPr>
          <w:lang w:val="es-NI"/>
        </w:rPr>
        <w:t xml:space="preserve">Documento escrito (con todos los apartados): </w:t>
      </w:r>
      <w:r w:rsidRPr="00213BE4">
        <w:rPr>
          <w:b/>
          <w:bCs/>
          <w:lang w:val="es-NI"/>
        </w:rPr>
        <w:t>70%</w:t>
      </w:r>
    </w:p>
    <w:p w14:paraId="184411D8" w14:textId="77777777" w:rsidR="00213BE4" w:rsidRPr="00213BE4" w:rsidRDefault="00213BE4" w:rsidP="00213BE4">
      <w:pPr>
        <w:numPr>
          <w:ilvl w:val="0"/>
          <w:numId w:val="27"/>
        </w:numPr>
        <w:rPr>
          <w:lang w:val="es-NI"/>
        </w:rPr>
      </w:pPr>
      <w:r w:rsidRPr="00213BE4">
        <w:rPr>
          <w:lang w:val="es-NI"/>
        </w:rPr>
        <w:t xml:space="preserve">Diagramas y modelos de arquitectura: </w:t>
      </w:r>
      <w:r w:rsidRPr="00213BE4">
        <w:rPr>
          <w:b/>
          <w:bCs/>
          <w:lang w:val="es-NI"/>
        </w:rPr>
        <w:t>20%</w:t>
      </w:r>
    </w:p>
    <w:p w14:paraId="066D51FB" w14:textId="77777777" w:rsidR="00213BE4" w:rsidRPr="00213BE4" w:rsidRDefault="00213BE4" w:rsidP="00213BE4">
      <w:pPr>
        <w:numPr>
          <w:ilvl w:val="0"/>
          <w:numId w:val="27"/>
        </w:numPr>
      </w:pPr>
      <w:r w:rsidRPr="00213BE4">
        <w:t xml:space="preserve">Presentación oral: </w:t>
      </w:r>
      <w:r w:rsidRPr="00213BE4">
        <w:rPr>
          <w:b/>
          <w:bCs/>
        </w:rPr>
        <w:t>10%</w:t>
      </w:r>
    </w:p>
    <w:p w14:paraId="2AEEBABD" w14:textId="77777777" w:rsidR="00213BE4" w:rsidRPr="00213BE4" w:rsidRDefault="00213BE4" w:rsidP="00213BE4">
      <w:pPr>
        <w:rPr>
          <w:lang w:val="es-NI"/>
        </w:rPr>
      </w:pPr>
      <w:r w:rsidRPr="00213BE4">
        <w:rPr>
          <w:b/>
          <w:bCs/>
          <w:lang w:val="es-NI"/>
        </w:rPr>
        <w:t>Nota final primer parcial = suma ponderada de los criterios (100%)</w:t>
      </w:r>
    </w:p>
    <w:p w14:paraId="237EB31D" w14:textId="2EDDDD75" w:rsidR="00213BE4" w:rsidRPr="00213BE4" w:rsidRDefault="00213BE4" w:rsidP="00213BE4"/>
    <w:p w14:paraId="4EAA19D4" w14:textId="6E7C1525" w:rsidR="00213BE4" w:rsidRPr="00213BE4" w:rsidRDefault="00213BE4" w:rsidP="00213BE4">
      <w:pPr>
        <w:rPr>
          <w:b/>
          <w:bCs/>
          <w:lang w:val="es-NI"/>
        </w:rPr>
      </w:pPr>
      <w:r w:rsidRPr="00213BE4">
        <w:rPr>
          <w:b/>
          <w:bCs/>
          <w:lang w:val="es-NI"/>
        </w:rPr>
        <w:t>Ejemplo práctico de rúbrica simplificada para un criterio (Análisis estratégico – 20%)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806"/>
        <w:gridCol w:w="7554"/>
      </w:tblGrid>
      <w:tr w:rsidR="00213BE4" w:rsidRPr="00213BE4" w14:paraId="39F3751C" w14:textId="77777777" w:rsidTr="003603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EADBFFE" w14:textId="77777777" w:rsidR="00213BE4" w:rsidRPr="00213BE4" w:rsidRDefault="00213BE4" w:rsidP="00213BE4">
            <w:pPr>
              <w:rPr>
                <w:b/>
                <w:bCs/>
                <w:sz w:val="20"/>
                <w:szCs w:val="18"/>
              </w:rPr>
            </w:pPr>
            <w:r w:rsidRPr="00213BE4">
              <w:rPr>
                <w:b/>
                <w:bCs/>
                <w:sz w:val="20"/>
                <w:szCs w:val="18"/>
              </w:rPr>
              <w:t>Nivel</w:t>
            </w:r>
          </w:p>
        </w:tc>
        <w:tc>
          <w:tcPr>
            <w:tcW w:w="0" w:type="auto"/>
            <w:hideMark/>
          </w:tcPr>
          <w:p w14:paraId="1AAB5548" w14:textId="77777777" w:rsidR="00213BE4" w:rsidRPr="00213BE4" w:rsidRDefault="00213BE4" w:rsidP="00213B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r w:rsidRPr="00213BE4">
              <w:rPr>
                <w:b/>
                <w:bCs/>
                <w:sz w:val="20"/>
                <w:szCs w:val="18"/>
              </w:rPr>
              <w:t>Descriptor</w:t>
            </w:r>
          </w:p>
        </w:tc>
      </w:tr>
      <w:tr w:rsidR="00213BE4" w:rsidRPr="00213BE4" w14:paraId="0ED0A199" w14:textId="77777777" w:rsidTr="00360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097BA" w14:textId="77777777" w:rsidR="00213BE4" w:rsidRPr="00213BE4" w:rsidRDefault="00213BE4" w:rsidP="00213BE4">
            <w:pPr>
              <w:rPr>
                <w:sz w:val="20"/>
                <w:szCs w:val="18"/>
              </w:rPr>
            </w:pPr>
            <w:proofErr w:type="spellStart"/>
            <w:r w:rsidRPr="00213BE4">
              <w:rPr>
                <w:b/>
                <w:bCs/>
                <w:sz w:val="20"/>
                <w:szCs w:val="18"/>
              </w:rPr>
              <w:t>Excelente</w:t>
            </w:r>
            <w:proofErr w:type="spellEnd"/>
            <w:r w:rsidRPr="00213BE4">
              <w:rPr>
                <w:b/>
                <w:bCs/>
                <w:sz w:val="20"/>
                <w:szCs w:val="18"/>
              </w:rPr>
              <w:t xml:space="preserve"> (90–100%)</w:t>
            </w:r>
          </w:p>
        </w:tc>
        <w:tc>
          <w:tcPr>
            <w:tcW w:w="0" w:type="auto"/>
            <w:hideMark/>
          </w:tcPr>
          <w:p w14:paraId="02298B46" w14:textId="77777777" w:rsidR="00213BE4" w:rsidRPr="00213BE4" w:rsidRDefault="00213BE4" w:rsidP="00213B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213BE4">
              <w:rPr>
                <w:sz w:val="20"/>
                <w:szCs w:val="18"/>
                <w:lang w:val="es-NI"/>
              </w:rPr>
              <w:t>El DAFO y PESTEL están completos, con al menos 3 ítems por categoría, todos contextualizados en Nicaragua y conectados con objetivos estratégicos claros.</w:t>
            </w:r>
          </w:p>
        </w:tc>
      </w:tr>
      <w:tr w:rsidR="00213BE4" w:rsidRPr="00213BE4" w14:paraId="13688CC7" w14:textId="77777777" w:rsidTr="00360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421A7" w14:textId="77777777" w:rsidR="00213BE4" w:rsidRPr="00213BE4" w:rsidRDefault="00213BE4" w:rsidP="00213BE4">
            <w:pPr>
              <w:rPr>
                <w:sz w:val="20"/>
                <w:szCs w:val="18"/>
              </w:rPr>
            </w:pPr>
            <w:r w:rsidRPr="00213BE4">
              <w:rPr>
                <w:b/>
                <w:bCs/>
                <w:sz w:val="20"/>
                <w:szCs w:val="18"/>
              </w:rPr>
              <w:t>Bueno (80–89%)</w:t>
            </w:r>
          </w:p>
        </w:tc>
        <w:tc>
          <w:tcPr>
            <w:tcW w:w="0" w:type="auto"/>
            <w:hideMark/>
          </w:tcPr>
          <w:p w14:paraId="091C07EC" w14:textId="77777777" w:rsidR="00213BE4" w:rsidRPr="00213BE4" w:rsidRDefault="00213BE4" w:rsidP="00213B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213BE4">
              <w:rPr>
                <w:sz w:val="20"/>
                <w:szCs w:val="18"/>
                <w:lang w:val="es-NI"/>
              </w:rPr>
              <w:t>El DAFO y PESTEL están presentes, pero algunos ítems no se relacionan con el contexto o no se conectan directamente con los objetivos.</w:t>
            </w:r>
          </w:p>
        </w:tc>
      </w:tr>
      <w:tr w:rsidR="00213BE4" w:rsidRPr="00213BE4" w14:paraId="125BEEE3" w14:textId="77777777" w:rsidTr="00360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D6FEF" w14:textId="77777777" w:rsidR="00213BE4" w:rsidRPr="00213BE4" w:rsidRDefault="00213BE4" w:rsidP="00213BE4">
            <w:pPr>
              <w:rPr>
                <w:sz w:val="20"/>
                <w:szCs w:val="18"/>
              </w:rPr>
            </w:pPr>
            <w:proofErr w:type="spellStart"/>
            <w:r w:rsidRPr="00213BE4">
              <w:rPr>
                <w:b/>
                <w:bCs/>
                <w:sz w:val="20"/>
                <w:szCs w:val="18"/>
              </w:rPr>
              <w:t>Suficiente</w:t>
            </w:r>
            <w:proofErr w:type="spellEnd"/>
            <w:r w:rsidRPr="00213BE4">
              <w:rPr>
                <w:b/>
                <w:bCs/>
                <w:sz w:val="20"/>
                <w:szCs w:val="18"/>
              </w:rPr>
              <w:t xml:space="preserve"> (70–79%)</w:t>
            </w:r>
          </w:p>
        </w:tc>
        <w:tc>
          <w:tcPr>
            <w:tcW w:w="0" w:type="auto"/>
            <w:hideMark/>
          </w:tcPr>
          <w:p w14:paraId="2BEBDBCC" w14:textId="77777777" w:rsidR="00213BE4" w:rsidRPr="00213BE4" w:rsidRDefault="00213BE4" w:rsidP="00213B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213BE4">
              <w:rPr>
                <w:sz w:val="20"/>
                <w:szCs w:val="18"/>
                <w:lang w:val="es-NI"/>
              </w:rPr>
              <w:t xml:space="preserve">El análisis incluye DAFO o </w:t>
            </w:r>
            <w:proofErr w:type="gramStart"/>
            <w:r w:rsidRPr="00213BE4">
              <w:rPr>
                <w:sz w:val="20"/>
                <w:szCs w:val="18"/>
                <w:lang w:val="es-NI"/>
              </w:rPr>
              <w:t>PESTEL</w:t>
            </w:r>
            <w:proofErr w:type="gramEnd"/>
            <w:r w:rsidRPr="00213BE4">
              <w:rPr>
                <w:sz w:val="20"/>
                <w:szCs w:val="18"/>
                <w:lang w:val="es-NI"/>
              </w:rPr>
              <w:t xml:space="preserve"> pero incompleto, con ejemplos generales y poca aplicabilidad al caso.</w:t>
            </w:r>
          </w:p>
        </w:tc>
      </w:tr>
      <w:tr w:rsidR="00213BE4" w:rsidRPr="00213BE4" w14:paraId="355189B4" w14:textId="77777777" w:rsidTr="00360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842C5" w14:textId="77777777" w:rsidR="00213BE4" w:rsidRPr="00213BE4" w:rsidRDefault="00213BE4" w:rsidP="00213BE4">
            <w:pPr>
              <w:rPr>
                <w:sz w:val="20"/>
                <w:szCs w:val="18"/>
              </w:rPr>
            </w:pPr>
            <w:proofErr w:type="spellStart"/>
            <w:r w:rsidRPr="00213BE4">
              <w:rPr>
                <w:b/>
                <w:bCs/>
                <w:sz w:val="20"/>
                <w:szCs w:val="18"/>
              </w:rPr>
              <w:t>Deficiente</w:t>
            </w:r>
            <w:proofErr w:type="spellEnd"/>
            <w:r w:rsidRPr="00213BE4">
              <w:rPr>
                <w:b/>
                <w:bCs/>
                <w:sz w:val="20"/>
                <w:szCs w:val="18"/>
              </w:rPr>
              <w:t xml:space="preserve"> (&lt;70%)</w:t>
            </w:r>
          </w:p>
        </w:tc>
        <w:tc>
          <w:tcPr>
            <w:tcW w:w="0" w:type="auto"/>
            <w:hideMark/>
          </w:tcPr>
          <w:p w14:paraId="48566445" w14:textId="77777777" w:rsidR="00213BE4" w:rsidRPr="00213BE4" w:rsidRDefault="00213BE4" w:rsidP="00213B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213BE4">
              <w:rPr>
                <w:sz w:val="20"/>
                <w:szCs w:val="18"/>
                <w:lang w:val="es-NI"/>
              </w:rPr>
              <w:t>Análisis superficial, sin estructura ni relación con el caso de estudio.</w:t>
            </w:r>
          </w:p>
        </w:tc>
      </w:tr>
    </w:tbl>
    <w:p w14:paraId="0497C06E" w14:textId="77777777" w:rsidR="0096008A" w:rsidRDefault="0096008A" w:rsidP="0036035D">
      <w:pPr>
        <w:rPr>
          <w:lang w:val="es-NI"/>
        </w:rPr>
      </w:pPr>
    </w:p>
    <w:sectPr w:rsidR="009600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0DFB"/>
    <w:multiLevelType w:val="multilevel"/>
    <w:tmpl w:val="0CBC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D785E"/>
    <w:multiLevelType w:val="multilevel"/>
    <w:tmpl w:val="190E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D6A48"/>
    <w:multiLevelType w:val="multilevel"/>
    <w:tmpl w:val="5366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24D49"/>
    <w:multiLevelType w:val="multilevel"/>
    <w:tmpl w:val="64B8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C7722"/>
    <w:multiLevelType w:val="multilevel"/>
    <w:tmpl w:val="3D38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C4DB8"/>
    <w:multiLevelType w:val="multilevel"/>
    <w:tmpl w:val="9E1A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31112"/>
    <w:multiLevelType w:val="multilevel"/>
    <w:tmpl w:val="0386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B447C"/>
    <w:multiLevelType w:val="multilevel"/>
    <w:tmpl w:val="143E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73BC5"/>
    <w:multiLevelType w:val="multilevel"/>
    <w:tmpl w:val="6672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D5304"/>
    <w:multiLevelType w:val="multilevel"/>
    <w:tmpl w:val="256E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72C38"/>
    <w:multiLevelType w:val="multilevel"/>
    <w:tmpl w:val="5936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E1DC1"/>
    <w:multiLevelType w:val="multilevel"/>
    <w:tmpl w:val="6ABA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D3EC0"/>
    <w:multiLevelType w:val="multilevel"/>
    <w:tmpl w:val="F812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C4464"/>
    <w:multiLevelType w:val="multilevel"/>
    <w:tmpl w:val="F36C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B2564"/>
    <w:multiLevelType w:val="multilevel"/>
    <w:tmpl w:val="37D2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0040B"/>
    <w:multiLevelType w:val="multilevel"/>
    <w:tmpl w:val="8DC8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44796"/>
    <w:multiLevelType w:val="multilevel"/>
    <w:tmpl w:val="2792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92406"/>
    <w:multiLevelType w:val="multilevel"/>
    <w:tmpl w:val="605A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7022FB"/>
    <w:multiLevelType w:val="multilevel"/>
    <w:tmpl w:val="679A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6A3EED"/>
    <w:multiLevelType w:val="multilevel"/>
    <w:tmpl w:val="8320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316C39"/>
    <w:multiLevelType w:val="multilevel"/>
    <w:tmpl w:val="1A02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2C561E"/>
    <w:multiLevelType w:val="multilevel"/>
    <w:tmpl w:val="F6BE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7513BE"/>
    <w:multiLevelType w:val="multilevel"/>
    <w:tmpl w:val="4A5A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DF43D0"/>
    <w:multiLevelType w:val="multilevel"/>
    <w:tmpl w:val="A670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4E71AF"/>
    <w:multiLevelType w:val="multilevel"/>
    <w:tmpl w:val="1A7C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5611F"/>
    <w:multiLevelType w:val="multilevel"/>
    <w:tmpl w:val="476C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1C2827"/>
    <w:multiLevelType w:val="multilevel"/>
    <w:tmpl w:val="45E4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323574">
    <w:abstractNumId w:val="26"/>
  </w:num>
  <w:num w:numId="2" w16cid:durableId="76833417">
    <w:abstractNumId w:val="13"/>
  </w:num>
  <w:num w:numId="3" w16cid:durableId="1533688163">
    <w:abstractNumId w:val="25"/>
  </w:num>
  <w:num w:numId="4" w16cid:durableId="1395198275">
    <w:abstractNumId w:val="19"/>
  </w:num>
  <w:num w:numId="5" w16cid:durableId="887373357">
    <w:abstractNumId w:val="4"/>
  </w:num>
  <w:num w:numId="6" w16cid:durableId="1920676210">
    <w:abstractNumId w:val="0"/>
  </w:num>
  <w:num w:numId="7" w16cid:durableId="816994915">
    <w:abstractNumId w:val="11"/>
  </w:num>
  <w:num w:numId="8" w16cid:durableId="1594850903">
    <w:abstractNumId w:val="18"/>
  </w:num>
  <w:num w:numId="9" w16cid:durableId="2067143051">
    <w:abstractNumId w:val="8"/>
  </w:num>
  <w:num w:numId="10" w16cid:durableId="1647126850">
    <w:abstractNumId w:val="9"/>
  </w:num>
  <w:num w:numId="11" w16cid:durableId="1046832208">
    <w:abstractNumId w:val="24"/>
  </w:num>
  <w:num w:numId="12" w16cid:durableId="1408769169">
    <w:abstractNumId w:val="7"/>
  </w:num>
  <w:num w:numId="13" w16cid:durableId="886649725">
    <w:abstractNumId w:val="5"/>
  </w:num>
  <w:num w:numId="14" w16cid:durableId="1153717300">
    <w:abstractNumId w:val="3"/>
  </w:num>
  <w:num w:numId="15" w16cid:durableId="1897935580">
    <w:abstractNumId w:val="1"/>
  </w:num>
  <w:num w:numId="16" w16cid:durableId="372002080">
    <w:abstractNumId w:val="21"/>
  </w:num>
  <w:num w:numId="17" w16cid:durableId="1514681478">
    <w:abstractNumId w:val="6"/>
  </w:num>
  <w:num w:numId="18" w16cid:durableId="485441589">
    <w:abstractNumId w:val="10"/>
  </w:num>
  <w:num w:numId="19" w16cid:durableId="590360777">
    <w:abstractNumId w:val="23"/>
  </w:num>
  <w:num w:numId="20" w16cid:durableId="2000376368">
    <w:abstractNumId w:val="17"/>
  </w:num>
  <w:num w:numId="21" w16cid:durableId="578755870">
    <w:abstractNumId w:val="16"/>
  </w:num>
  <w:num w:numId="22" w16cid:durableId="626393589">
    <w:abstractNumId w:val="14"/>
  </w:num>
  <w:num w:numId="23" w16cid:durableId="1708797440">
    <w:abstractNumId w:val="15"/>
  </w:num>
  <w:num w:numId="24" w16cid:durableId="1254706517">
    <w:abstractNumId w:val="22"/>
  </w:num>
  <w:num w:numId="25" w16cid:durableId="1449008254">
    <w:abstractNumId w:val="2"/>
  </w:num>
  <w:num w:numId="26" w16cid:durableId="879168068">
    <w:abstractNumId w:val="12"/>
  </w:num>
  <w:num w:numId="27" w16cid:durableId="11253879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BE4"/>
    <w:rsid w:val="001107EC"/>
    <w:rsid w:val="001B0ECA"/>
    <w:rsid w:val="00213BE4"/>
    <w:rsid w:val="00301785"/>
    <w:rsid w:val="0036035D"/>
    <w:rsid w:val="0038517A"/>
    <w:rsid w:val="003B5517"/>
    <w:rsid w:val="006C5D9D"/>
    <w:rsid w:val="006F0523"/>
    <w:rsid w:val="00805214"/>
    <w:rsid w:val="00882792"/>
    <w:rsid w:val="008A74B1"/>
    <w:rsid w:val="0096008A"/>
    <w:rsid w:val="009646A2"/>
    <w:rsid w:val="00A430B7"/>
    <w:rsid w:val="00A8014F"/>
    <w:rsid w:val="00B873E3"/>
    <w:rsid w:val="00BD402C"/>
    <w:rsid w:val="00C17503"/>
    <w:rsid w:val="00D972C4"/>
    <w:rsid w:val="00DC2D9E"/>
    <w:rsid w:val="00DD0D7C"/>
    <w:rsid w:val="00E74B3F"/>
    <w:rsid w:val="00ED7D80"/>
    <w:rsid w:val="00EF2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1A4ED6"/>
  <w15:chartTrackingRefBased/>
  <w15:docId w15:val="{A76EDCA3-3BBB-4C3C-AE5C-57ECC74C8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3B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3B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3B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3B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3BE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3BE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3B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3B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3B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3B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3B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3BE4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213BE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3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3B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3BE4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3B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3B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3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3BE4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3BE4"/>
    <w:rPr>
      <w:b/>
      <w:bCs/>
      <w:smallCaps/>
      <w:color w:val="0F4761" w:themeColor="accent1" w:themeShade="BF"/>
      <w:spacing w:val="5"/>
    </w:rPr>
  </w:style>
  <w:style w:type="table" w:styleId="Tablanormal5">
    <w:name w:val="Plain Table 5"/>
    <w:basedOn w:val="Tablanormal"/>
    <w:uiPriority w:val="45"/>
    <w:rsid w:val="00C1750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19</Pages>
  <Words>3541</Words>
  <Characters>22278</Characters>
  <Application>Microsoft Office Word</Application>
  <DocSecurity>0</DocSecurity>
  <Lines>543</Lines>
  <Paragraphs>228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2025-09-25T16:35:00Z</dcterms:created>
  <dcterms:modified xsi:type="dcterms:W3CDTF">2025-09-25T17:00:00Z</dcterms:modified>
</cp:coreProperties>
</file>