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3C216" w14:textId="77777777" w:rsidR="00F43320" w:rsidRDefault="00B0400E">
      <w:r>
        <w:rPr>
          <w:noProof/>
        </w:rPr>
        <w:drawing>
          <wp:anchor distT="0" distB="0" distL="114300" distR="114300" simplePos="0" relativeHeight="251658240" behindDoc="0" locked="0" layoutInCell="1" allowOverlap="1" wp14:anchorId="58F9AE94" wp14:editId="6D534208">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D98F0C" w14:textId="77777777" w:rsidR="00F43320" w:rsidRDefault="00F43320"/>
    <w:p w14:paraId="5A519D05" w14:textId="77777777" w:rsidR="00F43320" w:rsidRDefault="00F43320"/>
    <w:p w14:paraId="0801A49B" w14:textId="77777777" w:rsidR="00F43320" w:rsidRDefault="00F43320"/>
    <w:p w14:paraId="42149557" w14:textId="77777777" w:rsidR="00F43320" w:rsidRDefault="00F43320"/>
    <w:p w14:paraId="2AB20BF0" w14:textId="77777777" w:rsidR="00F43320" w:rsidRDefault="00F43320"/>
    <w:p w14:paraId="0B80CE28" w14:textId="77777777" w:rsidR="00F43320" w:rsidRDefault="00F43320"/>
    <w:p w14:paraId="67719172" w14:textId="77777777" w:rsidR="00F43320" w:rsidRDefault="00F43320"/>
    <w:p w14:paraId="0AE5B61B" w14:textId="77777777" w:rsidR="00F43320" w:rsidRDefault="00F43320"/>
    <w:p w14:paraId="2987EEAB" w14:textId="77777777" w:rsidR="00F43320" w:rsidRDefault="006D7C25">
      <w:r>
        <w:rPr>
          <w:noProof/>
        </w:rPr>
        <mc:AlternateContent>
          <mc:Choice Requires="wps">
            <w:drawing>
              <wp:anchor distT="0" distB="0" distL="114300" distR="114300" simplePos="0" relativeHeight="251658242" behindDoc="1" locked="0" layoutInCell="1" allowOverlap="1" wp14:anchorId="2F5B5E7B" wp14:editId="5F44538C">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4EAF3E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F5B5E7B"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54EAF3E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EDBED30" w14:textId="77777777" w:rsidR="00F43320" w:rsidRDefault="00F43320"/>
    <w:p w14:paraId="362726D3" w14:textId="77777777" w:rsidR="00F43320" w:rsidRDefault="00F43320"/>
    <w:p w14:paraId="17094512" w14:textId="77777777" w:rsidR="00F43320" w:rsidRDefault="003E0D37">
      <w:r w:rsidRPr="0070212E">
        <w:rPr>
          <w:noProof/>
          <w:color w:val="0000FF"/>
        </w:rPr>
        <mc:AlternateContent>
          <mc:Choice Requires="wpg">
            <w:drawing>
              <wp:anchor distT="0" distB="0" distL="114300" distR="114300" simplePos="0" relativeHeight="251658241" behindDoc="0" locked="0" layoutInCell="1" allowOverlap="1" wp14:anchorId="5B460AE8" wp14:editId="291D5973">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4640CE27"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59AB83E7" w14:textId="77777777" w:rsidR="00F43320" w:rsidRDefault="003E0D37">
      <w:r>
        <w:rPr>
          <w:noProof/>
        </w:rPr>
        <mc:AlternateContent>
          <mc:Choice Requires="wps">
            <w:drawing>
              <wp:anchor distT="0" distB="0" distL="114300" distR="114300" simplePos="0" relativeHeight="251658243" behindDoc="0" locked="0" layoutInCell="1" allowOverlap="1" wp14:anchorId="65FD4B38" wp14:editId="722F7E6B">
                <wp:simplePos x="0" y="0"/>
                <wp:positionH relativeFrom="column">
                  <wp:posOffset>885825</wp:posOffset>
                </wp:positionH>
                <wp:positionV relativeFrom="paragraph">
                  <wp:posOffset>92075</wp:posOffset>
                </wp:positionV>
                <wp:extent cx="462470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470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70019" w14:textId="1B7027C1" w:rsidR="00F43320" w:rsidRPr="005E6C17" w:rsidRDefault="002A61CD" w:rsidP="00EF5DC0">
                            <w:pPr>
                              <w:jc w:val="right"/>
                              <w:rPr>
                                <w:rFonts w:ascii="EleganTech™" w:hAnsi="EleganTech™"/>
                                <w:b/>
                                <w:color w:val="404040"/>
                                <w:sz w:val="54"/>
                                <w:szCs w:val="56"/>
                              </w:rPr>
                            </w:pPr>
                            <w:r w:rsidRPr="002A61CD">
                              <w:rPr>
                                <w:rFonts w:cs="Calibri"/>
                                <w:b/>
                                <w:color w:val="000000"/>
                                <w:sz w:val="48"/>
                                <w:szCs w:val="52"/>
                                <w:lang w:eastAsia="es-NI"/>
                              </w:rPr>
                              <w:t>Redes Sociales</w:t>
                            </w:r>
                            <w:r w:rsidR="00F43320">
                              <w:rPr>
                                <w:rFonts w:cs="Calibri"/>
                                <w:b/>
                                <w:color w:val="000000"/>
                                <w:sz w:val="48"/>
                                <w:szCs w:val="52"/>
                                <w:lang w:eastAsia="es-NI"/>
                              </w:rPr>
                              <w:t xml:space="preserve">, Unidad </w:t>
                            </w:r>
                            <w:r w:rsidR="00101649">
                              <w:rPr>
                                <w:rFonts w:cs="Calibri"/>
                                <w:b/>
                                <w:color w:val="000000"/>
                                <w:sz w:val="48"/>
                                <w:szCs w:val="52"/>
                                <w:lang w:eastAsia="es-NI"/>
                              </w:rPr>
                              <w:t>V</w:t>
                            </w:r>
                          </w:p>
                          <w:p w14:paraId="163BBB8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FD4B38" id="Cuadro de texto 7" o:spid="_x0000_s1027" type="#_x0000_t202" style="position:absolute;left:0;text-align:left;margin-left:69.75pt;margin-top:7.25pt;width:364.15pt;height:81.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" filled="f" stroked="f">
                <v:textbox>
                  <w:txbxContent>
                    <w:p w14:paraId="7F270019" w14:textId="1B7027C1" w:rsidR="00F43320" w:rsidRPr="005E6C17" w:rsidRDefault="002A61CD" w:rsidP="00EF5DC0">
                      <w:pPr>
                        <w:jc w:val="right"/>
                        <w:rPr>
                          <w:rFonts w:ascii="EleganTech™" w:hAnsi="EleganTech™"/>
                          <w:b/>
                          <w:color w:val="404040"/>
                          <w:sz w:val="54"/>
                          <w:szCs w:val="56"/>
                        </w:rPr>
                      </w:pPr>
                      <w:r w:rsidRPr="002A61CD">
                        <w:rPr>
                          <w:rFonts w:cs="Calibri"/>
                          <w:b/>
                          <w:color w:val="000000"/>
                          <w:sz w:val="48"/>
                          <w:szCs w:val="52"/>
                          <w:lang w:eastAsia="es-NI"/>
                        </w:rPr>
                        <w:t>Redes Sociales</w:t>
                      </w:r>
                      <w:r w:rsidR="00F43320">
                        <w:rPr>
                          <w:rFonts w:cs="Calibri"/>
                          <w:b/>
                          <w:color w:val="000000"/>
                          <w:sz w:val="48"/>
                          <w:szCs w:val="52"/>
                          <w:lang w:eastAsia="es-NI"/>
                        </w:rPr>
                        <w:t xml:space="preserve">, Unidad </w:t>
                      </w:r>
                      <w:r w:rsidR="00101649">
                        <w:rPr>
                          <w:rFonts w:cs="Calibri"/>
                          <w:b/>
                          <w:color w:val="000000"/>
                          <w:sz w:val="48"/>
                          <w:szCs w:val="52"/>
                          <w:lang w:eastAsia="es-NI"/>
                        </w:rPr>
                        <w:t>V</w:t>
                      </w:r>
                    </w:p>
                    <w:p w14:paraId="163BBB8A" w14:textId="77777777" w:rsidR="00F43320" w:rsidRDefault="00F43320" w:rsidP="00F43320">
                      <w:pPr>
                        <w:jc w:val="right"/>
                      </w:pPr>
                    </w:p>
                  </w:txbxContent>
                </v:textbox>
              </v:shape>
            </w:pict>
          </mc:Fallback>
        </mc:AlternateContent>
      </w:r>
    </w:p>
    <w:p w14:paraId="23F00FE2" w14:textId="77777777" w:rsidR="00F43320" w:rsidRDefault="00F43320"/>
    <w:p w14:paraId="4B9E1835" w14:textId="77777777" w:rsidR="005B0B82" w:rsidRDefault="005B0B82"/>
    <w:p w14:paraId="0B13918F" w14:textId="77777777" w:rsidR="005B0B82" w:rsidRDefault="005B0B82"/>
    <w:p w14:paraId="08C3C86F" w14:textId="77777777" w:rsidR="005B0B82" w:rsidRDefault="005B0B82"/>
    <w:p w14:paraId="59ED079D" w14:textId="77777777" w:rsidR="005B0B82" w:rsidRDefault="005B0B82"/>
    <w:p w14:paraId="754A0233" w14:textId="77777777" w:rsidR="005B0B82" w:rsidRDefault="005B0B82"/>
    <w:p w14:paraId="33435B82" w14:textId="77777777" w:rsidR="005B0B82" w:rsidRDefault="005B0B82"/>
    <w:p w14:paraId="3A1A632B" w14:textId="77777777" w:rsidR="005B0B82" w:rsidRDefault="005B0B82"/>
    <w:p w14:paraId="215B3367" w14:textId="77777777" w:rsidR="005B0B82" w:rsidRDefault="005B0B82"/>
    <w:p w14:paraId="42CFB489" w14:textId="77777777" w:rsidR="005B0B82" w:rsidRDefault="005B0B82"/>
    <w:p w14:paraId="354DB580" w14:textId="77777777" w:rsidR="005B0B82" w:rsidRDefault="005B0B82"/>
    <w:p w14:paraId="0138BF27" w14:textId="77777777" w:rsidR="005B0B82" w:rsidRDefault="005B0B82"/>
    <w:p w14:paraId="7909F1DD" w14:textId="77777777" w:rsidR="00636C8A" w:rsidRDefault="00636C8A"/>
    <w:p w14:paraId="0D909C0F" w14:textId="77777777" w:rsidR="00A66A79" w:rsidRDefault="00A66A79">
      <w:pPr>
        <w:sectPr w:rsidR="00A66A79" w:rsidSect="00636C8A">
          <w:pgSz w:w="12240" w:h="15840"/>
          <w:pgMar w:top="1418" w:right="1701" w:bottom="1418" w:left="1701" w:header="709" w:footer="709" w:gutter="0"/>
          <w:cols w:space="708"/>
          <w:docGrid w:linePitch="360"/>
        </w:sectPr>
      </w:pPr>
    </w:p>
    <w:p w14:paraId="7FBF9255" w14:textId="77777777" w:rsidR="00A66A79" w:rsidRDefault="006D7C25">
      <w:r>
        <w:rPr>
          <w:noProof/>
        </w:rPr>
        <w:lastRenderedPageBreak/>
        <mc:AlternateContent>
          <mc:Choice Requires="wpg">
            <w:drawing>
              <wp:anchor distT="0" distB="0" distL="114300" distR="114300" simplePos="0" relativeHeight="251658244" behindDoc="0" locked="0" layoutInCell="1" allowOverlap="1" wp14:anchorId="262698BE" wp14:editId="31BE7BBA">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9C75F9" w14:textId="77777777" w:rsidR="0070212E" w:rsidRPr="00D904A7" w:rsidRDefault="0070212E" w:rsidP="0070212E">
                              <w:pPr>
                                <w:pStyle w:val="Ttulo1"/>
                              </w:pPr>
                              <w:bookmarkStart w:id="0" w:name="_Toc212147261"/>
                              <w:bookmarkStart w:id="1" w:name="_Toc160547533"/>
                              <w:r w:rsidRPr="0070212E">
                                <w:t>Índice de Contenido</w:t>
                              </w:r>
                              <w:bookmarkEnd w:id="0"/>
                            </w:p>
                            <w:p w14:paraId="6466AB38" w14:textId="77777777" w:rsidR="0070212E" w:rsidRDefault="0070212E"/>
                            <w:p w14:paraId="01AFD388" w14:textId="51C37469" w:rsidR="0070212E" w:rsidRPr="00D904A7" w:rsidRDefault="008D04CA" w:rsidP="0070212E">
                              <w:pPr>
                                <w:pStyle w:val="Ttulo1"/>
                              </w:pPr>
                              <w:bookmarkStart w:id="2" w:name="_Toc212147262"/>
                              <w:proofErr w:type="spellStart"/>
                              <w:r w:rsidRPr="008D04CA">
                                <w:t>Introducción</w:t>
                              </w:r>
                              <w:r w:rsidR="0070212E" w:rsidRPr="0070212E">
                                <w:t>Índice</w:t>
                              </w:r>
                              <w:proofErr w:type="spellEnd"/>
                              <w:r w:rsidR="0070212E" w:rsidRPr="0070212E">
                                <w:t xml:space="preserve"> de Contenido</w:t>
                              </w:r>
                              <w:bookmarkEnd w:id="1"/>
                              <w:bookmarkEnd w:id="2"/>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2698BE" id="Grupo 43" o:spid="_x0000_s1028" style="position:absolute;left:0;text-align:left;margin-left:-22.05pt;margin-top:-4.9pt;width:517.5pt;height:26.25pt;z-index:251658244"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439C75F9" w14:textId="77777777" w:rsidR="0070212E" w:rsidRPr="00D904A7" w:rsidRDefault="0070212E" w:rsidP="0070212E">
                        <w:pPr>
                          <w:pStyle w:val="Ttulo1"/>
                        </w:pPr>
                        <w:bookmarkStart w:id="3" w:name="_Toc212147261"/>
                        <w:bookmarkStart w:id="4" w:name="_Toc160547533"/>
                        <w:r w:rsidRPr="0070212E">
                          <w:t>Índice de Contenido</w:t>
                        </w:r>
                        <w:bookmarkEnd w:id="3"/>
                      </w:p>
                      <w:p w14:paraId="6466AB38" w14:textId="77777777" w:rsidR="0070212E" w:rsidRDefault="0070212E"/>
                      <w:p w14:paraId="01AFD388" w14:textId="51C37469" w:rsidR="0070212E" w:rsidRPr="00D904A7" w:rsidRDefault="008D04CA" w:rsidP="0070212E">
                        <w:pPr>
                          <w:pStyle w:val="Ttulo1"/>
                        </w:pPr>
                        <w:bookmarkStart w:id="5" w:name="_Toc212147262"/>
                        <w:proofErr w:type="spellStart"/>
                        <w:r w:rsidRPr="008D04CA">
                          <w:t>Introducción</w:t>
                        </w:r>
                        <w:r w:rsidR="0070212E" w:rsidRPr="0070212E">
                          <w:t>Índice</w:t>
                        </w:r>
                        <w:proofErr w:type="spellEnd"/>
                        <w:r w:rsidR="0070212E" w:rsidRPr="0070212E">
                          <w:t xml:space="preserve"> de Contenido</w:t>
                        </w:r>
                        <w:bookmarkEnd w:id="4"/>
                        <w:bookmarkEnd w:id="5"/>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735DD17E"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13AD079"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85C9BFA" w14:textId="77777777" w:rsidR="00843820" w:rsidRPr="004A18B8" w:rsidRDefault="00843820" w:rsidP="00843820">
          <w:pPr>
            <w:rPr>
              <w:rFonts w:cs="Tahoma"/>
              <w:szCs w:val="24"/>
              <w:lang w:val="es-ES" w:eastAsia="es-NI"/>
            </w:rPr>
          </w:pPr>
        </w:p>
        <w:p w14:paraId="5825C773" w14:textId="1346C691" w:rsidR="00BA555E"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212147261" w:history="1">
            <w:r w:rsidR="00BA555E" w:rsidRPr="001865E0">
              <w:rPr>
                <w:rStyle w:val="Hipervnculo"/>
                <w:noProof/>
              </w:rPr>
              <w:t>Índice de Contenido</w:t>
            </w:r>
            <w:r w:rsidR="00BA555E">
              <w:rPr>
                <w:noProof/>
                <w:webHidden/>
              </w:rPr>
              <w:tab/>
            </w:r>
            <w:r w:rsidR="00BA555E">
              <w:rPr>
                <w:noProof/>
                <w:webHidden/>
              </w:rPr>
              <w:fldChar w:fldCharType="begin"/>
            </w:r>
            <w:r w:rsidR="00BA555E">
              <w:rPr>
                <w:noProof/>
                <w:webHidden/>
              </w:rPr>
              <w:instrText xml:space="preserve"> PAGEREF _Toc212147261 \h </w:instrText>
            </w:r>
            <w:r w:rsidR="00BA555E">
              <w:rPr>
                <w:noProof/>
                <w:webHidden/>
              </w:rPr>
            </w:r>
            <w:r w:rsidR="00BA555E">
              <w:rPr>
                <w:noProof/>
                <w:webHidden/>
              </w:rPr>
              <w:fldChar w:fldCharType="separate"/>
            </w:r>
            <w:r w:rsidR="004A3851">
              <w:rPr>
                <w:noProof/>
                <w:webHidden/>
              </w:rPr>
              <w:t>2</w:t>
            </w:r>
            <w:r w:rsidR="00BA555E">
              <w:rPr>
                <w:noProof/>
                <w:webHidden/>
              </w:rPr>
              <w:fldChar w:fldCharType="end"/>
            </w:r>
          </w:hyperlink>
        </w:p>
        <w:p w14:paraId="3C616AE2" w14:textId="0249C39F" w:rsidR="00BA555E" w:rsidRDefault="00CB0956">
          <w:pPr>
            <w:pStyle w:val="TDC1"/>
            <w:tabs>
              <w:tab w:val="right" w:leader="dot" w:pos="8828"/>
            </w:tabs>
            <w:rPr>
              <w:rFonts w:asciiTheme="minorHAnsi" w:eastAsiaTheme="minorEastAsia" w:hAnsiTheme="minorHAnsi"/>
              <w:noProof/>
              <w:kern w:val="2"/>
              <w:szCs w:val="24"/>
              <w:lang w:val="en-US"/>
              <w14:ligatures w14:val="standardContextual"/>
            </w:rPr>
          </w:pPr>
          <w:hyperlink w:anchor="_Toc212147262" w:history="1">
            <w:r w:rsidR="00BA555E" w:rsidRPr="001865E0">
              <w:rPr>
                <w:rStyle w:val="Hipervnculo"/>
                <w:noProof/>
              </w:rPr>
              <w:t>IntroducciónÍndice de Contenido</w:t>
            </w:r>
            <w:r w:rsidR="00BA555E">
              <w:rPr>
                <w:noProof/>
                <w:webHidden/>
              </w:rPr>
              <w:tab/>
            </w:r>
            <w:r w:rsidR="00BA555E">
              <w:rPr>
                <w:noProof/>
                <w:webHidden/>
              </w:rPr>
              <w:fldChar w:fldCharType="begin"/>
            </w:r>
            <w:r w:rsidR="00BA555E">
              <w:rPr>
                <w:noProof/>
                <w:webHidden/>
              </w:rPr>
              <w:instrText xml:space="preserve"> PAGEREF _Toc212147262 \h </w:instrText>
            </w:r>
            <w:r w:rsidR="00BA555E">
              <w:rPr>
                <w:noProof/>
                <w:webHidden/>
              </w:rPr>
            </w:r>
            <w:r w:rsidR="00BA555E">
              <w:rPr>
                <w:noProof/>
                <w:webHidden/>
              </w:rPr>
              <w:fldChar w:fldCharType="separate"/>
            </w:r>
            <w:r w:rsidR="004A3851">
              <w:rPr>
                <w:noProof/>
                <w:webHidden/>
              </w:rPr>
              <w:t>2</w:t>
            </w:r>
            <w:r w:rsidR="00BA555E">
              <w:rPr>
                <w:noProof/>
                <w:webHidden/>
              </w:rPr>
              <w:fldChar w:fldCharType="end"/>
            </w:r>
          </w:hyperlink>
        </w:p>
        <w:p w14:paraId="004E2D5B" w14:textId="224BB011" w:rsidR="00BA555E" w:rsidRDefault="00CB0956">
          <w:pPr>
            <w:pStyle w:val="TDC1"/>
            <w:tabs>
              <w:tab w:val="right" w:leader="dot" w:pos="8828"/>
            </w:tabs>
            <w:rPr>
              <w:rFonts w:asciiTheme="minorHAnsi" w:eastAsiaTheme="minorEastAsia" w:hAnsiTheme="minorHAnsi"/>
              <w:noProof/>
              <w:kern w:val="2"/>
              <w:szCs w:val="24"/>
              <w:lang w:val="en-US"/>
              <w14:ligatures w14:val="standardContextual"/>
            </w:rPr>
          </w:pPr>
          <w:hyperlink w:anchor="_Toc212147263" w:history="1">
            <w:r w:rsidR="00BA555E" w:rsidRPr="001865E0">
              <w:rPr>
                <w:rStyle w:val="Hipervnculo"/>
                <w:noProof/>
              </w:rPr>
              <w:t>Introducción</w:t>
            </w:r>
            <w:r w:rsidR="00BA555E">
              <w:rPr>
                <w:noProof/>
                <w:webHidden/>
              </w:rPr>
              <w:tab/>
            </w:r>
            <w:r w:rsidR="00BA555E">
              <w:rPr>
                <w:noProof/>
                <w:webHidden/>
              </w:rPr>
              <w:fldChar w:fldCharType="begin"/>
            </w:r>
            <w:r w:rsidR="00BA555E">
              <w:rPr>
                <w:noProof/>
                <w:webHidden/>
              </w:rPr>
              <w:instrText xml:space="preserve"> PAGEREF _Toc212147263 \h </w:instrText>
            </w:r>
            <w:r w:rsidR="00BA555E">
              <w:rPr>
                <w:noProof/>
                <w:webHidden/>
              </w:rPr>
            </w:r>
            <w:r w:rsidR="00BA555E">
              <w:rPr>
                <w:noProof/>
                <w:webHidden/>
              </w:rPr>
              <w:fldChar w:fldCharType="separate"/>
            </w:r>
            <w:r w:rsidR="004A3851">
              <w:rPr>
                <w:noProof/>
                <w:webHidden/>
              </w:rPr>
              <w:t>3</w:t>
            </w:r>
            <w:r w:rsidR="00BA555E">
              <w:rPr>
                <w:noProof/>
                <w:webHidden/>
              </w:rPr>
              <w:fldChar w:fldCharType="end"/>
            </w:r>
          </w:hyperlink>
        </w:p>
        <w:p w14:paraId="522EB9F3" w14:textId="5612B58A" w:rsidR="00BA555E" w:rsidRDefault="00CB0956">
          <w:pPr>
            <w:pStyle w:val="TDC1"/>
            <w:tabs>
              <w:tab w:val="right" w:leader="dot" w:pos="8828"/>
            </w:tabs>
            <w:rPr>
              <w:rFonts w:asciiTheme="minorHAnsi" w:eastAsiaTheme="minorEastAsia" w:hAnsiTheme="minorHAnsi"/>
              <w:noProof/>
              <w:kern w:val="2"/>
              <w:szCs w:val="24"/>
              <w:lang w:val="en-US"/>
              <w14:ligatures w14:val="standardContextual"/>
            </w:rPr>
          </w:pPr>
          <w:hyperlink w:anchor="_Toc212147264" w:history="1">
            <w:r w:rsidR="00BA555E" w:rsidRPr="001865E0">
              <w:rPr>
                <w:rStyle w:val="Hipervnculo"/>
                <w:noProof/>
              </w:rPr>
              <w:t>Desarrollo de Contenidos</w:t>
            </w:r>
            <w:r w:rsidR="00BA555E">
              <w:rPr>
                <w:noProof/>
                <w:webHidden/>
              </w:rPr>
              <w:tab/>
            </w:r>
            <w:r w:rsidR="00BA555E">
              <w:rPr>
                <w:noProof/>
                <w:webHidden/>
              </w:rPr>
              <w:fldChar w:fldCharType="begin"/>
            </w:r>
            <w:r w:rsidR="00BA555E">
              <w:rPr>
                <w:noProof/>
                <w:webHidden/>
              </w:rPr>
              <w:instrText xml:space="preserve"> PAGEREF _Toc212147264 \h </w:instrText>
            </w:r>
            <w:r w:rsidR="00BA555E">
              <w:rPr>
                <w:noProof/>
                <w:webHidden/>
              </w:rPr>
            </w:r>
            <w:r w:rsidR="00BA555E">
              <w:rPr>
                <w:noProof/>
                <w:webHidden/>
              </w:rPr>
              <w:fldChar w:fldCharType="separate"/>
            </w:r>
            <w:r w:rsidR="004A3851">
              <w:rPr>
                <w:noProof/>
                <w:webHidden/>
              </w:rPr>
              <w:t>4</w:t>
            </w:r>
            <w:r w:rsidR="00BA555E">
              <w:rPr>
                <w:noProof/>
                <w:webHidden/>
              </w:rPr>
              <w:fldChar w:fldCharType="end"/>
            </w:r>
          </w:hyperlink>
        </w:p>
        <w:p w14:paraId="65A07A77" w14:textId="6175F636" w:rsidR="00BA555E" w:rsidRDefault="00CB0956">
          <w:pPr>
            <w:pStyle w:val="TDC2"/>
            <w:tabs>
              <w:tab w:val="right" w:leader="dot" w:pos="8828"/>
            </w:tabs>
            <w:rPr>
              <w:rFonts w:asciiTheme="minorHAnsi" w:eastAsiaTheme="minorEastAsia" w:hAnsiTheme="minorHAnsi"/>
              <w:noProof/>
              <w:kern w:val="2"/>
              <w:szCs w:val="24"/>
              <w:lang w:val="en-US"/>
              <w14:ligatures w14:val="standardContextual"/>
            </w:rPr>
          </w:pPr>
          <w:hyperlink w:anchor="_Toc212147265" w:history="1">
            <w:r w:rsidR="00BA555E" w:rsidRPr="001865E0">
              <w:rPr>
                <w:rStyle w:val="Hipervnculo"/>
                <w:noProof/>
                <w:lang w:val="es-ES"/>
              </w:rPr>
              <w:t xml:space="preserve">Tipos de redes. Generalistas y verticales, ¿por qué estar? </w:t>
            </w:r>
            <w:r w:rsidR="00BA555E" w:rsidRPr="001865E0">
              <w:rPr>
                <w:rStyle w:val="Hipervnculo"/>
                <w:noProof/>
                <w:lang w:val="en-US"/>
              </w:rPr>
              <w:t xml:space="preserve">Principales RS: Face-book, Twitter, </w:t>
            </w:r>
            <w:r w:rsidR="00BA555E" w:rsidRPr="001865E0">
              <w:rPr>
                <w:rStyle w:val="Hipervnculo"/>
                <w:noProof/>
                <w:spacing w:val="-4"/>
                <w:lang w:val="en-US"/>
              </w:rPr>
              <w:t>Instagram y Linkedln</w:t>
            </w:r>
            <w:r w:rsidR="00BA555E">
              <w:rPr>
                <w:noProof/>
                <w:webHidden/>
              </w:rPr>
              <w:tab/>
            </w:r>
            <w:r w:rsidR="00BA555E">
              <w:rPr>
                <w:noProof/>
                <w:webHidden/>
              </w:rPr>
              <w:fldChar w:fldCharType="begin"/>
            </w:r>
            <w:r w:rsidR="00BA555E">
              <w:rPr>
                <w:noProof/>
                <w:webHidden/>
              </w:rPr>
              <w:instrText xml:space="preserve"> PAGEREF _Toc212147265 \h </w:instrText>
            </w:r>
            <w:r w:rsidR="00BA555E">
              <w:rPr>
                <w:noProof/>
                <w:webHidden/>
              </w:rPr>
            </w:r>
            <w:r w:rsidR="00BA555E">
              <w:rPr>
                <w:noProof/>
                <w:webHidden/>
              </w:rPr>
              <w:fldChar w:fldCharType="separate"/>
            </w:r>
            <w:r w:rsidR="004A3851">
              <w:rPr>
                <w:noProof/>
                <w:webHidden/>
              </w:rPr>
              <w:t>4</w:t>
            </w:r>
            <w:r w:rsidR="00BA555E">
              <w:rPr>
                <w:noProof/>
                <w:webHidden/>
              </w:rPr>
              <w:fldChar w:fldCharType="end"/>
            </w:r>
          </w:hyperlink>
        </w:p>
        <w:p w14:paraId="588711A1" w14:textId="364B6FB1" w:rsidR="00BA555E" w:rsidRDefault="00CB0956">
          <w:pPr>
            <w:pStyle w:val="TDC2"/>
            <w:tabs>
              <w:tab w:val="right" w:leader="dot" w:pos="8828"/>
            </w:tabs>
            <w:rPr>
              <w:rFonts w:asciiTheme="minorHAnsi" w:eastAsiaTheme="minorEastAsia" w:hAnsiTheme="minorHAnsi"/>
              <w:noProof/>
              <w:kern w:val="2"/>
              <w:szCs w:val="24"/>
              <w:lang w:val="en-US"/>
              <w14:ligatures w14:val="standardContextual"/>
            </w:rPr>
          </w:pPr>
          <w:hyperlink w:anchor="_Toc212147266" w:history="1">
            <w:r w:rsidR="00BA555E" w:rsidRPr="001865E0">
              <w:rPr>
                <w:rStyle w:val="Hipervnculo"/>
                <w:noProof/>
                <w:spacing w:val="-3"/>
                <w:lang w:val="es-ES"/>
              </w:rPr>
              <w:t>Otros recursos: plataformas de creación de redes, wikis, blogs y microblogging</w:t>
            </w:r>
            <w:r w:rsidR="00BA555E">
              <w:rPr>
                <w:noProof/>
                <w:webHidden/>
              </w:rPr>
              <w:tab/>
            </w:r>
            <w:r w:rsidR="00BA555E">
              <w:rPr>
                <w:noProof/>
                <w:webHidden/>
              </w:rPr>
              <w:fldChar w:fldCharType="begin"/>
            </w:r>
            <w:r w:rsidR="00BA555E">
              <w:rPr>
                <w:noProof/>
                <w:webHidden/>
              </w:rPr>
              <w:instrText xml:space="preserve"> PAGEREF _Toc212147266 \h </w:instrText>
            </w:r>
            <w:r w:rsidR="00BA555E">
              <w:rPr>
                <w:noProof/>
                <w:webHidden/>
              </w:rPr>
            </w:r>
            <w:r w:rsidR="00BA555E">
              <w:rPr>
                <w:noProof/>
                <w:webHidden/>
              </w:rPr>
              <w:fldChar w:fldCharType="separate"/>
            </w:r>
            <w:r w:rsidR="004A3851">
              <w:rPr>
                <w:noProof/>
                <w:webHidden/>
              </w:rPr>
              <w:t>9</w:t>
            </w:r>
            <w:r w:rsidR="00BA555E">
              <w:rPr>
                <w:noProof/>
                <w:webHidden/>
              </w:rPr>
              <w:fldChar w:fldCharType="end"/>
            </w:r>
          </w:hyperlink>
        </w:p>
        <w:p w14:paraId="50BC24A1" w14:textId="70E79F1D" w:rsidR="00BA555E" w:rsidRDefault="00CB0956">
          <w:pPr>
            <w:pStyle w:val="TDC2"/>
            <w:tabs>
              <w:tab w:val="right" w:leader="dot" w:pos="8828"/>
            </w:tabs>
            <w:rPr>
              <w:rFonts w:asciiTheme="minorHAnsi" w:eastAsiaTheme="minorEastAsia" w:hAnsiTheme="minorHAnsi"/>
              <w:noProof/>
              <w:kern w:val="2"/>
              <w:szCs w:val="24"/>
              <w:lang w:val="en-US"/>
              <w14:ligatures w14:val="standardContextual"/>
            </w:rPr>
          </w:pPr>
          <w:hyperlink w:anchor="_Toc212147267" w:history="1">
            <w:r w:rsidR="00BA555E" w:rsidRPr="001865E0">
              <w:rPr>
                <w:rStyle w:val="Hipervnculo"/>
                <w:noProof/>
                <w:spacing w:val="14"/>
                <w:lang w:val="es-ES"/>
              </w:rPr>
              <w:t>YouTube</w:t>
            </w:r>
            <w:r w:rsidR="00BA555E">
              <w:rPr>
                <w:noProof/>
                <w:webHidden/>
              </w:rPr>
              <w:tab/>
            </w:r>
            <w:r w:rsidR="00BA555E">
              <w:rPr>
                <w:noProof/>
                <w:webHidden/>
              </w:rPr>
              <w:fldChar w:fldCharType="begin"/>
            </w:r>
            <w:r w:rsidR="00BA555E">
              <w:rPr>
                <w:noProof/>
                <w:webHidden/>
              </w:rPr>
              <w:instrText xml:space="preserve"> PAGEREF _Toc212147267 \h </w:instrText>
            </w:r>
            <w:r w:rsidR="00BA555E">
              <w:rPr>
                <w:noProof/>
                <w:webHidden/>
              </w:rPr>
            </w:r>
            <w:r w:rsidR="00BA555E">
              <w:rPr>
                <w:noProof/>
                <w:webHidden/>
              </w:rPr>
              <w:fldChar w:fldCharType="separate"/>
            </w:r>
            <w:r w:rsidR="004A3851">
              <w:rPr>
                <w:noProof/>
                <w:webHidden/>
              </w:rPr>
              <w:t>14</w:t>
            </w:r>
            <w:r w:rsidR="00BA555E">
              <w:rPr>
                <w:noProof/>
                <w:webHidden/>
              </w:rPr>
              <w:fldChar w:fldCharType="end"/>
            </w:r>
          </w:hyperlink>
        </w:p>
        <w:p w14:paraId="5CD617D7" w14:textId="49100710" w:rsidR="00BA555E" w:rsidRDefault="00CB0956">
          <w:pPr>
            <w:pStyle w:val="TDC2"/>
            <w:tabs>
              <w:tab w:val="right" w:leader="dot" w:pos="8828"/>
            </w:tabs>
            <w:rPr>
              <w:rFonts w:asciiTheme="minorHAnsi" w:eastAsiaTheme="minorEastAsia" w:hAnsiTheme="minorHAnsi"/>
              <w:noProof/>
              <w:kern w:val="2"/>
              <w:szCs w:val="24"/>
              <w:lang w:val="en-US"/>
              <w14:ligatures w14:val="standardContextual"/>
            </w:rPr>
          </w:pPr>
          <w:hyperlink w:anchor="_Toc212147268" w:history="1">
            <w:r w:rsidR="00BA555E" w:rsidRPr="001865E0">
              <w:rPr>
                <w:rStyle w:val="Hipervnculo"/>
                <w:noProof/>
                <w:lang w:val="es-ES"/>
              </w:rPr>
              <w:t>Redes sociales de imagen (Moda, Gastro, etc.)</w:t>
            </w:r>
            <w:r w:rsidR="00BA555E">
              <w:rPr>
                <w:noProof/>
                <w:webHidden/>
              </w:rPr>
              <w:tab/>
            </w:r>
            <w:r w:rsidR="00BA555E">
              <w:rPr>
                <w:noProof/>
                <w:webHidden/>
              </w:rPr>
              <w:fldChar w:fldCharType="begin"/>
            </w:r>
            <w:r w:rsidR="00BA555E">
              <w:rPr>
                <w:noProof/>
                <w:webHidden/>
              </w:rPr>
              <w:instrText xml:space="preserve"> PAGEREF _Toc212147268 \h </w:instrText>
            </w:r>
            <w:r w:rsidR="00BA555E">
              <w:rPr>
                <w:noProof/>
                <w:webHidden/>
              </w:rPr>
            </w:r>
            <w:r w:rsidR="00BA555E">
              <w:rPr>
                <w:noProof/>
                <w:webHidden/>
              </w:rPr>
              <w:fldChar w:fldCharType="separate"/>
            </w:r>
            <w:r w:rsidR="004A3851">
              <w:rPr>
                <w:noProof/>
                <w:webHidden/>
              </w:rPr>
              <w:t>20</w:t>
            </w:r>
            <w:r w:rsidR="00BA555E">
              <w:rPr>
                <w:noProof/>
                <w:webHidden/>
              </w:rPr>
              <w:fldChar w:fldCharType="end"/>
            </w:r>
          </w:hyperlink>
        </w:p>
        <w:p w14:paraId="1C5D8DC4" w14:textId="21A744D4" w:rsidR="00BA555E" w:rsidRDefault="00CB0956">
          <w:pPr>
            <w:pStyle w:val="TDC2"/>
            <w:tabs>
              <w:tab w:val="right" w:leader="dot" w:pos="8828"/>
            </w:tabs>
            <w:rPr>
              <w:rFonts w:asciiTheme="minorHAnsi" w:eastAsiaTheme="minorEastAsia" w:hAnsiTheme="minorHAnsi"/>
              <w:noProof/>
              <w:kern w:val="2"/>
              <w:szCs w:val="24"/>
              <w:lang w:val="en-US"/>
              <w14:ligatures w14:val="standardContextual"/>
            </w:rPr>
          </w:pPr>
          <w:hyperlink w:anchor="_Toc212147269" w:history="1">
            <w:r w:rsidR="00BA555E" w:rsidRPr="001865E0">
              <w:rPr>
                <w:rStyle w:val="Hipervnculo"/>
                <w:noProof/>
                <w:lang w:val="es-ES"/>
              </w:rPr>
              <w:t>Trabajar con lnfluencers</w:t>
            </w:r>
            <w:r w:rsidR="00BA555E">
              <w:rPr>
                <w:noProof/>
                <w:webHidden/>
              </w:rPr>
              <w:tab/>
            </w:r>
            <w:r w:rsidR="00BA555E">
              <w:rPr>
                <w:noProof/>
                <w:webHidden/>
              </w:rPr>
              <w:fldChar w:fldCharType="begin"/>
            </w:r>
            <w:r w:rsidR="00BA555E">
              <w:rPr>
                <w:noProof/>
                <w:webHidden/>
              </w:rPr>
              <w:instrText xml:space="preserve"> PAGEREF _Toc212147269 \h </w:instrText>
            </w:r>
            <w:r w:rsidR="00BA555E">
              <w:rPr>
                <w:noProof/>
                <w:webHidden/>
              </w:rPr>
            </w:r>
            <w:r w:rsidR="00BA555E">
              <w:rPr>
                <w:noProof/>
                <w:webHidden/>
              </w:rPr>
              <w:fldChar w:fldCharType="separate"/>
            </w:r>
            <w:r w:rsidR="004A3851">
              <w:rPr>
                <w:noProof/>
                <w:webHidden/>
              </w:rPr>
              <w:t>26</w:t>
            </w:r>
            <w:r w:rsidR="00BA555E">
              <w:rPr>
                <w:noProof/>
                <w:webHidden/>
              </w:rPr>
              <w:fldChar w:fldCharType="end"/>
            </w:r>
          </w:hyperlink>
        </w:p>
        <w:p w14:paraId="4C1458F1" w14:textId="3BD8D5D7" w:rsidR="00BA555E" w:rsidRDefault="00CB0956">
          <w:pPr>
            <w:pStyle w:val="TDC1"/>
            <w:tabs>
              <w:tab w:val="right" w:leader="dot" w:pos="8828"/>
            </w:tabs>
            <w:rPr>
              <w:rFonts w:asciiTheme="minorHAnsi" w:eastAsiaTheme="minorEastAsia" w:hAnsiTheme="minorHAnsi"/>
              <w:noProof/>
              <w:kern w:val="2"/>
              <w:szCs w:val="24"/>
              <w:lang w:val="en-US"/>
              <w14:ligatures w14:val="standardContextual"/>
            </w:rPr>
          </w:pPr>
          <w:hyperlink w:anchor="_Toc212147270" w:history="1">
            <w:r w:rsidR="00BA555E" w:rsidRPr="001865E0">
              <w:rPr>
                <w:rStyle w:val="Hipervnculo"/>
                <w:noProof/>
              </w:rPr>
              <w:t>Bibliografía y Webgrafía</w:t>
            </w:r>
            <w:r w:rsidR="00BA555E">
              <w:rPr>
                <w:noProof/>
                <w:webHidden/>
              </w:rPr>
              <w:tab/>
            </w:r>
            <w:r w:rsidR="00BA555E">
              <w:rPr>
                <w:noProof/>
                <w:webHidden/>
              </w:rPr>
              <w:fldChar w:fldCharType="begin"/>
            </w:r>
            <w:r w:rsidR="00BA555E">
              <w:rPr>
                <w:noProof/>
                <w:webHidden/>
              </w:rPr>
              <w:instrText xml:space="preserve"> PAGEREF _Toc212147270 \h </w:instrText>
            </w:r>
            <w:r w:rsidR="00BA555E">
              <w:rPr>
                <w:noProof/>
                <w:webHidden/>
              </w:rPr>
            </w:r>
            <w:r w:rsidR="00BA555E">
              <w:rPr>
                <w:noProof/>
                <w:webHidden/>
              </w:rPr>
              <w:fldChar w:fldCharType="separate"/>
            </w:r>
            <w:r w:rsidR="004A3851">
              <w:rPr>
                <w:noProof/>
                <w:webHidden/>
              </w:rPr>
              <w:t>27</w:t>
            </w:r>
            <w:r w:rsidR="00BA555E">
              <w:rPr>
                <w:noProof/>
                <w:webHidden/>
              </w:rPr>
              <w:fldChar w:fldCharType="end"/>
            </w:r>
          </w:hyperlink>
        </w:p>
        <w:p w14:paraId="43A4ECFE" w14:textId="26F89236" w:rsidR="00BA555E" w:rsidRDefault="00CB0956">
          <w:pPr>
            <w:pStyle w:val="TDC1"/>
            <w:tabs>
              <w:tab w:val="right" w:leader="dot" w:pos="8828"/>
            </w:tabs>
            <w:rPr>
              <w:rFonts w:asciiTheme="minorHAnsi" w:eastAsiaTheme="minorEastAsia" w:hAnsiTheme="minorHAnsi"/>
              <w:noProof/>
              <w:kern w:val="2"/>
              <w:szCs w:val="24"/>
              <w:lang w:val="en-US"/>
              <w14:ligatures w14:val="standardContextual"/>
            </w:rPr>
          </w:pPr>
          <w:hyperlink w:anchor="_Toc212147271" w:history="1">
            <w:r w:rsidR="00BA555E" w:rsidRPr="001865E0">
              <w:rPr>
                <w:rStyle w:val="Hipervnculo"/>
                <w:noProof/>
              </w:rPr>
              <w:t>GlosarioBibliografía y Webgrafía</w:t>
            </w:r>
            <w:r w:rsidR="00BA555E">
              <w:rPr>
                <w:noProof/>
                <w:webHidden/>
              </w:rPr>
              <w:tab/>
            </w:r>
            <w:r w:rsidR="00BA555E">
              <w:rPr>
                <w:noProof/>
                <w:webHidden/>
              </w:rPr>
              <w:fldChar w:fldCharType="begin"/>
            </w:r>
            <w:r w:rsidR="00BA555E">
              <w:rPr>
                <w:noProof/>
                <w:webHidden/>
              </w:rPr>
              <w:instrText xml:space="preserve"> PAGEREF _Toc212147271 \h </w:instrText>
            </w:r>
            <w:r w:rsidR="00BA555E">
              <w:rPr>
                <w:noProof/>
                <w:webHidden/>
              </w:rPr>
            </w:r>
            <w:r w:rsidR="00BA555E">
              <w:rPr>
                <w:noProof/>
                <w:webHidden/>
              </w:rPr>
              <w:fldChar w:fldCharType="separate"/>
            </w:r>
            <w:r w:rsidR="004A3851">
              <w:rPr>
                <w:noProof/>
                <w:webHidden/>
              </w:rPr>
              <w:t>27</w:t>
            </w:r>
            <w:r w:rsidR="00BA555E">
              <w:rPr>
                <w:noProof/>
                <w:webHidden/>
              </w:rPr>
              <w:fldChar w:fldCharType="end"/>
            </w:r>
          </w:hyperlink>
        </w:p>
        <w:p w14:paraId="2924A524" w14:textId="15556D22" w:rsidR="00BA555E" w:rsidRDefault="00CB0956">
          <w:pPr>
            <w:pStyle w:val="TDC1"/>
            <w:tabs>
              <w:tab w:val="right" w:leader="dot" w:pos="8828"/>
            </w:tabs>
            <w:rPr>
              <w:rFonts w:asciiTheme="minorHAnsi" w:eastAsiaTheme="minorEastAsia" w:hAnsiTheme="minorHAnsi"/>
              <w:noProof/>
              <w:kern w:val="2"/>
              <w:szCs w:val="24"/>
              <w:lang w:val="en-US"/>
              <w14:ligatures w14:val="standardContextual"/>
            </w:rPr>
          </w:pPr>
          <w:hyperlink w:anchor="_Toc212147272" w:history="1">
            <w:r w:rsidR="00BA555E" w:rsidRPr="001865E0">
              <w:rPr>
                <w:rStyle w:val="Hipervnculo"/>
                <w:noProof/>
              </w:rPr>
              <w:t>Glosario</w:t>
            </w:r>
            <w:r w:rsidR="00BA555E">
              <w:rPr>
                <w:noProof/>
                <w:webHidden/>
              </w:rPr>
              <w:tab/>
            </w:r>
            <w:r w:rsidR="00BA555E">
              <w:rPr>
                <w:noProof/>
                <w:webHidden/>
              </w:rPr>
              <w:fldChar w:fldCharType="begin"/>
            </w:r>
            <w:r w:rsidR="00BA555E">
              <w:rPr>
                <w:noProof/>
                <w:webHidden/>
              </w:rPr>
              <w:instrText xml:space="preserve"> PAGEREF _Toc212147272 \h </w:instrText>
            </w:r>
            <w:r w:rsidR="00BA555E">
              <w:rPr>
                <w:noProof/>
                <w:webHidden/>
              </w:rPr>
            </w:r>
            <w:r w:rsidR="00BA555E">
              <w:rPr>
                <w:noProof/>
                <w:webHidden/>
              </w:rPr>
              <w:fldChar w:fldCharType="separate"/>
            </w:r>
            <w:r w:rsidR="004A3851">
              <w:rPr>
                <w:noProof/>
                <w:webHidden/>
              </w:rPr>
              <w:t>27</w:t>
            </w:r>
            <w:r w:rsidR="00BA555E">
              <w:rPr>
                <w:noProof/>
                <w:webHidden/>
              </w:rPr>
              <w:fldChar w:fldCharType="end"/>
            </w:r>
          </w:hyperlink>
        </w:p>
        <w:p w14:paraId="7DE019E3" w14:textId="38767484" w:rsidR="00BA555E" w:rsidRDefault="00CB0956">
          <w:pPr>
            <w:pStyle w:val="TDC1"/>
            <w:tabs>
              <w:tab w:val="right" w:leader="dot" w:pos="8828"/>
            </w:tabs>
            <w:rPr>
              <w:rFonts w:asciiTheme="minorHAnsi" w:eastAsiaTheme="minorEastAsia" w:hAnsiTheme="minorHAnsi"/>
              <w:noProof/>
              <w:kern w:val="2"/>
              <w:szCs w:val="24"/>
              <w:lang w:val="en-US"/>
              <w14:ligatures w14:val="standardContextual"/>
            </w:rPr>
          </w:pPr>
          <w:hyperlink w:anchor="_Toc212147273" w:history="1">
            <w:r w:rsidR="00BA555E" w:rsidRPr="001865E0">
              <w:rPr>
                <w:rStyle w:val="Hipervnculo"/>
                <w:noProof/>
              </w:rPr>
              <w:t>Glosario</w:t>
            </w:r>
            <w:r w:rsidR="00BA555E">
              <w:rPr>
                <w:noProof/>
                <w:webHidden/>
              </w:rPr>
              <w:tab/>
            </w:r>
            <w:r w:rsidR="00BA555E">
              <w:rPr>
                <w:noProof/>
                <w:webHidden/>
              </w:rPr>
              <w:fldChar w:fldCharType="begin"/>
            </w:r>
            <w:r w:rsidR="00BA555E">
              <w:rPr>
                <w:noProof/>
                <w:webHidden/>
              </w:rPr>
              <w:instrText xml:space="preserve"> PAGEREF _Toc212147273 \h </w:instrText>
            </w:r>
            <w:r w:rsidR="00BA555E">
              <w:rPr>
                <w:noProof/>
                <w:webHidden/>
              </w:rPr>
            </w:r>
            <w:r w:rsidR="00BA555E">
              <w:rPr>
                <w:noProof/>
                <w:webHidden/>
              </w:rPr>
              <w:fldChar w:fldCharType="separate"/>
            </w:r>
            <w:r w:rsidR="004A3851">
              <w:rPr>
                <w:noProof/>
                <w:webHidden/>
              </w:rPr>
              <w:t>27</w:t>
            </w:r>
            <w:r w:rsidR="00BA555E">
              <w:rPr>
                <w:noProof/>
                <w:webHidden/>
              </w:rPr>
              <w:fldChar w:fldCharType="end"/>
            </w:r>
          </w:hyperlink>
        </w:p>
        <w:p w14:paraId="54875E75" w14:textId="194E0211" w:rsidR="00843820" w:rsidRDefault="00843820">
          <w:r w:rsidRPr="004A18B8">
            <w:rPr>
              <w:rFonts w:cs="Tahoma"/>
              <w:szCs w:val="24"/>
              <w:lang w:val="es-ES"/>
            </w:rPr>
            <w:fldChar w:fldCharType="end"/>
          </w:r>
        </w:p>
      </w:sdtContent>
    </w:sdt>
    <w:p w14:paraId="683F8DE3" w14:textId="77777777" w:rsidR="00B0609B" w:rsidRPr="008D04CA" w:rsidRDefault="00B0609B" w:rsidP="008D04CA">
      <w:pPr>
        <w:spacing w:line="276" w:lineRule="auto"/>
        <w:rPr>
          <w:bCs/>
        </w:rPr>
      </w:pPr>
    </w:p>
    <w:p w14:paraId="69332011" w14:textId="77777777" w:rsidR="00B0609B" w:rsidRPr="008D04CA" w:rsidRDefault="00B0609B" w:rsidP="008D04CA">
      <w:pPr>
        <w:spacing w:line="276" w:lineRule="auto"/>
        <w:rPr>
          <w:bCs/>
        </w:rPr>
      </w:pPr>
    </w:p>
    <w:p w14:paraId="69622DE0" w14:textId="77777777" w:rsidR="00B0609B" w:rsidRPr="008D04CA" w:rsidRDefault="00B0609B" w:rsidP="008D04CA">
      <w:pPr>
        <w:spacing w:line="276" w:lineRule="auto"/>
        <w:rPr>
          <w:bCs/>
        </w:rPr>
      </w:pPr>
    </w:p>
    <w:p w14:paraId="7686D452" w14:textId="77777777" w:rsidR="00B0609B" w:rsidRPr="008D04CA" w:rsidRDefault="00B0609B" w:rsidP="008D04CA">
      <w:pPr>
        <w:spacing w:line="276" w:lineRule="auto"/>
        <w:rPr>
          <w:bCs/>
        </w:rPr>
      </w:pPr>
    </w:p>
    <w:p w14:paraId="2D8C47D9" w14:textId="77777777" w:rsidR="00B0609B" w:rsidRPr="008D04CA" w:rsidRDefault="00B0609B" w:rsidP="008D04CA">
      <w:pPr>
        <w:spacing w:line="276" w:lineRule="auto"/>
        <w:rPr>
          <w:bCs/>
        </w:rPr>
      </w:pPr>
    </w:p>
    <w:p w14:paraId="79AD259F" w14:textId="77777777" w:rsidR="00B0609B" w:rsidRPr="008D04CA" w:rsidRDefault="00B0609B" w:rsidP="008D04CA">
      <w:pPr>
        <w:spacing w:line="276" w:lineRule="auto"/>
        <w:rPr>
          <w:bCs/>
        </w:rPr>
      </w:pPr>
    </w:p>
    <w:p w14:paraId="02894425" w14:textId="77777777" w:rsidR="00B0609B" w:rsidRDefault="00B0609B" w:rsidP="008D04CA">
      <w:pPr>
        <w:spacing w:line="276" w:lineRule="auto"/>
        <w:rPr>
          <w:bCs/>
        </w:rPr>
      </w:pPr>
    </w:p>
    <w:p w14:paraId="4ED11D7C" w14:textId="77777777" w:rsidR="00B0609B" w:rsidRDefault="00B0609B" w:rsidP="00AB2DF6">
      <w:pPr>
        <w:spacing w:line="276" w:lineRule="auto"/>
        <w:jc w:val="right"/>
        <w:rPr>
          <w:b/>
        </w:rPr>
      </w:pPr>
    </w:p>
    <w:p w14:paraId="4764EAC6" w14:textId="77777777" w:rsidR="00B0609B" w:rsidRPr="00A76AA1" w:rsidRDefault="00B0609B" w:rsidP="00A76AA1">
      <w:pPr>
        <w:contextualSpacing/>
        <w:rPr>
          <w:bCs/>
        </w:rPr>
      </w:pPr>
    </w:p>
    <w:p w14:paraId="058F87C6"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58245" behindDoc="0" locked="0" layoutInCell="1" allowOverlap="1" wp14:anchorId="739D6C14" wp14:editId="79482F7A">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94180C" w14:textId="77777777" w:rsidR="008D04CA" w:rsidRPr="00D904A7" w:rsidRDefault="008D04CA" w:rsidP="008D04CA">
                              <w:pPr>
                                <w:pStyle w:val="Ttulo1"/>
                              </w:pPr>
                              <w:bookmarkStart w:id="6" w:name="_Toc160547534"/>
                              <w:bookmarkStart w:id="7" w:name="_Toc207460002"/>
                              <w:bookmarkStart w:id="8" w:name="_Toc212147263"/>
                              <w:r w:rsidRPr="008D04CA">
                                <w:t>Introducción</w:t>
                              </w:r>
                              <w:bookmarkEnd w:id="6"/>
                              <w:bookmarkEnd w:id="7"/>
                              <w:bookmarkEnd w:id="8"/>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39D6C14" id="Grupo 37" o:spid="_x0000_s1033" style="position:absolute;left:0;text-align:left;margin-left:-23.35pt;margin-top:-11.45pt;width:505.5pt;height:26.25pt;z-index:251658245"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6E94180C" w14:textId="77777777" w:rsidR="008D04CA" w:rsidRPr="00D904A7" w:rsidRDefault="008D04CA" w:rsidP="008D04CA">
                        <w:pPr>
                          <w:pStyle w:val="Ttulo1"/>
                        </w:pPr>
                        <w:bookmarkStart w:id="9" w:name="_Toc160547534"/>
                        <w:bookmarkStart w:id="10" w:name="_Toc207460002"/>
                        <w:bookmarkStart w:id="11" w:name="_Toc212147263"/>
                        <w:r w:rsidRPr="008D04CA">
                          <w:t>Introducción</w:t>
                        </w:r>
                        <w:bookmarkEnd w:id="9"/>
                        <w:bookmarkEnd w:id="10"/>
                        <w:bookmarkEnd w:id="11"/>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6E58623C" w14:textId="77777777" w:rsidR="00987BEE" w:rsidRDefault="00987BEE" w:rsidP="00C5601D">
      <w:pPr>
        <w:contextualSpacing/>
        <w:rPr>
          <w:bCs/>
          <w:noProof/>
        </w:rPr>
      </w:pPr>
    </w:p>
    <w:p w14:paraId="12982DA1" w14:textId="77777777" w:rsidR="0090531A" w:rsidRDefault="0090531A" w:rsidP="0090531A">
      <w:pPr>
        <w:contextualSpacing/>
        <w:rPr>
          <w:bCs/>
          <w:noProof/>
        </w:rPr>
      </w:pPr>
      <w:r w:rsidRPr="0090531A">
        <w:rPr>
          <w:bCs/>
          <w:noProof/>
        </w:rPr>
        <w:t>Llegamos a la unidad que, para muchos, es la cara más visible del marketing digital: las </w:t>
      </w:r>
      <w:r w:rsidRPr="0090531A">
        <w:rPr>
          <w:b/>
          <w:bCs/>
          <w:noProof/>
        </w:rPr>
        <w:t>Redes Sociales</w:t>
      </w:r>
      <w:r w:rsidRPr="0090531A">
        <w:rPr>
          <w:bCs/>
          <w:noProof/>
        </w:rPr>
        <w:t>. Pero vamos a ir más allá de la percepción común. Para un ingeniero, una red social no es solo un lugar de entretenimiento; es un </w:t>
      </w:r>
      <w:r w:rsidRPr="0090531A">
        <w:rPr>
          <w:b/>
          <w:bCs/>
          <w:noProof/>
        </w:rPr>
        <w:t>ecosistema complejo de datos, interacciones humanas y algoritmos</w:t>
      </w:r>
      <w:r w:rsidRPr="0090531A">
        <w:rPr>
          <w:bCs/>
          <w:noProof/>
        </w:rPr>
        <w:t>, una plataforma tecnológica masiva que requiere estrategia, análisis y una lógica de sistemas para ser aprovechada correctamente.</w:t>
      </w:r>
    </w:p>
    <w:p w14:paraId="34704367" w14:textId="77777777" w:rsidR="0090531A" w:rsidRPr="0090531A" w:rsidRDefault="0090531A" w:rsidP="0090531A">
      <w:pPr>
        <w:contextualSpacing/>
        <w:rPr>
          <w:bCs/>
          <w:noProof/>
        </w:rPr>
      </w:pPr>
    </w:p>
    <w:p w14:paraId="731B368D" w14:textId="77777777" w:rsidR="0090531A" w:rsidRDefault="0090531A" w:rsidP="0090531A">
      <w:pPr>
        <w:contextualSpacing/>
        <w:rPr>
          <w:bCs/>
          <w:noProof/>
        </w:rPr>
      </w:pPr>
      <w:r w:rsidRPr="0090531A">
        <w:rPr>
          <w:bCs/>
          <w:noProof/>
        </w:rPr>
        <w:t>En esta unidad, no aprenderemos solo a publicar contenido. Aprenderemos a </w:t>
      </w:r>
      <w:r w:rsidRPr="0090531A">
        <w:rPr>
          <w:b/>
          <w:bCs/>
          <w:noProof/>
        </w:rPr>
        <w:t>arquitecturar una comunidad digital</w:t>
      </w:r>
      <w:r w:rsidRPr="0090531A">
        <w:rPr>
          <w:bCs/>
          <w:noProof/>
        </w:rPr>
        <w:t>. Analizaremos cada plataforma (Facebook, Instagram, LinkedIn, Twitter, YouTube) como si fueran diferentes sistemas operativos, cada uno con su propio lenguaje, protocolos de comunicación y algoritmos de distribución únicos. Entenderemos su API tácita: qué tipo de contenido "ejecuta" mejor en cada entorno.</w:t>
      </w:r>
    </w:p>
    <w:p w14:paraId="30A9A2D7" w14:textId="77777777" w:rsidR="0090531A" w:rsidRPr="0090531A" w:rsidRDefault="0090531A" w:rsidP="0090531A">
      <w:pPr>
        <w:contextualSpacing/>
        <w:rPr>
          <w:bCs/>
          <w:noProof/>
        </w:rPr>
      </w:pPr>
    </w:p>
    <w:p w14:paraId="7608C0D8" w14:textId="77777777" w:rsidR="0090531A" w:rsidRDefault="0090531A" w:rsidP="0090531A">
      <w:pPr>
        <w:contextualSpacing/>
        <w:rPr>
          <w:bCs/>
          <w:noProof/>
        </w:rPr>
      </w:pPr>
      <w:r w:rsidRPr="0090531A">
        <w:rPr>
          <w:bCs/>
          <w:noProof/>
        </w:rPr>
        <w:t>El objetivo central es estratégico: cómo transformar seguidores pasivos en una comunidad activa que retroalimente a las áreas de ventas, sirva como canal de servicio al cliente y—lo más valioso—proveiga </w:t>
      </w:r>
      <w:r w:rsidRPr="0090531A">
        <w:rPr>
          <w:bCs/>
          <w:i/>
          <w:iCs/>
          <w:noProof/>
        </w:rPr>
        <w:t>data</w:t>
      </w:r>
      <w:r w:rsidRPr="0090531A">
        <w:rPr>
          <w:bCs/>
          <w:noProof/>
        </w:rPr>
        <w:t> en tiempo real para la mejora continua de productos y servicios. Abordaremos el trabajo con </w:t>
      </w:r>
      <w:r w:rsidRPr="0090531A">
        <w:rPr>
          <w:bCs/>
          <w:i/>
          <w:iCs/>
          <w:noProof/>
        </w:rPr>
        <w:t>influencers</w:t>
      </w:r>
      <w:r w:rsidRPr="0090531A">
        <w:rPr>
          <w:bCs/>
          <w:noProof/>
        </w:rPr>
        <w:t> como una forma de integración de sistemas externos y veremos en la creación de contenido una herramienta para generar </w:t>
      </w:r>
      <w:r w:rsidRPr="0090531A">
        <w:rPr>
          <w:bCs/>
          <w:i/>
          <w:iCs/>
          <w:noProof/>
        </w:rPr>
        <w:t>engagement</w:t>
      </w:r>
      <w:r w:rsidRPr="0090531A">
        <w:rPr>
          <w:bCs/>
          <w:noProof/>
        </w:rPr>
        <w:t> métrico y accionable.</w:t>
      </w:r>
    </w:p>
    <w:p w14:paraId="7A8FF834" w14:textId="77777777" w:rsidR="0090531A" w:rsidRPr="0090531A" w:rsidRDefault="0090531A" w:rsidP="0090531A">
      <w:pPr>
        <w:contextualSpacing/>
        <w:rPr>
          <w:bCs/>
          <w:noProof/>
        </w:rPr>
      </w:pPr>
    </w:p>
    <w:p w14:paraId="48DB27F6" w14:textId="77777777" w:rsidR="0090531A" w:rsidRPr="0090531A" w:rsidRDefault="0090531A" w:rsidP="0090531A">
      <w:pPr>
        <w:contextualSpacing/>
        <w:rPr>
          <w:bCs/>
          <w:noProof/>
        </w:rPr>
      </w:pPr>
      <w:r w:rsidRPr="0090531A">
        <w:rPr>
          <w:bCs/>
          <w:noProof/>
        </w:rPr>
        <w:t>Como futuros ingenieros, ustedes están capacitados para entender la lógica detrás de estas plataformas mejor que nadie. Esta unidad les dará el marco para </w:t>
      </w:r>
      <w:r w:rsidRPr="0090531A">
        <w:rPr>
          <w:b/>
          <w:bCs/>
          <w:noProof/>
        </w:rPr>
        <w:t>diseñar, implementar y gestionar la presencia social de una marca con la precisión y el enfoque sistémico</w:t>
      </w:r>
      <w:r w:rsidRPr="0090531A">
        <w:rPr>
          <w:bCs/>
          <w:noProof/>
        </w:rPr>
        <w:t> que caracteriza su profesión.</w:t>
      </w:r>
    </w:p>
    <w:p w14:paraId="4FBD978D" w14:textId="77777777" w:rsidR="00C5601D" w:rsidRDefault="00C5601D" w:rsidP="00C5601D">
      <w:pPr>
        <w:contextualSpacing/>
        <w:rPr>
          <w:bCs/>
          <w:noProof/>
        </w:rPr>
      </w:pPr>
    </w:p>
    <w:p w14:paraId="29F71F7C" w14:textId="77777777" w:rsidR="00101649" w:rsidRDefault="00101649" w:rsidP="00C5601D">
      <w:pPr>
        <w:contextualSpacing/>
        <w:rPr>
          <w:bCs/>
          <w:noProof/>
        </w:rPr>
      </w:pPr>
    </w:p>
    <w:p w14:paraId="1F1C5806" w14:textId="77777777" w:rsidR="00AB2DF6" w:rsidRPr="002117E6" w:rsidRDefault="00AB2DF6" w:rsidP="00A76AA1">
      <w:pPr>
        <w:contextualSpacing/>
        <w:rPr>
          <w:bCs/>
        </w:rPr>
      </w:pPr>
    </w:p>
    <w:p w14:paraId="1D69A690"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58246" behindDoc="0" locked="0" layoutInCell="1" allowOverlap="1" wp14:anchorId="61525108" wp14:editId="2DFB8789">
                <wp:simplePos x="0" y="0"/>
                <wp:positionH relativeFrom="column">
                  <wp:posOffset>-244475</wp:posOffset>
                </wp:positionH>
                <wp:positionV relativeFrom="paragraph">
                  <wp:posOffset>6985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CC39DB" w14:textId="77777777" w:rsidR="008D04CA" w:rsidRPr="00D904A7" w:rsidRDefault="008D04CA" w:rsidP="008D04CA">
                              <w:pPr>
                                <w:pStyle w:val="Ttulo1"/>
                              </w:pPr>
                              <w:bookmarkStart w:id="12" w:name="_Toc160547535"/>
                              <w:bookmarkStart w:id="13" w:name="_Toc207460003"/>
                              <w:bookmarkStart w:id="14" w:name="_Toc212147264"/>
                              <w:r w:rsidRPr="008D04CA">
                                <w:t>Desarrollo de Contenidos</w:t>
                              </w:r>
                              <w:bookmarkEnd w:id="12"/>
                              <w:bookmarkEnd w:id="13"/>
                              <w:bookmarkEnd w:id="1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1525108" id="Grupo 50" o:spid="_x0000_s1038" style="position:absolute;left:0;text-align:left;margin-left:-19.25pt;margin-top:.55pt;width:510.15pt;height:26.25pt;z-index:251658246"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31CC39DB" w14:textId="77777777" w:rsidR="008D04CA" w:rsidRPr="00D904A7" w:rsidRDefault="008D04CA" w:rsidP="008D04CA">
                        <w:pPr>
                          <w:pStyle w:val="Ttulo1"/>
                        </w:pPr>
                        <w:bookmarkStart w:id="15" w:name="_Toc160547535"/>
                        <w:bookmarkStart w:id="16" w:name="_Toc207460003"/>
                        <w:bookmarkStart w:id="17" w:name="_Toc212147264"/>
                        <w:r w:rsidRPr="008D04CA">
                          <w:t>Desarrollo de Contenidos</w:t>
                        </w:r>
                        <w:bookmarkEnd w:id="15"/>
                        <w:bookmarkEnd w:id="16"/>
                        <w:bookmarkEnd w:id="17"/>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7927A79E" w14:textId="77777777" w:rsidR="00AB2DF6" w:rsidRDefault="00AB2DF6" w:rsidP="00A76AA1">
      <w:pPr>
        <w:tabs>
          <w:tab w:val="left" w:pos="3075"/>
        </w:tabs>
        <w:contextualSpacing/>
      </w:pPr>
    </w:p>
    <w:p w14:paraId="40EDD102" w14:textId="2E41477A" w:rsidR="00CF17D6" w:rsidRDefault="00CF17D6" w:rsidP="00CF17D6">
      <w:pPr>
        <w:pStyle w:val="Ttulo2"/>
        <w:rPr>
          <w:spacing w:val="-4"/>
          <w:lang w:val="en-US"/>
        </w:rPr>
      </w:pPr>
      <w:bookmarkStart w:id="18" w:name="_Toc212147265"/>
      <w:r>
        <w:rPr>
          <w:lang w:val="es-ES"/>
        </w:rPr>
        <w:t xml:space="preserve">Tipos de redes. Generalistas y verticales, ¿por qué estar? </w:t>
      </w:r>
      <w:proofErr w:type="spellStart"/>
      <w:r w:rsidRPr="00E03904">
        <w:rPr>
          <w:lang w:val="en-US"/>
        </w:rPr>
        <w:t>Principales</w:t>
      </w:r>
      <w:proofErr w:type="spellEnd"/>
      <w:r w:rsidRPr="00E03904">
        <w:rPr>
          <w:lang w:val="en-US"/>
        </w:rPr>
        <w:t xml:space="preserve"> RS: Face-book, Twitter, </w:t>
      </w:r>
      <w:r w:rsidRPr="00E03904">
        <w:rPr>
          <w:spacing w:val="-4"/>
          <w:lang w:val="en-US"/>
        </w:rPr>
        <w:t xml:space="preserve">Instagram y </w:t>
      </w:r>
      <w:proofErr w:type="spellStart"/>
      <w:r w:rsidRPr="00E03904">
        <w:rPr>
          <w:spacing w:val="-4"/>
          <w:lang w:val="en-US"/>
        </w:rPr>
        <w:t>Linkedln</w:t>
      </w:r>
      <w:bookmarkEnd w:id="18"/>
      <w:proofErr w:type="spellEnd"/>
    </w:p>
    <w:p w14:paraId="7BC45B2E" w14:textId="6DE413E3" w:rsidR="00841EAF" w:rsidRPr="00841EAF" w:rsidRDefault="00841EAF" w:rsidP="00841EAF">
      <w:pPr>
        <w:rPr>
          <w:b/>
          <w:bCs/>
          <w:lang w:val="en-US"/>
        </w:rPr>
      </w:pPr>
    </w:p>
    <w:p w14:paraId="5FAE9AAB" w14:textId="77777777" w:rsidR="00841EAF" w:rsidRDefault="00841EAF" w:rsidP="00841EAF">
      <w:r w:rsidRPr="00841EAF">
        <w:t xml:space="preserve">Las redes sociales se han convertido en pilares estratégicos dentro del ecosistema digital contemporáneo. En el contexto de la Ingeniería en Sistemas de Información, su relevancia radica no solo en la comunicación y el marketing, sino también en su integración tecnológica mediante </w:t>
      </w:r>
      <w:proofErr w:type="spellStart"/>
      <w:r w:rsidRPr="00841EAF">
        <w:t>APIs</w:t>
      </w:r>
      <w:proofErr w:type="spellEnd"/>
      <w:r w:rsidRPr="00841EAF">
        <w:t>, análisis de datos y automatización de procesos.</w:t>
      </w:r>
    </w:p>
    <w:p w14:paraId="36EAEA79" w14:textId="17DEF6CB" w:rsidR="00841EAF" w:rsidRPr="00841EAF" w:rsidRDefault="00841EAF" w:rsidP="00841EAF">
      <w:r w:rsidRPr="00841EAF">
        <w:br/>
        <w:t xml:space="preserve">Estas plataformas se clasifican, de forma general, en </w:t>
      </w:r>
      <w:r w:rsidRPr="00841EAF">
        <w:rPr>
          <w:b/>
          <w:bCs/>
        </w:rPr>
        <w:t>redes generalistas</w:t>
      </w:r>
      <w:r w:rsidRPr="00841EAF">
        <w:t xml:space="preserve"> y </w:t>
      </w:r>
      <w:r w:rsidRPr="00841EAF">
        <w:rPr>
          <w:b/>
          <w:bCs/>
        </w:rPr>
        <w:t>redes verticales</w:t>
      </w:r>
      <w:r w:rsidRPr="00841EAF">
        <w:t>, según el público objetivo y la especialización del contenido.</w:t>
      </w:r>
    </w:p>
    <w:p w14:paraId="6D31FA0C" w14:textId="4870728E" w:rsidR="00841EAF" w:rsidRPr="004A3851" w:rsidRDefault="00841EAF" w:rsidP="00841EAF">
      <w:pPr>
        <w:rPr>
          <w:lang w:val="es-ES"/>
        </w:rPr>
      </w:pPr>
    </w:p>
    <w:p w14:paraId="31529340" w14:textId="77777777" w:rsidR="00841EAF" w:rsidRDefault="00841EAF" w:rsidP="00841EAF">
      <w:pPr>
        <w:rPr>
          <w:b/>
          <w:bCs/>
        </w:rPr>
      </w:pPr>
      <w:r w:rsidRPr="00841EAF">
        <w:rPr>
          <w:b/>
          <w:bCs/>
        </w:rPr>
        <w:t>Redes generalistas</w:t>
      </w:r>
    </w:p>
    <w:p w14:paraId="788C5566" w14:textId="77777777" w:rsidR="00841EAF" w:rsidRPr="00841EAF" w:rsidRDefault="00841EAF" w:rsidP="00841EAF">
      <w:pPr>
        <w:rPr>
          <w:b/>
          <w:bCs/>
        </w:rPr>
      </w:pPr>
    </w:p>
    <w:p w14:paraId="47E7BF83" w14:textId="77777777" w:rsidR="00841EAF" w:rsidRDefault="00841EAF" w:rsidP="00841EAF">
      <w:r w:rsidRPr="00841EAF">
        <w:t xml:space="preserve">Las </w:t>
      </w:r>
      <w:r w:rsidRPr="00841EAF">
        <w:rPr>
          <w:b/>
          <w:bCs/>
        </w:rPr>
        <w:t>redes generalistas</w:t>
      </w:r>
      <w:r w:rsidRPr="00841EAF">
        <w:t xml:space="preserve"> están diseñadas para un público amplio y heterogéneo, permitiendo la interacción social masiva sin restringirse a temáticas específicas. Ejemplos emblemáticos son </w:t>
      </w:r>
      <w:r w:rsidRPr="00841EAF">
        <w:rPr>
          <w:b/>
          <w:bCs/>
        </w:rPr>
        <w:t>Facebook</w:t>
      </w:r>
      <w:r w:rsidRPr="00841EAF">
        <w:t xml:space="preserve">, </w:t>
      </w:r>
      <w:r w:rsidRPr="00841EAF">
        <w:rPr>
          <w:b/>
          <w:bCs/>
        </w:rPr>
        <w:t>X (anteriormente Twitter)</w:t>
      </w:r>
      <w:r w:rsidRPr="00841EAF">
        <w:t xml:space="preserve"> e </w:t>
      </w:r>
      <w:r w:rsidRPr="00841EAF">
        <w:rPr>
          <w:b/>
          <w:bCs/>
        </w:rPr>
        <w:t>Instagram</w:t>
      </w:r>
      <w:r w:rsidRPr="00841EAF">
        <w:t>.</w:t>
      </w:r>
    </w:p>
    <w:p w14:paraId="50967501" w14:textId="77777777" w:rsidR="00841EAF" w:rsidRPr="00841EAF" w:rsidRDefault="00841EAF" w:rsidP="00841EAF"/>
    <w:p w14:paraId="20AAE673" w14:textId="77777777" w:rsidR="00841EAF" w:rsidRDefault="00841EAF" w:rsidP="00841EAF">
      <w:r w:rsidRPr="00841EAF">
        <w:rPr>
          <w:b/>
          <w:bCs/>
        </w:rPr>
        <w:t>Facebook</w:t>
      </w:r>
      <w:r w:rsidRPr="00841EAF">
        <w:t xml:space="preserve">, con más de 3 mil millones de usuarios activos mensuales (Meta, 2024), se mantiene como una de las redes más versátiles. Permite la creación de comunidades, eventos, páginas empresariales y herramientas de integración como </w:t>
      </w:r>
      <w:r w:rsidRPr="00841EAF">
        <w:rPr>
          <w:b/>
          <w:bCs/>
        </w:rPr>
        <w:t xml:space="preserve">Facebook </w:t>
      </w:r>
      <w:proofErr w:type="spellStart"/>
      <w:r w:rsidRPr="00841EAF">
        <w:rPr>
          <w:b/>
          <w:bCs/>
        </w:rPr>
        <w:t>Login</w:t>
      </w:r>
      <w:proofErr w:type="spellEnd"/>
      <w:r w:rsidRPr="00841EAF">
        <w:t>, que facilita el registro de usuarios en aplicaciones externas.</w:t>
      </w:r>
      <w:r w:rsidRPr="00841EAF">
        <w:br/>
        <w:t>Por ejemplo, una aplicación universitaria nicaragüense podría integrar esta función para permitir el inicio de sesión rápido de estudiantes o docentes, evitando formularios tradicionales y mejorando la experiencia de usuario.</w:t>
      </w:r>
    </w:p>
    <w:p w14:paraId="047580DD" w14:textId="77777777" w:rsidR="00841EAF" w:rsidRPr="00841EAF" w:rsidRDefault="00841EAF" w:rsidP="00841EAF"/>
    <w:p w14:paraId="575785CB" w14:textId="77777777" w:rsidR="00841EAF" w:rsidRDefault="00841EAF" w:rsidP="00841EAF">
      <w:r w:rsidRPr="00841EAF">
        <w:rPr>
          <w:b/>
          <w:bCs/>
        </w:rPr>
        <w:t>Twitter (X)</w:t>
      </w:r>
      <w:r w:rsidRPr="00841EAF">
        <w:t xml:space="preserve">, por su parte, se ha posicionado como una red de comunicación en tiempo real. En el ámbito corporativo y gubernamental de Nicaragua, es utilizada para atención ciudadana y gestión de crisis comunicacionales. Su estructura basada en hashtags permite analizar tendencias mediante técnicas de </w:t>
      </w:r>
      <w:r w:rsidRPr="00841EAF">
        <w:rPr>
          <w:b/>
          <w:bCs/>
        </w:rPr>
        <w:t>minería de datos y procesamiento de lenguaje natural (NLP)</w:t>
      </w:r>
      <w:r w:rsidRPr="00841EAF">
        <w:t>, lo que posibilita estudios de opinión pública o monitoreo de reputación digital.</w:t>
      </w:r>
    </w:p>
    <w:p w14:paraId="00270E9D" w14:textId="77777777" w:rsidR="00041885" w:rsidRPr="00841EAF" w:rsidRDefault="00041885" w:rsidP="00841EAF"/>
    <w:p w14:paraId="53B4A98B" w14:textId="77777777" w:rsidR="00841EAF" w:rsidRPr="00841EAF" w:rsidRDefault="00841EAF" w:rsidP="00841EAF">
      <w:r w:rsidRPr="00841EAF">
        <w:rPr>
          <w:b/>
          <w:bCs/>
        </w:rPr>
        <w:t>Instagram</w:t>
      </w:r>
      <w:r w:rsidRPr="00841EAF">
        <w:t xml:space="preserve"> se orienta al contenido visual, lo que la hace idónea para estrategias de </w:t>
      </w:r>
      <w:r w:rsidRPr="00841EAF">
        <w:rPr>
          <w:b/>
          <w:bCs/>
        </w:rPr>
        <w:t>branding</w:t>
      </w:r>
      <w:r w:rsidRPr="00841EAF">
        <w:t xml:space="preserve"> y posicionamiento de productos. Su formato de historias y </w:t>
      </w:r>
      <w:proofErr w:type="spellStart"/>
      <w:r w:rsidRPr="00841EAF">
        <w:t>reels</w:t>
      </w:r>
      <w:proofErr w:type="spellEnd"/>
      <w:r w:rsidRPr="00841EAF">
        <w:t xml:space="preserve"> permite captar la atención de audiencias jóvenes, segmento predominante en América Latina. Las universidades tecnológicas o startups pueden aprovechar esta red para mostrar innovaciones, proyectos de robótica o domótica mediante publicaciones visuales atractivas.</w:t>
      </w:r>
    </w:p>
    <w:p w14:paraId="54D90972" w14:textId="756844AB" w:rsidR="00841EAF" w:rsidRPr="004A3851" w:rsidRDefault="00841EAF" w:rsidP="00841EAF">
      <w:pPr>
        <w:rPr>
          <w:lang w:val="es-ES"/>
        </w:rPr>
      </w:pPr>
    </w:p>
    <w:p w14:paraId="254C2CFD" w14:textId="77777777" w:rsidR="00841EAF" w:rsidRPr="00841EAF" w:rsidRDefault="00841EAF" w:rsidP="00841EAF">
      <w:pPr>
        <w:rPr>
          <w:b/>
          <w:bCs/>
        </w:rPr>
      </w:pPr>
      <w:r w:rsidRPr="00841EAF">
        <w:rPr>
          <w:b/>
          <w:bCs/>
        </w:rPr>
        <w:t>Redes verticales</w:t>
      </w:r>
    </w:p>
    <w:p w14:paraId="19742E65" w14:textId="77777777" w:rsidR="00041885" w:rsidRDefault="00041885" w:rsidP="00841EAF"/>
    <w:p w14:paraId="1E4F437C" w14:textId="77777777" w:rsidR="00041885" w:rsidRDefault="00841EAF" w:rsidP="00041885">
      <w:r w:rsidRPr="00841EAF">
        <w:t xml:space="preserve">Las </w:t>
      </w:r>
      <w:r w:rsidRPr="00841EAF">
        <w:rPr>
          <w:b/>
          <w:bCs/>
        </w:rPr>
        <w:t>redes verticales</w:t>
      </w:r>
      <w:r w:rsidRPr="00841EAF">
        <w:t xml:space="preserve"> se enfocan en nichos específicos o comunidades profesionales. Su objetivo no es el alcance masivo, sino la especialización y la calidad de las interacciones.</w:t>
      </w:r>
    </w:p>
    <w:p w14:paraId="2A4D3D5B" w14:textId="0D1C54A8" w:rsidR="00041885" w:rsidRPr="00841EAF" w:rsidRDefault="00841EAF" w:rsidP="00041885">
      <w:pPr>
        <w:jc w:val="left"/>
      </w:pPr>
      <w:r w:rsidRPr="00841EAF">
        <w:br/>
        <w:t xml:space="preserve">Ejemplos representativos son </w:t>
      </w:r>
      <w:r w:rsidRPr="00841EAF">
        <w:rPr>
          <w:b/>
          <w:bCs/>
        </w:rPr>
        <w:t>LinkedIn</w:t>
      </w:r>
      <w:r w:rsidRPr="00841EAF">
        <w:t xml:space="preserve">, </w:t>
      </w:r>
      <w:r w:rsidRPr="00841EAF">
        <w:rPr>
          <w:b/>
          <w:bCs/>
        </w:rPr>
        <w:t>GitHub</w:t>
      </w:r>
      <w:r w:rsidRPr="00841EAF">
        <w:t xml:space="preserve"> y </w:t>
      </w:r>
      <w:proofErr w:type="spellStart"/>
      <w:r w:rsidRPr="00841EAF">
        <w:rPr>
          <w:b/>
          <w:bCs/>
        </w:rPr>
        <w:t>Stack</w:t>
      </w:r>
      <w:proofErr w:type="spellEnd"/>
      <w:r w:rsidRPr="00841EAF">
        <w:rPr>
          <w:b/>
          <w:bCs/>
        </w:rPr>
        <w:t xml:space="preserve"> </w:t>
      </w:r>
      <w:proofErr w:type="spellStart"/>
      <w:r w:rsidRPr="00841EAF">
        <w:rPr>
          <w:b/>
          <w:bCs/>
        </w:rPr>
        <w:t>Overflow</w:t>
      </w:r>
      <w:proofErr w:type="spellEnd"/>
      <w:r w:rsidRPr="00841EAF">
        <w:t>.</w:t>
      </w:r>
    </w:p>
    <w:p w14:paraId="5A0E7183" w14:textId="77777777" w:rsidR="00841EAF" w:rsidRPr="00841EAF" w:rsidRDefault="00841EAF" w:rsidP="00841EAF">
      <w:r w:rsidRPr="00841EAF">
        <w:rPr>
          <w:b/>
          <w:bCs/>
        </w:rPr>
        <w:t>LinkedIn</w:t>
      </w:r>
      <w:r w:rsidRPr="00841EAF">
        <w:t xml:space="preserve"> constituye la red profesional más consolidada del mundo. Permite establecer vínculos B2B (Business </w:t>
      </w:r>
      <w:proofErr w:type="spellStart"/>
      <w:r w:rsidRPr="00841EAF">
        <w:t>to</w:t>
      </w:r>
      <w:proofErr w:type="spellEnd"/>
      <w:r w:rsidRPr="00841EAF">
        <w:t xml:space="preserve"> Business), generar oportunidades laborales, compartir conocimientos técnicos y fortalecer el reclutamiento de talento. En Nicaragua, instituciones educativas y empresas del sector tecnológico han comenzado a usarla para difundir vacantes, proyectos académicos o publicaciones científicas, integrando incluso sus </w:t>
      </w:r>
      <w:proofErr w:type="spellStart"/>
      <w:r w:rsidRPr="00841EAF">
        <w:t>APIs</w:t>
      </w:r>
      <w:proofErr w:type="spellEnd"/>
      <w:r w:rsidRPr="00841EAF">
        <w:t xml:space="preserve"> para automatizar la difusión de contenido corporativo.</w:t>
      </w:r>
    </w:p>
    <w:p w14:paraId="7725A533" w14:textId="77777777" w:rsidR="00841EAF" w:rsidRPr="00841EAF" w:rsidRDefault="00841EAF" w:rsidP="00841EAF">
      <w:r w:rsidRPr="00841EAF">
        <w:rPr>
          <w:b/>
          <w:bCs/>
        </w:rPr>
        <w:lastRenderedPageBreak/>
        <w:t>GitHub</w:t>
      </w:r>
      <w:r w:rsidRPr="00841EAF">
        <w:t xml:space="preserve"> y </w:t>
      </w:r>
      <w:proofErr w:type="spellStart"/>
      <w:r w:rsidRPr="00841EAF">
        <w:rPr>
          <w:b/>
          <w:bCs/>
        </w:rPr>
        <w:t>Stack</w:t>
      </w:r>
      <w:proofErr w:type="spellEnd"/>
      <w:r w:rsidRPr="00841EAF">
        <w:rPr>
          <w:b/>
          <w:bCs/>
        </w:rPr>
        <w:t xml:space="preserve"> </w:t>
      </w:r>
      <w:proofErr w:type="spellStart"/>
      <w:r w:rsidRPr="00841EAF">
        <w:rPr>
          <w:b/>
          <w:bCs/>
        </w:rPr>
        <w:t>Overflow</w:t>
      </w:r>
      <w:proofErr w:type="spellEnd"/>
      <w:r w:rsidRPr="00841EAF">
        <w:t>, aunque suelen percibirse únicamente como herramientas técnicas, son auténticas redes sociales verticales orientadas a la colaboración profesional. GitHub, por ejemplo, combina control de versiones con funcionalidades de red: seguidores, comentarios y “estrellas” que actúan como indicadores de reputación técnica. En la docencia universitaria, estas plataformas son útiles para promover el aprendizaje colaborativo y la ingeniería de software abierta.</w:t>
      </w:r>
    </w:p>
    <w:p w14:paraId="7A3F83F8" w14:textId="12E863FC" w:rsidR="00841EAF" w:rsidRPr="004A3851" w:rsidRDefault="00841EAF" w:rsidP="00841EAF">
      <w:pPr>
        <w:rPr>
          <w:lang w:val="es-ES"/>
        </w:rPr>
      </w:pPr>
    </w:p>
    <w:p w14:paraId="71B6B767" w14:textId="77777777" w:rsidR="00841EAF" w:rsidRPr="00841EAF" w:rsidRDefault="00841EAF" w:rsidP="00841EAF">
      <w:pPr>
        <w:rPr>
          <w:b/>
          <w:bCs/>
        </w:rPr>
      </w:pPr>
      <w:r w:rsidRPr="00841EAF">
        <w:rPr>
          <w:b/>
          <w:bCs/>
        </w:rPr>
        <w:t>¿Por qué estar en las redes?</w:t>
      </w:r>
    </w:p>
    <w:p w14:paraId="09A6E36E" w14:textId="77777777" w:rsidR="00841EAF" w:rsidRPr="00841EAF" w:rsidRDefault="00841EAF" w:rsidP="00841EAF">
      <w:r w:rsidRPr="00841EAF">
        <w:t xml:space="preserve">La decisión de participar en redes sociales debe basarse en un análisis sistemático que considere tres dimensiones: </w:t>
      </w:r>
      <w:r w:rsidRPr="00841EAF">
        <w:rPr>
          <w:b/>
          <w:bCs/>
        </w:rPr>
        <w:t>audiencia, objetivos de negocio y tipo de aplicación</w:t>
      </w:r>
      <w:r w:rsidRPr="00841EAF">
        <w:t>.</w:t>
      </w:r>
    </w:p>
    <w:p w14:paraId="626FB3EC" w14:textId="77777777" w:rsidR="00841EAF" w:rsidRPr="00841EAF" w:rsidRDefault="00841EAF" w:rsidP="00841EAF">
      <w:pPr>
        <w:numPr>
          <w:ilvl w:val="0"/>
          <w:numId w:val="26"/>
        </w:numPr>
      </w:pPr>
      <w:r w:rsidRPr="00841EAF">
        <w:rPr>
          <w:b/>
          <w:bCs/>
        </w:rPr>
        <w:t>Audiencia</w:t>
      </w:r>
      <w:r w:rsidRPr="00841EAF">
        <w:t>: incluye variables como edad, intereses y nivel de especialización. Por ejemplo, una aplicación orientada al público estudiantil universitario puede beneficiarse más de Instagram y Facebook, mientras que un producto de software empresarial tendría mayor impacto en LinkedIn.</w:t>
      </w:r>
    </w:p>
    <w:p w14:paraId="72565114" w14:textId="77777777" w:rsidR="00841EAF" w:rsidRPr="00841EAF" w:rsidRDefault="00841EAF" w:rsidP="00841EAF">
      <w:pPr>
        <w:numPr>
          <w:ilvl w:val="0"/>
          <w:numId w:val="26"/>
        </w:numPr>
      </w:pPr>
      <w:r w:rsidRPr="00841EAF">
        <w:rPr>
          <w:b/>
          <w:bCs/>
        </w:rPr>
        <w:t>Objetivos de negocio o académicos</w:t>
      </w:r>
      <w:r w:rsidRPr="00841EAF">
        <w:t>: las redes deben alinearse con metas concretas, tales como generación de leads, atención al cliente, posicionamiento de marca o difusión científica.</w:t>
      </w:r>
    </w:p>
    <w:p w14:paraId="74715F21" w14:textId="77777777" w:rsidR="00841EAF" w:rsidRPr="00841EAF" w:rsidRDefault="00841EAF" w:rsidP="00841EAF">
      <w:pPr>
        <w:numPr>
          <w:ilvl w:val="0"/>
          <w:numId w:val="26"/>
        </w:numPr>
        <w:rPr>
          <w:lang w:val="en-US"/>
        </w:rPr>
      </w:pPr>
      <w:r w:rsidRPr="00841EAF">
        <w:rPr>
          <w:b/>
          <w:bCs/>
          <w:lang w:val="en-US"/>
        </w:rPr>
        <w:t xml:space="preserve">Tipo de </w:t>
      </w:r>
      <w:proofErr w:type="spellStart"/>
      <w:r w:rsidRPr="00841EAF">
        <w:rPr>
          <w:b/>
          <w:bCs/>
          <w:lang w:val="en-US"/>
        </w:rPr>
        <w:t>aplicación</w:t>
      </w:r>
      <w:proofErr w:type="spellEnd"/>
      <w:r w:rsidRPr="00841EAF">
        <w:rPr>
          <w:lang w:val="en-US"/>
        </w:rPr>
        <w:t>:</w:t>
      </w:r>
    </w:p>
    <w:p w14:paraId="3C5B605C" w14:textId="77777777" w:rsidR="00841EAF" w:rsidRPr="00841EAF" w:rsidRDefault="00841EAF" w:rsidP="00841EAF">
      <w:pPr>
        <w:numPr>
          <w:ilvl w:val="1"/>
          <w:numId w:val="26"/>
        </w:numPr>
        <w:rPr>
          <w:lang w:val="en-US"/>
        </w:rPr>
      </w:pPr>
      <w:r w:rsidRPr="00841EAF">
        <w:rPr>
          <w:b/>
          <w:bCs/>
          <w:lang w:val="en-US"/>
        </w:rPr>
        <w:t>B2C (Business to Consumer)</w:t>
      </w:r>
      <w:r w:rsidRPr="00841EAF">
        <w:rPr>
          <w:lang w:val="en-US"/>
        </w:rPr>
        <w:t>: Facebook, Instagram.</w:t>
      </w:r>
    </w:p>
    <w:p w14:paraId="188C8E81" w14:textId="77777777" w:rsidR="00841EAF" w:rsidRPr="00841EAF" w:rsidRDefault="00841EAF" w:rsidP="00841EAF">
      <w:pPr>
        <w:numPr>
          <w:ilvl w:val="1"/>
          <w:numId w:val="26"/>
        </w:numPr>
        <w:rPr>
          <w:lang w:val="en-US"/>
        </w:rPr>
      </w:pPr>
      <w:r w:rsidRPr="00841EAF">
        <w:rPr>
          <w:b/>
          <w:bCs/>
          <w:lang w:val="en-US"/>
        </w:rPr>
        <w:t>B2B (Business to Business)</w:t>
      </w:r>
      <w:r w:rsidRPr="00841EAF">
        <w:rPr>
          <w:lang w:val="en-US"/>
        </w:rPr>
        <w:t>: LinkedIn.</w:t>
      </w:r>
    </w:p>
    <w:p w14:paraId="63439F9C" w14:textId="77777777" w:rsidR="00841EAF" w:rsidRPr="00841EAF" w:rsidRDefault="00841EAF" w:rsidP="00841EAF">
      <w:pPr>
        <w:numPr>
          <w:ilvl w:val="1"/>
          <w:numId w:val="26"/>
        </w:numPr>
      </w:pPr>
      <w:r w:rsidRPr="00841EAF">
        <w:rPr>
          <w:b/>
          <w:bCs/>
        </w:rPr>
        <w:t>Técnico o académico</w:t>
      </w:r>
      <w:r w:rsidRPr="00841EAF">
        <w:t xml:space="preserve">: GitHub, </w:t>
      </w:r>
      <w:proofErr w:type="spellStart"/>
      <w:r w:rsidRPr="00841EAF">
        <w:t>Stack</w:t>
      </w:r>
      <w:proofErr w:type="spellEnd"/>
      <w:r w:rsidRPr="00841EAF">
        <w:t xml:space="preserve"> </w:t>
      </w:r>
      <w:proofErr w:type="spellStart"/>
      <w:r w:rsidRPr="00841EAF">
        <w:t>Overflow</w:t>
      </w:r>
      <w:proofErr w:type="spellEnd"/>
      <w:r w:rsidRPr="00841EAF">
        <w:t>.</w:t>
      </w:r>
    </w:p>
    <w:p w14:paraId="344F1F14" w14:textId="785081CD" w:rsidR="00841EAF" w:rsidRPr="004A3851" w:rsidRDefault="00841EAF" w:rsidP="00841EAF">
      <w:pPr>
        <w:rPr>
          <w:lang w:val="es-ES"/>
        </w:rPr>
      </w:pPr>
    </w:p>
    <w:p w14:paraId="1B4C90DF" w14:textId="77777777" w:rsidR="00041885" w:rsidRPr="004A3851" w:rsidRDefault="00041885" w:rsidP="00841EAF">
      <w:pPr>
        <w:rPr>
          <w:lang w:val="es-ES"/>
        </w:rPr>
      </w:pPr>
    </w:p>
    <w:p w14:paraId="3C6D78CB" w14:textId="77777777" w:rsidR="00041885" w:rsidRPr="004A3851" w:rsidRDefault="00041885" w:rsidP="00841EAF">
      <w:pPr>
        <w:rPr>
          <w:lang w:val="es-ES"/>
        </w:rPr>
      </w:pPr>
    </w:p>
    <w:p w14:paraId="30D87E59" w14:textId="77777777" w:rsidR="00041885" w:rsidRPr="004A3851" w:rsidRDefault="00041885" w:rsidP="00841EAF">
      <w:pPr>
        <w:rPr>
          <w:lang w:val="es-ES"/>
        </w:rPr>
      </w:pPr>
    </w:p>
    <w:p w14:paraId="05818123" w14:textId="77777777" w:rsidR="00041885" w:rsidRPr="004A3851" w:rsidRDefault="00041885" w:rsidP="00841EAF">
      <w:pPr>
        <w:rPr>
          <w:lang w:val="es-ES"/>
        </w:rPr>
      </w:pPr>
    </w:p>
    <w:p w14:paraId="5A682253" w14:textId="77777777" w:rsidR="00841EAF" w:rsidRPr="00841EAF" w:rsidRDefault="00841EAF" w:rsidP="00841EAF">
      <w:pPr>
        <w:rPr>
          <w:b/>
          <w:bCs/>
        </w:rPr>
      </w:pPr>
      <w:r w:rsidRPr="00841EAF">
        <w:rPr>
          <w:b/>
          <w:bCs/>
        </w:rPr>
        <w:lastRenderedPageBreak/>
        <w:t>Perspectiva desde la Ingeniería en Sistemas de Información</w:t>
      </w:r>
    </w:p>
    <w:p w14:paraId="67F99EBF" w14:textId="77777777" w:rsidR="00841EAF" w:rsidRPr="00841EAF" w:rsidRDefault="00841EAF" w:rsidP="00841EAF">
      <w:r w:rsidRPr="00841EAF">
        <w:t xml:space="preserve">Desde una visión ingenieril, las redes sociales ofrecen un amplio campo de </w:t>
      </w:r>
      <w:r w:rsidRPr="00841EAF">
        <w:rPr>
          <w:b/>
          <w:bCs/>
        </w:rPr>
        <w:t>integración tecnológica</w:t>
      </w:r>
      <w:r w:rsidRPr="00841EAF">
        <w:t>.</w:t>
      </w:r>
    </w:p>
    <w:p w14:paraId="6E4BE1FF" w14:textId="77777777" w:rsidR="00841EAF" w:rsidRPr="00841EAF" w:rsidRDefault="00841EAF" w:rsidP="00841EAF">
      <w:pPr>
        <w:numPr>
          <w:ilvl w:val="0"/>
          <w:numId w:val="27"/>
        </w:numPr>
      </w:pPr>
      <w:proofErr w:type="spellStart"/>
      <w:r w:rsidRPr="00841EAF">
        <w:rPr>
          <w:b/>
          <w:bCs/>
        </w:rPr>
        <w:t>APIs</w:t>
      </w:r>
      <w:proofErr w:type="spellEnd"/>
      <w:r w:rsidRPr="00841EAF">
        <w:t>: facilitan la automatización de tareas como publicaciones programadas o inicio de sesión mediante redes sociales.</w:t>
      </w:r>
    </w:p>
    <w:p w14:paraId="7029E0F4" w14:textId="77777777" w:rsidR="00841EAF" w:rsidRPr="00841EAF" w:rsidRDefault="00841EAF" w:rsidP="00841EAF">
      <w:pPr>
        <w:numPr>
          <w:ilvl w:val="0"/>
          <w:numId w:val="27"/>
        </w:numPr>
      </w:pPr>
      <w:r w:rsidRPr="00841EAF">
        <w:rPr>
          <w:b/>
          <w:bCs/>
        </w:rPr>
        <w:t>Integración de datos</w:t>
      </w:r>
      <w:r w:rsidRPr="00841EAF">
        <w:t xml:space="preserve">: permite extraer métricas de comportamiento de usuarios, analizar </w:t>
      </w:r>
      <w:proofErr w:type="spellStart"/>
      <w:r w:rsidRPr="00841EAF">
        <w:t>engagement</w:t>
      </w:r>
      <w:proofErr w:type="spellEnd"/>
      <w:r w:rsidRPr="00841EAF">
        <w:t xml:space="preserve"> o medir conversiones.</w:t>
      </w:r>
    </w:p>
    <w:p w14:paraId="11A7F172" w14:textId="77777777" w:rsidR="00841EAF" w:rsidRPr="00841EAF" w:rsidRDefault="00841EAF" w:rsidP="00841EAF">
      <w:pPr>
        <w:numPr>
          <w:ilvl w:val="0"/>
          <w:numId w:val="27"/>
        </w:numPr>
      </w:pPr>
      <w:r w:rsidRPr="00841EAF">
        <w:rPr>
          <w:b/>
          <w:bCs/>
        </w:rPr>
        <w:t>Automatización</w:t>
      </w:r>
      <w:r w:rsidRPr="00841EAF">
        <w:t xml:space="preserve">: mediante </w:t>
      </w:r>
      <w:proofErr w:type="spellStart"/>
      <w:r w:rsidRPr="00841EAF">
        <w:t>bots</w:t>
      </w:r>
      <w:proofErr w:type="spellEnd"/>
      <w:r w:rsidRPr="00841EAF">
        <w:t xml:space="preserve"> o scripts, se pueden gestionar interacciones, responder consultas frecuentes o analizar sentimiento en comentarios.</w:t>
      </w:r>
    </w:p>
    <w:p w14:paraId="72E65F2E" w14:textId="77777777" w:rsidR="00841EAF" w:rsidRPr="00841EAF" w:rsidRDefault="00841EAF" w:rsidP="00841EAF">
      <w:r w:rsidRPr="00841EAF">
        <w:t xml:space="preserve">Por ejemplo, una empresa tecnológica nicaragüense podría desarrollar un sistema que recoja métricas de interacción en tiempo real desde la API de Twitter y las visualice en un panel analítico desarrollado con </w:t>
      </w:r>
      <w:proofErr w:type="spellStart"/>
      <w:r w:rsidRPr="00841EAF">
        <w:t>Power</w:t>
      </w:r>
      <w:proofErr w:type="spellEnd"/>
      <w:r w:rsidRPr="00841EAF">
        <w:t xml:space="preserve"> BI o </w:t>
      </w:r>
      <w:proofErr w:type="spellStart"/>
      <w:r w:rsidRPr="00841EAF">
        <w:t>Grafana</w:t>
      </w:r>
      <w:proofErr w:type="spellEnd"/>
      <w:r w:rsidRPr="00841EAF">
        <w:t>.</w:t>
      </w:r>
    </w:p>
    <w:p w14:paraId="0ADE4D78" w14:textId="5443D509" w:rsidR="00841EAF" w:rsidRPr="004A3851" w:rsidRDefault="00841EAF" w:rsidP="00841EAF">
      <w:pPr>
        <w:rPr>
          <w:lang w:val="es-ES"/>
        </w:rPr>
      </w:pPr>
    </w:p>
    <w:p w14:paraId="0D4E9B7C" w14:textId="77777777" w:rsidR="00841EAF" w:rsidRPr="00841EAF" w:rsidRDefault="00841EAF" w:rsidP="00841EAF">
      <w:pPr>
        <w:rPr>
          <w:b/>
          <w:bCs/>
          <w:lang w:val="en-US"/>
        </w:rPr>
      </w:pPr>
      <w:proofErr w:type="spellStart"/>
      <w:r w:rsidRPr="00841EAF">
        <w:rPr>
          <w:b/>
          <w:bCs/>
          <w:lang w:val="en-US"/>
        </w:rPr>
        <w:t>Estrategia</w:t>
      </w:r>
      <w:proofErr w:type="spellEnd"/>
      <w:r w:rsidRPr="00841EAF">
        <w:rPr>
          <w:b/>
          <w:bCs/>
          <w:lang w:val="en-US"/>
        </w:rPr>
        <w:t xml:space="preserve"> por </w:t>
      </w:r>
      <w:proofErr w:type="spellStart"/>
      <w:r w:rsidRPr="00841EAF">
        <w:rPr>
          <w:b/>
          <w:bCs/>
          <w:lang w:val="en-US"/>
        </w:rPr>
        <w:t>plataforma</w:t>
      </w:r>
      <w:proofErr w:type="spellEnd"/>
    </w:p>
    <w:tbl>
      <w:tblPr>
        <w:tblStyle w:val="Tablanormal5"/>
        <w:tblW w:w="0" w:type="auto"/>
        <w:tblLook w:val="04A0" w:firstRow="1" w:lastRow="0" w:firstColumn="1" w:lastColumn="0" w:noHBand="0" w:noVBand="1"/>
      </w:tblPr>
      <w:tblGrid>
        <w:gridCol w:w="1328"/>
        <w:gridCol w:w="7510"/>
      </w:tblGrid>
      <w:tr w:rsidR="00841EAF" w:rsidRPr="00841EAF" w14:paraId="40C5F1E3" w14:textId="77777777" w:rsidTr="000418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BAFA1F1" w14:textId="77777777" w:rsidR="00841EAF" w:rsidRPr="00841EAF" w:rsidRDefault="00841EAF" w:rsidP="00841EAF">
            <w:pPr>
              <w:rPr>
                <w:b/>
                <w:bCs/>
                <w:sz w:val="20"/>
                <w:szCs w:val="18"/>
                <w:lang w:val="en-US"/>
              </w:rPr>
            </w:pPr>
            <w:r w:rsidRPr="00841EAF">
              <w:rPr>
                <w:b/>
                <w:bCs/>
                <w:sz w:val="20"/>
                <w:szCs w:val="18"/>
                <w:lang w:val="en-US"/>
              </w:rPr>
              <w:t>Plataforma</w:t>
            </w:r>
          </w:p>
        </w:tc>
        <w:tc>
          <w:tcPr>
            <w:tcW w:w="0" w:type="auto"/>
            <w:hideMark/>
          </w:tcPr>
          <w:p w14:paraId="3BE44F60" w14:textId="77777777" w:rsidR="00841EAF" w:rsidRPr="00841EAF" w:rsidRDefault="00841EAF" w:rsidP="00841EAF">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841EAF">
              <w:rPr>
                <w:b/>
                <w:bCs/>
                <w:sz w:val="20"/>
                <w:szCs w:val="18"/>
                <w:lang w:val="en-US"/>
              </w:rPr>
              <w:t>Estrategia</w:t>
            </w:r>
            <w:proofErr w:type="spellEnd"/>
            <w:r w:rsidRPr="00841EAF">
              <w:rPr>
                <w:b/>
                <w:bCs/>
                <w:sz w:val="20"/>
                <w:szCs w:val="18"/>
                <w:lang w:val="en-US"/>
              </w:rPr>
              <w:t xml:space="preserve"> </w:t>
            </w:r>
            <w:proofErr w:type="spellStart"/>
            <w:r w:rsidRPr="00841EAF">
              <w:rPr>
                <w:b/>
                <w:bCs/>
                <w:sz w:val="20"/>
                <w:szCs w:val="18"/>
                <w:lang w:val="en-US"/>
              </w:rPr>
              <w:t>recomendada</w:t>
            </w:r>
            <w:proofErr w:type="spellEnd"/>
          </w:p>
        </w:tc>
      </w:tr>
      <w:tr w:rsidR="00841EAF" w:rsidRPr="00841EAF" w14:paraId="44CBF80E" w14:textId="77777777" w:rsidTr="00041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D6D68" w14:textId="77777777" w:rsidR="00841EAF" w:rsidRPr="00841EAF" w:rsidRDefault="00841EAF" w:rsidP="00841EAF">
            <w:pPr>
              <w:rPr>
                <w:sz w:val="20"/>
                <w:szCs w:val="18"/>
                <w:lang w:val="en-US"/>
              </w:rPr>
            </w:pPr>
            <w:r w:rsidRPr="00841EAF">
              <w:rPr>
                <w:b/>
                <w:bCs/>
                <w:sz w:val="20"/>
                <w:szCs w:val="18"/>
                <w:lang w:val="en-US"/>
              </w:rPr>
              <w:t>Facebook</w:t>
            </w:r>
          </w:p>
        </w:tc>
        <w:tc>
          <w:tcPr>
            <w:tcW w:w="0" w:type="auto"/>
            <w:hideMark/>
          </w:tcPr>
          <w:p w14:paraId="3DBADD63" w14:textId="77777777" w:rsidR="00841EAF" w:rsidRPr="00841EAF" w:rsidRDefault="00841EAF" w:rsidP="00841EAF">
            <w:pPr>
              <w:cnfStyle w:val="000000100000" w:firstRow="0" w:lastRow="0" w:firstColumn="0" w:lastColumn="0" w:oddVBand="0" w:evenVBand="0" w:oddHBand="1" w:evenHBand="0" w:firstRowFirstColumn="0" w:firstRowLastColumn="0" w:lastRowFirstColumn="0" w:lastRowLastColumn="0"/>
              <w:rPr>
                <w:sz w:val="20"/>
                <w:szCs w:val="18"/>
              </w:rPr>
            </w:pPr>
            <w:r w:rsidRPr="00841EAF">
              <w:rPr>
                <w:sz w:val="20"/>
                <w:szCs w:val="18"/>
              </w:rPr>
              <w:t xml:space="preserve">Campañas de alcance masivo, gestión de comunidades, uso de Facebook </w:t>
            </w:r>
            <w:proofErr w:type="spellStart"/>
            <w:r w:rsidRPr="00841EAF">
              <w:rPr>
                <w:sz w:val="20"/>
                <w:szCs w:val="18"/>
              </w:rPr>
              <w:t>Login</w:t>
            </w:r>
            <w:proofErr w:type="spellEnd"/>
            <w:r w:rsidRPr="00841EAF">
              <w:rPr>
                <w:sz w:val="20"/>
                <w:szCs w:val="18"/>
              </w:rPr>
              <w:t xml:space="preserve"> para </w:t>
            </w:r>
            <w:proofErr w:type="spellStart"/>
            <w:r w:rsidRPr="00841EAF">
              <w:rPr>
                <w:sz w:val="20"/>
                <w:szCs w:val="18"/>
              </w:rPr>
              <w:t>onboarding</w:t>
            </w:r>
            <w:proofErr w:type="spellEnd"/>
            <w:r w:rsidRPr="00841EAF">
              <w:rPr>
                <w:sz w:val="20"/>
                <w:szCs w:val="18"/>
              </w:rPr>
              <w:t>.</w:t>
            </w:r>
          </w:p>
        </w:tc>
      </w:tr>
      <w:tr w:rsidR="00841EAF" w:rsidRPr="00841EAF" w14:paraId="2158E599" w14:textId="77777777" w:rsidTr="00041885">
        <w:tc>
          <w:tcPr>
            <w:cnfStyle w:val="001000000000" w:firstRow="0" w:lastRow="0" w:firstColumn="1" w:lastColumn="0" w:oddVBand="0" w:evenVBand="0" w:oddHBand="0" w:evenHBand="0" w:firstRowFirstColumn="0" w:firstRowLastColumn="0" w:lastRowFirstColumn="0" w:lastRowLastColumn="0"/>
            <w:tcW w:w="0" w:type="auto"/>
            <w:hideMark/>
          </w:tcPr>
          <w:p w14:paraId="5FF809CD" w14:textId="77777777" w:rsidR="00841EAF" w:rsidRPr="00841EAF" w:rsidRDefault="00841EAF" w:rsidP="00841EAF">
            <w:pPr>
              <w:rPr>
                <w:sz w:val="20"/>
                <w:szCs w:val="18"/>
                <w:lang w:val="en-US"/>
              </w:rPr>
            </w:pPr>
            <w:r w:rsidRPr="00841EAF">
              <w:rPr>
                <w:b/>
                <w:bCs/>
                <w:sz w:val="20"/>
                <w:szCs w:val="18"/>
                <w:lang w:val="en-US"/>
              </w:rPr>
              <w:t>Twitter (X)</w:t>
            </w:r>
          </w:p>
        </w:tc>
        <w:tc>
          <w:tcPr>
            <w:tcW w:w="0" w:type="auto"/>
            <w:hideMark/>
          </w:tcPr>
          <w:p w14:paraId="499CD9B6" w14:textId="77777777" w:rsidR="00841EAF" w:rsidRPr="00841EAF" w:rsidRDefault="00841EAF" w:rsidP="00841EAF">
            <w:pPr>
              <w:cnfStyle w:val="000000000000" w:firstRow="0" w:lastRow="0" w:firstColumn="0" w:lastColumn="0" w:oddVBand="0" w:evenVBand="0" w:oddHBand="0" w:evenHBand="0" w:firstRowFirstColumn="0" w:firstRowLastColumn="0" w:lastRowFirstColumn="0" w:lastRowLastColumn="0"/>
              <w:rPr>
                <w:sz w:val="20"/>
                <w:szCs w:val="18"/>
              </w:rPr>
            </w:pPr>
            <w:r w:rsidRPr="00841EAF">
              <w:rPr>
                <w:sz w:val="20"/>
                <w:szCs w:val="18"/>
              </w:rPr>
              <w:t>Comunicación en tiempo real, monitoreo de reputación digital, uso de hashtags para análisis de tendencias.</w:t>
            </w:r>
          </w:p>
        </w:tc>
      </w:tr>
      <w:tr w:rsidR="00841EAF" w:rsidRPr="00841EAF" w14:paraId="3A1C32D2" w14:textId="77777777" w:rsidTr="00041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CE72F" w14:textId="77777777" w:rsidR="00841EAF" w:rsidRPr="00841EAF" w:rsidRDefault="00841EAF" w:rsidP="00841EAF">
            <w:pPr>
              <w:rPr>
                <w:sz w:val="20"/>
                <w:szCs w:val="18"/>
                <w:lang w:val="en-US"/>
              </w:rPr>
            </w:pPr>
            <w:r w:rsidRPr="00841EAF">
              <w:rPr>
                <w:b/>
                <w:bCs/>
                <w:sz w:val="20"/>
                <w:szCs w:val="18"/>
                <w:lang w:val="en-US"/>
              </w:rPr>
              <w:t>Instagram</w:t>
            </w:r>
          </w:p>
        </w:tc>
        <w:tc>
          <w:tcPr>
            <w:tcW w:w="0" w:type="auto"/>
            <w:hideMark/>
          </w:tcPr>
          <w:p w14:paraId="6EEDF6A6" w14:textId="77777777" w:rsidR="00841EAF" w:rsidRPr="00841EAF" w:rsidRDefault="00841EAF" w:rsidP="00841EAF">
            <w:pPr>
              <w:cnfStyle w:val="000000100000" w:firstRow="0" w:lastRow="0" w:firstColumn="0" w:lastColumn="0" w:oddVBand="0" w:evenVBand="0" w:oddHBand="1" w:evenHBand="0" w:firstRowFirstColumn="0" w:firstRowLastColumn="0" w:lastRowFirstColumn="0" w:lastRowLastColumn="0"/>
              <w:rPr>
                <w:sz w:val="20"/>
                <w:szCs w:val="18"/>
              </w:rPr>
            </w:pPr>
            <w:r w:rsidRPr="00841EAF">
              <w:rPr>
                <w:sz w:val="20"/>
                <w:szCs w:val="18"/>
              </w:rPr>
              <w:t xml:space="preserve">Estrategia de branding visual, </w:t>
            </w:r>
            <w:proofErr w:type="spellStart"/>
            <w:r w:rsidRPr="00841EAF">
              <w:rPr>
                <w:sz w:val="20"/>
                <w:szCs w:val="18"/>
              </w:rPr>
              <w:t>reels</w:t>
            </w:r>
            <w:proofErr w:type="spellEnd"/>
            <w:r w:rsidRPr="00841EAF">
              <w:rPr>
                <w:sz w:val="20"/>
                <w:szCs w:val="18"/>
              </w:rPr>
              <w:t xml:space="preserve"> educativos o promocionales, interacción directa mediante </w:t>
            </w:r>
            <w:proofErr w:type="spellStart"/>
            <w:r w:rsidRPr="00841EAF">
              <w:rPr>
                <w:sz w:val="20"/>
                <w:szCs w:val="18"/>
              </w:rPr>
              <w:t>stories</w:t>
            </w:r>
            <w:proofErr w:type="spellEnd"/>
            <w:r w:rsidRPr="00841EAF">
              <w:rPr>
                <w:sz w:val="20"/>
                <w:szCs w:val="18"/>
              </w:rPr>
              <w:t>.</w:t>
            </w:r>
          </w:p>
        </w:tc>
      </w:tr>
      <w:tr w:rsidR="00841EAF" w:rsidRPr="00841EAF" w14:paraId="127B8E67" w14:textId="77777777" w:rsidTr="00041885">
        <w:tc>
          <w:tcPr>
            <w:cnfStyle w:val="001000000000" w:firstRow="0" w:lastRow="0" w:firstColumn="1" w:lastColumn="0" w:oddVBand="0" w:evenVBand="0" w:oddHBand="0" w:evenHBand="0" w:firstRowFirstColumn="0" w:firstRowLastColumn="0" w:lastRowFirstColumn="0" w:lastRowLastColumn="0"/>
            <w:tcW w:w="0" w:type="auto"/>
            <w:hideMark/>
          </w:tcPr>
          <w:p w14:paraId="66D66725" w14:textId="77777777" w:rsidR="00841EAF" w:rsidRPr="00841EAF" w:rsidRDefault="00841EAF" w:rsidP="00841EAF">
            <w:pPr>
              <w:rPr>
                <w:sz w:val="20"/>
                <w:szCs w:val="18"/>
                <w:lang w:val="en-US"/>
              </w:rPr>
            </w:pPr>
            <w:r w:rsidRPr="00841EAF">
              <w:rPr>
                <w:b/>
                <w:bCs/>
                <w:sz w:val="20"/>
                <w:szCs w:val="18"/>
                <w:lang w:val="en-US"/>
              </w:rPr>
              <w:t>LinkedIn</w:t>
            </w:r>
          </w:p>
        </w:tc>
        <w:tc>
          <w:tcPr>
            <w:tcW w:w="0" w:type="auto"/>
            <w:hideMark/>
          </w:tcPr>
          <w:p w14:paraId="4A3FF3DF" w14:textId="77777777" w:rsidR="00841EAF" w:rsidRPr="00841EAF" w:rsidRDefault="00841EAF" w:rsidP="00841EAF">
            <w:pPr>
              <w:cnfStyle w:val="000000000000" w:firstRow="0" w:lastRow="0" w:firstColumn="0" w:lastColumn="0" w:oddVBand="0" w:evenVBand="0" w:oddHBand="0" w:evenHBand="0" w:firstRowFirstColumn="0" w:firstRowLastColumn="0" w:lastRowFirstColumn="0" w:lastRowLastColumn="0"/>
              <w:rPr>
                <w:sz w:val="20"/>
                <w:szCs w:val="18"/>
              </w:rPr>
            </w:pPr>
            <w:r w:rsidRPr="00841EAF">
              <w:rPr>
                <w:sz w:val="20"/>
                <w:szCs w:val="18"/>
              </w:rPr>
              <w:t xml:space="preserve">Reclutamiento de talento, </w:t>
            </w:r>
            <w:proofErr w:type="spellStart"/>
            <w:r w:rsidRPr="00841EAF">
              <w:rPr>
                <w:sz w:val="20"/>
                <w:szCs w:val="18"/>
              </w:rPr>
              <w:t>networking</w:t>
            </w:r>
            <w:proofErr w:type="spellEnd"/>
            <w:r w:rsidRPr="00841EAF">
              <w:rPr>
                <w:sz w:val="20"/>
                <w:szCs w:val="18"/>
              </w:rPr>
              <w:t xml:space="preserve"> profesional, difusión de artículos técnicos y educativos.</w:t>
            </w:r>
          </w:p>
        </w:tc>
      </w:tr>
    </w:tbl>
    <w:p w14:paraId="4E155D52" w14:textId="73F9D7E2" w:rsidR="00841EAF" w:rsidRDefault="00841EAF" w:rsidP="00841EAF">
      <w:pPr>
        <w:rPr>
          <w:b/>
          <w:bCs/>
        </w:rPr>
      </w:pPr>
    </w:p>
    <w:p w14:paraId="24A9EDC1" w14:textId="77777777" w:rsidR="00841EAF" w:rsidRPr="00841EAF" w:rsidRDefault="00841EAF" w:rsidP="00841EAF">
      <w:r w:rsidRPr="00841EAF">
        <w:t xml:space="preserve">La elección de redes sociales no debe ser empírica, sino estratégica y fundamentada en la ingeniería de sistemas. Las redes generalistas ofrecen visibilidad y conexión emocional, mientras que las verticales aportan precisión, profesionalismo y valor técnico. La combinación inteligente de ambas permite a organizaciones e </w:t>
      </w:r>
      <w:r w:rsidRPr="00841EAF">
        <w:lastRenderedPageBreak/>
        <w:t>instituciones educativas maximizar su impacto digital en un entorno cada vez más interconectado.</w:t>
      </w:r>
    </w:p>
    <w:p w14:paraId="0EBEEBFE" w14:textId="77777777" w:rsidR="00ED28B7" w:rsidRPr="00841EAF" w:rsidRDefault="00ED28B7" w:rsidP="00ED28B7"/>
    <w:p w14:paraId="656FE933" w14:textId="77777777" w:rsidR="00ED28B7" w:rsidRDefault="00ED28B7" w:rsidP="00ED28B7"/>
    <w:p w14:paraId="08A5652D" w14:textId="77777777" w:rsidR="00041885" w:rsidRDefault="00041885" w:rsidP="00ED28B7"/>
    <w:p w14:paraId="13C911D4" w14:textId="77777777" w:rsidR="00041885" w:rsidRDefault="00041885" w:rsidP="00ED28B7"/>
    <w:p w14:paraId="3EC495F6" w14:textId="77777777" w:rsidR="00041885" w:rsidRDefault="00041885" w:rsidP="00ED28B7"/>
    <w:p w14:paraId="7268FDC5" w14:textId="77777777" w:rsidR="00041885" w:rsidRDefault="00041885" w:rsidP="00ED28B7"/>
    <w:p w14:paraId="5FD7F83F" w14:textId="77777777" w:rsidR="00041885" w:rsidRDefault="00041885" w:rsidP="00ED28B7"/>
    <w:p w14:paraId="00B2B406" w14:textId="77777777" w:rsidR="00041885" w:rsidRDefault="00041885" w:rsidP="00ED28B7"/>
    <w:p w14:paraId="3BB21FB0" w14:textId="77777777" w:rsidR="00041885" w:rsidRDefault="00041885" w:rsidP="00ED28B7"/>
    <w:p w14:paraId="4978A8AA" w14:textId="77777777" w:rsidR="00041885" w:rsidRDefault="00041885" w:rsidP="00ED28B7"/>
    <w:p w14:paraId="470E4CC2" w14:textId="77777777" w:rsidR="00041885" w:rsidRDefault="00041885" w:rsidP="00ED28B7"/>
    <w:p w14:paraId="3FA5B21B" w14:textId="77777777" w:rsidR="00041885" w:rsidRDefault="00041885" w:rsidP="00ED28B7"/>
    <w:p w14:paraId="0CF7CE6C" w14:textId="77777777" w:rsidR="00041885" w:rsidRDefault="00041885" w:rsidP="00ED28B7"/>
    <w:p w14:paraId="10DEDB0B" w14:textId="77777777" w:rsidR="00041885" w:rsidRDefault="00041885" w:rsidP="00ED28B7"/>
    <w:p w14:paraId="3E1FC584" w14:textId="77777777" w:rsidR="00041885" w:rsidRDefault="00041885" w:rsidP="00ED28B7"/>
    <w:p w14:paraId="021DE0A4" w14:textId="77777777" w:rsidR="00041885" w:rsidRDefault="00041885" w:rsidP="00ED28B7"/>
    <w:p w14:paraId="5799BA07" w14:textId="77777777" w:rsidR="00041885" w:rsidRDefault="00041885" w:rsidP="00ED28B7"/>
    <w:p w14:paraId="0C14907C" w14:textId="77777777" w:rsidR="00041885" w:rsidRDefault="00041885" w:rsidP="00ED28B7"/>
    <w:p w14:paraId="32D1734E" w14:textId="77777777" w:rsidR="00041885" w:rsidRDefault="00041885" w:rsidP="00ED28B7"/>
    <w:p w14:paraId="6953255E" w14:textId="77777777" w:rsidR="00041885" w:rsidRDefault="00041885" w:rsidP="00ED28B7"/>
    <w:p w14:paraId="25F43A38" w14:textId="77777777" w:rsidR="00041885" w:rsidRDefault="00041885" w:rsidP="00ED28B7"/>
    <w:p w14:paraId="76659CDA" w14:textId="77777777" w:rsidR="00041885" w:rsidRDefault="00041885" w:rsidP="00ED28B7"/>
    <w:p w14:paraId="1FBDF92B" w14:textId="77777777" w:rsidR="00041885" w:rsidRPr="00841EAF" w:rsidRDefault="00041885" w:rsidP="00ED28B7"/>
    <w:p w14:paraId="4A186F18" w14:textId="4CC0D23C" w:rsidR="00CF17D6" w:rsidRDefault="00CF17D6" w:rsidP="00CF17D6">
      <w:pPr>
        <w:pStyle w:val="Ttulo2"/>
        <w:rPr>
          <w:spacing w:val="-3"/>
          <w:lang w:val="es-ES"/>
        </w:rPr>
      </w:pPr>
      <w:bookmarkStart w:id="19" w:name="_Toc212147266"/>
      <w:r>
        <w:rPr>
          <w:spacing w:val="-3"/>
          <w:lang w:val="es-ES"/>
        </w:rPr>
        <w:lastRenderedPageBreak/>
        <w:t>Otros recursos: plataformas de creación de redes, wikis, blogs y microblogging</w:t>
      </w:r>
      <w:bookmarkEnd w:id="19"/>
      <w:r>
        <w:rPr>
          <w:spacing w:val="-3"/>
          <w:lang w:val="es-ES"/>
        </w:rPr>
        <w:t xml:space="preserve"> </w:t>
      </w:r>
    </w:p>
    <w:p w14:paraId="1B24BE82" w14:textId="77777777" w:rsidR="00ED28B7" w:rsidRDefault="00ED28B7" w:rsidP="00ED28B7">
      <w:pPr>
        <w:rPr>
          <w:lang w:val="es-ES"/>
        </w:rPr>
      </w:pPr>
    </w:p>
    <w:p w14:paraId="00B390D2" w14:textId="485EFC58" w:rsidR="00AE5C05" w:rsidRDefault="003539CA" w:rsidP="00AE5C05">
      <w:r>
        <w:t>E</w:t>
      </w:r>
      <w:r w:rsidR="00AE5C05" w:rsidRPr="00AE5C05">
        <w:t xml:space="preserve">n el marco de la transformación digital y la ingeniería de sistemas de información, las </w:t>
      </w:r>
      <w:r w:rsidR="00AE5C05" w:rsidRPr="00AE5C05">
        <w:rPr>
          <w:b/>
          <w:bCs/>
        </w:rPr>
        <w:t>plataformas colaborativas</w:t>
      </w:r>
      <w:r w:rsidR="00AE5C05" w:rsidRPr="00AE5C05">
        <w:t xml:space="preserve"> se han consolidado como pilares para la gestión del conocimiento, la construcción de comunidades y la difusión técnica o científica. Estas herramientas —wikis, blogs, </w:t>
      </w:r>
      <w:proofErr w:type="spellStart"/>
      <w:r w:rsidR="00AE5C05" w:rsidRPr="00AE5C05">
        <w:t>microblogs</w:t>
      </w:r>
      <w:proofErr w:type="spellEnd"/>
      <w:r w:rsidR="00AE5C05" w:rsidRPr="00AE5C05">
        <w:t xml:space="preserve"> y plataformas de red— no solo fortalecen la comunicación organizacional, sino que también promueven la innovación abierta, el aprendizaje colectivo y la documentación estructurada de proyectos.</w:t>
      </w:r>
    </w:p>
    <w:p w14:paraId="459D0EA2" w14:textId="77777777" w:rsidR="003539CA" w:rsidRPr="00AE5C05" w:rsidRDefault="003539CA" w:rsidP="00AE5C05"/>
    <w:p w14:paraId="03C7666A" w14:textId="77777777" w:rsidR="00AE5C05" w:rsidRPr="00AE5C05" w:rsidRDefault="00AE5C05" w:rsidP="00AE5C05">
      <w:r w:rsidRPr="00AE5C05">
        <w:t xml:space="preserve">Desde una perspectiva tecnológica, su valor radica en su capacidad para </w:t>
      </w:r>
      <w:r w:rsidRPr="00AE5C05">
        <w:rPr>
          <w:b/>
          <w:bCs/>
        </w:rPr>
        <w:t>integrarse con sistemas empresariales y educativos</w:t>
      </w:r>
      <w:r w:rsidRPr="00AE5C05">
        <w:t>, permitiendo centralizar información, automatizar flujos de trabajo y mejorar la trazabilidad del conocimiento técnico.</w:t>
      </w:r>
    </w:p>
    <w:p w14:paraId="13B0A4BD" w14:textId="354732CC" w:rsidR="00AE5C05" w:rsidRPr="004A3851" w:rsidRDefault="00AE5C05" w:rsidP="00AE5C05">
      <w:pPr>
        <w:rPr>
          <w:lang w:val="es-ES"/>
        </w:rPr>
      </w:pPr>
    </w:p>
    <w:p w14:paraId="7AAC966B" w14:textId="77777777" w:rsidR="00AE5C05" w:rsidRPr="00AE5C05" w:rsidRDefault="00AE5C05" w:rsidP="00AE5C05">
      <w:pPr>
        <w:rPr>
          <w:b/>
          <w:bCs/>
        </w:rPr>
      </w:pPr>
      <w:r w:rsidRPr="00AE5C05">
        <w:rPr>
          <w:b/>
          <w:bCs/>
        </w:rPr>
        <w:t>1. Plataformas de creación de redes y comunidades</w:t>
      </w:r>
    </w:p>
    <w:p w14:paraId="4A138ACD" w14:textId="77777777" w:rsidR="00AE5C05" w:rsidRPr="00AE5C05" w:rsidRDefault="00AE5C05" w:rsidP="00AE5C05">
      <w:r w:rsidRPr="00AE5C05">
        <w:t xml:space="preserve">Las plataformas de comunidad permiten </w:t>
      </w:r>
      <w:r w:rsidRPr="00AE5C05">
        <w:rPr>
          <w:b/>
          <w:bCs/>
        </w:rPr>
        <w:t>interacciones sociales más especializadas</w:t>
      </w:r>
      <w:r w:rsidRPr="00AE5C05">
        <w:t xml:space="preserve">, en las que los usuarios no solo comparten contenido, sino que también </w:t>
      </w:r>
      <w:proofErr w:type="spellStart"/>
      <w:r w:rsidRPr="00AE5C05">
        <w:t>co-crean</w:t>
      </w:r>
      <w:proofErr w:type="spellEnd"/>
      <w:r w:rsidRPr="00AE5C05">
        <w:t xml:space="preserve"> conocimiento, brindan soporte y validan ideas.</w:t>
      </w:r>
    </w:p>
    <w:p w14:paraId="6AC0B728" w14:textId="77777777" w:rsidR="00AE5C05" w:rsidRPr="00AE5C05" w:rsidRDefault="00AE5C05" w:rsidP="00AE5C05">
      <w:r w:rsidRPr="00AE5C05">
        <w:t xml:space="preserve">Ejemplos notables incluyen </w:t>
      </w:r>
      <w:r w:rsidRPr="00AE5C05">
        <w:rPr>
          <w:b/>
          <w:bCs/>
        </w:rPr>
        <w:t>Reddit</w:t>
      </w:r>
      <w:r w:rsidRPr="00AE5C05">
        <w:t xml:space="preserve">, </w:t>
      </w:r>
      <w:proofErr w:type="spellStart"/>
      <w:r w:rsidRPr="00AE5C05">
        <w:rPr>
          <w:b/>
          <w:bCs/>
        </w:rPr>
        <w:t>Discord</w:t>
      </w:r>
      <w:proofErr w:type="spellEnd"/>
      <w:r w:rsidRPr="00AE5C05">
        <w:t xml:space="preserve"> y </w:t>
      </w:r>
      <w:proofErr w:type="spellStart"/>
      <w:r w:rsidRPr="00AE5C05">
        <w:rPr>
          <w:b/>
          <w:bCs/>
        </w:rPr>
        <w:t>Telegram</w:t>
      </w:r>
      <w:proofErr w:type="spellEnd"/>
      <w:r w:rsidRPr="00AE5C05">
        <w:t>, cada una con características técnicas y sociales distintas:</w:t>
      </w:r>
    </w:p>
    <w:p w14:paraId="7E3F6DD1" w14:textId="77777777" w:rsidR="00AE5C05" w:rsidRPr="00AE5C05" w:rsidRDefault="00AE5C05" w:rsidP="00AE5C05">
      <w:pPr>
        <w:numPr>
          <w:ilvl w:val="0"/>
          <w:numId w:val="28"/>
        </w:numPr>
      </w:pPr>
      <w:r w:rsidRPr="00AE5C05">
        <w:rPr>
          <w:b/>
          <w:bCs/>
        </w:rPr>
        <w:t>Reddit</w:t>
      </w:r>
      <w:r w:rsidRPr="00AE5C05">
        <w:t xml:space="preserve"> destaca por su estructura basada en subcomunidades o </w:t>
      </w:r>
      <w:proofErr w:type="spellStart"/>
      <w:r w:rsidRPr="00AE5C05">
        <w:rPr>
          <w:i/>
          <w:iCs/>
        </w:rPr>
        <w:t>subreddits</w:t>
      </w:r>
      <w:proofErr w:type="spellEnd"/>
      <w:r w:rsidRPr="00AE5C05">
        <w:t>, donde los temas pueden ir desde la programación en Python hasta la domótica. Los usuarios participan mediante votos y comentarios, lo que fomenta la curaduría colectiva del contenido.</w:t>
      </w:r>
      <w:r w:rsidRPr="00AE5C05">
        <w:br/>
        <w:t>En el contexto académico nicaragüense, Reddit puede utilizarse para grupos de estudiantes que comparten recursos sobre ingeniería de software o desarrollo web.</w:t>
      </w:r>
    </w:p>
    <w:p w14:paraId="6264E788" w14:textId="77777777" w:rsidR="00AE5C05" w:rsidRPr="00AE5C05" w:rsidRDefault="00AE5C05" w:rsidP="00AE5C05">
      <w:pPr>
        <w:numPr>
          <w:ilvl w:val="0"/>
          <w:numId w:val="28"/>
        </w:numPr>
      </w:pPr>
      <w:proofErr w:type="spellStart"/>
      <w:r w:rsidRPr="00AE5C05">
        <w:rPr>
          <w:b/>
          <w:bCs/>
        </w:rPr>
        <w:lastRenderedPageBreak/>
        <w:t>Discord</w:t>
      </w:r>
      <w:proofErr w:type="spellEnd"/>
      <w:r w:rsidRPr="00AE5C05">
        <w:t xml:space="preserve">, inicialmente orientada al mundo </w:t>
      </w:r>
      <w:proofErr w:type="spellStart"/>
      <w:r w:rsidRPr="00AE5C05">
        <w:t>gamer</w:t>
      </w:r>
      <w:proofErr w:type="spellEnd"/>
      <w:r w:rsidRPr="00AE5C05">
        <w:t xml:space="preserve">, se ha transformado en un entorno de colaboración ideal para comunidades técnicas. Sus canales de texto, voz y video permiten gestionar proyectos en tiempo real, organizar sesiones de mentoría o coordinar </w:t>
      </w:r>
      <w:proofErr w:type="spellStart"/>
      <w:r w:rsidRPr="00AE5C05">
        <w:t>hackatones</w:t>
      </w:r>
      <w:proofErr w:type="spellEnd"/>
      <w:r w:rsidRPr="00AE5C05">
        <w:t xml:space="preserve"> universitarios.</w:t>
      </w:r>
      <w:r w:rsidRPr="00AE5C05">
        <w:br/>
        <w:t xml:space="preserve">Muchas comunidades tecnológicas nicaragüenses, como </w:t>
      </w:r>
      <w:r w:rsidRPr="00AE5C05">
        <w:rPr>
          <w:i/>
          <w:iCs/>
        </w:rPr>
        <w:t xml:space="preserve">Nicaragua </w:t>
      </w:r>
      <w:proofErr w:type="spellStart"/>
      <w:r w:rsidRPr="00AE5C05">
        <w:rPr>
          <w:i/>
          <w:iCs/>
        </w:rPr>
        <w:t>Tech</w:t>
      </w:r>
      <w:proofErr w:type="spellEnd"/>
      <w:r w:rsidRPr="00AE5C05">
        <w:rPr>
          <w:i/>
          <w:iCs/>
        </w:rPr>
        <w:t xml:space="preserve"> </w:t>
      </w:r>
      <w:proofErr w:type="spellStart"/>
      <w:r w:rsidRPr="00AE5C05">
        <w:rPr>
          <w:i/>
          <w:iCs/>
        </w:rPr>
        <w:t>Community</w:t>
      </w:r>
      <w:proofErr w:type="spellEnd"/>
      <w:r w:rsidRPr="00AE5C05">
        <w:t xml:space="preserve"> o grupos de </w:t>
      </w:r>
      <w:r w:rsidRPr="00AE5C05">
        <w:rPr>
          <w:i/>
          <w:iCs/>
        </w:rPr>
        <w:t>Arduino Managua</w:t>
      </w:r>
      <w:r w:rsidRPr="00AE5C05">
        <w:t xml:space="preserve">, utilizan </w:t>
      </w:r>
      <w:proofErr w:type="spellStart"/>
      <w:r w:rsidRPr="00AE5C05">
        <w:t>Discord</w:t>
      </w:r>
      <w:proofErr w:type="spellEnd"/>
      <w:r w:rsidRPr="00AE5C05">
        <w:t xml:space="preserve"> para coordinar talleres, compartir código y resolver dudas.</w:t>
      </w:r>
    </w:p>
    <w:p w14:paraId="541328F1" w14:textId="77777777" w:rsidR="00AE5C05" w:rsidRPr="00AE5C05" w:rsidRDefault="00AE5C05" w:rsidP="00AE5C05">
      <w:pPr>
        <w:numPr>
          <w:ilvl w:val="0"/>
          <w:numId w:val="28"/>
        </w:numPr>
      </w:pPr>
      <w:proofErr w:type="spellStart"/>
      <w:r w:rsidRPr="00AE5C05">
        <w:rPr>
          <w:b/>
          <w:bCs/>
        </w:rPr>
        <w:t>Telegram</w:t>
      </w:r>
      <w:proofErr w:type="spellEnd"/>
      <w:r w:rsidRPr="00AE5C05">
        <w:t xml:space="preserve"> es otra plataforma clave por su </w:t>
      </w:r>
      <w:r w:rsidRPr="00AE5C05">
        <w:rPr>
          <w:b/>
          <w:bCs/>
        </w:rPr>
        <w:t xml:space="preserve">capacidad de automatización mediante </w:t>
      </w:r>
      <w:proofErr w:type="spellStart"/>
      <w:r w:rsidRPr="00AE5C05">
        <w:rPr>
          <w:b/>
          <w:bCs/>
        </w:rPr>
        <w:t>bots</w:t>
      </w:r>
      <w:proofErr w:type="spellEnd"/>
      <w:r w:rsidRPr="00AE5C05">
        <w:t xml:space="preserve">. En ingeniería de sistemas, esto permite integrar sistemas de notificación, soporte automatizado y difusión instantánea de actualizaciones de proyectos. Por ejemplo, una empresa de desarrollo de software en Managua podría emplear un </w:t>
      </w:r>
      <w:proofErr w:type="spellStart"/>
      <w:r w:rsidRPr="00AE5C05">
        <w:t>bot</w:t>
      </w:r>
      <w:proofErr w:type="spellEnd"/>
      <w:r w:rsidRPr="00AE5C05">
        <w:t xml:space="preserve"> de </w:t>
      </w:r>
      <w:proofErr w:type="spellStart"/>
      <w:r w:rsidRPr="00AE5C05">
        <w:t>Telegram</w:t>
      </w:r>
      <w:proofErr w:type="spellEnd"/>
      <w:r w:rsidRPr="00AE5C05">
        <w:t xml:space="preserve"> que informe al equipo cuando un </w:t>
      </w:r>
      <w:proofErr w:type="spellStart"/>
      <w:r w:rsidRPr="00AE5C05">
        <w:rPr>
          <w:i/>
          <w:iCs/>
        </w:rPr>
        <w:t>build</w:t>
      </w:r>
      <w:proofErr w:type="spellEnd"/>
      <w:r w:rsidRPr="00AE5C05">
        <w:t xml:space="preserve"> del sistema ha fallado o una API necesita revisión.</w:t>
      </w:r>
    </w:p>
    <w:p w14:paraId="1AE0A889" w14:textId="77777777" w:rsidR="003539CA" w:rsidRDefault="003539CA" w:rsidP="00AE5C05"/>
    <w:p w14:paraId="7E168BE6" w14:textId="07747CB4" w:rsidR="00AE5C05" w:rsidRPr="00AE5C05" w:rsidRDefault="00AE5C05" w:rsidP="00AE5C05">
      <w:r w:rsidRPr="00AE5C05">
        <w:t xml:space="preserve">Estas plataformas se pueden conectar con sistemas empresariales mediante </w:t>
      </w:r>
      <w:proofErr w:type="spellStart"/>
      <w:r w:rsidRPr="00AE5C05">
        <w:rPr>
          <w:b/>
          <w:bCs/>
        </w:rPr>
        <w:t>APIs</w:t>
      </w:r>
      <w:proofErr w:type="spellEnd"/>
      <w:r w:rsidRPr="00AE5C05">
        <w:rPr>
          <w:b/>
          <w:bCs/>
        </w:rPr>
        <w:t xml:space="preserve"> </w:t>
      </w:r>
      <w:proofErr w:type="spellStart"/>
      <w:r w:rsidRPr="00AE5C05">
        <w:rPr>
          <w:b/>
          <w:bCs/>
        </w:rPr>
        <w:t>RESTful</w:t>
      </w:r>
      <w:proofErr w:type="spellEnd"/>
      <w:r w:rsidRPr="00AE5C05">
        <w:t xml:space="preserve">, facilitando la interoperabilidad con herramientas como GitHub, </w:t>
      </w:r>
      <w:proofErr w:type="spellStart"/>
      <w:r w:rsidRPr="00AE5C05">
        <w:t>Notion</w:t>
      </w:r>
      <w:proofErr w:type="spellEnd"/>
      <w:r w:rsidRPr="00AE5C05">
        <w:t xml:space="preserve"> o Jira, fortaleciendo así los ecosistemas de desarrollo colaborativo.</w:t>
      </w:r>
    </w:p>
    <w:p w14:paraId="4201FB67" w14:textId="37AE4A84" w:rsidR="00AE5C05" w:rsidRPr="004A3851" w:rsidRDefault="00AE5C05" w:rsidP="00AE5C05">
      <w:pPr>
        <w:rPr>
          <w:lang w:val="es-ES"/>
        </w:rPr>
      </w:pPr>
    </w:p>
    <w:p w14:paraId="61167A34" w14:textId="77777777" w:rsidR="00AE5C05" w:rsidRPr="00AE5C05" w:rsidRDefault="00AE5C05" w:rsidP="00AE5C05">
      <w:pPr>
        <w:rPr>
          <w:b/>
          <w:bCs/>
        </w:rPr>
      </w:pPr>
      <w:r w:rsidRPr="00AE5C05">
        <w:rPr>
          <w:b/>
          <w:bCs/>
        </w:rPr>
        <w:t>2. Wikis y documentación técnica</w:t>
      </w:r>
    </w:p>
    <w:p w14:paraId="365B0A49" w14:textId="77777777" w:rsidR="00AE5C05" w:rsidRPr="00AE5C05" w:rsidRDefault="00AE5C05" w:rsidP="00AE5C05">
      <w:r w:rsidRPr="00AE5C05">
        <w:t xml:space="preserve">Las </w:t>
      </w:r>
      <w:r w:rsidRPr="00AE5C05">
        <w:rPr>
          <w:b/>
          <w:bCs/>
        </w:rPr>
        <w:t>wikis</w:t>
      </w:r>
      <w:r w:rsidRPr="00AE5C05">
        <w:t xml:space="preserve"> representan una de las herramientas más eficaces para la gestión del conocimiento técnico. Su estructura hipertextual, colaborativa y versionada permite que múltiples usuarios construyan y mantengan información actualizada, con control de cambios y referencias cruzadas.</w:t>
      </w:r>
    </w:p>
    <w:p w14:paraId="5DA673DA" w14:textId="77777777" w:rsidR="00AE5C05" w:rsidRPr="00AE5C05" w:rsidRDefault="00AE5C05" w:rsidP="00AE5C05">
      <w:r w:rsidRPr="00AE5C05">
        <w:t xml:space="preserve">Ejemplos destacados son </w:t>
      </w:r>
      <w:r w:rsidRPr="00AE5C05">
        <w:rPr>
          <w:b/>
          <w:bCs/>
        </w:rPr>
        <w:t>GitHub Wiki</w:t>
      </w:r>
      <w:r w:rsidRPr="00AE5C05">
        <w:t xml:space="preserve">, </w:t>
      </w:r>
      <w:proofErr w:type="spellStart"/>
      <w:r w:rsidRPr="00AE5C05">
        <w:rPr>
          <w:b/>
          <w:bCs/>
        </w:rPr>
        <w:t>Notion</w:t>
      </w:r>
      <w:proofErr w:type="spellEnd"/>
      <w:r w:rsidRPr="00AE5C05">
        <w:t xml:space="preserve"> y </w:t>
      </w:r>
      <w:proofErr w:type="spellStart"/>
      <w:r w:rsidRPr="00AE5C05">
        <w:rPr>
          <w:b/>
          <w:bCs/>
        </w:rPr>
        <w:t>Confluence</w:t>
      </w:r>
      <w:proofErr w:type="spellEnd"/>
      <w:r w:rsidRPr="00AE5C05">
        <w:t>:</w:t>
      </w:r>
    </w:p>
    <w:p w14:paraId="55B74A29" w14:textId="77777777" w:rsidR="00AE5C05" w:rsidRPr="00AE5C05" w:rsidRDefault="00AE5C05" w:rsidP="00AE5C05">
      <w:pPr>
        <w:numPr>
          <w:ilvl w:val="0"/>
          <w:numId w:val="29"/>
        </w:numPr>
      </w:pPr>
      <w:r w:rsidRPr="00AE5C05">
        <w:rPr>
          <w:b/>
          <w:bCs/>
        </w:rPr>
        <w:t>GitHub Wiki</w:t>
      </w:r>
      <w:r w:rsidRPr="00AE5C05">
        <w:t xml:space="preserve"> se integra directamente con los repositorios de código, documentando proyectos, librerías o arquitecturas de software.</w:t>
      </w:r>
      <w:r w:rsidRPr="00AE5C05">
        <w:br/>
        <w:t>En la docencia universitaria, esta herramienta puede emplearse para documentar proyectos de fin de curso, procedimientos de instalación o guías de prueba.</w:t>
      </w:r>
    </w:p>
    <w:p w14:paraId="73A4EA2C" w14:textId="77777777" w:rsidR="00AE5C05" w:rsidRPr="00AE5C05" w:rsidRDefault="00AE5C05" w:rsidP="00AE5C05">
      <w:pPr>
        <w:numPr>
          <w:ilvl w:val="0"/>
          <w:numId w:val="29"/>
        </w:numPr>
      </w:pPr>
      <w:proofErr w:type="spellStart"/>
      <w:r w:rsidRPr="00AE5C05">
        <w:rPr>
          <w:b/>
          <w:bCs/>
        </w:rPr>
        <w:lastRenderedPageBreak/>
        <w:t>Notion</w:t>
      </w:r>
      <w:proofErr w:type="spellEnd"/>
      <w:r w:rsidRPr="00AE5C05">
        <w:t xml:space="preserve"> combina wiki, base de datos y sistema de tareas, siendo ideal para equipos que buscan centralizar documentación técnica y administrativa. Permite incrustar código, enlazar tareas y automatizar flujos de trabajo mediante integración con herramientas como </w:t>
      </w:r>
      <w:proofErr w:type="spellStart"/>
      <w:r w:rsidRPr="00AE5C05">
        <w:t>Zapier</w:t>
      </w:r>
      <w:proofErr w:type="spellEnd"/>
      <w:r w:rsidRPr="00AE5C05">
        <w:t xml:space="preserve"> o </w:t>
      </w:r>
      <w:proofErr w:type="spellStart"/>
      <w:r w:rsidRPr="00AE5C05">
        <w:t>Make</w:t>
      </w:r>
      <w:proofErr w:type="spellEnd"/>
      <w:r w:rsidRPr="00AE5C05">
        <w:t xml:space="preserve"> (antes </w:t>
      </w:r>
      <w:proofErr w:type="spellStart"/>
      <w:r w:rsidRPr="00AE5C05">
        <w:t>Integromat</w:t>
      </w:r>
      <w:proofErr w:type="spellEnd"/>
      <w:r w:rsidRPr="00AE5C05">
        <w:t>).</w:t>
      </w:r>
    </w:p>
    <w:p w14:paraId="18B88DAD" w14:textId="77777777" w:rsidR="00AE5C05" w:rsidRPr="00AE5C05" w:rsidRDefault="00AE5C05" w:rsidP="00AE5C05">
      <w:pPr>
        <w:numPr>
          <w:ilvl w:val="0"/>
          <w:numId w:val="29"/>
        </w:numPr>
      </w:pPr>
      <w:proofErr w:type="spellStart"/>
      <w:r w:rsidRPr="00AE5C05">
        <w:rPr>
          <w:b/>
          <w:bCs/>
        </w:rPr>
        <w:t>Confluence</w:t>
      </w:r>
      <w:proofErr w:type="spellEnd"/>
      <w:r w:rsidRPr="00AE5C05">
        <w:t xml:space="preserve">, desarrollada por </w:t>
      </w:r>
      <w:proofErr w:type="spellStart"/>
      <w:r w:rsidRPr="00AE5C05">
        <w:t>Atlassian</w:t>
      </w:r>
      <w:proofErr w:type="spellEnd"/>
      <w:r w:rsidRPr="00AE5C05">
        <w:t>, es ampliamente usada en entornos empresariales por su integración nativa con Jira, lo que facilita la documentación de incidencias, requisitos y retrospectivas de proyectos ágiles.</w:t>
      </w:r>
    </w:p>
    <w:p w14:paraId="64FBFBBB" w14:textId="77777777" w:rsidR="003539CA" w:rsidRDefault="003539CA" w:rsidP="00AE5C05"/>
    <w:p w14:paraId="7B1FEAB4" w14:textId="346D6D04" w:rsidR="00AE5C05" w:rsidRPr="00AE5C05" w:rsidRDefault="00AE5C05" w:rsidP="00AE5C05">
      <w:r w:rsidRPr="00AE5C05">
        <w:t xml:space="preserve">Desde la perspectiva de la ingeniería del software, las wikis se vinculan con el concepto de </w:t>
      </w:r>
      <w:r w:rsidRPr="00AE5C05">
        <w:rPr>
          <w:b/>
          <w:bCs/>
        </w:rPr>
        <w:t>gestión del conocimiento organizacional (KMS)</w:t>
      </w:r>
      <w:r w:rsidRPr="00AE5C05">
        <w:t>, permitiendo registrar decisiones de diseño, resultados de pruebas, y lecciones aprendidas para proyectos futuros.</w:t>
      </w:r>
    </w:p>
    <w:p w14:paraId="127BF8D3" w14:textId="31F52780" w:rsidR="00AE5C05" w:rsidRPr="004A3851" w:rsidRDefault="00AE5C05" w:rsidP="00AE5C05">
      <w:pPr>
        <w:rPr>
          <w:lang w:val="es-ES"/>
        </w:rPr>
      </w:pPr>
    </w:p>
    <w:p w14:paraId="39056CD4" w14:textId="77777777" w:rsidR="00AE5C05" w:rsidRPr="00AE5C05" w:rsidRDefault="00AE5C05" w:rsidP="00AE5C05">
      <w:pPr>
        <w:rPr>
          <w:b/>
          <w:bCs/>
        </w:rPr>
      </w:pPr>
      <w:r w:rsidRPr="00AE5C05">
        <w:rPr>
          <w:b/>
          <w:bCs/>
        </w:rPr>
        <w:t>3. Blogs corporativos y técnicos</w:t>
      </w:r>
    </w:p>
    <w:p w14:paraId="202CC102" w14:textId="77777777" w:rsidR="00AE5C05" w:rsidRDefault="00AE5C05" w:rsidP="00AE5C05">
      <w:r w:rsidRPr="00AE5C05">
        <w:t xml:space="preserve">Los </w:t>
      </w:r>
      <w:r w:rsidRPr="00AE5C05">
        <w:rPr>
          <w:b/>
          <w:bCs/>
        </w:rPr>
        <w:t>blogs corporativos y técnicos</w:t>
      </w:r>
      <w:r w:rsidRPr="00AE5C05">
        <w:t xml:space="preserve"> son espacios digitales que combinan comunicación estratégica y divulgación científica. Su propósito no es solo informar, sino también </w:t>
      </w:r>
      <w:r w:rsidRPr="00AE5C05">
        <w:rPr>
          <w:b/>
          <w:bCs/>
        </w:rPr>
        <w:t>posicionar la autoridad de la organización o el profesional en su campo de especialización</w:t>
      </w:r>
      <w:r w:rsidRPr="00AE5C05">
        <w:t>, mejorando su visibilidad a través del SEO (</w:t>
      </w:r>
      <w:proofErr w:type="spellStart"/>
      <w:r w:rsidRPr="00AE5C05">
        <w:t>Search</w:t>
      </w:r>
      <w:proofErr w:type="spellEnd"/>
      <w:r w:rsidRPr="00AE5C05">
        <w:t xml:space="preserve"> </w:t>
      </w:r>
      <w:proofErr w:type="spellStart"/>
      <w:r w:rsidRPr="00AE5C05">
        <w:t>Engine</w:t>
      </w:r>
      <w:proofErr w:type="spellEnd"/>
      <w:r w:rsidRPr="00AE5C05">
        <w:t xml:space="preserve"> </w:t>
      </w:r>
      <w:proofErr w:type="spellStart"/>
      <w:r w:rsidRPr="00AE5C05">
        <w:t>Optimization</w:t>
      </w:r>
      <w:proofErr w:type="spellEnd"/>
      <w:r w:rsidRPr="00AE5C05">
        <w:t>).</w:t>
      </w:r>
    </w:p>
    <w:p w14:paraId="05A3D442" w14:textId="77777777" w:rsidR="003539CA" w:rsidRPr="00AE5C05" w:rsidRDefault="003539CA" w:rsidP="00AE5C05"/>
    <w:p w14:paraId="6FF521D8" w14:textId="77777777" w:rsidR="00AE5C05" w:rsidRDefault="00AE5C05" w:rsidP="00AE5C05">
      <w:r w:rsidRPr="00AE5C05">
        <w:t xml:space="preserve">En el ámbito de la ingeniería en sistemas, los blogs son esenciales para compartir </w:t>
      </w:r>
      <w:r w:rsidRPr="00AE5C05">
        <w:rPr>
          <w:b/>
          <w:bCs/>
        </w:rPr>
        <w:t>casos de estudio, tutoriales, resultados de investigación y avances tecnológicos</w:t>
      </w:r>
      <w:r w:rsidRPr="00AE5C05">
        <w:t xml:space="preserve">. Plataformas como </w:t>
      </w:r>
      <w:r w:rsidRPr="00AE5C05">
        <w:rPr>
          <w:b/>
          <w:bCs/>
        </w:rPr>
        <w:t>WordPress</w:t>
      </w:r>
      <w:r w:rsidRPr="00AE5C05">
        <w:t xml:space="preserve">, </w:t>
      </w:r>
      <w:r w:rsidRPr="00AE5C05">
        <w:rPr>
          <w:b/>
          <w:bCs/>
        </w:rPr>
        <w:t>Medium</w:t>
      </w:r>
      <w:r w:rsidRPr="00AE5C05">
        <w:t xml:space="preserve">, o </w:t>
      </w:r>
      <w:r w:rsidRPr="00AE5C05">
        <w:rPr>
          <w:b/>
          <w:bCs/>
        </w:rPr>
        <w:t>Dev.to</w:t>
      </w:r>
      <w:r w:rsidRPr="00AE5C05">
        <w:t xml:space="preserve"> permiten publicar artículos que documentan buenas prácticas en programación, metodologías ágiles o integración de sistemas.</w:t>
      </w:r>
    </w:p>
    <w:p w14:paraId="596CA81D" w14:textId="77777777" w:rsidR="003539CA" w:rsidRPr="00AE5C05" w:rsidRDefault="003539CA" w:rsidP="00AE5C05"/>
    <w:p w14:paraId="2A205D8C" w14:textId="77777777" w:rsidR="00AE5C05" w:rsidRDefault="00AE5C05" w:rsidP="00AE5C05">
      <w:r w:rsidRPr="00AE5C05">
        <w:t xml:space="preserve">Por ejemplo, un docente universitario en Nicaragua puede mantener un blog donde documente experiencias en la enseñanza de UML o metodologías ágiles, mientras </w:t>
      </w:r>
      <w:r w:rsidRPr="00AE5C05">
        <w:lastRenderedPageBreak/>
        <w:t>una empresa tecnológica puede difundir artículos sobre proyectos de automatización industrial desarrollados localmente.</w:t>
      </w:r>
    </w:p>
    <w:p w14:paraId="0AB6ADB2" w14:textId="77777777" w:rsidR="00E41214" w:rsidRPr="00AE5C05" w:rsidRDefault="00E41214" w:rsidP="00AE5C05"/>
    <w:p w14:paraId="36B183ED" w14:textId="77777777" w:rsidR="00AE5C05" w:rsidRPr="00AE5C05" w:rsidRDefault="00AE5C05" w:rsidP="00AE5C05">
      <w:r w:rsidRPr="00AE5C05">
        <w:t xml:space="preserve">Además, los blogs pueden integrarse con </w:t>
      </w:r>
      <w:proofErr w:type="spellStart"/>
      <w:r w:rsidRPr="00AE5C05">
        <w:t>APIs</w:t>
      </w:r>
      <w:proofErr w:type="spellEnd"/>
      <w:r w:rsidRPr="00AE5C05">
        <w:t xml:space="preserve"> analíticas (como Google </w:t>
      </w:r>
      <w:proofErr w:type="spellStart"/>
      <w:r w:rsidRPr="00AE5C05">
        <w:t>Analytics</w:t>
      </w:r>
      <w:proofErr w:type="spellEnd"/>
      <w:r w:rsidRPr="00AE5C05">
        <w:t xml:space="preserve"> o </w:t>
      </w:r>
      <w:proofErr w:type="spellStart"/>
      <w:r w:rsidRPr="00AE5C05">
        <w:t>Matomo</w:t>
      </w:r>
      <w:proofErr w:type="spellEnd"/>
      <w:r w:rsidRPr="00AE5C05">
        <w:t xml:space="preserve">) para medir impacto, alcance geográfico y nivel de interacción de los lectores, permitiendo una </w:t>
      </w:r>
      <w:r w:rsidRPr="00AE5C05">
        <w:rPr>
          <w:b/>
          <w:bCs/>
        </w:rPr>
        <w:t>toma de decisiones basada en datos</w:t>
      </w:r>
      <w:r w:rsidRPr="00AE5C05">
        <w:t>.</w:t>
      </w:r>
    </w:p>
    <w:p w14:paraId="531EDA30" w14:textId="1D323B8A" w:rsidR="00AE5C05" w:rsidRPr="004A3851" w:rsidRDefault="00AE5C05" w:rsidP="00AE5C05">
      <w:pPr>
        <w:rPr>
          <w:lang w:val="es-ES"/>
        </w:rPr>
      </w:pPr>
    </w:p>
    <w:p w14:paraId="61A53B07" w14:textId="77777777" w:rsidR="00AE5C05" w:rsidRPr="00AE5C05" w:rsidRDefault="00AE5C05" w:rsidP="00AE5C05">
      <w:pPr>
        <w:rPr>
          <w:b/>
          <w:bCs/>
        </w:rPr>
      </w:pPr>
      <w:r w:rsidRPr="00AE5C05">
        <w:rPr>
          <w:b/>
          <w:bCs/>
        </w:rPr>
        <w:t>4. Microblogging</w:t>
      </w:r>
    </w:p>
    <w:p w14:paraId="1AD66259" w14:textId="77777777" w:rsidR="00AE5C05" w:rsidRPr="00AE5C05" w:rsidRDefault="00AE5C05" w:rsidP="00AE5C05">
      <w:r w:rsidRPr="00AE5C05">
        <w:t xml:space="preserve">El </w:t>
      </w:r>
      <w:r w:rsidRPr="00AE5C05">
        <w:rPr>
          <w:b/>
          <w:bCs/>
        </w:rPr>
        <w:t>microblogging</w:t>
      </w:r>
      <w:r w:rsidRPr="00AE5C05">
        <w:t xml:space="preserve"> es una evolución del concepto de blog, pero con contenidos más breves, dinámicos y frecuentes. Plataformas como </w:t>
      </w:r>
      <w:r w:rsidRPr="00AE5C05">
        <w:rPr>
          <w:b/>
          <w:bCs/>
        </w:rPr>
        <w:t>Medium</w:t>
      </w:r>
      <w:r w:rsidRPr="00AE5C05">
        <w:t xml:space="preserve">, </w:t>
      </w:r>
      <w:r w:rsidRPr="00AE5C05">
        <w:rPr>
          <w:b/>
          <w:bCs/>
        </w:rPr>
        <w:t>Dev.to</w:t>
      </w:r>
      <w:r w:rsidRPr="00AE5C05">
        <w:t xml:space="preserve"> o </w:t>
      </w:r>
      <w:r w:rsidRPr="00AE5C05">
        <w:rPr>
          <w:b/>
          <w:bCs/>
        </w:rPr>
        <w:t>X (Twitter)</w:t>
      </w:r>
      <w:r w:rsidRPr="00AE5C05">
        <w:t xml:space="preserve"> son ejemplos paradigmáticos. Su característica principal es la inmediatez, la interacción continua y la capacidad de viralización.</w:t>
      </w:r>
    </w:p>
    <w:p w14:paraId="2D87ABE7" w14:textId="77777777" w:rsidR="00AE5C05" w:rsidRPr="00AE5C05" w:rsidRDefault="00AE5C05" w:rsidP="00AE5C05">
      <w:pPr>
        <w:numPr>
          <w:ilvl w:val="0"/>
          <w:numId w:val="30"/>
        </w:numPr>
      </w:pPr>
      <w:r w:rsidRPr="00AE5C05">
        <w:rPr>
          <w:b/>
          <w:bCs/>
        </w:rPr>
        <w:t>Medium</w:t>
      </w:r>
      <w:r w:rsidRPr="00AE5C05">
        <w:t xml:space="preserve"> es una plataforma de publicación abierta, utilizada por ingenieros y educadores para difundir artículos técnicos.</w:t>
      </w:r>
      <w:r w:rsidRPr="00AE5C05">
        <w:br/>
        <w:t>Permite incrustar código y visualizaciones, lo que facilita la publicación de materiales didácticos sobre temas de programación o análisis de datos.</w:t>
      </w:r>
    </w:p>
    <w:p w14:paraId="48DA7FE7" w14:textId="77777777" w:rsidR="00AE5C05" w:rsidRPr="00AE5C05" w:rsidRDefault="00AE5C05" w:rsidP="00AE5C05">
      <w:pPr>
        <w:numPr>
          <w:ilvl w:val="0"/>
          <w:numId w:val="30"/>
        </w:numPr>
      </w:pPr>
      <w:r w:rsidRPr="00AE5C05">
        <w:rPr>
          <w:b/>
          <w:bCs/>
        </w:rPr>
        <w:t>Dev.to</w:t>
      </w:r>
      <w:r w:rsidRPr="00AE5C05">
        <w:t xml:space="preserve">, orientada a comunidades de desarrolladores, funciona como un repositorio de conocimiento colectivo. Los artículos se etiquetan con tecnologías específicas (por ejemplo, </w:t>
      </w:r>
      <w:r w:rsidRPr="00AE5C05">
        <w:rPr>
          <w:i/>
          <w:iCs/>
        </w:rPr>
        <w:t>#Python</w:t>
      </w:r>
      <w:r w:rsidRPr="00AE5C05">
        <w:t xml:space="preserve">, </w:t>
      </w:r>
      <w:r w:rsidRPr="00AE5C05">
        <w:rPr>
          <w:i/>
          <w:iCs/>
        </w:rPr>
        <w:t>#IoT</w:t>
      </w:r>
      <w:r w:rsidRPr="00AE5C05">
        <w:t xml:space="preserve">, </w:t>
      </w:r>
      <w:r w:rsidRPr="00AE5C05">
        <w:rPr>
          <w:i/>
          <w:iCs/>
        </w:rPr>
        <w:t>#Scrum</w:t>
      </w:r>
      <w:r w:rsidRPr="00AE5C05">
        <w:t>), lo que facilita la indexación temática y la colaboración.</w:t>
      </w:r>
    </w:p>
    <w:p w14:paraId="751C3AA3" w14:textId="77777777" w:rsidR="00E41214" w:rsidRDefault="00E41214" w:rsidP="00AE5C05"/>
    <w:p w14:paraId="0169A999" w14:textId="2B22E79D" w:rsidR="00AE5C05" w:rsidRPr="00AE5C05" w:rsidRDefault="00AE5C05" w:rsidP="00AE5C05">
      <w:r w:rsidRPr="00AE5C05">
        <w:t xml:space="preserve">El microblogging también tiene aplicaciones dentro del ámbito educativo. En cursos de ingeniería, puede utilizarse como herramienta de </w:t>
      </w:r>
      <w:proofErr w:type="spellStart"/>
      <w:r w:rsidRPr="00AE5C05">
        <w:rPr>
          <w:b/>
          <w:bCs/>
        </w:rPr>
        <w:t>microaprendizaje</w:t>
      </w:r>
      <w:proofErr w:type="spellEnd"/>
      <w:r w:rsidRPr="00AE5C05">
        <w:t>, promoviendo la reflexión rápida sobre conceptos o el intercambio de soluciones a problemas específicos. Por ejemplo, los estudiantes podrían publicar microanálisis de algoritmos en Dev.to o hilos explicativos en X, fortaleciendo su aprendizaje autónomo y su presencia profesional en línea.</w:t>
      </w:r>
    </w:p>
    <w:p w14:paraId="4D9BFC8B" w14:textId="57027FCA" w:rsidR="00AE5C05" w:rsidRPr="004A3851" w:rsidRDefault="00AE5C05" w:rsidP="00AE5C05">
      <w:pPr>
        <w:rPr>
          <w:lang w:val="es-ES"/>
        </w:rPr>
      </w:pPr>
    </w:p>
    <w:p w14:paraId="4E11A857" w14:textId="77777777" w:rsidR="00E41214" w:rsidRPr="004A3851" w:rsidRDefault="00E41214" w:rsidP="00AE5C05">
      <w:pPr>
        <w:rPr>
          <w:lang w:val="es-ES"/>
        </w:rPr>
      </w:pPr>
    </w:p>
    <w:p w14:paraId="74342F8B" w14:textId="77777777" w:rsidR="00AE5C05" w:rsidRPr="00AE5C05" w:rsidRDefault="00AE5C05" w:rsidP="00AE5C05">
      <w:pPr>
        <w:rPr>
          <w:b/>
          <w:bCs/>
        </w:rPr>
      </w:pPr>
      <w:r w:rsidRPr="00AE5C05">
        <w:rPr>
          <w:b/>
          <w:bCs/>
        </w:rPr>
        <w:lastRenderedPageBreak/>
        <w:t>5. Integración tecnológica y estrategia digital</w:t>
      </w:r>
    </w:p>
    <w:p w14:paraId="1110E501" w14:textId="77777777" w:rsidR="00AE5C05" w:rsidRPr="00AE5C05" w:rsidRDefault="00AE5C05" w:rsidP="00AE5C05">
      <w:pPr>
        <w:rPr>
          <w:lang w:val="en-US"/>
        </w:rPr>
      </w:pPr>
      <w:r w:rsidRPr="00AE5C05">
        <w:t xml:space="preserve">Desde la ingeniería de sistemas, el verdadero valor de estas plataformas radica en su capacidad de </w:t>
      </w:r>
      <w:r w:rsidRPr="00AE5C05">
        <w:rPr>
          <w:b/>
          <w:bCs/>
        </w:rPr>
        <w:t xml:space="preserve">integración mediante </w:t>
      </w:r>
      <w:proofErr w:type="spellStart"/>
      <w:r w:rsidRPr="00AE5C05">
        <w:rPr>
          <w:b/>
          <w:bCs/>
        </w:rPr>
        <w:t>APIs</w:t>
      </w:r>
      <w:proofErr w:type="spellEnd"/>
      <w:r w:rsidRPr="00AE5C05">
        <w:rPr>
          <w:b/>
          <w:bCs/>
        </w:rPr>
        <w:t xml:space="preserve"> y automatización de procesos</w:t>
      </w:r>
      <w:r w:rsidRPr="00AE5C05">
        <w:t>.</w:t>
      </w:r>
      <w:r w:rsidRPr="00AE5C05">
        <w:br/>
      </w:r>
      <w:r w:rsidRPr="00AE5C05">
        <w:rPr>
          <w:lang w:val="en-US"/>
        </w:rPr>
        <w:t xml:space="preserve">Por </w:t>
      </w:r>
      <w:proofErr w:type="spellStart"/>
      <w:r w:rsidRPr="00AE5C05">
        <w:rPr>
          <w:lang w:val="en-US"/>
        </w:rPr>
        <w:t>ejemplo</w:t>
      </w:r>
      <w:proofErr w:type="spellEnd"/>
      <w:r w:rsidRPr="00AE5C05">
        <w:rPr>
          <w:lang w:val="en-US"/>
        </w:rPr>
        <w:t>:</w:t>
      </w:r>
    </w:p>
    <w:p w14:paraId="502E146E" w14:textId="77777777" w:rsidR="00AE5C05" w:rsidRPr="00AE5C05" w:rsidRDefault="00AE5C05" w:rsidP="00AE5C05">
      <w:pPr>
        <w:numPr>
          <w:ilvl w:val="0"/>
          <w:numId w:val="31"/>
        </w:numPr>
      </w:pPr>
      <w:r w:rsidRPr="00AE5C05">
        <w:t xml:space="preserve">Las wikis pueden vincularse a repositorios Git para actualizar documentación automáticamente con cada </w:t>
      </w:r>
      <w:proofErr w:type="spellStart"/>
      <w:r w:rsidRPr="00AE5C05">
        <w:rPr>
          <w:i/>
          <w:iCs/>
        </w:rPr>
        <w:t>commit</w:t>
      </w:r>
      <w:proofErr w:type="spellEnd"/>
      <w:r w:rsidRPr="00AE5C05">
        <w:t>.</w:t>
      </w:r>
    </w:p>
    <w:p w14:paraId="12D29B3A" w14:textId="77777777" w:rsidR="00AE5C05" w:rsidRPr="00AE5C05" w:rsidRDefault="00AE5C05" w:rsidP="00AE5C05">
      <w:pPr>
        <w:numPr>
          <w:ilvl w:val="0"/>
          <w:numId w:val="31"/>
        </w:numPr>
      </w:pPr>
      <w:r w:rsidRPr="00AE5C05">
        <w:t>Los blogs pueden conectarse a bases de datos de métricas que analicen visitas o tiempo de lectura.</w:t>
      </w:r>
    </w:p>
    <w:p w14:paraId="3499BCB0" w14:textId="77777777" w:rsidR="00AE5C05" w:rsidRPr="00AE5C05" w:rsidRDefault="00AE5C05" w:rsidP="00AE5C05">
      <w:pPr>
        <w:numPr>
          <w:ilvl w:val="0"/>
          <w:numId w:val="31"/>
        </w:numPr>
      </w:pPr>
      <w:r w:rsidRPr="00AE5C05">
        <w:t xml:space="preserve">Los canales de </w:t>
      </w:r>
      <w:proofErr w:type="spellStart"/>
      <w:r w:rsidRPr="00AE5C05">
        <w:t>Discord</w:t>
      </w:r>
      <w:proofErr w:type="spellEnd"/>
      <w:r w:rsidRPr="00AE5C05">
        <w:t xml:space="preserve"> o </w:t>
      </w:r>
      <w:proofErr w:type="spellStart"/>
      <w:r w:rsidRPr="00AE5C05">
        <w:t>Telegram</w:t>
      </w:r>
      <w:proofErr w:type="spellEnd"/>
      <w:r w:rsidRPr="00AE5C05">
        <w:t xml:space="preserve"> pueden recibir notificaciones automáticas desde herramientas CI/CD como Jenkins o </w:t>
      </w:r>
      <w:proofErr w:type="spellStart"/>
      <w:r w:rsidRPr="00AE5C05">
        <w:t>GitLab</w:t>
      </w:r>
      <w:proofErr w:type="spellEnd"/>
      <w:r w:rsidRPr="00AE5C05">
        <w:t>.</w:t>
      </w:r>
    </w:p>
    <w:p w14:paraId="76A696E5" w14:textId="77777777" w:rsidR="00E41214" w:rsidRDefault="00E41214" w:rsidP="00AE5C05"/>
    <w:p w14:paraId="08E883C2" w14:textId="1673E1B5" w:rsidR="00AE5C05" w:rsidRPr="00AE5C05" w:rsidRDefault="00AE5C05" w:rsidP="00AE5C05">
      <w:r w:rsidRPr="00AE5C05">
        <w:t xml:space="preserve">Estas integraciones reflejan el principio de </w:t>
      </w:r>
      <w:r w:rsidRPr="00AE5C05">
        <w:rPr>
          <w:b/>
          <w:bCs/>
        </w:rPr>
        <w:t>sistemas interoperables y sostenibles</w:t>
      </w:r>
      <w:r w:rsidRPr="00AE5C05">
        <w:t>, fundamentales en la ingeniería moderna, donde la información fluye de manera dinámica entre plataformas diversas, aumentando la eficiencia y la trazabilidad de la información.</w:t>
      </w:r>
    </w:p>
    <w:p w14:paraId="10355613" w14:textId="0A5D637D" w:rsidR="00AE5C05" w:rsidRPr="00AE5C05" w:rsidRDefault="00AE5C05" w:rsidP="00AE5C05">
      <w:pPr>
        <w:rPr>
          <w:b/>
          <w:bCs/>
        </w:rPr>
      </w:pPr>
    </w:p>
    <w:p w14:paraId="6933DB03" w14:textId="77777777" w:rsidR="00AE5C05" w:rsidRPr="00AE5C05" w:rsidRDefault="00AE5C05" w:rsidP="00AE5C05">
      <w:r w:rsidRPr="00AE5C05">
        <w:t xml:space="preserve">Las plataformas de redes, wikis, blogs y microblogging constituyen el </w:t>
      </w:r>
      <w:r w:rsidRPr="00AE5C05">
        <w:rPr>
          <w:b/>
          <w:bCs/>
        </w:rPr>
        <w:t>ecosistema complementario de las redes sociales tradicionales</w:t>
      </w:r>
      <w:r w:rsidRPr="00AE5C05">
        <w:t xml:space="preserve">, fomentando la colaboración, la documentación y la comunicación técnica. Su correcta adopción permite a organizaciones, universidades y comunidades tecnológicas nicaragüenses consolidar una </w:t>
      </w:r>
      <w:r w:rsidRPr="00AE5C05">
        <w:rPr>
          <w:b/>
          <w:bCs/>
        </w:rPr>
        <w:t>presencia digital inteligente y sustentable</w:t>
      </w:r>
      <w:r w:rsidRPr="00AE5C05">
        <w:t>, basada en la gestión del conocimiento y la ingeniería del software colaborativa.</w:t>
      </w:r>
    </w:p>
    <w:p w14:paraId="710D7511" w14:textId="77777777" w:rsidR="00ED28B7" w:rsidRPr="003539CA" w:rsidRDefault="00ED28B7" w:rsidP="00ED28B7"/>
    <w:p w14:paraId="3905BBD1" w14:textId="77777777" w:rsidR="00ED28B7" w:rsidRDefault="00ED28B7" w:rsidP="00ED28B7">
      <w:pPr>
        <w:rPr>
          <w:lang w:val="es-ES"/>
        </w:rPr>
      </w:pPr>
    </w:p>
    <w:p w14:paraId="159EE160" w14:textId="77777777" w:rsidR="00E41214" w:rsidRDefault="00E41214" w:rsidP="00ED28B7">
      <w:pPr>
        <w:rPr>
          <w:lang w:val="es-ES"/>
        </w:rPr>
      </w:pPr>
    </w:p>
    <w:p w14:paraId="21A30C3E" w14:textId="77777777" w:rsidR="00E41214" w:rsidRDefault="00E41214" w:rsidP="00ED28B7">
      <w:pPr>
        <w:rPr>
          <w:lang w:val="es-ES"/>
        </w:rPr>
      </w:pPr>
    </w:p>
    <w:p w14:paraId="77614CD6" w14:textId="77777777" w:rsidR="00E41214" w:rsidRPr="00ED28B7" w:rsidRDefault="00E41214" w:rsidP="00ED28B7">
      <w:pPr>
        <w:rPr>
          <w:lang w:val="es-ES"/>
        </w:rPr>
      </w:pPr>
    </w:p>
    <w:p w14:paraId="7E781B94" w14:textId="08F74175" w:rsidR="00CF17D6" w:rsidRDefault="00CF17D6" w:rsidP="00CF17D6">
      <w:pPr>
        <w:pStyle w:val="Ttulo2"/>
        <w:rPr>
          <w:spacing w:val="14"/>
          <w:lang w:val="es-ES"/>
        </w:rPr>
      </w:pPr>
      <w:bookmarkStart w:id="20" w:name="_Toc212147267"/>
      <w:r>
        <w:rPr>
          <w:spacing w:val="14"/>
          <w:lang w:val="es-ES"/>
        </w:rPr>
        <w:lastRenderedPageBreak/>
        <w:t>YouTube</w:t>
      </w:r>
      <w:bookmarkEnd w:id="20"/>
    </w:p>
    <w:p w14:paraId="02D50E3E" w14:textId="77777777" w:rsidR="00ED28B7" w:rsidRDefault="00ED28B7" w:rsidP="00ED28B7">
      <w:pPr>
        <w:rPr>
          <w:lang w:val="es-ES"/>
        </w:rPr>
      </w:pPr>
    </w:p>
    <w:p w14:paraId="66175242" w14:textId="65E98BDF" w:rsidR="00D73F3E" w:rsidRDefault="00384D46" w:rsidP="00D73F3E">
      <w:r>
        <w:t>E</w:t>
      </w:r>
      <w:r w:rsidR="00D73F3E" w:rsidRPr="00D73F3E">
        <w:t xml:space="preserve">n la actualidad, </w:t>
      </w:r>
      <w:r w:rsidR="00D73F3E" w:rsidRPr="00D73F3E">
        <w:rPr>
          <w:b/>
          <w:bCs/>
        </w:rPr>
        <w:t>YouTube</w:t>
      </w:r>
      <w:r w:rsidR="00D73F3E" w:rsidRPr="00D73F3E">
        <w:t xml:space="preserve"> constituye una de las plataformas digitales más influyentes en la difusión de conocimiento, la educación tecnológica y el posicionamiento institucional. Con más de </w:t>
      </w:r>
      <w:r w:rsidR="00D73F3E" w:rsidRPr="00D73F3E">
        <w:rPr>
          <w:b/>
          <w:bCs/>
        </w:rPr>
        <w:t>2.7 mil millones de usuarios activos mensuales</w:t>
      </w:r>
      <w:r w:rsidR="00D73F3E" w:rsidRPr="00D73F3E">
        <w:t xml:space="preserve"> (Google, 2024), esta red no solo es un medio de entretenimiento, sino también una poderosa herramienta de </w:t>
      </w:r>
      <w:r w:rsidR="00D73F3E" w:rsidRPr="00D73F3E">
        <w:rPr>
          <w:b/>
          <w:bCs/>
        </w:rPr>
        <w:t>formación, comunicación técnica y marketing digital</w:t>
      </w:r>
      <w:r w:rsidR="00D73F3E" w:rsidRPr="00D73F3E">
        <w:t>.</w:t>
      </w:r>
    </w:p>
    <w:p w14:paraId="0F9A2275" w14:textId="77777777" w:rsidR="00D73F3E" w:rsidRPr="00D73F3E" w:rsidRDefault="00D73F3E" w:rsidP="00D73F3E"/>
    <w:p w14:paraId="27BB8AF7" w14:textId="77777777" w:rsidR="00D73F3E" w:rsidRPr="00D73F3E" w:rsidRDefault="00D73F3E" w:rsidP="00D73F3E">
      <w:r w:rsidRPr="00D73F3E">
        <w:t xml:space="preserve">Desde la perspectiva de la </w:t>
      </w:r>
      <w:r w:rsidRPr="00D73F3E">
        <w:rPr>
          <w:b/>
          <w:bCs/>
        </w:rPr>
        <w:t>Ingeniería en Sistemas de Información</w:t>
      </w:r>
      <w:r w:rsidRPr="00D73F3E">
        <w:t xml:space="preserve">, YouTube representa un entorno interactivo donde convergen la </w:t>
      </w:r>
      <w:r w:rsidRPr="00D73F3E">
        <w:rPr>
          <w:b/>
          <w:bCs/>
        </w:rPr>
        <w:t xml:space="preserve">producción audiovisual, la analítica de datos, la inteligencia artificial y la integración mediante </w:t>
      </w:r>
      <w:proofErr w:type="spellStart"/>
      <w:r w:rsidRPr="00D73F3E">
        <w:rPr>
          <w:b/>
          <w:bCs/>
        </w:rPr>
        <w:t>APIs</w:t>
      </w:r>
      <w:proofErr w:type="spellEnd"/>
      <w:r w:rsidRPr="00D73F3E">
        <w:t xml:space="preserve">, permitiendo que los ingenieros, docentes y desarrolladores automaticen procesos, midan métricas de </w:t>
      </w:r>
      <w:proofErr w:type="spellStart"/>
      <w:r w:rsidRPr="00D73F3E">
        <w:t>engagement</w:t>
      </w:r>
      <w:proofErr w:type="spellEnd"/>
      <w:r w:rsidRPr="00D73F3E">
        <w:t xml:space="preserve"> y construyan ecosistemas de aprendizaje digital.</w:t>
      </w:r>
    </w:p>
    <w:p w14:paraId="60CEE92A" w14:textId="4839A130" w:rsidR="00D73F3E" w:rsidRPr="004A3851" w:rsidRDefault="00D73F3E" w:rsidP="00D73F3E">
      <w:pPr>
        <w:rPr>
          <w:lang w:val="es-ES"/>
        </w:rPr>
      </w:pPr>
    </w:p>
    <w:p w14:paraId="7CD3DC60" w14:textId="77777777" w:rsidR="00D73F3E" w:rsidRPr="00D73F3E" w:rsidRDefault="00D73F3E" w:rsidP="00D73F3E">
      <w:pPr>
        <w:rPr>
          <w:b/>
          <w:bCs/>
        </w:rPr>
      </w:pPr>
      <w:r w:rsidRPr="00D73F3E">
        <w:rPr>
          <w:b/>
          <w:bCs/>
        </w:rPr>
        <w:t>1. YouTube como plataforma educativa y técnica</w:t>
      </w:r>
    </w:p>
    <w:p w14:paraId="66BA5332" w14:textId="77777777" w:rsidR="00D73F3E" w:rsidRDefault="00D73F3E" w:rsidP="00D73F3E">
      <w:r w:rsidRPr="00D73F3E">
        <w:t xml:space="preserve">YouTube ha trascendido su función de simple alojamiento de videos para convertirse en un </w:t>
      </w:r>
      <w:r w:rsidRPr="00D73F3E">
        <w:rPr>
          <w:b/>
          <w:bCs/>
        </w:rPr>
        <w:t>repositorio global de conocimiento</w:t>
      </w:r>
      <w:r w:rsidRPr="00D73F3E">
        <w:t xml:space="preserve">. La educación universitaria, especialmente en carreras tecnológicas, se ha beneficiado enormemente de esta plataforma gracias a su </w:t>
      </w:r>
      <w:r w:rsidRPr="00D73F3E">
        <w:rPr>
          <w:b/>
          <w:bCs/>
        </w:rPr>
        <w:t>capacidad de transmisión visual, asincronía y accesibilidad</w:t>
      </w:r>
      <w:r w:rsidRPr="00D73F3E">
        <w:t>.</w:t>
      </w:r>
    </w:p>
    <w:p w14:paraId="00F9D260" w14:textId="77777777" w:rsidR="00384D46" w:rsidRPr="00D73F3E" w:rsidRDefault="00384D46" w:rsidP="00D73F3E"/>
    <w:p w14:paraId="15169CFA" w14:textId="77777777" w:rsidR="00D73F3E" w:rsidRPr="00D73F3E" w:rsidRDefault="00D73F3E" w:rsidP="00D73F3E">
      <w:r w:rsidRPr="00D73F3E">
        <w:t xml:space="preserve">Los </w:t>
      </w:r>
      <w:r w:rsidRPr="00D73F3E">
        <w:rPr>
          <w:b/>
          <w:bCs/>
        </w:rPr>
        <w:t>tutoriales técnicos</w:t>
      </w:r>
      <w:r w:rsidRPr="00D73F3E">
        <w:t xml:space="preserve"> y </w:t>
      </w:r>
      <w:r w:rsidRPr="00D73F3E">
        <w:rPr>
          <w:b/>
          <w:bCs/>
        </w:rPr>
        <w:t>demostraciones prácticas</w:t>
      </w:r>
      <w:r w:rsidRPr="00D73F3E">
        <w:t xml:space="preserve"> permiten a los estudiantes y profesionales aprender a su propio ritmo sobre programación, robótica, bases de datos o ingeniería de procesos. Por ejemplo, un canal universitario de la </w:t>
      </w:r>
      <w:r w:rsidRPr="00D73F3E">
        <w:rPr>
          <w:b/>
          <w:bCs/>
        </w:rPr>
        <w:t>Universidad Politécnica de Nicaragua</w:t>
      </w:r>
      <w:r w:rsidRPr="00D73F3E">
        <w:t xml:space="preserve"> podría publicar series educativas sobre temas como </w:t>
      </w:r>
      <w:r w:rsidRPr="00D73F3E">
        <w:rPr>
          <w:i/>
          <w:iCs/>
        </w:rPr>
        <w:t>“Automatización de sistemas con Arduino”</w:t>
      </w:r>
      <w:r w:rsidRPr="00D73F3E">
        <w:t xml:space="preserve"> o </w:t>
      </w:r>
      <w:r w:rsidRPr="00D73F3E">
        <w:rPr>
          <w:i/>
          <w:iCs/>
        </w:rPr>
        <w:t>“Modelado UML paso a paso”</w:t>
      </w:r>
      <w:r w:rsidRPr="00D73F3E">
        <w:t>, reforzando los contenidos de clase y extendiendo su alcance más allá del aula.</w:t>
      </w:r>
    </w:p>
    <w:p w14:paraId="1F90E74F" w14:textId="77777777" w:rsidR="00D73F3E" w:rsidRDefault="00D73F3E" w:rsidP="00D73F3E">
      <w:r w:rsidRPr="00D73F3E">
        <w:lastRenderedPageBreak/>
        <w:t xml:space="preserve">Según estudios recientes (Moya &amp; García, 2023), el uso de videos educativos incrementa hasta un </w:t>
      </w:r>
      <w:r w:rsidRPr="00D73F3E">
        <w:rPr>
          <w:b/>
          <w:bCs/>
        </w:rPr>
        <w:t>40 % la retención del conocimiento técnico</w:t>
      </w:r>
      <w:r w:rsidRPr="00D73F3E">
        <w:t>, al combinar contenido visual con explicaciones verbales, favoreciendo la comprensión de conceptos abstractos propios de la ingeniería.</w:t>
      </w:r>
    </w:p>
    <w:p w14:paraId="5C598360" w14:textId="77777777" w:rsidR="00384D46" w:rsidRPr="00D73F3E" w:rsidRDefault="00384D46" w:rsidP="00D73F3E"/>
    <w:p w14:paraId="150675ED" w14:textId="77777777" w:rsidR="00D73F3E" w:rsidRPr="00D73F3E" w:rsidRDefault="00D73F3E" w:rsidP="00D73F3E">
      <w:r w:rsidRPr="00D73F3E">
        <w:t xml:space="preserve">Asimismo, </w:t>
      </w:r>
      <w:r w:rsidRPr="00D73F3E">
        <w:rPr>
          <w:b/>
          <w:bCs/>
        </w:rPr>
        <w:t xml:space="preserve">YouTube </w:t>
      </w:r>
      <w:proofErr w:type="spellStart"/>
      <w:r w:rsidRPr="00D73F3E">
        <w:rPr>
          <w:b/>
          <w:bCs/>
        </w:rPr>
        <w:t>for</w:t>
      </w:r>
      <w:proofErr w:type="spellEnd"/>
      <w:r w:rsidRPr="00D73F3E">
        <w:rPr>
          <w:b/>
          <w:bCs/>
        </w:rPr>
        <w:t xml:space="preserve"> </w:t>
      </w:r>
      <w:proofErr w:type="spellStart"/>
      <w:r w:rsidRPr="00D73F3E">
        <w:rPr>
          <w:b/>
          <w:bCs/>
        </w:rPr>
        <w:t>Education</w:t>
      </w:r>
      <w:proofErr w:type="spellEnd"/>
      <w:r w:rsidRPr="00D73F3E">
        <w:t xml:space="preserve">, una división especializada de la plataforma, ofrece herramientas para crear listas temáticas, organizar cursos y facilitar la navegación por contenidos educativos. Su compatibilidad con </w:t>
      </w:r>
      <w:r w:rsidRPr="00D73F3E">
        <w:rPr>
          <w:b/>
          <w:bCs/>
        </w:rPr>
        <w:t xml:space="preserve">Google </w:t>
      </w:r>
      <w:proofErr w:type="spellStart"/>
      <w:r w:rsidRPr="00D73F3E">
        <w:rPr>
          <w:b/>
          <w:bCs/>
        </w:rPr>
        <w:t>Classroom</w:t>
      </w:r>
      <w:proofErr w:type="spellEnd"/>
      <w:r w:rsidRPr="00D73F3E">
        <w:t xml:space="preserve"> permite una integración fluida con entornos virtuales de aprendizaje (EVA).</w:t>
      </w:r>
    </w:p>
    <w:p w14:paraId="33E6CFBA" w14:textId="5DA65EBA" w:rsidR="00D73F3E" w:rsidRPr="004A3851" w:rsidRDefault="00D73F3E" w:rsidP="00D73F3E">
      <w:pPr>
        <w:rPr>
          <w:lang w:val="es-ES"/>
        </w:rPr>
      </w:pPr>
    </w:p>
    <w:p w14:paraId="38BBE91D" w14:textId="77777777" w:rsidR="00D73F3E" w:rsidRPr="00D73F3E" w:rsidRDefault="00D73F3E" w:rsidP="00D73F3E">
      <w:pPr>
        <w:rPr>
          <w:b/>
          <w:bCs/>
        </w:rPr>
      </w:pPr>
      <w:r w:rsidRPr="00D73F3E">
        <w:rPr>
          <w:b/>
          <w:bCs/>
        </w:rPr>
        <w:t xml:space="preserve">2. </w:t>
      </w:r>
      <w:proofErr w:type="spellStart"/>
      <w:r w:rsidRPr="00D73F3E">
        <w:rPr>
          <w:b/>
          <w:bCs/>
        </w:rPr>
        <w:t>Webinars</w:t>
      </w:r>
      <w:proofErr w:type="spellEnd"/>
      <w:r w:rsidRPr="00D73F3E">
        <w:rPr>
          <w:b/>
          <w:bCs/>
        </w:rPr>
        <w:t>, transmisiones en vivo y aprendizaje colaborativo</w:t>
      </w:r>
    </w:p>
    <w:p w14:paraId="06687703" w14:textId="77777777" w:rsidR="00F67235" w:rsidRDefault="00D73F3E" w:rsidP="00D73F3E">
      <w:r w:rsidRPr="00D73F3E">
        <w:t xml:space="preserve">Otra de las ventajas de YouTube es su funcionalidad de </w:t>
      </w:r>
      <w:r w:rsidRPr="00D73F3E">
        <w:rPr>
          <w:b/>
          <w:bCs/>
        </w:rPr>
        <w:t>transmisiones en vivo (</w:t>
      </w:r>
      <w:proofErr w:type="spellStart"/>
      <w:r w:rsidRPr="00D73F3E">
        <w:rPr>
          <w:b/>
          <w:bCs/>
        </w:rPr>
        <w:t>live</w:t>
      </w:r>
      <w:proofErr w:type="spellEnd"/>
      <w:r w:rsidRPr="00D73F3E">
        <w:rPr>
          <w:b/>
          <w:bCs/>
        </w:rPr>
        <w:t xml:space="preserve"> </w:t>
      </w:r>
      <w:proofErr w:type="spellStart"/>
      <w:r w:rsidRPr="00D73F3E">
        <w:rPr>
          <w:b/>
          <w:bCs/>
        </w:rPr>
        <w:t>streaming</w:t>
      </w:r>
      <w:proofErr w:type="spellEnd"/>
      <w:r w:rsidRPr="00D73F3E">
        <w:rPr>
          <w:b/>
          <w:bCs/>
        </w:rPr>
        <w:t>)</w:t>
      </w:r>
      <w:r w:rsidRPr="00D73F3E">
        <w:t>, la cual posibilita la interacción sincrónica entre docentes, estudiantes y comunidades técnicas.</w:t>
      </w:r>
    </w:p>
    <w:p w14:paraId="1BEACF82" w14:textId="528D00E7" w:rsidR="00D73F3E" w:rsidRDefault="00D73F3E" w:rsidP="00D73F3E">
      <w:r w:rsidRPr="00D73F3E">
        <w:br/>
        <w:t xml:space="preserve">En el contexto de Nicaragua, esta modalidad se ha utilizado para </w:t>
      </w:r>
      <w:r w:rsidRPr="00D73F3E">
        <w:rPr>
          <w:b/>
          <w:bCs/>
        </w:rPr>
        <w:t>seminarios de innovación</w:t>
      </w:r>
      <w:r w:rsidRPr="00D73F3E">
        <w:t xml:space="preserve">, </w:t>
      </w:r>
      <w:r w:rsidRPr="00D73F3E">
        <w:rPr>
          <w:b/>
          <w:bCs/>
        </w:rPr>
        <w:t>ferias de proyectos tecnológicos universitarios</w:t>
      </w:r>
      <w:r w:rsidRPr="00D73F3E">
        <w:t xml:space="preserve"> o </w:t>
      </w:r>
      <w:r w:rsidRPr="00D73F3E">
        <w:rPr>
          <w:b/>
          <w:bCs/>
        </w:rPr>
        <w:t>demostraciones de prototipos mecatrónicos</w:t>
      </w:r>
      <w:r w:rsidRPr="00D73F3E">
        <w:t>, ampliando la participación más allá de los límites geográficos.</w:t>
      </w:r>
    </w:p>
    <w:p w14:paraId="5342AB49" w14:textId="77777777" w:rsidR="00F67235" w:rsidRPr="00D73F3E" w:rsidRDefault="00F67235" w:rsidP="00D73F3E"/>
    <w:p w14:paraId="1A277D21" w14:textId="77777777" w:rsidR="00D73F3E" w:rsidRDefault="00D73F3E" w:rsidP="00D73F3E">
      <w:r w:rsidRPr="00D73F3E">
        <w:t xml:space="preserve">Los </w:t>
      </w:r>
      <w:proofErr w:type="spellStart"/>
      <w:r w:rsidRPr="00D73F3E">
        <w:rPr>
          <w:b/>
          <w:bCs/>
        </w:rPr>
        <w:t>webinars</w:t>
      </w:r>
      <w:proofErr w:type="spellEnd"/>
      <w:r w:rsidRPr="00D73F3E">
        <w:t xml:space="preserve"> permiten integrar herramientas de participación en tiempo real, como chats en vivo, encuestas y recopilación de preguntas. Por ejemplo, una empresa nicaragüense dedicada a soluciones </w:t>
      </w:r>
      <w:proofErr w:type="spellStart"/>
      <w:r w:rsidRPr="00D73F3E">
        <w:t>IoT</w:t>
      </w:r>
      <w:proofErr w:type="spellEnd"/>
      <w:r w:rsidRPr="00D73F3E">
        <w:t xml:space="preserve"> puede realizar un </w:t>
      </w:r>
      <w:proofErr w:type="spellStart"/>
      <w:r w:rsidRPr="00D73F3E">
        <w:t>webinar</w:t>
      </w:r>
      <w:proofErr w:type="spellEnd"/>
      <w:r w:rsidRPr="00D73F3E">
        <w:t xml:space="preserve"> transmitido por YouTube para presentar un nuevo sistema de monitoreo agrícola, recibiendo retroalimentación instantánea de los espectadores.</w:t>
      </w:r>
    </w:p>
    <w:p w14:paraId="2AC79843" w14:textId="77777777" w:rsidR="00F67235" w:rsidRPr="00D73F3E" w:rsidRDefault="00F67235" w:rsidP="00D73F3E"/>
    <w:p w14:paraId="77F818BA" w14:textId="77777777" w:rsidR="00D73F3E" w:rsidRPr="00D73F3E" w:rsidRDefault="00D73F3E" w:rsidP="00D73F3E">
      <w:r w:rsidRPr="00D73F3E">
        <w:t xml:space="preserve">Desde el punto de vista técnico, las transmisiones pueden automatizarse mediante </w:t>
      </w:r>
      <w:r w:rsidRPr="00D73F3E">
        <w:rPr>
          <w:b/>
          <w:bCs/>
        </w:rPr>
        <w:t xml:space="preserve">RTMP (Real-Time </w:t>
      </w:r>
      <w:proofErr w:type="spellStart"/>
      <w:r w:rsidRPr="00D73F3E">
        <w:rPr>
          <w:b/>
          <w:bCs/>
        </w:rPr>
        <w:t>Messaging</w:t>
      </w:r>
      <w:proofErr w:type="spellEnd"/>
      <w:r w:rsidRPr="00D73F3E">
        <w:rPr>
          <w:b/>
          <w:bCs/>
        </w:rPr>
        <w:t xml:space="preserve"> </w:t>
      </w:r>
      <w:proofErr w:type="spellStart"/>
      <w:r w:rsidRPr="00D73F3E">
        <w:rPr>
          <w:b/>
          <w:bCs/>
        </w:rPr>
        <w:t>Protocol</w:t>
      </w:r>
      <w:proofErr w:type="spellEnd"/>
      <w:r w:rsidRPr="00D73F3E">
        <w:rPr>
          <w:b/>
          <w:bCs/>
        </w:rPr>
        <w:t>)</w:t>
      </w:r>
      <w:r w:rsidRPr="00D73F3E">
        <w:t xml:space="preserve"> y conectarse con software como </w:t>
      </w:r>
      <w:r w:rsidRPr="00D73F3E">
        <w:rPr>
          <w:b/>
          <w:bCs/>
        </w:rPr>
        <w:t xml:space="preserve">OBS </w:t>
      </w:r>
      <w:r w:rsidRPr="00D73F3E">
        <w:rPr>
          <w:b/>
          <w:bCs/>
        </w:rPr>
        <w:lastRenderedPageBreak/>
        <w:t>Studio</w:t>
      </w:r>
      <w:r w:rsidRPr="00D73F3E">
        <w:t xml:space="preserve">, lo que posibilita controlar fuentes de video, insertar gráficos en tiempo real y analizar la interacción mediante la </w:t>
      </w:r>
      <w:r w:rsidRPr="00D73F3E">
        <w:rPr>
          <w:b/>
          <w:bCs/>
        </w:rPr>
        <w:t>YouTube Data API v3</w:t>
      </w:r>
      <w:r w:rsidRPr="00D73F3E">
        <w:t>.</w:t>
      </w:r>
    </w:p>
    <w:p w14:paraId="03D98B30" w14:textId="4629186F" w:rsidR="00D73F3E" w:rsidRPr="004A3851" w:rsidRDefault="00D73F3E" w:rsidP="00D73F3E">
      <w:pPr>
        <w:rPr>
          <w:lang w:val="es-ES"/>
        </w:rPr>
      </w:pPr>
    </w:p>
    <w:p w14:paraId="4BBD6E67" w14:textId="77777777" w:rsidR="00D73F3E" w:rsidRPr="00D73F3E" w:rsidRDefault="00D73F3E" w:rsidP="00D73F3E">
      <w:pPr>
        <w:rPr>
          <w:b/>
          <w:bCs/>
        </w:rPr>
      </w:pPr>
      <w:r w:rsidRPr="00D73F3E">
        <w:rPr>
          <w:b/>
          <w:bCs/>
        </w:rPr>
        <w:t>3. Casos de uso y aplicación profesional</w:t>
      </w:r>
    </w:p>
    <w:p w14:paraId="3D414793" w14:textId="77777777" w:rsidR="00D73F3E" w:rsidRPr="00D73F3E" w:rsidRDefault="00D73F3E" w:rsidP="00D73F3E">
      <w:r w:rsidRPr="00D73F3E">
        <w:t>YouTube tiene múltiples aplicaciones en el campo profesional, académico y empresarial:</w:t>
      </w:r>
    </w:p>
    <w:p w14:paraId="0C63AA4C" w14:textId="77777777" w:rsidR="00D73F3E" w:rsidRPr="00D73F3E" w:rsidRDefault="00D73F3E" w:rsidP="00D73F3E">
      <w:pPr>
        <w:numPr>
          <w:ilvl w:val="0"/>
          <w:numId w:val="32"/>
        </w:numPr>
      </w:pPr>
      <w:r w:rsidRPr="00D73F3E">
        <w:rPr>
          <w:b/>
          <w:bCs/>
        </w:rPr>
        <w:t>Demostraciones de productos o software:</w:t>
      </w:r>
      <w:r w:rsidRPr="00D73F3E">
        <w:t xml:space="preserve"> Las </w:t>
      </w:r>
      <w:proofErr w:type="gramStart"/>
      <w:r w:rsidRPr="00D73F3E">
        <w:t>startups tecnológicas</w:t>
      </w:r>
      <w:proofErr w:type="gramEnd"/>
      <w:r w:rsidRPr="00D73F3E">
        <w:t xml:space="preserve"> nicaragüenses pueden usar YouTube para mostrar el funcionamiento de sus aplicaciones, interfaces de usuario (UI) o procesos automatizados, generando confianza entre clientes potenciales.</w:t>
      </w:r>
    </w:p>
    <w:p w14:paraId="6688DB8E" w14:textId="77777777" w:rsidR="00D73F3E" w:rsidRPr="00D73F3E" w:rsidRDefault="00D73F3E" w:rsidP="00D73F3E">
      <w:pPr>
        <w:numPr>
          <w:ilvl w:val="0"/>
          <w:numId w:val="32"/>
        </w:numPr>
      </w:pPr>
      <w:r w:rsidRPr="00D73F3E">
        <w:rPr>
          <w:b/>
          <w:bCs/>
        </w:rPr>
        <w:t>Testimonios y casos de éxito:</w:t>
      </w:r>
      <w:r w:rsidRPr="00D73F3E">
        <w:t xml:space="preserve"> Los videos de experiencias reales de clientes o estudiantes sirven como validación social, reforzando la credibilidad institucional.</w:t>
      </w:r>
    </w:p>
    <w:p w14:paraId="2B5BCE66" w14:textId="77777777" w:rsidR="00D73F3E" w:rsidRPr="00D73F3E" w:rsidRDefault="00D73F3E" w:rsidP="00D73F3E">
      <w:pPr>
        <w:numPr>
          <w:ilvl w:val="0"/>
          <w:numId w:val="32"/>
        </w:numPr>
      </w:pPr>
      <w:r w:rsidRPr="00D73F3E">
        <w:rPr>
          <w:b/>
          <w:bCs/>
        </w:rPr>
        <w:t>Documentación audiovisual:</w:t>
      </w:r>
      <w:r w:rsidRPr="00D73F3E">
        <w:t xml:space="preserve"> En ingeniería, grabar procesos o pruebas técnicas permite mantener evidencia visual de resultados, especialmente en proyectos de investigación aplicada o desarrollo experimental.</w:t>
      </w:r>
    </w:p>
    <w:p w14:paraId="287AF476" w14:textId="77777777" w:rsidR="00F67235" w:rsidRDefault="00F67235" w:rsidP="00D73F3E"/>
    <w:p w14:paraId="7C09E389" w14:textId="319B28DA" w:rsidR="00D73F3E" w:rsidRPr="00D73F3E" w:rsidRDefault="00D73F3E" w:rsidP="00D73F3E">
      <w:r w:rsidRPr="00D73F3E">
        <w:t>Un ejemplo concreto podría ser una empresa de Managua que documente mediante videos su proceso de implementación de un sistema SCADA (</w:t>
      </w:r>
      <w:proofErr w:type="spellStart"/>
      <w:r w:rsidRPr="00D73F3E">
        <w:t>Supervisory</w:t>
      </w:r>
      <w:proofErr w:type="spellEnd"/>
      <w:r w:rsidRPr="00D73F3E">
        <w:t xml:space="preserve"> Control and Data </w:t>
      </w:r>
      <w:proofErr w:type="spellStart"/>
      <w:r w:rsidRPr="00D73F3E">
        <w:t>Acquisition</w:t>
      </w:r>
      <w:proofErr w:type="spellEnd"/>
      <w:r w:rsidRPr="00D73F3E">
        <w:t>) para control de procesos industriales, mostrando desde el modelado del sistema hasta la ejecución de pruebas piloto.</w:t>
      </w:r>
    </w:p>
    <w:p w14:paraId="226AFFB9" w14:textId="10010E5D" w:rsidR="00D73F3E" w:rsidRPr="004A3851" w:rsidRDefault="00D73F3E" w:rsidP="00D73F3E">
      <w:pPr>
        <w:rPr>
          <w:lang w:val="es-ES"/>
        </w:rPr>
      </w:pPr>
    </w:p>
    <w:p w14:paraId="3367C245" w14:textId="77777777" w:rsidR="00F67235" w:rsidRPr="004A3851" w:rsidRDefault="00F67235" w:rsidP="00D73F3E">
      <w:pPr>
        <w:rPr>
          <w:lang w:val="es-ES"/>
        </w:rPr>
      </w:pPr>
    </w:p>
    <w:p w14:paraId="16F1E907" w14:textId="77777777" w:rsidR="00F67235" w:rsidRPr="004A3851" w:rsidRDefault="00F67235" w:rsidP="00D73F3E">
      <w:pPr>
        <w:rPr>
          <w:lang w:val="es-ES"/>
        </w:rPr>
      </w:pPr>
    </w:p>
    <w:p w14:paraId="6E78775D" w14:textId="77777777" w:rsidR="00F67235" w:rsidRPr="004A3851" w:rsidRDefault="00F67235" w:rsidP="00D73F3E">
      <w:pPr>
        <w:rPr>
          <w:lang w:val="es-ES"/>
        </w:rPr>
      </w:pPr>
    </w:p>
    <w:p w14:paraId="67760E35" w14:textId="77777777" w:rsidR="00F67235" w:rsidRPr="004A3851" w:rsidRDefault="00F67235" w:rsidP="00D73F3E">
      <w:pPr>
        <w:rPr>
          <w:lang w:val="es-ES"/>
        </w:rPr>
      </w:pPr>
    </w:p>
    <w:p w14:paraId="63110A7A" w14:textId="77777777" w:rsidR="00F67235" w:rsidRPr="004A3851" w:rsidRDefault="00F67235" w:rsidP="00D73F3E">
      <w:pPr>
        <w:rPr>
          <w:lang w:val="es-ES"/>
        </w:rPr>
      </w:pPr>
    </w:p>
    <w:p w14:paraId="6972F092" w14:textId="77777777" w:rsidR="00F67235" w:rsidRPr="004A3851" w:rsidRDefault="00F67235" w:rsidP="00D73F3E">
      <w:pPr>
        <w:rPr>
          <w:lang w:val="es-ES"/>
        </w:rPr>
      </w:pPr>
    </w:p>
    <w:p w14:paraId="7DE126E8" w14:textId="77777777" w:rsidR="00D73F3E" w:rsidRPr="00D73F3E" w:rsidRDefault="00D73F3E" w:rsidP="00D73F3E">
      <w:pPr>
        <w:rPr>
          <w:b/>
          <w:bCs/>
        </w:rPr>
      </w:pPr>
      <w:r w:rsidRPr="00D73F3E">
        <w:rPr>
          <w:b/>
          <w:bCs/>
        </w:rPr>
        <w:lastRenderedPageBreak/>
        <w:t>4. Optimización SEO en YouTube</w:t>
      </w:r>
    </w:p>
    <w:p w14:paraId="419E9628" w14:textId="77777777" w:rsidR="00D73F3E" w:rsidRPr="00D73F3E" w:rsidRDefault="00D73F3E" w:rsidP="00D73F3E">
      <w:r w:rsidRPr="00D73F3E">
        <w:t xml:space="preserve">La </w:t>
      </w:r>
      <w:r w:rsidRPr="00D73F3E">
        <w:rPr>
          <w:b/>
          <w:bCs/>
        </w:rPr>
        <w:t>optimización para motores de búsqueda (SEO)</w:t>
      </w:r>
      <w:r w:rsidRPr="00D73F3E">
        <w:t xml:space="preserve"> en YouTube es un factor determinante para lograr visibilidad. Dado que YouTube es propiedad de Google, los videos correctamente optimizados pueden aparecer tanto en los resultados de la plataforma como en las búsquedas web convencionales.</w:t>
      </w:r>
    </w:p>
    <w:p w14:paraId="7BF34A61" w14:textId="77777777" w:rsidR="00D73F3E" w:rsidRPr="00D73F3E" w:rsidRDefault="00D73F3E" w:rsidP="00D73F3E">
      <w:r w:rsidRPr="00D73F3E">
        <w:t>Las principales estrategias SEO incluyen:</w:t>
      </w:r>
    </w:p>
    <w:p w14:paraId="3F7960E0" w14:textId="77777777" w:rsidR="00D73F3E" w:rsidRPr="00D73F3E" w:rsidRDefault="00D73F3E" w:rsidP="00D73F3E">
      <w:pPr>
        <w:numPr>
          <w:ilvl w:val="0"/>
          <w:numId w:val="33"/>
        </w:numPr>
      </w:pPr>
      <w:r w:rsidRPr="00D73F3E">
        <w:rPr>
          <w:b/>
          <w:bCs/>
        </w:rPr>
        <w:t>Títulos relevantes:</w:t>
      </w:r>
      <w:r w:rsidRPr="00D73F3E">
        <w:t xml:space="preserve"> incluir palabras clave como “tutorial”, “guía”, o el nombre de la tecnología (por ejemplo, </w:t>
      </w:r>
      <w:r w:rsidRPr="00D73F3E">
        <w:rPr>
          <w:i/>
          <w:iCs/>
        </w:rPr>
        <w:t xml:space="preserve">“Tutorial Arduino </w:t>
      </w:r>
      <w:proofErr w:type="spellStart"/>
      <w:r w:rsidRPr="00D73F3E">
        <w:rPr>
          <w:i/>
          <w:iCs/>
        </w:rPr>
        <w:t>IoT</w:t>
      </w:r>
      <w:proofErr w:type="spellEnd"/>
      <w:r w:rsidRPr="00D73F3E">
        <w:rPr>
          <w:i/>
          <w:iCs/>
        </w:rPr>
        <w:t xml:space="preserve"> paso a paso”</w:t>
      </w:r>
      <w:r w:rsidRPr="00D73F3E">
        <w:t>).</w:t>
      </w:r>
    </w:p>
    <w:p w14:paraId="2E86521C" w14:textId="77777777" w:rsidR="00D73F3E" w:rsidRPr="00D73F3E" w:rsidRDefault="00D73F3E" w:rsidP="00D73F3E">
      <w:pPr>
        <w:numPr>
          <w:ilvl w:val="0"/>
          <w:numId w:val="33"/>
        </w:numPr>
      </w:pPr>
      <w:r w:rsidRPr="00D73F3E">
        <w:rPr>
          <w:b/>
          <w:bCs/>
        </w:rPr>
        <w:t>Descripciones detalladas:</w:t>
      </w:r>
      <w:r w:rsidRPr="00D73F3E">
        <w:t xml:space="preserve"> emplear resúmenes técnicos, enlaces a documentación o códigos fuente en GitHub.</w:t>
      </w:r>
    </w:p>
    <w:p w14:paraId="7208C2C0" w14:textId="77777777" w:rsidR="00D73F3E" w:rsidRPr="00D73F3E" w:rsidRDefault="00D73F3E" w:rsidP="00D73F3E">
      <w:pPr>
        <w:numPr>
          <w:ilvl w:val="0"/>
          <w:numId w:val="33"/>
        </w:numPr>
      </w:pPr>
      <w:r w:rsidRPr="00D73F3E">
        <w:rPr>
          <w:b/>
          <w:bCs/>
        </w:rPr>
        <w:t>Etiquetas (tags):</w:t>
      </w:r>
      <w:r w:rsidRPr="00D73F3E">
        <w:t xml:space="preserve"> ayudan al algoritmo a asociar el contenido con temas específicos.</w:t>
      </w:r>
    </w:p>
    <w:p w14:paraId="552443FF" w14:textId="77777777" w:rsidR="00D73F3E" w:rsidRPr="00D73F3E" w:rsidRDefault="00D73F3E" w:rsidP="00D73F3E">
      <w:pPr>
        <w:numPr>
          <w:ilvl w:val="0"/>
          <w:numId w:val="33"/>
        </w:numPr>
        <w:rPr>
          <w:lang w:val="en-US"/>
        </w:rPr>
      </w:pPr>
      <w:proofErr w:type="spellStart"/>
      <w:r w:rsidRPr="00D73F3E">
        <w:rPr>
          <w:b/>
          <w:bCs/>
          <w:lang w:val="en-US"/>
        </w:rPr>
        <w:t>Miniaturas</w:t>
      </w:r>
      <w:proofErr w:type="spellEnd"/>
      <w:r w:rsidRPr="00D73F3E">
        <w:rPr>
          <w:b/>
          <w:bCs/>
          <w:lang w:val="en-US"/>
        </w:rPr>
        <w:t xml:space="preserve"> </w:t>
      </w:r>
      <w:proofErr w:type="spellStart"/>
      <w:r w:rsidRPr="00D73F3E">
        <w:rPr>
          <w:b/>
          <w:bCs/>
          <w:lang w:val="en-US"/>
        </w:rPr>
        <w:t>personalizadas</w:t>
      </w:r>
      <w:proofErr w:type="spellEnd"/>
      <w:r w:rsidRPr="00D73F3E">
        <w:rPr>
          <w:b/>
          <w:bCs/>
          <w:lang w:val="en-US"/>
        </w:rPr>
        <w:t>:</w:t>
      </w:r>
      <w:r w:rsidRPr="00D73F3E">
        <w:rPr>
          <w:lang w:val="en-US"/>
        </w:rPr>
        <w:t xml:space="preserve"> </w:t>
      </w:r>
      <w:proofErr w:type="spellStart"/>
      <w:r w:rsidRPr="00D73F3E">
        <w:rPr>
          <w:lang w:val="en-US"/>
        </w:rPr>
        <w:t>incrementan</w:t>
      </w:r>
      <w:proofErr w:type="spellEnd"/>
      <w:r w:rsidRPr="00D73F3E">
        <w:rPr>
          <w:lang w:val="en-US"/>
        </w:rPr>
        <w:t xml:space="preserve"> </w:t>
      </w:r>
      <w:proofErr w:type="spellStart"/>
      <w:r w:rsidRPr="00D73F3E">
        <w:rPr>
          <w:lang w:val="en-US"/>
        </w:rPr>
        <w:t>el</w:t>
      </w:r>
      <w:proofErr w:type="spellEnd"/>
      <w:r w:rsidRPr="00D73F3E">
        <w:rPr>
          <w:lang w:val="en-US"/>
        </w:rPr>
        <w:t xml:space="preserve"> </w:t>
      </w:r>
      <w:r w:rsidRPr="00D73F3E">
        <w:rPr>
          <w:i/>
          <w:iCs/>
          <w:lang w:val="en-US"/>
        </w:rPr>
        <w:t>click-through rate (CTR)</w:t>
      </w:r>
      <w:r w:rsidRPr="00D73F3E">
        <w:rPr>
          <w:lang w:val="en-US"/>
        </w:rPr>
        <w:t>.</w:t>
      </w:r>
    </w:p>
    <w:p w14:paraId="6B517E67" w14:textId="77777777" w:rsidR="00D73F3E" w:rsidRPr="00D73F3E" w:rsidRDefault="00D73F3E" w:rsidP="00D73F3E">
      <w:pPr>
        <w:numPr>
          <w:ilvl w:val="0"/>
          <w:numId w:val="33"/>
        </w:numPr>
      </w:pPr>
      <w:r w:rsidRPr="00D73F3E">
        <w:rPr>
          <w:b/>
          <w:bCs/>
        </w:rPr>
        <w:t>Subtítulos automáticos o manuales:</w:t>
      </w:r>
      <w:r w:rsidRPr="00D73F3E">
        <w:t xml:space="preserve"> mejoran la accesibilidad y optimizan la indexación semántica del video.</w:t>
      </w:r>
    </w:p>
    <w:p w14:paraId="571E1128" w14:textId="77777777" w:rsidR="00F67235" w:rsidRDefault="00F67235" w:rsidP="00D73F3E"/>
    <w:p w14:paraId="306B1D6B" w14:textId="7983FA16" w:rsidR="00D73F3E" w:rsidRPr="00D73F3E" w:rsidRDefault="00D73F3E" w:rsidP="00D73F3E">
      <w:r w:rsidRPr="00D73F3E">
        <w:t xml:space="preserve">Por ejemplo, una institución educativa que publique una serie de videos sobre </w:t>
      </w:r>
      <w:r w:rsidRPr="00D73F3E">
        <w:rPr>
          <w:i/>
          <w:iCs/>
        </w:rPr>
        <w:t xml:space="preserve">“Pruebas unitarias en Java con </w:t>
      </w:r>
      <w:proofErr w:type="spellStart"/>
      <w:r w:rsidRPr="00D73F3E">
        <w:rPr>
          <w:i/>
          <w:iCs/>
        </w:rPr>
        <w:t>JUnit</w:t>
      </w:r>
      <w:proofErr w:type="spellEnd"/>
      <w:r w:rsidRPr="00D73F3E">
        <w:rPr>
          <w:i/>
          <w:iCs/>
        </w:rPr>
        <w:t>”</w:t>
      </w:r>
      <w:r w:rsidRPr="00D73F3E">
        <w:t xml:space="preserve"> puede incrementar su visibilidad si emplea adecuadamente estos recursos de SEO audiovisual.</w:t>
      </w:r>
    </w:p>
    <w:p w14:paraId="18547035" w14:textId="37850C6A" w:rsidR="00D73F3E" w:rsidRPr="004A3851" w:rsidRDefault="00D73F3E" w:rsidP="00D73F3E">
      <w:pPr>
        <w:rPr>
          <w:lang w:val="es-ES"/>
        </w:rPr>
      </w:pPr>
    </w:p>
    <w:p w14:paraId="7CF8C92F" w14:textId="77777777" w:rsidR="00F67235" w:rsidRPr="004A3851" w:rsidRDefault="00F67235" w:rsidP="00D73F3E">
      <w:pPr>
        <w:rPr>
          <w:lang w:val="es-ES"/>
        </w:rPr>
      </w:pPr>
    </w:p>
    <w:p w14:paraId="2B85FF18" w14:textId="77777777" w:rsidR="00F67235" w:rsidRPr="004A3851" w:rsidRDefault="00F67235" w:rsidP="00D73F3E">
      <w:pPr>
        <w:rPr>
          <w:lang w:val="es-ES"/>
        </w:rPr>
      </w:pPr>
    </w:p>
    <w:p w14:paraId="38B700B2" w14:textId="77777777" w:rsidR="00F67235" w:rsidRPr="004A3851" w:rsidRDefault="00F67235" w:rsidP="00D73F3E">
      <w:pPr>
        <w:rPr>
          <w:lang w:val="es-ES"/>
        </w:rPr>
      </w:pPr>
    </w:p>
    <w:p w14:paraId="76ECAD1B" w14:textId="77777777" w:rsidR="00F67235" w:rsidRPr="004A3851" w:rsidRDefault="00F67235" w:rsidP="00D73F3E">
      <w:pPr>
        <w:rPr>
          <w:lang w:val="es-ES"/>
        </w:rPr>
      </w:pPr>
    </w:p>
    <w:p w14:paraId="231E1DAC" w14:textId="77777777" w:rsidR="00F67235" w:rsidRPr="004A3851" w:rsidRDefault="00F67235" w:rsidP="00D73F3E">
      <w:pPr>
        <w:rPr>
          <w:lang w:val="es-ES"/>
        </w:rPr>
      </w:pPr>
    </w:p>
    <w:p w14:paraId="20AAD7F8" w14:textId="77777777" w:rsidR="00F67235" w:rsidRPr="004A3851" w:rsidRDefault="00F67235" w:rsidP="00D73F3E">
      <w:pPr>
        <w:rPr>
          <w:lang w:val="es-ES"/>
        </w:rPr>
      </w:pPr>
    </w:p>
    <w:p w14:paraId="1791D52C" w14:textId="77777777" w:rsidR="00F67235" w:rsidRPr="004A3851" w:rsidRDefault="00F67235" w:rsidP="00D73F3E">
      <w:pPr>
        <w:rPr>
          <w:lang w:val="es-ES"/>
        </w:rPr>
      </w:pPr>
    </w:p>
    <w:p w14:paraId="67FADA65" w14:textId="77777777" w:rsidR="00F67235" w:rsidRPr="004A3851" w:rsidRDefault="00F67235" w:rsidP="00D73F3E">
      <w:pPr>
        <w:rPr>
          <w:lang w:val="es-ES"/>
        </w:rPr>
      </w:pPr>
    </w:p>
    <w:p w14:paraId="7A616F07" w14:textId="77777777" w:rsidR="00D73F3E" w:rsidRPr="00D73F3E" w:rsidRDefault="00D73F3E" w:rsidP="00D73F3E">
      <w:pPr>
        <w:rPr>
          <w:b/>
          <w:bCs/>
        </w:rPr>
      </w:pPr>
      <w:r w:rsidRPr="00D73F3E">
        <w:rPr>
          <w:b/>
          <w:bCs/>
        </w:rPr>
        <w:lastRenderedPageBreak/>
        <w:t>5. Integración de la API de YouTube</w:t>
      </w:r>
    </w:p>
    <w:p w14:paraId="06ED4E37" w14:textId="77777777" w:rsidR="00D73F3E" w:rsidRPr="00D73F3E" w:rsidRDefault="00D73F3E" w:rsidP="00D73F3E">
      <w:pPr>
        <w:rPr>
          <w:lang w:val="en-US"/>
        </w:rPr>
      </w:pPr>
      <w:r w:rsidRPr="00D73F3E">
        <w:t xml:space="preserve">Desde la ingeniería de software, la </w:t>
      </w:r>
      <w:r w:rsidRPr="00D73F3E">
        <w:rPr>
          <w:b/>
          <w:bCs/>
        </w:rPr>
        <w:t>YouTube Data API v3</w:t>
      </w:r>
      <w:r w:rsidRPr="00D73F3E">
        <w:t xml:space="preserve"> es un recurso valioso que permite automatizar tareas, extraer datos y personalizar experiencias dentro de sistemas web o aplicaciones móviles.</w:t>
      </w:r>
      <w:r w:rsidRPr="00D73F3E">
        <w:br/>
      </w:r>
      <w:proofErr w:type="spellStart"/>
      <w:r w:rsidRPr="00D73F3E">
        <w:rPr>
          <w:lang w:val="en-US"/>
        </w:rPr>
        <w:t>Algunas</w:t>
      </w:r>
      <w:proofErr w:type="spellEnd"/>
      <w:r w:rsidRPr="00D73F3E">
        <w:rPr>
          <w:lang w:val="en-US"/>
        </w:rPr>
        <w:t xml:space="preserve"> de sus </w:t>
      </w:r>
      <w:proofErr w:type="spellStart"/>
      <w:r w:rsidRPr="00D73F3E">
        <w:rPr>
          <w:lang w:val="en-US"/>
        </w:rPr>
        <w:t>aplicaciones</w:t>
      </w:r>
      <w:proofErr w:type="spellEnd"/>
      <w:r w:rsidRPr="00D73F3E">
        <w:rPr>
          <w:lang w:val="en-US"/>
        </w:rPr>
        <w:t xml:space="preserve"> </w:t>
      </w:r>
      <w:proofErr w:type="spellStart"/>
      <w:r w:rsidRPr="00D73F3E">
        <w:rPr>
          <w:lang w:val="en-US"/>
        </w:rPr>
        <w:t>más</w:t>
      </w:r>
      <w:proofErr w:type="spellEnd"/>
      <w:r w:rsidRPr="00D73F3E">
        <w:rPr>
          <w:lang w:val="en-US"/>
        </w:rPr>
        <w:t xml:space="preserve"> </w:t>
      </w:r>
      <w:proofErr w:type="spellStart"/>
      <w:r w:rsidRPr="00D73F3E">
        <w:rPr>
          <w:lang w:val="en-US"/>
        </w:rPr>
        <w:t>comunes</w:t>
      </w:r>
      <w:proofErr w:type="spellEnd"/>
      <w:r w:rsidRPr="00D73F3E">
        <w:rPr>
          <w:lang w:val="en-US"/>
        </w:rPr>
        <w:t xml:space="preserve"> </w:t>
      </w:r>
      <w:proofErr w:type="spellStart"/>
      <w:r w:rsidRPr="00D73F3E">
        <w:rPr>
          <w:lang w:val="en-US"/>
        </w:rPr>
        <w:t>incluyen</w:t>
      </w:r>
      <w:proofErr w:type="spellEnd"/>
      <w:r w:rsidRPr="00D73F3E">
        <w:rPr>
          <w:lang w:val="en-US"/>
        </w:rPr>
        <w:t>:</w:t>
      </w:r>
    </w:p>
    <w:p w14:paraId="58DE5265" w14:textId="77777777" w:rsidR="00D73F3E" w:rsidRPr="00D73F3E" w:rsidRDefault="00D73F3E" w:rsidP="00D73F3E">
      <w:pPr>
        <w:numPr>
          <w:ilvl w:val="0"/>
          <w:numId w:val="34"/>
        </w:numPr>
      </w:pPr>
      <w:r w:rsidRPr="00D73F3E">
        <w:rPr>
          <w:b/>
          <w:bCs/>
        </w:rPr>
        <w:t>Extracción de métricas:</w:t>
      </w:r>
      <w:r w:rsidRPr="00D73F3E">
        <w:t xml:space="preserve"> número de vistas, duración promedio de visualización, retención de audiencia o nivel de interacción (</w:t>
      </w:r>
      <w:proofErr w:type="spellStart"/>
      <w:r w:rsidRPr="00D73F3E">
        <w:t>likes</w:t>
      </w:r>
      <w:proofErr w:type="spellEnd"/>
      <w:r w:rsidRPr="00D73F3E">
        <w:t>, comentarios, suscripciones).</w:t>
      </w:r>
    </w:p>
    <w:p w14:paraId="640BD24B" w14:textId="77777777" w:rsidR="00D73F3E" w:rsidRPr="00D73F3E" w:rsidRDefault="00D73F3E" w:rsidP="00D73F3E">
      <w:pPr>
        <w:numPr>
          <w:ilvl w:val="0"/>
          <w:numId w:val="34"/>
        </w:numPr>
      </w:pPr>
      <w:r w:rsidRPr="00D73F3E">
        <w:rPr>
          <w:b/>
          <w:bCs/>
        </w:rPr>
        <w:t>Integración en sitios web o apps:</w:t>
      </w:r>
      <w:r w:rsidRPr="00D73F3E">
        <w:t xml:space="preserve"> mostrar automáticamente los videos más recientes de un canal institucional.</w:t>
      </w:r>
    </w:p>
    <w:p w14:paraId="348F6CC6" w14:textId="77777777" w:rsidR="00D73F3E" w:rsidRPr="00D73F3E" w:rsidRDefault="00D73F3E" w:rsidP="00D73F3E">
      <w:pPr>
        <w:numPr>
          <w:ilvl w:val="0"/>
          <w:numId w:val="34"/>
        </w:numPr>
      </w:pPr>
      <w:proofErr w:type="spellStart"/>
      <w:r w:rsidRPr="00D73F3E">
        <w:rPr>
          <w:b/>
          <w:bCs/>
        </w:rPr>
        <w:t>Dashboards</w:t>
      </w:r>
      <w:proofErr w:type="spellEnd"/>
      <w:r w:rsidRPr="00D73F3E">
        <w:rPr>
          <w:b/>
          <w:bCs/>
        </w:rPr>
        <w:t xml:space="preserve"> analíticos:</w:t>
      </w:r>
      <w:r w:rsidRPr="00D73F3E">
        <w:t xml:space="preserve"> mediante el uso de herramientas como </w:t>
      </w:r>
      <w:proofErr w:type="spellStart"/>
      <w:r w:rsidRPr="00D73F3E">
        <w:t>Power</w:t>
      </w:r>
      <w:proofErr w:type="spellEnd"/>
      <w:r w:rsidRPr="00D73F3E">
        <w:t xml:space="preserve"> BI o </w:t>
      </w:r>
      <w:proofErr w:type="spellStart"/>
      <w:r w:rsidRPr="00D73F3E">
        <w:t>Grafana</w:t>
      </w:r>
      <w:proofErr w:type="spellEnd"/>
      <w:r w:rsidRPr="00D73F3E">
        <w:t>, es posible representar métricas extraídas desde la API para análisis de rendimiento y toma de decisiones.</w:t>
      </w:r>
    </w:p>
    <w:p w14:paraId="1C387F70" w14:textId="77777777" w:rsidR="00F67235" w:rsidRDefault="00F67235" w:rsidP="00D73F3E"/>
    <w:p w14:paraId="7D4CC67C" w14:textId="1D9946A9" w:rsidR="00D73F3E" w:rsidRPr="00D73F3E" w:rsidRDefault="00D73F3E" w:rsidP="00D73F3E">
      <w:r w:rsidRPr="00D73F3E">
        <w:t xml:space="preserve">Por ejemplo, un docente o investigador de ingeniería podría desarrollar un </w:t>
      </w:r>
      <w:r w:rsidRPr="00D73F3E">
        <w:rPr>
          <w:b/>
          <w:bCs/>
        </w:rPr>
        <w:t>panel analítico</w:t>
      </w:r>
      <w:r w:rsidRPr="00D73F3E">
        <w:t xml:space="preserve"> que mida la relación entre la publicación de nuevos videos educativos y el aumento en el rendimiento académico de los estudiantes, utilizando datos recolectados automáticamente desde la API.</w:t>
      </w:r>
    </w:p>
    <w:p w14:paraId="05678C18" w14:textId="3E7DAE73" w:rsidR="00D73F3E" w:rsidRPr="004A3851" w:rsidRDefault="00D73F3E" w:rsidP="00D73F3E">
      <w:pPr>
        <w:rPr>
          <w:lang w:val="es-ES"/>
        </w:rPr>
      </w:pPr>
    </w:p>
    <w:p w14:paraId="707630BC" w14:textId="77777777" w:rsidR="00D73F3E" w:rsidRPr="00D73F3E" w:rsidRDefault="00D73F3E" w:rsidP="00D73F3E">
      <w:pPr>
        <w:rPr>
          <w:b/>
          <w:bCs/>
        </w:rPr>
      </w:pPr>
      <w:r w:rsidRPr="00D73F3E">
        <w:rPr>
          <w:b/>
          <w:bCs/>
        </w:rPr>
        <w:t>6. YouTube en estrategias institucionales</w:t>
      </w:r>
    </w:p>
    <w:p w14:paraId="176AE88C" w14:textId="77777777" w:rsidR="00F67235" w:rsidRDefault="00D73F3E" w:rsidP="00D73F3E">
      <w:r w:rsidRPr="00D73F3E">
        <w:t xml:space="preserve">A nivel organizacional, YouTube forma parte integral de las </w:t>
      </w:r>
      <w:r w:rsidRPr="00D73F3E">
        <w:rPr>
          <w:b/>
          <w:bCs/>
        </w:rPr>
        <w:t>estrategias de comunicación digital y marketing tecnológico</w:t>
      </w:r>
      <w:r w:rsidRPr="00D73F3E">
        <w:t>. Las universidades, ministerios y empresas tecnológicas nicaragüenses lo utilizan para fortalecer su marca y difundir innovaciones.</w:t>
      </w:r>
    </w:p>
    <w:p w14:paraId="01388919" w14:textId="769A458B" w:rsidR="00D73F3E" w:rsidRPr="00D73F3E" w:rsidRDefault="00D73F3E" w:rsidP="00D73F3E">
      <w:r w:rsidRPr="00D73F3E">
        <w:br/>
        <w:t xml:space="preserve">Por ejemplo, el </w:t>
      </w:r>
      <w:r w:rsidRPr="00D73F3E">
        <w:rPr>
          <w:b/>
          <w:bCs/>
        </w:rPr>
        <w:t>Consejo Nacional de Universidades (CNU)</w:t>
      </w:r>
      <w:r w:rsidRPr="00D73F3E">
        <w:t xml:space="preserve"> emplea su canal oficial para transmitir conferencias, mientras que empresas emergentes del sector TIC lo utilizan para visibilizar soluciones en domótica o automatización industrial.</w:t>
      </w:r>
    </w:p>
    <w:p w14:paraId="70F02DAA" w14:textId="77777777" w:rsidR="00D73F3E" w:rsidRPr="00D73F3E" w:rsidRDefault="00D73F3E" w:rsidP="00D73F3E">
      <w:r w:rsidRPr="00D73F3E">
        <w:lastRenderedPageBreak/>
        <w:t xml:space="preserve">Asimismo, YouTube permite medir el </w:t>
      </w:r>
      <w:r w:rsidRPr="00D73F3E">
        <w:rPr>
          <w:b/>
          <w:bCs/>
        </w:rPr>
        <w:t>Retorno de la Inversión (ROI)</w:t>
      </w:r>
      <w:r w:rsidRPr="00D73F3E">
        <w:t xml:space="preserve"> mediante herramientas como YouTube </w:t>
      </w:r>
      <w:proofErr w:type="spellStart"/>
      <w:r w:rsidRPr="00D73F3E">
        <w:t>Analytics</w:t>
      </w:r>
      <w:proofErr w:type="spellEnd"/>
      <w:r w:rsidRPr="00D73F3E">
        <w:t xml:space="preserve">, que proporcionan indicadores precisos sobre el rendimiento de cada contenido, como el costo por visualización o el </w:t>
      </w:r>
      <w:proofErr w:type="spellStart"/>
      <w:r w:rsidRPr="00D73F3E">
        <w:t>engagement</w:t>
      </w:r>
      <w:proofErr w:type="spellEnd"/>
      <w:r w:rsidRPr="00D73F3E">
        <w:t xml:space="preserve"> total.</w:t>
      </w:r>
    </w:p>
    <w:p w14:paraId="3DD73120" w14:textId="78E0D467" w:rsidR="00D73F3E" w:rsidRPr="00D73F3E" w:rsidRDefault="00D73F3E" w:rsidP="00D73F3E">
      <w:pPr>
        <w:rPr>
          <w:b/>
          <w:bCs/>
        </w:rPr>
      </w:pPr>
    </w:p>
    <w:p w14:paraId="03845AB7" w14:textId="77777777" w:rsidR="00D73F3E" w:rsidRPr="00D73F3E" w:rsidRDefault="00D73F3E" w:rsidP="00D73F3E">
      <w:r w:rsidRPr="00D73F3E">
        <w:t xml:space="preserve">YouTube trasciende su papel de red social audiovisual para consolidarse como un </w:t>
      </w:r>
      <w:r w:rsidRPr="00D73F3E">
        <w:rPr>
          <w:b/>
          <w:bCs/>
        </w:rPr>
        <w:t>ecosistema integral de conocimiento, marketing y análisis tecnológico</w:t>
      </w:r>
      <w:r w:rsidRPr="00D73F3E">
        <w:t>.</w:t>
      </w:r>
      <w:r w:rsidRPr="00D73F3E">
        <w:br/>
        <w:t xml:space="preserve">Desde la óptica de la ingeniería de sistemas, su verdadero potencial radica en la </w:t>
      </w:r>
      <w:r w:rsidRPr="00D73F3E">
        <w:rPr>
          <w:b/>
          <w:bCs/>
        </w:rPr>
        <w:t xml:space="preserve">automatización mediante </w:t>
      </w:r>
      <w:proofErr w:type="spellStart"/>
      <w:r w:rsidRPr="00D73F3E">
        <w:rPr>
          <w:b/>
          <w:bCs/>
        </w:rPr>
        <w:t>APIs</w:t>
      </w:r>
      <w:proofErr w:type="spellEnd"/>
      <w:r w:rsidRPr="00D73F3E">
        <w:rPr>
          <w:b/>
          <w:bCs/>
        </w:rPr>
        <w:t>, la minería de datos y la generación de métricas inteligentes</w:t>
      </w:r>
      <w:r w:rsidRPr="00D73F3E">
        <w:t>, que permiten medir el impacto educativo y comercial de los contenidos.</w:t>
      </w:r>
    </w:p>
    <w:p w14:paraId="3F19FFC8" w14:textId="77777777" w:rsidR="00F67235" w:rsidRDefault="00F67235" w:rsidP="00D73F3E"/>
    <w:p w14:paraId="0798D9E7" w14:textId="64417B09" w:rsidR="00D73F3E" w:rsidRPr="00D73F3E" w:rsidRDefault="00D73F3E" w:rsidP="00D73F3E">
      <w:r w:rsidRPr="00D73F3E">
        <w:t xml:space="preserve">En contextos como el nicaragüense, YouTube constituye una herramienta accesible y estratégica para </w:t>
      </w:r>
      <w:r w:rsidRPr="00D73F3E">
        <w:rPr>
          <w:b/>
          <w:bCs/>
        </w:rPr>
        <w:t>democratizar la educación tecnológica</w:t>
      </w:r>
      <w:r w:rsidRPr="00D73F3E">
        <w:t>, fortalecer el emprendimiento digital y visibilizar los avances en ingeniería, robótica y desarrollo de software que surgen desde las aulas universitarias y empresas locales.</w:t>
      </w:r>
    </w:p>
    <w:p w14:paraId="2C7314A4" w14:textId="77777777" w:rsidR="00ED28B7" w:rsidRDefault="00ED28B7" w:rsidP="00ED28B7"/>
    <w:p w14:paraId="50E58D8F" w14:textId="77777777" w:rsidR="00F67235" w:rsidRDefault="00F67235" w:rsidP="00ED28B7"/>
    <w:p w14:paraId="40BC51AE" w14:textId="77777777" w:rsidR="00F67235" w:rsidRDefault="00F67235" w:rsidP="00ED28B7"/>
    <w:p w14:paraId="09B61A26" w14:textId="77777777" w:rsidR="00F67235" w:rsidRDefault="00F67235" w:rsidP="00ED28B7"/>
    <w:p w14:paraId="23890FFA" w14:textId="77777777" w:rsidR="00F67235" w:rsidRDefault="00F67235" w:rsidP="00ED28B7"/>
    <w:p w14:paraId="37EF4AC1" w14:textId="77777777" w:rsidR="00F67235" w:rsidRDefault="00F67235" w:rsidP="00ED28B7"/>
    <w:p w14:paraId="75C8FCB3" w14:textId="77777777" w:rsidR="00F67235" w:rsidRDefault="00F67235" w:rsidP="00ED28B7"/>
    <w:p w14:paraId="416BBB2F" w14:textId="77777777" w:rsidR="00F67235" w:rsidRDefault="00F67235" w:rsidP="00ED28B7"/>
    <w:p w14:paraId="4EC7421F" w14:textId="77777777" w:rsidR="00F67235" w:rsidRDefault="00F67235" w:rsidP="00ED28B7"/>
    <w:p w14:paraId="3F1EF8D9" w14:textId="77777777" w:rsidR="00F67235" w:rsidRPr="00D73F3E" w:rsidRDefault="00F67235" w:rsidP="00ED28B7"/>
    <w:p w14:paraId="4C729985" w14:textId="77777777" w:rsidR="00ED28B7" w:rsidRPr="00ED28B7" w:rsidRDefault="00ED28B7" w:rsidP="00ED28B7">
      <w:pPr>
        <w:rPr>
          <w:lang w:val="es-ES"/>
        </w:rPr>
      </w:pPr>
    </w:p>
    <w:p w14:paraId="60C70582" w14:textId="482C1B22" w:rsidR="00CF17D6" w:rsidRDefault="00CF17D6" w:rsidP="00CF17D6">
      <w:pPr>
        <w:pStyle w:val="Ttulo2"/>
        <w:rPr>
          <w:lang w:val="es-ES"/>
        </w:rPr>
      </w:pPr>
      <w:bookmarkStart w:id="21" w:name="_Toc212147268"/>
      <w:r>
        <w:rPr>
          <w:lang w:val="es-ES"/>
        </w:rPr>
        <w:lastRenderedPageBreak/>
        <w:t>Redes sociales de imagen (Moda, Gastro, etc.)</w:t>
      </w:r>
      <w:bookmarkEnd w:id="21"/>
    </w:p>
    <w:p w14:paraId="2CC9E14E" w14:textId="77777777" w:rsidR="00ED28B7" w:rsidRDefault="00ED28B7" w:rsidP="00ED28B7">
      <w:pPr>
        <w:rPr>
          <w:lang w:val="es-ES"/>
        </w:rPr>
      </w:pPr>
    </w:p>
    <w:p w14:paraId="609DACF0" w14:textId="77777777" w:rsidR="00A0464D" w:rsidRDefault="00A0464D" w:rsidP="00A0464D">
      <w:r w:rsidRPr="00A0464D">
        <w:t>l auge de las redes visuales responde a un cambio cultural y tecnológico: la imagen se ha convertido en el lenguaje dominante de la comunicación digital. Según Pérez y López (2023), el 80 % del contenido compartido en internet es de tipo visual, lo que convierte a las plataformas de imagen en escenarios clave para el posicionamiento de marcas, productos y servicios.</w:t>
      </w:r>
    </w:p>
    <w:p w14:paraId="2972CE6B" w14:textId="77777777" w:rsidR="009F5581" w:rsidRPr="00A0464D" w:rsidRDefault="009F5581" w:rsidP="00A0464D"/>
    <w:p w14:paraId="1C006A40" w14:textId="77777777" w:rsidR="00A0464D" w:rsidRDefault="00A0464D" w:rsidP="00A0464D">
      <w:r w:rsidRPr="00A0464D">
        <w:t xml:space="preserve">Estas redes no se limitan al entretenimiento; funcionan como </w:t>
      </w:r>
      <w:r w:rsidRPr="00A0464D">
        <w:rPr>
          <w:b/>
          <w:bCs/>
        </w:rPr>
        <w:t>ecosistemas de interacción y descubrimiento</w:t>
      </w:r>
      <w:r w:rsidRPr="00A0464D">
        <w:t xml:space="preserve"> en los que los usuarios construyen identidades visuales y las organizaciones proyectan sus valores mediante el diseño y la estética. En la ingeniería del software y el desarrollo de interfaces (UI/UX), la observación de tendencias visuales en redes como Instagram o Pinterest se convierte en una </w:t>
      </w:r>
      <w:r w:rsidRPr="00A0464D">
        <w:rPr>
          <w:b/>
          <w:bCs/>
        </w:rPr>
        <w:t>fuente de inspiración y análisis de usabilidad</w:t>
      </w:r>
      <w:r w:rsidRPr="00A0464D">
        <w:t>.</w:t>
      </w:r>
    </w:p>
    <w:p w14:paraId="3ABA0ED4" w14:textId="77777777" w:rsidR="009F5581" w:rsidRPr="00A0464D" w:rsidRDefault="009F5581" w:rsidP="00A0464D"/>
    <w:p w14:paraId="56F8E4C7" w14:textId="77777777" w:rsidR="00A0464D" w:rsidRPr="00A0464D" w:rsidRDefault="00A0464D" w:rsidP="00A0464D">
      <w:r w:rsidRPr="00A0464D">
        <w:t>Por ejemplo, en Nicaragua, estudios de diseño y startups tecnológicas aprovechan estas plataformas para mostrar prototipos de interfaces gráficas o tableros de control, vinculando la estética con la funcionalidad tecnológica.</w:t>
      </w:r>
    </w:p>
    <w:p w14:paraId="256D83BB" w14:textId="0ED7AC04" w:rsidR="00A0464D" w:rsidRPr="004A3851" w:rsidRDefault="00A0464D" w:rsidP="00A0464D">
      <w:pPr>
        <w:rPr>
          <w:lang w:val="es-ES"/>
        </w:rPr>
      </w:pPr>
    </w:p>
    <w:p w14:paraId="1FA76CBA" w14:textId="77777777" w:rsidR="009F5581" w:rsidRPr="004A3851" w:rsidRDefault="009F5581" w:rsidP="00A0464D">
      <w:pPr>
        <w:rPr>
          <w:lang w:val="es-ES"/>
        </w:rPr>
      </w:pPr>
    </w:p>
    <w:p w14:paraId="0AEFE3F5" w14:textId="77777777" w:rsidR="009F5581" w:rsidRPr="004A3851" w:rsidRDefault="009F5581" w:rsidP="00A0464D">
      <w:pPr>
        <w:rPr>
          <w:lang w:val="es-ES"/>
        </w:rPr>
      </w:pPr>
    </w:p>
    <w:p w14:paraId="5E7D0BD7" w14:textId="77777777" w:rsidR="009F5581" w:rsidRPr="004A3851" w:rsidRDefault="009F5581" w:rsidP="00A0464D">
      <w:pPr>
        <w:rPr>
          <w:lang w:val="es-ES"/>
        </w:rPr>
      </w:pPr>
    </w:p>
    <w:p w14:paraId="617FA44A" w14:textId="77777777" w:rsidR="009F5581" w:rsidRPr="004A3851" w:rsidRDefault="009F5581" w:rsidP="00A0464D">
      <w:pPr>
        <w:rPr>
          <w:lang w:val="es-ES"/>
        </w:rPr>
      </w:pPr>
    </w:p>
    <w:p w14:paraId="2B07C25B" w14:textId="77777777" w:rsidR="009F5581" w:rsidRPr="004A3851" w:rsidRDefault="009F5581" w:rsidP="00A0464D">
      <w:pPr>
        <w:rPr>
          <w:lang w:val="es-ES"/>
        </w:rPr>
      </w:pPr>
    </w:p>
    <w:p w14:paraId="21E9B9DA" w14:textId="77777777" w:rsidR="009F5581" w:rsidRPr="004A3851" w:rsidRDefault="009F5581" w:rsidP="00A0464D">
      <w:pPr>
        <w:rPr>
          <w:lang w:val="es-ES"/>
        </w:rPr>
      </w:pPr>
    </w:p>
    <w:p w14:paraId="6E4DA0E4" w14:textId="77777777" w:rsidR="009F5581" w:rsidRPr="004A3851" w:rsidRDefault="009F5581" w:rsidP="00A0464D">
      <w:pPr>
        <w:rPr>
          <w:lang w:val="es-ES"/>
        </w:rPr>
      </w:pPr>
    </w:p>
    <w:p w14:paraId="44CACD7B" w14:textId="77777777" w:rsidR="009F5581" w:rsidRPr="004A3851" w:rsidRDefault="009F5581" w:rsidP="00A0464D">
      <w:pPr>
        <w:rPr>
          <w:lang w:val="es-ES"/>
        </w:rPr>
      </w:pPr>
    </w:p>
    <w:p w14:paraId="4BAD8D3D" w14:textId="77777777" w:rsidR="009F5581" w:rsidRPr="004A3851" w:rsidRDefault="009F5581" w:rsidP="00A0464D">
      <w:pPr>
        <w:rPr>
          <w:lang w:val="es-ES"/>
        </w:rPr>
      </w:pPr>
    </w:p>
    <w:p w14:paraId="756363D0" w14:textId="77777777" w:rsidR="00A0464D" w:rsidRPr="00A0464D" w:rsidRDefault="00A0464D" w:rsidP="00A0464D">
      <w:pPr>
        <w:rPr>
          <w:b/>
          <w:bCs/>
        </w:rPr>
      </w:pPr>
      <w:r w:rsidRPr="00A0464D">
        <w:rPr>
          <w:b/>
          <w:bCs/>
        </w:rPr>
        <w:lastRenderedPageBreak/>
        <w:t>2. Principales plataformas visuales</w:t>
      </w:r>
    </w:p>
    <w:p w14:paraId="00F91C53" w14:textId="77777777" w:rsidR="00A0464D" w:rsidRPr="00A0464D" w:rsidRDefault="00A0464D" w:rsidP="00A0464D">
      <w:pPr>
        <w:rPr>
          <w:b/>
          <w:bCs/>
        </w:rPr>
      </w:pPr>
      <w:r w:rsidRPr="00A0464D">
        <w:rPr>
          <w:b/>
          <w:bCs/>
        </w:rPr>
        <w:t>Instagram</w:t>
      </w:r>
    </w:p>
    <w:p w14:paraId="6FC05612" w14:textId="77777777" w:rsidR="00A0464D" w:rsidRPr="00A0464D" w:rsidRDefault="00A0464D" w:rsidP="00A0464D">
      <w:pPr>
        <w:rPr>
          <w:lang w:val="en-US"/>
        </w:rPr>
      </w:pPr>
      <w:r w:rsidRPr="00A0464D">
        <w:t>Es la red visual más influyente del mundo, con más de 2 mil millones de usuarios activos (Meta, 2024). Se centra en la fotografía y el video corto, combinando aspectos estéticos con narrativas emocionales.</w:t>
      </w:r>
      <w:r w:rsidRPr="00A0464D">
        <w:br/>
      </w:r>
      <w:proofErr w:type="spellStart"/>
      <w:r w:rsidRPr="00A0464D">
        <w:rPr>
          <w:lang w:val="en-US"/>
        </w:rPr>
        <w:t>En</w:t>
      </w:r>
      <w:proofErr w:type="spellEnd"/>
      <w:r w:rsidRPr="00A0464D">
        <w:rPr>
          <w:lang w:val="en-US"/>
        </w:rPr>
        <w:t xml:space="preserve"> </w:t>
      </w:r>
      <w:proofErr w:type="spellStart"/>
      <w:r w:rsidRPr="00A0464D">
        <w:rPr>
          <w:lang w:val="en-US"/>
        </w:rPr>
        <w:t>ingeniería</w:t>
      </w:r>
      <w:proofErr w:type="spellEnd"/>
      <w:r w:rsidRPr="00A0464D">
        <w:rPr>
          <w:lang w:val="en-US"/>
        </w:rPr>
        <w:t xml:space="preserve">, las </w:t>
      </w:r>
      <w:proofErr w:type="spellStart"/>
      <w:r w:rsidRPr="00A0464D">
        <w:rPr>
          <w:lang w:val="en-US"/>
        </w:rPr>
        <w:t>empresas</w:t>
      </w:r>
      <w:proofErr w:type="spellEnd"/>
      <w:r w:rsidRPr="00A0464D">
        <w:rPr>
          <w:lang w:val="en-US"/>
        </w:rPr>
        <w:t xml:space="preserve"> y </w:t>
      </w:r>
      <w:proofErr w:type="spellStart"/>
      <w:r w:rsidRPr="00A0464D">
        <w:rPr>
          <w:lang w:val="en-US"/>
        </w:rPr>
        <w:t>universidades</w:t>
      </w:r>
      <w:proofErr w:type="spellEnd"/>
      <w:r w:rsidRPr="00A0464D">
        <w:rPr>
          <w:lang w:val="en-US"/>
        </w:rPr>
        <w:t xml:space="preserve"> </w:t>
      </w:r>
      <w:proofErr w:type="spellStart"/>
      <w:r w:rsidRPr="00A0464D">
        <w:rPr>
          <w:lang w:val="en-US"/>
        </w:rPr>
        <w:t>pueden</w:t>
      </w:r>
      <w:proofErr w:type="spellEnd"/>
      <w:r w:rsidRPr="00A0464D">
        <w:rPr>
          <w:lang w:val="en-US"/>
        </w:rPr>
        <w:t xml:space="preserve"> </w:t>
      </w:r>
      <w:proofErr w:type="spellStart"/>
      <w:r w:rsidRPr="00A0464D">
        <w:rPr>
          <w:lang w:val="en-US"/>
        </w:rPr>
        <w:t>emplearla</w:t>
      </w:r>
      <w:proofErr w:type="spellEnd"/>
      <w:r w:rsidRPr="00A0464D">
        <w:rPr>
          <w:lang w:val="en-US"/>
        </w:rPr>
        <w:t xml:space="preserve"> para:</w:t>
      </w:r>
    </w:p>
    <w:p w14:paraId="40B2DA0A" w14:textId="77777777" w:rsidR="00A0464D" w:rsidRPr="00A0464D" w:rsidRDefault="00A0464D" w:rsidP="00A0464D">
      <w:pPr>
        <w:numPr>
          <w:ilvl w:val="0"/>
          <w:numId w:val="35"/>
        </w:numPr>
      </w:pPr>
      <w:r w:rsidRPr="00A0464D">
        <w:t xml:space="preserve">Mostrar </w:t>
      </w:r>
      <w:r w:rsidRPr="00A0464D">
        <w:rPr>
          <w:b/>
          <w:bCs/>
        </w:rPr>
        <w:t>interfaces de usuario (UI)</w:t>
      </w:r>
      <w:r w:rsidRPr="00A0464D">
        <w:t xml:space="preserve"> de sus aplicaciones o sistemas.</w:t>
      </w:r>
    </w:p>
    <w:p w14:paraId="28638D6C" w14:textId="77777777" w:rsidR="00A0464D" w:rsidRPr="00A0464D" w:rsidRDefault="00A0464D" w:rsidP="00A0464D">
      <w:pPr>
        <w:numPr>
          <w:ilvl w:val="0"/>
          <w:numId w:val="35"/>
        </w:numPr>
      </w:pPr>
      <w:r w:rsidRPr="00A0464D">
        <w:t xml:space="preserve">Presentar </w:t>
      </w:r>
      <w:r w:rsidRPr="00A0464D">
        <w:rPr>
          <w:b/>
          <w:bCs/>
        </w:rPr>
        <w:t>demos visuales</w:t>
      </w:r>
      <w:r w:rsidRPr="00A0464D">
        <w:t xml:space="preserve"> de proyectos de robótica, domótica o mecatrónica.</w:t>
      </w:r>
    </w:p>
    <w:p w14:paraId="0E352F45" w14:textId="77777777" w:rsidR="00A0464D" w:rsidRPr="00A0464D" w:rsidRDefault="00A0464D" w:rsidP="00A0464D">
      <w:pPr>
        <w:numPr>
          <w:ilvl w:val="0"/>
          <w:numId w:val="35"/>
        </w:numPr>
      </w:pPr>
      <w:r w:rsidRPr="00A0464D">
        <w:t xml:space="preserve">Crear </w:t>
      </w:r>
      <w:r w:rsidRPr="00A0464D">
        <w:rPr>
          <w:b/>
          <w:bCs/>
        </w:rPr>
        <w:t>campañas de branding</w:t>
      </w:r>
      <w:r w:rsidRPr="00A0464D">
        <w:t xml:space="preserve"> institucional, utilizando </w:t>
      </w:r>
      <w:proofErr w:type="spellStart"/>
      <w:r w:rsidRPr="00A0464D">
        <w:t>stories</w:t>
      </w:r>
      <w:proofErr w:type="spellEnd"/>
      <w:r w:rsidRPr="00A0464D">
        <w:t xml:space="preserve"> y </w:t>
      </w:r>
      <w:proofErr w:type="spellStart"/>
      <w:r w:rsidRPr="00A0464D">
        <w:t>reels</w:t>
      </w:r>
      <w:proofErr w:type="spellEnd"/>
      <w:r w:rsidRPr="00A0464D">
        <w:t xml:space="preserve"> para captar la atención de estudiantes o clientes.</w:t>
      </w:r>
    </w:p>
    <w:p w14:paraId="72EA45E3" w14:textId="77777777" w:rsidR="009F5581" w:rsidRDefault="009F5581" w:rsidP="00A0464D"/>
    <w:p w14:paraId="29632509" w14:textId="5C102863" w:rsidR="00A0464D" w:rsidRDefault="00A0464D" w:rsidP="00A0464D">
      <w:r w:rsidRPr="00A0464D">
        <w:t xml:space="preserve">Por ejemplo, un laboratorio de innovación tecnológica de la </w:t>
      </w:r>
      <w:r w:rsidRPr="00A0464D">
        <w:rPr>
          <w:b/>
          <w:bCs/>
        </w:rPr>
        <w:t>Universidad Politécnica de Nicaragua</w:t>
      </w:r>
      <w:r w:rsidRPr="00A0464D">
        <w:t xml:space="preserve"> podría usar Instagram para documentar visualmente los avances de un proyecto de automatización o de energía renovable.</w:t>
      </w:r>
    </w:p>
    <w:p w14:paraId="1F553736" w14:textId="77777777" w:rsidR="009F5581" w:rsidRPr="00A0464D" w:rsidRDefault="009F5581" w:rsidP="00A0464D"/>
    <w:p w14:paraId="5B90A23C" w14:textId="77777777" w:rsidR="00A0464D" w:rsidRPr="00A0464D" w:rsidRDefault="00A0464D" w:rsidP="00A0464D">
      <w:pPr>
        <w:rPr>
          <w:b/>
          <w:bCs/>
        </w:rPr>
      </w:pPr>
      <w:r w:rsidRPr="00A0464D">
        <w:rPr>
          <w:b/>
          <w:bCs/>
        </w:rPr>
        <w:t>Pinterest</w:t>
      </w:r>
    </w:p>
    <w:p w14:paraId="196ABD08" w14:textId="77777777" w:rsidR="009F5581" w:rsidRDefault="00A0464D" w:rsidP="00A0464D">
      <w:r w:rsidRPr="00A0464D">
        <w:t>Pinterest es una red de curaduría visual donde los usuarios “</w:t>
      </w:r>
      <w:proofErr w:type="spellStart"/>
      <w:r w:rsidRPr="00A0464D">
        <w:t>pinean</w:t>
      </w:r>
      <w:proofErr w:type="spellEnd"/>
      <w:r w:rsidRPr="00A0464D">
        <w:t>” o guardan imágenes en tableros temáticos. Se ha consolidado como una herramienta de descubrimiento y planificación visual.</w:t>
      </w:r>
    </w:p>
    <w:p w14:paraId="488EA723" w14:textId="77777777" w:rsidR="009F5581" w:rsidRDefault="00A0464D" w:rsidP="00A0464D">
      <w:r w:rsidRPr="00A0464D">
        <w:br/>
        <w:t xml:space="preserve">Desde un enfoque ingenieril, Pinterest puede emplearse como repositorio de inspiración para </w:t>
      </w:r>
      <w:r w:rsidRPr="00A0464D">
        <w:rPr>
          <w:b/>
          <w:bCs/>
        </w:rPr>
        <w:t>diseños UI/UX</w:t>
      </w:r>
      <w:r w:rsidRPr="00A0464D">
        <w:t xml:space="preserve">, </w:t>
      </w:r>
      <w:r w:rsidRPr="00A0464D">
        <w:rPr>
          <w:b/>
          <w:bCs/>
        </w:rPr>
        <w:t>diagramas conceptuales</w:t>
      </w:r>
      <w:r w:rsidRPr="00A0464D">
        <w:t xml:space="preserve">, </w:t>
      </w:r>
      <w:r w:rsidRPr="00A0464D">
        <w:rPr>
          <w:b/>
          <w:bCs/>
        </w:rPr>
        <w:t>arquitecturas de sistemas</w:t>
      </w:r>
      <w:r w:rsidRPr="00A0464D">
        <w:t xml:space="preserve"> o </w:t>
      </w:r>
      <w:r w:rsidRPr="00A0464D">
        <w:rPr>
          <w:b/>
          <w:bCs/>
        </w:rPr>
        <w:t>infografías educativas</w:t>
      </w:r>
      <w:r w:rsidRPr="00A0464D">
        <w:t>.</w:t>
      </w:r>
    </w:p>
    <w:p w14:paraId="56ACBB13" w14:textId="2EE2A989" w:rsidR="00A0464D" w:rsidRDefault="00A0464D" w:rsidP="00A0464D">
      <w:r w:rsidRPr="00A0464D">
        <w:br/>
        <w:t>Empresas del sector industrial nicaragüense también podrían usarla para difundir procesos de diseño de productos o estrategias de sostenibilidad industrial mediante gráficos y diagramas.</w:t>
      </w:r>
    </w:p>
    <w:p w14:paraId="056DEF49" w14:textId="77777777" w:rsidR="009F5581" w:rsidRPr="00A0464D" w:rsidRDefault="009F5581" w:rsidP="00A0464D"/>
    <w:p w14:paraId="3B91BB98" w14:textId="77777777" w:rsidR="00A0464D" w:rsidRPr="00A0464D" w:rsidRDefault="00A0464D" w:rsidP="00A0464D">
      <w:pPr>
        <w:rPr>
          <w:b/>
          <w:bCs/>
        </w:rPr>
      </w:pPr>
      <w:r w:rsidRPr="00A0464D">
        <w:rPr>
          <w:b/>
          <w:bCs/>
        </w:rPr>
        <w:lastRenderedPageBreak/>
        <w:t>TikTok</w:t>
      </w:r>
    </w:p>
    <w:p w14:paraId="306BE115" w14:textId="77777777" w:rsidR="009F5581" w:rsidRDefault="00A0464D" w:rsidP="00A0464D">
      <w:r w:rsidRPr="00A0464D">
        <w:t xml:space="preserve">Aunque originalmente orientada al entretenimiento, TikTok se ha convertido en una plataforma de divulgación educativa y tecnológica gracias a su </w:t>
      </w:r>
      <w:r w:rsidRPr="00A0464D">
        <w:rPr>
          <w:b/>
          <w:bCs/>
        </w:rPr>
        <w:t>formato de video corto</w:t>
      </w:r>
      <w:r w:rsidRPr="00A0464D">
        <w:t xml:space="preserve"> y su </w:t>
      </w:r>
      <w:r w:rsidRPr="00A0464D">
        <w:rPr>
          <w:b/>
          <w:bCs/>
        </w:rPr>
        <w:t xml:space="preserve">alto nivel de </w:t>
      </w:r>
      <w:proofErr w:type="spellStart"/>
      <w:r w:rsidRPr="00A0464D">
        <w:rPr>
          <w:b/>
          <w:bCs/>
        </w:rPr>
        <w:t>engagement</w:t>
      </w:r>
      <w:proofErr w:type="spellEnd"/>
      <w:r w:rsidRPr="00A0464D">
        <w:t>.</w:t>
      </w:r>
    </w:p>
    <w:p w14:paraId="60D67B14" w14:textId="6581677C" w:rsidR="00A0464D" w:rsidRPr="00A0464D" w:rsidRDefault="00A0464D" w:rsidP="00A0464D">
      <w:r w:rsidRPr="00A0464D">
        <w:br/>
        <w:t xml:space="preserve">Por ejemplo, ingenieros o docentes nicaragüenses pueden publicar </w:t>
      </w:r>
      <w:proofErr w:type="spellStart"/>
      <w:r w:rsidRPr="00A0464D">
        <w:t>microtutoriales</w:t>
      </w:r>
      <w:proofErr w:type="spellEnd"/>
      <w:r w:rsidRPr="00A0464D">
        <w:t xml:space="preserve"> sobre </w:t>
      </w:r>
      <w:r w:rsidRPr="00A0464D">
        <w:rPr>
          <w:b/>
          <w:bCs/>
        </w:rPr>
        <w:t>algoritmos, robótica educativa o impresión 3D</w:t>
      </w:r>
      <w:r w:rsidRPr="00A0464D">
        <w:t>, empleando un lenguaje visual accesible para fomentar la alfabetización tecnológica.</w:t>
      </w:r>
    </w:p>
    <w:p w14:paraId="1F3C8556" w14:textId="35A69EB9" w:rsidR="00A0464D" w:rsidRPr="004A3851" w:rsidRDefault="00A0464D" w:rsidP="00A0464D">
      <w:pPr>
        <w:rPr>
          <w:lang w:val="es-ES"/>
        </w:rPr>
      </w:pPr>
    </w:p>
    <w:p w14:paraId="6FD3EA43" w14:textId="77777777" w:rsidR="00A0464D" w:rsidRPr="00A0464D" w:rsidRDefault="00A0464D" w:rsidP="00A0464D">
      <w:pPr>
        <w:rPr>
          <w:b/>
          <w:bCs/>
        </w:rPr>
      </w:pPr>
      <w:r w:rsidRPr="00A0464D">
        <w:rPr>
          <w:b/>
          <w:bCs/>
        </w:rPr>
        <w:t>3. Aplicaciones en ingeniería, educación y empresas tecnológicas</w:t>
      </w:r>
    </w:p>
    <w:p w14:paraId="2FCF0B1F" w14:textId="77777777" w:rsidR="00A0464D" w:rsidRPr="00A0464D" w:rsidRDefault="00A0464D" w:rsidP="00A0464D">
      <w:r w:rsidRPr="00A0464D">
        <w:t xml:space="preserve">El uso de redes visuales en la ingeniería no se limita a la difusión. Su potencial técnico permite la </w:t>
      </w:r>
      <w:r w:rsidRPr="00A0464D">
        <w:rPr>
          <w:b/>
          <w:bCs/>
        </w:rPr>
        <w:t>documentación visual de procesos</w:t>
      </w:r>
      <w:r w:rsidRPr="00A0464D">
        <w:t xml:space="preserve">, el análisis de percepción del usuario y la creación de </w:t>
      </w:r>
      <w:r w:rsidRPr="00A0464D">
        <w:rPr>
          <w:b/>
          <w:bCs/>
        </w:rPr>
        <w:t>bases de datos gráficas</w:t>
      </w:r>
      <w:r w:rsidRPr="00A0464D">
        <w:t xml:space="preserve"> útiles para proyectos de aprendizaje automático (machine </w:t>
      </w:r>
      <w:proofErr w:type="spellStart"/>
      <w:r w:rsidRPr="00A0464D">
        <w:t>learning</w:t>
      </w:r>
      <w:proofErr w:type="spellEnd"/>
      <w:r w:rsidRPr="00A0464D">
        <w:t>).</w:t>
      </w:r>
    </w:p>
    <w:p w14:paraId="34EA64A0" w14:textId="77777777" w:rsidR="00A0464D" w:rsidRPr="00A0464D" w:rsidRDefault="00A0464D" w:rsidP="00A0464D">
      <w:pPr>
        <w:numPr>
          <w:ilvl w:val="0"/>
          <w:numId w:val="36"/>
        </w:numPr>
      </w:pPr>
      <w:r w:rsidRPr="00A0464D">
        <w:t xml:space="preserve">En </w:t>
      </w:r>
      <w:r w:rsidRPr="00A0464D">
        <w:rPr>
          <w:b/>
          <w:bCs/>
        </w:rPr>
        <w:t>educación</w:t>
      </w:r>
      <w:r w:rsidRPr="00A0464D">
        <w:t>, los docentes pueden emplear Instagram o Pinterest como herramientas pedagógicas, solicitando a los estudiantes que diseñen infografías sobre metodologías ágiles, diagramas UML o arquitecturas de software, promoviendo el aprendizaje visual.</w:t>
      </w:r>
    </w:p>
    <w:p w14:paraId="1F232917" w14:textId="77777777" w:rsidR="00A0464D" w:rsidRPr="00A0464D" w:rsidRDefault="00A0464D" w:rsidP="00A0464D">
      <w:pPr>
        <w:numPr>
          <w:ilvl w:val="0"/>
          <w:numId w:val="36"/>
        </w:numPr>
      </w:pPr>
      <w:r w:rsidRPr="00A0464D">
        <w:t xml:space="preserve">En </w:t>
      </w:r>
      <w:r w:rsidRPr="00A0464D">
        <w:rPr>
          <w:b/>
          <w:bCs/>
        </w:rPr>
        <w:t>empresas tecnológicas</w:t>
      </w:r>
      <w:r w:rsidRPr="00A0464D">
        <w:t>, las redes visuales se utilizan para demostrar el funcionamiento de prototipos, interfaces o procesos de manufactura automatizada.</w:t>
      </w:r>
    </w:p>
    <w:p w14:paraId="22EC1E77" w14:textId="77777777" w:rsidR="00A0464D" w:rsidRPr="00A0464D" w:rsidRDefault="00A0464D" w:rsidP="00A0464D">
      <w:pPr>
        <w:numPr>
          <w:ilvl w:val="0"/>
          <w:numId w:val="36"/>
        </w:numPr>
      </w:pPr>
      <w:r w:rsidRPr="00A0464D">
        <w:t xml:space="preserve">En </w:t>
      </w:r>
      <w:r w:rsidRPr="00A0464D">
        <w:rPr>
          <w:b/>
          <w:bCs/>
        </w:rPr>
        <w:t>ingeniería industrial</w:t>
      </w:r>
      <w:r w:rsidRPr="00A0464D">
        <w:t>, pueden mostrar flujos de trabajo, diagramas de procesos o resultados de optimización mediante representaciones visuales atractivas.</w:t>
      </w:r>
    </w:p>
    <w:p w14:paraId="0138E881" w14:textId="77777777" w:rsidR="009F5581" w:rsidRDefault="009F5581" w:rsidP="00A0464D"/>
    <w:p w14:paraId="1F23AE78" w14:textId="0F219EBB" w:rsidR="00A0464D" w:rsidRPr="00A0464D" w:rsidRDefault="00A0464D" w:rsidP="00A0464D">
      <w:r w:rsidRPr="00A0464D">
        <w:t>Un ejemplo concreto sería una empresa nicaragüense de automatización que publique en Instagram un carrusel mostrando paso a paso la integración de sensores en una línea de producción, acompañada de una animación explicativa generada con herramientas de diseño asistido.</w:t>
      </w:r>
    </w:p>
    <w:p w14:paraId="36E8EEE3" w14:textId="77777777" w:rsidR="00A0464D" w:rsidRPr="00A0464D" w:rsidRDefault="00A0464D" w:rsidP="00A0464D">
      <w:pPr>
        <w:rPr>
          <w:b/>
          <w:bCs/>
        </w:rPr>
      </w:pPr>
      <w:r w:rsidRPr="00A0464D">
        <w:rPr>
          <w:b/>
          <w:bCs/>
        </w:rPr>
        <w:lastRenderedPageBreak/>
        <w:t>4. Estrategias visuales y métricas de rendimiento</w:t>
      </w:r>
    </w:p>
    <w:p w14:paraId="21214445" w14:textId="77777777" w:rsidR="00A0464D" w:rsidRPr="00A0464D" w:rsidRDefault="00A0464D" w:rsidP="00A0464D">
      <w:pPr>
        <w:rPr>
          <w:lang w:val="en-US"/>
        </w:rPr>
      </w:pPr>
      <w:r w:rsidRPr="00A0464D">
        <w:t xml:space="preserve">El éxito en redes visuales no depende únicamente de la calidad estética, sino también de la </w:t>
      </w:r>
      <w:r w:rsidRPr="00A0464D">
        <w:rPr>
          <w:b/>
          <w:bCs/>
        </w:rPr>
        <w:t>estrategia de contenido</w:t>
      </w:r>
      <w:r w:rsidRPr="00A0464D">
        <w:t xml:space="preserve"> y del </w:t>
      </w:r>
      <w:r w:rsidRPr="00A0464D">
        <w:rPr>
          <w:b/>
          <w:bCs/>
        </w:rPr>
        <w:t>análisis de métricas visuales</w:t>
      </w:r>
      <w:r w:rsidRPr="00A0464D">
        <w:t>.</w:t>
      </w:r>
      <w:r w:rsidRPr="00A0464D">
        <w:br/>
      </w:r>
      <w:r w:rsidRPr="00A0464D">
        <w:rPr>
          <w:lang w:val="en-US"/>
        </w:rPr>
        <w:t xml:space="preserve">Entre los </w:t>
      </w:r>
      <w:proofErr w:type="spellStart"/>
      <w:r w:rsidRPr="00A0464D">
        <w:rPr>
          <w:lang w:val="en-US"/>
        </w:rPr>
        <w:t>indicadores</w:t>
      </w:r>
      <w:proofErr w:type="spellEnd"/>
      <w:r w:rsidRPr="00A0464D">
        <w:rPr>
          <w:lang w:val="en-US"/>
        </w:rPr>
        <w:t xml:space="preserve"> </w:t>
      </w:r>
      <w:proofErr w:type="spellStart"/>
      <w:r w:rsidRPr="00A0464D">
        <w:rPr>
          <w:lang w:val="en-US"/>
        </w:rPr>
        <w:t>más</w:t>
      </w:r>
      <w:proofErr w:type="spellEnd"/>
      <w:r w:rsidRPr="00A0464D">
        <w:rPr>
          <w:lang w:val="en-US"/>
        </w:rPr>
        <w:t xml:space="preserve"> </w:t>
      </w:r>
      <w:proofErr w:type="spellStart"/>
      <w:r w:rsidRPr="00A0464D">
        <w:rPr>
          <w:lang w:val="en-US"/>
        </w:rPr>
        <w:t>importantes</w:t>
      </w:r>
      <w:proofErr w:type="spellEnd"/>
      <w:r w:rsidRPr="00A0464D">
        <w:rPr>
          <w:lang w:val="en-US"/>
        </w:rPr>
        <w:t xml:space="preserve"> se </w:t>
      </w:r>
      <w:proofErr w:type="spellStart"/>
      <w:r w:rsidRPr="00A0464D">
        <w:rPr>
          <w:lang w:val="en-US"/>
        </w:rPr>
        <w:t>encuentran</w:t>
      </w:r>
      <w:proofErr w:type="spellEnd"/>
      <w:r w:rsidRPr="00A0464D">
        <w:rPr>
          <w:lang w:val="en-US"/>
        </w:rPr>
        <w:t>:</w:t>
      </w:r>
    </w:p>
    <w:p w14:paraId="1444E1B0" w14:textId="77777777" w:rsidR="00A0464D" w:rsidRPr="00A0464D" w:rsidRDefault="00A0464D" w:rsidP="00A0464D">
      <w:pPr>
        <w:numPr>
          <w:ilvl w:val="0"/>
          <w:numId w:val="37"/>
        </w:numPr>
      </w:pPr>
      <w:proofErr w:type="spellStart"/>
      <w:r w:rsidRPr="00A0464D">
        <w:rPr>
          <w:b/>
          <w:bCs/>
        </w:rPr>
        <w:t>Engagement</w:t>
      </w:r>
      <w:proofErr w:type="spellEnd"/>
      <w:r w:rsidRPr="00A0464D">
        <w:rPr>
          <w:b/>
          <w:bCs/>
        </w:rPr>
        <w:t xml:space="preserve"> </w:t>
      </w:r>
      <w:proofErr w:type="spellStart"/>
      <w:r w:rsidRPr="00A0464D">
        <w:rPr>
          <w:b/>
          <w:bCs/>
        </w:rPr>
        <w:t>rate</w:t>
      </w:r>
      <w:proofErr w:type="spellEnd"/>
      <w:r w:rsidRPr="00A0464D">
        <w:t xml:space="preserve"> (tasa de interacción): mide la relación entre reacciones, comentarios y número de seguidores.</w:t>
      </w:r>
    </w:p>
    <w:p w14:paraId="3192CF84" w14:textId="77777777" w:rsidR="00A0464D" w:rsidRPr="00A0464D" w:rsidRDefault="00A0464D" w:rsidP="00A0464D">
      <w:pPr>
        <w:numPr>
          <w:ilvl w:val="0"/>
          <w:numId w:val="37"/>
        </w:numPr>
      </w:pPr>
      <w:r w:rsidRPr="00A0464D">
        <w:rPr>
          <w:b/>
          <w:bCs/>
        </w:rPr>
        <w:t>Alcance orgánico</w:t>
      </w:r>
      <w:r w:rsidRPr="00A0464D">
        <w:t>: cuántas personas han visto la publicación sin promoción pagada.</w:t>
      </w:r>
    </w:p>
    <w:p w14:paraId="682FC5BB" w14:textId="77777777" w:rsidR="00A0464D" w:rsidRPr="00A0464D" w:rsidRDefault="00A0464D" w:rsidP="00A0464D">
      <w:pPr>
        <w:numPr>
          <w:ilvl w:val="0"/>
          <w:numId w:val="37"/>
        </w:numPr>
      </w:pPr>
      <w:r w:rsidRPr="00A0464D">
        <w:rPr>
          <w:b/>
          <w:bCs/>
        </w:rPr>
        <w:t>Tasa de conversión visual</w:t>
      </w:r>
      <w:r w:rsidRPr="00A0464D">
        <w:t>: cuántos usuarios pasan de observar una imagen o video a realizar una acción (visitar el sitio web, descargar una app, registrarse, etc.).</w:t>
      </w:r>
    </w:p>
    <w:p w14:paraId="1C7C6D62" w14:textId="77777777" w:rsidR="009F5581" w:rsidRDefault="009F5581" w:rsidP="00A0464D"/>
    <w:p w14:paraId="6D247749" w14:textId="77777777" w:rsidR="009F5581" w:rsidRDefault="00A0464D" w:rsidP="00A0464D">
      <w:r w:rsidRPr="00A0464D">
        <w:t xml:space="preserve">Desde el punto de vista técnico, estas métricas pueden extraerse mediante </w:t>
      </w:r>
      <w:proofErr w:type="spellStart"/>
      <w:r w:rsidRPr="00A0464D">
        <w:rPr>
          <w:b/>
          <w:bCs/>
        </w:rPr>
        <w:t>APIs</w:t>
      </w:r>
      <w:proofErr w:type="spellEnd"/>
      <w:r w:rsidRPr="00A0464D">
        <w:rPr>
          <w:b/>
          <w:bCs/>
        </w:rPr>
        <w:t xml:space="preserve"> oficiales</w:t>
      </w:r>
      <w:r w:rsidRPr="00A0464D">
        <w:t xml:space="preserve"> como </w:t>
      </w:r>
      <w:r w:rsidRPr="00A0464D">
        <w:rPr>
          <w:b/>
          <w:bCs/>
        </w:rPr>
        <w:t xml:space="preserve">Instagram </w:t>
      </w:r>
      <w:proofErr w:type="spellStart"/>
      <w:r w:rsidRPr="00A0464D">
        <w:rPr>
          <w:b/>
          <w:bCs/>
        </w:rPr>
        <w:t>Graph</w:t>
      </w:r>
      <w:proofErr w:type="spellEnd"/>
      <w:r w:rsidRPr="00A0464D">
        <w:rPr>
          <w:b/>
          <w:bCs/>
        </w:rPr>
        <w:t xml:space="preserve"> API</w:t>
      </w:r>
      <w:r w:rsidRPr="00A0464D">
        <w:t xml:space="preserve"> o </w:t>
      </w:r>
      <w:r w:rsidRPr="00A0464D">
        <w:rPr>
          <w:b/>
          <w:bCs/>
        </w:rPr>
        <w:t>Pinterest API</w:t>
      </w:r>
      <w:r w:rsidRPr="00A0464D">
        <w:t xml:space="preserve">, permitiendo que sistemas empresariales o </w:t>
      </w:r>
      <w:proofErr w:type="spellStart"/>
      <w:r w:rsidRPr="00A0464D">
        <w:t>dashboards</w:t>
      </w:r>
      <w:proofErr w:type="spellEnd"/>
      <w:r w:rsidRPr="00A0464D">
        <w:t xml:space="preserve"> analíticos generen reportes automáticos en tiempo real.</w:t>
      </w:r>
    </w:p>
    <w:p w14:paraId="0BC17B6A" w14:textId="194452AD" w:rsidR="00A0464D" w:rsidRPr="00A0464D" w:rsidRDefault="00A0464D" w:rsidP="00A0464D">
      <w:r w:rsidRPr="00A0464D">
        <w:br/>
        <w:t xml:space="preserve">Por ejemplo, una empresa desarrolladora de software en León podría crear un panel que relacione las métricas de </w:t>
      </w:r>
      <w:proofErr w:type="spellStart"/>
      <w:r w:rsidRPr="00A0464D">
        <w:t>engagement</w:t>
      </w:r>
      <w:proofErr w:type="spellEnd"/>
      <w:r w:rsidRPr="00A0464D">
        <w:t xml:space="preserve"> visual con las descargas de su aplicación, determinando así el retorno de inversión de sus campañas digitales.</w:t>
      </w:r>
    </w:p>
    <w:p w14:paraId="18A85B3D" w14:textId="061C971A" w:rsidR="00A0464D" w:rsidRPr="004A3851" w:rsidRDefault="00A0464D" w:rsidP="00A0464D">
      <w:pPr>
        <w:rPr>
          <w:lang w:val="es-ES"/>
        </w:rPr>
      </w:pPr>
    </w:p>
    <w:p w14:paraId="7B210A23" w14:textId="77777777" w:rsidR="007078B5" w:rsidRPr="004A3851" w:rsidRDefault="007078B5" w:rsidP="00A0464D">
      <w:pPr>
        <w:rPr>
          <w:lang w:val="es-ES"/>
        </w:rPr>
      </w:pPr>
    </w:p>
    <w:p w14:paraId="2CED0DFB" w14:textId="77777777" w:rsidR="007078B5" w:rsidRPr="004A3851" w:rsidRDefault="007078B5" w:rsidP="00A0464D">
      <w:pPr>
        <w:rPr>
          <w:lang w:val="es-ES"/>
        </w:rPr>
      </w:pPr>
    </w:p>
    <w:p w14:paraId="71E57477" w14:textId="77777777" w:rsidR="007078B5" w:rsidRPr="004A3851" w:rsidRDefault="007078B5" w:rsidP="00A0464D">
      <w:pPr>
        <w:rPr>
          <w:lang w:val="es-ES"/>
        </w:rPr>
      </w:pPr>
    </w:p>
    <w:p w14:paraId="6902C5C3" w14:textId="77777777" w:rsidR="007078B5" w:rsidRPr="004A3851" w:rsidRDefault="007078B5" w:rsidP="00A0464D">
      <w:pPr>
        <w:rPr>
          <w:lang w:val="es-ES"/>
        </w:rPr>
      </w:pPr>
    </w:p>
    <w:p w14:paraId="3376A7D7" w14:textId="77777777" w:rsidR="007078B5" w:rsidRPr="004A3851" w:rsidRDefault="007078B5" w:rsidP="00A0464D">
      <w:pPr>
        <w:rPr>
          <w:lang w:val="es-ES"/>
        </w:rPr>
      </w:pPr>
    </w:p>
    <w:p w14:paraId="41BBED6D" w14:textId="77777777" w:rsidR="007078B5" w:rsidRPr="004A3851" w:rsidRDefault="007078B5" w:rsidP="00A0464D">
      <w:pPr>
        <w:rPr>
          <w:lang w:val="es-ES"/>
        </w:rPr>
      </w:pPr>
    </w:p>
    <w:p w14:paraId="798AC796" w14:textId="77777777" w:rsidR="007078B5" w:rsidRPr="004A3851" w:rsidRDefault="007078B5" w:rsidP="00A0464D">
      <w:pPr>
        <w:rPr>
          <w:lang w:val="es-ES"/>
        </w:rPr>
      </w:pPr>
    </w:p>
    <w:p w14:paraId="0DC102D0" w14:textId="77777777" w:rsidR="00A0464D" w:rsidRPr="00A0464D" w:rsidRDefault="00A0464D" w:rsidP="00A0464D">
      <w:pPr>
        <w:rPr>
          <w:b/>
          <w:bCs/>
        </w:rPr>
      </w:pPr>
      <w:r w:rsidRPr="00A0464D">
        <w:rPr>
          <w:b/>
          <w:bCs/>
        </w:rPr>
        <w:lastRenderedPageBreak/>
        <w:t>5. Integración con análisis de datos e inteligencia artificial</w:t>
      </w:r>
    </w:p>
    <w:p w14:paraId="776D19A3" w14:textId="77777777" w:rsidR="007078B5" w:rsidRDefault="00A0464D" w:rsidP="00A0464D">
      <w:r w:rsidRPr="00A0464D">
        <w:t xml:space="preserve">El avance de la </w:t>
      </w:r>
      <w:r w:rsidRPr="00A0464D">
        <w:rPr>
          <w:b/>
          <w:bCs/>
        </w:rPr>
        <w:t>inteligencia artificial (IA)</w:t>
      </w:r>
      <w:r w:rsidRPr="00A0464D">
        <w:t xml:space="preserve"> ha permitido que las redes de imagen sean también fuentes de información para sistemas de </w:t>
      </w:r>
      <w:r w:rsidRPr="00A0464D">
        <w:rPr>
          <w:b/>
          <w:bCs/>
        </w:rPr>
        <w:t>visión computacional</w:t>
      </w:r>
      <w:r w:rsidRPr="00A0464D">
        <w:t xml:space="preserve"> y </w:t>
      </w:r>
      <w:r w:rsidRPr="00A0464D">
        <w:rPr>
          <w:b/>
          <w:bCs/>
        </w:rPr>
        <w:t>análisis de sentimiento visual</w:t>
      </w:r>
      <w:r w:rsidRPr="00A0464D">
        <w:t>.</w:t>
      </w:r>
    </w:p>
    <w:p w14:paraId="40959C43" w14:textId="11DD720D" w:rsidR="00A0464D" w:rsidRDefault="00A0464D" w:rsidP="00A0464D">
      <w:r w:rsidRPr="00A0464D">
        <w:br/>
        <w:t xml:space="preserve">Mediante el uso de </w:t>
      </w:r>
      <w:proofErr w:type="spellStart"/>
      <w:r w:rsidRPr="00A0464D">
        <w:t>APIs</w:t>
      </w:r>
      <w:proofErr w:type="spellEnd"/>
      <w:r w:rsidRPr="00A0464D">
        <w:t xml:space="preserve"> o bibliotecas como </w:t>
      </w:r>
      <w:proofErr w:type="spellStart"/>
      <w:r w:rsidRPr="00A0464D">
        <w:rPr>
          <w:b/>
          <w:bCs/>
        </w:rPr>
        <w:t>OpenCV</w:t>
      </w:r>
      <w:proofErr w:type="spellEnd"/>
      <w:r w:rsidRPr="00A0464D">
        <w:t xml:space="preserve"> y </w:t>
      </w:r>
      <w:proofErr w:type="spellStart"/>
      <w:r w:rsidRPr="00A0464D">
        <w:rPr>
          <w:b/>
          <w:bCs/>
        </w:rPr>
        <w:t>TensorFlow</w:t>
      </w:r>
      <w:proofErr w:type="spellEnd"/>
      <w:r w:rsidRPr="00A0464D">
        <w:t>, los ingenieros pueden analizar patrones en imágenes o videos publicados en redes, detectar objetos, clasificar estilos visuales o incluso medir emociones expresadas en contenido audiovisual.</w:t>
      </w:r>
    </w:p>
    <w:p w14:paraId="159AFFC3" w14:textId="77777777" w:rsidR="007078B5" w:rsidRPr="00A0464D" w:rsidRDefault="007078B5" w:rsidP="00A0464D"/>
    <w:p w14:paraId="469880BE" w14:textId="77777777" w:rsidR="00A0464D" w:rsidRPr="00A0464D" w:rsidRDefault="00A0464D" w:rsidP="00A0464D">
      <w:r w:rsidRPr="00A0464D">
        <w:t xml:space="preserve">Un proyecto aplicado podría consistir en desarrollar un sistema que analice publicaciones visuales sobre productos agrícolas o tecnológicos en Nicaragua, identificando cuáles estilos visuales (colores, composiciones, tipografía) generan mayor interacción del público, contribuyendo a la </w:t>
      </w:r>
      <w:r w:rsidRPr="00A0464D">
        <w:rPr>
          <w:b/>
          <w:bCs/>
        </w:rPr>
        <w:t>ingeniería de marketing basada en datos</w:t>
      </w:r>
      <w:r w:rsidRPr="00A0464D">
        <w:t>.</w:t>
      </w:r>
    </w:p>
    <w:p w14:paraId="638FE106" w14:textId="7652A784" w:rsidR="00A0464D" w:rsidRPr="004A3851" w:rsidRDefault="00A0464D" w:rsidP="00A0464D">
      <w:pPr>
        <w:rPr>
          <w:lang w:val="es-ES"/>
        </w:rPr>
      </w:pPr>
    </w:p>
    <w:p w14:paraId="21B88184" w14:textId="77777777" w:rsidR="00A0464D" w:rsidRPr="00A0464D" w:rsidRDefault="00A0464D" w:rsidP="00A0464D">
      <w:pPr>
        <w:rPr>
          <w:b/>
          <w:bCs/>
        </w:rPr>
      </w:pPr>
      <w:r w:rsidRPr="00A0464D">
        <w:rPr>
          <w:b/>
          <w:bCs/>
        </w:rPr>
        <w:t>6. Consideraciones éticas y de derechos digitales</w:t>
      </w:r>
    </w:p>
    <w:p w14:paraId="55BC7B3B" w14:textId="77777777" w:rsidR="007078B5" w:rsidRDefault="00A0464D" w:rsidP="00A0464D">
      <w:r w:rsidRPr="00A0464D">
        <w:t xml:space="preserve">El uso de redes visuales implica también responsabilidades éticas relacionadas con la </w:t>
      </w:r>
      <w:r w:rsidRPr="00A0464D">
        <w:rPr>
          <w:b/>
          <w:bCs/>
        </w:rPr>
        <w:t>propiedad intelectual, la privacidad de la imagen y la autenticidad del contenido</w:t>
      </w:r>
      <w:r w:rsidRPr="00A0464D">
        <w:t>.</w:t>
      </w:r>
    </w:p>
    <w:p w14:paraId="3E4D72BB" w14:textId="5BF15E53" w:rsidR="00A0464D" w:rsidRPr="00A0464D" w:rsidRDefault="00A0464D" w:rsidP="00A0464D">
      <w:r w:rsidRPr="00A0464D">
        <w:br/>
        <w:t xml:space="preserve">Desde la ingeniería de sistemas, estas consideraciones deben abordarse en el diseño de aplicaciones que integren </w:t>
      </w:r>
      <w:proofErr w:type="spellStart"/>
      <w:r w:rsidRPr="00A0464D">
        <w:t>APIs</w:t>
      </w:r>
      <w:proofErr w:type="spellEnd"/>
      <w:r w:rsidRPr="00A0464D">
        <w:t xml:space="preserve"> de redes sociales, asegurando la </w:t>
      </w:r>
      <w:r w:rsidRPr="00A0464D">
        <w:rPr>
          <w:b/>
          <w:bCs/>
        </w:rPr>
        <w:t>protección de datos personales</w:t>
      </w:r>
      <w:r w:rsidRPr="00A0464D">
        <w:t xml:space="preserve"> conforme a los marcos legales internacionales y nacionales.</w:t>
      </w:r>
      <w:r w:rsidRPr="00A0464D">
        <w:br/>
        <w:t xml:space="preserve">En Nicaragua, la Ley </w:t>
      </w:r>
      <w:proofErr w:type="spellStart"/>
      <w:r w:rsidRPr="00A0464D">
        <w:t>N°</w:t>
      </w:r>
      <w:proofErr w:type="spellEnd"/>
      <w:r w:rsidRPr="00A0464D">
        <w:t>. 787 sobre Protección de Datos Personales establece lineamientos para el tratamiento responsable de información visual y audiovisual.</w:t>
      </w:r>
    </w:p>
    <w:p w14:paraId="3C37383D" w14:textId="3AD0618C" w:rsidR="00A0464D" w:rsidRPr="004A3851" w:rsidRDefault="00A0464D" w:rsidP="00A0464D">
      <w:pPr>
        <w:rPr>
          <w:lang w:val="es-ES"/>
        </w:rPr>
      </w:pPr>
    </w:p>
    <w:p w14:paraId="5F6AD9F9" w14:textId="77777777" w:rsidR="007078B5" w:rsidRPr="004A3851" w:rsidRDefault="007078B5" w:rsidP="00A0464D">
      <w:pPr>
        <w:rPr>
          <w:lang w:val="es-ES"/>
        </w:rPr>
      </w:pPr>
    </w:p>
    <w:p w14:paraId="279D5F1F" w14:textId="77777777" w:rsidR="007078B5" w:rsidRPr="004A3851" w:rsidRDefault="007078B5" w:rsidP="00A0464D">
      <w:pPr>
        <w:rPr>
          <w:lang w:val="es-ES"/>
        </w:rPr>
      </w:pPr>
    </w:p>
    <w:p w14:paraId="0B11DCEC" w14:textId="77777777" w:rsidR="00A0464D" w:rsidRDefault="00A0464D" w:rsidP="00A0464D">
      <w:r w:rsidRPr="00A0464D">
        <w:lastRenderedPageBreak/>
        <w:t xml:space="preserve">Las redes sociales de imagen representan un </w:t>
      </w:r>
      <w:r w:rsidRPr="00A0464D">
        <w:rPr>
          <w:b/>
          <w:bCs/>
        </w:rPr>
        <w:t>puente entre la estética y la ingeniería</w:t>
      </w:r>
      <w:r w:rsidRPr="00A0464D">
        <w:t>, donde la comunicación visual se convierte en un vehículo de innovación tecnológica. Al integrar estrategias visuales con analítica de datos y automatización, las instituciones educativas y empresas nicaragüenses pueden fortalecer su presencia digital, optimizar la experiencia del usuario y difundir de forma eficaz sus logros técnicos.</w:t>
      </w:r>
    </w:p>
    <w:p w14:paraId="3A26EFF3" w14:textId="77777777" w:rsidR="004B57F4" w:rsidRPr="00A0464D" w:rsidRDefault="004B57F4" w:rsidP="00A0464D"/>
    <w:p w14:paraId="47550D05" w14:textId="77777777" w:rsidR="00A0464D" w:rsidRPr="00A0464D" w:rsidRDefault="00A0464D" w:rsidP="00A0464D">
      <w:r w:rsidRPr="00A0464D">
        <w:t xml:space="preserve">La sinergia entre </w:t>
      </w:r>
      <w:r w:rsidRPr="00A0464D">
        <w:rPr>
          <w:b/>
          <w:bCs/>
        </w:rPr>
        <w:t>creatividad visual y lógica ingenieril</w:t>
      </w:r>
      <w:r w:rsidRPr="00A0464D">
        <w:t xml:space="preserve"> marca el nuevo paradigma de la comunicación tecnológica: una ingeniería que no solo diseña sistemas eficientes, sino también experiencias visuales que inspiran, educan y conectan.</w:t>
      </w:r>
    </w:p>
    <w:p w14:paraId="4148EEDF" w14:textId="77777777" w:rsidR="00A0464D" w:rsidRPr="009F5581" w:rsidRDefault="00A0464D" w:rsidP="00ED28B7"/>
    <w:p w14:paraId="2CBF1385" w14:textId="77777777" w:rsidR="00ED28B7" w:rsidRDefault="00ED28B7" w:rsidP="00ED28B7">
      <w:pPr>
        <w:rPr>
          <w:lang w:val="es-ES"/>
        </w:rPr>
      </w:pPr>
    </w:p>
    <w:p w14:paraId="00ACB2C3" w14:textId="77777777" w:rsidR="004B57F4" w:rsidRDefault="004B57F4" w:rsidP="00ED28B7">
      <w:pPr>
        <w:rPr>
          <w:lang w:val="es-ES"/>
        </w:rPr>
      </w:pPr>
    </w:p>
    <w:p w14:paraId="04B448C0" w14:textId="77777777" w:rsidR="004B57F4" w:rsidRDefault="004B57F4" w:rsidP="00ED28B7">
      <w:pPr>
        <w:rPr>
          <w:lang w:val="es-ES"/>
        </w:rPr>
      </w:pPr>
    </w:p>
    <w:p w14:paraId="222D52A0" w14:textId="77777777" w:rsidR="004B57F4" w:rsidRDefault="004B57F4" w:rsidP="00ED28B7">
      <w:pPr>
        <w:rPr>
          <w:lang w:val="es-ES"/>
        </w:rPr>
      </w:pPr>
    </w:p>
    <w:p w14:paraId="6620F421" w14:textId="77777777" w:rsidR="004B57F4" w:rsidRDefault="004B57F4" w:rsidP="00ED28B7">
      <w:pPr>
        <w:rPr>
          <w:lang w:val="es-ES"/>
        </w:rPr>
      </w:pPr>
    </w:p>
    <w:p w14:paraId="24FCA75D" w14:textId="77777777" w:rsidR="004B57F4" w:rsidRDefault="004B57F4" w:rsidP="00ED28B7">
      <w:pPr>
        <w:rPr>
          <w:lang w:val="es-ES"/>
        </w:rPr>
      </w:pPr>
    </w:p>
    <w:p w14:paraId="12F0AE65" w14:textId="77777777" w:rsidR="004B57F4" w:rsidRDefault="004B57F4" w:rsidP="00ED28B7">
      <w:pPr>
        <w:rPr>
          <w:lang w:val="es-ES"/>
        </w:rPr>
      </w:pPr>
    </w:p>
    <w:p w14:paraId="7745E095" w14:textId="77777777" w:rsidR="004B57F4" w:rsidRDefault="004B57F4" w:rsidP="00ED28B7">
      <w:pPr>
        <w:rPr>
          <w:lang w:val="es-ES"/>
        </w:rPr>
      </w:pPr>
    </w:p>
    <w:p w14:paraId="11FFEE7E" w14:textId="77777777" w:rsidR="004B57F4" w:rsidRDefault="004B57F4" w:rsidP="00ED28B7">
      <w:pPr>
        <w:rPr>
          <w:lang w:val="es-ES"/>
        </w:rPr>
      </w:pPr>
    </w:p>
    <w:p w14:paraId="4ACB99A4" w14:textId="77777777" w:rsidR="004B57F4" w:rsidRDefault="004B57F4" w:rsidP="00ED28B7">
      <w:pPr>
        <w:rPr>
          <w:lang w:val="es-ES"/>
        </w:rPr>
      </w:pPr>
    </w:p>
    <w:p w14:paraId="35018812" w14:textId="77777777" w:rsidR="004B57F4" w:rsidRDefault="004B57F4" w:rsidP="00ED28B7">
      <w:pPr>
        <w:rPr>
          <w:lang w:val="es-ES"/>
        </w:rPr>
      </w:pPr>
    </w:p>
    <w:p w14:paraId="775B70F1" w14:textId="77777777" w:rsidR="004B57F4" w:rsidRDefault="004B57F4" w:rsidP="00ED28B7">
      <w:pPr>
        <w:rPr>
          <w:lang w:val="es-ES"/>
        </w:rPr>
      </w:pPr>
    </w:p>
    <w:p w14:paraId="0B439F79" w14:textId="77777777" w:rsidR="004B57F4" w:rsidRDefault="004B57F4" w:rsidP="00ED28B7">
      <w:pPr>
        <w:rPr>
          <w:lang w:val="es-ES"/>
        </w:rPr>
      </w:pPr>
    </w:p>
    <w:p w14:paraId="6DD71297" w14:textId="77777777" w:rsidR="004B57F4" w:rsidRDefault="004B57F4" w:rsidP="00ED28B7">
      <w:pPr>
        <w:rPr>
          <w:lang w:val="es-ES"/>
        </w:rPr>
      </w:pPr>
    </w:p>
    <w:p w14:paraId="3253F33E" w14:textId="77777777" w:rsidR="00ED28B7" w:rsidRPr="00ED28B7" w:rsidRDefault="00ED28B7" w:rsidP="00ED28B7">
      <w:pPr>
        <w:rPr>
          <w:lang w:val="es-ES"/>
        </w:rPr>
      </w:pPr>
    </w:p>
    <w:p w14:paraId="4E2B3919" w14:textId="6516E795" w:rsidR="00CF17D6" w:rsidRDefault="00CF17D6" w:rsidP="00CF17D6">
      <w:pPr>
        <w:pStyle w:val="Ttulo2"/>
        <w:rPr>
          <w:lang w:val="es-ES"/>
        </w:rPr>
      </w:pPr>
      <w:bookmarkStart w:id="22" w:name="_Toc212147269"/>
      <w:r>
        <w:rPr>
          <w:lang w:val="es-ES"/>
        </w:rPr>
        <w:lastRenderedPageBreak/>
        <w:t xml:space="preserve">Trabajar con </w:t>
      </w:r>
      <w:proofErr w:type="spellStart"/>
      <w:r>
        <w:rPr>
          <w:lang w:val="es-ES"/>
        </w:rPr>
        <w:t>lnfluencers</w:t>
      </w:r>
      <w:bookmarkEnd w:id="22"/>
      <w:proofErr w:type="spellEnd"/>
    </w:p>
    <w:p w14:paraId="1E614B0F" w14:textId="77777777" w:rsidR="00ED28B7" w:rsidRDefault="00ED28B7" w:rsidP="00ED28B7">
      <w:pPr>
        <w:rPr>
          <w:lang w:val="es-ES"/>
        </w:rPr>
      </w:pPr>
    </w:p>
    <w:p w14:paraId="2DF1D600" w14:textId="77777777" w:rsidR="00EC2F16" w:rsidRDefault="00EC2F16" w:rsidP="00EC2F16">
      <w:r w:rsidRPr="00EC2F16">
        <w:t xml:space="preserve">En el entorno digital contemporáneo, los </w:t>
      </w:r>
      <w:proofErr w:type="spellStart"/>
      <w:r w:rsidRPr="00EC2F16">
        <w:rPr>
          <w:b/>
          <w:bCs/>
        </w:rPr>
        <w:t>influencers</w:t>
      </w:r>
      <w:proofErr w:type="spellEnd"/>
      <w:r w:rsidRPr="00EC2F16">
        <w:t xml:space="preserve"> —personas con una audiencia consolidada en redes sociales— han emergido como </w:t>
      </w:r>
      <w:r w:rsidRPr="00EC2F16">
        <w:rPr>
          <w:b/>
          <w:bCs/>
        </w:rPr>
        <w:t>actores clave en las estrategias de comunicación, marketing y posicionamiento de marca</w:t>
      </w:r>
      <w:r w:rsidRPr="00EC2F16">
        <w:t xml:space="preserve">. Sin embargo, más allá de su rol comercial, los </w:t>
      </w:r>
      <w:proofErr w:type="spellStart"/>
      <w:r w:rsidRPr="00EC2F16">
        <w:t>influencers</w:t>
      </w:r>
      <w:proofErr w:type="spellEnd"/>
      <w:r w:rsidRPr="00EC2F16">
        <w:t xml:space="preserve"> representan una </w:t>
      </w:r>
      <w:r w:rsidRPr="00EC2F16">
        <w:rPr>
          <w:b/>
          <w:bCs/>
        </w:rPr>
        <w:t>fuente valiosa de datos, interacciones y patrones de comportamiento social</w:t>
      </w:r>
      <w:r w:rsidRPr="00EC2F16">
        <w:t xml:space="preserve">, aspectos que desde la </w:t>
      </w:r>
      <w:r w:rsidRPr="00EC2F16">
        <w:rPr>
          <w:b/>
          <w:bCs/>
        </w:rPr>
        <w:t>Ingeniería en Sistemas de Información</w:t>
      </w:r>
      <w:r w:rsidRPr="00EC2F16">
        <w:t xml:space="preserve"> pueden analizarse, modelarse y optimizarse mediante técnicas de minería de datos, inteligencia artificial y análisis de métricas digitales.</w:t>
      </w:r>
    </w:p>
    <w:p w14:paraId="769F4A8A" w14:textId="77777777" w:rsidR="00361152" w:rsidRPr="00EC2F16" w:rsidRDefault="00361152" w:rsidP="00EC2F16"/>
    <w:p w14:paraId="31AB85DC" w14:textId="77777777" w:rsidR="00EC2F16" w:rsidRPr="00EC2F16" w:rsidRDefault="00EC2F16" w:rsidP="00EC2F16">
      <w:r w:rsidRPr="00EC2F16">
        <w:t xml:space="preserve">El trabajo con </w:t>
      </w:r>
      <w:proofErr w:type="spellStart"/>
      <w:r w:rsidRPr="00EC2F16">
        <w:t>influencers</w:t>
      </w:r>
      <w:proofErr w:type="spellEnd"/>
      <w:r w:rsidRPr="00EC2F16">
        <w:t xml:space="preserve">, por tanto, debe entenderse no solo como una acción de mercadeo, sino como un </w:t>
      </w:r>
      <w:r w:rsidRPr="00EC2F16">
        <w:rPr>
          <w:b/>
          <w:bCs/>
        </w:rPr>
        <w:t>proceso técnico, analítico y estratégico</w:t>
      </w:r>
      <w:r w:rsidRPr="00EC2F16">
        <w:t>, sustentado en la medición, automatización y evaluación del impacto digital.</w:t>
      </w:r>
    </w:p>
    <w:p w14:paraId="1C3B03D1" w14:textId="57FB883E" w:rsidR="00EC2F16" w:rsidRPr="004A3851" w:rsidRDefault="00EC2F16" w:rsidP="00EC2F16">
      <w:pPr>
        <w:rPr>
          <w:lang w:val="es-ES"/>
        </w:rPr>
      </w:pPr>
    </w:p>
    <w:p w14:paraId="1F0E39ED" w14:textId="77777777" w:rsidR="00EC2F16" w:rsidRPr="00EC2F16" w:rsidRDefault="00EC2F16" w:rsidP="00EC2F16">
      <w:pPr>
        <w:rPr>
          <w:b/>
          <w:bCs/>
        </w:rPr>
      </w:pPr>
      <w:r w:rsidRPr="00EC2F16">
        <w:rPr>
          <w:b/>
          <w:bCs/>
        </w:rPr>
        <w:t xml:space="preserve">1. El concepto de </w:t>
      </w:r>
      <w:proofErr w:type="spellStart"/>
      <w:r w:rsidRPr="00EC2F16">
        <w:rPr>
          <w:b/>
          <w:bCs/>
        </w:rPr>
        <w:t>influencer</w:t>
      </w:r>
      <w:proofErr w:type="spellEnd"/>
      <w:r w:rsidRPr="00EC2F16">
        <w:rPr>
          <w:b/>
          <w:bCs/>
        </w:rPr>
        <w:t xml:space="preserve"> en el ecosistema digital</w:t>
      </w:r>
    </w:p>
    <w:p w14:paraId="7FD0FA22" w14:textId="77777777" w:rsidR="00EC2F16" w:rsidRDefault="00EC2F16" w:rsidP="00EC2F16">
      <w:r w:rsidRPr="00EC2F16">
        <w:t xml:space="preserve">El término </w:t>
      </w:r>
      <w:proofErr w:type="spellStart"/>
      <w:r w:rsidRPr="00EC2F16">
        <w:rPr>
          <w:i/>
          <w:iCs/>
        </w:rPr>
        <w:t>influencer</w:t>
      </w:r>
      <w:proofErr w:type="spellEnd"/>
      <w:r w:rsidRPr="00EC2F16">
        <w:t xml:space="preserve"> designa a los usuarios que poseen una </w:t>
      </w:r>
      <w:r w:rsidRPr="00EC2F16">
        <w:rPr>
          <w:b/>
          <w:bCs/>
        </w:rPr>
        <w:t>capacidad demostrada para influir en las decisiones, opiniones o comportamientos de su audiencia</w:t>
      </w:r>
      <w:r w:rsidRPr="00EC2F16">
        <w:t>. Su credibilidad y alcance se construyen a través del tiempo, basándose en la coherencia temática, la autenticidad y la interacción continua con sus seguidores.</w:t>
      </w:r>
    </w:p>
    <w:p w14:paraId="53ABAB8B" w14:textId="77777777" w:rsidR="00197E15" w:rsidRPr="00EC2F16" w:rsidRDefault="00197E15" w:rsidP="00EC2F16"/>
    <w:p w14:paraId="7D87E780" w14:textId="77777777" w:rsidR="00197E15" w:rsidRDefault="00EC2F16" w:rsidP="00EC2F16">
      <w:r w:rsidRPr="00EC2F16">
        <w:t xml:space="preserve">En el contexto tecnológico y académico, los </w:t>
      </w:r>
      <w:proofErr w:type="spellStart"/>
      <w:r w:rsidRPr="00EC2F16">
        <w:t>influencers</w:t>
      </w:r>
      <w:proofErr w:type="spellEnd"/>
      <w:r w:rsidRPr="00EC2F16">
        <w:t xml:space="preserve"> no se limitan al ámbito del entretenimiento; existen figuras especializadas como </w:t>
      </w:r>
      <w:proofErr w:type="spellStart"/>
      <w:r w:rsidRPr="00EC2F16">
        <w:rPr>
          <w:b/>
          <w:bCs/>
        </w:rPr>
        <w:t>tech</w:t>
      </w:r>
      <w:proofErr w:type="spellEnd"/>
      <w:r w:rsidRPr="00EC2F16">
        <w:rPr>
          <w:b/>
          <w:bCs/>
        </w:rPr>
        <w:t xml:space="preserve"> </w:t>
      </w:r>
      <w:proofErr w:type="spellStart"/>
      <w:r w:rsidRPr="00EC2F16">
        <w:rPr>
          <w:b/>
          <w:bCs/>
        </w:rPr>
        <w:t>influencers</w:t>
      </w:r>
      <w:proofErr w:type="spellEnd"/>
      <w:r w:rsidRPr="00EC2F16">
        <w:t xml:space="preserve">, </w:t>
      </w:r>
      <w:r w:rsidRPr="00EC2F16">
        <w:rPr>
          <w:b/>
          <w:bCs/>
        </w:rPr>
        <w:t>educadores digitales</w:t>
      </w:r>
      <w:r w:rsidRPr="00EC2F16">
        <w:t xml:space="preserve"> o </w:t>
      </w:r>
      <w:r w:rsidRPr="00EC2F16">
        <w:rPr>
          <w:b/>
          <w:bCs/>
        </w:rPr>
        <w:t>profesionales de software</w:t>
      </w:r>
      <w:r w:rsidRPr="00EC2F16">
        <w:t>, que generan contenido técnico de alto valor formativo.</w:t>
      </w:r>
    </w:p>
    <w:p w14:paraId="0F18DDAB" w14:textId="7BE0E396" w:rsidR="00EC2F16" w:rsidRDefault="00EC2F16" w:rsidP="00EC2F16">
      <w:r w:rsidRPr="00EC2F16">
        <w:br/>
        <w:t xml:space="preserve">Por ejemplo, en Nicaragua, existen creadores que divulgan temas de robótica educativa, programación o innovación industrial en plataformas como </w:t>
      </w:r>
      <w:r w:rsidRPr="00EC2F16">
        <w:rPr>
          <w:b/>
          <w:bCs/>
        </w:rPr>
        <w:t xml:space="preserve">YouTube, </w:t>
      </w:r>
      <w:r w:rsidRPr="00EC2F16">
        <w:rPr>
          <w:b/>
          <w:bCs/>
        </w:rPr>
        <w:lastRenderedPageBreak/>
        <w:t>Instagram y TikTok</w:t>
      </w:r>
      <w:r w:rsidRPr="00EC2F16">
        <w:t>, contribuyendo a la difusión del conocimiento tecnológico entre jóvenes estudiantes.</w:t>
      </w:r>
    </w:p>
    <w:p w14:paraId="7B6A5A72" w14:textId="77777777" w:rsidR="00197E15" w:rsidRPr="00EC2F16" w:rsidRDefault="00197E15" w:rsidP="00EC2F16"/>
    <w:p w14:paraId="47FCB194" w14:textId="77777777" w:rsidR="00EC2F16" w:rsidRPr="00EC2F16" w:rsidRDefault="00EC2F16" w:rsidP="00EC2F16">
      <w:r w:rsidRPr="00EC2F16">
        <w:t xml:space="preserve">Según López y García (2023), la figura del </w:t>
      </w:r>
      <w:proofErr w:type="spellStart"/>
      <w:r w:rsidRPr="00EC2F16">
        <w:t>influencer</w:t>
      </w:r>
      <w:proofErr w:type="spellEnd"/>
      <w:r w:rsidRPr="00EC2F16">
        <w:t xml:space="preserve"> ha evolucionado hacia un </w:t>
      </w:r>
      <w:r w:rsidRPr="00EC2F16">
        <w:rPr>
          <w:b/>
          <w:bCs/>
        </w:rPr>
        <w:t>mediador de conocimiento y experiencia</w:t>
      </w:r>
      <w:r w:rsidRPr="00EC2F16">
        <w:t>, especialmente en áreas de tecnología, educación e ingeniería.</w:t>
      </w:r>
    </w:p>
    <w:p w14:paraId="4435470B" w14:textId="3A1CB243" w:rsidR="00EC2F16" w:rsidRPr="004A3851" w:rsidRDefault="00EC2F16" w:rsidP="00EC2F16">
      <w:pPr>
        <w:rPr>
          <w:lang w:val="es-ES"/>
        </w:rPr>
      </w:pPr>
    </w:p>
    <w:p w14:paraId="4AF34763" w14:textId="77777777" w:rsidR="00EC2F16" w:rsidRPr="00EC2F16" w:rsidRDefault="00EC2F16" w:rsidP="00EC2F16">
      <w:pPr>
        <w:rPr>
          <w:b/>
          <w:bCs/>
        </w:rPr>
      </w:pPr>
      <w:r w:rsidRPr="00EC2F16">
        <w:rPr>
          <w:b/>
          <w:bCs/>
        </w:rPr>
        <w:t xml:space="preserve">2. Tipología de </w:t>
      </w:r>
      <w:proofErr w:type="spellStart"/>
      <w:r w:rsidRPr="00EC2F16">
        <w:rPr>
          <w:b/>
          <w:bCs/>
        </w:rPr>
        <w:t>influencers</w:t>
      </w:r>
      <w:proofErr w:type="spellEnd"/>
    </w:p>
    <w:p w14:paraId="72068B5C" w14:textId="77777777" w:rsidR="00EC2F16" w:rsidRPr="00EC2F16" w:rsidRDefault="00EC2F16" w:rsidP="00EC2F16">
      <w:pPr>
        <w:rPr>
          <w:lang w:val="en-US"/>
        </w:rPr>
      </w:pPr>
      <w:r w:rsidRPr="00EC2F16">
        <w:t xml:space="preserve">La clasificación de los </w:t>
      </w:r>
      <w:proofErr w:type="spellStart"/>
      <w:r w:rsidRPr="00EC2F16">
        <w:t>influencers</w:t>
      </w:r>
      <w:proofErr w:type="spellEnd"/>
      <w:r w:rsidRPr="00EC2F16">
        <w:t xml:space="preserve"> depende del </w:t>
      </w:r>
      <w:r w:rsidRPr="00EC2F16">
        <w:rPr>
          <w:b/>
          <w:bCs/>
        </w:rPr>
        <w:t>tamaño de su audiencia</w:t>
      </w:r>
      <w:r w:rsidRPr="00EC2F16">
        <w:t xml:space="preserve">, el </w:t>
      </w:r>
      <w:r w:rsidRPr="00EC2F16">
        <w:rPr>
          <w:b/>
          <w:bCs/>
        </w:rPr>
        <w:t>nivel de especialización</w:t>
      </w:r>
      <w:r w:rsidRPr="00EC2F16">
        <w:t xml:space="preserve"> y el </w:t>
      </w:r>
      <w:r w:rsidRPr="00EC2F16">
        <w:rPr>
          <w:b/>
          <w:bCs/>
        </w:rPr>
        <w:t>grado de interacción</w:t>
      </w:r>
      <w:r w:rsidRPr="00EC2F16">
        <w:t xml:space="preserve">. </w:t>
      </w:r>
      <w:proofErr w:type="spellStart"/>
      <w:r w:rsidRPr="00EC2F16">
        <w:rPr>
          <w:lang w:val="en-US"/>
        </w:rPr>
        <w:t>Esta</w:t>
      </w:r>
      <w:proofErr w:type="spellEnd"/>
      <w:r w:rsidRPr="00EC2F16">
        <w:rPr>
          <w:lang w:val="en-US"/>
        </w:rPr>
        <w:t xml:space="preserve"> </w:t>
      </w:r>
      <w:proofErr w:type="spellStart"/>
      <w:r w:rsidRPr="00EC2F16">
        <w:rPr>
          <w:lang w:val="en-US"/>
        </w:rPr>
        <w:t>segmentación</w:t>
      </w:r>
      <w:proofErr w:type="spellEnd"/>
      <w:r w:rsidRPr="00EC2F16">
        <w:rPr>
          <w:lang w:val="en-US"/>
        </w:rPr>
        <w:t xml:space="preserve"> </w:t>
      </w:r>
      <w:proofErr w:type="spellStart"/>
      <w:r w:rsidRPr="00EC2F16">
        <w:rPr>
          <w:lang w:val="en-US"/>
        </w:rPr>
        <w:t>permite</w:t>
      </w:r>
      <w:proofErr w:type="spellEnd"/>
      <w:r w:rsidRPr="00EC2F16">
        <w:rPr>
          <w:lang w:val="en-US"/>
        </w:rPr>
        <w:t xml:space="preserve"> </w:t>
      </w:r>
      <w:proofErr w:type="spellStart"/>
      <w:r w:rsidRPr="00EC2F16">
        <w:rPr>
          <w:lang w:val="en-US"/>
        </w:rPr>
        <w:t>diseñar</w:t>
      </w:r>
      <w:proofErr w:type="spellEnd"/>
      <w:r w:rsidRPr="00EC2F16">
        <w:rPr>
          <w:lang w:val="en-US"/>
        </w:rPr>
        <w:t xml:space="preserve"> </w:t>
      </w:r>
      <w:proofErr w:type="spellStart"/>
      <w:r w:rsidRPr="00EC2F16">
        <w:rPr>
          <w:lang w:val="en-US"/>
        </w:rPr>
        <w:t>estrategias</w:t>
      </w:r>
      <w:proofErr w:type="spellEnd"/>
      <w:r w:rsidRPr="00EC2F16">
        <w:rPr>
          <w:lang w:val="en-US"/>
        </w:rPr>
        <w:t xml:space="preserve"> </w:t>
      </w:r>
      <w:proofErr w:type="spellStart"/>
      <w:r w:rsidRPr="00EC2F16">
        <w:rPr>
          <w:lang w:val="en-US"/>
        </w:rPr>
        <w:t>más</w:t>
      </w:r>
      <w:proofErr w:type="spellEnd"/>
      <w:r w:rsidRPr="00EC2F16">
        <w:rPr>
          <w:lang w:val="en-US"/>
        </w:rPr>
        <w:t xml:space="preserve"> </w:t>
      </w:r>
      <w:proofErr w:type="spellStart"/>
      <w:r w:rsidRPr="00EC2F16">
        <w:rPr>
          <w:lang w:val="en-US"/>
        </w:rPr>
        <w:t>precisas</w:t>
      </w:r>
      <w:proofErr w:type="spellEnd"/>
      <w:r w:rsidRPr="00EC2F16">
        <w:rPr>
          <w:lang w:val="en-US"/>
        </w:rPr>
        <w:t xml:space="preserve"> y </w:t>
      </w:r>
      <w:proofErr w:type="spellStart"/>
      <w:r w:rsidRPr="00EC2F16">
        <w:rPr>
          <w:lang w:val="en-US"/>
        </w:rPr>
        <w:t>medibles</w:t>
      </w:r>
      <w:proofErr w:type="spellEnd"/>
      <w:r w:rsidRPr="00EC2F16">
        <w:rPr>
          <w:lang w:val="en-US"/>
        </w:rPr>
        <w:t>:</w:t>
      </w:r>
    </w:p>
    <w:tbl>
      <w:tblPr>
        <w:tblStyle w:val="Tablanormal5"/>
        <w:tblW w:w="0" w:type="auto"/>
        <w:tblLook w:val="04A0" w:firstRow="1" w:lastRow="0" w:firstColumn="1" w:lastColumn="0" w:noHBand="0" w:noVBand="1"/>
      </w:tblPr>
      <w:tblGrid>
        <w:gridCol w:w="2089"/>
        <w:gridCol w:w="1750"/>
        <w:gridCol w:w="4999"/>
      </w:tblGrid>
      <w:tr w:rsidR="00EC2F16" w:rsidRPr="00EC2F16" w14:paraId="0AE7D7B5" w14:textId="77777777" w:rsidTr="00197E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01D45EE" w14:textId="77777777" w:rsidR="00EC2F16" w:rsidRPr="00EC2F16" w:rsidRDefault="00EC2F16" w:rsidP="00EC2F16">
            <w:pPr>
              <w:rPr>
                <w:b/>
                <w:bCs/>
                <w:sz w:val="20"/>
                <w:szCs w:val="18"/>
                <w:lang w:val="en-US"/>
              </w:rPr>
            </w:pPr>
            <w:r w:rsidRPr="00EC2F16">
              <w:rPr>
                <w:b/>
                <w:bCs/>
                <w:sz w:val="20"/>
                <w:szCs w:val="18"/>
                <w:lang w:val="en-US"/>
              </w:rPr>
              <w:t>Tipo de Influencer</w:t>
            </w:r>
          </w:p>
        </w:tc>
        <w:tc>
          <w:tcPr>
            <w:tcW w:w="0" w:type="auto"/>
            <w:hideMark/>
          </w:tcPr>
          <w:p w14:paraId="7E107886" w14:textId="77777777" w:rsidR="00EC2F16" w:rsidRPr="00EC2F16" w:rsidRDefault="00EC2F16" w:rsidP="002B7721">
            <w:pPr>
              <w:jc w:val="left"/>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EC2F16">
              <w:rPr>
                <w:b/>
                <w:bCs/>
                <w:sz w:val="20"/>
                <w:szCs w:val="18"/>
                <w:lang w:val="en-US"/>
              </w:rPr>
              <w:t xml:space="preserve">Rango de </w:t>
            </w:r>
            <w:proofErr w:type="spellStart"/>
            <w:r w:rsidRPr="00EC2F16">
              <w:rPr>
                <w:b/>
                <w:bCs/>
                <w:sz w:val="20"/>
                <w:szCs w:val="18"/>
                <w:lang w:val="en-US"/>
              </w:rPr>
              <w:t>seguidores</w:t>
            </w:r>
            <w:proofErr w:type="spellEnd"/>
          </w:p>
        </w:tc>
        <w:tc>
          <w:tcPr>
            <w:tcW w:w="0" w:type="auto"/>
            <w:hideMark/>
          </w:tcPr>
          <w:p w14:paraId="58ECAE4E" w14:textId="77777777" w:rsidR="00EC2F16" w:rsidRPr="00EC2F16" w:rsidRDefault="00EC2F16" w:rsidP="00EC2F16">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EC2F16">
              <w:rPr>
                <w:b/>
                <w:bCs/>
                <w:sz w:val="20"/>
                <w:szCs w:val="18"/>
                <w:lang w:val="en-US"/>
              </w:rPr>
              <w:t>Características</w:t>
            </w:r>
            <w:proofErr w:type="spellEnd"/>
            <w:r w:rsidRPr="00EC2F16">
              <w:rPr>
                <w:b/>
                <w:bCs/>
                <w:sz w:val="20"/>
                <w:szCs w:val="18"/>
                <w:lang w:val="en-US"/>
              </w:rPr>
              <w:t xml:space="preserve"> </w:t>
            </w:r>
            <w:proofErr w:type="spellStart"/>
            <w:r w:rsidRPr="00EC2F16">
              <w:rPr>
                <w:b/>
                <w:bCs/>
                <w:sz w:val="20"/>
                <w:szCs w:val="18"/>
                <w:lang w:val="en-US"/>
              </w:rPr>
              <w:t>principales</w:t>
            </w:r>
            <w:proofErr w:type="spellEnd"/>
          </w:p>
        </w:tc>
      </w:tr>
      <w:tr w:rsidR="00EC2F16" w:rsidRPr="00EC2F16" w14:paraId="3B45582C" w14:textId="77777777" w:rsidTr="00197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4AE768" w14:textId="77777777" w:rsidR="00EC2F16" w:rsidRPr="00EC2F16" w:rsidRDefault="00EC2F16" w:rsidP="00EC2F16">
            <w:pPr>
              <w:rPr>
                <w:sz w:val="20"/>
                <w:szCs w:val="18"/>
                <w:lang w:val="en-US"/>
              </w:rPr>
            </w:pPr>
            <w:r w:rsidRPr="00EC2F16">
              <w:rPr>
                <w:b/>
                <w:bCs/>
                <w:sz w:val="20"/>
                <w:szCs w:val="18"/>
                <w:lang w:val="en-US"/>
              </w:rPr>
              <w:t>Nano-influencer</w:t>
            </w:r>
          </w:p>
        </w:tc>
        <w:tc>
          <w:tcPr>
            <w:tcW w:w="0" w:type="auto"/>
            <w:hideMark/>
          </w:tcPr>
          <w:p w14:paraId="039C8AE1" w14:textId="77777777" w:rsidR="00EC2F16" w:rsidRPr="00EC2F16" w:rsidRDefault="00EC2F16" w:rsidP="00EC2F16">
            <w:pPr>
              <w:cnfStyle w:val="000000100000" w:firstRow="0" w:lastRow="0" w:firstColumn="0" w:lastColumn="0" w:oddVBand="0" w:evenVBand="0" w:oddHBand="1" w:evenHBand="0" w:firstRowFirstColumn="0" w:firstRowLastColumn="0" w:lastRowFirstColumn="0" w:lastRowLastColumn="0"/>
              <w:rPr>
                <w:sz w:val="20"/>
                <w:szCs w:val="18"/>
                <w:lang w:val="en-US"/>
              </w:rPr>
            </w:pPr>
            <w:r w:rsidRPr="00EC2F16">
              <w:rPr>
                <w:sz w:val="20"/>
                <w:szCs w:val="18"/>
                <w:lang w:val="en-US"/>
              </w:rPr>
              <w:t>Menos de 10,000</w:t>
            </w:r>
          </w:p>
        </w:tc>
        <w:tc>
          <w:tcPr>
            <w:tcW w:w="0" w:type="auto"/>
            <w:hideMark/>
          </w:tcPr>
          <w:p w14:paraId="27888439" w14:textId="77777777" w:rsidR="00EC2F16" w:rsidRPr="00EC2F16" w:rsidRDefault="00EC2F16" w:rsidP="00EC2F16">
            <w:pPr>
              <w:cnfStyle w:val="000000100000" w:firstRow="0" w:lastRow="0" w:firstColumn="0" w:lastColumn="0" w:oddVBand="0" w:evenVBand="0" w:oddHBand="1" w:evenHBand="0" w:firstRowFirstColumn="0" w:firstRowLastColumn="0" w:lastRowFirstColumn="0" w:lastRowLastColumn="0"/>
              <w:rPr>
                <w:sz w:val="20"/>
                <w:szCs w:val="18"/>
              </w:rPr>
            </w:pPr>
            <w:r w:rsidRPr="00EC2F16">
              <w:rPr>
                <w:sz w:val="20"/>
                <w:szCs w:val="18"/>
              </w:rPr>
              <w:t xml:space="preserve">Alta credibilidad en nichos locales, ideal para </w:t>
            </w:r>
            <w:proofErr w:type="spellStart"/>
            <w:r w:rsidRPr="00EC2F16">
              <w:rPr>
                <w:sz w:val="20"/>
                <w:szCs w:val="18"/>
              </w:rPr>
              <w:t>microcampañas</w:t>
            </w:r>
            <w:proofErr w:type="spellEnd"/>
            <w:r w:rsidRPr="00EC2F16">
              <w:rPr>
                <w:sz w:val="20"/>
                <w:szCs w:val="18"/>
              </w:rPr>
              <w:t xml:space="preserve"> o promoción de apps regionales.</w:t>
            </w:r>
          </w:p>
        </w:tc>
      </w:tr>
      <w:tr w:rsidR="00EC2F16" w:rsidRPr="00EC2F16" w14:paraId="40EDB826" w14:textId="77777777" w:rsidTr="00197E15">
        <w:tc>
          <w:tcPr>
            <w:cnfStyle w:val="001000000000" w:firstRow="0" w:lastRow="0" w:firstColumn="1" w:lastColumn="0" w:oddVBand="0" w:evenVBand="0" w:oddHBand="0" w:evenHBand="0" w:firstRowFirstColumn="0" w:firstRowLastColumn="0" w:lastRowFirstColumn="0" w:lastRowLastColumn="0"/>
            <w:tcW w:w="0" w:type="auto"/>
            <w:hideMark/>
          </w:tcPr>
          <w:p w14:paraId="6E54652D" w14:textId="77777777" w:rsidR="00EC2F16" w:rsidRPr="00EC2F16" w:rsidRDefault="00EC2F16" w:rsidP="00EC2F16">
            <w:pPr>
              <w:rPr>
                <w:sz w:val="20"/>
                <w:szCs w:val="18"/>
                <w:lang w:val="en-US"/>
              </w:rPr>
            </w:pPr>
            <w:r w:rsidRPr="00EC2F16">
              <w:rPr>
                <w:b/>
                <w:bCs/>
                <w:sz w:val="20"/>
                <w:szCs w:val="18"/>
                <w:lang w:val="en-US"/>
              </w:rPr>
              <w:t>Micro-influencer</w:t>
            </w:r>
          </w:p>
        </w:tc>
        <w:tc>
          <w:tcPr>
            <w:tcW w:w="0" w:type="auto"/>
            <w:hideMark/>
          </w:tcPr>
          <w:p w14:paraId="36BA5D58" w14:textId="77777777" w:rsidR="00EC2F16" w:rsidRPr="00EC2F16" w:rsidRDefault="00EC2F16" w:rsidP="00EC2F16">
            <w:pPr>
              <w:cnfStyle w:val="000000000000" w:firstRow="0" w:lastRow="0" w:firstColumn="0" w:lastColumn="0" w:oddVBand="0" w:evenVBand="0" w:oddHBand="0" w:evenHBand="0" w:firstRowFirstColumn="0" w:firstRowLastColumn="0" w:lastRowFirstColumn="0" w:lastRowLastColumn="0"/>
              <w:rPr>
                <w:sz w:val="20"/>
                <w:szCs w:val="18"/>
                <w:lang w:val="en-US"/>
              </w:rPr>
            </w:pPr>
            <w:r w:rsidRPr="00EC2F16">
              <w:rPr>
                <w:sz w:val="20"/>
                <w:szCs w:val="18"/>
                <w:lang w:val="en-US"/>
              </w:rPr>
              <w:t>10,000 - 100,000</w:t>
            </w:r>
          </w:p>
        </w:tc>
        <w:tc>
          <w:tcPr>
            <w:tcW w:w="0" w:type="auto"/>
            <w:hideMark/>
          </w:tcPr>
          <w:p w14:paraId="269BC553" w14:textId="77777777" w:rsidR="00EC2F16" w:rsidRPr="00EC2F16" w:rsidRDefault="00EC2F16" w:rsidP="00EC2F16">
            <w:pPr>
              <w:cnfStyle w:val="000000000000" w:firstRow="0" w:lastRow="0" w:firstColumn="0" w:lastColumn="0" w:oddVBand="0" w:evenVBand="0" w:oddHBand="0" w:evenHBand="0" w:firstRowFirstColumn="0" w:firstRowLastColumn="0" w:lastRowFirstColumn="0" w:lastRowLastColumn="0"/>
              <w:rPr>
                <w:sz w:val="20"/>
                <w:szCs w:val="18"/>
              </w:rPr>
            </w:pPr>
            <w:r w:rsidRPr="00EC2F16">
              <w:rPr>
                <w:sz w:val="20"/>
                <w:szCs w:val="18"/>
              </w:rPr>
              <w:t xml:space="preserve">Cercanía con su audiencia, tasas de </w:t>
            </w:r>
            <w:proofErr w:type="spellStart"/>
            <w:r w:rsidRPr="00EC2F16">
              <w:rPr>
                <w:sz w:val="20"/>
                <w:szCs w:val="18"/>
              </w:rPr>
              <w:t>engagement</w:t>
            </w:r>
            <w:proofErr w:type="spellEnd"/>
            <w:r w:rsidRPr="00EC2F16">
              <w:rPr>
                <w:sz w:val="20"/>
                <w:szCs w:val="18"/>
              </w:rPr>
              <w:t xml:space="preserve"> más altas; muy utilizados en educación y tecnología.</w:t>
            </w:r>
          </w:p>
        </w:tc>
      </w:tr>
      <w:tr w:rsidR="00EC2F16" w:rsidRPr="00EC2F16" w14:paraId="7A39178E" w14:textId="77777777" w:rsidTr="00197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E7014" w14:textId="77777777" w:rsidR="00EC2F16" w:rsidRPr="00EC2F16" w:rsidRDefault="00EC2F16" w:rsidP="00EC2F16">
            <w:pPr>
              <w:rPr>
                <w:sz w:val="20"/>
                <w:szCs w:val="18"/>
                <w:lang w:val="en-US"/>
              </w:rPr>
            </w:pPr>
            <w:r w:rsidRPr="00EC2F16">
              <w:rPr>
                <w:b/>
                <w:bCs/>
                <w:sz w:val="20"/>
                <w:szCs w:val="18"/>
                <w:lang w:val="en-US"/>
              </w:rPr>
              <w:t>Macro-influencer</w:t>
            </w:r>
          </w:p>
        </w:tc>
        <w:tc>
          <w:tcPr>
            <w:tcW w:w="0" w:type="auto"/>
            <w:hideMark/>
          </w:tcPr>
          <w:p w14:paraId="76DEAD24" w14:textId="77777777" w:rsidR="00EC2F16" w:rsidRPr="00EC2F16" w:rsidRDefault="00EC2F16" w:rsidP="00EC2F16">
            <w:pPr>
              <w:cnfStyle w:val="000000100000" w:firstRow="0" w:lastRow="0" w:firstColumn="0" w:lastColumn="0" w:oddVBand="0" w:evenVBand="0" w:oddHBand="1" w:evenHBand="0" w:firstRowFirstColumn="0" w:firstRowLastColumn="0" w:lastRowFirstColumn="0" w:lastRowLastColumn="0"/>
              <w:rPr>
                <w:sz w:val="20"/>
                <w:szCs w:val="18"/>
                <w:lang w:val="en-US"/>
              </w:rPr>
            </w:pPr>
            <w:r w:rsidRPr="00EC2F16">
              <w:rPr>
                <w:sz w:val="20"/>
                <w:szCs w:val="18"/>
                <w:lang w:val="en-US"/>
              </w:rPr>
              <w:t>100,000 - 1,000,000</w:t>
            </w:r>
          </w:p>
        </w:tc>
        <w:tc>
          <w:tcPr>
            <w:tcW w:w="0" w:type="auto"/>
            <w:hideMark/>
          </w:tcPr>
          <w:p w14:paraId="57A54446" w14:textId="77777777" w:rsidR="00EC2F16" w:rsidRPr="00EC2F16" w:rsidRDefault="00EC2F16" w:rsidP="00EC2F16">
            <w:pPr>
              <w:cnfStyle w:val="000000100000" w:firstRow="0" w:lastRow="0" w:firstColumn="0" w:lastColumn="0" w:oddVBand="0" w:evenVBand="0" w:oddHBand="1" w:evenHBand="0" w:firstRowFirstColumn="0" w:firstRowLastColumn="0" w:lastRowFirstColumn="0" w:lastRowLastColumn="0"/>
              <w:rPr>
                <w:sz w:val="20"/>
                <w:szCs w:val="18"/>
              </w:rPr>
            </w:pPr>
            <w:r w:rsidRPr="00EC2F16">
              <w:rPr>
                <w:sz w:val="20"/>
                <w:szCs w:val="18"/>
              </w:rPr>
              <w:t>Amplio alcance y visibilidad; requieren contratos más formales y análisis de ROI.</w:t>
            </w:r>
          </w:p>
        </w:tc>
      </w:tr>
      <w:tr w:rsidR="00EC2F16" w:rsidRPr="00EC2F16" w14:paraId="7B28F132" w14:textId="77777777" w:rsidTr="00197E15">
        <w:tc>
          <w:tcPr>
            <w:cnfStyle w:val="001000000000" w:firstRow="0" w:lastRow="0" w:firstColumn="1" w:lastColumn="0" w:oddVBand="0" w:evenVBand="0" w:oddHBand="0" w:evenHBand="0" w:firstRowFirstColumn="0" w:firstRowLastColumn="0" w:lastRowFirstColumn="0" w:lastRowLastColumn="0"/>
            <w:tcW w:w="0" w:type="auto"/>
            <w:hideMark/>
          </w:tcPr>
          <w:p w14:paraId="7B499287" w14:textId="77777777" w:rsidR="00EC2F16" w:rsidRPr="00EC2F16" w:rsidRDefault="00EC2F16" w:rsidP="00EC2F16">
            <w:pPr>
              <w:rPr>
                <w:sz w:val="20"/>
                <w:szCs w:val="18"/>
                <w:lang w:val="en-US"/>
              </w:rPr>
            </w:pPr>
            <w:r w:rsidRPr="00EC2F16">
              <w:rPr>
                <w:b/>
                <w:bCs/>
                <w:sz w:val="20"/>
                <w:szCs w:val="18"/>
                <w:lang w:val="en-US"/>
              </w:rPr>
              <w:t xml:space="preserve">Mega-influencer o </w:t>
            </w:r>
            <w:proofErr w:type="spellStart"/>
            <w:r w:rsidRPr="00EC2F16">
              <w:rPr>
                <w:b/>
                <w:bCs/>
                <w:sz w:val="20"/>
                <w:szCs w:val="18"/>
                <w:lang w:val="en-US"/>
              </w:rPr>
              <w:t>celebridad</w:t>
            </w:r>
            <w:proofErr w:type="spellEnd"/>
          </w:p>
        </w:tc>
        <w:tc>
          <w:tcPr>
            <w:tcW w:w="0" w:type="auto"/>
            <w:hideMark/>
          </w:tcPr>
          <w:p w14:paraId="50872D44" w14:textId="77777777" w:rsidR="00EC2F16" w:rsidRPr="00EC2F16" w:rsidRDefault="00EC2F16" w:rsidP="00EC2F16">
            <w:pPr>
              <w:cnfStyle w:val="000000000000" w:firstRow="0" w:lastRow="0" w:firstColumn="0" w:lastColumn="0" w:oddVBand="0" w:evenVBand="0" w:oddHBand="0" w:evenHBand="0" w:firstRowFirstColumn="0" w:firstRowLastColumn="0" w:lastRowFirstColumn="0" w:lastRowLastColumn="0"/>
              <w:rPr>
                <w:sz w:val="20"/>
                <w:szCs w:val="18"/>
                <w:lang w:val="en-US"/>
              </w:rPr>
            </w:pPr>
            <w:r w:rsidRPr="00EC2F16">
              <w:rPr>
                <w:sz w:val="20"/>
                <w:szCs w:val="18"/>
                <w:lang w:val="en-US"/>
              </w:rPr>
              <w:t xml:space="preserve">Más de 1 </w:t>
            </w:r>
            <w:proofErr w:type="spellStart"/>
            <w:r w:rsidRPr="00EC2F16">
              <w:rPr>
                <w:sz w:val="20"/>
                <w:szCs w:val="18"/>
                <w:lang w:val="en-US"/>
              </w:rPr>
              <w:t>millón</w:t>
            </w:r>
            <w:proofErr w:type="spellEnd"/>
          </w:p>
        </w:tc>
        <w:tc>
          <w:tcPr>
            <w:tcW w:w="0" w:type="auto"/>
            <w:hideMark/>
          </w:tcPr>
          <w:p w14:paraId="6CE07D04" w14:textId="77777777" w:rsidR="00EC2F16" w:rsidRPr="00EC2F16" w:rsidRDefault="00EC2F16" w:rsidP="00EC2F16">
            <w:pPr>
              <w:cnfStyle w:val="000000000000" w:firstRow="0" w:lastRow="0" w:firstColumn="0" w:lastColumn="0" w:oddVBand="0" w:evenVBand="0" w:oddHBand="0" w:evenHBand="0" w:firstRowFirstColumn="0" w:firstRowLastColumn="0" w:lastRowFirstColumn="0" w:lastRowLastColumn="0"/>
              <w:rPr>
                <w:sz w:val="20"/>
                <w:szCs w:val="18"/>
              </w:rPr>
            </w:pPr>
            <w:r w:rsidRPr="00EC2F16">
              <w:rPr>
                <w:sz w:val="20"/>
                <w:szCs w:val="18"/>
              </w:rPr>
              <w:t>Gran impacto mediático, pero menor segmentación temática.</w:t>
            </w:r>
          </w:p>
        </w:tc>
      </w:tr>
    </w:tbl>
    <w:p w14:paraId="4681BB5C" w14:textId="77777777" w:rsidR="002B7721" w:rsidRDefault="002B7721" w:rsidP="00EC2F16"/>
    <w:p w14:paraId="6CB9F6FC" w14:textId="7AEF399A" w:rsidR="00EC2F16" w:rsidRPr="00EC2F16" w:rsidRDefault="00EC2F16" w:rsidP="00EC2F16">
      <w:r w:rsidRPr="00EC2F16">
        <w:t xml:space="preserve">En ingeniería de sistemas, la selección del tipo de </w:t>
      </w:r>
      <w:proofErr w:type="spellStart"/>
      <w:r w:rsidRPr="00EC2F16">
        <w:t>influencer</w:t>
      </w:r>
      <w:proofErr w:type="spellEnd"/>
      <w:r w:rsidRPr="00EC2F16">
        <w:t xml:space="preserve"> debe basarse en </w:t>
      </w:r>
      <w:r w:rsidRPr="00EC2F16">
        <w:rPr>
          <w:b/>
          <w:bCs/>
        </w:rPr>
        <w:t>análisis de datos cuantitativos y cualitativos</w:t>
      </w:r>
      <w:r w:rsidRPr="00EC2F16">
        <w:t xml:space="preserve">, donde herramientas automatizadas permiten evaluar la </w:t>
      </w:r>
      <w:r w:rsidRPr="00EC2F16">
        <w:rPr>
          <w:b/>
          <w:bCs/>
        </w:rPr>
        <w:t>calidad de la audiencia</w:t>
      </w:r>
      <w:r w:rsidRPr="00EC2F16">
        <w:t xml:space="preserve">, la </w:t>
      </w:r>
      <w:r w:rsidRPr="00EC2F16">
        <w:rPr>
          <w:b/>
          <w:bCs/>
        </w:rPr>
        <w:t>tasa de conversión</w:t>
      </w:r>
      <w:r w:rsidRPr="00EC2F16">
        <w:t xml:space="preserve"> y el </w:t>
      </w:r>
      <w:r w:rsidRPr="00EC2F16">
        <w:rPr>
          <w:b/>
          <w:bCs/>
        </w:rPr>
        <w:t>nivel de afinidad temática</w:t>
      </w:r>
      <w:r w:rsidRPr="00EC2F16">
        <w:t>.</w:t>
      </w:r>
    </w:p>
    <w:p w14:paraId="35450A13" w14:textId="79FDA058" w:rsidR="00EC2F16" w:rsidRPr="004A3851" w:rsidRDefault="00EC2F16" w:rsidP="00EC2F16">
      <w:pPr>
        <w:rPr>
          <w:lang w:val="es-ES"/>
        </w:rPr>
      </w:pPr>
    </w:p>
    <w:p w14:paraId="3D9A9E13" w14:textId="77777777" w:rsidR="002B7721" w:rsidRPr="004A3851" w:rsidRDefault="002B7721" w:rsidP="00EC2F16">
      <w:pPr>
        <w:rPr>
          <w:lang w:val="es-ES"/>
        </w:rPr>
      </w:pPr>
    </w:p>
    <w:p w14:paraId="2ABCA98D" w14:textId="77777777" w:rsidR="002B7721" w:rsidRPr="004A3851" w:rsidRDefault="002B7721" w:rsidP="00EC2F16">
      <w:pPr>
        <w:rPr>
          <w:lang w:val="es-ES"/>
        </w:rPr>
      </w:pPr>
    </w:p>
    <w:p w14:paraId="6DBD6C6F" w14:textId="77777777" w:rsidR="002B7721" w:rsidRPr="004A3851" w:rsidRDefault="002B7721" w:rsidP="00EC2F16">
      <w:pPr>
        <w:rPr>
          <w:lang w:val="es-ES"/>
        </w:rPr>
      </w:pPr>
    </w:p>
    <w:p w14:paraId="34A03D5D" w14:textId="77777777" w:rsidR="00EC2F16" w:rsidRPr="00EC2F16" w:rsidRDefault="00EC2F16" w:rsidP="00EC2F16">
      <w:pPr>
        <w:rPr>
          <w:b/>
          <w:bCs/>
        </w:rPr>
      </w:pPr>
      <w:r w:rsidRPr="00EC2F16">
        <w:rPr>
          <w:b/>
          <w:bCs/>
        </w:rPr>
        <w:lastRenderedPageBreak/>
        <w:t>3. Selección basada en datos e integración tecnológica</w:t>
      </w:r>
    </w:p>
    <w:p w14:paraId="025EF70D" w14:textId="77777777" w:rsidR="00EC2F16" w:rsidRPr="00EC2F16" w:rsidRDefault="00EC2F16" w:rsidP="00EC2F16">
      <w:r w:rsidRPr="00EC2F16">
        <w:t xml:space="preserve">La selección de </w:t>
      </w:r>
      <w:proofErr w:type="spellStart"/>
      <w:r w:rsidRPr="00EC2F16">
        <w:t>influencers</w:t>
      </w:r>
      <w:proofErr w:type="spellEnd"/>
      <w:r w:rsidRPr="00EC2F16">
        <w:t xml:space="preserve"> puede realizarse mediante </w:t>
      </w:r>
      <w:r w:rsidRPr="00EC2F16">
        <w:rPr>
          <w:b/>
          <w:bCs/>
        </w:rPr>
        <w:t>sistemas de análisis automatizados</w:t>
      </w:r>
      <w:r w:rsidRPr="00EC2F16">
        <w:t xml:space="preserve"> que utilizan </w:t>
      </w:r>
      <w:proofErr w:type="spellStart"/>
      <w:r w:rsidRPr="00EC2F16">
        <w:rPr>
          <w:b/>
          <w:bCs/>
        </w:rPr>
        <w:t>APIs</w:t>
      </w:r>
      <w:proofErr w:type="spellEnd"/>
      <w:r w:rsidRPr="00EC2F16">
        <w:rPr>
          <w:b/>
          <w:bCs/>
        </w:rPr>
        <w:t xml:space="preserve"> de redes sociales</w:t>
      </w:r>
      <w:r w:rsidRPr="00EC2F16">
        <w:t xml:space="preserve"> (como Instagram </w:t>
      </w:r>
      <w:proofErr w:type="spellStart"/>
      <w:r w:rsidRPr="00EC2F16">
        <w:t>Graph</w:t>
      </w:r>
      <w:proofErr w:type="spellEnd"/>
      <w:r w:rsidRPr="00EC2F16">
        <w:t xml:space="preserve"> API o YouTube Data API) o técnicas de </w:t>
      </w:r>
      <w:r w:rsidRPr="00EC2F16">
        <w:rPr>
          <w:i/>
          <w:iCs/>
        </w:rPr>
        <w:t xml:space="preserve">web </w:t>
      </w:r>
      <w:proofErr w:type="spellStart"/>
      <w:r w:rsidRPr="00EC2F16">
        <w:rPr>
          <w:i/>
          <w:iCs/>
        </w:rPr>
        <w:t>scraping</w:t>
      </w:r>
      <w:proofErr w:type="spellEnd"/>
      <w:r w:rsidRPr="00EC2F16">
        <w:t xml:space="preserve"> controlado, siempre dentro de los límites éticos y legales.</w:t>
      </w:r>
    </w:p>
    <w:p w14:paraId="10384E2B" w14:textId="77777777" w:rsidR="00EC2F16" w:rsidRPr="00EC2F16" w:rsidRDefault="00EC2F16" w:rsidP="00EC2F16">
      <w:r w:rsidRPr="00EC2F16">
        <w:t>Estos sistemas permiten recopilar información sobre:</w:t>
      </w:r>
    </w:p>
    <w:p w14:paraId="5B1B940D" w14:textId="77777777" w:rsidR="00EC2F16" w:rsidRPr="00EC2F16" w:rsidRDefault="00EC2F16" w:rsidP="00EC2F16">
      <w:pPr>
        <w:numPr>
          <w:ilvl w:val="0"/>
          <w:numId w:val="38"/>
        </w:numPr>
      </w:pPr>
      <w:r w:rsidRPr="00EC2F16">
        <w:t>Frecuencia y consistencia de publicaciones.</w:t>
      </w:r>
    </w:p>
    <w:p w14:paraId="4C0B8BB1" w14:textId="77777777" w:rsidR="00EC2F16" w:rsidRPr="00EC2F16" w:rsidRDefault="00EC2F16" w:rsidP="00EC2F16">
      <w:pPr>
        <w:numPr>
          <w:ilvl w:val="0"/>
          <w:numId w:val="38"/>
        </w:numPr>
      </w:pPr>
      <w:r w:rsidRPr="00EC2F16">
        <w:t xml:space="preserve">Tasa de </w:t>
      </w:r>
      <w:proofErr w:type="spellStart"/>
      <w:r w:rsidRPr="00EC2F16">
        <w:rPr>
          <w:i/>
          <w:iCs/>
        </w:rPr>
        <w:t>engagement</w:t>
      </w:r>
      <w:proofErr w:type="spellEnd"/>
      <w:r w:rsidRPr="00EC2F16">
        <w:t xml:space="preserve"> (interacción promedio por publicación).</w:t>
      </w:r>
    </w:p>
    <w:p w14:paraId="71FADE63" w14:textId="77777777" w:rsidR="00EC2F16" w:rsidRPr="00EC2F16" w:rsidRDefault="00EC2F16" w:rsidP="00EC2F16">
      <w:pPr>
        <w:numPr>
          <w:ilvl w:val="0"/>
          <w:numId w:val="38"/>
        </w:numPr>
      </w:pPr>
      <w:r w:rsidRPr="00EC2F16">
        <w:t>Distribución demográfica y geográfica de la audiencia.</w:t>
      </w:r>
    </w:p>
    <w:p w14:paraId="40327B0B" w14:textId="77777777" w:rsidR="00EC2F16" w:rsidRPr="00EC2F16" w:rsidRDefault="00EC2F16" w:rsidP="00EC2F16">
      <w:pPr>
        <w:numPr>
          <w:ilvl w:val="0"/>
          <w:numId w:val="38"/>
        </w:numPr>
      </w:pPr>
      <w:r w:rsidRPr="00EC2F16">
        <w:t xml:space="preserve">Credibilidad y autenticidad de los seguidores (detección de cuentas falsas o </w:t>
      </w:r>
      <w:proofErr w:type="spellStart"/>
      <w:r w:rsidRPr="00EC2F16">
        <w:t>bots</w:t>
      </w:r>
      <w:proofErr w:type="spellEnd"/>
      <w:r w:rsidRPr="00EC2F16">
        <w:t>).</w:t>
      </w:r>
    </w:p>
    <w:p w14:paraId="6DE5DB23" w14:textId="77777777" w:rsidR="002B7721" w:rsidRDefault="002B7721" w:rsidP="00EC2F16"/>
    <w:p w14:paraId="6BA7313B" w14:textId="16F5C727" w:rsidR="00EC2F16" w:rsidRDefault="00EC2F16" w:rsidP="00EC2F16">
      <w:r w:rsidRPr="00EC2F16">
        <w:t xml:space="preserve">Por ejemplo, una empresa tecnológica en Managua podría desarrollar un </w:t>
      </w:r>
      <w:r w:rsidRPr="00EC2F16">
        <w:rPr>
          <w:b/>
          <w:bCs/>
        </w:rPr>
        <w:t>sistema interno en Python</w:t>
      </w:r>
      <w:r w:rsidRPr="00EC2F16">
        <w:t xml:space="preserve"> que utilice la API de Instagram para identificar </w:t>
      </w:r>
      <w:proofErr w:type="spellStart"/>
      <w:r w:rsidRPr="00EC2F16">
        <w:t>microinfluencers</w:t>
      </w:r>
      <w:proofErr w:type="spellEnd"/>
      <w:r w:rsidRPr="00EC2F16">
        <w:t xml:space="preserve"> nicaragüenses que publiquen contenido sobre domótica, ingeniería de software o emprendimiento digital. Los resultados podrían representarse visualmente mediante un panel desarrollado con </w:t>
      </w:r>
      <w:proofErr w:type="spellStart"/>
      <w:r w:rsidRPr="00EC2F16">
        <w:rPr>
          <w:b/>
          <w:bCs/>
        </w:rPr>
        <w:t>Grafana</w:t>
      </w:r>
      <w:proofErr w:type="spellEnd"/>
      <w:r w:rsidRPr="00EC2F16">
        <w:rPr>
          <w:b/>
          <w:bCs/>
        </w:rPr>
        <w:t xml:space="preserve"> o </w:t>
      </w:r>
      <w:proofErr w:type="spellStart"/>
      <w:r w:rsidRPr="00EC2F16">
        <w:rPr>
          <w:b/>
          <w:bCs/>
        </w:rPr>
        <w:t>Power</w:t>
      </w:r>
      <w:proofErr w:type="spellEnd"/>
      <w:r w:rsidRPr="00EC2F16">
        <w:rPr>
          <w:b/>
          <w:bCs/>
        </w:rPr>
        <w:t xml:space="preserve"> BI</w:t>
      </w:r>
      <w:r w:rsidRPr="00EC2F16">
        <w:t>, permitiendo tomar decisiones basadas en métricas reales.</w:t>
      </w:r>
    </w:p>
    <w:p w14:paraId="055DB705" w14:textId="77777777" w:rsidR="002B7721" w:rsidRPr="00EC2F16" w:rsidRDefault="002B7721" w:rsidP="00EC2F16"/>
    <w:p w14:paraId="08189548" w14:textId="77777777" w:rsidR="00EC2F16" w:rsidRDefault="00EC2F16" w:rsidP="00EC2F16">
      <w:r w:rsidRPr="00EC2F16">
        <w:t xml:space="preserve">Este enfoque de análisis se enmarca dentro de la </w:t>
      </w:r>
      <w:r w:rsidRPr="00EC2F16">
        <w:rPr>
          <w:b/>
          <w:bCs/>
        </w:rPr>
        <w:t xml:space="preserve">ingeniería de datos y </w:t>
      </w:r>
      <w:proofErr w:type="spellStart"/>
      <w:r w:rsidRPr="00EC2F16">
        <w:rPr>
          <w:b/>
          <w:bCs/>
        </w:rPr>
        <w:t>business</w:t>
      </w:r>
      <w:proofErr w:type="spellEnd"/>
      <w:r w:rsidRPr="00EC2F16">
        <w:rPr>
          <w:b/>
          <w:bCs/>
        </w:rPr>
        <w:t xml:space="preserve"> </w:t>
      </w:r>
      <w:proofErr w:type="spellStart"/>
      <w:r w:rsidRPr="00EC2F16">
        <w:rPr>
          <w:b/>
          <w:bCs/>
        </w:rPr>
        <w:t>intelligence</w:t>
      </w:r>
      <w:proofErr w:type="spellEnd"/>
      <w:r w:rsidRPr="00EC2F16">
        <w:t>, ramas que buscan convertir los datos sociales en conocimiento estratégico para la toma de decisiones.</w:t>
      </w:r>
    </w:p>
    <w:p w14:paraId="5BB43C53" w14:textId="77777777" w:rsidR="002B7721" w:rsidRDefault="002B7721" w:rsidP="00EC2F16"/>
    <w:p w14:paraId="0B85A63D" w14:textId="77777777" w:rsidR="002B7721" w:rsidRDefault="002B7721" w:rsidP="00EC2F16"/>
    <w:p w14:paraId="424AA693" w14:textId="77777777" w:rsidR="002B7721" w:rsidRDefault="002B7721" w:rsidP="00EC2F16"/>
    <w:p w14:paraId="32238D8D" w14:textId="6FC47C22" w:rsidR="00EC2F16" w:rsidRPr="004A3851" w:rsidRDefault="00EC2F16" w:rsidP="00EC2F16">
      <w:pPr>
        <w:rPr>
          <w:lang w:val="es-ES"/>
        </w:rPr>
      </w:pPr>
    </w:p>
    <w:p w14:paraId="715EB810" w14:textId="77777777" w:rsidR="002B7721" w:rsidRPr="004A3851" w:rsidRDefault="002B7721" w:rsidP="00EC2F16">
      <w:pPr>
        <w:rPr>
          <w:lang w:val="es-ES"/>
        </w:rPr>
      </w:pPr>
    </w:p>
    <w:p w14:paraId="6F622F68" w14:textId="77777777" w:rsidR="002B7721" w:rsidRPr="004A3851" w:rsidRDefault="002B7721" w:rsidP="00EC2F16">
      <w:pPr>
        <w:rPr>
          <w:lang w:val="es-ES"/>
        </w:rPr>
      </w:pPr>
    </w:p>
    <w:p w14:paraId="18FA1C03" w14:textId="77777777" w:rsidR="00EC2F16" w:rsidRPr="00EC2F16" w:rsidRDefault="00EC2F16" w:rsidP="00EC2F16">
      <w:pPr>
        <w:rPr>
          <w:b/>
          <w:bCs/>
        </w:rPr>
      </w:pPr>
      <w:r w:rsidRPr="00EC2F16">
        <w:rPr>
          <w:b/>
          <w:bCs/>
        </w:rPr>
        <w:lastRenderedPageBreak/>
        <w:t xml:space="preserve">4. Estrategias de colaboración con </w:t>
      </w:r>
      <w:proofErr w:type="spellStart"/>
      <w:r w:rsidRPr="00EC2F16">
        <w:rPr>
          <w:b/>
          <w:bCs/>
        </w:rPr>
        <w:t>influencers</w:t>
      </w:r>
      <w:proofErr w:type="spellEnd"/>
    </w:p>
    <w:p w14:paraId="4E1164FF" w14:textId="77777777" w:rsidR="00EC2F16" w:rsidRPr="00EC2F16" w:rsidRDefault="00EC2F16" w:rsidP="00EC2F16">
      <w:r w:rsidRPr="00EC2F16">
        <w:t xml:space="preserve">Una colaboración efectiva con </w:t>
      </w:r>
      <w:proofErr w:type="spellStart"/>
      <w:r w:rsidRPr="00EC2F16">
        <w:t>influencers</w:t>
      </w:r>
      <w:proofErr w:type="spellEnd"/>
      <w:r w:rsidRPr="00EC2F16">
        <w:t xml:space="preserve"> debe alinearse con los objetivos institucionales o empresariales. En el caso de organizaciones educativas o tecnológicas, las principales estrategias incluyen:</w:t>
      </w:r>
    </w:p>
    <w:p w14:paraId="0C5C7689" w14:textId="77777777" w:rsidR="00EC2F16" w:rsidRPr="00EC2F16" w:rsidRDefault="00EC2F16" w:rsidP="00EC2F16">
      <w:pPr>
        <w:numPr>
          <w:ilvl w:val="0"/>
          <w:numId w:val="39"/>
        </w:numPr>
      </w:pPr>
      <w:r w:rsidRPr="00EC2F16">
        <w:rPr>
          <w:b/>
          <w:bCs/>
        </w:rPr>
        <w:t>Reseñas técnicas:</w:t>
      </w:r>
      <w:r w:rsidRPr="00EC2F16">
        <w:t xml:space="preserve"> El </w:t>
      </w:r>
      <w:proofErr w:type="spellStart"/>
      <w:r w:rsidRPr="00EC2F16">
        <w:t>influencer</w:t>
      </w:r>
      <w:proofErr w:type="spellEnd"/>
      <w:r w:rsidRPr="00EC2F16">
        <w:t xml:space="preserve"> prueba y explica una aplicación, un software o un dispositivo tecnológico, mostrando su utilidad y características técnicas.</w:t>
      </w:r>
      <w:r w:rsidRPr="00EC2F16">
        <w:br/>
      </w:r>
      <w:r w:rsidRPr="00EC2F16">
        <w:rPr>
          <w:i/>
          <w:iCs/>
        </w:rPr>
        <w:t>Ejemplo:</w:t>
      </w:r>
      <w:r w:rsidRPr="00EC2F16">
        <w:t xml:space="preserve"> un </w:t>
      </w:r>
      <w:proofErr w:type="spellStart"/>
      <w:r w:rsidRPr="00EC2F16">
        <w:t>influencer</w:t>
      </w:r>
      <w:proofErr w:type="spellEnd"/>
      <w:r w:rsidRPr="00EC2F16">
        <w:t xml:space="preserve"> tecnológico nicaragüense presenta en YouTube un video demostrativo sobre un sistema de control de energía desarrollado por estudiantes de ingeniería.</w:t>
      </w:r>
    </w:p>
    <w:p w14:paraId="523C2ED3" w14:textId="77777777" w:rsidR="00EC2F16" w:rsidRPr="00EC2F16" w:rsidRDefault="00EC2F16" w:rsidP="00EC2F16">
      <w:pPr>
        <w:numPr>
          <w:ilvl w:val="0"/>
          <w:numId w:val="39"/>
        </w:numPr>
      </w:pPr>
      <w:r w:rsidRPr="00EC2F16">
        <w:rPr>
          <w:b/>
          <w:bCs/>
        </w:rPr>
        <w:t>Tutoriales patrocinados:</w:t>
      </w:r>
      <w:r w:rsidRPr="00EC2F16">
        <w:t xml:space="preserve"> Se produce contenido educativo en conjunto, mostrando cómo usar una herramienta digital, plataforma educativa o sistema informático.</w:t>
      </w:r>
    </w:p>
    <w:p w14:paraId="69DD324F" w14:textId="77777777" w:rsidR="00EC2F16" w:rsidRPr="00EC2F16" w:rsidRDefault="00EC2F16" w:rsidP="00EC2F16">
      <w:pPr>
        <w:numPr>
          <w:ilvl w:val="0"/>
          <w:numId w:val="39"/>
        </w:numPr>
      </w:pPr>
      <w:r w:rsidRPr="00EC2F16">
        <w:rPr>
          <w:b/>
          <w:bCs/>
        </w:rPr>
        <w:t>Participación en pruebas beta:</w:t>
      </w:r>
      <w:r w:rsidRPr="00EC2F16">
        <w:t xml:space="preserve"> Los </w:t>
      </w:r>
      <w:proofErr w:type="spellStart"/>
      <w:r w:rsidRPr="00EC2F16">
        <w:t>influencers</w:t>
      </w:r>
      <w:proofErr w:type="spellEnd"/>
      <w:r w:rsidRPr="00EC2F16">
        <w:t xml:space="preserve"> colaboran en fases tempranas del desarrollo de software, aportando retroalimentación sobre experiencia de usuario (UX) y rendimiento.</w:t>
      </w:r>
    </w:p>
    <w:p w14:paraId="65E002D9" w14:textId="77777777" w:rsidR="00EC2F16" w:rsidRPr="00EC2F16" w:rsidRDefault="00EC2F16" w:rsidP="00EC2F16">
      <w:pPr>
        <w:numPr>
          <w:ilvl w:val="0"/>
          <w:numId w:val="39"/>
        </w:numPr>
      </w:pPr>
      <w:r w:rsidRPr="00EC2F16">
        <w:rPr>
          <w:b/>
          <w:bCs/>
        </w:rPr>
        <w:t>Charlas o talleres digitales:</w:t>
      </w:r>
      <w:r w:rsidRPr="00EC2F16">
        <w:t xml:space="preserve"> El </w:t>
      </w:r>
      <w:proofErr w:type="spellStart"/>
      <w:r w:rsidRPr="00EC2F16">
        <w:t>influencer</w:t>
      </w:r>
      <w:proofErr w:type="spellEnd"/>
      <w:r w:rsidRPr="00EC2F16">
        <w:t xml:space="preserve"> actúa como divulgador invitado en </w:t>
      </w:r>
      <w:proofErr w:type="spellStart"/>
      <w:r w:rsidRPr="00EC2F16">
        <w:t>webinars</w:t>
      </w:r>
      <w:proofErr w:type="spellEnd"/>
      <w:r w:rsidRPr="00EC2F16">
        <w:t xml:space="preserve"> o eventos virtuales transmitidos por YouTube o LinkedIn Live.</w:t>
      </w:r>
    </w:p>
    <w:p w14:paraId="30ED665E" w14:textId="77777777" w:rsidR="002B7721" w:rsidRDefault="002B7721" w:rsidP="00EC2F16"/>
    <w:p w14:paraId="5DDA2C3A" w14:textId="24C1913C" w:rsidR="00EC2F16" w:rsidRPr="00EC2F16" w:rsidRDefault="00EC2F16" w:rsidP="00EC2F16">
      <w:r w:rsidRPr="00EC2F16">
        <w:t xml:space="preserve">Estas estrategias pueden combinarse con </w:t>
      </w:r>
      <w:r w:rsidRPr="00EC2F16">
        <w:rPr>
          <w:b/>
          <w:bCs/>
        </w:rPr>
        <w:t>automatización de publicación</w:t>
      </w:r>
      <w:r w:rsidRPr="00EC2F16">
        <w:t xml:space="preserve"> mediante herramientas como </w:t>
      </w:r>
      <w:r w:rsidRPr="00EC2F16">
        <w:rPr>
          <w:b/>
          <w:bCs/>
        </w:rPr>
        <w:t>Hootsuite, Buffer o Meta Business Suite</w:t>
      </w:r>
      <w:r w:rsidRPr="00EC2F16">
        <w:t>, optimizando tiempos y gestionando la difusión en múltiples redes simultáneamente.</w:t>
      </w:r>
    </w:p>
    <w:p w14:paraId="15DF8E68" w14:textId="1E7CE723" w:rsidR="00EC2F16" w:rsidRPr="004A3851" w:rsidRDefault="00EC2F16" w:rsidP="00EC2F16">
      <w:pPr>
        <w:rPr>
          <w:lang w:val="es-ES"/>
        </w:rPr>
      </w:pPr>
    </w:p>
    <w:p w14:paraId="79D250E1" w14:textId="77777777" w:rsidR="008C2281" w:rsidRPr="004A3851" w:rsidRDefault="008C2281" w:rsidP="00EC2F16">
      <w:pPr>
        <w:rPr>
          <w:lang w:val="es-ES"/>
        </w:rPr>
      </w:pPr>
    </w:p>
    <w:p w14:paraId="065610C9" w14:textId="77777777" w:rsidR="008C2281" w:rsidRPr="004A3851" w:rsidRDefault="008C2281" w:rsidP="00EC2F16">
      <w:pPr>
        <w:rPr>
          <w:lang w:val="es-ES"/>
        </w:rPr>
      </w:pPr>
    </w:p>
    <w:p w14:paraId="49144A1C" w14:textId="77777777" w:rsidR="008C2281" w:rsidRPr="004A3851" w:rsidRDefault="008C2281" w:rsidP="00EC2F16">
      <w:pPr>
        <w:rPr>
          <w:lang w:val="es-ES"/>
        </w:rPr>
      </w:pPr>
    </w:p>
    <w:p w14:paraId="09321F4B" w14:textId="77777777" w:rsidR="008C2281" w:rsidRPr="004A3851" w:rsidRDefault="008C2281" w:rsidP="00EC2F16">
      <w:pPr>
        <w:rPr>
          <w:lang w:val="es-ES"/>
        </w:rPr>
      </w:pPr>
    </w:p>
    <w:p w14:paraId="59454290" w14:textId="77777777" w:rsidR="008C2281" w:rsidRPr="004A3851" w:rsidRDefault="008C2281" w:rsidP="00EC2F16">
      <w:pPr>
        <w:rPr>
          <w:lang w:val="es-ES"/>
        </w:rPr>
      </w:pPr>
    </w:p>
    <w:p w14:paraId="3C66DD62" w14:textId="77777777" w:rsidR="00EC2F16" w:rsidRPr="00EC2F16" w:rsidRDefault="00EC2F16" w:rsidP="00EC2F16">
      <w:pPr>
        <w:rPr>
          <w:b/>
          <w:bCs/>
        </w:rPr>
      </w:pPr>
      <w:r w:rsidRPr="00EC2F16">
        <w:rPr>
          <w:b/>
          <w:bCs/>
        </w:rPr>
        <w:lastRenderedPageBreak/>
        <w:t>5. Medición del impacto y retorno de inversión (ROI)</w:t>
      </w:r>
    </w:p>
    <w:p w14:paraId="5147DBE1" w14:textId="77777777" w:rsidR="00EC2F16" w:rsidRPr="00EC2F16" w:rsidRDefault="00EC2F16" w:rsidP="00EC2F16">
      <w:r w:rsidRPr="00EC2F16">
        <w:t xml:space="preserve">Uno de los aspectos más críticos en el trabajo con </w:t>
      </w:r>
      <w:proofErr w:type="spellStart"/>
      <w:r w:rsidRPr="00EC2F16">
        <w:t>influencers</w:t>
      </w:r>
      <w:proofErr w:type="spellEnd"/>
      <w:r w:rsidRPr="00EC2F16">
        <w:t xml:space="preserve"> es la </w:t>
      </w:r>
      <w:r w:rsidRPr="00EC2F16">
        <w:rPr>
          <w:b/>
          <w:bCs/>
        </w:rPr>
        <w:t>evaluación cuantitativa del impacto</w:t>
      </w:r>
      <w:r w:rsidRPr="00EC2F16">
        <w:t xml:space="preserve">. Desde la ingeniería en sistemas, esta evaluación se sustenta en el uso de </w:t>
      </w:r>
      <w:r w:rsidRPr="00EC2F16">
        <w:rPr>
          <w:b/>
          <w:bCs/>
        </w:rPr>
        <w:t>indicadores clave de desempeño (</w:t>
      </w:r>
      <w:proofErr w:type="spellStart"/>
      <w:r w:rsidRPr="00EC2F16">
        <w:rPr>
          <w:b/>
          <w:bCs/>
        </w:rPr>
        <w:t>KPIs</w:t>
      </w:r>
      <w:proofErr w:type="spellEnd"/>
      <w:r w:rsidRPr="00EC2F16">
        <w:rPr>
          <w:b/>
          <w:bCs/>
        </w:rPr>
        <w:t>)</w:t>
      </w:r>
      <w:r w:rsidRPr="00EC2F16">
        <w:t xml:space="preserve"> y técnicas de analítica digital.</w:t>
      </w:r>
    </w:p>
    <w:p w14:paraId="4CCB3A6D" w14:textId="77777777" w:rsidR="00EC2F16" w:rsidRPr="00EC2F16" w:rsidRDefault="00EC2F16" w:rsidP="00EC2F16">
      <w:pPr>
        <w:rPr>
          <w:lang w:val="en-US"/>
        </w:rPr>
      </w:pPr>
      <w:proofErr w:type="spellStart"/>
      <w:r w:rsidRPr="00EC2F16">
        <w:rPr>
          <w:lang w:val="en-US"/>
        </w:rPr>
        <w:t>Algunos</w:t>
      </w:r>
      <w:proofErr w:type="spellEnd"/>
      <w:r w:rsidRPr="00EC2F16">
        <w:rPr>
          <w:lang w:val="en-US"/>
        </w:rPr>
        <w:t xml:space="preserve"> </w:t>
      </w:r>
      <w:proofErr w:type="spellStart"/>
      <w:r w:rsidRPr="00EC2F16">
        <w:rPr>
          <w:lang w:val="en-US"/>
        </w:rPr>
        <w:t>indicadores</w:t>
      </w:r>
      <w:proofErr w:type="spellEnd"/>
      <w:r w:rsidRPr="00EC2F16">
        <w:rPr>
          <w:lang w:val="en-US"/>
        </w:rPr>
        <w:t xml:space="preserve"> </w:t>
      </w:r>
      <w:proofErr w:type="spellStart"/>
      <w:r w:rsidRPr="00EC2F16">
        <w:rPr>
          <w:lang w:val="en-US"/>
        </w:rPr>
        <w:t>comunes</w:t>
      </w:r>
      <w:proofErr w:type="spellEnd"/>
      <w:r w:rsidRPr="00EC2F16">
        <w:rPr>
          <w:lang w:val="en-US"/>
        </w:rPr>
        <w:t xml:space="preserve"> son:</w:t>
      </w:r>
    </w:p>
    <w:p w14:paraId="2B8D52D2" w14:textId="77777777" w:rsidR="00EC2F16" w:rsidRPr="00EC2F16" w:rsidRDefault="00EC2F16" w:rsidP="00EC2F16">
      <w:pPr>
        <w:numPr>
          <w:ilvl w:val="0"/>
          <w:numId w:val="40"/>
        </w:numPr>
      </w:pPr>
      <w:proofErr w:type="spellStart"/>
      <w:r w:rsidRPr="00EC2F16">
        <w:rPr>
          <w:b/>
          <w:bCs/>
        </w:rPr>
        <w:t>Engagement</w:t>
      </w:r>
      <w:proofErr w:type="spellEnd"/>
      <w:r w:rsidRPr="00EC2F16">
        <w:rPr>
          <w:b/>
          <w:bCs/>
        </w:rPr>
        <w:t xml:space="preserve"> </w:t>
      </w:r>
      <w:proofErr w:type="spellStart"/>
      <w:r w:rsidRPr="00EC2F16">
        <w:rPr>
          <w:b/>
          <w:bCs/>
        </w:rPr>
        <w:t>rate</w:t>
      </w:r>
      <w:proofErr w:type="spellEnd"/>
      <w:r w:rsidRPr="00EC2F16">
        <w:rPr>
          <w:b/>
          <w:bCs/>
        </w:rPr>
        <w:t xml:space="preserve"> (ER):</w:t>
      </w:r>
      <w:r w:rsidRPr="00EC2F16">
        <w:t xml:space="preserve"> mide la interacción real de la audiencia.</w:t>
      </w:r>
    </w:p>
    <w:p w14:paraId="67AF195B" w14:textId="77777777" w:rsidR="00EC2F16" w:rsidRPr="00EC2F16" w:rsidRDefault="00EC2F16" w:rsidP="00EC2F16">
      <w:pPr>
        <w:numPr>
          <w:ilvl w:val="0"/>
          <w:numId w:val="40"/>
        </w:numPr>
      </w:pPr>
      <w:proofErr w:type="spellStart"/>
      <w:r w:rsidRPr="00EC2F16">
        <w:rPr>
          <w:b/>
          <w:bCs/>
        </w:rPr>
        <w:t>Conversion</w:t>
      </w:r>
      <w:proofErr w:type="spellEnd"/>
      <w:r w:rsidRPr="00EC2F16">
        <w:rPr>
          <w:b/>
          <w:bCs/>
        </w:rPr>
        <w:t xml:space="preserve"> </w:t>
      </w:r>
      <w:proofErr w:type="spellStart"/>
      <w:r w:rsidRPr="00EC2F16">
        <w:rPr>
          <w:b/>
          <w:bCs/>
        </w:rPr>
        <w:t>rate</w:t>
      </w:r>
      <w:proofErr w:type="spellEnd"/>
      <w:r w:rsidRPr="00EC2F16">
        <w:rPr>
          <w:b/>
          <w:bCs/>
        </w:rPr>
        <w:t>:</w:t>
      </w:r>
      <w:r w:rsidRPr="00EC2F16">
        <w:t xml:space="preserve"> porcentaje de usuarios que realizan una acción deseada tras una publicación (descarga de app, registro, compra).</w:t>
      </w:r>
    </w:p>
    <w:p w14:paraId="436C9472" w14:textId="77777777" w:rsidR="00EC2F16" w:rsidRPr="00EC2F16" w:rsidRDefault="00EC2F16" w:rsidP="00EC2F16">
      <w:pPr>
        <w:numPr>
          <w:ilvl w:val="0"/>
          <w:numId w:val="40"/>
        </w:numPr>
      </w:pPr>
      <w:proofErr w:type="spellStart"/>
      <w:r w:rsidRPr="00EC2F16">
        <w:rPr>
          <w:b/>
          <w:bCs/>
        </w:rPr>
        <w:t>Reach</w:t>
      </w:r>
      <w:proofErr w:type="spellEnd"/>
      <w:r w:rsidRPr="00EC2F16">
        <w:rPr>
          <w:b/>
          <w:bCs/>
        </w:rPr>
        <w:t>:</w:t>
      </w:r>
      <w:r w:rsidRPr="00EC2F16">
        <w:t xml:space="preserve"> cantidad total de usuarios únicos alcanzados.</w:t>
      </w:r>
    </w:p>
    <w:p w14:paraId="3787B1D5" w14:textId="77777777" w:rsidR="00EC2F16" w:rsidRPr="00EC2F16" w:rsidRDefault="00EC2F16" w:rsidP="00EC2F16">
      <w:pPr>
        <w:numPr>
          <w:ilvl w:val="0"/>
          <w:numId w:val="40"/>
        </w:numPr>
      </w:pPr>
      <w:r w:rsidRPr="00EC2F16">
        <w:rPr>
          <w:b/>
          <w:bCs/>
        </w:rPr>
        <w:t>ROI (</w:t>
      </w:r>
      <w:proofErr w:type="spellStart"/>
      <w:r w:rsidRPr="00EC2F16">
        <w:rPr>
          <w:b/>
          <w:bCs/>
        </w:rPr>
        <w:t>Return</w:t>
      </w:r>
      <w:proofErr w:type="spellEnd"/>
      <w:r w:rsidRPr="00EC2F16">
        <w:rPr>
          <w:b/>
          <w:bCs/>
        </w:rPr>
        <w:t xml:space="preserve"> </w:t>
      </w:r>
      <w:proofErr w:type="spellStart"/>
      <w:r w:rsidRPr="00EC2F16">
        <w:rPr>
          <w:b/>
          <w:bCs/>
        </w:rPr>
        <w:t>on</w:t>
      </w:r>
      <w:proofErr w:type="spellEnd"/>
      <w:r w:rsidRPr="00EC2F16">
        <w:rPr>
          <w:b/>
          <w:bCs/>
        </w:rPr>
        <w:t xml:space="preserve"> </w:t>
      </w:r>
      <w:proofErr w:type="spellStart"/>
      <w:r w:rsidRPr="00EC2F16">
        <w:rPr>
          <w:b/>
          <w:bCs/>
        </w:rPr>
        <w:t>Investment</w:t>
      </w:r>
      <w:proofErr w:type="spellEnd"/>
      <w:r w:rsidRPr="00EC2F16">
        <w:rPr>
          <w:b/>
          <w:bCs/>
        </w:rPr>
        <w:t>):</w:t>
      </w:r>
      <w:r w:rsidRPr="00EC2F16">
        <w:t xml:space="preserve"> beneficio obtenido en relación al costo de la colaboración.</w:t>
      </w:r>
    </w:p>
    <w:p w14:paraId="146A9CAC" w14:textId="77777777" w:rsidR="008C2281" w:rsidRDefault="008C2281" w:rsidP="00EC2F16"/>
    <w:p w14:paraId="6BBDF8BD" w14:textId="05F1482D" w:rsidR="00EC2F16" w:rsidRDefault="00EC2F16" w:rsidP="00EC2F16">
      <w:r w:rsidRPr="00EC2F16">
        <w:t xml:space="preserve">Para rastrear estos indicadores se utilizan </w:t>
      </w:r>
      <w:r w:rsidRPr="00EC2F16">
        <w:rPr>
          <w:b/>
          <w:bCs/>
        </w:rPr>
        <w:t>parámetros UTM (</w:t>
      </w:r>
      <w:proofErr w:type="spellStart"/>
      <w:r w:rsidRPr="00EC2F16">
        <w:rPr>
          <w:b/>
          <w:bCs/>
        </w:rPr>
        <w:t>Urchin</w:t>
      </w:r>
      <w:proofErr w:type="spellEnd"/>
      <w:r w:rsidRPr="00EC2F16">
        <w:rPr>
          <w:b/>
          <w:bCs/>
        </w:rPr>
        <w:t xml:space="preserve"> Tracking Module)</w:t>
      </w:r>
      <w:r w:rsidRPr="00EC2F16">
        <w:t xml:space="preserve"> en los enlaces, lo que permite seguir el recorrido del usuario desde la publicación del </w:t>
      </w:r>
      <w:proofErr w:type="spellStart"/>
      <w:r w:rsidRPr="00EC2F16">
        <w:t>influencer</w:t>
      </w:r>
      <w:proofErr w:type="spellEnd"/>
      <w:r w:rsidRPr="00EC2F16">
        <w:t xml:space="preserve"> hasta la acción final (por ejemplo, una descarga o una inscripción).</w:t>
      </w:r>
    </w:p>
    <w:p w14:paraId="52F8D263" w14:textId="77777777" w:rsidR="008C2281" w:rsidRPr="00EC2F16" w:rsidRDefault="008C2281" w:rsidP="00EC2F16"/>
    <w:p w14:paraId="71FC6BFC" w14:textId="77777777" w:rsidR="00EC2F16" w:rsidRPr="00EC2F16" w:rsidRDefault="00EC2F16" w:rsidP="00EC2F16">
      <w:r w:rsidRPr="00EC2F16">
        <w:t xml:space="preserve">Además, se pueden integrar sistemas de análisis automatizado con </w:t>
      </w:r>
      <w:proofErr w:type="spellStart"/>
      <w:r w:rsidRPr="00EC2F16">
        <w:t>APIs</w:t>
      </w:r>
      <w:proofErr w:type="spellEnd"/>
      <w:r w:rsidRPr="00EC2F16">
        <w:t xml:space="preserve"> de Google </w:t>
      </w:r>
      <w:proofErr w:type="spellStart"/>
      <w:r w:rsidRPr="00EC2F16">
        <w:t>Analytics</w:t>
      </w:r>
      <w:proofErr w:type="spellEnd"/>
      <w:r w:rsidRPr="00EC2F16">
        <w:t xml:space="preserve"> o Meta </w:t>
      </w:r>
      <w:proofErr w:type="spellStart"/>
      <w:r w:rsidRPr="00EC2F16">
        <w:t>Insights</w:t>
      </w:r>
      <w:proofErr w:type="spellEnd"/>
      <w:r w:rsidRPr="00EC2F16">
        <w:t>, lo que posibilita medir el impacto en tiempo real y generar reportes de rendimiento de cada colaboración.</w:t>
      </w:r>
    </w:p>
    <w:p w14:paraId="7BC7902A" w14:textId="2EABFC6E" w:rsidR="00EC2F16" w:rsidRPr="004A3851" w:rsidRDefault="00EC2F16" w:rsidP="00EC2F16">
      <w:pPr>
        <w:rPr>
          <w:lang w:val="es-ES"/>
        </w:rPr>
      </w:pPr>
    </w:p>
    <w:p w14:paraId="6C9B3FC9" w14:textId="77777777" w:rsidR="008C2281" w:rsidRPr="004A3851" w:rsidRDefault="008C2281" w:rsidP="00EC2F16">
      <w:pPr>
        <w:rPr>
          <w:lang w:val="es-ES"/>
        </w:rPr>
      </w:pPr>
    </w:p>
    <w:p w14:paraId="44FA93DE" w14:textId="77777777" w:rsidR="008C2281" w:rsidRPr="004A3851" w:rsidRDefault="008C2281" w:rsidP="00EC2F16">
      <w:pPr>
        <w:rPr>
          <w:lang w:val="es-ES"/>
        </w:rPr>
      </w:pPr>
    </w:p>
    <w:p w14:paraId="27B87CA9" w14:textId="77777777" w:rsidR="008C2281" w:rsidRPr="004A3851" w:rsidRDefault="008C2281" w:rsidP="00EC2F16">
      <w:pPr>
        <w:rPr>
          <w:lang w:val="es-ES"/>
        </w:rPr>
      </w:pPr>
    </w:p>
    <w:p w14:paraId="08EAF147" w14:textId="77777777" w:rsidR="008C2281" w:rsidRPr="004A3851" w:rsidRDefault="008C2281" w:rsidP="00EC2F16">
      <w:pPr>
        <w:rPr>
          <w:lang w:val="es-ES"/>
        </w:rPr>
      </w:pPr>
    </w:p>
    <w:p w14:paraId="2AB81592" w14:textId="77777777" w:rsidR="008C2281" w:rsidRPr="004A3851" w:rsidRDefault="008C2281" w:rsidP="00EC2F16">
      <w:pPr>
        <w:rPr>
          <w:lang w:val="es-ES"/>
        </w:rPr>
      </w:pPr>
    </w:p>
    <w:p w14:paraId="39387204" w14:textId="77777777" w:rsidR="008C2281" w:rsidRPr="004A3851" w:rsidRDefault="008C2281" w:rsidP="00EC2F16">
      <w:pPr>
        <w:rPr>
          <w:lang w:val="es-ES"/>
        </w:rPr>
      </w:pPr>
    </w:p>
    <w:p w14:paraId="31F29192" w14:textId="77777777" w:rsidR="00EC2F16" w:rsidRPr="00EC2F16" w:rsidRDefault="00EC2F16" w:rsidP="00EC2F16">
      <w:pPr>
        <w:rPr>
          <w:b/>
          <w:bCs/>
        </w:rPr>
      </w:pPr>
      <w:r w:rsidRPr="00EC2F16">
        <w:rPr>
          <w:b/>
          <w:bCs/>
        </w:rPr>
        <w:lastRenderedPageBreak/>
        <w:t>6. Ética, transparencia y sostenibilidad digital</w:t>
      </w:r>
    </w:p>
    <w:p w14:paraId="41C760AF" w14:textId="77777777" w:rsidR="00EC2F16" w:rsidRDefault="00EC2F16" w:rsidP="00EC2F16">
      <w:r w:rsidRPr="00EC2F16">
        <w:t xml:space="preserve">El trabajo con </w:t>
      </w:r>
      <w:proofErr w:type="spellStart"/>
      <w:r w:rsidRPr="00EC2F16">
        <w:t>influencers</w:t>
      </w:r>
      <w:proofErr w:type="spellEnd"/>
      <w:r w:rsidRPr="00EC2F16">
        <w:t xml:space="preserve"> requiere </w:t>
      </w:r>
      <w:r w:rsidRPr="00EC2F16">
        <w:rPr>
          <w:b/>
          <w:bCs/>
        </w:rPr>
        <w:t>transparencia ética y regulatoria</w:t>
      </w:r>
      <w:r w:rsidRPr="00EC2F16">
        <w:t>. Deben declararse las colaboraciones pagadas y respetarse las normativas de publicidad digital, protección de datos y propiedad intelectual.</w:t>
      </w:r>
      <w:r w:rsidRPr="00EC2F16">
        <w:br/>
        <w:t xml:space="preserve">En Nicaragua, las prácticas éticas en comunicación digital se regulan bajo principios del </w:t>
      </w:r>
      <w:r w:rsidRPr="00EC2F16">
        <w:rPr>
          <w:b/>
          <w:bCs/>
        </w:rPr>
        <w:t>Instituto de Acceso a la Información Pública (IAIP)</w:t>
      </w:r>
      <w:r w:rsidRPr="00EC2F16">
        <w:t>, que exige claridad en la difusión de contenido patrocinado y respeto a los derechos digitales de los usuarios.</w:t>
      </w:r>
    </w:p>
    <w:p w14:paraId="1703C6DA" w14:textId="77777777" w:rsidR="008C2281" w:rsidRPr="00EC2F16" w:rsidRDefault="008C2281" w:rsidP="00EC2F16"/>
    <w:p w14:paraId="18D500D4" w14:textId="77777777" w:rsidR="00EC2F16" w:rsidRPr="00EC2F16" w:rsidRDefault="00EC2F16" w:rsidP="00EC2F16">
      <w:r w:rsidRPr="00EC2F16">
        <w:t xml:space="preserve">Desde la ingeniería de sistemas, los algoritmos que gestionan o analizan colaboraciones deben diseñarse bajo principios de </w:t>
      </w:r>
      <w:r w:rsidRPr="00EC2F16">
        <w:rPr>
          <w:b/>
          <w:bCs/>
        </w:rPr>
        <w:t>ética algorítmica y protección de datos personales</w:t>
      </w:r>
      <w:r w:rsidRPr="00EC2F16">
        <w:t xml:space="preserve">, garantizando que la información de la audiencia sea tratada de forma segura, conforme a la Ley </w:t>
      </w:r>
      <w:proofErr w:type="spellStart"/>
      <w:r w:rsidRPr="00EC2F16">
        <w:t>N°</w:t>
      </w:r>
      <w:proofErr w:type="spellEnd"/>
      <w:r w:rsidRPr="00EC2F16">
        <w:t>. 787 sobre Protección de Datos Personales.</w:t>
      </w:r>
    </w:p>
    <w:p w14:paraId="560EF787" w14:textId="53689D48" w:rsidR="00EC2F16" w:rsidRPr="00EC2F16" w:rsidRDefault="00EC2F16" w:rsidP="00EC2F16">
      <w:pPr>
        <w:rPr>
          <w:b/>
          <w:bCs/>
        </w:rPr>
      </w:pPr>
    </w:p>
    <w:p w14:paraId="173AE0F8" w14:textId="77777777" w:rsidR="00EC2F16" w:rsidRDefault="00EC2F16" w:rsidP="00EC2F16">
      <w:r w:rsidRPr="00EC2F16">
        <w:t xml:space="preserve">Trabajar con </w:t>
      </w:r>
      <w:proofErr w:type="spellStart"/>
      <w:r w:rsidRPr="00EC2F16">
        <w:t>influencers</w:t>
      </w:r>
      <w:proofErr w:type="spellEnd"/>
      <w:r w:rsidRPr="00EC2F16">
        <w:t xml:space="preserve"> no es únicamente una práctica de marketing: es un </w:t>
      </w:r>
      <w:r w:rsidRPr="00EC2F16">
        <w:rPr>
          <w:b/>
          <w:bCs/>
        </w:rPr>
        <w:t>proceso de ingeniería social y tecnológica</w:t>
      </w:r>
      <w:r w:rsidRPr="00EC2F16">
        <w:t>. Implica la recolección, procesamiento y análisis de grandes volúmenes de datos digitales para seleccionar, medir y optimizar colaboraciones que generen valor real.</w:t>
      </w:r>
    </w:p>
    <w:p w14:paraId="5257D52D" w14:textId="77777777" w:rsidR="008C2281" w:rsidRPr="00EC2F16" w:rsidRDefault="008C2281" w:rsidP="00EC2F16"/>
    <w:p w14:paraId="46665C2D" w14:textId="77777777" w:rsidR="008C2281" w:rsidRDefault="00EC2F16" w:rsidP="00EC2F16">
      <w:r w:rsidRPr="00EC2F16">
        <w:t xml:space="preserve">En Nicaragua, la integración de </w:t>
      </w:r>
      <w:proofErr w:type="spellStart"/>
      <w:r w:rsidRPr="00EC2F16">
        <w:t>influencers</w:t>
      </w:r>
      <w:proofErr w:type="spellEnd"/>
      <w:r w:rsidRPr="00EC2F16">
        <w:t xml:space="preserve"> en estrategias tecnológicas y educativas abre nuevas oportunidades para </w:t>
      </w:r>
      <w:r w:rsidRPr="00EC2F16">
        <w:rPr>
          <w:b/>
          <w:bCs/>
        </w:rPr>
        <w:t>democratizar la innovación</w:t>
      </w:r>
      <w:r w:rsidRPr="00EC2F16">
        <w:t xml:space="preserve">, </w:t>
      </w:r>
      <w:r w:rsidRPr="00EC2F16">
        <w:rPr>
          <w:b/>
          <w:bCs/>
        </w:rPr>
        <w:t>difundir conocimiento técnico</w:t>
      </w:r>
      <w:r w:rsidRPr="00EC2F16">
        <w:t xml:space="preserve"> y </w:t>
      </w:r>
      <w:r w:rsidRPr="00EC2F16">
        <w:rPr>
          <w:b/>
          <w:bCs/>
        </w:rPr>
        <w:t>fortalecer el vínculo entre universidades, empresas y sociedad</w:t>
      </w:r>
      <w:r w:rsidRPr="00EC2F16">
        <w:t>.</w:t>
      </w:r>
    </w:p>
    <w:p w14:paraId="48D54549" w14:textId="0E9A0960" w:rsidR="00EC2F16" w:rsidRPr="00EC2F16" w:rsidRDefault="00EC2F16" w:rsidP="00EC2F16">
      <w:r w:rsidRPr="00EC2F16">
        <w:br/>
        <w:t xml:space="preserve">Cuando la colaboración se sustenta en métricas confiables, ética digital y herramientas de análisis inteligente, se transforma en una </w:t>
      </w:r>
      <w:r w:rsidRPr="00EC2F16">
        <w:rPr>
          <w:b/>
          <w:bCs/>
        </w:rPr>
        <w:t>alianza estratégica basada en ciencia de datos, comunicación y tecnología</w:t>
      </w:r>
      <w:r w:rsidRPr="00EC2F16">
        <w:t>.</w:t>
      </w:r>
    </w:p>
    <w:p w14:paraId="4E4CA03D" w14:textId="77777777" w:rsidR="00ED28B7" w:rsidRPr="00361152" w:rsidRDefault="00ED28B7" w:rsidP="00ED28B7"/>
    <w:p w14:paraId="2E01CE6C" w14:textId="77777777" w:rsidR="00A56AD7" w:rsidRDefault="00A56AD7" w:rsidP="00A76AA1">
      <w:pPr>
        <w:contextualSpacing/>
      </w:pPr>
    </w:p>
    <w:p w14:paraId="369317B8" w14:textId="48382C21" w:rsidR="002117E6" w:rsidRDefault="006D7C25" w:rsidP="00A76AA1">
      <w:pPr>
        <w:contextualSpacing/>
      </w:pPr>
      <w:r>
        <w:rPr>
          <w:bCs/>
          <w:noProof/>
        </w:rPr>
        <w:lastRenderedPageBreak/>
        <mc:AlternateContent>
          <mc:Choice Requires="wpg">
            <w:drawing>
              <wp:anchor distT="0" distB="0" distL="114300" distR="114300" simplePos="0" relativeHeight="251658247" behindDoc="0" locked="0" layoutInCell="1" allowOverlap="1" wp14:anchorId="258B4E44" wp14:editId="6C4642B8">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9E73F0" w14:textId="77777777" w:rsidR="006D7C25" w:rsidRPr="00D904A7" w:rsidRDefault="006D7C25" w:rsidP="006D7C25">
                              <w:pPr>
                                <w:pStyle w:val="Ttulo1"/>
                              </w:pPr>
                              <w:bookmarkStart w:id="23" w:name="_Toc212147270"/>
                              <w:bookmarkStart w:id="24" w:name="_Toc160547542"/>
                              <w:r w:rsidRPr="006D7C25">
                                <w:t>Bibliografía y Webgrafía</w:t>
                              </w:r>
                              <w:bookmarkEnd w:id="23"/>
                            </w:p>
                            <w:p w14:paraId="5BD2B3AC" w14:textId="77777777" w:rsidR="006D7C25" w:rsidRDefault="006D7C25"/>
                            <w:p w14:paraId="27D3A29E" w14:textId="3D43C67E" w:rsidR="006D7C25" w:rsidRPr="00D904A7" w:rsidRDefault="006D7C25" w:rsidP="006D7C25">
                              <w:pPr>
                                <w:pStyle w:val="Ttulo1"/>
                              </w:pPr>
                              <w:bookmarkStart w:id="25" w:name="_Toc212147271"/>
                              <w:proofErr w:type="spellStart"/>
                              <w:r w:rsidRPr="006D7C25">
                                <w:t>GlosarioBibliografía</w:t>
                              </w:r>
                              <w:proofErr w:type="spellEnd"/>
                              <w:r w:rsidRPr="006D7C25">
                                <w:t xml:space="preserve"> y Webgrafía</w:t>
                              </w:r>
                              <w:bookmarkEnd w:id="24"/>
                              <w:bookmarkEnd w:id="25"/>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58B4E44" id="Grupo 51" o:spid="_x0000_s1043" style="position:absolute;left:0;text-align:left;margin-left:-24.8pt;margin-top:-.25pt;width:510.2pt;height:26.25pt;z-index:251658247"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6A9E73F0" w14:textId="77777777" w:rsidR="006D7C25" w:rsidRPr="00D904A7" w:rsidRDefault="006D7C25" w:rsidP="006D7C25">
                        <w:pPr>
                          <w:pStyle w:val="Ttulo1"/>
                        </w:pPr>
                        <w:bookmarkStart w:id="26" w:name="_Toc212147270"/>
                        <w:bookmarkStart w:id="27" w:name="_Toc160547542"/>
                        <w:r w:rsidRPr="006D7C25">
                          <w:t>Bibliografía y Webgrafía</w:t>
                        </w:r>
                        <w:bookmarkEnd w:id="26"/>
                      </w:p>
                      <w:p w14:paraId="5BD2B3AC" w14:textId="77777777" w:rsidR="006D7C25" w:rsidRDefault="006D7C25"/>
                      <w:p w14:paraId="27D3A29E" w14:textId="3D43C67E" w:rsidR="006D7C25" w:rsidRPr="00D904A7" w:rsidRDefault="006D7C25" w:rsidP="006D7C25">
                        <w:pPr>
                          <w:pStyle w:val="Ttulo1"/>
                        </w:pPr>
                        <w:bookmarkStart w:id="28" w:name="_Toc212147271"/>
                        <w:proofErr w:type="spellStart"/>
                        <w:r w:rsidRPr="006D7C25">
                          <w:t>GlosarioBibliografía</w:t>
                        </w:r>
                        <w:proofErr w:type="spellEnd"/>
                        <w:r w:rsidRPr="006D7C25">
                          <w:t xml:space="preserve"> y Webgrafía</w:t>
                        </w:r>
                        <w:bookmarkEnd w:id="27"/>
                        <w:bookmarkEnd w:id="28"/>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4401B4BA" w14:textId="77777777" w:rsidR="002117E6" w:rsidRDefault="002117E6" w:rsidP="00A76AA1">
      <w:pPr>
        <w:contextualSpacing/>
      </w:pPr>
    </w:p>
    <w:p w14:paraId="107F16F8" w14:textId="77777777" w:rsidR="00AB2DF6" w:rsidRDefault="00AB2DF6" w:rsidP="00A76AA1">
      <w:pPr>
        <w:contextualSpacing/>
        <w:rPr>
          <w:i/>
          <w:iCs/>
        </w:rPr>
      </w:pPr>
    </w:p>
    <w:p w14:paraId="0C876E96" w14:textId="78C9E7EE" w:rsidR="00F506C8" w:rsidRPr="00F506C8" w:rsidRDefault="00F506C8" w:rsidP="00F506C8">
      <w:pPr>
        <w:numPr>
          <w:ilvl w:val="0"/>
          <w:numId w:val="41"/>
        </w:numPr>
        <w:contextualSpacing/>
        <w:rPr>
          <w:i/>
          <w:iCs/>
          <w:lang w:val="en-US"/>
        </w:rPr>
      </w:pPr>
      <w:proofErr w:type="spellStart"/>
      <w:r w:rsidRPr="00F506C8">
        <w:rPr>
          <w:i/>
          <w:iCs/>
        </w:rPr>
        <w:t>anagustín</w:t>
      </w:r>
      <w:proofErr w:type="spellEnd"/>
      <w:r w:rsidRPr="00F506C8">
        <w:rPr>
          <w:i/>
          <w:iCs/>
        </w:rPr>
        <w:t xml:space="preserve">, E. (2020). Marketing de contenidos: Estrategias para atraer clientes a tu empresa (ed. actualizada). </w:t>
      </w:r>
      <w:r w:rsidRPr="00F506C8">
        <w:rPr>
          <w:i/>
          <w:iCs/>
          <w:lang w:val="en-US"/>
        </w:rPr>
        <w:t xml:space="preserve">Anaya Multimedia. </w:t>
      </w:r>
    </w:p>
    <w:p w14:paraId="42AA22C5" w14:textId="74D38207" w:rsidR="00F506C8" w:rsidRPr="00F506C8" w:rsidRDefault="00F506C8" w:rsidP="00F506C8">
      <w:pPr>
        <w:numPr>
          <w:ilvl w:val="0"/>
          <w:numId w:val="41"/>
        </w:numPr>
        <w:contextualSpacing/>
        <w:rPr>
          <w:i/>
          <w:iCs/>
          <w:lang w:val="en-US"/>
        </w:rPr>
      </w:pPr>
      <w:proofErr w:type="spellStart"/>
      <w:r w:rsidRPr="004A3851">
        <w:rPr>
          <w:i/>
          <w:iCs/>
          <w:lang w:val="es-ES"/>
        </w:rPr>
        <w:t>Estrade</w:t>
      </w:r>
      <w:proofErr w:type="spellEnd"/>
      <w:r w:rsidRPr="004A3851">
        <w:rPr>
          <w:i/>
          <w:iCs/>
          <w:lang w:val="es-ES"/>
        </w:rPr>
        <w:t xml:space="preserve"> Nieto, J. M., Jordán Soro, D., &amp; Hernández </w:t>
      </w:r>
      <w:proofErr w:type="spellStart"/>
      <w:r w:rsidRPr="004A3851">
        <w:rPr>
          <w:i/>
          <w:iCs/>
          <w:lang w:val="es-ES"/>
        </w:rPr>
        <w:t>Dauder</w:t>
      </w:r>
      <w:proofErr w:type="spellEnd"/>
      <w:r w:rsidRPr="004A3851">
        <w:rPr>
          <w:i/>
          <w:iCs/>
          <w:lang w:val="es-ES"/>
        </w:rPr>
        <w:t xml:space="preserve">, M. A. (2020). </w:t>
      </w:r>
      <w:r w:rsidRPr="00F506C8">
        <w:rPr>
          <w:i/>
          <w:iCs/>
          <w:lang w:val="en-US"/>
        </w:rPr>
        <w:t xml:space="preserve">Marketing digital: Marketing </w:t>
      </w:r>
      <w:proofErr w:type="spellStart"/>
      <w:r w:rsidRPr="00F506C8">
        <w:rPr>
          <w:i/>
          <w:iCs/>
          <w:lang w:val="en-US"/>
        </w:rPr>
        <w:t>móvil</w:t>
      </w:r>
      <w:proofErr w:type="spellEnd"/>
      <w:r w:rsidRPr="00F506C8">
        <w:rPr>
          <w:i/>
          <w:iCs/>
          <w:lang w:val="en-US"/>
        </w:rPr>
        <w:t xml:space="preserve">, SEO y </w:t>
      </w:r>
      <w:proofErr w:type="spellStart"/>
      <w:r w:rsidRPr="00F506C8">
        <w:rPr>
          <w:i/>
          <w:iCs/>
          <w:lang w:val="en-US"/>
        </w:rPr>
        <w:t>analítica</w:t>
      </w:r>
      <w:proofErr w:type="spellEnd"/>
      <w:r w:rsidRPr="00F506C8">
        <w:rPr>
          <w:i/>
          <w:iCs/>
          <w:lang w:val="en-US"/>
        </w:rPr>
        <w:t xml:space="preserve"> web (Ed. 2020). Anaya Multimedia. </w:t>
      </w:r>
    </w:p>
    <w:p w14:paraId="1404B4D6" w14:textId="71304E63" w:rsidR="00F506C8" w:rsidRPr="004A3851" w:rsidRDefault="00F506C8" w:rsidP="00F506C8">
      <w:pPr>
        <w:numPr>
          <w:ilvl w:val="0"/>
          <w:numId w:val="41"/>
        </w:numPr>
        <w:contextualSpacing/>
        <w:rPr>
          <w:i/>
          <w:iCs/>
          <w:lang w:val="es-ES"/>
        </w:rPr>
      </w:pPr>
      <w:r w:rsidRPr="00F506C8">
        <w:rPr>
          <w:i/>
          <w:iCs/>
        </w:rPr>
        <w:t xml:space="preserve">Gómez-Zorrilla, J., &amp; Sánchez Piña, D. (2022). Guía práctica de analítica digital: ROI, KPI y métricas. Cómo medir el impacto de tu estrategia digital. LID Editorial. </w:t>
      </w:r>
    </w:p>
    <w:p w14:paraId="139A4458" w14:textId="653C11F1" w:rsidR="00F506C8" w:rsidRPr="00F506C8" w:rsidRDefault="00F506C8" w:rsidP="00F506C8">
      <w:pPr>
        <w:numPr>
          <w:ilvl w:val="0"/>
          <w:numId w:val="41"/>
        </w:numPr>
        <w:contextualSpacing/>
        <w:rPr>
          <w:i/>
          <w:iCs/>
          <w:lang w:val="en-US"/>
        </w:rPr>
      </w:pPr>
      <w:r w:rsidRPr="00F506C8">
        <w:rPr>
          <w:i/>
          <w:iCs/>
        </w:rPr>
        <w:t xml:space="preserve">Sanmiguel Arregui, P. (2019). </w:t>
      </w:r>
      <w:proofErr w:type="spellStart"/>
      <w:r w:rsidRPr="00F506C8">
        <w:rPr>
          <w:i/>
          <w:iCs/>
        </w:rPr>
        <w:t>Influencer</w:t>
      </w:r>
      <w:proofErr w:type="spellEnd"/>
      <w:r w:rsidRPr="00F506C8">
        <w:rPr>
          <w:i/>
          <w:iCs/>
        </w:rPr>
        <w:t xml:space="preserve"> Marketing: Conecta tu marca con tu público. </w:t>
      </w:r>
      <w:r w:rsidRPr="00F506C8">
        <w:rPr>
          <w:i/>
          <w:iCs/>
          <w:lang w:val="en-US"/>
        </w:rPr>
        <w:t xml:space="preserve">LID Editorial. </w:t>
      </w:r>
    </w:p>
    <w:p w14:paraId="203CAC34" w14:textId="418BCAEE" w:rsidR="00F506C8" w:rsidRPr="00F506C8" w:rsidRDefault="00F506C8" w:rsidP="00F506C8">
      <w:pPr>
        <w:numPr>
          <w:ilvl w:val="0"/>
          <w:numId w:val="41"/>
        </w:numPr>
        <w:contextualSpacing/>
        <w:rPr>
          <w:i/>
          <w:iCs/>
          <w:lang w:val="en-US"/>
        </w:rPr>
      </w:pPr>
      <w:r w:rsidRPr="00F506C8">
        <w:rPr>
          <w:i/>
          <w:iCs/>
        </w:rPr>
        <w:t xml:space="preserve">Albuquerque, M., &amp; </w:t>
      </w:r>
      <w:proofErr w:type="spellStart"/>
      <w:r w:rsidRPr="00F506C8">
        <w:rPr>
          <w:i/>
          <w:iCs/>
        </w:rPr>
        <w:t>Zabay</w:t>
      </w:r>
      <w:proofErr w:type="spellEnd"/>
      <w:r w:rsidRPr="00F506C8">
        <w:rPr>
          <w:i/>
          <w:iCs/>
        </w:rPr>
        <w:t xml:space="preserve">, M. (2023). Marketing de influencia: Cómo aplicar la ciencia al arte de la influencia. </w:t>
      </w:r>
      <w:r w:rsidRPr="00F506C8">
        <w:rPr>
          <w:i/>
          <w:iCs/>
          <w:lang w:val="en-US"/>
        </w:rPr>
        <w:t xml:space="preserve">LID Editorial Empresarial. </w:t>
      </w:r>
    </w:p>
    <w:p w14:paraId="52A6FE43" w14:textId="2AF4D54B" w:rsidR="00F506C8" w:rsidRPr="00F506C8" w:rsidRDefault="00F506C8" w:rsidP="00F506C8">
      <w:pPr>
        <w:numPr>
          <w:ilvl w:val="0"/>
          <w:numId w:val="41"/>
        </w:numPr>
        <w:contextualSpacing/>
        <w:rPr>
          <w:i/>
          <w:iCs/>
          <w:lang w:val="en-US"/>
        </w:rPr>
      </w:pPr>
      <w:r w:rsidRPr="00F506C8">
        <w:rPr>
          <w:i/>
          <w:iCs/>
        </w:rPr>
        <w:t xml:space="preserve">Benedetti, A. M. (2017). Marketing en redes sociales: Detrás de escena (2.ª ed.). </w:t>
      </w:r>
      <w:r w:rsidRPr="00F506C8">
        <w:rPr>
          <w:i/>
          <w:iCs/>
          <w:lang w:val="en-US"/>
        </w:rPr>
        <w:t>AMDIA (</w:t>
      </w:r>
      <w:proofErr w:type="spellStart"/>
      <w:r w:rsidRPr="00F506C8">
        <w:rPr>
          <w:i/>
          <w:iCs/>
          <w:lang w:val="en-US"/>
        </w:rPr>
        <w:t>Asociación</w:t>
      </w:r>
      <w:proofErr w:type="spellEnd"/>
      <w:r w:rsidRPr="00F506C8">
        <w:rPr>
          <w:i/>
          <w:iCs/>
          <w:lang w:val="en-US"/>
        </w:rPr>
        <w:t xml:space="preserve"> de Marketing </w:t>
      </w:r>
      <w:proofErr w:type="spellStart"/>
      <w:r w:rsidRPr="00F506C8">
        <w:rPr>
          <w:i/>
          <w:iCs/>
          <w:lang w:val="en-US"/>
        </w:rPr>
        <w:t>Directo</w:t>
      </w:r>
      <w:proofErr w:type="spellEnd"/>
      <w:r w:rsidRPr="00F506C8">
        <w:rPr>
          <w:i/>
          <w:iCs/>
          <w:lang w:val="en-US"/>
        </w:rPr>
        <w:t xml:space="preserve"> e </w:t>
      </w:r>
      <w:proofErr w:type="spellStart"/>
      <w:r w:rsidRPr="00F506C8">
        <w:rPr>
          <w:i/>
          <w:iCs/>
          <w:lang w:val="en-US"/>
        </w:rPr>
        <w:t>Interactivo</w:t>
      </w:r>
      <w:proofErr w:type="spellEnd"/>
      <w:r w:rsidRPr="00F506C8">
        <w:rPr>
          <w:i/>
          <w:iCs/>
          <w:lang w:val="en-US"/>
        </w:rPr>
        <w:t xml:space="preserve"> / </w:t>
      </w:r>
      <w:proofErr w:type="spellStart"/>
      <w:r w:rsidRPr="00F506C8">
        <w:rPr>
          <w:i/>
          <w:iCs/>
          <w:lang w:val="en-US"/>
        </w:rPr>
        <w:t>edición</w:t>
      </w:r>
      <w:proofErr w:type="spellEnd"/>
      <w:r w:rsidRPr="00F506C8">
        <w:rPr>
          <w:i/>
          <w:iCs/>
          <w:lang w:val="en-US"/>
        </w:rPr>
        <w:t xml:space="preserve"> regional). </w:t>
      </w:r>
    </w:p>
    <w:p w14:paraId="6B753318" w14:textId="0DA76701" w:rsidR="00F506C8" w:rsidRPr="00F506C8" w:rsidRDefault="00F506C8" w:rsidP="00F506C8">
      <w:pPr>
        <w:numPr>
          <w:ilvl w:val="0"/>
          <w:numId w:val="41"/>
        </w:numPr>
        <w:contextualSpacing/>
        <w:rPr>
          <w:i/>
          <w:iCs/>
          <w:lang w:val="en-US"/>
        </w:rPr>
      </w:pPr>
      <w:r w:rsidRPr="00F506C8">
        <w:rPr>
          <w:i/>
          <w:iCs/>
        </w:rPr>
        <w:t xml:space="preserve">Costa-Sánchez, C., &amp; Martínez Costa, S. (Eds.). (2018). Comunicación corporativa audiovisual y online: Innovación y tendencias. </w:t>
      </w:r>
      <w:r w:rsidRPr="00F506C8">
        <w:rPr>
          <w:i/>
          <w:iCs/>
          <w:lang w:val="en-US"/>
        </w:rPr>
        <w:t xml:space="preserve">Editorial UOC. </w:t>
      </w:r>
    </w:p>
    <w:p w14:paraId="0A3608FF" w14:textId="6A275326" w:rsidR="00F506C8" w:rsidRPr="00F506C8" w:rsidRDefault="00F506C8" w:rsidP="00F506C8">
      <w:pPr>
        <w:numPr>
          <w:ilvl w:val="0"/>
          <w:numId w:val="41"/>
        </w:numPr>
        <w:contextualSpacing/>
        <w:rPr>
          <w:i/>
          <w:iCs/>
          <w:lang w:val="en-US"/>
        </w:rPr>
      </w:pPr>
      <w:r w:rsidRPr="00F506C8">
        <w:rPr>
          <w:i/>
          <w:iCs/>
        </w:rPr>
        <w:t xml:space="preserve">López Bueno, A. (2023). Agencia de marketing digital: Creación, gestión y crecimiento. </w:t>
      </w:r>
      <w:r w:rsidRPr="00F506C8">
        <w:rPr>
          <w:i/>
          <w:iCs/>
          <w:lang w:val="en-US"/>
        </w:rPr>
        <w:t xml:space="preserve">Anaya Multimedia. </w:t>
      </w:r>
    </w:p>
    <w:p w14:paraId="5603DA0E" w14:textId="01ADC515" w:rsidR="00F506C8" w:rsidRPr="00F506C8" w:rsidRDefault="00F506C8" w:rsidP="00F506C8">
      <w:pPr>
        <w:numPr>
          <w:ilvl w:val="0"/>
          <w:numId w:val="41"/>
        </w:numPr>
        <w:contextualSpacing/>
        <w:rPr>
          <w:i/>
          <w:iCs/>
          <w:lang w:val="en-US"/>
        </w:rPr>
      </w:pPr>
      <w:r w:rsidRPr="00F506C8">
        <w:rPr>
          <w:i/>
          <w:iCs/>
        </w:rPr>
        <w:t xml:space="preserve">(Complementaria y muy práctica) IAB </w:t>
      </w:r>
      <w:proofErr w:type="spellStart"/>
      <w:r w:rsidRPr="00F506C8">
        <w:rPr>
          <w:i/>
          <w:iCs/>
        </w:rPr>
        <w:t>Spain</w:t>
      </w:r>
      <w:proofErr w:type="spellEnd"/>
      <w:r w:rsidRPr="00F506C8">
        <w:rPr>
          <w:i/>
          <w:iCs/>
        </w:rPr>
        <w:t xml:space="preserve"> (2021). Libro Blanco: Marketing de Influencia (versión 2021/2022) — documento técnico actualizado y en español (útil para contexto regulatorio y métricas de influencia). </w:t>
      </w:r>
      <w:r w:rsidRPr="00F506C8">
        <w:rPr>
          <w:i/>
          <w:iCs/>
          <w:lang w:val="en-US"/>
        </w:rPr>
        <w:t xml:space="preserve">IAB Spain. </w:t>
      </w:r>
    </w:p>
    <w:p w14:paraId="76A0E1EF" w14:textId="77777777" w:rsidR="00C5601D" w:rsidRDefault="00C5601D" w:rsidP="00A76AA1">
      <w:pPr>
        <w:contextualSpacing/>
        <w:rPr>
          <w:i/>
          <w:iCs/>
        </w:rPr>
      </w:pPr>
    </w:p>
    <w:p w14:paraId="150896B9" w14:textId="77777777" w:rsidR="00C5601D" w:rsidRDefault="00C5601D" w:rsidP="00A76AA1">
      <w:pPr>
        <w:contextualSpacing/>
        <w:rPr>
          <w:i/>
          <w:iCs/>
        </w:rPr>
      </w:pPr>
    </w:p>
    <w:p w14:paraId="7FF49A04" w14:textId="77777777" w:rsidR="003F146E" w:rsidRDefault="003F146E" w:rsidP="00A76AA1">
      <w:pPr>
        <w:contextualSpacing/>
      </w:pPr>
    </w:p>
    <w:p w14:paraId="65C583DC" w14:textId="77777777" w:rsidR="003F146E" w:rsidRDefault="003F146E" w:rsidP="00A76AA1">
      <w:pPr>
        <w:contextualSpacing/>
      </w:pPr>
    </w:p>
    <w:p w14:paraId="65608B3A" w14:textId="77777777" w:rsidR="003F146E" w:rsidRDefault="003F146E" w:rsidP="00A76AA1">
      <w:pPr>
        <w:contextualSpacing/>
      </w:pPr>
    </w:p>
    <w:p w14:paraId="43CA1706"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58248" behindDoc="0" locked="0" layoutInCell="1" allowOverlap="1" wp14:anchorId="5E7A79A3" wp14:editId="1B995887">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67036" w14:textId="77777777" w:rsidR="006D7C25" w:rsidRPr="00D904A7" w:rsidRDefault="006D7C25" w:rsidP="006D7C25">
                              <w:pPr>
                                <w:pStyle w:val="Ttulo1"/>
                              </w:pPr>
                              <w:bookmarkStart w:id="29" w:name="_Toc212147272"/>
                              <w:bookmarkStart w:id="30" w:name="_Toc160547543"/>
                              <w:r w:rsidRPr="006D7C25">
                                <w:t>Glosario</w:t>
                              </w:r>
                              <w:bookmarkEnd w:id="29"/>
                            </w:p>
                            <w:p w14:paraId="648BC87E" w14:textId="77777777" w:rsidR="006D7C25" w:rsidRDefault="006D7C25"/>
                            <w:p w14:paraId="4285C83A" w14:textId="77777777" w:rsidR="006D7C25" w:rsidRPr="00D904A7" w:rsidRDefault="006D7C25" w:rsidP="006D7C25">
                              <w:pPr>
                                <w:pStyle w:val="Ttulo1"/>
                              </w:pPr>
                              <w:bookmarkStart w:id="31" w:name="_Toc212147273"/>
                              <w:r w:rsidRPr="006D7C25">
                                <w:t>Glosario</w:t>
                              </w:r>
                              <w:bookmarkEnd w:id="30"/>
                              <w:bookmarkEnd w:id="31"/>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E7A79A3" id="Grupo 57" o:spid="_x0000_s1048" style="position:absolute;left:0;text-align:left;margin-left:-23.25pt;margin-top:-.15pt;width:514.2pt;height:26.25pt;z-index:251658248"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74867036" w14:textId="77777777" w:rsidR="006D7C25" w:rsidRPr="00D904A7" w:rsidRDefault="006D7C25" w:rsidP="006D7C25">
                        <w:pPr>
                          <w:pStyle w:val="Ttulo1"/>
                        </w:pPr>
                        <w:bookmarkStart w:id="32" w:name="_Toc212147272"/>
                        <w:bookmarkStart w:id="33" w:name="_Toc160547543"/>
                        <w:r w:rsidRPr="006D7C25">
                          <w:t>Glosario</w:t>
                        </w:r>
                        <w:bookmarkEnd w:id="32"/>
                      </w:p>
                      <w:p w14:paraId="648BC87E" w14:textId="77777777" w:rsidR="006D7C25" w:rsidRDefault="006D7C25"/>
                      <w:p w14:paraId="4285C83A" w14:textId="77777777" w:rsidR="006D7C25" w:rsidRPr="00D904A7" w:rsidRDefault="006D7C25" w:rsidP="006D7C25">
                        <w:pPr>
                          <w:pStyle w:val="Ttulo1"/>
                        </w:pPr>
                        <w:bookmarkStart w:id="34" w:name="_Toc212147273"/>
                        <w:r w:rsidRPr="006D7C25">
                          <w:t>Glosario</w:t>
                        </w:r>
                        <w:bookmarkEnd w:id="33"/>
                        <w:bookmarkEnd w:id="34"/>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AE20AAF" w14:textId="77777777" w:rsidR="00AB2DF6" w:rsidRDefault="00AB2DF6" w:rsidP="00A76AA1">
      <w:pPr>
        <w:tabs>
          <w:tab w:val="left" w:pos="1305"/>
        </w:tabs>
        <w:contextualSpacing/>
      </w:pPr>
    </w:p>
    <w:p w14:paraId="571F726F" w14:textId="21A12590" w:rsidR="00CB1A37" w:rsidRPr="00CB1A37" w:rsidRDefault="00CB1A37" w:rsidP="00CB1A37">
      <w:pPr>
        <w:tabs>
          <w:tab w:val="left" w:pos="1305"/>
        </w:tabs>
        <w:contextualSpacing/>
      </w:pPr>
      <w:r w:rsidRPr="00CB1A37">
        <w:rPr>
          <w:b/>
          <w:bCs/>
        </w:rPr>
        <w:t>API (Interfaz de Programación de Aplicaciones):</w:t>
      </w:r>
      <w:r w:rsidRPr="00CB1A37">
        <w:t xml:space="preserve"> Conjunto de funciones, protocolos y herramientas que permiten la comunicación entre aplicaciones o plataformas. En redes sociales, las </w:t>
      </w:r>
      <w:proofErr w:type="spellStart"/>
      <w:r w:rsidRPr="00CB1A37">
        <w:t>APIs</w:t>
      </w:r>
      <w:proofErr w:type="spellEnd"/>
      <w:r w:rsidRPr="00CB1A37">
        <w:t xml:space="preserve"> posibilitan la automatización de publicaciones, la extracción de métricas y la integración con sistemas empresariales o educativos.</w:t>
      </w:r>
    </w:p>
    <w:p w14:paraId="6C75F6DF" w14:textId="0FA9D362" w:rsidR="00CB1A37" w:rsidRPr="00CB1A37" w:rsidRDefault="00CB1A37" w:rsidP="00CB1A37">
      <w:pPr>
        <w:tabs>
          <w:tab w:val="left" w:pos="1305"/>
        </w:tabs>
        <w:contextualSpacing/>
      </w:pPr>
      <w:r w:rsidRPr="00CB1A37">
        <w:rPr>
          <w:b/>
          <w:bCs/>
        </w:rPr>
        <w:t>Automatización:</w:t>
      </w:r>
      <w:r w:rsidRPr="00CB1A37">
        <w:t xml:space="preserve"> Proceso mediante el cual se ejecutan tareas sin intervención humana directa, utilizando software o scripts. En el ámbito de las redes sociales, la automatización permite programar publicaciones, analizar datos o interactuar con usuarios mediante </w:t>
      </w:r>
      <w:proofErr w:type="spellStart"/>
      <w:r w:rsidRPr="00CB1A37">
        <w:t>bots</w:t>
      </w:r>
      <w:proofErr w:type="spellEnd"/>
      <w:r w:rsidRPr="00CB1A37">
        <w:t>.</w:t>
      </w:r>
    </w:p>
    <w:p w14:paraId="048CAE18" w14:textId="065DB6D2" w:rsidR="00CB1A37" w:rsidRPr="00CB1A37" w:rsidRDefault="00CB1A37" w:rsidP="00CB1A37">
      <w:pPr>
        <w:tabs>
          <w:tab w:val="left" w:pos="1305"/>
        </w:tabs>
        <w:contextualSpacing/>
      </w:pPr>
      <w:r w:rsidRPr="00CB1A37">
        <w:rPr>
          <w:b/>
          <w:bCs/>
        </w:rPr>
        <w:t xml:space="preserve">B2B (Business </w:t>
      </w:r>
      <w:proofErr w:type="spellStart"/>
      <w:r w:rsidRPr="00CB1A37">
        <w:rPr>
          <w:b/>
          <w:bCs/>
        </w:rPr>
        <w:t>to</w:t>
      </w:r>
      <w:proofErr w:type="spellEnd"/>
      <w:r w:rsidRPr="00CB1A37">
        <w:rPr>
          <w:b/>
          <w:bCs/>
        </w:rPr>
        <w:t xml:space="preserve"> Business):</w:t>
      </w:r>
      <w:r w:rsidRPr="00CB1A37">
        <w:t xml:space="preserve"> Modelo de negocio donde las transacciones se realizan entre empresas. En redes como LinkedIn, este enfoque es clave para el reclutamiento, la venta de servicios tecnológicos y la colaboración profesional.</w:t>
      </w:r>
    </w:p>
    <w:p w14:paraId="23FF838C" w14:textId="65C27FEE" w:rsidR="00CB1A37" w:rsidRPr="00CB1A37" w:rsidRDefault="00CB1A37" w:rsidP="00CB1A37">
      <w:pPr>
        <w:tabs>
          <w:tab w:val="left" w:pos="1305"/>
        </w:tabs>
        <w:contextualSpacing/>
      </w:pPr>
      <w:r w:rsidRPr="00CB1A37">
        <w:rPr>
          <w:b/>
          <w:bCs/>
        </w:rPr>
        <w:t xml:space="preserve">B2C (Business </w:t>
      </w:r>
      <w:proofErr w:type="spellStart"/>
      <w:r w:rsidRPr="00CB1A37">
        <w:rPr>
          <w:b/>
          <w:bCs/>
        </w:rPr>
        <w:t>to</w:t>
      </w:r>
      <w:proofErr w:type="spellEnd"/>
      <w:r w:rsidRPr="00CB1A37">
        <w:rPr>
          <w:b/>
          <w:bCs/>
        </w:rPr>
        <w:t xml:space="preserve"> </w:t>
      </w:r>
      <w:proofErr w:type="spellStart"/>
      <w:r w:rsidRPr="00CB1A37">
        <w:rPr>
          <w:b/>
          <w:bCs/>
        </w:rPr>
        <w:t>Consumer</w:t>
      </w:r>
      <w:proofErr w:type="spellEnd"/>
      <w:r w:rsidRPr="00CB1A37">
        <w:rPr>
          <w:b/>
          <w:bCs/>
        </w:rPr>
        <w:t>):</w:t>
      </w:r>
      <w:r w:rsidRPr="00CB1A37">
        <w:t xml:space="preserve"> Modelo comercial enfocado en el consumidor final. Se utiliza ampliamente en plataformas generalistas como Facebook o Instagram para campañas publicitarias y posicionamiento de productos o aplicaciones.</w:t>
      </w:r>
    </w:p>
    <w:p w14:paraId="1C664783" w14:textId="6377F6E9" w:rsidR="00CB1A37" w:rsidRPr="00CB1A37" w:rsidRDefault="00CB1A37" w:rsidP="00CB1A37">
      <w:pPr>
        <w:tabs>
          <w:tab w:val="left" w:pos="1305"/>
        </w:tabs>
        <w:contextualSpacing/>
      </w:pPr>
      <w:r w:rsidRPr="00CB1A37">
        <w:rPr>
          <w:b/>
          <w:bCs/>
        </w:rPr>
        <w:t>Blog:</w:t>
      </w:r>
      <w:r w:rsidRPr="00CB1A37">
        <w:t xml:space="preserve"> Sitio web que permite publicar artículos de forma periódica. En ingeniería y educación, los blogs se emplean para compartir tutoriales, avances de proyectos o investigaciones, fortaleciendo la visibilidad académica y profesional.</w:t>
      </w:r>
    </w:p>
    <w:p w14:paraId="1AD2222B" w14:textId="77D85533" w:rsidR="00CB1A37" w:rsidRPr="00CB1A37" w:rsidRDefault="00CB1A37" w:rsidP="00CB1A37">
      <w:pPr>
        <w:tabs>
          <w:tab w:val="left" w:pos="1305"/>
        </w:tabs>
        <w:contextualSpacing/>
      </w:pPr>
      <w:proofErr w:type="spellStart"/>
      <w:r w:rsidRPr="00CB1A37">
        <w:rPr>
          <w:b/>
          <w:bCs/>
        </w:rPr>
        <w:t>Bots</w:t>
      </w:r>
      <w:proofErr w:type="spellEnd"/>
      <w:r w:rsidRPr="00CB1A37">
        <w:rPr>
          <w:b/>
          <w:bCs/>
        </w:rPr>
        <w:t>:</w:t>
      </w:r>
      <w:r w:rsidRPr="00CB1A37">
        <w:t xml:space="preserve"> Programas automatizados diseñados para ejecutar tareas repetitivas. En redes sociales, los </w:t>
      </w:r>
      <w:proofErr w:type="spellStart"/>
      <w:r w:rsidRPr="00CB1A37">
        <w:t>bots</w:t>
      </w:r>
      <w:proofErr w:type="spellEnd"/>
      <w:r w:rsidRPr="00CB1A37">
        <w:t xml:space="preserve"> pueden responder mensajes, recopilar datos o publicar contenido de forma programada.</w:t>
      </w:r>
    </w:p>
    <w:p w14:paraId="0A757A3B" w14:textId="75D87205" w:rsidR="00CB1A37" w:rsidRPr="00CB1A37" w:rsidRDefault="00CB1A37" w:rsidP="00CB1A37">
      <w:pPr>
        <w:tabs>
          <w:tab w:val="left" w:pos="1305"/>
        </w:tabs>
        <w:contextualSpacing/>
      </w:pPr>
      <w:proofErr w:type="spellStart"/>
      <w:r w:rsidRPr="00CB1A37">
        <w:rPr>
          <w:b/>
          <w:bCs/>
        </w:rPr>
        <w:t>Dashboards</w:t>
      </w:r>
      <w:proofErr w:type="spellEnd"/>
      <w:r w:rsidRPr="00CB1A37">
        <w:rPr>
          <w:b/>
          <w:bCs/>
        </w:rPr>
        <w:t xml:space="preserve"> (Tableros de control):</w:t>
      </w:r>
      <w:r w:rsidRPr="00CB1A37">
        <w:t xml:space="preserve"> Interfaces visuales que muestran indicadores clave de rendimiento (</w:t>
      </w:r>
      <w:proofErr w:type="spellStart"/>
      <w:r w:rsidRPr="00CB1A37">
        <w:t>KPIs</w:t>
      </w:r>
      <w:proofErr w:type="spellEnd"/>
      <w:r w:rsidRPr="00CB1A37">
        <w:t xml:space="preserve">) y métricas digitales. En ingeniería de sistemas se utilizan para analizar datos provenientes de redes sociales, </w:t>
      </w:r>
      <w:proofErr w:type="spellStart"/>
      <w:r w:rsidRPr="00CB1A37">
        <w:t>APIs</w:t>
      </w:r>
      <w:proofErr w:type="spellEnd"/>
      <w:r w:rsidRPr="00CB1A37">
        <w:t xml:space="preserve"> o plataformas web.</w:t>
      </w:r>
    </w:p>
    <w:p w14:paraId="57DEDC29" w14:textId="19BAEB00" w:rsidR="00CB1A37" w:rsidRPr="00CB1A37" w:rsidRDefault="00CB1A37" w:rsidP="00CB1A37">
      <w:pPr>
        <w:tabs>
          <w:tab w:val="left" w:pos="1305"/>
        </w:tabs>
        <w:contextualSpacing/>
      </w:pPr>
      <w:proofErr w:type="spellStart"/>
      <w:r w:rsidRPr="00CB1A37">
        <w:rPr>
          <w:b/>
          <w:bCs/>
        </w:rPr>
        <w:t>Engagement</w:t>
      </w:r>
      <w:proofErr w:type="spellEnd"/>
      <w:r w:rsidRPr="00CB1A37">
        <w:rPr>
          <w:b/>
          <w:bCs/>
        </w:rPr>
        <w:t>:</w:t>
      </w:r>
      <w:r w:rsidRPr="00CB1A37">
        <w:t xml:space="preserve"> Nivel de interacción y compromiso de los usuarios con un contenido digital. Incluye </w:t>
      </w:r>
      <w:proofErr w:type="spellStart"/>
      <w:r w:rsidRPr="00CB1A37">
        <w:t>likes</w:t>
      </w:r>
      <w:proofErr w:type="spellEnd"/>
      <w:r w:rsidRPr="00CB1A37">
        <w:t>, comentarios, compartidos y tiempo de visualización, y se mide como un indicador de efectividad comunicacional.</w:t>
      </w:r>
    </w:p>
    <w:p w14:paraId="1BB0E99D" w14:textId="3B0A070C" w:rsidR="00CB1A37" w:rsidRPr="00CB1A37" w:rsidRDefault="00CB1A37" w:rsidP="00CB1A37">
      <w:pPr>
        <w:tabs>
          <w:tab w:val="left" w:pos="1305"/>
        </w:tabs>
        <w:contextualSpacing/>
      </w:pPr>
      <w:r w:rsidRPr="00CB1A37">
        <w:rPr>
          <w:b/>
          <w:bCs/>
        </w:rPr>
        <w:lastRenderedPageBreak/>
        <w:t>Hashtag:</w:t>
      </w:r>
      <w:r w:rsidRPr="00CB1A37">
        <w:t xml:space="preserve"> Palabra o frase precedida por el símbolo “#” que categoriza y agrupa contenido en redes sociales. Facilita la búsqueda temática y el análisis de tendencias mediante minería de datos.</w:t>
      </w:r>
    </w:p>
    <w:p w14:paraId="6CFEE1E8" w14:textId="09C858F4" w:rsidR="00CB1A37" w:rsidRPr="00CB1A37" w:rsidRDefault="00CB1A37" w:rsidP="00CB1A37">
      <w:pPr>
        <w:tabs>
          <w:tab w:val="left" w:pos="1305"/>
        </w:tabs>
        <w:contextualSpacing/>
      </w:pPr>
      <w:proofErr w:type="spellStart"/>
      <w:r w:rsidRPr="00CB1A37">
        <w:rPr>
          <w:b/>
          <w:bCs/>
        </w:rPr>
        <w:t>Influencer</w:t>
      </w:r>
      <w:proofErr w:type="spellEnd"/>
      <w:r w:rsidRPr="00CB1A37">
        <w:rPr>
          <w:b/>
          <w:bCs/>
        </w:rPr>
        <w:t>:</w:t>
      </w:r>
      <w:r w:rsidRPr="00CB1A37">
        <w:t xml:space="preserve"> Persona con capacidad de influir en las decisiones o comportamientos de su audiencia a través de redes sociales. En el contexto tecnológico, los </w:t>
      </w:r>
      <w:proofErr w:type="spellStart"/>
      <w:r w:rsidRPr="00CB1A37">
        <w:t>influencers</w:t>
      </w:r>
      <w:proofErr w:type="spellEnd"/>
      <w:r w:rsidRPr="00CB1A37">
        <w:t xml:space="preserve"> pueden difundir conocimiento, herramientas o innovaciones.</w:t>
      </w:r>
    </w:p>
    <w:p w14:paraId="092D7220" w14:textId="0F785586" w:rsidR="00CB1A37" w:rsidRPr="00CB1A37" w:rsidRDefault="00CB1A37" w:rsidP="00CB1A37">
      <w:pPr>
        <w:tabs>
          <w:tab w:val="left" w:pos="1305"/>
        </w:tabs>
        <w:contextualSpacing/>
      </w:pPr>
      <w:r w:rsidRPr="00CB1A37">
        <w:rPr>
          <w:b/>
          <w:bCs/>
        </w:rPr>
        <w:t>KPI (Indicador Clave de Desempeño):</w:t>
      </w:r>
      <w:r w:rsidRPr="00CB1A37">
        <w:t xml:space="preserve"> Métrica utilizada para evaluar el éxito de una estrategia digital. En el marketing de redes sociales, los </w:t>
      </w:r>
      <w:proofErr w:type="spellStart"/>
      <w:r w:rsidRPr="00CB1A37">
        <w:t>KPIs</w:t>
      </w:r>
      <w:proofErr w:type="spellEnd"/>
      <w:r w:rsidRPr="00CB1A37">
        <w:t xml:space="preserve"> permiten medir alcance, </w:t>
      </w:r>
      <w:proofErr w:type="spellStart"/>
      <w:r w:rsidRPr="00CB1A37">
        <w:t>engagement</w:t>
      </w:r>
      <w:proofErr w:type="spellEnd"/>
      <w:r w:rsidRPr="00CB1A37">
        <w:t xml:space="preserve"> o conversiones.</w:t>
      </w:r>
    </w:p>
    <w:p w14:paraId="2F7FFE62" w14:textId="3BC97779" w:rsidR="00CB1A37" w:rsidRPr="00CB1A37" w:rsidRDefault="00CB1A37" w:rsidP="00CB1A37">
      <w:pPr>
        <w:tabs>
          <w:tab w:val="left" w:pos="1305"/>
        </w:tabs>
        <w:contextualSpacing/>
      </w:pPr>
      <w:r w:rsidRPr="00CB1A37">
        <w:rPr>
          <w:b/>
          <w:bCs/>
        </w:rPr>
        <w:t>Microblogging:</w:t>
      </w:r>
      <w:r w:rsidRPr="00CB1A37">
        <w:t xml:space="preserve"> Forma de publicación digital que combina brevedad e inmediatez. Plataformas como X (Twitter) o Dev.to permiten compartir ideas, enlaces o microanálisis técnicos de manera ágil.</w:t>
      </w:r>
    </w:p>
    <w:p w14:paraId="5C4EB763" w14:textId="352DAD2D" w:rsidR="00CB1A37" w:rsidRPr="00CB1A37" w:rsidRDefault="00CB1A37" w:rsidP="00CB1A37">
      <w:pPr>
        <w:tabs>
          <w:tab w:val="left" w:pos="1305"/>
        </w:tabs>
        <w:contextualSpacing/>
      </w:pPr>
      <w:r w:rsidRPr="00CB1A37">
        <w:rPr>
          <w:b/>
          <w:bCs/>
        </w:rPr>
        <w:t>Pinterest:</w:t>
      </w:r>
      <w:r w:rsidRPr="00CB1A37">
        <w:t xml:space="preserve"> Red social visual basada en la curaduría de imágenes, diagramas o infografías organizadas en tableros. En ingeniería se utiliza como fuente de inspiración para diseño de interfaces y arquitectura visual.</w:t>
      </w:r>
    </w:p>
    <w:p w14:paraId="52DE3D3C" w14:textId="60067813" w:rsidR="00CB1A37" w:rsidRPr="00CB1A37" w:rsidRDefault="00CB1A37" w:rsidP="00CB1A37">
      <w:pPr>
        <w:tabs>
          <w:tab w:val="left" w:pos="1305"/>
        </w:tabs>
        <w:contextualSpacing/>
      </w:pPr>
      <w:r w:rsidRPr="00CB1A37">
        <w:rPr>
          <w:b/>
          <w:bCs/>
        </w:rPr>
        <w:t>Red generalista:</w:t>
      </w:r>
      <w:r w:rsidRPr="00CB1A37">
        <w:t xml:space="preserve"> Plataforma social orientada a un público amplio y diverso, donde los usuarios comparten contenido sin especialización temática. Ejemplos: Facebook, Instagram, X.</w:t>
      </w:r>
    </w:p>
    <w:p w14:paraId="32E012B2" w14:textId="4EF8AF09" w:rsidR="00CB1A37" w:rsidRPr="00CB1A37" w:rsidRDefault="00CB1A37" w:rsidP="00CB1A37">
      <w:pPr>
        <w:tabs>
          <w:tab w:val="left" w:pos="1305"/>
        </w:tabs>
        <w:contextualSpacing/>
      </w:pPr>
      <w:r w:rsidRPr="00CB1A37">
        <w:rPr>
          <w:b/>
          <w:bCs/>
        </w:rPr>
        <w:t>Red vertical:</w:t>
      </w:r>
      <w:r w:rsidRPr="00CB1A37">
        <w:t xml:space="preserve"> Red social especializada en un nicho profesional o temático. Ejemplos: LinkedIn (profesional), GitHub (software), </w:t>
      </w:r>
      <w:proofErr w:type="spellStart"/>
      <w:r w:rsidRPr="00CB1A37">
        <w:t>Stack</w:t>
      </w:r>
      <w:proofErr w:type="spellEnd"/>
      <w:r w:rsidRPr="00CB1A37">
        <w:t xml:space="preserve"> </w:t>
      </w:r>
      <w:proofErr w:type="spellStart"/>
      <w:r w:rsidRPr="00CB1A37">
        <w:t>Overflow</w:t>
      </w:r>
      <w:proofErr w:type="spellEnd"/>
      <w:r w:rsidRPr="00CB1A37">
        <w:t xml:space="preserve"> (soporte técnico).</w:t>
      </w:r>
    </w:p>
    <w:p w14:paraId="5939FFB8" w14:textId="6FA335E9" w:rsidR="00CB1A37" w:rsidRPr="00CB1A37" w:rsidRDefault="00CB1A37" w:rsidP="00CB1A37">
      <w:pPr>
        <w:tabs>
          <w:tab w:val="left" w:pos="1305"/>
        </w:tabs>
        <w:contextualSpacing/>
      </w:pPr>
      <w:r w:rsidRPr="00CB1A37">
        <w:rPr>
          <w:b/>
          <w:bCs/>
        </w:rPr>
        <w:t>ROI (</w:t>
      </w:r>
      <w:proofErr w:type="spellStart"/>
      <w:r w:rsidRPr="00CB1A37">
        <w:rPr>
          <w:b/>
          <w:bCs/>
        </w:rPr>
        <w:t>Return</w:t>
      </w:r>
      <w:proofErr w:type="spellEnd"/>
      <w:r w:rsidRPr="00CB1A37">
        <w:rPr>
          <w:b/>
          <w:bCs/>
        </w:rPr>
        <w:t xml:space="preserve"> </w:t>
      </w:r>
      <w:proofErr w:type="spellStart"/>
      <w:r w:rsidRPr="00CB1A37">
        <w:rPr>
          <w:b/>
          <w:bCs/>
        </w:rPr>
        <w:t>on</w:t>
      </w:r>
      <w:proofErr w:type="spellEnd"/>
      <w:r w:rsidRPr="00CB1A37">
        <w:rPr>
          <w:b/>
          <w:bCs/>
        </w:rPr>
        <w:t xml:space="preserve"> </w:t>
      </w:r>
      <w:proofErr w:type="spellStart"/>
      <w:r w:rsidRPr="00CB1A37">
        <w:rPr>
          <w:b/>
          <w:bCs/>
        </w:rPr>
        <w:t>Investment</w:t>
      </w:r>
      <w:proofErr w:type="spellEnd"/>
      <w:r w:rsidRPr="00CB1A37">
        <w:rPr>
          <w:b/>
          <w:bCs/>
        </w:rPr>
        <w:t>):</w:t>
      </w:r>
      <w:r w:rsidRPr="00CB1A37">
        <w:t xml:space="preserve"> Indicador financiero que mide el beneficio obtenido respecto a la inversión realizada en una campaña digital o colaboración con </w:t>
      </w:r>
      <w:proofErr w:type="spellStart"/>
      <w:r w:rsidRPr="00CB1A37">
        <w:t>influencers</w:t>
      </w:r>
      <w:proofErr w:type="spellEnd"/>
      <w:r w:rsidRPr="00CB1A37">
        <w:t>.</w:t>
      </w:r>
    </w:p>
    <w:p w14:paraId="21141382" w14:textId="250C8B7B" w:rsidR="00CB1A37" w:rsidRPr="00CB1A37" w:rsidRDefault="00CB1A37" w:rsidP="00CB1A37">
      <w:pPr>
        <w:tabs>
          <w:tab w:val="left" w:pos="1305"/>
        </w:tabs>
        <w:contextualSpacing/>
      </w:pPr>
      <w:r w:rsidRPr="00CB1A37">
        <w:rPr>
          <w:b/>
          <w:bCs/>
        </w:rPr>
        <w:t>SEO (</w:t>
      </w:r>
      <w:proofErr w:type="spellStart"/>
      <w:r w:rsidRPr="00CB1A37">
        <w:rPr>
          <w:b/>
          <w:bCs/>
        </w:rPr>
        <w:t>Search</w:t>
      </w:r>
      <w:proofErr w:type="spellEnd"/>
      <w:r w:rsidRPr="00CB1A37">
        <w:rPr>
          <w:b/>
          <w:bCs/>
        </w:rPr>
        <w:t xml:space="preserve"> </w:t>
      </w:r>
      <w:proofErr w:type="spellStart"/>
      <w:r w:rsidRPr="00CB1A37">
        <w:rPr>
          <w:b/>
          <w:bCs/>
        </w:rPr>
        <w:t>Engine</w:t>
      </w:r>
      <w:proofErr w:type="spellEnd"/>
      <w:r w:rsidRPr="00CB1A37">
        <w:rPr>
          <w:b/>
          <w:bCs/>
        </w:rPr>
        <w:t xml:space="preserve"> </w:t>
      </w:r>
      <w:proofErr w:type="spellStart"/>
      <w:r w:rsidRPr="00CB1A37">
        <w:rPr>
          <w:b/>
          <w:bCs/>
        </w:rPr>
        <w:t>Optimization</w:t>
      </w:r>
      <w:proofErr w:type="spellEnd"/>
      <w:r w:rsidRPr="00CB1A37">
        <w:rPr>
          <w:b/>
          <w:bCs/>
        </w:rPr>
        <w:t>):</w:t>
      </w:r>
      <w:r w:rsidRPr="00CB1A37">
        <w:t xml:space="preserve"> Conjunto de técnicas que mejoran la visibilidad de un contenido en motores de búsqueda. En YouTube o blogs técnicos, el SEO se aplica a títulos, etiquetas y descripciones.</w:t>
      </w:r>
    </w:p>
    <w:p w14:paraId="1A3D17A7" w14:textId="3C16E8C4" w:rsidR="00CB1A37" w:rsidRPr="00CB1A37" w:rsidRDefault="00CB1A37" w:rsidP="00CB1A37">
      <w:pPr>
        <w:tabs>
          <w:tab w:val="left" w:pos="1305"/>
        </w:tabs>
        <w:contextualSpacing/>
      </w:pPr>
      <w:proofErr w:type="spellStart"/>
      <w:r w:rsidRPr="00CB1A37">
        <w:rPr>
          <w:b/>
          <w:bCs/>
        </w:rPr>
        <w:t>Story</w:t>
      </w:r>
      <w:proofErr w:type="spellEnd"/>
      <w:r w:rsidRPr="00CB1A37">
        <w:rPr>
          <w:b/>
          <w:bCs/>
        </w:rPr>
        <w:t xml:space="preserve"> (Historia):</w:t>
      </w:r>
      <w:r w:rsidRPr="00CB1A37">
        <w:t xml:space="preserve"> Formato de contenido efímero popular en redes como Instagram y Facebook. Permite interacción inmediata y refuerza la cercanía entre marca y usuario.</w:t>
      </w:r>
    </w:p>
    <w:p w14:paraId="34C128B3" w14:textId="6E2BC71B" w:rsidR="00CB1A37" w:rsidRPr="00CB1A37" w:rsidRDefault="00CB1A37" w:rsidP="00CB1A37">
      <w:pPr>
        <w:tabs>
          <w:tab w:val="left" w:pos="1305"/>
        </w:tabs>
        <w:contextualSpacing/>
      </w:pPr>
      <w:r w:rsidRPr="00CB1A37">
        <w:rPr>
          <w:b/>
          <w:bCs/>
        </w:rPr>
        <w:lastRenderedPageBreak/>
        <w:t xml:space="preserve">UTM </w:t>
      </w:r>
      <w:proofErr w:type="spellStart"/>
      <w:r w:rsidRPr="00CB1A37">
        <w:rPr>
          <w:b/>
          <w:bCs/>
        </w:rPr>
        <w:t>Parameters</w:t>
      </w:r>
      <w:proofErr w:type="spellEnd"/>
      <w:r w:rsidRPr="00CB1A37">
        <w:rPr>
          <w:b/>
          <w:bCs/>
        </w:rPr>
        <w:t xml:space="preserve"> (</w:t>
      </w:r>
      <w:proofErr w:type="spellStart"/>
      <w:r w:rsidRPr="00CB1A37">
        <w:rPr>
          <w:b/>
          <w:bCs/>
        </w:rPr>
        <w:t>Urchin</w:t>
      </w:r>
      <w:proofErr w:type="spellEnd"/>
      <w:r w:rsidRPr="00CB1A37">
        <w:rPr>
          <w:b/>
          <w:bCs/>
        </w:rPr>
        <w:t xml:space="preserve"> Tracking Module):</w:t>
      </w:r>
      <w:r w:rsidRPr="00CB1A37">
        <w:t xml:space="preserve"> Fragmentos de texto añadidos a las URL para rastrear el origen del tráfico web. Se usan para medir la efectividad de campañas con </w:t>
      </w:r>
      <w:proofErr w:type="spellStart"/>
      <w:r w:rsidRPr="00CB1A37">
        <w:t>influencers</w:t>
      </w:r>
      <w:proofErr w:type="spellEnd"/>
      <w:r w:rsidRPr="00CB1A37">
        <w:t xml:space="preserve"> o publicaciones promocionales.</w:t>
      </w:r>
    </w:p>
    <w:p w14:paraId="71433C5B" w14:textId="263A967E" w:rsidR="00CB1A37" w:rsidRPr="00CB1A37" w:rsidRDefault="00CB1A37" w:rsidP="00CB1A37">
      <w:pPr>
        <w:tabs>
          <w:tab w:val="left" w:pos="1305"/>
        </w:tabs>
        <w:contextualSpacing/>
      </w:pPr>
      <w:proofErr w:type="spellStart"/>
      <w:r w:rsidRPr="00CB1A37">
        <w:rPr>
          <w:b/>
          <w:bCs/>
        </w:rPr>
        <w:t>Webinar</w:t>
      </w:r>
      <w:proofErr w:type="spellEnd"/>
      <w:r w:rsidRPr="00CB1A37">
        <w:rPr>
          <w:b/>
          <w:bCs/>
        </w:rPr>
        <w:t>:</w:t>
      </w:r>
      <w:r w:rsidRPr="00CB1A37">
        <w:t xml:space="preserve"> Seminario o conferencia transmitido en línea, generalmente en vivo. En la educación y la ingeniería, los </w:t>
      </w:r>
      <w:proofErr w:type="spellStart"/>
      <w:r w:rsidRPr="00CB1A37">
        <w:t>webinars</w:t>
      </w:r>
      <w:proofErr w:type="spellEnd"/>
      <w:r w:rsidRPr="00CB1A37">
        <w:t xml:space="preserve"> permiten difundir conocimientos, presentar proyectos y fortalecer comunidades técnicas.</w:t>
      </w:r>
    </w:p>
    <w:p w14:paraId="3B6F6D63" w14:textId="7CC5F651" w:rsidR="00CB1A37" w:rsidRPr="00CB1A37" w:rsidRDefault="00CB1A37" w:rsidP="00CB1A37">
      <w:pPr>
        <w:tabs>
          <w:tab w:val="left" w:pos="1305"/>
        </w:tabs>
        <w:contextualSpacing/>
      </w:pPr>
      <w:r w:rsidRPr="00CB1A37">
        <w:rPr>
          <w:b/>
          <w:bCs/>
        </w:rPr>
        <w:t>Wiki:</w:t>
      </w:r>
      <w:r w:rsidRPr="00CB1A37">
        <w:t xml:space="preserve"> Plataforma colaborativa donde múltiples usuarios pueden crear y editar contenido. En ingeniería de software, las wikis documentan procesos, códigos, metodologías o manuales técnicos.</w:t>
      </w:r>
    </w:p>
    <w:p w14:paraId="3CC45265" w14:textId="68AF9313" w:rsidR="00CB1A37" w:rsidRPr="00CB1A37" w:rsidRDefault="00CB1A37" w:rsidP="00CB1A37">
      <w:pPr>
        <w:tabs>
          <w:tab w:val="left" w:pos="1305"/>
        </w:tabs>
        <w:contextualSpacing/>
      </w:pPr>
      <w:r w:rsidRPr="00CB1A37">
        <w:rPr>
          <w:b/>
          <w:bCs/>
        </w:rPr>
        <w:t>YouTube Data API:</w:t>
      </w:r>
      <w:r w:rsidRPr="00CB1A37">
        <w:t xml:space="preserve"> Interfaz que permite acceder a datos de la plataforma YouTube, como estadísticas de visualización, listas de reproducción o comentarios, facilitando el análisis automatizado del contenido audiovisual.</w:t>
      </w:r>
    </w:p>
    <w:p w14:paraId="0CC0BCAF" w14:textId="77777777" w:rsidR="00AB2DF6" w:rsidRDefault="00AB2DF6" w:rsidP="00A76AA1">
      <w:pPr>
        <w:tabs>
          <w:tab w:val="left" w:pos="1305"/>
        </w:tabs>
        <w:contextualSpacing/>
      </w:pPr>
    </w:p>
    <w:p w14:paraId="591348A2" w14:textId="77777777" w:rsidR="00C5601D" w:rsidRDefault="00C5601D" w:rsidP="00A76AA1">
      <w:pPr>
        <w:tabs>
          <w:tab w:val="left" w:pos="1305"/>
        </w:tabs>
        <w:contextualSpacing/>
      </w:pPr>
    </w:p>
    <w:p w14:paraId="53D65E7E" w14:textId="77777777" w:rsidR="00C5601D" w:rsidRDefault="00C5601D" w:rsidP="00A76AA1">
      <w:pPr>
        <w:tabs>
          <w:tab w:val="left" w:pos="1305"/>
        </w:tabs>
        <w:contextualSpacing/>
      </w:pPr>
    </w:p>
    <w:p w14:paraId="61F3FA56" w14:textId="77777777" w:rsidR="00C5601D" w:rsidRDefault="00C5601D" w:rsidP="00A76AA1">
      <w:pPr>
        <w:tabs>
          <w:tab w:val="left" w:pos="1305"/>
        </w:tabs>
        <w:contextualSpacing/>
      </w:pPr>
    </w:p>
    <w:p w14:paraId="67D7AB07" w14:textId="77777777" w:rsidR="00C5601D" w:rsidRDefault="00C5601D" w:rsidP="00A76AA1">
      <w:pPr>
        <w:tabs>
          <w:tab w:val="left" w:pos="1305"/>
        </w:tabs>
        <w:contextualSpacing/>
      </w:pPr>
    </w:p>
    <w:p w14:paraId="57C91A10" w14:textId="77777777" w:rsidR="00C5601D" w:rsidRDefault="00C5601D" w:rsidP="00A76AA1">
      <w:pPr>
        <w:tabs>
          <w:tab w:val="left" w:pos="1305"/>
        </w:tabs>
        <w:contextualSpacing/>
      </w:pPr>
    </w:p>
    <w:sectPr w:rsidR="00C5601D" w:rsidSect="00A66A79">
      <w:headerReference w:type="default" r:id="rId9"/>
      <w:footerReference w:type="default" r:id="rId1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77D7D" w14:textId="77777777" w:rsidR="00CB0956" w:rsidRDefault="00CB0956" w:rsidP="007F1B53">
      <w:pPr>
        <w:spacing w:before="0" w:after="0" w:line="240" w:lineRule="auto"/>
      </w:pPr>
      <w:r>
        <w:separator/>
      </w:r>
    </w:p>
  </w:endnote>
  <w:endnote w:type="continuationSeparator" w:id="0">
    <w:p w14:paraId="2EC67C00" w14:textId="77777777" w:rsidR="00CB0956" w:rsidRDefault="00CB0956"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C754A" w14:textId="77777777" w:rsidR="00A67DD5" w:rsidRPr="00F3756A" w:rsidRDefault="00A67DD5" w:rsidP="00F3756A">
    <w:pPr>
      <w:pStyle w:val="Piedepgina"/>
    </w:pPr>
    <w:r>
      <w:rPr>
        <w:noProof/>
      </w:rPr>
      <w:drawing>
        <wp:anchor distT="0" distB="0" distL="114300" distR="114300" simplePos="0" relativeHeight="251658242" behindDoc="1" locked="0" layoutInCell="1" allowOverlap="1" wp14:anchorId="3AD0885C" wp14:editId="6D0C142D">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58241" behindDoc="0" locked="0" layoutInCell="1" allowOverlap="1" wp14:anchorId="036EEBA0" wp14:editId="5152148B">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5B008AD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EDA4227"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36EEBA0"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58241;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5B008AD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EDA4227"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7B4FD" w14:textId="77777777" w:rsidR="00CB0956" w:rsidRDefault="00CB0956" w:rsidP="007F1B53">
      <w:pPr>
        <w:spacing w:before="0" w:after="0" w:line="240" w:lineRule="auto"/>
      </w:pPr>
      <w:r>
        <w:separator/>
      </w:r>
    </w:p>
  </w:footnote>
  <w:footnote w:type="continuationSeparator" w:id="0">
    <w:p w14:paraId="2CF7C587" w14:textId="77777777" w:rsidR="00CB0956" w:rsidRDefault="00CB0956"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4D76E" w14:textId="77777777" w:rsidR="00A66A79" w:rsidRDefault="00A66A79">
    <w:pPr>
      <w:pStyle w:val="Encabezado"/>
    </w:pPr>
    <w:r>
      <w:rPr>
        <w:noProof/>
      </w:rPr>
      <w:drawing>
        <wp:anchor distT="0" distB="0" distL="114300" distR="114300" simplePos="0" relativeHeight="251658240" behindDoc="0" locked="0" layoutInCell="1" allowOverlap="1" wp14:anchorId="6CEBA539" wp14:editId="272E6B21">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E5C09"/>
    <w:multiLevelType w:val="hybridMultilevel"/>
    <w:tmpl w:val="11427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C14D85"/>
    <w:multiLevelType w:val="multilevel"/>
    <w:tmpl w:val="574C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90C61"/>
    <w:multiLevelType w:val="hybridMultilevel"/>
    <w:tmpl w:val="436616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182027"/>
    <w:multiLevelType w:val="hybridMultilevel"/>
    <w:tmpl w:val="4E1270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C612209"/>
    <w:multiLevelType w:val="hybridMultilevel"/>
    <w:tmpl w:val="D5AEF3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1103893"/>
    <w:multiLevelType w:val="hybridMultilevel"/>
    <w:tmpl w:val="3CC010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6487F4E"/>
    <w:multiLevelType w:val="hybridMultilevel"/>
    <w:tmpl w:val="49F0FA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C8E325B"/>
    <w:multiLevelType w:val="multilevel"/>
    <w:tmpl w:val="2F5E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32E2C"/>
    <w:multiLevelType w:val="multilevel"/>
    <w:tmpl w:val="30CC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B7A7C"/>
    <w:multiLevelType w:val="hybridMultilevel"/>
    <w:tmpl w:val="87D8F0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BC02DF9"/>
    <w:multiLevelType w:val="hybridMultilevel"/>
    <w:tmpl w:val="BF1E78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BD550A6"/>
    <w:multiLevelType w:val="multilevel"/>
    <w:tmpl w:val="5434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C6E17"/>
    <w:multiLevelType w:val="hybridMultilevel"/>
    <w:tmpl w:val="8B20E5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AE05496"/>
    <w:multiLevelType w:val="multilevel"/>
    <w:tmpl w:val="A71C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62314"/>
    <w:multiLevelType w:val="hybridMultilevel"/>
    <w:tmpl w:val="F6F82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41E6CFC"/>
    <w:multiLevelType w:val="hybridMultilevel"/>
    <w:tmpl w:val="BC20C4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584293E"/>
    <w:multiLevelType w:val="multilevel"/>
    <w:tmpl w:val="E3D0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D34A7F"/>
    <w:multiLevelType w:val="hybridMultilevel"/>
    <w:tmpl w:val="6FE87E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7873A4E"/>
    <w:multiLevelType w:val="hybridMultilevel"/>
    <w:tmpl w:val="118C64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9D65963"/>
    <w:multiLevelType w:val="hybridMultilevel"/>
    <w:tmpl w:val="C8DE9A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A874F7F"/>
    <w:multiLevelType w:val="multilevel"/>
    <w:tmpl w:val="F8D4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636865"/>
    <w:multiLevelType w:val="multilevel"/>
    <w:tmpl w:val="7436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1E4EAE"/>
    <w:multiLevelType w:val="hybridMultilevel"/>
    <w:tmpl w:val="79287A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F2D39EA"/>
    <w:multiLevelType w:val="hybridMultilevel"/>
    <w:tmpl w:val="FCC6D7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1F735DD"/>
    <w:multiLevelType w:val="hybridMultilevel"/>
    <w:tmpl w:val="29B0C9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3F63F4F"/>
    <w:multiLevelType w:val="hybridMultilevel"/>
    <w:tmpl w:val="0C183D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4C5504B"/>
    <w:multiLevelType w:val="multilevel"/>
    <w:tmpl w:val="1F3C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21769"/>
    <w:multiLevelType w:val="multilevel"/>
    <w:tmpl w:val="7700D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4102BD"/>
    <w:multiLevelType w:val="hybridMultilevel"/>
    <w:tmpl w:val="742C3E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7951447"/>
    <w:multiLevelType w:val="hybridMultilevel"/>
    <w:tmpl w:val="570495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8EA2F64"/>
    <w:multiLevelType w:val="multilevel"/>
    <w:tmpl w:val="911E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334180"/>
    <w:multiLevelType w:val="multilevel"/>
    <w:tmpl w:val="2620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AC3E36"/>
    <w:multiLevelType w:val="multilevel"/>
    <w:tmpl w:val="BA42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5756DE"/>
    <w:multiLevelType w:val="multilevel"/>
    <w:tmpl w:val="B92C3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AE38AB"/>
    <w:multiLevelType w:val="multilevel"/>
    <w:tmpl w:val="4A90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2358F9"/>
    <w:multiLevelType w:val="hybridMultilevel"/>
    <w:tmpl w:val="3A148D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76E1071"/>
    <w:multiLevelType w:val="hybridMultilevel"/>
    <w:tmpl w:val="CEB0EB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8F934AC"/>
    <w:multiLevelType w:val="hybridMultilevel"/>
    <w:tmpl w:val="AE28B3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A2A65F7"/>
    <w:multiLevelType w:val="hybridMultilevel"/>
    <w:tmpl w:val="EA6CB3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A432D69"/>
    <w:multiLevelType w:val="multilevel"/>
    <w:tmpl w:val="9B96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850D2"/>
    <w:multiLevelType w:val="hybridMultilevel"/>
    <w:tmpl w:val="B37077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4"/>
  </w:num>
  <w:num w:numId="4">
    <w:abstractNumId w:val="25"/>
  </w:num>
  <w:num w:numId="5">
    <w:abstractNumId w:val="19"/>
  </w:num>
  <w:num w:numId="6">
    <w:abstractNumId w:val="5"/>
  </w:num>
  <w:num w:numId="7">
    <w:abstractNumId w:val="36"/>
  </w:num>
  <w:num w:numId="8">
    <w:abstractNumId w:val="24"/>
  </w:num>
  <w:num w:numId="9">
    <w:abstractNumId w:val="15"/>
  </w:num>
  <w:num w:numId="10">
    <w:abstractNumId w:val="23"/>
  </w:num>
  <w:num w:numId="11">
    <w:abstractNumId w:val="22"/>
  </w:num>
  <w:num w:numId="12">
    <w:abstractNumId w:val="38"/>
  </w:num>
  <w:num w:numId="13">
    <w:abstractNumId w:val="2"/>
  </w:num>
  <w:num w:numId="14">
    <w:abstractNumId w:val="6"/>
  </w:num>
  <w:num w:numId="15">
    <w:abstractNumId w:val="37"/>
  </w:num>
  <w:num w:numId="16">
    <w:abstractNumId w:val="18"/>
  </w:num>
  <w:num w:numId="17">
    <w:abstractNumId w:val="29"/>
  </w:num>
  <w:num w:numId="18">
    <w:abstractNumId w:val="14"/>
  </w:num>
  <w:num w:numId="19">
    <w:abstractNumId w:val="28"/>
  </w:num>
  <w:num w:numId="20">
    <w:abstractNumId w:val="0"/>
  </w:num>
  <w:num w:numId="21">
    <w:abstractNumId w:val="35"/>
  </w:num>
  <w:num w:numId="22">
    <w:abstractNumId w:val="17"/>
  </w:num>
  <w:num w:numId="23">
    <w:abstractNumId w:val="40"/>
  </w:num>
  <w:num w:numId="24">
    <w:abstractNumId w:val="12"/>
  </w:num>
  <w:num w:numId="25">
    <w:abstractNumId w:val="9"/>
  </w:num>
  <w:num w:numId="26">
    <w:abstractNumId w:val="27"/>
  </w:num>
  <w:num w:numId="27">
    <w:abstractNumId w:val="26"/>
  </w:num>
  <w:num w:numId="28">
    <w:abstractNumId w:val="21"/>
  </w:num>
  <w:num w:numId="29">
    <w:abstractNumId w:val="30"/>
  </w:num>
  <w:num w:numId="30">
    <w:abstractNumId w:val="13"/>
  </w:num>
  <w:num w:numId="31">
    <w:abstractNumId w:val="8"/>
  </w:num>
  <w:num w:numId="32">
    <w:abstractNumId w:val="16"/>
  </w:num>
  <w:num w:numId="33">
    <w:abstractNumId w:val="34"/>
  </w:num>
  <w:num w:numId="34">
    <w:abstractNumId w:val="32"/>
  </w:num>
  <w:num w:numId="35">
    <w:abstractNumId w:val="11"/>
  </w:num>
  <w:num w:numId="36">
    <w:abstractNumId w:val="39"/>
  </w:num>
  <w:num w:numId="37">
    <w:abstractNumId w:val="7"/>
  </w:num>
  <w:num w:numId="38">
    <w:abstractNumId w:val="1"/>
  </w:num>
  <w:num w:numId="39">
    <w:abstractNumId w:val="31"/>
  </w:num>
  <w:num w:numId="40">
    <w:abstractNumId w:val="20"/>
  </w:num>
  <w:num w:numId="4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704"/>
    <w:rsid w:val="00037500"/>
    <w:rsid w:val="00041885"/>
    <w:rsid w:val="000446AD"/>
    <w:rsid w:val="000D6DCE"/>
    <w:rsid w:val="000F5D07"/>
    <w:rsid w:val="00101649"/>
    <w:rsid w:val="001138D5"/>
    <w:rsid w:val="00143117"/>
    <w:rsid w:val="00147F2C"/>
    <w:rsid w:val="001726BE"/>
    <w:rsid w:val="00175EDB"/>
    <w:rsid w:val="0018373F"/>
    <w:rsid w:val="00197E15"/>
    <w:rsid w:val="001B425D"/>
    <w:rsid w:val="001C3BD9"/>
    <w:rsid w:val="001C720B"/>
    <w:rsid w:val="001E52CF"/>
    <w:rsid w:val="001F02B0"/>
    <w:rsid w:val="001F5D15"/>
    <w:rsid w:val="001F734D"/>
    <w:rsid w:val="0020003D"/>
    <w:rsid w:val="002013D7"/>
    <w:rsid w:val="002117E6"/>
    <w:rsid w:val="00212908"/>
    <w:rsid w:val="0022123A"/>
    <w:rsid w:val="00232293"/>
    <w:rsid w:val="0023277E"/>
    <w:rsid w:val="0023318A"/>
    <w:rsid w:val="00271ED9"/>
    <w:rsid w:val="0028133E"/>
    <w:rsid w:val="002A4364"/>
    <w:rsid w:val="002A61CD"/>
    <w:rsid w:val="002A6BFE"/>
    <w:rsid w:val="002B4D9F"/>
    <w:rsid w:val="002B7721"/>
    <w:rsid w:val="002E3A77"/>
    <w:rsid w:val="002F0A67"/>
    <w:rsid w:val="002F3012"/>
    <w:rsid w:val="002F6BFE"/>
    <w:rsid w:val="00313729"/>
    <w:rsid w:val="00314026"/>
    <w:rsid w:val="00346434"/>
    <w:rsid w:val="003539CA"/>
    <w:rsid w:val="00361152"/>
    <w:rsid w:val="003717C3"/>
    <w:rsid w:val="00373028"/>
    <w:rsid w:val="00384D46"/>
    <w:rsid w:val="00396726"/>
    <w:rsid w:val="003A5786"/>
    <w:rsid w:val="003A7993"/>
    <w:rsid w:val="003E06CB"/>
    <w:rsid w:val="003E0D37"/>
    <w:rsid w:val="003F146E"/>
    <w:rsid w:val="003F3A88"/>
    <w:rsid w:val="00425FFE"/>
    <w:rsid w:val="00433BE9"/>
    <w:rsid w:val="00475041"/>
    <w:rsid w:val="004A18B8"/>
    <w:rsid w:val="004A2D3C"/>
    <w:rsid w:val="004A3851"/>
    <w:rsid w:val="004A3A84"/>
    <w:rsid w:val="004B57F4"/>
    <w:rsid w:val="004D057D"/>
    <w:rsid w:val="00507CCA"/>
    <w:rsid w:val="00515B7F"/>
    <w:rsid w:val="00526FCA"/>
    <w:rsid w:val="0054053B"/>
    <w:rsid w:val="00547521"/>
    <w:rsid w:val="0056571D"/>
    <w:rsid w:val="00583F3D"/>
    <w:rsid w:val="00592F6E"/>
    <w:rsid w:val="005B0B82"/>
    <w:rsid w:val="005B7617"/>
    <w:rsid w:val="005E27A5"/>
    <w:rsid w:val="006233F8"/>
    <w:rsid w:val="00635F19"/>
    <w:rsid w:val="00636C8A"/>
    <w:rsid w:val="0066360A"/>
    <w:rsid w:val="00680D3C"/>
    <w:rsid w:val="00684FC8"/>
    <w:rsid w:val="00686701"/>
    <w:rsid w:val="006B078B"/>
    <w:rsid w:val="006B6105"/>
    <w:rsid w:val="006D2680"/>
    <w:rsid w:val="006D7C25"/>
    <w:rsid w:val="006E2AEC"/>
    <w:rsid w:val="0070212E"/>
    <w:rsid w:val="007078B5"/>
    <w:rsid w:val="0071786B"/>
    <w:rsid w:val="00723E5B"/>
    <w:rsid w:val="00782917"/>
    <w:rsid w:val="007B67F4"/>
    <w:rsid w:val="007E065C"/>
    <w:rsid w:val="007F1B53"/>
    <w:rsid w:val="00804ECF"/>
    <w:rsid w:val="00826448"/>
    <w:rsid w:val="00826587"/>
    <w:rsid w:val="008269E4"/>
    <w:rsid w:val="0083075B"/>
    <w:rsid w:val="00841EAF"/>
    <w:rsid w:val="00843820"/>
    <w:rsid w:val="00857A4F"/>
    <w:rsid w:val="0087161B"/>
    <w:rsid w:val="00880817"/>
    <w:rsid w:val="00881EBE"/>
    <w:rsid w:val="00891D18"/>
    <w:rsid w:val="008A1438"/>
    <w:rsid w:val="008A2056"/>
    <w:rsid w:val="008A76A6"/>
    <w:rsid w:val="008B0A58"/>
    <w:rsid w:val="008C2281"/>
    <w:rsid w:val="008D04CA"/>
    <w:rsid w:val="0090531A"/>
    <w:rsid w:val="00923603"/>
    <w:rsid w:val="00941B70"/>
    <w:rsid w:val="0096185C"/>
    <w:rsid w:val="00984E87"/>
    <w:rsid w:val="00987BEE"/>
    <w:rsid w:val="009C774D"/>
    <w:rsid w:val="009F5581"/>
    <w:rsid w:val="00A0464D"/>
    <w:rsid w:val="00A05122"/>
    <w:rsid w:val="00A163E5"/>
    <w:rsid w:val="00A24F3A"/>
    <w:rsid w:val="00A32AB9"/>
    <w:rsid w:val="00A56AD7"/>
    <w:rsid w:val="00A66A79"/>
    <w:rsid w:val="00A67DD5"/>
    <w:rsid w:val="00A76AA1"/>
    <w:rsid w:val="00AB23E0"/>
    <w:rsid w:val="00AB2DF6"/>
    <w:rsid w:val="00AC046B"/>
    <w:rsid w:val="00AC3DBC"/>
    <w:rsid w:val="00AD7EDA"/>
    <w:rsid w:val="00AE578A"/>
    <w:rsid w:val="00AE5C05"/>
    <w:rsid w:val="00AF01AE"/>
    <w:rsid w:val="00AF551B"/>
    <w:rsid w:val="00B01852"/>
    <w:rsid w:val="00B0400E"/>
    <w:rsid w:val="00B0609B"/>
    <w:rsid w:val="00B47A03"/>
    <w:rsid w:val="00B56726"/>
    <w:rsid w:val="00B651E5"/>
    <w:rsid w:val="00B769EC"/>
    <w:rsid w:val="00BA555E"/>
    <w:rsid w:val="00BB5E97"/>
    <w:rsid w:val="00BC01BC"/>
    <w:rsid w:val="00BC6335"/>
    <w:rsid w:val="00C05DF4"/>
    <w:rsid w:val="00C32F37"/>
    <w:rsid w:val="00C512B9"/>
    <w:rsid w:val="00C5601D"/>
    <w:rsid w:val="00C720DF"/>
    <w:rsid w:val="00C739AF"/>
    <w:rsid w:val="00C819F7"/>
    <w:rsid w:val="00C96ABB"/>
    <w:rsid w:val="00CA20C9"/>
    <w:rsid w:val="00CA2631"/>
    <w:rsid w:val="00CB0956"/>
    <w:rsid w:val="00CB1A37"/>
    <w:rsid w:val="00CE1E9C"/>
    <w:rsid w:val="00CF17D6"/>
    <w:rsid w:val="00CF5C34"/>
    <w:rsid w:val="00D04E81"/>
    <w:rsid w:val="00D1428E"/>
    <w:rsid w:val="00D1743A"/>
    <w:rsid w:val="00D5587C"/>
    <w:rsid w:val="00D55BEC"/>
    <w:rsid w:val="00D73F3E"/>
    <w:rsid w:val="00DD1AA2"/>
    <w:rsid w:val="00DD2418"/>
    <w:rsid w:val="00DE5F24"/>
    <w:rsid w:val="00DF48DB"/>
    <w:rsid w:val="00E150D6"/>
    <w:rsid w:val="00E41214"/>
    <w:rsid w:val="00E42177"/>
    <w:rsid w:val="00E51384"/>
    <w:rsid w:val="00E60226"/>
    <w:rsid w:val="00E61311"/>
    <w:rsid w:val="00E63284"/>
    <w:rsid w:val="00E83F65"/>
    <w:rsid w:val="00E90215"/>
    <w:rsid w:val="00EA07C3"/>
    <w:rsid w:val="00EC2F16"/>
    <w:rsid w:val="00ED28B7"/>
    <w:rsid w:val="00EE1423"/>
    <w:rsid w:val="00EE1704"/>
    <w:rsid w:val="00EF5DC0"/>
    <w:rsid w:val="00F02BF4"/>
    <w:rsid w:val="00F1545E"/>
    <w:rsid w:val="00F224BA"/>
    <w:rsid w:val="00F24E27"/>
    <w:rsid w:val="00F3756A"/>
    <w:rsid w:val="00F424F4"/>
    <w:rsid w:val="00F43320"/>
    <w:rsid w:val="00F47697"/>
    <w:rsid w:val="00F506C8"/>
    <w:rsid w:val="00F52DFA"/>
    <w:rsid w:val="00F65696"/>
    <w:rsid w:val="00F67235"/>
    <w:rsid w:val="00F97D31"/>
    <w:rsid w:val="00FA0BAF"/>
    <w:rsid w:val="00FD0E8A"/>
    <w:rsid w:val="00FD1DB9"/>
    <w:rsid w:val="00FD25F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F54198"/>
  <w15:chartTrackingRefBased/>
  <w15:docId w15:val="{68150EB8-2E6F-4A66-96EF-2759233D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313729"/>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313729"/>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table" w:styleId="Tablanormal5">
    <w:name w:val="Plain Table 5"/>
    <w:basedOn w:val="Tablanormal"/>
    <w:uiPriority w:val="45"/>
    <w:rsid w:val="0004188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cinsinresolver">
    <w:name w:val="Unresolved Mention"/>
    <w:basedOn w:val="Fuentedeprrafopredeter"/>
    <w:uiPriority w:val="99"/>
    <w:semiHidden/>
    <w:unhideWhenUsed/>
    <w:rsid w:val="00F506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34</TotalTime>
  <Pages>1</Pages>
  <Words>7154</Words>
  <Characters>39351</Characters>
  <Application>Microsoft Office Word</Application>
  <DocSecurity>0</DocSecurity>
  <Lines>327</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Aguirre</cp:lastModifiedBy>
  <cp:revision>42</cp:revision>
  <cp:lastPrinted>2026-03-10T15:24:00Z</cp:lastPrinted>
  <dcterms:created xsi:type="dcterms:W3CDTF">2025-08-30T21:45:00Z</dcterms:created>
  <dcterms:modified xsi:type="dcterms:W3CDTF">2026-03-10T15:25:00Z</dcterms:modified>
</cp:coreProperties>
</file>