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1944"/>
        <w:spacing w:before="14" w:after="1224" w:line="240" w:lineRule="auto"/>
        <w:jc w:val="left"/>
      </w:pPr>
      <w:r>
        <w:drawing>
          <wp:inline>
            <wp:extent cx="3778885" cy="153670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4734" w:left="1656"/>
        <w:spacing w:before="0" w:after="324" w:line="240" w:lineRule="auto"/>
        <w:jc w:val="left"/>
      </w:pPr>
      <w:r>
        <w:drawing>
          <wp:inline>
            <wp:extent cx="975995" cy="62865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427" w:lineRule="auto"/>
        <w:jc w:val="center"/>
        <w:rPr>
          <w:b w:val="true"/>
          <w:color w:val="#4B4B4C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398pt;height:12.55pt;z-index:-1000;margin-left:198.95pt;margin-top:702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008" w:firstLine="0"/>
                    <w:spacing w:before="0" w:after="0" w:line="240" w:lineRule="auto"/>
                    <w:jc w:val="left"/>
                    <w:framePr w:hAnchor="page" w:vAnchor="page" w:x="3979" w:y="14047" w:w="7960" w:h="251" w:hSpace="0" w:vSpace="0" w:wrap="3"/>
                    <w:rPr>
                      <w:color w:val="#4B4B4C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4B4B4C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Managua, febrero, 2020</w:t>
                  </w:r>
                </w:p>
              </w:txbxContent>
            </v:textbox>
          </v:shape>
        </w:pict>
      </w:r>
      <w:r>
        <w:rPr>
          <w:b w:val="true"/>
          <w:color w:val="#4B4B4C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UNIVERSIDAD POLITECNICA DE NICARAGUA
</w:t>
        <w:br/>
      </w:r>
      <w:r>
        <w:rPr>
          <w:b w:val="true"/>
          <w:color w:val="#4B4B4C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2088" w:after="0" w:line="1939" w:lineRule="auto"/>
        <w:jc w:val="center"/>
        <w:rPr>
          <w:b w:val="true"/>
          <w:color w:val="#4B4B4C"/>
          <w:sz w:val="22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4B4B4C"/>
          <w:sz w:val="22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Plan de Estudios 2018-2022
</w:t>
        <w:br/>
      </w:r>
      <w:r>
        <w:rPr>
          <w:b w:val="true"/>
          <w:color w:val="#4B4B4C"/>
          <w:sz w:val="22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ADMINISTRACION DE BASES DE DATOS</w:t>
      </w:r>
    </w:p>
    <w:p>
      <w:pPr>
        <w:sectPr>
          <w:pgSz w:w="12240" w:h="15840" w:orient="portrait"/>
          <w:type w:val="nextPage"/>
          <w:textDirection w:val="lrTb"/>
          <w:pgMar w:bottom="1463" w:top="344" w:right="241" w:left="3979" w:header="720" w:footer="720"/>
          <w:titlePg w:val="false"/>
        </w:sectPr>
      </w:pPr>
    </w:p>
    <w:p>
      <w:pPr>
        <w:ind w:right="0" w:left="0" w:firstLine="0"/>
        <w:spacing w:before="0" w:after="108" w:line="240" w:lineRule="auto"/>
        <w:jc w:val="left"/>
        <w:rPr>
          <w:color w:val="#29262B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roked="f" style="position:absolute;width:81pt;height:13.05pt;z-index:-999;margin-left:100.05pt;margin-top:610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right"/>
                    <w:framePr w:hAnchor="page" w:vAnchor="page" w:x="2001" w:y="12218" w:w="1620" w:h="261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Aprobado por: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roked="f" style="position:absolute;width:90.75pt;height:13.05pt;z-index:-998;margin-left:100.05pt;margin-top:685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right"/>
                    <w:framePr w:hAnchor="page" w:vAnchor="page" w:x="2001" w:y="13702" w:w="1815" w:h="261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Oficializado por: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color="#000000" stroked="f" style="position:absolute;width:36.9pt;height:10.7pt;z-index:-997;margin-left:100.05pt;margin-top:735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9" w:lineRule="auto"/>
                    <w:jc w:val="right"/>
                    <w:framePr w:hAnchor="page" w:vAnchor="page" w:x="2001" w:y="14713" w:w="738" w:h="214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Fecha:</w:t>
                  </w:r>
                </w:p>
              </w:txbxContent>
            </v:textbox>
          </v:shape>
        </w:pict>
      </w:r>
      <w:r>
        <w:rPr>
          <w:color w:val="#29262B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B. Información General</w:t>
      </w:r>
    </w:p>
    <w:p>
      <w:pPr>
        <w:ind w:right="3062" w:left="3062"/>
        <w:spacing w:before="0" w:after="288" w:line="240" w:lineRule="auto"/>
        <w:jc w:val="center"/>
      </w:pPr>
      <w:r>
        <w:drawing>
          <wp:inline>
            <wp:extent cx="1165860" cy="598805"/>
            <wp:docPr id="5" name="pic"/>
            <a:graphic>
              <a:graphicData uri="http://schemas.openxmlformats.org/drawingml/2006/picture">
                <pic:pic>
                  <pic:nvPicPr>
                    <pic:cNvPr id="6" name="test1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4054" w:top="1700" w:right="2116" w:left="2104" w:header="720" w:footer="720"/>
          <w:titlePg w:val="false"/>
        </w:sectPr>
      </w:pPr>
    </w:p>
    <w:p>
      <w:pPr>
        <w:ind w:right="792" w:left="144" w:firstLine="0"/>
        <w:spacing w:before="0" w:after="0" w:line="403" w:lineRule="auto"/>
        <w:jc w:val="left"/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ed="f" strokecolor="#000000" style="position:absolute;width:226pt;height:183.1pt;z-index:-996;margin-left:293.55pt;margin-top:572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5196205</wp:posOffset>
            </wp:positionH>
            <wp:positionV relativeFrom="page">
              <wp:posOffset>7461250</wp:posOffset>
            </wp:positionV>
            <wp:extent cx="1243330" cy="588010"/>
            <wp:wrapThrough wrapText="bothSides">
              <wp:wrapPolygon>
                <wp:start x="5272" y="0"/>
                <wp:lineTo x="5272" y="3361"/>
                <wp:lineTo x="0" y="3361"/>
                <wp:lineTo x="0" y="15128"/>
                <wp:lineTo x="33" y="15128"/>
                <wp:lineTo x="33" y="21618"/>
                <wp:lineTo x="21595" y="21618"/>
                <wp:lineTo x="21595" y="0"/>
                <wp:lineTo x="5272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333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5213985</wp:posOffset>
            </wp:positionH>
            <wp:positionV relativeFrom="page">
              <wp:posOffset>8540750</wp:posOffset>
            </wp:positionV>
            <wp:extent cx="969645" cy="400050"/>
            <wp:wrapThrough wrapText="bothSides">
              <wp:wrapPolygon>
                <wp:start x="0" y="0"/>
                <wp:lineTo x="0" y="17005"/>
                <wp:lineTo x="13358" y="17005"/>
                <wp:lineTo x="13358" y="21600"/>
                <wp:lineTo x="21608" y="21600"/>
                <wp:lineTo x="21608" y="0"/>
                <wp:lineTo x="0" y="0"/>
              </wp:wrapPolygon>
            </wp:wrapThrough>
            <wp:docPr id="9" name="Picture"/>
            <a:graphic>
              <a:graphicData uri="http://schemas.openxmlformats.org/drawingml/2006/picture">
                <pic:pic>
                  <pic:nvPicPr>
                    <pic:cNvPr id="10" name="Picture"/>
                    <pic:cNvPicPr preferRelativeResize="false"/>
                  </pic:nvPicPr>
                  <pic:blipFill>
                    <a:blip r:embed="drId7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142.75pt;height:229.6pt;z-index:-993;margin-left:99.15pt;margin-top:168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2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Universidad:</w:t>
                  </w:r>
                </w:p>
                <w:p>
                  <w:pPr>
                    <w:ind w:right="0" w:left="0" w:firstLine="0"/>
                    <w:spacing w:before="108" w:after="0" w:line="218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Escuela:</w:t>
                  </w:r>
                </w:p>
                <w:p>
                  <w:pPr>
                    <w:ind w:right="0" w:left="0" w:firstLine="0"/>
                    <w:spacing w:before="144" w:after="0" w:line="225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Carrera:</w:t>
                  </w:r>
                </w:p>
                <w:p>
                  <w:pPr>
                    <w:ind w:right="0" w:left="0" w:firstLine="0"/>
                    <w:spacing w:before="108" w:after="0" w:line="310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Nombre de la Asignatura: </w:t>
                  </w:r>
                  <w:r>
                    <w:rPr>
                      <w:b w:val="true"/>
                      <w:color w:val="#29262B"/>
                      <w:sz w:val="21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Plan de Estudios:</w:t>
                  </w:r>
                </w:p>
                <w:p>
                  <w:pPr>
                    <w:ind w:right="72" w:left="0" w:firstLine="0"/>
                    <w:spacing w:before="144" w:after="0" w:line="312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Código de la Asignatura: </w:t>
                  </w:r>
                  <w:r>
                    <w:rPr>
                      <w:b w:val="true"/>
                      <w:color w:val="#29262B"/>
                      <w:sz w:val="21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Pian de Estudios:</w:t>
                  </w:r>
                </w:p>
                <w:p>
                  <w:pPr>
                    <w:ind w:right="0" w:left="0" w:firstLine="0"/>
                    <w:spacing w:before="144" w:after="0" w:line="214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Turno:</w:t>
                  </w:r>
                </w:p>
                <w:p>
                  <w:pPr>
                    <w:ind w:right="0" w:left="0" w:firstLine="0"/>
                    <w:spacing w:before="108" w:after="0" w:line="225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Modalidad:</w:t>
                  </w:r>
                </w:p>
                <w:p>
                  <w:pPr>
                    <w:ind w:right="0" w:left="0" w:firstLine="0"/>
                    <w:spacing w:before="144" w:after="0" w:line="217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Frecuencia:</w:t>
                  </w:r>
                </w:p>
                <w:p>
                  <w:pPr>
                    <w:ind w:right="576" w:left="0" w:firstLine="0"/>
                    <w:spacing w:before="144" w:after="252" w:line="310" w:lineRule="exact"/>
                    <w:jc w:val="left"/>
                    <w:framePr w:hAnchor="page" w:vAnchor="page" w:x="1983" w:y="3366" w:w="2855" w:h="4592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Número de Créditos: </w:t>
                  </w:r>
                  <w:r>
                    <w:rPr>
                      <w:b w:val="true"/>
                      <w:color w:val="#29262B"/>
                      <w:sz w:val="21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Número de Horas: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144pt;height:11.65pt;z-index:-992;margin-left:293.55pt;margin-top:572.8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19" w:lineRule="exact"/>
                    <w:jc w:val="left"/>
                    <w:framePr w:hAnchor="page" w:vAnchor="page" w:x="5871" w:y="11456" w:w="2880" w:h="233" w:hSpace="0" w:vSpace="0" w:wrap="3"/>
                    <w:rPr>
                      <w:color w:val="#29262B"/>
                      <w:sz w:val="20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139.5pt;height:10.25pt;z-index:-991;margin-left:293.55pt;margin-top:584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19" w:lineRule="exact"/>
                    <w:jc w:val="left"/>
                    <w:framePr w:hAnchor="page" w:vAnchor="page" w:x="5871" w:y="11689" w:w="2790" w:h="205" w:hSpace="0" w:vSpace="0" w:wrap="3"/>
                    <w:rPr>
                      <w:color w:val="#29262B"/>
                      <w:sz w:val="20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Metodologica-DDA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67.15pt;height:25.2pt;z-index:-990;margin-left:340.2pt;margin-top:594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52" w:after="0" w:line="269" w:lineRule="exact"/>
                    <w:jc w:val="left"/>
                    <w:framePr w:hAnchor="page" w:vAnchor="page" w:x="6804" w:y="11894" w:w="1343" w:h="504" w:hSpace="0" w:vSpace="0" w:wrap="3"/>
                    <w:rPr>
                      <w:color w:val="#29262B"/>
                      <w:sz w:val="27"/>
                      <w:lang w:val="es-ES"/>
                      <w:spacing w:val="234"/>
                      <w:w w:val="85"/>
                      <w:strike w:val="false"/>
                      <w:vertAlign w:val="superscript"/>
                      <w:rFonts w:ascii="Arial" w:hAnsi="Arial"/>
                    </w:rPr>
                  </w:pPr>
                  <w:r>
                    <w:rPr>
                      <w:color w:val="#29262B"/>
                      <w:sz w:val="27"/>
                      <w:lang w:val="es-ES"/>
                      <w:spacing w:val="234"/>
                      <w:w w:val="85"/>
                      <w:strike w:val="false"/>
                      <w:vertAlign w:val="superscript"/>
                      <w:rFonts w:ascii="Arial" w:hAnsi="Arial"/>
                    </w:rPr>
                    <w:t xml:space="preserve">f</w:t>
                  </w:r>
                  <w:r>
                    <w:rPr>
                      <w:color w:val="#29262B"/>
                      <w:sz w:val="20"/>
                      <w:lang w:val="es-ES"/>
                      <w:spacing w:val="23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...</w:t>
                  </w:r>
                </w:p>
                <w:p>
                  <w:pPr>
                    <w:ind w:right="0" w:left="0" w:firstLine="0"/>
                    <w:spacing w:before="0" w:after="0" w:line="110" w:lineRule="exact"/>
                    <w:jc w:val="right"/>
                    <w:framePr w:hAnchor="page" w:vAnchor="page" w:x="6804" w:y="11894" w:w="1343" w:h="504" w:hSpace="0" w:vSpace="0" w:wrap="3"/>
                    <w:rPr>
                      <w:color w:val="#E0E4F0"/>
                      <w:sz w:val="18"/>
                      <w:lang w:val="es-ES"/>
                      <w:spacing w:val="1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E0E4F0"/>
                      <w:sz w:val="18"/>
                      <w:lang w:val="es-ES"/>
                      <w:spacing w:val="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4</w:t>
                  </w:r>
                  <w:r>
                    <w:rPr>
                      <w:color w:val="#E0E4F0"/>
                      <w:sz w:val="11"/>
                      <w:lang w:val="es-ES"/>
                      <w:spacing w:val="1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.uuu</w:t>
                  </w:r>
                  <w:r>
                    <w:rPr>
                      <w:color w:val="#E0E4F0"/>
                      <w:sz w:val="18"/>
                      <w:lang w:val="es-ES"/>
                      <w:spacing w:val="1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uuri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115.75pt;height:27.2pt;z-index:-989;margin-left:293.55pt;margin-top:619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54" w:lineRule="exact"/>
                    <w:jc w:val="left"/>
                    <w:framePr w:hAnchor="page" w:vAnchor="page" w:x="5871" w:y="12398" w:w="2315" w:h="544" w:hSpace="0" w:vSpace="0" w:wrap="3"/>
                    <w:rPr>
                      <w:color w:val="#29262B"/>
                      <w:sz w:val="20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kirst7Les</w:t>
                  </w:r>
                  <w:r>
                    <w:rPr>
                      <w:color w:val="#29262B"/>
                      <w:sz w:val="20"/>
                      <w:lang w:val="es-ES"/>
                      <w:spacing w:val="-5"/>
                      <w:w w:val="85"/>
                      <w:strike w:val="false"/>
                      <w:vertAlign w:val="superscript"/>
                      <w:rFonts w:ascii="Arial" w:hAnsi="Arial"/>
                    </w:rPr>
                    <w:t xml:space="preserve">—</w:t>
                  </w:r>
                  <w:r>
                    <w:rPr>
                      <w:color w:val="#29262B"/>
                      <w:sz w:val="20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bía-V. -no La </w:t>
                  </w:r>
                  <w:r>
                    <w:rPr>
                      <w:color w:val="#29262B"/>
                      <w:sz w:val="20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119.7pt;height:20.55pt;z-index:-988;margin-left:293.55pt;margin-top:647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44" w:firstLine="0"/>
                    <w:spacing w:before="0" w:after="0" w:line="206" w:lineRule="exact"/>
                    <w:jc w:val="left"/>
                    <w:framePr w:hAnchor="page" w:vAnchor="page" w:x="5871" w:y="12942" w:w="2394" w:h="411" w:hSpace="0" w:vSpace="0" w:wrap="3"/>
                    <w:rPr>
                      <w:color w:val="#29262B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Carrera de Ingeniería </w:t>
                  </w:r>
                  <w:r>
                    <w:rPr>
                      <w:color w:val="#29262B"/>
                      <w:sz w:val="20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Información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46.65pt;height:23.8pt;z-index:-987;margin-left:293.55pt;margin-top:594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40" w:left="144"/>
                    <w:spacing w:before="0" w:after="0" w:line="240" w:lineRule="auto"/>
                    <w:jc w:val="left"/>
                  </w:pPr>
                  <w:r>
                    <w:drawing>
                      <wp:inline>
                        <wp:extent cx="438785" cy="302260"/>
                        <wp:docPr id="1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test1"/>
                                <pic:cNvPicPr preferRelativeResize="false"/>
                              </pic:nvPicPr>
                              <pic:blipFill>
                                <a:blip r:embed="d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785" cy="302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79.45pt;height:21.8pt;z-index:-986;margin-left:440.1pt;margin-top:645.8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2" w:lineRule="auto"/>
                    <w:jc w:val="center"/>
                    <w:framePr w:hAnchor="page" w:vAnchor="page" w:x="8802" w:y="12917" w:w="1589" w:h="436" w:hSpace="0" w:vSpace="0" w:wrap="3"/>
                    <w:rPr>
                      <w:b w:val="true"/>
                      <w:color w:val="#2B317D"/>
                      <w:sz w:val="19"/>
                      <w:lang w:val="es-ES"/>
                      <w:spacing w:val="-2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B317D"/>
                      <w:sz w:val="19"/>
                      <w:lang w:val="es-ES"/>
                      <w:spacing w:val="-2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Fgg#94tlitYTIOn</w:t>
                  </w:r>
                </w:p>
                <w:p>
                  <w:pPr>
                    <w:ind w:right="0" w:left="0" w:firstLine="0"/>
                    <w:spacing w:before="0" w:after="72" w:line="240" w:lineRule="auto"/>
                    <w:jc w:val="left"/>
                    <w:framePr w:hAnchor="page" w:vAnchor="page" w:x="8802" w:y="12917" w:w="1589" w:h="436" w:hSpace="0" w:vSpace="0" w:wrap="3"/>
                    <w:rPr>
                      <w:b w:val="true"/>
                      <w:color w:val="#3247A8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b w:val="true"/>
                      <w:color w:val="#3247A8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acude de averderla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163.45pt;height:20pt;z-index:-985;margin-left:293.55pt;margin-top:697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37" w:lineRule="exact"/>
                    <w:jc w:val="left"/>
                    <w:framePr w:hAnchor="page" w:vAnchor="page" w:x="5871" w:y="13946" w:w="3269" w:h="400" w:hSpace="0" w:vSpace="0" w:wrap="3"/>
                    <w:tabs>
                      <w:tab w:val="right" w:leader="none" w:pos="3266"/>
                    </w:tabs>
                    <w:rPr>
                      <w:color w:val="#29262B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</w:t>
                  </w:r>
                  <w:r>
                    <w:rPr>
                      <w:color w:val="#B3C4F3"/>
                      <w:sz w:val="6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ab/>
                  </w:r>
                  <w:r>
                    <w:rPr>
                      <w:color w:val="#B3C4F3"/>
                      <w:sz w:val="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,</w:t>
                  </w:r>
                </w:p>
                <w:p>
                  <w:pPr>
                    <w:ind w:right="0" w:left="144" w:firstLine="0"/>
                    <w:spacing w:before="0" w:after="0" w:line="208" w:lineRule="exact"/>
                    <w:jc w:val="left"/>
                    <w:framePr w:hAnchor="page" w:vAnchor="page" w:x="5871" w:y="13946" w:w="3269" w:h="400" w:hSpace="0" w:vSpace="0" w:wrap="3"/>
                    <w:rPr>
                      <w:color w:val="#29262B"/>
                      <w:sz w:val="20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9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Acadéni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99.65pt;height:37.7pt;z-index:-984;margin-left:403.55pt;margin-top:717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37" w:lineRule="exact"/>
                    <w:jc w:val="left"/>
                    <w:framePr w:hAnchor="page" w:vAnchor="page" w:x="8071" w:y="14346" w:w="1993" w:h="754" w:hSpace="0" w:vSpace="0" w:wrap="3"/>
                    <w:rPr>
                      <w:i w:val="true"/>
                      <w:color w:val="#6361B0"/>
                      <w:sz w:val="15"/>
                      <w:lang w:val="es-ES"/>
                      <w:spacing w:val="0"/>
                      <w:w w:val="16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i w:val="true"/>
                      <w:color w:val="#6361B0"/>
                      <w:sz w:val="15"/>
                      <w:lang w:val="es-ES"/>
                      <w:spacing w:val="0"/>
                      <w:w w:val="165"/>
                      <w:strike w:val="false"/>
                      <w:vertAlign w:val="baseline"/>
                      <w:rFonts w:ascii="Arial" w:hAnsi="Arial"/>
                    </w:rPr>
                    <w:t xml:space="preserve">y</w:t>
                  </w:r>
                </w:p>
                <w:p>
                  <w:pPr>
                    <w:ind w:right="0" w:left="216" w:firstLine="0"/>
                    <w:spacing w:before="0" w:after="0" w:line="240" w:lineRule="auto"/>
                    <w:jc w:val="left"/>
                    <w:framePr w:hAnchor="page" w:vAnchor="page" w:x="8071" w:y="14346" w:w="1993" w:h="754" w:hSpace="0" w:vSpace="0" w:wrap="3"/>
                    <w:rPr>
                      <w:i w:val="true"/>
                      <w:color w:val="#29262B"/>
                      <w:sz w:val="7"/>
                      <w:lang w:val="es-ES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i w:val="true"/>
                      <w:color w:val="#29262B"/>
                      <w:sz w:val="7"/>
                      <w:lang w:val="es-ES"/>
                      <w:spacing w:val="0"/>
                      <w:w w:val="105"/>
                      <w:strike w:val="false"/>
                      <w:vertAlign w:val="baseline"/>
                      <w:rFonts w:ascii="Tahoma" w:hAnsi="Tahoma"/>
                    </w:rPr>
                    <w:t xml:space="preserve">•</w:t>
                  </w:r>
                </w:p>
                <w:p>
                  <w:pPr>
                    <w:ind w:right="0" w:left="720" w:firstLine="0"/>
                    <w:spacing w:before="0" w:after="0" w:line="300" w:lineRule="exact"/>
                    <w:jc w:val="center"/>
                    <w:framePr w:hAnchor="page" w:vAnchor="page" w:x="8071" w:y="14346" w:w="1993" w:h="754" w:hSpace="0" w:vSpace="0" w:wrap="3"/>
                    <w:rPr>
                      <w:i w:val="true"/>
                      <w:color w:val="#777BB5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i w:val="true"/>
                      <w:color w:val="#777BB5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)
</w:t>
                    <w:br/>
                  </w:r>
                  <w:r>
                    <w:rPr>
                      <w:i w:val="true"/>
                      <w:color w:val="#777BB5"/>
                      <w:sz w:val="10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-11e)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110pt;height:31.6pt;z-index:-983;margin-left:293.55pt;margin-top:720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288" w:after="108" w:line="213" w:lineRule="auto"/>
                    <w:jc w:val="left"/>
                    <w:framePr w:hAnchor="page" w:vAnchor="page" w:x="5871" w:y="14407" w:w="2200" w:h="632" w:hSpace="0" w:vSpace="0" w:wrap="3"/>
                    <w:rPr>
                      <w:color w:val="#29262B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9262B"/>
                      <w:sz w:val="2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Febrero 2020</w:t>
                  </w:r>
                </w:p>
              </w:txbxContent>
            </v:textbox>
          </v:shape>
        </w:pict>
      </w:r>
      <w:r>
        <w:pict>
          <v:line strokeweight="1.6pt" strokecolor="#3246AC" from="419.05pt,633.8pt" to="419.05pt,668.75pt" style="position:absolute;mso-position-horizontal-relative:page;mso-position-vertical-relative:page;">
            <v:stroke dashstyle="solid"/>
          </v:line>
        </w:pict>
      </w:r>
      <w:r>
        <w:pict>
          <v:line strokeweight="1.45pt" strokecolor="#475CB8" from="518.4pt,597.4pt" to="518.4pt,669.85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4354AA" from="514.6pt,595.25pt" to="514.6pt,665.85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364AA8" from="421.9pt,664.4pt" to="515pt,664.4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3548B8" from="417.6pt,668.5pt" to="518.8pt,668.5pt" style="position:absolute;mso-position-horizontal-relative:page;mso-position-vertical-relative:page;">
            <v:stroke dashstyle="solid"/>
          </v:line>
        </w:pict>
      </w:r>
      <w:r>
        <w:pict>
          <v:line strokeweight="0.9pt" strokecolor="#566DA8" from="293.55pt,692.45pt" to="345.8pt,692.45pt" style="position:absolute;mso-position-horizontal-relative:page;mso-position-vertical-relative:page;">
            <v:stroke dashstyle="solid"/>
          </v:line>
        </w:pict>
      </w:r>
      <w:r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Universidad Politécnica de Nicaragua </w:t>
      </w:r>
      <w:r>
        <w:rPr>
          <w:color w:val="#29262B"/>
          <w:sz w:val="20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720" w:left="144" w:firstLine="0"/>
        <w:spacing w:before="144" w:after="0" w:line="410" w:lineRule="auto"/>
        <w:jc w:val="left"/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Ingeniería en Sistemas de Información </w: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Administración de Base de Datos</w:t>
      </w:r>
    </w:p>
    <w:p>
      <w:pPr>
        <w:ind w:right="3312" w:left="144" w:firstLine="0"/>
        <w:spacing w:before="144" w:after="0" w:line="410" w:lineRule="auto"/>
        <w:jc w:val="both"/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2018-2022 </w:t>
      </w:r>
      <w:r>
        <w:rPr>
          <w:color w:val="#29262B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FP-OB-06 2018-2022 </w:t>
      </w:r>
      <w:r>
        <w:rPr>
          <w:color w:val="#29262B"/>
          <w:sz w:val="20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Diurno</w:t>
      </w:r>
    </w:p>
    <w:p>
      <w:pPr>
        <w:ind w:right="0" w:left="144" w:firstLine="0"/>
        <w:spacing w:before="144" w:after="0" w:line="240" w:lineRule="auto"/>
        <w:jc w:val="left"/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 y por encuentro</w:t>
      </w:r>
    </w:p>
    <w:p>
      <w:pPr>
        <w:ind w:right="0" w:left="144" w:firstLine="0"/>
        <w:spacing w:before="108" w:after="0" w:line="240" w:lineRule="auto"/>
        <w:jc w:val="left"/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Regular: 2 y por encuentro: 1</w:t>
      </w:r>
    </w:p>
    <w:p>
      <w:pPr>
        <w:ind w:right="0" w:left="144" w:firstLine="0"/>
        <w:spacing w:before="108" w:after="0" w:line="206" w:lineRule="auto"/>
        <w:jc w:val="left"/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720" w:left="144" w:firstLine="0"/>
        <w:spacing w:before="144" w:after="0" w:line="240" w:lineRule="auto"/>
        <w:jc w:val="left"/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Regular: 64 presenciales y 128 estudio </w:t>
      </w:r>
      <w:r>
        <w:rPr>
          <w:color w:val="#29262B"/>
          <w:sz w:val="20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independiente.</w:t>
      </w:r>
    </w:p>
    <w:p>
      <w:pPr>
        <w:ind w:right="864" w:left="144" w:firstLine="0"/>
        <w:spacing w:before="180" w:after="0" w:line="240" w:lineRule="auto"/>
        <w:jc w:val="left"/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Por encuentro: 30 presenciales y 162 </w: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estudio independiente.</w:t>
      </w:r>
    </w:p>
    <w:p>
      <w:pPr>
        <w:ind w:right="0" w:left="144" w:firstLine="0"/>
        <w:spacing w:before="216" w:after="0" w:line="240" w:lineRule="auto"/>
        <w:jc w:val="left"/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color="#000000" stroked="f" style="position:absolute;width:100.8pt;height:29.8pt;z-index:-982;margin-left:-193.5pt;margin-top:10.3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left"/>
                    <w:framePr w:hAnchor="text" w:vAnchor="text" w:x="-3870" w:y="207" w:w="2016" w:h="596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Precedencia:</w:t>
                  </w:r>
                </w:p>
                <w:p>
                  <w:pPr>
                    <w:ind w:right="0" w:left="0" w:firstLine="0"/>
                    <w:spacing w:before="108" w:after="36" w:line="211" w:lineRule="auto"/>
                    <w:jc w:val="left"/>
                    <w:framePr w:hAnchor="text" w:vAnchor="text" w:x="-3870" w:y="207" w:w="2016" w:h="596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Ciclo Académico:</w:t>
                  </w:r>
                </w:p>
              </w:txbxContent>
            </v:textbox>
          </v:shape>
        </w:pict>
      </w:r>
      <w:r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Programación de Base de Datos</w:t>
      </w:r>
    </w:p>
    <w:p>
      <w:pPr>
        <w:ind w:right="0" w:left="144" w:firstLine="0"/>
        <w:spacing w:before="108" w:after="504" w:line="240" w:lineRule="auto"/>
        <w:jc w:val="left"/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ed="f" strokecolor="#000000" stroked="f" style="position:absolute;width:180.6pt;height:41.6pt;z-index:-981;margin-left:45.4pt;margin-top:15.9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410" w:left="14"/>
                    <w:spacing w:before="0" w:after="0" w:line="240" w:lineRule="auto"/>
                    <w:jc w:val="left"/>
                  </w:pPr>
                  <w:r>
                    <w:drawing>
                      <wp:inline>
                        <wp:extent cx="754380" cy="528320"/>
                        <wp:docPr id="1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test1"/>
                                <pic:cNvPicPr preferRelativeResize="false"/>
                              </pic:nvPicPr>
                              <pic:blipFill>
                                <a:blip r:embed="d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4380" cy="528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V semestr y Por encuentro: IX </w:t>
      </w:r>
      <w:r>
        <w:rPr>
          <w:color w:val="#29262B"/>
          <w:sz w:val="20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trimestr</w:t>
      </w:r>
    </w:p>
    <w:p>
      <w:pPr>
        <w:ind w:right="0" w:left="144" w:firstLine="0"/>
        <w:spacing w:before="0" w:after="72" w:line="266" w:lineRule="auto"/>
        <w:jc w:val="left"/>
        <w:tabs>
          <w:tab w:val="right" w:leader="none" w:pos="2931"/>
        </w:tabs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ed="f" strokecolor="#000000" stroked="f" style="position:absolute;width:74.2pt;height:41.3pt;z-index:-980;margin-left:100.05pt;margin-top:532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413" w:lineRule="exact"/>
                    <w:jc w:val="left"/>
                    <w:framePr w:hAnchor="page" w:vAnchor="page" w:x="2001" w:y="10649" w:w="1484" w:h="826" w:hSpace="0" w:vSpace="0" w:wrap="3"/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29262B"/>
                      <w:sz w:val="2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Autor (es): </w:t>
                  </w:r>
                  <w:r>
                    <w:rPr>
                      <w:b w:val="true"/>
                      <w:color w:val="#29262B"/>
                      <w:sz w:val="21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Revisado por:</w:t>
                  </w:r>
                </w:p>
              </w:txbxContent>
            </v:textbox>
          </v:shape>
        </w:pic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Ing. Yas	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Zúniga Chavarría</w:t>
      </w:r>
    </w:p>
    <w:p>
      <w:pPr>
        <w:ind w:right="1730" w:left="1152"/>
        <w:spacing w:before="0" w:after="0" w:line="240" w:lineRule="auto"/>
        <w:jc w:val="left"/>
      </w:pPr>
      <w:r>
        <w:drawing>
          <wp:inline>
            <wp:extent cx="1000760" cy="271780"/>
            <wp:docPr id="15" name="pic"/>
            <a:graphic>
              <a:graphicData uri="http://schemas.openxmlformats.org/drawingml/2006/picture">
                <pic:pic>
                  <pic:nvPicPr>
                    <pic:cNvPr id="16" name="test1"/>
                    <pic:cNvPicPr preferRelativeResize="false"/>
                  </pic:nvPicPr>
                  <pic:blipFill>
                    <a:blip r:embed="d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continuous"/>
          <w:textDirection w:val="lrTb"/>
          <w:pgMar w:bottom="4054" w:top="1700" w:right="1789" w:left="5871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29262B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29262B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Justificación del Programa</w:t>
      </w:r>
    </w:p>
    <w:p>
      <w:pPr>
        <w:ind w:right="144" w:left="0" w:firstLine="0"/>
        <w:spacing w:before="144" w:after="0" w:line="288" w:lineRule="auto"/>
        <w:jc w:val="both"/>
        <w:rPr>
          <w:b w:val="true"/>
          <w:color w:val="#29262B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29262B"/>
          <w:sz w:val="21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asignatura </w: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Administración de Base de Datos tiene un carácter instrumental porque </w:t>
      </w:r>
      <w:r>
        <w:rPr>
          <w:color w:val="#29262B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está ligada profundamente a la capacidad de resolución de problemas empleando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conocimientos </w:t>
      </w:r>
      <w:r>
        <w:rPr>
          <w:color w:val="#29262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de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ciencias e ingeniería, siendo de vital importancia administración de </w:t>
      </w:r>
      <w:r>
        <w:rPr>
          <w:color w:val="#29262B"/>
          <w:sz w:val="20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base de datos, réplica, copias de seguridad, correcta instalación, respaldo. </w:t>
      </w:r>
      <w:r>
        <w:rPr>
          <w:color w:val="#29262B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automatización de </w:t>
      </w:r>
      <w:r>
        <w:rPr>
          <w:color w:val="#29262B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tareas por medio de </w:t>
      </w:r>
      <w:r>
        <w:rPr>
          <w:color w:val="#29262B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scripts y planes de mantenimiento para SQL </w: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Server.</w:t>
      </w:r>
    </w:p>
    <w:p>
      <w:pPr>
        <w:ind w:right="144" w:left="0" w:firstLine="0"/>
        <w:spacing w:before="36" w:after="0" w:line="288" w:lineRule="auto"/>
        <w:jc w:val="both"/>
        <w:rPr>
          <w:color w:val="#29262B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Dicho programa consta de 4 unidades. debe desarrollarse metodológicamente con </w:t>
      </w:r>
      <w:r>
        <w:rPr>
          <w:color w:val="#29262B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ejemplos explicativos, clases prácticas dirigidas y soluciones de laboratorios </w:t>
      </w:r>
      <w:r>
        <w:rPr>
          <w:color w:val="#29262B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propuestos. todo esto apoyado con herramientas para la administración de base de </w:t>
      </w:r>
      <w:r>
        <w:rPr>
          <w:color w:val="#29262B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datos por medio de Sql Server Management Studio y APEX SQL. Fomenta en el </w: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estudiantado, los rasgos de investigar, analizar, diseñar e implementar soluciones a los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problemas de almacenamiento de información por medio de base de datos.</w:t>
      </w:r>
    </w:p>
    <w:p>
      <w:pPr>
        <w:ind w:right="144" w:left="0" w:firstLine="0"/>
        <w:spacing w:before="288" w:after="0" w:line="288" w:lineRule="auto"/>
        <w:jc w:val="both"/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asignatura pertenece al Área de Formación Profesional y se oferta en Tercer año del </w:t>
      </w:r>
      <w:r>
        <w:rPr>
          <w:color w:val="#29262B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Plan de Estudio Regular en el primer semestre, con una frecuencia de 2 y un total </w:t>
      </w:r>
      <w:r>
        <w:rPr>
          <w:color w:val="#29262B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semanal de 4 horas, con una carga de 64 horas semestrales y 128 de estudio </w:t>
      </w:r>
      <w:r>
        <w:rPr>
          <w:color w:val="#29262B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independiente: y por encuentro y regular trimestral es ofertada en el tercer año del primer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semestre con una frecuencia de 1 y un total semanal de </w:t>
      </w:r>
      <w:r>
        <w:rPr>
          <w:color w:val="#29262B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3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horas, y en tercer año del </w: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primer trimestre con una carga de 30 horas trimestrales y 162 de estudio independiente. </w:t>
      </w:r>
      <w:r>
        <w:rPr>
          <w:color w:val="#29262B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En ambas modalidades tiene asignado 4 créditos y tiene como prerrequisito la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asignatura Programación de Bases de Datos.</w:t>
      </w:r>
    </w:p>
    <w:p>
      <w:pPr>
        <w:ind w:right="144" w:left="0" w:firstLine="0"/>
        <w:spacing w:before="288" w:after="0" w:line="288" w:lineRule="auto"/>
        <w:jc w:val="both"/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 asignatura aporta, al perfil del ingeniero en sistemas de información la capacidad </w:t>
      </w:r>
      <w:r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formalizar los conceptos y adquirir destrezas en la rama de base de datos estando presentes en la industria, la banca, centros de investigación y en cualquier empresa o institución que requiera la organización y gestión de sus datos de manera eficiente. Así </w:t>
      </w:r>
      <w:r>
        <w:rPr>
          <w:color w:val="#29262B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mismo, contribuye al desarrollo del intelecto y capacidad del </w:t>
      </w:r>
      <w:r>
        <w:rPr>
          <w:color w:val="#29262B"/>
          <w:sz w:val="18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estudiante potencializando </w:t>
      </w:r>
      <w:r>
        <w:rPr>
          <w:color w:val="#29262B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las facultades cognitivas de orden superior y la abstracción del pensamiento en el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manejo de la información y la utilización racional de los aspectos de sistemas de base </w:t>
      </w:r>
      <w:r>
        <w:rPr>
          <w:color w:val="#29262B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datos, modelo entidad relación, el modelo relacional, implementación de base de </w:t>
      </w:r>
      <w:r>
        <w:rPr>
          <w:color w:val="#29262B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datos y lenguaje de manipulación de base de datos.</w:t>
      </w:r>
    </w:p>
    <w:p>
      <w:pPr>
        <w:ind w:right="0" w:left="72" w:firstLine="0"/>
        <w:spacing w:before="324" w:after="0" w:line="264" w:lineRule="auto"/>
        <w:jc w:val="left"/>
        <w:tabs>
          <w:tab w:val="clear" w:pos="360"/>
          <w:tab w:val="decimal" w:pos="432"/>
        </w:tabs>
        <w:numPr>
          <w:ilvl w:val="0"/>
          <w:numId w:val="2"/>
        </w:numPr>
        <w:rPr>
          <w:b w:val="true"/>
          <w:color w:val="#29262B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29262B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Ejes transversales del currículo</w:t>
      </w:r>
    </w:p>
    <w:p>
      <w:pPr>
        <w:ind w:right="144" w:left="0" w:firstLine="0"/>
        <w:spacing w:before="144" w:after="0" w:line="292" w:lineRule="auto"/>
        <w:jc w:val="both"/>
        <w:rPr>
          <w:color w:val="#29262B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La transversalidad de la asignatura se aplica durante el proceso de enseñanza-</w:t>
      </w:r>
      <w:r>
        <w:rPr>
          <w:color w:val="#29262B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aprendizaje. por lo que todo futuro ingeniero en sistemas de información necesita </w: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adquirir conocimientos y competencias en el área de Administración de Base de Datos. </w: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Además. esta asignatura proporciona al perfil profesional una herramienta fundamental </w:t>
      </w:r>
      <w:r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para su desempeño en la realización de procesos de investigación básica o aplicada en </w:t>
      </w:r>
      <w:r>
        <w:rPr>
          <w:color w:val="#29262B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áreas ingenieril en el desarrollo de base de datos.</w:t>
      </w:r>
    </w:p>
    <w:p>
      <w:pPr>
        <w:ind w:right="144" w:left="0" w:firstLine="0"/>
        <w:spacing w:before="0" w:after="0" w:line="290" w:lineRule="auto"/>
        <w:jc w:val="both"/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9262B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La ingeniería en sistemas de información como carrera que forma profesionales que son </w:t>
      </w:r>
      <w:r>
        <w:rPr>
          <w:color w:val="#29262B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parte del crecimiento tecnológico en la sociedad y el mundo: sus programas proveen </w:t>
      </w:r>
      <w:r>
        <w:rPr>
          <w:color w:val="#29262B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 los estudiantes fundamentos que los preparan para una carrera comprometida con su </w:t>
      </w:r>
      <w:r>
        <w:rPr>
          <w:color w:val="#29262B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entorno, abierta al cambio constante </w:t>
      </w:r>
      <w:r>
        <w:rPr>
          <w:color w:val="#29262B"/>
          <w:sz w:val="18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de las tecnologías y a la implementación de la </w:t>
      </w:r>
      <w:r>
        <w:rPr>
          <w:color w:val="#29262B"/>
          <w:sz w:val="18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interdisciplinaridad, la cual debe </w:t>
      </w:r>
      <w:r>
        <w:rPr>
          <w:color w:val="#29262B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fomentar en esta y las demás asignaturas la búsqueda </w:t>
      </w:r>
      <w:r>
        <w:rPr>
          <w:color w:val="#29262B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la innovación. el desarrollo de la cultura de paz fuera y dentro del aula de clase , la </w:t>
      </w:r>
      <w:r>
        <w:rPr>
          <w:color w:val="#29262B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equidad de género donde se respeten las opiniones de los demás y se logre así una</w:t>
      </w:r>
    </w:p>
    <w:p>
      <w:pPr>
        <w:sectPr>
          <w:pgSz w:w="12240" w:h="15840" w:orient="portrait"/>
          <w:type w:val="nextPage"/>
          <w:textDirection w:val="lrTb"/>
          <w:pgMar w:bottom="370" w:top="1720" w:right="1909" w:left="1991" w:header="720" w:footer="720"/>
          <w:titlePg w:val="false"/>
        </w:sectPr>
      </w:pPr>
    </w:p>
    <w:p>
      <w:pPr>
        <w:ind w:right="72" w:left="72" w:firstLine="0"/>
        <w:spacing w:before="0" w:after="0" w:line="292" w:lineRule="auto"/>
        <w:jc w:val="both"/>
        <w:rPr>
          <w:color w:val="#2B2B2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comunicación efectiva fomentar en la clase los valores morales y espirituales y la ética </w:t>
      </w:r>
      <w:r>
        <w:rPr>
          <w:color w:val="#2B2B2D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profesional que los va </w:t>
      </w:r>
      <w:r>
        <w:rPr>
          <w:color w:val="#2B2B2D"/>
          <w:sz w:val="21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 </w:t>
      </w:r>
      <w:r>
        <w:rPr>
          <w:color w:val="#2B2B2D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representar como futuros profesionales en cualquier institución </w:t>
      </w:r>
      <w:r>
        <w:rPr>
          <w:color w:val="#2B2B2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la que se desempeñen o en la que realicen prácticas, pero sobre todo que desarrollen </w:t>
      </w:r>
      <w:r>
        <w:rPr>
          <w:color w:val="#2B2B2D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la habilidad y la destreza de la investigación corno parte integral de su formación que </w:t>
      </w:r>
      <w:r>
        <w:rPr>
          <w:color w:val="#2B2B2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le permita conocer más allá de lo dado en el salón de clase . para poder analizar , criticar </w:t>
      </w:r>
      <w:r>
        <w:rPr>
          <w:color w:val="#2B2B2D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y evaluar y le ayude a desarrollar la asignatura y que a su vez lo prepare para la </w:t>
      </w:r>
      <w:r>
        <w:rPr>
          <w:color w:val="#2B2B2D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administración de base de datos orientados al desarrollo de nuevas tecnologías en una </w:t>
      </w:r>
      <w:r>
        <w:rPr>
          <w:color w:val="#2B2B2D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sociedad Globalizada.</w:t>
      </w:r>
    </w:p>
    <w:p>
      <w:pPr>
        <w:ind w:right="0" w:left="72" w:firstLine="0"/>
        <w:spacing w:before="288" w:after="0" w:line="240" w:lineRule="auto"/>
        <w:jc w:val="left"/>
        <w:rPr>
          <w:b w:val="true"/>
          <w:color w:val="#2B2B2D"/>
          <w:sz w:val="20"/>
          <w:lang w:val="es-ES"/>
          <w:spacing w:val="-2"/>
          <w:w w:val="80"/>
          <w:strike w:val="false"/>
          <w:vertAlign w:val="baseline"/>
          <w:rFonts w:ascii="Arial" w:hAnsi="Arial"/>
        </w:rPr>
      </w:pPr>
      <w:r>
        <w:rPr>
          <w:b w:val="true"/>
          <w:color w:val="#2B2B2D"/>
          <w:sz w:val="20"/>
          <w:lang w:val="es-ES"/>
          <w:spacing w:val="-2"/>
          <w:w w:val="80"/>
          <w:strike w:val="false"/>
          <w:vertAlign w:val="baseline"/>
          <w:rFonts w:ascii="Arial" w:hAnsi="Arial"/>
        </w:rPr>
        <w:t xml:space="preserve">E. </w:t>
      </w:r>
      <w:r>
        <w:rPr>
          <w:b w:val="true"/>
          <w:color w:val="#2B2B2D"/>
          <w:sz w:val="19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Objetivos Generales de la Asignatura</w:t>
      </w:r>
    </w:p>
    <w:p>
      <w:pPr>
        <w:ind w:right="72" w:left="648" w:firstLine="-360"/>
        <w:spacing w:before="216" w:after="0" w:line="360" w:lineRule="auto"/>
        <w:jc w:val="left"/>
        <w:tabs>
          <w:tab w:val="clear" w:pos="360"/>
          <w:tab w:val="decimal" w:pos="648"/>
        </w:tabs>
        <w:numPr>
          <w:ilvl w:val="0"/>
          <w:numId w:val="3"/>
        </w:numPr>
        <w:rPr>
          <w:color w:val="#2B2B2D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Utilizar completamente el entorno Management Studio y herramientas adicionales </w:t>
      </w:r>
      <w:r>
        <w:rPr>
          <w:color w:val="#2B2B2D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gestionar bases de datos.</w:t>
      </w:r>
    </w:p>
    <w:p>
      <w:pPr>
        <w:ind w:right="0" w:left="648" w:firstLine="-360"/>
        <w:spacing w:before="72" w:after="0" w:line="266" w:lineRule="auto"/>
        <w:jc w:val="left"/>
        <w:tabs>
          <w:tab w:val="clear" w:pos="360"/>
          <w:tab w:val="decimal" w:pos="648"/>
        </w:tabs>
        <w:numPr>
          <w:ilvl w:val="0"/>
          <w:numId w:val="3"/>
        </w:numPr>
        <w:rPr>
          <w:color w:val="#2B2B2D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Cumplir con tareas de administración tanto manuales como automatizadas.</w:t>
      </w:r>
    </w:p>
    <w:p>
      <w:pPr>
        <w:ind w:right="0" w:left="648" w:firstLine="-360"/>
        <w:spacing w:before="108" w:after="0" w:line="271" w:lineRule="auto"/>
        <w:jc w:val="left"/>
        <w:tabs>
          <w:tab w:val="clear" w:pos="360"/>
          <w:tab w:val="decimal" w:pos="648"/>
        </w:tabs>
        <w:numPr>
          <w:ilvl w:val="0"/>
          <w:numId w:val="3"/>
        </w:numPr>
        <w:rPr>
          <w:color w:val="#2B2B2D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Explicar sólidos conceptos Instalación y Configuración Sql Server.</w:t>
      </w:r>
    </w:p>
    <w:p>
      <w:pPr>
        <w:ind w:right="0" w:left="648" w:firstLine="-360"/>
        <w:spacing w:before="108" w:after="0" w:line="240" w:lineRule="auto"/>
        <w:jc w:val="left"/>
        <w:tabs>
          <w:tab w:val="clear" w:pos="360"/>
          <w:tab w:val="decimal" w:pos="648"/>
        </w:tabs>
        <w:numPr>
          <w:ilvl w:val="0"/>
          <w:numId w:val="3"/>
        </w:numPr>
        <w:rPr>
          <w:color w:val="#2B2B2D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Planificar e Implementar Estrategias de Respaldos.</w:t>
      </w:r>
    </w:p>
    <w:p>
      <w:pPr>
        <w:ind w:right="0" w:left="648" w:firstLine="-360"/>
        <w:spacing w:before="72" w:after="0" w:line="271" w:lineRule="auto"/>
        <w:jc w:val="left"/>
        <w:tabs>
          <w:tab w:val="clear" w:pos="360"/>
          <w:tab w:val="decimal" w:pos="648"/>
        </w:tabs>
        <w:numPr>
          <w:ilvl w:val="0"/>
          <w:numId w:val="3"/>
        </w:numPr>
        <w:rPr>
          <w:color w:val="#2B2B2D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2B2B2D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Monitoreo y seguimiento de Actividad del Servidor SOL.</w:t>
      </w:r>
    </w:p>
    <w:p>
      <w:pPr>
        <w:sectPr>
          <w:pgSz w:w="12240" w:h="15840" w:orient="portrait"/>
          <w:type w:val="nextPage"/>
          <w:textDirection w:val="lrTb"/>
          <w:pgMar w:bottom="8690" w:top="1720" w:right="1977" w:left="1923" w:header="720" w:footer="720"/>
          <w:titlePg w:val="false"/>
        </w:sectPr>
      </w:pPr>
    </w:p>
    <w:p>
      <w:pPr>
        <w:ind w:right="0" w:left="0" w:firstLine="0"/>
        <w:spacing w:before="0" w:after="0" w:line="276" w:lineRule="auto"/>
        <w:jc w:val="left"/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F. </w:t>
      </w:r>
      <w:r>
        <w:rPr>
          <w:b w:val="true"/>
          <w:color w:val="#000000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Pian Temático y Distribución </w:t>
      </w:r>
      <w:r>
        <w:rPr>
          <w:b w:val="true"/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del </w:t>
      </w:r>
      <w:r>
        <w:rPr>
          <w:b w:val="true"/>
          <w:color w:val="#000000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Tiempo</w:t>
      </w:r>
    </w:p>
    <w:p>
      <w:pPr>
        <w:ind w:right="0" w:left="1728" w:firstLine="0"/>
        <w:spacing w:before="108" w:after="0" w:line="240" w:lineRule="auto"/>
        <w:jc w:val="left"/>
        <w:rPr>
          <w:b w:val="true"/>
          <w:color w:val="#000000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REGULAR SEMESTRAL </w:t>
      </w:r>
      <w:r>
        <w:rPr>
          <w:color w:val="#000000"/>
          <w:sz w:val="18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Y REGULAR </w:t>
      </w:r>
      <w:r>
        <w:rPr>
          <w:b w:val="true"/>
          <w:color w:val="#000000"/>
          <w:sz w:val="18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TRIMESTRAL</w:t>
      </w:r>
    </w:p>
    <w:tbl>
      <w:tblPr>
        <w:jc w:val="left"/>
        <w:tblInd w:w="7" w:type="dxa"/>
        <w:tblLayout w:type="fixed"/>
        <w:tblCellMar>
          <w:left w:w="0" w:type="dxa"/>
          <w:right w:w="0" w:type="dxa"/>
        </w:tblCellMar>
      </w:tblPr>
      <w:tblGrid>
        <w:gridCol w:w="680"/>
        <w:gridCol w:w="2193"/>
        <w:gridCol w:w="975"/>
        <w:gridCol w:w="1160"/>
        <w:gridCol w:w="1220"/>
        <w:gridCol w:w="961"/>
        <w:gridCol w:w="1635"/>
      </w:tblGrid>
      <w:tr>
        <w:trPr>
          <w:trHeight w:val="1890" w:hRule="exact"/>
        </w:trPr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bottom"/>
          </w:tcPr>
          <w:p>
            <w:pPr>
              <w:ind w:right="201" w:left="0" w:firstLine="0"/>
              <w:spacing w:before="864" w:after="0" w:line="216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No.</w:t>
            </w:r>
          </w:p>
          <w:p>
            <w:pPr>
              <w:ind w:right="21" w:left="0" w:firstLine="0"/>
              <w:spacing w:before="720" w:after="0" w:line="75" w:lineRule="exact"/>
              <w:jc w:val="right"/>
              <w:rPr>
                <w:color w:val="#000000"/>
                <w:sz w:val="11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___.</w:t>
            </w:r>
          </w:p>
        </w:tc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810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-52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-52"/>
                <w:w w:val="100"/>
                <w:strike w:val="false"/>
                <w:vertAlign w:val="baseline"/>
                <w:rFonts w:ascii="Verdana" w:hAnsi="Verdana"/>
              </w:rPr>
              <w:t xml:space="preserve">______________________</w:t>
            </w:r>
          </w:p>
          <w:p>
            <w:pPr>
              <w:ind w:right="0" w:left="0" w:firstLine="0"/>
              <w:spacing w:before="0" w:after="0" w:line="240" w:lineRule="auto"/>
              <w:jc w:val="right"/>
              <w:tabs>
                <w:tab w:val="left" w:leader="none" w:pos="1980"/>
              </w:tabs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_	</w:t>
            </w:r>
            <w:r>
              <w:rPr>
                <w:b w:val="true"/>
                <w:color w:val="#000000"/>
                <w:sz w:val="16"/>
                <w:lang w:val="es-ES"/>
                <w:spacing w:val="-54"/>
                <w:w w:val="100"/>
                <w:strike w:val="false"/>
                <w:vertAlign w:val="baseline"/>
                <w:rFonts w:ascii="Verdana" w:hAnsi="Verdana"/>
              </w:rPr>
              <w:t xml:space="preserve">___,.....</w:t>
            </w:r>
          </w:p>
          <w:p>
            <w:pPr>
              <w:ind w:right="0" w:left="0" w:firstLine="0"/>
              <w:spacing w:before="288" w:after="0" w:line="240" w:lineRule="auto"/>
              <w:jc w:val="center"/>
              <w:rPr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Nombres de las
</w:t>
              <w:br/>
            </w:r>
            <w:r>
              <w:rPr>
                <w:color w:val="#000000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Unidades del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programa 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asignatura</w:t>
            </w:r>
          </w:p>
          <w:p>
            <w:pPr>
              <w:ind w:right="1260" w:left="0" w:firstLine="0"/>
              <w:spacing w:before="252" w:after="0" w:line="75" w:lineRule="exact"/>
              <w:jc w:val="right"/>
              <w:tabs>
                <w:tab w:val="right" w:leader="none" w:pos="792"/>
                <w:tab w:val="right" w:leader="none" w:pos="792"/>
              </w:tabs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ab/>
            </w:r>
            <w:r>
              <w:rPr>
                <w:color w:val="#000000"/>
                <w:sz w:val="11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..._•	</w:t>
            </w: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  <w:vMerge w:val="restart"/>
          </w:tcPr>
          <w:p>
            <w:pPr>
              <w:ind w:right="0" w:left="252" w:firstLine="0"/>
              <w:spacing w:before="0" w:after="0" w:line="48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_ </w:t>
            </w:r>
            <w:r>
              <w:rPr>
                <w:b w:val="true"/>
                <w:color w:val="#000000"/>
                <w:sz w:val="16"/>
                <w:lang w:val="es-ES"/>
                <w:spacing w:val="-62"/>
                <w:w w:val="100"/>
                <w:strike w:val="false"/>
                <w:vertAlign w:val="baseline"/>
                <w:rFonts w:ascii="Verdana" w:hAnsi="Verdana"/>
              </w:rPr>
              <w:t xml:space="preserve">ORGANIZATIVA</w:t>
            </w:r>
          </w:p>
          <w:p>
            <w:pPr>
              <w:ind w:right="0" w:left="0" w:firstLine="0"/>
              <w:spacing w:before="0" w:after="0" w:line="123" w:lineRule="exact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ENSEÑA</w:t>
            </w:r>
          </w:p>
          <w:p>
            <w:pPr>
              <w:ind w:right="90" w:left="0" w:firstLine="0"/>
              <w:spacing w:before="0" w:after="0" w:line="128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—</w:t>
            </w:r>
          </w:p>
          <w:p>
            <w:pPr>
              <w:ind w:right="0" w:left="0" w:firstLine="0"/>
              <w:spacing w:before="0" w:after="0" w:line="73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
</w:t>
              <w:br/>
            </w:r>
            <w:r>
              <w:rPr>
                <w:b w:val="true"/>
                <w:color w:val="#000000"/>
                <w:sz w:val="14"/>
                <w:lang w:val="es-ES"/>
                <w:spacing w:val="-22"/>
                <w:w w:val="100"/>
                <w:strike w:val="false"/>
                <w:vertAlign w:val="subscript"/>
                <w:rFonts w:ascii="Verdana" w:hAnsi="Verdana"/>
              </w:rPr>
              <w:t xml:space="preserve">(conf</w:t>
            </w:r>
            <w:r>
              <w:rPr>
                <w:b w:val="true"/>
                <w:color w:val="#000000"/>
                <w:sz w:val="16"/>
                <w:lang w:val="es-ES"/>
                <w:spacing w:val="-22"/>
                <w:w w:val="100"/>
                <w:strike w:val="false"/>
                <w:vertAlign w:val="baseline"/>
                <w:rFonts w:ascii="Verdana" w:hAnsi="Verdana"/>
              </w:rPr>
              <w:t xml:space="preserve">,,,,,,,,,</w:t>
            </w:r>
            <w:r>
              <w:rPr>
                <w:b w:val="true"/>
                <w:color w:val="#000000"/>
                <w:sz w:val="16"/>
                <w:lang w:val="es-ES"/>
                <w:spacing w:val="-22"/>
                <w:w w:val="100"/>
                <w:strike w:val="false"/>
                <w:vertAlign w:val="subscript"/>
                <w:rFonts w:ascii="Verdana" w:hAnsi="Verdana"/>
              </w:rPr>
              <w:t xml:space="preserve">a</w:t>
            </w:r>
            <w:r>
              <w:rPr>
                <w:b w:val="true"/>
                <w:color w:val="#000000"/>
                <w:sz w:val="16"/>
                <w:lang w:val="es-ES"/>
                <w:spacing w:val="-22"/>
                <w:w w:val="100"/>
                <w:strike w:val="false"/>
                <w:vertAlign w:val="baseline"/>
                <w:rFonts w:ascii="Verdana" w:hAnsi="Verdana"/>
              </w:rPr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s,,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Seminarios,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Lecturas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Guiadas,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entre otras)</w:t>
            </w:r>
          </w:p>
          <w:p>
            <w:pPr>
              <w:ind w:right="0" w:left="374" w:firstLine="0"/>
              <w:spacing w:before="72" w:after="0" w:line="199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  <w:vMerge w:val="restart"/>
          </w:tcPr>
          <w:p>
            <w:pPr>
              <w:ind w:right="695" w:left="0" w:firstLine="0"/>
              <w:spacing w:before="0" w:after="0" w:line="206" w:lineRule="auto"/>
              <w:jc w:val="right"/>
              <w:rPr>
                <w:b w:val="true"/>
                <w:color w:val="#000000"/>
                <w:sz w:val="16"/>
                <w:lang w:val="es-ES"/>
                <w:spacing w:val="-4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-40"/>
                <w:w w:val="100"/>
                <w:strike w:val="false"/>
                <w:vertAlign w:val="baseline"/>
                <w:rFonts w:ascii="Verdana" w:hAnsi="Verdana"/>
              </w:rPr>
              <w:t xml:space="preserve">FORMA</w:t>
            </w:r>
          </w:p>
          <w:p>
            <w:pPr>
              <w:ind w:right="245" w:left="0" w:firstLine="0"/>
              <w:spacing w:before="36" w:after="0" w:line="201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DE</w:t>
            </w:r>
          </w:p>
          <w:p>
            <w:pPr>
              <w:ind w:right="155" w:left="0" w:firstLine="0"/>
              <w:spacing w:before="252" w:after="0" w:line="208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lLaboratorms,
</w:t>
              <w:br/>
            </w:r>
            <w:r>
              <w:rPr>
                <w:color w:val="#000000"/>
                <w:sz w:val="11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Talleres.</w:t>
            </w:r>
          </w:p>
          <w:p>
            <w:pPr>
              <w:ind w:right="0" w:left="0" w:firstLine="0"/>
              <w:spacing w:before="0" w:after="0" w:line="67" w:lineRule="exact"/>
              <w:jc w:val="center"/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Resolución de
</w:t>
              <w:br/>
            </w:r>
            <w:r>
              <w:rPr>
                <w:color w:val="#000000"/>
                <w:sz w:val="10"/>
                <w:lang w:val="es-ES"/>
                <w:spacing w:val="2"/>
                <w:w w:val="100"/>
                <w:strike w:val="false"/>
                <w:vertAlign w:val="subscript"/>
                <w:rFonts w:ascii="Verdana" w:hAnsi="Verdana"/>
              </w:rPr>
              <w:t xml:space="preserve">Eiercic</w:t>
            </w: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  <w:r>
              <w:rPr>
                <w:color w:val="#000000"/>
                <w:sz w:val="11"/>
                <w:lang w:val="es-ES"/>
                <w:spacing w:val="2"/>
                <w:w w:val="100"/>
                <w:strike w:val="false"/>
                <w:vertAlign w:val="subscript"/>
                <w:rFonts w:ascii="Verdana" w:hAnsi="Verdana"/>
              </w:rPr>
              <w:t xml:space="preserve">os y</w:t>
            </w:r>
            <w:r>
              <w:rPr>
                <w:color w:val="#000000"/>
                <w:sz w:val="11"/>
                <w:lang w:val="es-ES"/>
                <w:spacing w:val="12"/>
                <w:w w:val="100"/>
                <w:strike w:val="false"/>
                <w:vertAlign w:val="baseline"/>
                <w:rFonts w:ascii="Arial" w:hAnsi="Arial"/>
              </w:rPr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Problemas,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Estudio de
</w:t>
              <w:br/>
            </w:r>
            <w:r>
              <w:rPr>
                <w:color w:val="#000000"/>
                <w:sz w:val="11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Casos. Disedes,</w:t>
            </w:r>
          </w:p>
          <w:p>
            <w:pPr>
              <w:ind w:right="515" w:left="0" w:firstLine="0"/>
              <w:spacing w:before="144" w:after="0" w:line="199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none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top"/>
          </w:tcPr>
          <w:p>
            <w:pPr>
              <w:ind w:right="0" w:left="111" w:firstLine="0"/>
              <w:spacing w:before="0" w:after="0" w:line="196" w:lineRule="auto"/>
              <w:jc w:val="left"/>
              <w:tabs>
                <w:tab w:val="left" w:leader="none" w:pos="270"/>
                <w:tab w:val="left" w:leader="none" w:pos="891"/>
                <w:tab w:val="left" w:leader="none" w:pos="1134"/>
              </w:tabs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_	</w:t>
            </w:r>
            <w:r>
              <w:rPr>
                <w:b w:val="true"/>
                <w:color w:val="#000000"/>
                <w:sz w:val="16"/>
                <w:lang w:val="es-ES"/>
                <w:spacing w:val="-66"/>
                <w:w w:val="100"/>
                <w:strike w:val="false"/>
                <w:vertAlign w:val="baseline"/>
                <w:rFonts w:ascii="Verdana" w:hAnsi="Verdana"/>
              </w:rPr>
              <w:t xml:space="preserve">__	</w:t>
            </w:r>
            <w:r>
              <w:rPr>
                <w:b w:val="true"/>
                <w:color w:val="#000000"/>
                <w:sz w:val="16"/>
                <w:lang w:val="es-ES"/>
                <w:spacing w:val="-44"/>
                <w:w w:val="100"/>
                <w:strike w:val="false"/>
                <w:vertAlign w:val="baseline"/>
                <w:rFonts w:ascii="Verdana" w:hAnsi="Verdana"/>
              </w:rPr>
              <w:t xml:space="preserve">.._ ...	</w:t>
            </w:r>
            <w:r>
              <w:rPr>
                <w:b w:val="true"/>
                <w:color w:val="#000000"/>
                <w:sz w:val="16"/>
                <w:lang w:val="es-ES"/>
                <w:spacing w:val="-53"/>
                <w:w w:val="100"/>
                <w:strike w:val="false"/>
                <w:vertAlign w:val="baseline"/>
                <w:rFonts w:ascii="Verdana" w:hAnsi="Verdana"/>
              </w:rPr>
              <w:t xml:space="preserve">../...</w:t>
            </w:r>
          </w:p>
          <w:p>
            <w:pPr>
              <w:ind w:right="180" w:left="0" w:firstLine="0"/>
              <w:spacing w:before="504" w:after="0" w:line="131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,</w:t>
            </w:r>
          </w:p>
          <w:p>
            <w:pPr>
              <w:ind w:right="0" w:left="111" w:firstLine="0"/>
              <w:spacing w:before="0" w:after="0" w:line="138" w:lineRule="exact"/>
              <w:jc w:val="left"/>
              <w:rPr>
                <w:color w:val="#000000"/>
                <w:sz w:val="20"/>
                <w:lang w:val="es-ES"/>
                <w:spacing w:val="10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20"/>
                <w:lang w:val="es-ES"/>
                <w:spacing w:val="10"/>
                <w:w w:val="100"/>
                <w:strike w:val="false"/>
                <w:vertAlign w:val="baseline"/>
                <w:rFonts w:ascii="Times New Roman" w:hAnsi="Times New Roman"/>
              </w:rPr>
              <w:t xml:space="preserve">Evaluacion</w:t>
            </w:r>
          </w:p>
          <w:p>
            <w:pPr>
              <w:ind w:right="0" w:left="111" w:firstLine="0"/>
              <w:spacing w:before="36" w:after="0" w:line="208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
</w:t>
              <w:br/>
            </w: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presenc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subscript"/>
                <w:rFonts w:ascii="Verdana" w:hAnsi="Verdana"/>
              </w:rPr>
            </w:pPr>
            <w:r>
              <w:rPr>
                <w:b w:val="true"/>
                <w:color w:val="#000000"/>
                <w:sz w:val="14"/>
                <w:lang w:val="es-ES"/>
                <w:spacing w:val="0"/>
                <w:w w:val="100"/>
                <w:strike w:val="false"/>
                <w:vertAlign w:val="subscript"/>
                <w:rFonts w:ascii="Verdana" w:hAnsi="Verdana"/>
              </w:rPr>
              <w:t xml:space="preserve">iales</w:t>
            </w:r>
          </w:p>
          <w:p>
            <w:pPr>
              <w:ind w:right="0" w:left="0" w:firstLine="0"/>
              <w:spacing w:before="36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
</w:t>
              <w:br/>
            </w: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unidad</w:t>
            </w:r>
          </w:p>
          <w:p>
            <w:pPr>
              <w:ind w:right="0" w:left="0" w:firstLine="0"/>
              <w:spacing w:before="648" w:after="0" w:line="204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top"/>
            <w:vMerge w:val="restart"/>
          </w:tcPr>
          <w:p>
            <w:pPr>
              <w:ind w:right="0" w:left="61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8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80"/>
                <w:w w:val="100"/>
                <w:strike w:val="false"/>
                <w:vertAlign w:val="baseline"/>
                <w:rFonts w:ascii="Verdana" w:hAnsi="Verdana"/>
              </w:rPr>
              <w:t xml:space="preserve">_____</w:t>
            </w:r>
          </w:p>
          <w:p>
            <w:pPr>
              <w:ind w:right="0" w:left="0" w:firstLine="0"/>
              <w:spacing w:before="54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Estudio
</w:t>
              <w:br/>
            </w:r>
            <w:r>
              <w:rPr>
                <w:color w:val="#000000"/>
                <w:sz w:val="19"/>
                <w:lang w:val="es-ES"/>
                <w:spacing w:val="6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  <w:p>
            <w:pPr>
              <w:ind w:right="728" w:left="0" w:firstLine="0"/>
              <w:spacing w:before="972" w:after="0" w:line="199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74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center"/>
          </w:tcPr>
          <w:p>
            <w:pPr>
              <w:ind w:right="29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right" w:leader="none" w:pos="2078"/>
              </w:tabs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Instalacion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108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configuración de SQL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Server y Arquitectura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top"/>
            <w:vMerge w:val="continue"/>
          </w:tcPr>
          <w:p/>
        </w:tc>
      </w:tr>
      <w:tr>
        <w:trPr>
          <w:trHeight w:val="6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center"/>
          </w:tcPr>
          <w:p>
            <w:pPr>
              <w:ind w:right="29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right" w:leader="none" w:pos="2081"/>
              </w:tabs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Estrategias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108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9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9"/>
                <w:w w:val="100"/>
                <w:strike w:val="false"/>
                <w:vertAlign w:val="baseline"/>
                <w:rFonts w:ascii="Arial" w:hAnsi="Arial"/>
              </w:rPr>
              <w:t xml:space="preserve">creación de Base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datos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center"/>
          </w:tcPr>
          <w:p>
            <w:pPr>
              <w:ind w:right="728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89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center"/>
          </w:tcPr>
          <w:p>
            <w:pPr>
              <w:ind w:right="20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Seguridad,</w:t>
            </w:r>
          </w:p>
          <w:p>
            <w:pPr>
              <w:ind w:right="0" w:left="90" w:firstLine="0"/>
              <w:spacing w:before="0" w:after="0" w:line="240" w:lineRule="auto"/>
              <w:jc w:val="left"/>
              <w:tabs>
                <w:tab w:val="right" w:leader="none" w:pos="2002"/>
              </w:tabs>
              <w:rPr>
                <w:color w:val="#000000"/>
                <w:sz w:val="19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Autorización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108" w:left="90" w:firstLine="0"/>
              <w:spacing w:before="0" w:after="0" w:line="240" w:lineRule="auto"/>
              <w:jc w:val="left"/>
              <w:tabs>
                <w:tab w:val="left" w:leader="none" w:pos="1156"/>
                <w:tab w:val="right" w:leader="none" w:pos="2002"/>
              </w:tabs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monitoreo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SQL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Server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</w:tcPr>
          <w:p>
            <w:pPr>
              <w:ind w:right="51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center"/>
          </w:tcPr>
          <w:p>
            <w:pPr>
              <w:ind w:right="728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109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center"/>
          </w:tcPr>
          <w:p>
            <w:pPr>
              <w:ind w:right="201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tabs>
                <w:tab w:val="left" w:leader="none" w:pos="729"/>
                <w:tab w:val="left" w:leader="none" w:pos="1233"/>
                <w:tab w:val="right" w:leader="none" w:pos="2081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Uso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19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Plan	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90" w:firstLine="0"/>
              <w:spacing w:before="0" w:after="0" w:line="211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Mantenimiento,</w:t>
            </w:r>
          </w:p>
          <w:p>
            <w:pPr>
              <w:ind w:right="108" w:left="90" w:firstLine="0"/>
              <w:spacing w:before="0" w:after="0" w:line="240" w:lineRule="auto"/>
              <w:jc w:val="both"/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respaldo y restauración </w:t>
            </w:r>
            <w:r>
              <w:rPr>
                <w:color w:val="#000000"/>
                <w:sz w:val="19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de base de datos por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medio de TSQL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</w:tcPr>
          <w:p>
            <w:pPr>
              <w:ind w:right="425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center"/>
          </w:tcPr>
          <w:p>
            <w:pPr>
              <w:ind w:right="54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center"/>
          </w:tcPr>
          <w:p>
            <w:pPr>
              <w:ind w:right="728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48</w:t>
            </w:r>
          </w:p>
        </w:tc>
      </w:tr>
      <w:tr>
        <w:trPr>
          <w:trHeight w:val="4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8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88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18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55" w:type="auto"/>
            <w:textDirection w:val="lrTb"/>
            <w:vAlign w:val="top"/>
          </w:tcPr>
          <w:p>
            <w:pPr>
              <w:ind w:right="0" w:left="374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15" w:type="auto"/>
            <w:textDirection w:val="lrTb"/>
            <w:vAlign w:val="top"/>
          </w:tcPr>
          <w:p>
            <w:pPr>
              <w:ind w:right="42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3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9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831" w:type="auto"/>
            <w:textDirection w:val="lrTb"/>
            <w:vAlign w:val="top"/>
          </w:tcPr>
          <w:p>
            <w:pPr>
              <w:ind w:right="0" w:left="616" w:firstLine="0"/>
              <w:spacing w:before="0" w:after="0" w:line="240" w:lineRule="auto"/>
              <w:jc w:val="left"/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b w:val="true"/>
                <w:color w:val="#000000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128</w:t>
            </w:r>
          </w:p>
        </w:tc>
      </w:tr>
    </w:tbl>
    <w:p>
      <w:pPr>
        <w:ind w:right="0" w:left="3240" w:firstLine="0"/>
        <w:spacing w:before="0" w:after="144" w:line="211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POR ENCUENTRO</w:t>
      </w:r>
    </w:p>
    <w:p>
      <w:pPr>
        <w:sectPr>
          <w:pgSz w:w="12240" w:h="15840" w:orient="portrait"/>
          <w:type w:val="nextPage"/>
          <w:textDirection w:val="lrTb"/>
          <w:pgMar w:bottom="1370" w:top="1740" w:right="1616" w:left="1704" w:header="720" w:footer="720"/>
          <w:titlePg w:val="false"/>
        </w:sectPr>
      </w:pPr>
    </w:p>
    <w:p>
      <w:pPr>
        <w:ind w:right="0" w:left="0" w:firstLine="0"/>
        <w:spacing w:before="612" w:after="0" w:line="240" w:lineRule="auto"/>
        <w:jc w:val="center"/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ed="f" strokecolor="#000000" style="position:absolute;width:297.35pt;height:271.4pt;z-index:-979;margin-left:230.1pt;margin-top:43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ed="f" strokecolor="#000000" style="position:absolute;width:443pt;height:272.1pt;z-index:-978;margin-left:-38.85pt;margin-top:0pt;mso-wrap-distance-left:0pt;mso-wrap-distance-right:0pt">
            <v:fill opacity="1" o:opacity2="1" recolor="f" rotate="f" type="solid"/>
            <v:textbox inset="0pt, 0pt, 0pt, 0pt">
              <w:txbxContent>
                <w:p>
                  <w:pPr>
                    <w:pBdr>
                      <w:left w:sz="4" w:space="0" w:color="#8E8E91" w:val="single"/>
                      <w:bottom w:sz="2" w:space="0" w:color="#7E7F81" w:val="single"/>
                      <w:right w:sz="5" w:space="0" w:color="#7E7E7E" w:val="single"/>
                    </w:pBdr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3363595</wp:posOffset>
            </wp:positionH>
            <wp:positionV relativeFrom="page">
              <wp:posOffset>8375650</wp:posOffset>
            </wp:positionV>
            <wp:extent cx="3316605" cy="418465"/>
            <wp:wrapThrough wrapText="bothSides">
              <wp:wrapPolygon>
                <wp:start x="0" y="0"/>
                <wp:lineTo x="0" y="18295"/>
                <wp:lineTo x="3944" y="18295"/>
                <wp:lineTo x="3944" y="21606"/>
                <wp:lineTo x="8634" y="21606"/>
                <wp:lineTo x="8634" y="17836"/>
                <wp:lineTo x="17863" y="17836"/>
                <wp:lineTo x="17863" y="17606"/>
                <wp:lineTo x="21597" y="17606"/>
                <wp:lineTo x="21597" y="0"/>
                <wp:lineTo x="0" y="0"/>
              </wp:wrapPolygon>
            </wp:wrapThrough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 preferRelativeResize="false"/>
                  </pic:nvPicPr>
                  <pic:blipFill>
                    <a:blip r:embed="d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5" coordsize="21600,21600" o:spt="202" path="m,l,21600r21600,l21600,xe">
            <v:stroke joinstyle="miter"/>
            <v:path gradientshapeok="t" o:connecttype="rect"/>
          </v:shapetype>
          <v:shape id="_x0000_s24" type="#_x0000_t25" filled="f" strokecolor="#000000" stroked="f" style="position:absolute;width:99.15pt;height:39.6pt;z-index:-976;margin-left:230.1pt;margin-top:43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16" w:firstLine="0"/>
                    <w:spacing w:before="0" w:after="0" w:line="240" w:lineRule="auto"/>
                    <w:jc w:val="center"/>
                    <w:framePr w:hAnchor="page" w:vAnchor="page" w:x="4602" w:y="8698" w:w="1983" w:h="792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-19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-19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FORMA
</w:t>
                    <w:br/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-2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ORGANIZATIVA DE
</w:t>
                    <w:br/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-17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ENSEÑANZA-(F0E)</w:t>
                  </w:r>
                </w:p>
              </w:txbxContent>
            </v:textbox>
          </v:shape>
        </w:pict>
      </w:r>
      <w:r>
        <w:pict>
          <v:shapetype id="_x0000_t26" coordsize="21600,21600" o:spt="202" path="m,l,21600r21600,l21600,xe">
            <v:stroke joinstyle="miter"/>
            <v:path gradientshapeok="t" o:connecttype="rect"/>
          </v:shapetype>
          <v:shape id="_x0000_s25" type="#_x0000_t26" filled="f" strokecolor="#000000" stroked="f" style="position:absolute;width:89.45pt;height:73.8pt;z-index:-975;margin-left:239.8pt;margin-top:474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201" w:lineRule="auto"/>
                    <w:jc w:val="right"/>
                    <w:framePr w:hAnchor="page" w:vAnchor="page" w:x="4796" w:y="9490" w:w="1789" w:h="1476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Prácticas</w:t>
                  </w:r>
                </w:p>
                <w:p>
                  <w:pPr>
                    <w:ind w:right="36" w:left="0" w:firstLine="0"/>
                    <w:spacing w:before="0" w:after="0" w:line="216" w:lineRule="auto"/>
                    <w:jc w:val="right"/>
                    <w:framePr w:hAnchor="page" w:vAnchor="page" w:x="4796" w:y="9490" w:w="1789" w:h="1476" w:hSpace="0" w:vSpace="0" w:wrap="3"/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(Laboratorios,</w:t>
                  </w:r>
                </w:p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573"/>
                    </w:tabs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(Conferenci	</w:t>
                  </w:r>
                  <w:r>
                    <w:rPr>
                      <w:color w:val="#000000"/>
                      <w:sz w:val="1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Talleres,</w:t>
                  </w:r>
                </w:p>
                <w:p>
                  <w:pPr>
                    <w:ind w:right="0" w:left="216" w:firstLine="0"/>
                    <w:spacing w:before="0" w:after="0" w:line="240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739"/>
                    </w:tabs>
                    <w:rPr>
                      <w:color w:val="#000000"/>
                      <w:sz w:val="12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2"/>
                      <w:lang w:val="es-ES"/>
                      <w:spacing w:val="-1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as.	</w:t>
                  </w:r>
                  <w:r>
                    <w:rPr>
                      <w:color w:val="#000000"/>
                      <w:sz w:val="13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Resolución </w:t>
                  </w:r>
                  <w:r>
                    <w:rPr>
                      <w:b w:val="true"/>
                      <w:color w:val="#000000"/>
                      <w:sz w:val="12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de</w:t>
                  </w:r>
                </w:p>
                <w:p>
                  <w:pPr>
                    <w:ind w:right="0" w:left="0" w:firstLine="0"/>
                    <w:spacing w:before="0" w:after="0" w:line="268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663"/>
                    </w:tabs>
                    <w:rPr>
                      <w:color w:val="#000000"/>
                      <w:sz w:val="10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Exposicione	</w:t>
                  </w:r>
                  <w:r>
                    <w:rPr>
                      <w:color w:val="#000000"/>
                      <w:sz w:val="1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Ejercicios y</w:t>
                  </w:r>
                </w:p>
                <w:p>
                  <w:pPr>
                    <w:ind w:right="0" w:left="288" w:firstLine="0"/>
                    <w:spacing w:before="0" w:after="0" w:line="240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649"/>
                    </w:tabs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s,	</w:t>
                  </w:r>
                  <w:r>
                    <w:rPr>
                      <w:color w:val="#000000"/>
                      <w:sz w:val="1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Problemas.</w:t>
                  </w:r>
                </w:p>
                <w:p>
                  <w:pPr>
                    <w:ind w:right="0" w:left="0" w:firstLine="0"/>
                    <w:spacing w:before="0" w:after="0" w:line="264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638"/>
                    </w:tabs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Seminarios,	</w:t>
                  </w:r>
                  <w:r>
                    <w:rPr>
                      <w:color w:val="#000000"/>
                      <w:sz w:val="10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Estudio de</w:t>
                  </w:r>
                </w:p>
                <w:p>
                  <w:pPr>
                    <w:ind w:right="0" w:left="72" w:firstLine="0"/>
                    <w:spacing w:before="0" w:after="0" w:line="264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786"/>
                    </w:tabs>
                    <w:rPr>
                      <w:color w:val="#000000"/>
                      <w:sz w:val="1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Lecturas	</w:t>
                  </w:r>
                  <w:r>
                    <w:rPr>
                      <w:color w:val="#000000"/>
                      <w:sz w:val="10"/>
                      <w:lang w:val="es-ES"/>
                      <w:spacing w:val="1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Casos. Diseños,</w:t>
                  </w:r>
                </w:p>
                <w:p>
                  <w:pPr>
                    <w:ind w:right="72" w:left="0" w:firstLine="72"/>
                    <w:spacing w:before="0" w:after="180" w:line="240" w:lineRule="auto"/>
                    <w:jc w:val="left"/>
                    <w:framePr w:hAnchor="page" w:vAnchor="page" w:x="4796" w:y="9490" w:w="1789" w:h="1476" w:hSpace="0" w:vSpace="0" w:wrap="3"/>
                    <w:tabs>
                      <w:tab w:val="right" w:leader="none" w:pos="1667"/>
                    </w:tabs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Guiadas,	</w:t>
                  </w:r>
                  <w:r>
                    <w:rPr>
                      <w:color w:val="#000000"/>
                      <w:sz w:val="10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entre otros)
</w:t>
                    <w:br/>
                  </w: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entre otr)</w:t>
                  </w: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.....</w:t>
                  </w: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</w:t>
                  </w: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subscript"/>
                      <w:rFonts w:ascii="Arial" w:hAnsi="Arial"/>
                    </w:rPr>
                    <w:t xml:space="preserve">.</w:t>
                  </w:r>
                  <w:r>
                    <w:rPr>
                      <w:color w:val="#000000"/>
                      <w:sz w:val="1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</w:txbxContent>
            </v:textbox>
          </v:shape>
        </w:pict>
      </w:r>
      <w:r>
        <w:pict>
          <v:shapetype id="_x0000_t27" coordsize="21600,21600" o:spt="202" path="m,l,21600r21600,l21600,xe">
            <v:stroke joinstyle="miter"/>
            <v:path gradientshapeok="t" o:connecttype="rect"/>
          </v:shapetype>
          <v:shape id="_x0000_s26" type="#_x0000_t27" filled="f" strokecolor="#000000" stroked="f" style="position:absolute;width:79.9pt;height:103.65pt;z-index:-974;margin-left:230.1pt;margin-top:548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04" w:firstLine="0"/>
                    <w:spacing w:before="0" w:after="0" w:line="199" w:lineRule="auto"/>
                    <w:jc w:val="left"/>
                    <w:framePr w:hAnchor="page" w:vAnchor="page" w:x="4602" w:y="10966" w:w="1598" w:h="2073" w:hSpace="0" w:vSpace="0" w:wrap="3"/>
                    <w:tabs>
                      <w:tab w:val="right" w:leader="none" w:pos="1580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2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2</w:t>
                  </w:r>
                </w:p>
                <w:p>
                  <w:pPr>
                    <w:ind w:right="0" w:left="504" w:firstLine="0"/>
                    <w:spacing w:before="432" w:after="0" w:line="240" w:lineRule="auto"/>
                    <w:jc w:val="left"/>
                    <w:framePr w:hAnchor="page" w:vAnchor="page" w:x="4602" w:y="10966" w:w="1598" w:h="2073" w:hSpace="0" w:vSpace="0" w:wrap="3"/>
                    <w:tabs>
                      <w:tab w:val="right" w:leader="none" w:pos="1591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3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</w:t>
                  </w:r>
                </w:p>
                <w:p>
                  <w:pPr>
                    <w:ind w:right="0" w:left="504" w:firstLine="0"/>
                    <w:spacing w:before="396" w:after="720" w:line="206" w:lineRule="auto"/>
                    <w:jc w:val="left"/>
                    <w:framePr w:hAnchor="page" w:vAnchor="page" w:x="4602" w:y="10966" w:w="1598" w:h="2073" w:hSpace="0" w:vSpace="0" w:wrap="3"/>
                    <w:tabs>
                      <w:tab w:val="right" w:leader="none" w:pos="1595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type id="_x0000_t28" coordsize="21600,21600" o:spt="202" path="m,l,21600r21600,l21600,xe">
            <v:stroke joinstyle="miter"/>
            <v:path gradientshapeok="t" o:connecttype="rect"/>
          </v:shapetype>
          <v:shape id="_x0000_s27" type="#_x0000_t28" filled="f" strokecolor="#000000" stroked="f" style="position:absolute;width:67.15pt;height:7.25pt;z-index:-973;margin-left:423.6pt;margin-top:579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6" w:lineRule="auto"/>
                    <w:jc w:val="left"/>
                    <w:framePr w:hAnchor="page" w:vAnchor="page" w:x="8472" w:y="11585" w:w="1343" w:h="145" w:hSpace="0" w:vSpace="0" w:wrap="3"/>
                    <w:tabs>
                      <w:tab w:val="right" w:leader="none" w:pos="1339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7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38</w:t>
                  </w:r>
                </w:p>
              </w:txbxContent>
            </v:textbox>
          </v:shape>
        </w:pict>
      </w:r>
      <w:r>
        <w:pict>
          <v:shapetype id="_x0000_t29" coordsize="21600,21600" o:spt="202" path="m,l,21600r21600,l21600,xe">
            <v:stroke joinstyle="miter"/>
            <v:path gradientshapeok="t" o:connecttype="rect"/>
          </v:shapetype>
          <v:shape id="_x0000_s28" type="#_x0000_t29" filled="f" strokecolor="#000000" stroked="f" style="position:absolute;width:217.45pt;height:27.55pt;z-index:-972;margin-left:310pt;margin-top:589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232" w:firstLine="0"/>
                    <w:spacing w:before="324" w:after="72" w:line="216" w:lineRule="auto"/>
                    <w:jc w:val="left"/>
                    <w:framePr w:hAnchor="page" w:vAnchor="page" w:x="6200" w:y="11785" w:w="4349" w:h="551" w:hSpace="0" w:vSpace="0" w:wrap="3"/>
                    <w:tabs>
                      <w:tab w:val="right" w:leader="none" w:pos="3611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8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43</w:t>
                  </w:r>
                </w:p>
              </w:txbxContent>
            </v:textbox>
          </v:shape>
        </w:pict>
      </w:r>
      <w:r>
        <w:pict>
          <v:shapetype id="_x0000_t30" coordsize="21600,21600" o:spt="202" path="m,l,21600r21600,l21600,xe">
            <v:stroke joinstyle="miter"/>
            <v:path gradientshapeok="t" o:connecttype="rect"/>
          </v:shapetype>
          <v:shape id="_x0000_s29" type="#_x0000_t30" filled="f" strokecolor="#000000" stroked="f" style="position:absolute;width:29.15pt;height:29.5pt;z-index:-971;margin-left:230.1pt;margin-top:653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360" w:line="199" w:lineRule="auto"/>
                    <w:jc w:val="right"/>
                    <w:framePr w:hAnchor="page" w:vAnchor="page" w:x="4602" w:y="13061" w:w="583" w:h="590" w:hSpace="0" w:vSpace="0" w:wrap="3"/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</w:t>
                  </w:r>
                </w:p>
              </w:txbxContent>
            </v:textbox>
          </v:shape>
        </w:pict>
      </w:r>
      <w:r>
        <w:pict>
          <v:shapetype id="_x0000_t31" coordsize="21600,21600" o:spt="202" path="m,l,21600r21600,l21600,xe">
            <v:stroke joinstyle="miter"/>
            <v:path gradientshapeok="t" o:connecttype="rect"/>
          </v:shapetype>
          <v:shape id="_x0000_s30" type="#_x0000_t31" filled="f" strokecolor="#000000" stroked="f" style="position:absolute;width:82.45pt;height:6.3pt;z-index:-970;margin-left:230.1pt;margin-top:687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432" w:firstLine="0"/>
                    <w:spacing w:before="0" w:after="0" w:line="115" w:lineRule="exact"/>
                    <w:jc w:val="left"/>
                    <w:framePr w:hAnchor="page" w:vAnchor="page" w:x="4602" w:y="13748" w:w="1649" w:h="126" w:hSpace="0" w:vSpace="0" w:wrap="3"/>
                    <w:tabs>
                      <w:tab w:val="right" w:leader="none" w:pos="1645"/>
                    </w:tabs>
                    <w:rPr>
                      <w:b w:val="true"/>
                      <w:color w:val="#000000"/>
                      <w:sz w:val="15"/>
                      <w:lang w:val="es-ES"/>
                      <w:spacing w:val="-3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3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13	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15</w:t>
                  </w:r>
                </w:p>
              </w:txbxContent>
            </v:textbox>
          </v:shape>
        </w:pict>
      </w:r>
      <w:r>
        <w:pict>
          <v:shapetype id="_x0000_t32" coordsize="21600,21600" o:spt="202" path="m,l,21600r21600,l21600,xe">
            <v:stroke joinstyle="miter"/>
            <v:path gradientshapeok="t" o:connecttype="rect"/>
          </v:shapetype>
          <v:shape id="_x0000_s31" type="#_x0000_t32" filled="f" strokecolor="#000000" stroked="f" style="position:absolute;width:60.85pt;height:7pt;z-index:-969;margin-left:369.4pt;margin-top:686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0" w:lineRule="auto"/>
                    <w:jc w:val="left"/>
                    <w:framePr w:hAnchor="page" w:vAnchor="page" w:x="7388" w:y="13734" w:w="1217" w:h="140" w:hSpace="0" w:vSpace="0" w:wrap="3"/>
                    <w:tabs>
                      <w:tab w:val="right" w:leader="none" w:pos="1213"/>
                    </w:tabs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2	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30</w:t>
                  </w:r>
                </w:p>
              </w:txbxContent>
            </v:textbox>
          </v:shape>
        </w:pict>
      </w:r>
      <w:r>
        <w:pict>
          <v:shapetype id="_x0000_t33" coordsize="21600,21600" o:spt="202" path="m,l,21600r21600,l21600,xe">
            <v:stroke joinstyle="miter"/>
            <v:path gradientshapeok="t" o:connecttype="rect"/>
          </v:shapetype>
          <v:shape id="_x0000_s32" type="#_x0000_t33" filled="f" strokecolor="#000000" stroked="f" style="position:absolute;width:50.6pt;height:7pt;z-index:-968;margin-left:430.25pt;margin-top:686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25" w:line="115" w:lineRule="exact"/>
                    <w:jc w:val="center"/>
                  </w:pPr>
                  <w:r>
                    <w:drawing>
                      <wp:inline>
                        <wp:extent cx="642620" cy="73025"/>
                        <wp:docPr id="1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test1"/>
                                <pic:cNvPicPr preferRelativeResize="false"/>
                              </pic:nvPicPr>
                              <pic:blipFill>
                                <a:blip r:embed="d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2620" cy="73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4" coordsize="21600,21600" o:spt="202" path="m,l,21600r21600,l21600,xe">
            <v:stroke joinstyle="miter"/>
            <v:path gradientshapeok="t" o:connecttype="rect"/>
          </v:shapetype>
          <v:shape id="_x0000_s33" type="#_x0000_t34" filled="f" strokecolor="#000000" stroked="f" style="position:absolute;width:121.7pt;height:7.25pt;z-index:-967;margin-left:369.4pt;margin-top:651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008" w:firstLine="0"/>
                    <w:spacing w:before="0" w:after="0" w:line="206" w:lineRule="auto"/>
                    <w:jc w:val="left"/>
                    <w:framePr w:hAnchor="page" w:vAnchor="page" w:x="7388" w:y="13039" w:w="2434" w:h="145" w:hSpace="0" w:vSpace="0" w:wrap="3"/>
                    <w:tabs>
                      <w:tab w:val="right" w:leader="none" w:pos="2430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11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59</w:t>
                  </w:r>
                </w:p>
              </w:txbxContent>
            </v:textbox>
          </v:shape>
        </w:pict>
      </w:r>
      <w:r>
        <w:pict>
          <v:shapetype id="_x0000_t35" coordsize="21600,21600" o:spt="202" path="m,l,21600r21600,l21600,xe">
            <v:stroke joinstyle="miter"/>
            <v:path gradientshapeok="t" o:connecttype="rect"/>
          </v:shapetype>
          <v:shape id="_x0000_s34" type="#_x0000_t35" filled="f" strokecolor="#000000" stroked="f" style="position:absolute;width:12.45pt;height:7.2pt;z-index:-966;margin-left:481pt;margin-top:686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9" w:lineRule="auto"/>
                    <w:jc w:val="left"/>
                    <w:framePr w:hAnchor="page" w:vAnchor="page" w:x="9620" w:y="13730" w:w="249" w:h="144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2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162</w:t>
                  </w:r>
                </w:p>
              </w:txbxContent>
            </v:textbox>
          </v:shape>
        </w:pict>
      </w:r>
      <w:r>
        <w:pict>
          <v:shapetype id="_x0000_t36" coordsize="21600,21600" o:spt="202" path="m,l,21600r21600,l21600,xe">
            <v:stroke joinstyle="miter"/>
            <v:path gradientshapeok="t" o:connecttype="rect"/>
          </v:shapetype>
          <v:shape id="_x0000_s35" type="#_x0000_t36" filled="f" strokecolor="#000000" stroked="f" style="position:absolute;width:198.2pt;height:103.3pt;z-index:-965;margin-left:329.25pt;margin-top:434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Ind w:w="216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464"/>
                    <w:gridCol w:w="829"/>
                    <w:gridCol w:w="822"/>
                    <w:gridCol w:w="1633"/>
                  </w:tblGrid>
                  <w:tr>
                    <w:trPr>
                      <w:trHeight w:val="2004" w:hRule="exact"/>
                    </w:trPr>
                    <w:tc>
                      <w:tcPr>
                        <w:gridSpan w:val="2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4" w:color="#7A7A7B"/>
                        </w:tcBorders>
                        <w:tcW w:w="150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000000"/>
                            <w:sz w:val="17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7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Evaluación
</w:t>
                          <w:br/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Trimestral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4" w:color="#7A7A7B"/>
                          <w:right w:val="single" w:sz="4" w:color="#7A7A7B"/>
                        </w:tcBorders>
                        <w:tcW w:w="2331" w:type="auto"/>
                        <w:textDirection w:val="lrTb"/>
                        <w:vAlign w:val="center"/>
                      </w:tcPr>
                      <w:p>
                        <w:pPr>
                          <w:ind w:right="180" w:left="108" w:firstLine="0"/>
                          <w:spacing w:before="0" w:after="0" w:line="240" w:lineRule="auto"/>
                          <w:jc w:val="both"/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-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-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Horas </w:t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prese </w:t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-5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nciale </w:t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s por </w:t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-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unida</w:t>
                        </w:r>
                      </w:p>
                      <w:p>
                        <w:pPr>
                          <w:ind w:right="0" w:left="0" w:firstLine="0"/>
                          <w:spacing w:before="36" w:after="0" w:line="211" w:lineRule="auto"/>
                          <w:jc w:val="center"/>
                          <w:rPr>
                            <w:color w:val="#000000"/>
                            <w:sz w:val="19"/>
                            <w:lang w:val="es-ES"/>
                            <w:spacing w:val="0"/>
                            <w:w w:val="115"/>
                            <w:strike w:val="false"/>
                            <w:vertAlign w:val="baseline"/>
                            <w:rFonts w:ascii="Times New Roman" w:hAnsi="Times New Roman"/>
                          </w:rPr>
                        </w:pPr>
                        <w:r>
                          <w:rPr>
                            <w:color w:val="#000000"/>
                            <w:sz w:val="19"/>
                            <w:lang w:val="es-ES"/>
                            <w:spacing w:val="0"/>
                            <w:w w:val="115"/>
                            <w:strike w:val="false"/>
                            <w:vertAlign w:val="baseline"/>
                            <w:rFonts w:ascii="Times New Roman" w:hAnsi="Times New Roman"/>
                          </w:rPr>
                          <w:t xml:space="preserve">d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4" w:color="#7A7A7B"/>
                          <w:right w:val="none" w:sz="0" w:color="#000000"/>
                        </w:tcBorders>
                        <w:tcW w:w="3964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000000"/>
                            <w:sz w:val="17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</w:pPr>
                        <w:r>
                          <w:rPr>
                            <w:b w:val="true"/>
                            <w:color w:val="#000000"/>
                            <w:sz w:val="17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Verdana" w:hAnsi="Verdana"/>
                          </w:rPr>
                          <w:t xml:space="preserve">Estudio
</w:t>
                          <w:br/>
                        </w:r>
                        <w:r>
                          <w:rPr>
                            <w:b w:val="true"/>
                            <w:color w:val="#000000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Independiente</w:t>
                        </w:r>
                      </w:p>
                    </w:tc>
                  </w:tr>
                  <w:tr>
                    <w:trPr>
                      <w:trHeight w:val="55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single" w:sz="4" w:color="#000000"/>
                          <w:left w:val="none" w:sz="0" w:color="#000000"/>
                          <w:right w:val="none" w:sz="0" w:color="#000000"/>
                        </w:tcBorders>
                        <w:tcW w:w="680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509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2331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964" w:type="auto"/>
                        <w:textDirection w:val="lrTb"/>
                        <w:vAlign w:val="top"/>
                      </w:tcPr>
                      <w:p/>
                    </w:tc>
                  </w:tr>
                  <w:tr>
                    <w:trPr>
                      <w:trHeight w:val="7" w:hRule="exact"/>
                    </w:trPr>
                    <w:tc>
                      <w:tcPr>
                        <w:gridSpan w:val="1"/>
                        <w:tcBorders>
                          <w:top w:val="single" w:sz="4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680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509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2331" w:type="auto"/>
                        <w:textDirection w:val="lrTb"/>
                        <w:vAlign w:val="top"/>
                      </w:tcPr>
                      <w:p/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964" w:type="auto"/>
                        <w:textDirection w:val="lrTb"/>
                        <w:vAlign w:val="top"/>
                      </w:tcPr>
                      <w:p/>
                    </w:tc>
                  </w:tr>
                </w:tbl>
              </w:txbxContent>
            </v:textbox>
          </v:shape>
        </w:pict>
      </w:r>
      <w:r>
        <w:pict>
          <v:shapetype id="_x0000_t37" coordsize="21600,21600" o:spt="202" path="m,l,21600r21600,l21600,xe">
            <v:stroke joinstyle="miter"/>
            <v:path gradientshapeok="t" o:connecttype="rect"/>
          </v:shapetype>
          <v:shape id="_x0000_s36" type="#_x0000_t37" filled="f" strokecolor="#000000" stroked="f" style="position:absolute;width:198.2pt;height:29.35pt;z-index:-964;margin-left:329.25pt;margin-top:538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872" w:firstLine="0"/>
                    <w:spacing w:before="144" w:after="216" w:line="199" w:lineRule="auto"/>
                    <w:jc w:val="left"/>
                    <w:framePr w:hAnchor="page" w:vAnchor="page" w:x="6585" w:y="10764" w:w="3964" w:h="587" w:hSpace="0" w:vSpace="0" w:wrap="3"/>
                    <w:tabs>
                      <w:tab w:val="right" w:leader="none" w:pos="3219"/>
                    </w:tabs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4	</w:t>
                  </w:r>
                  <w:r>
                    <w:rPr>
                      <w:color w:val="#000000"/>
                      <w:sz w:val="14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22</w:t>
                  </w:r>
                </w:p>
              </w:txbxContent>
            </v:textbox>
          </v:shape>
        </w:pict>
      </w:r>
      <w:r>
        <w:pict>
          <v:shapetype id="_x0000_t38" coordsize="21600,21600" o:spt="202" path="m,l,21600r21600,l21600,xe">
            <v:stroke joinstyle="miter"/>
            <v:path gradientshapeok="t" o:connecttype="rect"/>
          </v:shapetype>
          <v:shape id="_x0000_s37" type="#_x0000_t38" filled="f" strokecolor="#000000" stroked="f" style="position:absolute;width:198.2pt;height:9.1pt;z-index:-963;margin-left:329.25pt;margin-top:567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2376" w:firstLine="0"/>
                    <w:spacing w:before="0" w:after="72" w:line="84" w:lineRule="exact"/>
                    <w:jc w:val="left"/>
                    <w:framePr w:hAnchor="page" w:vAnchor="page" w:x="6585" w:y="11351" w:w="3964" w:h="182" w:hSpace="0" w:vSpace="0" w:wrap="3"/>
                    <w:tabs>
                      <w:tab w:val="right" w:leader="underscore" w:pos="3809"/>
                    </w:tabs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ab/>
                  </w:r>
                  <w:r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•••__ •.•••_•_••..•_•__</w:t>
                  </w:r>
                </w:p>
              </w:txbxContent>
            </v:textbox>
          </v:shape>
        </w:pict>
      </w:r>
      <w:r>
        <w:pict>
          <v:line strokeweight="0.55pt" strokecolor="#7A7A7B" from="445.55pt,613.45pt" to="445.55pt,651.85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F6F6F" from="279.05pt,614pt" to="279.05pt,659.55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E6E6F" from="336.45pt,435.4pt" to="336.45pt,659.55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F6F70" from="404.7pt,572.05pt" to="404.7pt,659.55pt" style="position:absolute;mso-position-horizontal-relative:page;mso-position-vertical-relative:page;">
            <v:stroke dashstyle="solid"/>
          </v:line>
        </w:pict>
      </w:r>
      <w:r>
        <w:pict>
          <v:line strokeweight="0.35pt" strokecolor="#757676" from="234.95pt,541.1pt" to="234.95pt,706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07274" from="230.1pt,627.3pt" to="527.5pt,627.3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A7A7B" from="445.55pt,585.2pt" to="445.55pt,607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000000" from="231.7pt,571.3pt" to="255.15pt,571.3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8797B" from="230.1pt,593.8pt" to="255.15pt,593.8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8797B" from="310pt,593.8pt" to="527.3pt,593.8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D6E70" from="230.1pt,682.9pt" to="264.9pt,682.9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6F6F70" from="404.7pt,538.9pt" to="404.7pt,567.6pt" style="position:absolute;mso-position-horizontal-relative:page;mso-position-vertical-relative:page;">
            <v:stroke dashstyle="solid"/>
          </v:line>
        </w:pict>
      </w:r>
      <w:r>
        <w:pict>
          <v:line strokeweight="0.55pt" strokecolor="#767678" from="-5.55pt,3.2pt" to="-5.55pt,271.3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Nombres de las
</w:t>
        <w:br/>
      </w:r>
      <w:r>
        <w:rPr>
          <w:b w:val="true"/>
          <w:color w:val="#000000"/>
          <w:sz w:val="15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Unidades del</w:t>
      </w:r>
    </w:p>
    <w:p>
      <w:pPr>
        <w:ind w:right="0" w:left="0" w:firstLine="0"/>
        <w:spacing w:before="0" w:after="576" w:line="240" w:lineRule="auto"/>
        <w:jc w:val="center"/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pict>
          <v:shapetype id="_x0000_t39" coordsize="21600,21600" o:spt="202" path="m,l,21600r21600,l21600,xe">
            <v:stroke joinstyle="miter"/>
            <v:path gradientshapeok="t" o:connecttype="rect"/>
          </v:shapetype>
          <v:shape id="_x0000_s38" type="#_x0000_t39" filled="f" strokecolor="#000000" stroked="f" style="position:absolute;width:22.55pt;height:8.8pt;z-index:-962;margin-left:86.75pt;margin-top:483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4" w:lineRule="auto"/>
                    <w:jc w:val="right"/>
                    <w:framePr w:hAnchor="page" w:vAnchor="page" w:x="1735" w:y="9666" w:w="451" w:h="17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No.</w:t>
                  </w:r>
                </w:p>
              </w:txbxContent>
            </v:textbox>
          </v:shape>
        </w:pict>
      </w:r>
      <w:r>
        <w:pict>
          <v:line strokeweight="0.55pt" strokecolor="#000000" from="-37.25pt,50.2pt" to="8pt,50.2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programa </w:t>
      </w: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de
</w:t>
        <w:br/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asignatura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2024"/>
        </w:tabs>
        <w:rPr>
          <w:color w:val="#000000"/>
          <w:sz w:val="18"/>
          <w:lang w:val="es-E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-8"/>
          <w:w w:val="100"/>
          <w:strike w:val="false"/>
          <w:vertAlign w:val="baseline"/>
          <w:rFonts w:ascii="Verdana" w:hAnsi="Verdana"/>
        </w:rPr>
        <w:t xml:space="preserve">Instalación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y</w:t>
      </w:r>
    </w:p>
    <w:p>
      <w:pPr>
        <w:ind w:right="0" w:left="0" w:firstLine="0"/>
        <w:spacing w:before="0" w:after="0" w:line="240" w:lineRule="auto"/>
        <w:jc w:val="left"/>
        <w:rPr>
          <w:color w:val="#000000"/>
          <w:sz w:val="18"/>
          <w:lang w:val="es-ES"/>
          <w:spacing w:val="5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8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configuración de SQL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Serveu Arquitectura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Estrategias de creación </w:t>
      </w:r>
      <w:r>
        <w:rPr>
          <w:color w:val="#000000"/>
          <w:sz w:val="18"/>
          <w:lang w:val="es-ES"/>
          <w:spacing w:val="0"/>
          <w:w w:val="100"/>
          <w:strike w:val="false"/>
          <w:u w:val="single"/>
          <w:vertAlign w:val="baseline"/>
          <w:rFonts w:ascii="Verdana" w:hAnsi="Verdana"/>
        </w:rPr>
        <w:t xml:space="preserve">de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 Base de datos </w:t>
      </w:r>
      <w:r>
        <w:rPr>
          <w:color w:val="#000000"/>
          <w:sz w:val="18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Seguridad, autorización 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y monitoreo de SQL </w:t>
      </w:r>
      <w:r>
        <w:rPr>
          <w:color w:val="#000000"/>
          <w:sz w:val="18"/>
          <w:lang w:val="es-ES"/>
          <w:spacing w:val="78"/>
          <w:w w:val="100"/>
          <w:strike w:val="false"/>
          <w:u w:val="single"/>
          <w:vertAlign w:val="baseline"/>
          <w:rFonts w:ascii="Verdana" w:hAnsi="Verdana"/>
        </w:rPr>
        <w:t xml:space="preserve">Server </w:t>
      </w:r>
      <w:r>
        <w:rPr>
          <w:color w:val="#000000"/>
          <w:sz w:val="18"/>
          <w:lang w:val="es-ES"/>
          <w:spacing w:val="78"/>
          <w:w w:val="100"/>
          <w:strike w:val="false"/>
          <w:vertAlign w:val="baseline"/>
          <w:rFonts w:ascii="Verdana" w:hAnsi="Verdana"/>
        </w:rPr>
      </w:r>
    </w:p>
    <w:p>
      <w:pPr>
        <w:ind w:right="0" w:left="0" w:firstLine="0"/>
        <w:spacing w:before="36" w:after="0" w:line="208" w:lineRule="auto"/>
        <w:jc w:val="left"/>
        <w:tabs>
          <w:tab w:val="right" w:leader="none" w:pos="2024"/>
        </w:tabs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pict>
          <v:line strokeweight="0.55pt" strokecolor="#707274" from="-37.25pt,-0.7pt" to="-4.6pt,-0.7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78797B" from="-37.4pt,-34.2pt" to="-4.6pt,-34.2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Uso de	</w:t>
      </w:r>
      <w: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Verdana" w:hAnsi="Verdana"/>
        </w:rPr>
        <w:t xml:space="preserve">Plan de</w:t>
      </w:r>
    </w:p>
    <w:p>
      <w:pPr>
        <w:ind w:right="0" w:left="0" w:firstLine="0"/>
        <w:spacing w:before="0" w:after="0" w:line="240" w:lineRule="auto"/>
        <w:jc w:val="both"/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pict>
          <v:shapetype id="_x0000_t40" coordsize="21600,21600" o:spt="202" path="m,l,21600r21600,l21600,xe">
            <v:stroke joinstyle="miter"/>
            <v:path gradientshapeok="t" o:connecttype="rect"/>
          </v:shapetype>
          <v:shape id="_x0000_s39" type="#_x0000_t40" filled="f" strokecolor="#000000" stroked="f" style="position:absolute;width:20.2pt;height:8.7pt;z-index:-961;margin-left:-37.3pt;margin-top:11.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2" w:lineRule="auto"/>
                    <w:jc w:val="right"/>
                    <w:framePr w:hAnchor="text" w:vAnchor="text" w:x="-746" w:y="230" w:w="404" w:h="174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IV</w:t>
                  </w:r>
                </w:p>
              </w:txbxContent>
            </v:textbox>
          </v:shape>
        </w:pict>
      </w:r>
      <w:r>
        <w:rPr>
          <w:color w:val="#000000"/>
          <w:sz w:val="18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Mantenimiento, respaldo </w:t>
      </w:r>
      <w:r>
        <w:rPr>
          <w:color w:val="#000000"/>
          <w:sz w:val="18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y restauración de base de datos por medio de </w:t>
      </w:r>
      <w:r>
        <w:rPr>
          <w:color w:val="#000000"/>
          <w:sz w:val="18"/>
          <w:lang w:val="es-ES"/>
          <w:spacing w:val="130"/>
          <w:w w:val="100"/>
          <w:strike w:val="false"/>
          <w:u w:val="single"/>
          <w:vertAlign w:val="baseline"/>
          <w:rFonts w:ascii="Verdana" w:hAnsi="Verdana"/>
        </w:rPr>
        <w:t xml:space="preserve">TSQL </w:t>
      </w:r>
      <w:r>
        <w:rPr>
          <w:color w:val="#000000"/>
          <w:sz w:val="18"/>
          <w:lang w:val="es-ES"/>
          <w:spacing w:val="130"/>
          <w:w w:val="100"/>
          <w:strike w:val="false"/>
          <w:vertAlign w:val="baseline"/>
          <w:rFonts w:ascii="Verdana" w:hAnsi="Verdana"/>
        </w:rPr>
      </w:r>
    </w:p>
    <w:p>
      <w:pPr>
        <w:ind w:right="0" w:left="0" w:firstLine="0"/>
        <w:spacing w:before="0" w:after="0" w:line="208" w:lineRule="auto"/>
        <w:jc w:val="center"/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line strokeweight="0.55pt" strokecolor="#6D6E70" from="-36.9pt,-2.7pt" to="-4.6pt,-2.7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Total de horas:</w:t>
      </w:r>
    </w:p>
    <w:sectPr>
      <w:pgSz w:w="12240" w:h="15840" w:orient="portrait"/>
      <w:type w:val="continuous"/>
      <w:textDirection w:val="lrTb"/>
      <w:pgMar w:bottom="1370" w:top="1740" w:right="7578" w:left="248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360"/>
        </w:tabs>
      </w:pPr>
      <w:rPr>
        <w:b w:val="true"/>
        <w:color w:val="#29262B"/>
        <w:sz w:val="21"/>
        <w:lang w:val="es-ES"/>
        <w:spacing w:val="12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2B2B2D"/>
        <w:sz w:val="20"/>
        <w:lang w:val="es-ES"/>
        <w:spacing w:val="-1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3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image" Target="/word/media/image7.png" Id="drId9" /><Relationship Type="http://schemas.openxmlformats.org/officeDocument/2006/relationships/image" Target="/word/media/image8.png" Id="drId10" /><Relationship Type="http://schemas.openxmlformats.org/officeDocument/2006/relationships/numbering" Target="/word/numbering.xml" Id="drId11" /><Relationship Type="http://schemas.openxmlformats.org/officeDocument/2006/relationships/image" Target="/word/media/image9.png" Id="drId12" /><Relationship Type="http://schemas.openxmlformats.org/officeDocument/2006/relationships/image" Target="/word/media/image10.png" Id="drId1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4" /></Relationships>
</file>