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82A03" w14:textId="77777777" w:rsidR="00707D5A" w:rsidRDefault="00EB6BA8" w:rsidP="00EB6BA8">
      <w:pPr>
        <w:pStyle w:val="Ttulo1"/>
      </w:pPr>
      <w:r>
        <w:t>SQL SERVER AUDIT</w:t>
      </w:r>
    </w:p>
    <w:p w14:paraId="53D08EDA" w14:textId="77777777" w:rsidR="00A11F82" w:rsidRDefault="00A11F82" w:rsidP="00EB6BA8"/>
    <w:p w14:paraId="03053244" w14:textId="77777777" w:rsidR="00EB6BA8" w:rsidRDefault="00EB6BA8" w:rsidP="00EB6BA8">
      <w:r>
        <w:t xml:space="preserve">A </w:t>
      </w:r>
      <w:r w:rsidR="00A11F82">
        <w:t>continuación,</w:t>
      </w:r>
      <w:r>
        <w:t xml:space="preserve"> se le muestra una serie de pasos que deberá realizar para configurar </w:t>
      </w:r>
      <w:proofErr w:type="spellStart"/>
      <w:r>
        <w:t>sql</w:t>
      </w:r>
      <w:proofErr w:type="spellEnd"/>
      <w:r>
        <w:t xml:space="preserve"> server Audit</w:t>
      </w:r>
      <w:r w:rsidR="00A11F82">
        <w:t>, para que SSMS grave un historia</w:t>
      </w:r>
      <w:r w:rsidR="00BD6854">
        <w:t>l</w:t>
      </w:r>
      <w:r w:rsidR="00A11F82">
        <w:t xml:space="preserve"> de las actividades de cada usuario a nivel de servidor y a nivel de bases datos.</w:t>
      </w:r>
      <w:r w:rsidR="0085289E">
        <w:t xml:space="preserve"> Los objetos</w:t>
      </w:r>
      <w:r w:rsidR="009C1456">
        <w:t xml:space="preserve">, botones, </w:t>
      </w:r>
      <w:proofErr w:type="spellStart"/>
      <w:r w:rsidR="009C1456">
        <w:t>menúes</w:t>
      </w:r>
      <w:proofErr w:type="spellEnd"/>
      <w:r w:rsidR="009C1456">
        <w:t xml:space="preserve"> y opciones </w:t>
      </w:r>
      <w:r w:rsidR="0085289E">
        <w:t>se muestran en negrilla y los campos de los formularios subrayados.</w:t>
      </w:r>
    </w:p>
    <w:p w14:paraId="796611D9" w14:textId="77777777" w:rsidR="00A11F82" w:rsidRDefault="00A11F82" w:rsidP="00EB6BA8"/>
    <w:p w14:paraId="5BC7A60C" w14:textId="77777777" w:rsidR="00A11F82" w:rsidRDefault="00BD6854" w:rsidP="00BD6854">
      <w:pPr>
        <w:pStyle w:val="Ttulo1"/>
      </w:pPr>
      <w:r>
        <w:t xml:space="preserve">Auditoría a </w:t>
      </w:r>
      <w:r w:rsidR="0097514E">
        <w:t>N</w:t>
      </w:r>
      <w:r>
        <w:t xml:space="preserve">ivel de </w:t>
      </w:r>
      <w:r w:rsidR="0097514E">
        <w:t>S</w:t>
      </w:r>
      <w:r>
        <w:t>ervidor</w:t>
      </w:r>
    </w:p>
    <w:p w14:paraId="153A00A4" w14:textId="77777777" w:rsidR="00BD6854" w:rsidRPr="00BD6854" w:rsidRDefault="00BD6854" w:rsidP="00BD6854"/>
    <w:p w14:paraId="6D3744BB" w14:textId="77777777" w:rsidR="00BD6854" w:rsidRDefault="00EB059C" w:rsidP="00BD6854">
      <w:pPr>
        <w:pStyle w:val="Prrafodelista"/>
        <w:numPr>
          <w:ilvl w:val="0"/>
          <w:numId w:val="1"/>
        </w:numPr>
      </w:pPr>
      <w:r>
        <w:t xml:space="preserve">En el </w:t>
      </w:r>
      <w:r w:rsidRPr="00E447E6">
        <w:rPr>
          <w:b/>
          <w:bCs/>
        </w:rPr>
        <w:t>explorador de objetos</w:t>
      </w:r>
      <w:r>
        <w:t xml:space="preserve"> v</w:t>
      </w:r>
      <w:r w:rsidR="00BD6854">
        <w:t xml:space="preserve">aya a la sección de </w:t>
      </w:r>
      <w:r w:rsidR="00BD6854" w:rsidRPr="00E447E6">
        <w:rPr>
          <w:b/>
          <w:bCs/>
        </w:rPr>
        <w:t>seguridad</w:t>
      </w:r>
      <w:r w:rsidR="00BD6854">
        <w:t xml:space="preserve"> y en el apartado </w:t>
      </w:r>
      <w:r w:rsidR="00BD6854" w:rsidRPr="00E447E6">
        <w:rPr>
          <w:b/>
          <w:bCs/>
        </w:rPr>
        <w:t>auditoría</w:t>
      </w:r>
      <w:r w:rsidR="00BD6854">
        <w:t xml:space="preserve">, presione clic secundario, en el menú contextual </w:t>
      </w:r>
      <w:r>
        <w:t>seleccione “</w:t>
      </w:r>
      <w:r w:rsidRPr="00E447E6">
        <w:rPr>
          <w:b/>
          <w:bCs/>
        </w:rPr>
        <w:t>nueva auditoría</w:t>
      </w:r>
      <w:r>
        <w:t>”</w:t>
      </w:r>
    </w:p>
    <w:p w14:paraId="7C5499C3" w14:textId="77777777" w:rsidR="00790E8E" w:rsidRDefault="00790E8E" w:rsidP="00EB059C">
      <w:r>
        <w:rPr>
          <w:noProof/>
        </w:rPr>
        <w:drawing>
          <wp:anchor distT="0" distB="0" distL="114300" distR="114300" simplePos="0" relativeHeight="251624960" behindDoc="1" locked="0" layoutInCell="1" allowOverlap="1" wp14:anchorId="7A98DF19" wp14:editId="55B3C5A8">
            <wp:simplePos x="0" y="0"/>
            <wp:positionH relativeFrom="column">
              <wp:posOffset>1472565</wp:posOffset>
            </wp:positionH>
            <wp:positionV relativeFrom="paragraph">
              <wp:posOffset>119380</wp:posOffset>
            </wp:positionV>
            <wp:extent cx="2562225" cy="4143375"/>
            <wp:effectExtent l="0" t="0" r="9525" b="9525"/>
            <wp:wrapTight wrapText="bothSides">
              <wp:wrapPolygon edited="0">
                <wp:start x="0" y="0"/>
                <wp:lineTo x="0" y="21550"/>
                <wp:lineTo x="21520" y="21550"/>
                <wp:lineTo x="2152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BDA54" w14:textId="77777777" w:rsidR="00790E8E" w:rsidRDefault="00790E8E" w:rsidP="00EB059C"/>
    <w:p w14:paraId="7A13B888" w14:textId="77777777" w:rsidR="00790E8E" w:rsidRDefault="00790E8E" w:rsidP="00EB059C"/>
    <w:p w14:paraId="619B2873" w14:textId="77777777" w:rsidR="00790E8E" w:rsidRDefault="00790E8E" w:rsidP="00EB059C"/>
    <w:p w14:paraId="186BA51D" w14:textId="77777777" w:rsidR="00790E8E" w:rsidRDefault="00790E8E" w:rsidP="00EB059C"/>
    <w:p w14:paraId="74A9FB23" w14:textId="77777777" w:rsidR="00790E8E" w:rsidRDefault="00790E8E" w:rsidP="00EB059C"/>
    <w:p w14:paraId="381450FF" w14:textId="77777777" w:rsidR="00790E8E" w:rsidRDefault="00790E8E" w:rsidP="00EB059C"/>
    <w:p w14:paraId="7E741409" w14:textId="77777777" w:rsidR="00790E8E" w:rsidRDefault="00790E8E" w:rsidP="00EB059C"/>
    <w:p w14:paraId="46318F76" w14:textId="77777777" w:rsidR="00790E8E" w:rsidRDefault="00790E8E" w:rsidP="00EB059C"/>
    <w:p w14:paraId="765974CF" w14:textId="77777777" w:rsidR="00790E8E" w:rsidRDefault="00790E8E" w:rsidP="00EB059C"/>
    <w:p w14:paraId="60E32C52" w14:textId="77777777" w:rsidR="00790E8E" w:rsidRDefault="00790E8E" w:rsidP="00EB059C"/>
    <w:p w14:paraId="06284133" w14:textId="77777777" w:rsidR="00EB059C" w:rsidRDefault="00EB059C" w:rsidP="00EB059C"/>
    <w:p w14:paraId="5159FB39" w14:textId="77777777" w:rsidR="00790E8E" w:rsidRDefault="00790E8E" w:rsidP="00EB059C"/>
    <w:p w14:paraId="04078E4E" w14:textId="77777777" w:rsidR="00790E8E" w:rsidRDefault="00790E8E" w:rsidP="00EB059C"/>
    <w:p w14:paraId="30EAFC96" w14:textId="77777777" w:rsidR="00790E8E" w:rsidRDefault="00790E8E" w:rsidP="00EB059C"/>
    <w:p w14:paraId="41E8CD73" w14:textId="77777777" w:rsidR="00790E8E" w:rsidRDefault="00790E8E" w:rsidP="00EB059C"/>
    <w:p w14:paraId="1B1E8F25" w14:textId="77777777" w:rsidR="00790E8E" w:rsidRDefault="00790E8E" w:rsidP="00EB059C"/>
    <w:p w14:paraId="7E663429" w14:textId="77777777" w:rsidR="00790E8E" w:rsidRDefault="00790E8E" w:rsidP="00EB059C"/>
    <w:p w14:paraId="31EC122A" w14:textId="77777777" w:rsidR="00790E8E" w:rsidRDefault="00790E8E" w:rsidP="00EB059C"/>
    <w:p w14:paraId="4881A61B" w14:textId="77777777" w:rsidR="00790E8E" w:rsidRDefault="00790E8E" w:rsidP="00EB059C"/>
    <w:p w14:paraId="30CE3346" w14:textId="77777777" w:rsidR="00790E8E" w:rsidRDefault="00790E8E" w:rsidP="00EB059C"/>
    <w:p w14:paraId="7191D99F" w14:textId="77777777" w:rsidR="00790E8E" w:rsidRDefault="00790E8E" w:rsidP="00EB059C"/>
    <w:p w14:paraId="035696C3" w14:textId="77777777" w:rsidR="00790E8E" w:rsidRDefault="00242A7B" w:rsidP="00242A7B">
      <w:pPr>
        <w:pStyle w:val="Prrafodelista"/>
        <w:numPr>
          <w:ilvl w:val="0"/>
          <w:numId w:val="1"/>
        </w:numPr>
      </w:pPr>
      <w:r>
        <w:t>Nos mostrará la siguiente pantalla</w:t>
      </w:r>
      <w:r w:rsidR="00B26D48">
        <w:t xml:space="preserve">, en la que debemos colocar un </w:t>
      </w:r>
      <w:r w:rsidR="00B26D48" w:rsidRPr="0085289E">
        <w:rPr>
          <w:u w:val="single"/>
        </w:rPr>
        <w:t>nombre</w:t>
      </w:r>
      <w:r w:rsidR="00B26D48" w:rsidRPr="0085289E">
        <w:t xml:space="preserve"> a la auditoría</w:t>
      </w:r>
      <w:r w:rsidR="00B26D48">
        <w:t>, para el caso usaremos “</w:t>
      </w:r>
      <w:proofErr w:type="spellStart"/>
      <w:r w:rsidR="00B26D48">
        <w:t>Adit_Server_Level</w:t>
      </w:r>
      <w:proofErr w:type="spellEnd"/>
      <w:r w:rsidR="00B26D48">
        <w:t>”</w:t>
      </w:r>
      <w:r w:rsidR="00A052F2">
        <w:t xml:space="preserve"> y en la propiedad </w:t>
      </w:r>
      <w:r w:rsidR="00E447E6" w:rsidRPr="009C1456">
        <w:rPr>
          <w:u w:val="single"/>
        </w:rPr>
        <w:t>ruta de archivo</w:t>
      </w:r>
      <w:r w:rsidR="00A052F2">
        <w:t xml:space="preserve"> establecemos la ruta en la que queremos que se guarde (lo mejor es definir una carpeta </w:t>
      </w:r>
      <w:r w:rsidR="00F33ACF">
        <w:t xml:space="preserve">exclusiva </w:t>
      </w:r>
      <w:r w:rsidR="00A052F2">
        <w:t>previamente</w:t>
      </w:r>
      <w:r w:rsidR="00F33ACF">
        <w:t>, pueden establecer la ruta de su agrado</w:t>
      </w:r>
      <w:r w:rsidR="00A052F2">
        <w:t>)</w:t>
      </w:r>
      <w:r w:rsidR="00C83B84">
        <w:t xml:space="preserve"> y presionamos </w:t>
      </w:r>
      <w:r w:rsidR="00C83B84" w:rsidRPr="00921A49">
        <w:rPr>
          <w:b/>
          <w:bCs/>
        </w:rPr>
        <w:t>ok</w:t>
      </w:r>
    </w:p>
    <w:p w14:paraId="2BE25CD4" w14:textId="77777777" w:rsidR="00C83B84" w:rsidRDefault="00635EA7" w:rsidP="00C83B8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6F004EA5" wp14:editId="79D5EFEC">
                <wp:simplePos x="0" y="0"/>
                <wp:positionH relativeFrom="column">
                  <wp:posOffset>-3810</wp:posOffset>
                </wp:positionH>
                <wp:positionV relativeFrom="paragraph">
                  <wp:posOffset>5796280</wp:posOffset>
                </wp:positionV>
                <wp:extent cx="5562600" cy="690245"/>
                <wp:effectExtent l="0" t="0" r="0" b="0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600" cy="690245"/>
                          <a:chOff x="0" y="0"/>
                          <a:chExt cx="5562600" cy="690245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62600" cy="6902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74927" w14:textId="77777777" w:rsidR="00BF49D1" w:rsidRPr="00BF49D1" w:rsidRDefault="00BF49D1">
                              <w:pPr>
                                <w:rPr>
                                  <w:rFonts w:ascii="Tahoma" w:hAnsi="Tahoma" w:cs="Tahoma"/>
                                </w:rPr>
                              </w:pPr>
                              <w:r w:rsidRPr="00157C53">
                                <w:rPr>
                                  <w:rFonts w:ascii="Tahoma" w:hAnsi="Tahoma" w:cs="Tahoma"/>
                                  <w:b/>
                                  <w:bCs/>
                                  <w:color w:val="FF0000"/>
                                </w:rPr>
                                <w:t>Nota:</w:t>
                              </w:r>
                              <w:r w:rsidRPr="00157C53">
                                <w:rPr>
                                  <w:rFonts w:ascii="Tahoma" w:hAnsi="Tahoma" w:cs="Tahoma"/>
                                  <w:color w:val="FF0000"/>
                                </w:rPr>
                                <w:t xml:space="preserve"> </w:t>
                              </w:r>
                              <w:r w:rsidR="00B411CC">
                                <w:rPr>
                                  <w:rFonts w:ascii="Tahoma" w:hAnsi="Tahoma" w:cs="Tahoma"/>
                                </w:rPr>
                                <w:t xml:space="preserve">Opcionalmente puede presionar          </w:t>
                              </w:r>
                              <w:r w:rsidR="00A4515B">
                                <w:rPr>
                                  <w:rFonts w:ascii="Tahoma" w:hAnsi="Tahoma" w:cs="Tahoma"/>
                                </w:rPr>
                                <w:t xml:space="preserve"> </w:t>
                              </w:r>
                              <w:r w:rsidR="00B411CC">
                                <w:rPr>
                                  <w:rFonts w:ascii="Tahoma" w:hAnsi="Tahoma" w:cs="Tahoma"/>
                                </w:rPr>
                                <w:t>y así generar el script de la auditoría, para ejecutarlo desde el visor de consultas, con sólo cambiar los nombres y que le sirva indistintamente del servidor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9400" y="85725"/>
                            <a:ext cx="6572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004EA5" id="Grupo 7" o:spid="_x0000_s1026" style="position:absolute;left:0;text-align:left;margin-left:-.3pt;margin-top:456.4pt;width:438pt;height:54.35pt;z-index:251653632" coordsize="55626,6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55626;height:6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" fillcolor="#a5a5a5 [2092]" stroked="f">
                  <v:textbox style="mso-fit-shape-to-text:t">
                    <w:txbxContent>
                      <w:p w14:paraId="4C174927" w14:textId="77777777" w:rsidR="00BF49D1" w:rsidRPr="00BF49D1" w:rsidRDefault="00BF49D1">
                        <w:pPr>
                          <w:rPr>
                            <w:rFonts w:ascii="Tahoma" w:hAnsi="Tahoma" w:cs="Tahoma"/>
                          </w:rPr>
                        </w:pPr>
                        <w:r w:rsidRPr="00157C53">
                          <w:rPr>
                            <w:rFonts w:ascii="Tahoma" w:hAnsi="Tahoma" w:cs="Tahoma"/>
                            <w:b/>
                            <w:bCs/>
                            <w:color w:val="FF0000"/>
                          </w:rPr>
                          <w:t>Nota:</w:t>
                        </w:r>
                        <w:r w:rsidRPr="00157C53">
                          <w:rPr>
                            <w:rFonts w:ascii="Tahoma" w:hAnsi="Tahoma" w:cs="Tahoma"/>
                            <w:color w:val="FF0000"/>
                          </w:rPr>
                          <w:t xml:space="preserve"> </w:t>
                        </w:r>
                        <w:r w:rsidR="00B411CC">
                          <w:rPr>
                            <w:rFonts w:ascii="Tahoma" w:hAnsi="Tahoma" w:cs="Tahoma"/>
                          </w:rPr>
                          <w:t xml:space="preserve">Opcionalmente puede presionar          </w:t>
                        </w:r>
                        <w:r w:rsidR="00A4515B">
                          <w:rPr>
                            <w:rFonts w:ascii="Tahoma" w:hAnsi="Tahoma" w:cs="Tahoma"/>
                          </w:rPr>
                          <w:t xml:space="preserve"> </w:t>
                        </w:r>
                        <w:r w:rsidR="00B411CC">
                          <w:rPr>
                            <w:rFonts w:ascii="Tahoma" w:hAnsi="Tahoma" w:cs="Tahoma"/>
                          </w:rPr>
                          <w:t>y así generar el script de la auditoría, para ejecutarlo desde el visor de consultas, con sólo cambiar los nombres y que le sirva indistintamente del servidor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" o:spid="_x0000_s1028" type="#_x0000_t75" style="position:absolute;left:28194;top:857;width:657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">
                  <v:imagedata r:id="rId9" o:title=""/>
                </v:shape>
              </v:group>
            </w:pict>
          </mc:Fallback>
        </mc:AlternateContent>
      </w:r>
      <w:r w:rsidR="00C83B84">
        <w:rPr>
          <w:noProof/>
        </w:rPr>
        <w:drawing>
          <wp:anchor distT="0" distB="0" distL="114300" distR="114300" simplePos="0" relativeHeight="251635200" behindDoc="1" locked="0" layoutInCell="1" allowOverlap="1" wp14:anchorId="1F6224CD" wp14:editId="132A8DE3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610225" cy="5591175"/>
            <wp:effectExtent l="0" t="0" r="9525" b="9525"/>
            <wp:wrapTight wrapText="bothSides">
              <wp:wrapPolygon edited="0">
                <wp:start x="0" y="0"/>
                <wp:lineTo x="0" y="21563"/>
                <wp:lineTo x="21563" y="21563"/>
                <wp:lineTo x="215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00E61" w14:textId="77777777" w:rsidR="00BF49D1" w:rsidRDefault="00BF49D1" w:rsidP="00C83B84"/>
    <w:p w14:paraId="51045F27" w14:textId="77777777" w:rsidR="00AC3C34" w:rsidRDefault="00AC3C34" w:rsidP="00AC3C34"/>
    <w:p w14:paraId="2FC332AF" w14:textId="77777777" w:rsidR="00A00260" w:rsidRDefault="00A00260" w:rsidP="00AC3C34"/>
    <w:p w14:paraId="6E7C4368" w14:textId="77777777" w:rsidR="00A00260" w:rsidRDefault="00A00260" w:rsidP="00AC3C34"/>
    <w:p w14:paraId="3032D2D6" w14:textId="77777777" w:rsidR="00AC3C34" w:rsidRDefault="00AC3C34" w:rsidP="00157C53"/>
    <w:p w14:paraId="28CF1E81" w14:textId="77777777" w:rsidR="00635EA7" w:rsidRDefault="00635EA7" w:rsidP="00635EA7">
      <w:pPr>
        <w:pStyle w:val="Prrafodelista"/>
        <w:numPr>
          <w:ilvl w:val="0"/>
          <w:numId w:val="1"/>
        </w:numPr>
      </w:pPr>
      <w:r>
        <w:t xml:space="preserve">Con los pasos anteriores ya hemos creado nuestra auditoría general, sin </w:t>
      </w:r>
      <w:proofErr w:type="gramStart"/>
      <w:r>
        <w:t>embargo</w:t>
      </w:r>
      <w:proofErr w:type="gramEnd"/>
      <w:r>
        <w:t xml:space="preserve"> ahora debemos indicarle qué deseamos que audite en espec</w:t>
      </w:r>
      <w:r w:rsidR="00512A7E">
        <w:t xml:space="preserve">ífico, así que iremos nuevamente al </w:t>
      </w:r>
      <w:r w:rsidR="00512A7E" w:rsidRPr="00921A49">
        <w:rPr>
          <w:b/>
          <w:bCs/>
        </w:rPr>
        <w:t>explorador de objetos</w:t>
      </w:r>
      <w:r w:rsidR="00512A7E">
        <w:t xml:space="preserve"> y dentro de la carpeta </w:t>
      </w:r>
      <w:r w:rsidR="00512A7E" w:rsidRPr="00921A49">
        <w:rPr>
          <w:b/>
          <w:bCs/>
        </w:rPr>
        <w:t>seguridad</w:t>
      </w:r>
      <w:r w:rsidR="00512A7E">
        <w:t xml:space="preserve"> iremos al folder </w:t>
      </w:r>
      <w:r w:rsidR="00107039" w:rsidRPr="00A919DD">
        <w:rPr>
          <w:b/>
          <w:bCs/>
        </w:rPr>
        <w:t>especificaciones de auditoría de servidor</w:t>
      </w:r>
      <w:r w:rsidR="00107039">
        <w:t xml:space="preserve">, presionaremos clic derecho y en el menú contextual elegiremos primera opción </w:t>
      </w:r>
      <w:r w:rsidR="00107039" w:rsidRPr="00A919DD">
        <w:rPr>
          <w:b/>
          <w:bCs/>
        </w:rPr>
        <w:t>nueva especificación de auditoría de servidor</w:t>
      </w:r>
    </w:p>
    <w:p w14:paraId="2CD20EA2" w14:textId="77777777" w:rsidR="00921A49" w:rsidRDefault="00921A49" w:rsidP="00921A49"/>
    <w:p w14:paraId="1188398B" w14:textId="77777777" w:rsidR="00B83D97" w:rsidRDefault="00B83D97" w:rsidP="00921A49">
      <w:r>
        <w:rPr>
          <w:noProof/>
        </w:rPr>
        <w:lastRenderedPageBreak/>
        <w:drawing>
          <wp:anchor distT="0" distB="0" distL="114300" distR="114300" simplePos="0" relativeHeight="251664896" behindDoc="1" locked="0" layoutInCell="1" allowOverlap="1" wp14:anchorId="643AA6D4" wp14:editId="391EF998">
            <wp:simplePos x="0" y="0"/>
            <wp:positionH relativeFrom="column">
              <wp:posOffset>1104900</wp:posOffset>
            </wp:positionH>
            <wp:positionV relativeFrom="paragraph">
              <wp:posOffset>0</wp:posOffset>
            </wp:positionV>
            <wp:extent cx="3667125" cy="4505325"/>
            <wp:effectExtent l="0" t="0" r="9525" b="9525"/>
            <wp:wrapTight wrapText="bothSides">
              <wp:wrapPolygon edited="0">
                <wp:start x="0" y="0"/>
                <wp:lineTo x="0" y="21554"/>
                <wp:lineTo x="21544" y="21554"/>
                <wp:lineTo x="21544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4310F" w14:textId="77777777" w:rsidR="00B83D97" w:rsidRDefault="00B83D97" w:rsidP="00921A49"/>
    <w:p w14:paraId="4BAAE2B1" w14:textId="77777777" w:rsidR="00B83D97" w:rsidRDefault="00B83D97" w:rsidP="00921A49"/>
    <w:p w14:paraId="75C77CC2" w14:textId="77777777" w:rsidR="00B83D97" w:rsidRDefault="00B83D97" w:rsidP="00921A49"/>
    <w:p w14:paraId="010A243A" w14:textId="77777777" w:rsidR="00B83D97" w:rsidRDefault="00B83D97" w:rsidP="00921A49"/>
    <w:p w14:paraId="7D1C8162" w14:textId="77777777" w:rsidR="00B83D97" w:rsidRDefault="00B83D97" w:rsidP="00921A49"/>
    <w:p w14:paraId="499C9546" w14:textId="77777777" w:rsidR="00B83D97" w:rsidRDefault="00B83D97" w:rsidP="00921A49"/>
    <w:p w14:paraId="17176970" w14:textId="77777777" w:rsidR="00B83D97" w:rsidRDefault="00B83D97" w:rsidP="00921A49"/>
    <w:p w14:paraId="78349A57" w14:textId="77777777" w:rsidR="00B83D97" w:rsidRDefault="00B83D97" w:rsidP="00921A49"/>
    <w:p w14:paraId="151205B4" w14:textId="77777777" w:rsidR="00B83D97" w:rsidRDefault="00B83D97" w:rsidP="00921A49"/>
    <w:p w14:paraId="6F7174DF" w14:textId="77777777" w:rsidR="00B83D97" w:rsidRDefault="00B83D97" w:rsidP="00921A49"/>
    <w:p w14:paraId="6E9D8ED6" w14:textId="77777777" w:rsidR="00B83D97" w:rsidRDefault="00B83D97" w:rsidP="00921A49"/>
    <w:p w14:paraId="2D7DA373" w14:textId="77777777" w:rsidR="00B83D97" w:rsidRDefault="00B83D97" w:rsidP="00921A49"/>
    <w:p w14:paraId="47F4486C" w14:textId="77777777" w:rsidR="00B83D97" w:rsidRDefault="00B83D97" w:rsidP="00921A49"/>
    <w:p w14:paraId="018B2251" w14:textId="77777777" w:rsidR="00B83D97" w:rsidRDefault="00B83D97" w:rsidP="00921A49"/>
    <w:p w14:paraId="51B0310D" w14:textId="77777777" w:rsidR="00B83D97" w:rsidRDefault="00B83D97" w:rsidP="00921A49"/>
    <w:p w14:paraId="6F569F54" w14:textId="77777777" w:rsidR="00B83D97" w:rsidRDefault="00B83D97" w:rsidP="00921A49"/>
    <w:p w14:paraId="692B5C7D" w14:textId="77777777" w:rsidR="00B83D97" w:rsidRDefault="00B83D97" w:rsidP="00921A49"/>
    <w:p w14:paraId="3F8814BB" w14:textId="77777777" w:rsidR="00B83D97" w:rsidRDefault="00B83D97" w:rsidP="00921A49"/>
    <w:p w14:paraId="6290244C" w14:textId="77777777" w:rsidR="00B83D97" w:rsidRDefault="00B83D97" w:rsidP="00921A49"/>
    <w:p w14:paraId="4ECD53B2" w14:textId="77777777" w:rsidR="00B83D97" w:rsidRDefault="00B83D97" w:rsidP="00921A49"/>
    <w:p w14:paraId="3610B692" w14:textId="77777777" w:rsidR="00B83D97" w:rsidRDefault="00B83D97" w:rsidP="00921A49"/>
    <w:p w14:paraId="3A38CFE3" w14:textId="77777777" w:rsidR="00B83D97" w:rsidRDefault="00B83D97" w:rsidP="00921A49"/>
    <w:p w14:paraId="308C10EE" w14:textId="77777777" w:rsidR="00B83D97" w:rsidRDefault="00B83D97" w:rsidP="00921A49"/>
    <w:p w14:paraId="08724FA8" w14:textId="77777777" w:rsidR="00B83D97" w:rsidRDefault="00D0582B" w:rsidP="00D0582B">
      <w:pPr>
        <w:pStyle w:val="Prrafodelista"/>
        <w:numPr>
          <w:ilvl w:val="0"/>
          <w:numId w:val="1"/>
        </w:numPr>
      </w:pPr>
      <w:r>
        <w:t xml:space="preserve">Se abrirá la ventana de especificaciones de auditoría de servidor, en la que agregaremos </w:t>
      </w:r>
      <w:r w:rsidR="008345A3">
        <w:t xml:space="preserve">los eventos </w:t>
      </w:r>
      <w:proofErr w:type="spellStart"/>
      <w:r w:rsidR="008345A3">
        <w:t>sql</w:t>
      </w:r>
      <w:proofErr w:type="spellEnd"/>
      <w:r w:rsidR="008345A3">
        <w:t xml:space="preserve"> que deseamos que audite, para ello debemos asignarle un </w:t>
      </w:r>
      <w:r w:rsidR="008345A3" w:rsidRPr="007006E2">
        <w:rPr>
          <w:u w:val="single"/>
        </w:rPr>
        <w:t>nombre</w:t>
      </w:r>
      <w:r w:rsidR="008345A3">
        <w:t xml:space="preserve"> usaremos “</w:t>
      </w:r>
      <w:proofErr w:type="spellStart"/>
      <w:r w:rsidR="008345A3">
        <w:t>Audit_Sql_Level</w:t>
      </w:r>
      <w:proofErr w:type="spellEnd"/>
      <w:r w:rsidR="008345A3">
        <w:t xml:space="preserve">”, </w:t>
      </w:r>
      <w:r w:rsidR="00337901">
        <w:t xml:space="preserve">en el campo </w:t>
      </w:r>
      <w:r w:rsidR="00337901" w:rsidRPr="00337901">
        <w:rPr>
          <w:u w:val="single"/>
        </w:rPr>
        <w:t>auditoría</w:t>
      </w:r>
      <w:r w:rsidR="00337901">
        <w:t xml:space="preserve">, desplegamos las opciones y seleccionamos la auditoría que creamos en los pasos 1 y 2, </w:t>
      </w:r>
      <w:r w:rsidR="008345A3">
        <w:t>posteriormente</w:t>
      </w:r>
      <w:r w:rsidR="0085289E">
        <w:t xml:space="preserve"> en la </w:t>
      </w:r>
      <w:r w:rsidR="0085289E" w:rsidRPr="007006E2">
        <w:rPr>
          <w:u w:val="single"/>
        </w:rPr>
        <w:t>tabla acciones</w:t>
      </w:r>
      <w:r w:rsidR="0085289E">
        <w:t xml:space="preserve">, </w:t>
      </w:r>
      <w:r w:rsidR="00953651">
        <w:t>especificaremos los eventos a auditar, no se listaran porque se muestran en la imagen que ilustra este paso, sólo debes dar clic y seleccionar</w:t>
      </w:r>
      <w:r w:rsidR="007006E2">
        <w:t>.</w:t>
      </w:r>
      <w:r w:rsidR="006F7D8A">
        <w:t xml:space="preserve"> Cuando terminemos de listar las acciones presionamos </w:t>
      </w:r>
      <w:r w:rsidR="006F7D8A" w:rsidRPr="006F7D8A">
        <w:rPr>
          <w:b/>
          <w:bCs/>
        </w:rPr>
        <w:t>ok</w:t>
      </w:r>
      <w:r w:rsidR="006F7D8A">
        <w:t>.</w:t>
      </w:r>
      <w:r w:rsidR="006118F3">
        <w:t xml:space="preserve"> </w:t>
      </w:r>
      <w:hyperlink r:id="rId12" w:history="1">
        <w:r w:rsidR="006118F3" w:rsidRPr="006118F3">
          <w:rPr>
            <w:rStyle w:val="Hipervnculo"/>
          </w:rPr>
          <w:t>Clic aquí para información detallada de los ítems de la tabla.</w:t>
        </w:r>
      </w:hyperlink>
    </w:p>
    <w:p w14:paraId="2466A7AA" w14:textId="77777777" w:rsidR="007006E2" w:rsidRDefault="00794210" w:rsidP="007006E2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EF6E7BD" wp14:editId="31250418">
                <wp:simplePos x="0" y="0"/>
                <wp:positionH relativeFrom="column">
                  <wp:posOffset>66675</wp:posOffset>
                </wp:positionH>
                <wp:positionV relativeFrom="paragraph">
                  <wp:posOffset>207010</wp:posOffset>
                </wp:positionV>
                <wp:extent cx="5562600" cy="690245"/>
                <wp:effectExtent l="0" t="0" r="0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6902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46B3F" w14:textId="77777777" w:rsidR="00F52CA4" w:rsidRPr="00BF49D1" w:rsidRDefault="00F52CA4" w:rsidP="00F52CA4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157C53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</w:rPr>
                              <w:t>Nota:</w:t>
                            </w:r>
                            <w:r w:rsidRPr="00157C53">
                              <w:rPr>
                                <w:rFonts w:ascii="Tahoma" w:hAnsi="Tahoma" w:cs="Tahoma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</w:rPr>
                              <w:t xml:space="preserve">Los cambios que se especifican en este paso tienen validez a nivel de servidor, por 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</w:rPr>
                              <w:t>ejemplo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</w:rPr>
                              <w:t xml:space="preserve"> pueden ser, pero no se limitan a: creación y eliminación de usuarios, cambios de permisos, cambios de roles.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6E7BD" id="Cuadro de texto 2" o:spid="_x0000_s1029" type="#_x0000_t202" style="position:absolute;left:0;text-align:left;margin-left:5.25pt;margin-top:16.3pt;width:438pt;height:54.3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" fillcolor="#a5a5a5 [2092]" stroked="f">
                <v:textbox style="mso-fit-shape-to-text:t">
                  <w:txbxContent>
                    <w:p w14:paraId="1BE46B3F" w14:textId="77777777" w:rsidR="00F52CA4" w:rsidRPr="00BF49D1" w:rsidRDefault="00F52CA4" w:rsidP="00F52CA4">
                      <w:pPr>
                        <w:rPr>
                          <w:rFonts w:ascii="Tahoma" w:hAnsi="Tahoma" w:cs="Tahoma"/>
                        </w:rPr>
                      </w:pPr>
                      <w:r w:rsidRPr="00157C53">
                        <w:rPr>
                          <w:rFonts w:ascii="Tahoma" w:hAnsi="Tahoma" w:cs="Tahoma"/>
                          <w:b/>
                          <w:bCs/>
                          <w:color w:val="FF0000"/>
                        </w:rPr>
                        <w:t>Nota:</w:t>
                      </w:r>
                      <w:r w:rsidRPr="00157C53">
                        <w:rPr>
                          <w:rFonts w:ascii="Tahoma" w:hAnsi="Tahoma" w:cs="Tahoma"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</w:rPr>
                        <w:t xml:space="preserve">Los cambios que se especifican en este paso tienen validez a nivel de servidor, por </w:t>
                      </w:r>
                      <w:proofErr w:type="gramStart"/>
                      <w:r>
                        <w:rPr>
                          <w:rFonts w:ascii="Tahoma" w:hAnsi="Tahoma" w:cs="Tahoma"/>
                        </w:rPr>
                        <w:t>ejemplo</w:t>
                      </w:r>
                      <w:proofErr w:type="gramEnd"/>
                      <w:r>
                        <w:rPr>
                          <w:rFonts w:ascii="Tahoma" w:hAnsi="Tahoma" w:cs="Tahoma"/>
                        </w:rPr>
                        <w:t xml:space="preserve"> pueden ser, pero no se limitan a: creación y eliminación de usuarios, cambios de permisos, cambios de roles.</w:t>
                      </w:r>
                    </w:p>
                  </w:txbxContent>
                </v:textbox>
              </v:shape>
            </w:pict>
          </mc:Fallback>
        </mc:AlternateContent>
      </w:r>
    </w:p>
    <w:p w14:paraId="113AF11D" w14:textId="77777777" w:rsidR="00794210" w:rsidRDefault="00794210" w:rsidP="007006E2"/>
    <w:p w14:paraId="1D409C89" w14:textId="77777777" w:rsidR="00794210" w:rsidRDefault="00794210" w:rsidP="007006E2"/>
    <w:p w14:paraId="52C1F3AF" w14:textId="77777777" w:rsidR="00794210" w:rsidRDefault="00794210" w:rsidP="007006E2"/>
    <w:p w14:paraId="75AE5816" w14:textId="77777777" w:rsidR="00794210" w:rsidRDefault="00794210" w:rsidP="007006E2"/>
    <w:p w14:paraId="3C764A30" w14:textId="77777777" w:rsidR="00794210" w:rsidRDefault="00794210" w:rsidP="007006E2"/>
    <w:p w14:paraId="2108F991" w14:textId="77777777" w:rsidR="00794210" w:rsidRDefault="00794210" w:rsidP="007006E2"/>
    <w:p w14:paraId="705AF941" w14:textId="77777777" w:rsidR="00794210" w:rsidRDefault="00794210" w:rsidP="007006E2"/>
    <w:p w14:paraId="6D191AB0" w14:textId="77777777" w:rsidR="00794210" w:rsidRDefault="00794210" w:rsidP="007006E2"/>
    <w:p w14:paraId="7721B750" w14:textId="77777777" w:rsidR="00794210" w:rsidRDefault="00794210" w:rsidP="007006E2"/>
    <w:p w14:paraId="63826F1F" w14:textId="77777777" w:rsidR="00794210" w:rsidRDefault="00FB1652" w:rsidP="007006E2"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30A15690" wp14:editId="3882941A">
                <wp:simplePos x="0" y="0"/>
                <wp:positionH relativeFrom="column">
                  <wp:posOffset>0</wp:posOffset>
                </wp:positionH>
                <wp:positionV relativeFrom="paragraph">
                  <wp:posOffset>5765165</wp:posOffset>
                </wp:positionV>
                <wp:extent cx="5562600" cy="690245"/>
                <wp:effectExtent l="0" t="0" r="0" b="0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600" cy="690245"/>
                          <a:chOff x="0" y="0"/>
                          <a:chExt cx="5562600" cy="690245"/>
                        </a:xfrm>
                      </wpg:grpSpPr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62600" cy="6902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80A2A9" w14:textId="77777777" w:rsidR="00FB1652" w:rsidRPr="00BF49D1" w:rsidRDefault="00FB1652" w:rsidP="00FB1652">
                              <w:pPr>
                                <w:rPr>
                                  <w:rFonts w:ascii="Tahoma" w:hAnsi="Tahoma" w:cs="Tahoma"/>
                                </w:rPr>
                              </w:pPr>
                              <w:r w:rsidRPr="00157C53">
                                <w:rPr>
                                  <w:rFonts w:ascii="Tahoma" w:hAnsi="Tahoma" w:cs="Tahoma"/>
                                  <w:b/>
                                  <w:bCs/>
                                  <w:color w:val="FF0000"/>
                                </w:rPr>
                                <w:t>Nota:</w:t>
                              </w:r>
                              <w:r w:rsidRPr="00157C53">
                                <w:rPr>
                                  <w:rFonts w:ascii="Tahoma" w:hAnsi="Tahoma" w:cs="Tahoma"/>
                                  <w:color w:val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</w:rPr>
                                <w:t>Opcionalmente puede presionar           y así generar el script de la auditoría, para ejecutarlo desde el visor de consultas, con sólo cambiar los nombres y que le sirva indistintamente del servidor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3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9400" y="85725"/>
                            <a:ext cx="6572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A15690" id="Grupo 11" o:spid="_x0000_s1030" style="position:absolute;left:0;text-align:left;margin-left:0;margin-top:453.95pt;width:438pt;height:54.35pt;z-index:251672064" coordsize="55626,6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">
                <v:shape id="_x0000_s1031" type="#_x0000_t202" style="position:absolute;width:55626;height:6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" fillcolor="#a5a5a5 [2092]" stroked="f">
                  <v:textbox style="mso-fit-shape-to-text:t">
                    <w:txbxContent>
                      <w:p w14:paraId="1E80A2A9" w14:textId="77777777" w:rsidR="00FB1652" w:rsidRPr="00BF49D1" w:rsidRDefault="00FB1652" w:rsidP="00FB1652">
                        <w:pPr>
                          <w:rPr>
                            <w:rFonts w:ascii="Tahoma" w:hAnsi="Tahoma" w:cs="Tahoma"/>
                          </w:rPr>
                        </w:pPr>
                        <w:r w:rsidRPr="00157C53">
                          <w:rPr>
                            <w:rFonts w:ascii="Tahoma" w:hAnsi="Tahoma" w:cs="Tahoma"/>
                            <w:b/>
                            <w:bCs/>
                            <w:color w:val="FF0000"/>
                          </w:rPr>
                          <w:t>Nota:</w:t>
                        </w:r>
                        <w:r w:rsidRPr="00157C53">
                          <w:rPr>
                            <w:rFonts w:ascii="Tahoma" w:hAnsi="Tahoma" w:cs="Tahoma"/>
                            <w:color w:val="FF0000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</w:rPr>
                          <w:t>Opcionalmente puede presionar           y así generar el script de la auditoría, para ejecutarlo desde el visor de consultas, con sólo cambiar los nombres y que le sirva indistintamente del servidor</w:t>
                        </w:r>
                      </w:p>
                    </w:txbxContent>
                  </v:textbox>
                </v:shape>
                <v:shape id="Imagen 13" o:spid="_x0000_s1032" type="#_x0000_t75" style="position:absolute;left:28194;top:857;width:657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">
                  <v:imagedata r:id="rId9" o:title="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992" behindDoc="1" locked="0" layoutInCell="1" allowOverlap="1" wp14:anchorId="300BD985" wp14:editId="51A48C25">
            <wp:simplePos x="0" y="0"/>
            <wp:positionH relativeFrom="column">
              <wp:posOffset>-3810</wp:posOffset>
            </wp:positionH>
            <wp:positionV relativeFrom="paragraph">
              <wp:posOffset>17145</wp:posOffset>
            </wp:positionV>
            <wp:extent cx="5610225" cy="5610225"/>
            <wp:effectExtent l="0" t="0" r="9525" b="9525"/>
            <wp:wrapTight wrapText="bothSides">
              <wp:wrapPolygon edited="0">
                <wp:start x="0" y="0"/>
                <wp:lineTo x="0" y="21563"/>
                <wp:lineTo x="21563" y="21563"/>
                <wp:lineTo x="21563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DEA3B" w14:textId="77777777" w:rsidR="00FB1652" w:rsidRDefault="00FB1652" w:rsidP="007006E2"/>
    <w:p w14:paraId="4B3F9779" w14:textId="77777777" w:rsidR="00FB1652" w:rsidRDefault="00FB1652" w:rsidP="007006E2"/>
    <w:p w14:paraId="61A2E614" w14:textId="77777777" w:rsidR="00FB1652" w:rsidRDefault="00FB1652" w:rsidP="007006E2"/>
    <w:p w14:paraId="41618766" w14:textId="77777777" w:rsidR="00FB1652" w:rsidRDefault="00FB1652" w:rsidP="007006E2"/>
    <w:p w14:paraId="559430BD" w14:textId="77777777" w:rsidR="00FB1652" w:rsidRDefault="00FB1652" w:rsidP="007006E2"/>
    <w:p w14:paraId="311EB6F3" w14:textId="77777777" w:rsidR="00FB1652" w:rsidRDefault="00CF3524" w:rsidP="00CF3524">
      <w:pPr>
        <w:pStyle w:val="Prrafodelista"/>
        <w:numPr>
          <w:ilvl w:val="0"/>
          <w:numId w:val="1"/>
        </w:numPr>
      </w:pPr>
      <w:r>
        <w:t>Ahora que las tenemos creadas bastará con habilitarlas para que estén activas en nuestro servidor, para ello, debemos dirigirnos a cada auditoría en el explorado</w:t>
      </w:r>
      <w:r w:rsidR="00E6443B">
        <w:t>r</w:t>
      </w:r>
      <w:r>
        <w:t xml:space="preserve"> de objetos y seleccionar</w:t>
      </w:r>
      <w:r w:rsidR="00E6443B">
        <w:t xml:space="preserve"> habilitar auditoría.</w:t>
      </w:r>
    </w:p>
    <w:p w14:paraId="025D5E86" w14:textId="77777777" w:rsidR="00FB1652" w:rsidRDefault="00FB1652" w:rsidP="007006E2"/>
    <w:p w14:paraId="52FFF0C7" w14:textId="77777777" w:rsidR="00FB1652" w:rsidRDefault="00FB1652" w:rsidP="007006E2"/>
    <w:p w14:paraId="3FC4E1AE" w14:textId="77777777" w:rsidR="00FB1652" w:rsidRDefault="00FB1652" w:rsidP="007006E2"/>
    <w:p w14:paraId="7F12A374" w14:textId="77777777" w:rsidR="00FB1652" w:rsidRDefault="00916854" w:rsidP="007006E2">
      <w:r>
        <w:rPr>
          <w:noProof/>
        </w:rPr>
        <w:lastRenderedPageBreak/>
        <w:drawing>
          <wp:anchor distT="0" distB="0" distL="114300" distR="114300" simplePos="0" relativeHeight="251677184" behindDoc="1" locked="0" layoutInCell="1" allowOverlap="1" wp14:anchorId="75F21EC2" wp14:editId="6492EDE3">
            <wp:simplePos x="0" y="0"/>
            <wp:positionH relativeFrom="column">
              <wp:posOffset>-586889</wp:posOffset>
            </wp:positionH>
            <wp:positionV relativeFrom="paragraph">
              <wp:posOffset>513</wp:posOffset>
            </wp:positionV>
            <wp:extent cx="6905625" cy="3309620"/>
            <wp:effectExtent l="0" t="0" r="9525" b="5080"/>
            <wp:wrapTight wrapText="bothSides">
              <wp:wrapPolygon edited="0">
                <wp:start x="0" y="0"/>
                <wp:lineTo x="0" y="21509"/>
                <wp:lineTo x="21570" y="21509"/>
                <wp:lineTo x="21570" y="0"/>
                <wp:lineTo x="0" y="0"/>
              </wp:wrapPolygon>
            </wp:wrapTight>
            <wp:docPr id="16" name="Imagen 16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esentación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591C7" w14:textId="77777777" w:rsidR="00FB1652" w:rsidRDefault="00FB1652" w:rsidP="007006E2"/>
    <w:p w14:paraId="1B8643DB" w14:textId="77777777" w:rsidR="00F52CA4" w:rsidRDefault="00E31018" w:rsidP="00077DD3">
      <w:pPr>
        <w:pStyle w:val="Prrafodelista"/>
        <w:numPr>
          <w:ilvl w:val="0"/>
          <w:numId w:val="1"/>
        </w:numPr>
      </w:pPr>
      <w:r>
        <w:t>Con lo anterior habría acabado nuestra auditoría en este paso crearemos un evento a nivel de servidor sólo para demostrar que la auditoría creada está funcionando correctamente. V</w:t>
      </w:r>
      <w:r w:rsidR="00077DD3">
        <w:t xml:space="preserve">amos a crear un nuevo </w:t>
      </w:r>
      <w:r w:rsidR="00077DD3" w:rsidRPr="00806BF7">
        <w:rPr>
          <w:b/>
          <w:bCs/>
        </w:rPr>
        <w:t>log</w:t>
      </w:r>
      <w:r w:rsidR="00077DD3">
        <w:t xml:space="preserve">, haremos uno muy simple, lo llamaremos operador y le asignaremos una </w:t>
      </w:r>
      <w:r w:rsidR="00077DD3" w:rsidRPr="00806BF7">
        <w:rPr>
          <w:u w:val="single"/>
        </w:rPr>
        <w:t>contraseña</w:t>
      </w:r>
      <w:r w:rsidR="00077DD3">
        <w:t xml:space="preserve"> solamente, sin especificar más detalles (esto es solamente con propósito de hacer pruebas, </w:t>
      </w:r>
      <w:r w:rsidR="00F746FA">
        <w:t>los logs</w:t>
      </w:r>
      <w:r w:rsidR="00077DD3">
        <w:t xml:space="preserve"> deben ser creados según las políticas de la compañía o ajustados al proyecto</w:t>
      </w:r>
      <w:r w:rsidR="00F746FA">
        <w:t xml:space="preserve"> en que estemos trabajando)</w:t>
      </w:r>
    </w:p>
    <w:p w14:paraId="08E5E3C1" w14:textId="77777777" w:rsidR="00F746FA" w:rsidRDefault="00F746FA" w:rsidP="00F746FA"/>
    <w:p w14:paraId="765F299E" w14:textId="77777777" w:rsidR="00806BF7" w:rsidRDefault="00E31018" w:rsidP="00F746FA">
      <w:r>
        <w:rPr>
          <w:noProof/>
        </w:rPr>
        <w:drawing>
          <wp:anchor distT="0" distB="0" distL="114300" distR="114300" simplePos="0" relativeHeight="251685376" behindDoc="1" locked="0" layoutInCell="1" allowOverlap="1" wp14:anchorId="521753D7" wp14:editId="63F8418F">
            <wp:simplePos x="0" y="0"/>
            <wp:positionH relativeFrom="column">
              <wp:posOffset>594670</wp:posOffset>
            </wp:positionH>
            <wp:positionV relativeFrom="paragraph">
              <wp:posOffset>30129</wp:posOffset>
            </wp:positionV>
            <wp:extent cx="4877435" cy="2901315"/>
            <wp:effectExtent l="0" t="0" r="0" b="0"/>
            <wp:wrapTight wrapText="bothSides">
              <wp:wrapPolygon edited="0">
                <wp:start x="0" y="0"/>
                <wp:lineTo x="0" y="21416"/>
                <wp:lineTo x="21513" y="21416"/>
                <wp:lineTo x="21513" y="0"/>
                <wp:lineTo x="0" y="0"/>
              </wp:wrapPolygon>
            </wp:wrapTight>
            <wp:docPr id="17" name="Imagen 1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resentación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C8FAE" w14:textId="77777777" w:rsidR="00FB1652" w:rsidRDefault="00FB1652" w:rsidP="007006E2"/>
    <w:p w14:paraId="31B0D4A9" w14:textId="77777777" w:rsidR="00FB1652" w:rsidRDefault="00FB1652" w:rsidP="007006E2"/>
    <w:p w14:paraId="67DB380D" w14:textId="77777777" w:rsidR="00FB1652" w:rsidRDefault="00FB1652" w:rsidP="007006E2"/>
    <w:p w14:paraId="600230B3" w14:textId="77777777" w:rsidR="00FB1652" w:rsidRDefault="00FB1652" w:rsidP="007006E2"/>
    <w:p w14:paraId="4F132508" w14:textId="77777777" w:rsidR="00FB1652" w:rsidRDefault="00FB1652" w:rsidP="007006E2"/>
    <w:p w14:paraId="2C80943A" w14:textId="77777777" w:rsidR="00FB1652" w:rsidRDefault="00FB1652" w:rsidP="007006E2"/>
    <w:p w14:paraId="5BC33342" w14:textId="77777777" w:rsidR="00FB1652" w:rsidRDefault="00FB1652" w:rsidP="007006E2"/>
    <w:p w14:paraId="6A926209" w14:textId="77777777" w:rsidR="00FB1652" w:rsidRDefault="00FB1652" w:rsidP="007006E2"/>
    <w:p w14:paraId="0CC7E52A" w14:textId="77777777" w:rsidR="00FB1652" w:rsidRDefault="00FB1652" w:rsidP="007006E2"/>
    <w:p w14:paraId="6BAF3354" w14:textId="77777777" w:rsidR="00FB1652" w:rsidRDefault="00FB1652" w:rsidP="007006E2"/>
    <w:p w14:paraId="3B510AC3" w14:textId="77777777" w:rsidR="00FB1652" w:rsidRDefault="00FB1652" w:rsidP="007006E2"/>
    <w:p w14:paraId="2F16AE63" w14:textId="77777777" w:rsidR="00FB1652" w:rsidRDefault="00FB1652" w:rsidP="007006E2"/>
    <w:p w14:paraId="142CD3C0" w14:textId="77777777" w:rsidR="00FB1652" w:rsidRDefault="00FB1652" w:rsidP="007006E2"/>
    <w:p w14:paraId="16C420AE" w14:textId="77777777" w:rsidR="00FB1652" w:rsidRDefault="00FB1652" w:rsidP="007006E2"/>
    <w:p w14:paraId="7D2661F6" w14:textId="77777777" w:rsidR="00FB1652" w:rsidRDefault="007C25E2" w:rsidP="007C25E2">
      <w:pPr>
        <w:pStyle w:val="Prrafodelista"/>
        <w:numPr>
          <w:ilvl w:val="0"/>
          <w:numId w:val="1"/>
        </w:numPr>
      </w:pPr>
      <w:r>
        <w:lastRenderedPageBreak/>
        <w:t xml:space="preserve">Ahora vamos a comprobar que lo que hicimos en el paso 6 se haya registrado en nuestra auditoría, para ello en el explorador de objetos iremos a </w:t>
      </w:r>
      <w:r w:rsidR="009C60CE">
        <w:t>nuestra auditoría creada, haremos clic secundario sobre ella y en el menú contextual seleccionaremos</w:t>
      </w:r>
      <w:r w:rsidR="00492780">
        <w:t>.</w:t>
      </w:r>
    </w:p>
    <w:p w14:paraId="448927C2" w14:textId="77777777" w:rsidR="00492780" w:rsidRDefault="00EE5B8A" w:rsidP="00492780">
      <w:r>
        <w:rPr>
          <w:noProof/>
        </w:rPr>
        <w:drawing>
          <wp:anchor distT="0" distB="0" distL="114300" distR="114300" simplePos="0" relativeHeight="251687424" behindDoc="1" locked="0" layoutInCell="1" allowOverlap="1" wp14:anchorId="79416FA4" wp14:editId="5E64E9B3">
            <wp:simplePos x="0" y="0"/>
            <wp:positionH relativeFrom="column">
              <wp:posOffset>221077</wp:posOffset>
            </wp:positionH>
            <wp:positionV relativeFrom="paragraph">
              <wp:posOffset>215265</wp:posOffset>
            </wp:positionV>
            <wp:extent cx="5612130" cy="3312160"/>
            <wp:effectExtent l="0" t="0" r="7620" b="2540"/>
            <wp:wrapTight wrapText="bothSides">
              <wp:wrapPolygon edited="0">
                <wp:start x="0" y="0"/>
                <wp:lineTo x="0" y="21492"/>
                <wp:lineTo x="21556" y="21492"/>
                <wp:lineTo x="21556" y="0"/>
                <wp:lineTo x="0" y="0"/>
              </wp:wrapPolygon>
            </wp:wrapTight>
            <wp:docPr id="18" name="Imagen 1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esentación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70E06" w14:textId="77777777" w:rsidR="00492780" w:rsidRDefault="00492780" w:rsidP="00492780"/>
    <w:p w14:paraId="5B71E022" w14:textId="77777777" w:rsidR="00492780" w:rsidRDefault="00492780" w:rsidP="00492780"/>
    <w:p w14:paraId="3AB05E08" w14:textId="77777777" w:rsidR="00492780" w:rsidRDefault="00BD16B4" w:rsidP="00492780">
      <w:r>
        <w:t xml:space="preserve">Se puede configurar una consulta combinado </w:t>
      </w:r>
      <w:proofErr w:type="spellStart"/>
      <w:r>
        <w:t>Transact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con XML para enviar las actualizaciones de la auditoría, se le proporciona un script que no es parte de este breve taller, pero que le puede ayudar a </w:t>
      </w:r>
      <w:r w:rsidR="00EC4C47">
        <w:t xml:space="preserve">mejorar sus auditorías. Otra cosa que puede hacer es tomar el script e implementarlo en un </w:t>
      </w:r>
      <w:proofErr w:type="spellStart"/>
      <w:r w:rsidR="00EC4C47">
        <w:t>trigger</w:t>
      </w:r>
      <w:proofErr w:type="spellEnd"/>
      <w:r w:rsidR="00EC4C47">
        <w:t xml:space="preserve"> que se ejecute por ejemplo mensualmente, también se puede configurar para que almacene el archivo en la carpeta sincronizada con el servidor de </w:t>
      </w:r>
      <w:proofErr w:type="spellStart"/>
      <w:r w:rsidR="00EC4C47">
        <w:t>cloud</w:t>
      </w:r>
      <w:proofErr w:type="spellEnd"/>
      <w:r w:rsidR="00EC4C47">
        <w:t xml:space="preserve"> </w:t>
      </w:r>
      <w:proofErr w:type="spellStart"/>
      <w:r w:rsidR="00EC4C47">
        <w:t>computing</w:t>
      </w:r>
      <w:proofErr w:type="spellEnd"/>
      <w:r w:rsidR="006B51AC">
        <w:t>, de modo que siempre haya respaldo de las auditorías del servidor.</w:t>
      </w:r>
    </w:p>
    <w:p w14:paraId="1B141F0B" w14:textId="77777777" w:rsidR="006B51AC" w:rsidRDefault="006B51AC" w:rsidP="00492780">
      <w:hyperlink r:id="rId17" w:history="1">
        <w:r w:rsidRPr="006B51AC">
          <w:rPr>
            <w:rStyle w:val="Hipervnculo"/>
          </w:rPr>
          <w:t>Ver script</w:t>
        </w:r>
      </w:hyperlink>
    </w:p>
    <w:p w14:paraId="6DF79D12" w14:textId="77777777" w:rsidR="006B51AC" w:rsidRDefault="006B51AC" w:rsidP="00492780"/>
    <w:p w14:paraId="4F519E98" w14:textId="77777777" w:rsidR="006B51AC" w:rsidRDefault="00B33BFD" w:rsidP="00B33BFD">
      <w:pPr>
        <w:pStyle w:val="Ttulo2"/>
      </w:pPr>
      <w:r>
        <w:t>Auditoría a Nivel de Base de Datos</w:t>
      </w:r>
    </w:p>
    <w:p w14:paraId="093E0C28" w14:textId="77777777" w:rsidR="00B33BFD" w:rsidRDefault="003540D4" w:rsidP="00B33BFD"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3065C41" wp14:editId="760DDD9C">
                <wp:simplePos x="0" y="0"/>
                <wp:positionH relativeFrom="column">
                  <wp:posOffset>1319</wp:posOffset>
                </wp:positionH>
                <wp:positionV relativeFrom="paragraph">
                  <wp:posOffset>215607</wp:posOffset>
                </wp:positionV>
                <wp:extent cx="5512777" cy="690245"/>
                <wp:effectExtent l="0" t="0" r="0" b="127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2777" cy="6902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648C4" w14:textId="77777777" w:rsidR="00EA0EBA" w:rsidRPr="00BF49D1" w:rsidRDefault="00EA0EBA" w:rsidP="00EA0EBA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157C53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</w:rPr>
                              <w:t>Nota:</w:t>
                            </w:r>
                            <w:r w:rsidRPr="00157C53">
                              <w:rPr>
                                <w:rFonts w:ascii="Tahoma" w:hAnsi="Tahoma" w:cs="Tahoma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</w:rPr>
                              <w:t xml:space="preserve">Previamente descargue </w:t>
                            </w:r>
                            <w:r w:rsidR="003540D4">
                              <w:rPr>
                                <w:rFonts w:ascii="Tahoma" w:hAnsi="Tahoma" w:cs="Tahoma"/>
                              </w:rPr>
                              <w:t xml:space="preserve">e importe la </w:t>
                            </w:r>
                            <w:hyperlink r:id="rId18" w:history="1">
                              <w:r w:rsidR="003540D4" w:rsidRPr="004E3492">
                                <w:rPr>
                                  <w:rStyle w:val="Hipervnculo"/>
                                  <w:rFonts w:ascii="Tahoma" w:hAnsi="Tahoma" w:cs="Tahoma"/>
                                </w:rPr>
                                <w:t>base de datos verdulero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065C41" id="_x0000_s1033" type="#_x0000_t202" style="position:absolute;left:0;text-align:left;margin-left:.1pt;margin-top:17pt;width:434.1pt;height:54.35pt;z-index:25169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" fillcolor="#a5a5a5 [2092]" stroked="f">
                <v:textbox style="mso-fit-shape-to-text:t">
                  <w:txbxContent>
                    <w:p w14:paraId="673648C4" w14:textId="77777777" w:rsidR="00EA0EBA" w:rsidRPr="00BF49D1" w:rsidRDefault="00EA0EBA" w:rsidP="00EA0EBA">
                      <w:pPr>
                        <w:rPr>
                          <w:rFonts w:ascii="Tahoma" w:hAnsi="Tahoma" w:cs="Tahoma"/>
                        </w:rPr>
                      </w:pPr>
                      <w:r w:rsidRPr="00157C53">
                        <w:rPr>
                          <w:rFonts w:ascii="Tahoma" w:hAnsi="Tahoma" w:cs="Tahoma"/>
                          <w:b/>
                          <w:bCs/>
                          <w:color w:val="FF0000"/>
                        </w:rPr>
                        <w:t>Nota:</w:t>
                      </w:r>
                      <w:r w:rsidRPr="00157C53">
                        <w:rPr>
                          <w:rFonts w:ascii="Tahoma" w:hAnsi="Tahoma" w:cs="Tahoma"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</w:rPr>
                        <w:t xml:space="preserve">Previamente descargue </w:t>
                      </w:r>
                      <w:r w:rsidR="003540D4">
                        <w:rPr>
                          <w:rFonts w:ascii="Tahoma" w:hAnsi="Tahoma" w:cs="Tahoma"/>
                        </w:rPr>
                        <w:t xml:space="preserve">e importe la </w:t>
                      </w:r>
                      <w:hyperlink r:id="rId19" w:history="1">
                        <w:r w:rsidR="003540D4" w:rsidRPr="004E3492">
                          <w:rPr>
                            <w:rStyle w:val="Hipervnculo"/>
                            <w:rFonts w:ascii="Tahoma" w:hAnsi="Tahoma" w:cs="Tahoma"/>
                          </w:rPr>
                          <w:t>base de datos verdulero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2C651354" w14:textId="77777777" w:rsidR="00EA0EBA" w:rsidRDefault="00EA0EBA" w:rsidP="00B33BFD"/>
    <w:p w14:paraId="3CA34B37" w14:textId="77777777" w:rsidR="00EA0EBA" w:rsidRDefault="00EA0EBA" w:rsidP="00B33BFD"/>
    <w:p w14:paraId="5F8964AE" w14:textId="77777777" w:rsidR="00EA0EBA" w:rsidRDefault="00EA0EBA" w:rsidP="00B33BFD"/>
    <w:p w14:paraId="34E85009" w14:textId="77777777" w:rsidR="003540D4" w:rsidRDefault="003540D4" w:rsidP="00B33BFD"/>
    <w:p w14:paraId="4F534787" w14:textId="77777777" w:rsidR="003540D4" w:rsidRDefault="003540D4" w:rsidP="00B33BFD"/>
    <w:p w14:paraId="48EBF337" w14:textId="77777777" w:rsidR="00EA0EBA" w:rsidRDefault="00EA0EBA" w:rsidP="00B33BFD"/>
    <w:p w14:paraId="1EDE5169" w14:textId="77777777" w:rsidR="00FB1652" w:rsidRDefault="007C1D13" w:rsidP="007C1D13">
      <w:pPr>
        <w:pStyle w:val="Prrafodelista"/>
        <w:numPr>
          <w:ilvl w:val="0"/>
          <w:numId w:val="2"/>
        </w:numPr>
      </w:pPr>
      <w:r>
        <w:lastRenderedPageBreak/>
        <w:t xml:space="preserve">En el </w:t>
      </w:r>
      <w:r w:rsidRPr="00EF3D6B">
        <w:rPr>
          <w:b/>
          <w:bCs/>
        </w:rPr>
        <w:t>explorador de objetos</w:t>
      </w:r>
      <w:r>
        <w:t>, dentro de la carpeta</w:t>
      </w:r>
      <w:r w:rsidR="00101A6E">
        <w:t xml:space="preserve"> </w:t>
      </w:r>
      <w:r w:rsidR="00101A6E" w:rsidRPr="00101A6E">
        <w:rPr>
          <w:b/>
          <w:bCs/>
        </w:rPr>
        <w:t>Bases de datos</w:t>
      </w:r>
      <w:r>
        <w:t xml:space="preserve"> </w:t>
      </w:r>
      <w:r w:rsidR="00101A6E" w:rsidRPr="003C1706">
        <w:t xml:space="preserve">seleccionamos la base datos que deseamos auditar y desplegamos sus objetos presionando el </w:t>
      </w:r>
      <w:r w:rsidR="003C1706" w:rsidRPr="003C1706">
        <w:t>+</w:t>
      </w:r>
      <w:r w:rsidR="003C1706">
        <w:t>, posteriormente nos dirigimos al folder</w:t>
      </w:r>
      <w:r w:rsidR="003C1706">
        <w:rPr>
          <w:b/>
          <w:bCs/>
        </w:rPr>
        <w:t xml:space="preserve"> </w:t>
      </w:r>
      <w:r w:rsidRPr="00EF3D6B">
        <w:rPr>
          <w:b/>
          <w:bCs/>
        </w:rPr>
        <w:t>seguridad</w:t>
      </w:r>
      <w:r>
        <w:t xml:space="preserve"> ubicamos </w:t>
      </w:r>
      <w:r w:rsidR="003C1706">
        <w:t xml:space="preserve">el vade </w:t>
      </w:r>
      <w:r w:rsidRPr="003F56FB">
        <w:rPr>
          <w:b/>
          <w:bCs/>
        </w:rPr>
        <w:t>especificaciones de auditoría de base de datos</w:t>
      </w:r>
      <w:r>
        <w:t xml:space="preserve">, </w:t>
      </w:r>
      <w:r w:rsidR="00EF3D6B">
        <w:t xml:space="preserve">presionamos clic secundario y seleccionamos la primera opción, </w:t>
      </w:r>
      <w:r w:rsidR="00EF3D6B" w:rsidRPr="003F56FB">
        <w:rPr>
          <w:b/>
          <w:bCs/>
        </w:rPr>
        <w:t>nueva especificación de auditoría de base de datos</w:t>
      </w:r>
    </w:p>
    <w:p w14:paraId="51E5E71C" w14:textId="77777777" w:rsidR="00FB1652" w:rsidRDefault="00FB1652" w:rsidP="007006E2"/>
    <w:p w14:paraId="7BDFFF53" w14:textId="77777777" w:rsidR="00FB1652" w:rsidRDefault="004E3492" w:rsidP="007006E2">
      <w:r>
        <w:rPr>
          <w:noProof/>
        </w:rPr>
        <w:drawing>
          <wp:anchor distT="0" distB="0" distL="114300" distR="114300" simplePos="0" relativeHeight="251675648" behindDoc="1" locked="0" layoutInCell="1" allowOverlap="1" wp14:anchorId="5CBC6CA2" wp14:editId="43A06023">
            <wp:simplePos x="0" y="0"/>
            <wp:positionH relativeFrom="column">
              <wp:posOffset>1319</wp:posOffset>
            </wp:positionH>
            <wp:positionV relativeFrom="paragraph">
              <wp:posOffset>15777</wp:posOffset>
            </wp:positionV>
            <wp:extent cx="5324475" cy="5638800"/>
            <wp:effectExtent l="0" t="0" r="9525" b="0"/>
            <wp:wrapTight wrapText="bothSides">
              <wp:wrapPolygon edited="0">
                <wp:start x="0" y="0"/>
                <wp:lineTo x="0" y="21527"/>
                <wp:lineTo x="21561" y="21527"/>
                <wp:lineTo x="21561" y="0"/>
                <wp:lineTo x="0" y="0"/>
              </wp:wrapPolygon>
            </wp:wrapTight>
            <wp:docPr id="20" name="Imagen 2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resentación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31168" w14:textId="77777777" w:rsidR="00FB1652" w:rsidRDefault="00FB1652" w:rsidP="007006E2"/>
    <w:p w14:paraId="1CCF9F2C" w14:textId="77777777" w:rsidR="00FB1652" w:rsidRDefault="00C539F7" w:rsidP="00F32695">
      <w:pPr>
        <w:pStyle w:val="Prrafodelista"/>
        <w:numPr>
          <w:ilvl w:val="0"/>
          <w:numId w:val="2"/>
        </w:numPr>
      </w:pPr>
      <w:r w:rsidRPr="00C539F7">
        <w:t xml:space="preserve">Se abrirá la ventana de especificaciones de auditoría de </w:t>
      </w:r>
      <w:r>
        <w:t>base de datos</w:t>
      </w:r>
      <w:r w:rsidRPr="00C539F7">
        <w:t xml:space="preserve">, en la que agregaremos los eventos </w:t>
      </w:r>
      <w:proofErr w:type="spellStart"/>
      <w:r w:rsidRPr="00C539F7">
        <w:t>sql</w:t>
      </w:r>
      <w:proofErr w:type="spellEnd"/>
      <w:r w:rsidRPr="00C539F7">
        <w:t xml:space="preserve"> que deseamos que audite, para ello debemos asignarle un nombre usaremos “</w:t>
      </w:r>
      <w:proofErr w:type="spellStart"/>
      <w:r w:rsidRPr="00C539F7">
        <w:t>Audit_</w:t>
      </w:r>
      <w:r>
        <w:t>BD</w:t>
      </w:r>
      <w:r w:rsidRPr="00C539F7">
        <w:t>_Level</w:t>
      </w:r>
      <w:proofErr w:type="spellEnd"/>
      <w:r w:rsidRPr="00C539F7">
        <w:t>”, en el campo auditoría, desplegamos las opciones y seleccionamos la auditoría que creamos en los pasos 1 y 2</w:t>
      </w:r>
      <w:r w:rsidR="00A15A65">
        <w:t xml:space="preserve"> del apartado anterior</w:t>
      </w:r>
      <w:r w:rsidRPr="00C539F7">
        <w:t xml:space="preserve">, posteriormente en la tabla </w:t>
      </w:r>
      <w:r w:rsidRPr="00C539F7">
        <w:lastRenderedPageBreak/>
        <w:t xml:space="preserve">acciones, especificaremos los eventos a auditar, no se listaran porque se muestran en la imagen que ilustra este paso, sólo debes dar clic y seleccionar. Cuando terminemos de listar las acciones presionamos </w:t>
      </w:r>
      <w:r w:rsidRPr="00F32695">
        <w:rPr>
          <w:b/>
          <w:bCs/>
        </w:rPr>
        <w:t>ok</w:t>
      </w:r>
      <w:r w:rsidR="00A15A65">
        <w:t>.</w:t>
      </w:r>
    </w:p>
    <w:p w14:paraId="641A0D09" w14:textId="77777777" w:rsidR="00A15A65" w:rsidRDefault="00A15A65" w:rsidP="007006E2"/>
    <w:p w14:paraId="5672F8FF" w14:textId="77777777" w:rsidR="00A15A65" w:rsidRDefault="00993EB5" w:rsidP="007006E2">
      <w:r>
        <w:rPr>
          <w:noProof/>
        </w:rPr>
        <w:drawing>
          <wp:inline distT="0" distB="0" distL="0" distR="0" wp14:anchorId="7A94FE05" wp14:editId="40E207D1">
            <wp:extent cx="5612130" cy="2859405"/>
            <wp:effectExtent l="0" t="0" r="7620" b="0"/>
            <wp:docPr id="21" name="Imagen 2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resentación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299A" w14:textId="77777777" w:rsidR="00FB1652" w:rsidRDefault="00FB1652" w:rsidP="007006E2"/>
    <w:p w14:paraId="5A93C00D" w14:textId="77777777" w:rsidR="00FB1652" w:rsidRDefault="00FB1652" w:rsidP="00F32695"/>
    <w:p w14:paraId="713B9B05" w14:textId="77777777" w:rsidR="00FB1652" w:rsidRDefault="00F32695" w:rsidP="00F32695">
      <w:pPr>
        <w:pStyle w:val="Prrafodelista"/>
        <w:numPr>
          <w:ilvl w:val="0"/>
          <w:numId w:val="2"/>
        </w:numPr>
      </w:pPr>
      <w:r>
        <w:t>Habilitar la auditoría que acabamos de agregar, desde el explorador de objetos le damos clic secundario y seleccionamos habilitar</w:t>
      </w:r>
    </w:p>
    <w:p w14:paraId="16B70907" w14:textId="77777777" w:rsidR="00F32695" w:rsidRDefault="00083097" w:rsidP="00F32695">
      <w:r>
        <w:rPr>
          <w:noProof/>
        </w:rPr>
        <w:drawing>
          <wp:anchor distT="0" distB="0" distL="114300" distR="114300" simplePos="0" relativeHeight="251691520" behindDoc="1" locked="0" layoutInCell="1" allowOverlap="1" wp14:anchorId="0CFBAC20" wp14:editId="2E07043E">
            <wp:simplePos x="0" y="0"/>
            <wp:positionH relativeFrom="column">
              <wp:posOffset>879</wp:posOffset>
            </wp:positionH>
            <wp:positionV relativeFrom="paragraph">
              <wp:posOffset>271829</wp:posOffset>
            </wp:positionV>
            <wp:extent cx="5612130" cy="3582670"/>
            <wp:effectExtent l="0" t="0" r="7620" b="0"/>
            <wp:wrapTight wrapText="bothSides">
              <wp:wrapPolygon edited="0">
                <wp:start x="0" y="0"/>
                <wp:lineTo x="0" y="21477"/>
                <wp:lineTo x="21556" y="21477"/>
                <wp:lineTo x="21556" y="0"/>
                <wp:lineTo x="0" y="0"/>
              </wp:wrapPolygon>
            </wp:wrapTight>
            <wp:docPr id="22" name="Imagen 2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resentación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20EEA" w14:textId="77777777" w:rsidR="00FB1652" w:rsidRDefault="006160F3" w:rsidP="007006E2">
      <w:r>
        <w:lastRenderedPageBreak/>
        <w:t>Para comprobar podemos ver nuevamente la auditoría de servidor y verán que ahí han quedado registradas todas nuestras acciones hasta este punto, pueden ejecutar sentencias sobre la base de datos y revisar nuevamente la auditoría y se darán cuenta que también las guarda</w:t>
      </w:r>
    </w:p>
    <w:p w14:paraId="2962D16B" w14:textId="77777777" w:rsidR="00FB1652" w:rsidRDefault="00FB1652" w:rsidP="007006E2"/>
    <w:p w14:paraId="4F08C85E" w14:textId="77777777" w:rsidR="00FB1652" w:rsidRDefault="00FB1652" w:rsidP="007006E2"/>
    <w:p w14:paraId="1EFB9777" w14:textId="77777777" w:rsidR="00FB1652" w:rsidRDefault="00BD636E" w:rsidP="007006E2">
      <w:r>
        <w:rPr>
          <w:noProof/>
        </w:rPr>
        <w:drawing>
          <wp:anchor distT="0" distB="0" distL="114300" distR="114300" simplePos="0" relativeHeight="251677696" behindDoc="1" locked="0" layoutInCell="1" allowOverlap="1" wp14:anchorId="1ED83075" wp14:editId="66C7BCD6">
            <wp:simplePos x="0" y="0"/>
            <wp:positionH relativeFrom="column">
              <wp:posOffset>1319</wp:posOffset>
            </wp:positionH>
            <wp:positionV relativeFrom="paragraph">
              <wp:posOffset>16168</wp:posOffset>
            </wp:positionV>
            <wp:extent cx="5612130" cy="3376930"/>
            <wp:effectExtent l="0" t="0" r="7620" b="0"/>
            <wp:wrapTight wrapText="bothSides">
              <wp:wrapPolygon edited="0">
                <wp:start x="0" y="0"/>
                <wp:lineTo x="0" y="21446"/>
                <wp:lineTo x="21556" y="21446"/>
                <wp:lineTo x="21556" y="0"/>
                <wp:lineTo x="0" y="0"/>
              </wp:wrapPolygon>
            </wp:wrapTight>
            <wp:docPr id="24" name="Imagen 2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resentación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E777D" w14:textId="77777777" w:rsidR="00FB1652" w:rsidRDefault="00FB1652" w:rsidP="007006E2"/>
    <w:p w14:paraId="3B6AC649" w14:textId="77777777" w:rsidR="00FB1652" w:rsidRDefault="00FB1652" w:rsidP="007006E2"/>
    <w:p w14:paraId="0A45AA20" w14:textId="77777777" w:rsidR="00FB1652" w:rsidRDefault="00FB1652" w:rsidP="007006E2"/>
    <w:p w14:paraId="2D9C4BAB" w14:textId="77777777" w:rsidR="00FB1652" w:rsidRDefault="00FB1652" w:rsidP="007006E2"/>
    <w:p w14:paraId="600FA1E1" w14:textId="77777777" w:rsidR="00FB1652" w:rsidRDefault="00FB1652" w:rsidP="007006E2">
      <w:bookmarkStart w:id="0" w:name="_GoBack"/>
      <w:bookmarkEnd w:id="0"/>
    </w:p>
    <w:p w14:paraId="52C22EDF" w14:textId="77777777" w:rsidR="00FB1652" w:rsidRDefault="00FB1652" w:rsidP="007006E2"/>
    <w:p w14:paraId="7E8CFDB2" w14:textId="77777777" w:rsidR="00FB1652" w:rsidRDefault="00FB1652" w:rsidP="007006E2"/>
    <w:p w14:paraId="01ED89F5" w14:textId="77777777" w:rsidR="00FB1652" w:rsidRDefault="00FB1652" w:rsidP="007006E2"/>
    <w:p w14:paraId="10D22BE3" w14:textId="77777777" w:rsidR="00FB1652" w:rsidRDefault="00FB1652" w:rsidP="007006E2"/>
    <w:p w14:paraId="69EA5990" w14:textId="77777777" w:rsidR="00FB1652" w:rsidRDefault="00FB1652" w:rsidP="007006E2"/>
    <w:p w14:paraId="5E7ADFB3" w14:textId="77777777" w:rsidR="00FB1652" w:rsidRDefault="00FB1652" w:rsidP="007006E2"/>
    <w:p w14:paraId="2AE4AF91" w14:textId="77777777" w:rsidR="00FB1652" w:rsidRDefault="00FB1652" w:rsidP="007006E2"/>
    <w:p w14:paraId="223029D7" w14:textId="77777777" w:rsidR="00FB1652" w:rsidRDefault="00FB1652" w:rsidP="007006E2"/>
    <w:p w14:paraId="2CC1E09E" w14:textId="77777777" w:rsidR="00FB1652" w:rsidRDefault="00FB1652" w:rsidP="007006E2"/>
    <w:p w14:paraId="24D2DA21" w14:textId="77777777" w:rsidR="00FB1652" w:rsidRDefault="00FB1652" w:rsidP="007006E2"/>
    <w:p w14:paraId="4806D777" w14:textId="77777777" w:rsidR="00FB1652" w:rsidRPr="00BD6854" w:rsidRDefault="00FB1652" w:rsidP="007006E2"/>
    <w:sectPr w:rsidR="00FB1652" w:rsidRPr="00BD68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BE9F0D" w14:textId="77777777" w:rsidR="00916854" w:rsidRDefault="00916854" w:rsidP="00916854">
      <w:pPr>
        <w:spacing w:before="0" w:after="0"/>
      </w:pPr>
      <w:r>
        <w:separator/>
      </w:r>
    </w:p>
  </w:endnote>
  <w:endnote w:type="continuationSeparator" w:id="0">
    <w:p w14:paraId="519CA9BD" w14:textId="77777777" w:rsidR="00916854" w:rsidRDefault="00916854" w:rsidP="0091685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48ABD8" w14:textId="77777777" w:rsidR="00916854" w:rsidRDefault="00916854" w:rsidP="00916854">
      <w:pPr>
        <w:spacing w:before="0" w:after="0"/>
      </w:pPr>
      <w:r>
        <w:separator/>
      </w:r>
    </w:p>
  </w:footnote>
  <w:footnote w:type="continuationSeparator" w:id="0">
    <w:p w14:paraId="60A166BC" w14:textId="77777777" w:rsidR="00916854" w:rsidRDefault="00916854" w:rsidP="0091685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33C7D"/>
    <w:multiLevelType w:val="hybridMultilevel"/>
    <w:tmpl w:val="2D1ACAD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8054A"/>
    <w:multiLevelType w:val="hybridMultilevel"/>
    <w:tmpl w:val="766EB4E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A8"/>
    <w:rsid w:val="00023426"/>
    <w:rsid w:val="00077DD3"/>
    <w:rsid w:val="00083097"/>
    <w:rsid w:val="00101A6E"/>
    <w:rsid w:val="00107039"/>
    <w:rsid w:val="00157C53"/>
    <w:rsid w:val="00232293"/>
    <w:rsid w:val="00242A7B"/>
    <w:rsid w:val="00337901"/>
    <w:rsid w:val="003540D4"/>
    <w:rsid w:val="003C1706"/>
    <w:rsid w:val="003F56FB"/>
    <w:rsid w:val="00454471"/>
    <w:rsid w:val="00492780"/>
    <w:rsid w:val="004C743F"/>
    <w:rsid w:val="004E3492"/>
    <w:rsid w:val="00512A7E"/>
    <w:rsid w:val="0051680D"/>
    <w:rsid w:val="0060253B"/>
    <w:rsid w:val="006118F3"/>
    <w:rsid w:val="006160F3"/>
    <w:rsid w:val="00635EA7"/>
    <w:rsid w:val="006B51AC"/>
    <w:rsid w:val="006B6105"/>
    <w:rsid w:val="006F7D8A"/>
    <w:rsid w:val="007006E2"/>
    <w:rsid w:val="00790E8E"/>
    <w:rsid w:val="00794210"/>
    <w:rsid w:val="007C1D13"/>
    <w:rsid w:val="007C25E2"/>
    <w:rsid w:val="00806BF7"/>
    <w:rsid w:val="00816E0F"/>
    <w:rsid w:val="008345A3"/>
    <w:rsid w:val="0085289E"/>
    <w:rsid w:val="00891D18"/>
    <w:rsid w:val="008B0A58"/>
    <w:rsid w:val="00916854"/>
    <w:rsid w:val="00921A49"/>
    <w:rsid w:val="00953651"/>
    <w:rsid w:val="0097514E"/>
    <w:rsid w:val="00993EB5"/>
    <w:rsid w:val="009C1456"/>
    <w:rsid w:val="009C60CE"/>
    <w:rsid w:val="00A00260"/>
    <w:rsid w:val="00A052F2"/>
    <w:rsid w:val="00A11F82"/>
    <w:rsid w:val="00A15A65"/>
    <w:rsid w:val="00A4515B"/>
    <w:rsid w:val="00A919DD"/>
    <w:rsid w:val="00AC3C34"/>
    <w:rsid w:val="00B26D48"/>
    <w:rsid w:val="00B33BFD"/>
    <w:rsid w:val="00B411CC"/>
    <w:rsid w:val="00B83D97"/>
    <w:rsid w:val="00B96EAB"/>
    <w:rsid w:val="00BD16B4"/>
    <w:rsid w:val="00BD636E"/>
    <w:rsid w:val="00BD6854"/>
    <w:rsid w:val="00BF49D1"/>
    <w:rsid w:val="00C539F7"/>
    <w:rsid w:val="00C83B84"/>
    <w:rsid w:val="00CF3524"/>
    <w:rsid w:val="00D0582B"/>
    <w:rsid w:val="00E31018"/>
    <w:rsid w:val="00E447E6"/>
    <w:rsid w:val="00E6443B"/>
    <w:rsid w:val="00EA0EBA"/>
    <w:rsid w:val="00EB059C"/>
    <w:rsid w:val="00EB6BA8"/>
    <w:rsid w:val="00EC4C47"/>
    <w:rsid w:val="00EE5B8A"/>
    <w:rsid w:val="00EF3D6B"/>
    <w:rsid w:val="00F32695"/>
    <w:rsid w:val="00F33ACF"/>
    <w:rsid w:val="00F52CA4"/>
    <w:rsid w:val="00F746FA"/>
    <w:rsid w:val="00FB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B21F0C"/>
  <w15:chartTrackingRefBased/>
  <w15:docId w15:val="{ED4E1AA5-6348-406F-9684-B39839E6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Prrafodelista">
    <w:name w:val="List Paragraph"/>
    <w:basedOn w:val="Normal"/>
    <w:uiPriority w:val="34"/>
    <w:qFormat/>
    <w:rsid w:val="00BD685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118F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18F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1685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16854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91685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85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upoliedu-my.sharepoint.com/:u:/g/personal/gaguirre29_docente_upoli_edu_ni/ESvzwQo_wY5GgyE-rLbo5M8Bj1DEhP07ZFW_FjjSRIIAKQ?e=azJEY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1.png"/><Relationship Id="rId12" Type="http://schemas.openxmlformats.org/officeDocument/2006/relationships/hyperlink" Target="https://translate.google.com/translate?hl=es&amp;sl=auto&amp;tl=es&amp;u=https%3A%2F%2Fdocs.microsoft.com%2Fen-us%2Fsql%2Frelational-databases%2Fsecurity%2Fauditing%2Fsql-server-audit-action-groups-and-actions%3Fview%3Dsql-server-ver15" TargetMode="External"/><Relationship Id="rId17" Type="http://schemas.openxmlformats.org/officeDocument/2006/relationships/hyperlink" Target="https://upoliedu-my.sharepoint.com/:u:/g/personal/gaguirre29_docente_upoli_edu_ni/EfXMHGBrC-JHuaM78ys6tmABFejDQRxHnh9IzS5PNDqgoA?e=6O5aX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3.jpg"/><Relationship Id="rId10" Type="http://schemas.openxmlformats.org/officeDocument/2006/relationships/image" Target="media/image4.png"/><Relationship Id="rId19" Type="http://schemas.openxmlformats.org/officeDocument/2006/relationships/hyperlink" Target="https://upoliedu-my.sharepoint.com/:u:/g/personal/gaguirre29_docente_upoli_edu_ni/ESvzwQo_wY5GgyE-rLbo5M8Bj1DEhP07ZFW_FjjSRIIAKQ?e=azJEY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815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2020-10-14T04:10:00Z</dcterms:created>
  <dcterms:modified xsi:type="dcterms:W3CDTF">2020-10-14T04:10:00Z</dcterms:modified>
</cp:coreProperties>
</file>