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7C0AF5E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 w:rsidRPr="00117B2A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0A1E2A9A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BE0FB9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4D55419F" w:rsidR="003C0FAB" w:rsidRPr="007B46B7" w:rsidRDefault="00BE2E53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12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6A1C22">
              <w:rPr>
                <w:rFonts w:ascii="Tahoma" w:hAnsi="Tahoma" w:cs="Tahoma"/>
                <w:sz w:val="20"/>
                <w:szCs w:val="20"/>
              </w:rPr>
              <w:t>junio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16A932F1" w:rsidR="00A27483" w:rsidRDefault="00484AD3">
            <w:pPr>
              <w:rPr>
                <w:sz w:val="18"/>
                <w:szCs w:val="18"/>
              </w:rPr>
            </w:pPr>
            <w:r w:rsidRPr="001974D3">
              <w:rPr>
                <w:rFonts w:ascii="Tahoma" w:hAnsi="Tahoma" w:cs="Tahoma"/>
                <w:sz w:val="18"/>
                <w:szCs w:val="18"/>
              </w:rPr>
              <w:t>Analizar la estructura interna y el principio de funcionamiento de los circuitos lógicos programables y FPGA</w:t>
            </w:r>
          </w:p>
        </w:tc>
        <w:tc>
          <w:tcPr>
            <w:tcW w:w="1948" w:type="dxa"/>
            <w:vMerge w:val="restart"/>
            <w:vAlign w:val="center"/>
          </w:tcPr>
          <w:p w14:paraId="35A2546F" w14:textId="77777777" w:rsidR="001974D3" w:rsidRPr="001974D3" w:rsidRDefault="001974D3" w:rsidP="001974D3">
            <w:pPr>
              <w:rPr>
                <w:sz w:val="18"/>
                <w:szCs w:val="18"/>
              </w:rPr>
            </w:pPr>
            <w:r w:rsidRPr="001974D3">
              <w:rPr>
                <w:sz w:val="18"/>
                <w:szCs w:val="18"/>
              </w:rPr>
              <w:t>Sumativa N5: Tecnología de</w:t>
            </w:r>
          </w:p>
          <w:p w14:paraId="5F02A7A1" w14:textId="2F8DE7E3" w:rsidR="00FD574F" w:rsidRDefault="001974D3" w:rsidP="001974D3">
            <w:pPr>
              <w:rPr>
                <w:sz w:val="18"/>
                <w:szCs w:val="18"/>
              </w:rPr>
            </w:pPr>
            <w:r w:rsidRPr="001974D3">
              <w:rPr>
                <w:sz w:val="18"/>
                <w:szCs w:val="18"/>
              </w:rPr>
              <w:t>integración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F15171F" w14:textId="77777777" w:rsidR="004A42A4" w:rsidRPr="004A42A4" w:rsidRDefault="004A42A4" w:rsidP="004A42A4">
            <w:pPr>
              <w:rPr>
                <w:sz w:val="18"/>
                <w:szCs w:val="18"/>
              </w:rPr>
            </w:pPr>
            <w:r w:rsidRPr="004A42A4">
              <w:rPr>
                <w:sz w:val="18"/>
                <w:szCs w:val="18"/>
              </w:rPr>
              <w:t>Preparar el espacio de aprendizaje y verificar que todo lo necesario esté disponible para la sesión.</w:t>
            </w:r>
          </w:p>
          <w:p w14:paraId="2724D3E2" w14:textId="77777777" w:rsidR="004A42A4" w:rsidRPr="004A42A4" w:rsidRDefault="004A42A4" w:rsidP="004A42A4">
            <w:pPr>
              <w:rPr>
                <w:sz w:val="18"/>
                <w:szCs w:val="18"/>
              </w:rPr>
            </w:pPr>
            <w:r w:rsidRPr="004A42A4">
              <w:rPr>
                <w:sz w:val="18"/>
                <w:szCs w:val="18"/>
              </w:rPr>
              <w:t>Dar la bienvenida y motivar a los participantes.</w:t>
            </w:r>
          </w:p>
          <w:p w14:paraId="4AE153DA" w14:textId="77777777" w:rsidR="004A42A4" w:rsidRPr="004A42A4" w:rsidRDefault="004A42A4" w:rsidP="004A42A4">
            <w:pPr>
              <w:rPr>
                <w:sz w:val="18"/>
                <w:szCs w:val="18"/>
              </w:rPr>
            </w:pPr>
            <w:r w:rsidRPr="004A42A4">
              <w:rPr>
                <w:sz w:val="18"/>
                <w:szCs w:val="18"/>
              </w:rPr>
              <w:t>Realizar la toma de lista de asistencia.</w:t>
            </w:r>
          </w:p>
          <w:p w14:paraId="415AA85D" w14:textId="77777777" w:rsidR="004A42A4" w:rsidRPr="004A42A4" w:rsidRDefault="004A42A4" w:rsidP="004A42A4">
            <w:pPr>
              <w:rPr>
                <w:sz w:val="18"/>
                <w:szCs w:val="18"/>
              </w:rPr>
            </w:pPr>
            <w:r w:rsidRPr="004A42A4">
              <w:rPr>
                <w:sz w:val="18"/>
                <w:szCs w:val="18"/>
              </w:rPr>
              <w:t>Presentar el tema de la clase: "Prueba Sumativa N5: Tecnología de integración".</w:t>
            </w:r>
          </w:p>
          <w:p w14:paraId="4DF9CD47" w14:textId="77777777" w:rsidR="004A42A4" w:rsidRPr="004A42A4" w:rsidRDefault="004A42A4" w:rsidP="004A42A4">
            <w:pPr>
              <w:rPr>
                <w:sz w:val="18"/>
                <w:szCs w:val="18"/>
              </w:rPr>
            </w:pPr>
            <w:r w:rsidRPr="004A42A4">
              <w:rPr>
                <w:sz w:val="18"/>
                <w:szCs w:val="18"/>
              </w:rPr>
              <w:t>Explicar la importancia y objetivos de la prueba sumativa, haciendo énfasis en cómo se relaciona con el análisis de la estructura interna y el funcionamiento de los circuitos lógicos programables y FPGA.</w:t>
            </w:r>
          </w:p>
          <w:p w14:paraId="0345004D" w14:textId="77777777" w:rsidR="004A42A4" w:rsidRPr="004A42A4" w:rsidRDefault="004A42A4" w:rsidP="004A42A4">
            <w:pPr>
              <w:rPr>
                <w:sz w:val="18"/>
                <w:szCs w:val="18"/>
              </w:rPr>
            </w:pPr>
            <w:r w:rsidRPr="004A42A4">
              <w:rPr>
                <w:sz w:val="18"/>
                <w:szCs w:val="18"/>
              </w:rPr>
              <w:t>Indagar sobre las expectativas y posibles preocupaciones de los participantes respecto a la prueba.</w:t>
            </w:r>
          </w:p>
          <w:p w14:paraId="7E29F87D" w14:textId="092945D8" w:rsidR="00FD574F" w:rsidRDefault="004A42A4" w:rsidP="004A42A4">
            <w:pPr>
              <w:rPr>
                <w:sz w:val="18"/>
                <w:szCs w:val="18"/>
              </w:rPr>
            </w:pPr>
            <w:r w:rsidRPr="004A42A4">
              <w:rPr>
                <w:sz w:val="18"/>
                <w:szCs w:val="18"/>
              </w:rPr>
              <w:t>Proveer una breve revisión de los conceptos clave que serán evaluados en la prueba sumativa.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83C0BAE" w14:textId="77777777" w:rsidR="005529B8" w:rsidRPr="005529B8" w:rsidRDefault="005529B8" w:rsidP="005529B8">
            <w:pPr>
              <w:rPr>
                <w:sz w:val="18"/>
                <w:szCs w:val="18"/>
              </w:rPr>
            </w:pPr>
            <w:r w:rsidRPr="005529B8">
              <w:rPr>
                <w:sz w:val="18"/>
                <w:szCs w:val="18"/>
              </w:rPr>
              <w:lastRenderedPageBreak/>
              <w:t>Leerán y analizarán los objetivos del tema.</w:t>
            </w:r>
          </w:p>
          <w:p w14:paraId="5298D951" w14:textId="77777777" w:rsidR="005529B8" w:rsidRPr="005529B8" w:rsidRDefault="005529B8" w:rsidP="005529B8">
            <w:pPr>
              <w:rPr>
                <w:sz w:val="18"/>
                <w:szCs w:val="18"/>
              </w:rPr>
            </w:pPr>
            <w:r w:rsidRPr="005529B8">
              <w:rPr>
                <w:sz w:val="18"/>
                <w:szCs w:val="18"/>
              </w:rPr>
              <w:t>Exteriorizarán expectativas y posibles preocupaciones respecto a la prueba.</w:t>
            </w:r>
          </w:p>
          <w:p w14:paraId="03E5A3AF" w14:textId="4CD5E0BA" w:rsidR="00894B95" w:rsidRDefault="005529B8" w:rsidP="005529B8">
            <w:pPr>
              <w:rPr>
                <w:sz w:val="18"/>
                <w:szCs w:val="18"/>
              </w:rPr>
            </w:pPr>
            <w:r w:rsidRPr="005529B8">
              <w:rPr>
                <w:sz w:val="18"/>
                <w:szCs w:val="18"/>
              </w:rPr>
              <w:t>Participarán activamente en la revisión de conceptos clave.</w:t>
            </w: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CD15820" w14:textId="77777777" w:rsidR="005529B8" w:rsidRPr="005529B8" w:rsidRDefault="005529B8" w:rsidP="005529B8">
            <w:pPr>
              <w:rPr>
                <w:sz w:val="18"/>
                <w:szCs w:val="18"/>
              </w:rPr>
            </w:pPr>
            <w:r w:rsidRPr="005529B8">
              <w:rPr>
                <w:sz w:val="18"/>
                <w:szCs w:val="18"/>
              </w:rPr>
              <w:t>Distribuirá las copias de la prueba sumativa N5 a los participantes.</w:t>
            </w:r>
          </w:p>
          <w:p w14:paraId="262E766E" w14:textId="77777777" w:rsidR="005529B8" w:rsidRPr="005529B8" w:rsidRDefault="005529B8" w:rsidP="005529B8">
            <w:pPr>
              <w:rPr>
                <w:sz w:val="18"/>
                <w:szCs w:val="18"/>
              </w:rPr>
            </w:pPr>
            <w:r w:rsidRPr="005529B8">
              <w:rPr>
                <w:sz w:val="18"/>
                <w:szCs w:val="18"/>
              </w:rPr>
              <w:t>Explicará las instrucciones de la prueba, asegurándose de que todos los participantes comprendan el formato y los requisitos.</w:t>
            </w:r>
          </w:p>
          <w:p w14:paraId="5F821348" w14:textId="77777777" w:rsidR="005529B8" w:rsidRPr="005529B8" w:rsidRDefault="005529B8" w:rsidP="005529B8">
            <w:pPr>
              <w:rPr>
                <w:sz w:val="18"/>
                <w:szCs w:val="18"/>
              </w:rPr>
            </w:pPr>
            <w:r w:rsidRPr="005529B8">
              <w:rPr>
                <w:sz w:val="18"/>
                <w:szCs w:val="18"/>
              </w:rPr>
              <w:t>Supervisará la realización de la prueba, garantizando un ambiente de concentración y respeto.</w:t>
            </w:r>
          </w:p>
          <w:p w14:paraId="30965DA3" w14:textId="1C2A8946" w:rsidR="0012329E" w:rsidRDefault="005529B8" w:rsidP="005529B8">
            <w:pPr>
              <w:rPr>
                <w:sz w:val="18"/>
                <w:szCs w:val="18"/>
              </w:rPr>
            </w:pPr>
            <w:r w:rsidRPr="005529B8">
              <w:rPr>
                <w:sz w:val="18"/>
                <w:szCs w:val="18"/>
              </w:rPr>
              <w:t>Estará disponible para responder cualquier pregunta sobre el formato o las instrucciones de la prueba, sin proporcionar respuestas a las preguntas evaluativas.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44CCF68" w14:textId="77777777" w:rsidR="001753D0" w:rsidRPr="001753D0" w:rsidRDefault="001753D0" w:rsidP="001753D0">
            <w:pPr>
              <w:rPr>
                <w:sz w:val="18"/>
                <w:szCs w:val="18"/>
              </w:rPr>
            </w:pPr>
            <w:r w:rsidRPr="001753D0">
              <w:rPr>
                <w:sz w:val="18"/>
                <w:szCs w:val="18"/>
              </w:rPr>
              <w:t>Leerán cuidadosamente las instrucciones de la prueba.</w:t>
            </w:r>
          </w:p>
          <w:p w14:paraId="11BD82C7" w14:textId="77777777" w:rsidR="001753D0" w:rsidRPr="001753D0" w:rsidRDefault="001753D0" w:rsidP="001753D0">
            <w:pPr>
              <w:rPr>
                <w:sz w:val="18"/>
                <w:szCs w:val="18"/>
              </w:rPr>
            </w:pPr>
            <w:r w:rsidRPr="001753D0">
              <w:rPr>
                <w:sz w:val="18"/>
                <w:szCs w:val="18"/>
              </w:rPr>
              <w:t>Realizarán la prueba de manera individual, aplicando los conceptos y conocimientos adquiridos sobre la estructura interna y el principio de funcionamiento de los circuitos lógicos programables y FPGA.</w:t>
            </w:r>
          </w:p>
          <w:p w14:paraId="3B0B6D65" w14:textId="2E4ED666" w:rsidR="00FD574F" w:rsidRDefault="001753D0" w:rsidP="001753D0">
            <w:pPr>
              <w:rPr>
                <w:sz w:val="18"/>
                <w:szCs w:val="18"/>
              </w:rPr>
            </w:pPr>
            <w:r w:rsidRPr="001753D0">
              <w:rPr>
                <w:sz w:val="18"/>
                <w:szCs w:val="18"/>
              </w:rPr>
              <w:t>Entregarán la prueba al finalizar dentro del tiempo asignado</w:t>
            </w: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84ADC43" w14:textId="77777777" w:rsidR="001753D0" w:rsidRPr="001753D0" w:rsidRDefault="001753D0" w:rsidP="001753D0">
            <w:pPr>
              <w:rPr>
                <w:sz w:val="18"/>
                <w:szCs w:val="18"/>
              </w:rPr>
            </w:pPr>
            <w:r w:rsidRPr="001753D0">
              <w:rPr>
                <w:sz w:val="18"/>
                <w:szCs w:val="18"/>
              </w:rPr>
              <w:t>Recogerá todas las pruebas sumativas completadas.</w:t>
            </w:r>
          </w:p>
          <w:p w14:paraId="7AF0D81F" w14:textId="77777777" w:rsidR="001753D0" w:rsidRPr="001753D0" w:rsidRDefault="001753D0" w:rsidP="001753D0">
            <w:pPr>
              <w:rPr>
                <w:sz w:val="18"/>
                <w:szCs w:val="18"/>
              </w:rPr>
            </w:pPr>
            <w:r w:rsidRPr="001753D0">
              <w:rPr>
                <w:sz w:val="18"/>
                <w:szCs w:val="18"/>
              </w:rPr>
              <w:t xml:space="preserve">Agradecerá a los participantes por su </w:t>
            </w:r>
            <w:r w:rsidRPr="001753D0">
              <w:rPr>
                <w:sz w:val="18"/>
                <w:szCs w:val="18"/>
              </w:rPr>
              <w:lastRenderedPageBreak/>
              <w:t>esfuerzo y participación.</w:t>
            </w:r>
          </w:p>
          <w:p w14:paraId="04A00424" w14:textId="77777777" w:rsidR="001753D0" w:rsidRPr="001753D0" w:rsidRDefault="001753D0" w:rsidP="001753D0">
            <w:pPr>
              <w:rPr>
                <w:sz w:val="18"/>
                <w:szCs w:val="18"/>
              </w:rPr>
            </w:pPr>
            <w:r w:rsidRPr="001753D0">
              <w:rPr>
                <w:sz w:val="18"/>
                <w:szCs w:val="18"/>
              </w:rPr>
              <w:t>Realizará una breve reflexión sobre la importancia de la evaluación sumativa en el proceso de aprendizaje.</w:t>
            </w:r>
          </w:p>
          <w:p w14:paraId="09CB9BB1" w14:textId="77777777" w:rsidR="001753D0" w:rsidRPr="001753D0" w:rsidRDefault="001753D0" w:rsidP="001753D0">
            <w:pPr>
              <w:rPr>
                <w:sz w:val="18"/>
                <w:szCs w:val="18"/>
              </w:rPr>
            </w:pPr>
            <w:r w:rsidRPr="001753D0">
              <w:rPr>
                <w:sz w:val="18"/>
                <w:szCs w:val="18"/>
              </w:rPr>
              <w:t>Proporcionará una visión general del próximo tema a tratar en la siguiente sesión de clase.</w:t>
            </w:r>
          </w:p>
          <w:p w14:paraId="18647458" w14:textId="63209B22" w:rsidR="0012329E" w:rsidRDefault="001753D0" w:rsidP="001753D0">
            <w:pPr>
              <w:rPr>
                <w:sz w:val="18"/>
                <w:szCs w:val="18"/>
              </w:rPr>
            </w:pPr>
            <w:r w:rsidRPr="001753D0">
              <w:rPr>
                <w:sz w:val="18"/>
                <w:szCs w:val="18"/>
              </w:rPr>
              <w:t>Orientará el autoestudio: revisar conceptos sobre tecnología de integración en circuitos lógicos programables y FPGA.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5738B0F" w14:textId="77777777" w:rsidR="001753D0" w:rsidRPr="001753D0" w:rsidRDefault="001753D0" w:rsidP="001753D0">
            <w:pPr>
              <w:rPr>
                <w:sz w:val="18"/>
                <w:szCs w:val="18"/>
              </w:rPr>
            </w:pPr>
            <w:r w:rsidRPr="001753D0">
              <w:rPr>
                <w:sz w:val="18"/>
                <w:szCs w:val="18"/>
              </w:rPr>
              <w:t>Participarán en la reflexión sobre la importancia de la evaluación sumativa.</w:t>
            </w:r>
          </w:p>
          <w:p w14:paraId="7CAAA566" w14:textId="77777777" w:rsidR="001753D0" w:rsidRPr="001753D0" w:rsidRDefault="001753D0" w:rsidP="001753D0">
            <w:pPr>
              <w:rPr>
                <w:sz w:val="18"/>
                <w:szCs w:val="18"/>
              </w:rPr>
            </w:pPr>
            <w:r w:rsidRPr="001753D0">
              <w:rPr>
                <w:sz w:val="18"/>
                <w:szCs w:val="18"/>
              </w:rPr>
              <w:t>Escucharán la visión general del próximo tema.</w:t>
            </w:r>
          </w:p>
          <w:p w14:paraId="13371200" w14:textId="399829EC" w:rsidR="00FD574F" w:rsidRDefault="001753D0" w:rsidP="001753D0">
            <w:pPr>
              <w:rPr>
                <w:sz w:val="18"/>
                <w:szCs w:val="18"/>
              </w:rPr>
            </w:pPr>
            <w:r w:rsidRPr="001753D0">
              <w:rPr>
                <w:sz w:val="18"/>
                <w:szCs w:val="18"/>
              </w:rPr>
              <w:t>Consultarán sobre el material para autoestudio si es necesario.</w:t>
            </w: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8E5B92" w14:textId="77777777" w:rsidR="006471CF" w:rsidRDefault="006471CF" w:rsidP="00346567">
      <w:r>
        <w:separator/>
      </w:r>
    </w:p>
  </w:endnote>
  <w:endnote w:type="continuationSeparator" w:id="0">
    <w:p w14:paraId="72435D9C" w14:textId="77777777" w:rsidR="006471CF" w:rsidRDefault="006471C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BB9F55" w14:textId="77777777" w:rsidR="006471CF" w:rsidRDefault="006471CF" w:rsidP="00346567">
      <w:r>
        <w:separator/>
      </w:r>
    </w:p>
  </w:footnote>
  <w:footnote w:type="continuationSeparator" w:id="0">
    <w:p w14:paraId="7D9ECE34" w14:textId="77777777" w:rsidR="006471CF" w:rsidRDefault="006471C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17B2A"/>
    <w:rsid w:val="0012329E"/>
    <w:rsid w:val="001753D0"/>
    <w:rsid w:val="00176770"/>
    <w:rsid w:val="001974D3"/>
    <w:rsid w:val="001A36C3"/>
    <w:rsid w:val="001C2A56"/>
    <w:rsid w:val="001F50AF"/>
    <w:rsid w:val="002672A0"/>
    <w:rsid w:val="002C5769"/>
    <w:rsid w:val="00346567"/>
    <w:rsid w:val="00393D3D"/>
    <w:rsid w:val="003C0FAB"/>
    <w:rsid w:val="00403341"/>
    <w:rsid w:val="00411302"/>
    <w:rsid w:val="00471EC7"/>
    <w:rsid w:val="00473B94"/>
    <w:rsid w:val="004821A2"/>
    <w:rsid w:val="00484AD3"/>
    <w:rsid w:val="0049184F"/>
    <w:rsid w:val="004A42A4"/>
    <w:rsid w:val="004D4D45"/>
    <w:rsid w:val="005529B8"/>
    <w:rsid w:val="005757CD"/>
    <w:rsid w:val="005E51C5"/>
    <w:rsid w:val="00622D2B"/>
    <w:rsid w:val="00636F96"/>
    <w:rsid w:val="00637A59"/>
    <w:rsid w:val="006471CF"/>
    <w:rsid w:val="00691BCA"/>
    <w:rsid w:val="006A1C22"/>
    <w:rsid w:val="006B4456"/>
    <w:rsid w:val="006E30F5"/>
    <w:rsid w:val="007003FC"/>
    <w:rsid w:val="00770E32"/>
    <w:rsid w:val="007935CC"/>
    <w:rsid w:val="007B46B7"/>
    <w:rsid w:val="007F399D"/>
    <w:rsid w:val="00894B95"/>
    <w:rsid w:val="008A2DDD"/>
    <w:rsid w:val="008B7AE3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A46ED"/>
    <w:rsid w:val="00B10D1A"/>
    <w:rsid w:val="00B3683B"/>
    <w:rsid w:val="00B5715E"/>
    <w:rsid w:val="00B81392"/>
    <w:rsid w:val="00BE0FB9"/>
    <w:rsid w:val="00BE2E53"/>
    <w:rsid w:val="00C807E2"/>
    <w:rsid w:val="00C9423E"/>
    <w:rsid w:val="00CB6853"/>
    <w:rsid w:val="00DB56FA"/>
    <w:rsid w:val="00DF1E46"/>
    <w:rsid w:val="00E10464"/>
    <w:rsid w:val="00E5146C"/>
    <w:rsid w:val="00E568EB"/>
    <w:rsid w:val="00EB6384"/>
    <w:rsid w:val="00ED3F29"/>
    <w:rsid w:val="00F57A99"/>
    <w:rsid w:val="00F604CC"/>
    <w:rsid w:val="00F736E6"/>
    <w:rsid w:val="00F77DA6"/>
    <w:rsid w:val="00F90B51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72</TotalTime>
  <Pages>3</Pages>
  <Words>500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40</cp:revision>
  <dcterms:created xsi:type="dcterms:W3CDTF">2023-03-06T01:56:00Z</dcterms:created>
  <dcterms:modified xsi:type="dcterms:W3CDTF">2024-06-18T20:21:00Z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