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4F7DDF73" w14:textId="77777777" w:rsidTr="001520C7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750F5ED8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315A802F" w:rsidR="00AA46ED" w:rsidRPr="007B46B7" w:rsidRDefault="00566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62C87CCB" w14:textId="77777777" w:rsidTr="001520C7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23E047F3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428F6D98" w:rsidR="00AA46ED" w:rsidRPr="007B46B7" w:rsidRDefault="00B06E8C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r>
              <w:rPr>
                <w:rFonts w:ascii="Tahoma" w:hAnsi="Tahoma" w:cs="Tahoma"/>
                <w:sz w:val="20"/>
                <w:szCs w:val="20"/>
              </w:rPr>
              <w:t>ISI-II</w:t>
            </w:r>
            <w:r w:rsidR="009E2201">
              <w:rPr>
                <w:rFonts w:ascii="Tahoma" w:hAnsi="Tahoma" w:cs="Tahoma"/>
                <w:sz w:val="20"/>
                <w:szCs w:val="20"/>
              </w:rPr>
              <w:t>A</w:t>
            </w:r>
            <w:r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1520C7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01AF6E81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A15BCE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721438BD" w14:textId="77777777" w:rsidTr="001520C7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692649E2" w:rsidR="003C0FAB" w:rsidRPr="007B46B7" w:rsidRDefault="001471FE">
            <w:pPr>
              <w:rPr>
                <w:rFonts w:ascii="Tahoma" w:hAnsi="Tahoma" w:cs="Tahoma"/>
                <w:sz w:val="20"/>
                <w:szCs w:val="20"/>
              </w:rPr>
            </w:pPr>
            <w:r w:rsidRPr="001471FE">
              <w:rPr>
                <w:rFonts w:ascii="Tahoma" w:hAnsi="Tahoma" w:cs="Tahoma"/>
                <w:sz w:val="20"/>
                <w:szCs w:val="20"/>
              </w:rPr>
              <w:t>lunes, 03 de marzo de 2025</w:t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205EA232" w:rsidR="003C0FAB" w:rsidRPr="007B46B7" w:rsidRDefault="001C1C5B">
            <w:pPr>
              <w:rPr>
                <w:rFonts w:ascii="Tahoma" w:hAnsi="Tahoma" w:cs="Tahoma"/>
                <w:sz w:val="20"/>
                <w:szCs w:val="20"/>
              </w:rPr>
            </w:pPr>
            <w:r w:rsidRPr="001C1C5B">
              <w:rPr>
                <w:rFonts w:ascii="Tahoma" w:hAnsi="Tahoma" w:cs="Tahoma"/>
                <w:sz w:val="20"/>
                <w:szCs w:val="20"/>
              </w:rPr>
              <w:t>viernes, 27 de junio de 2025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2856"/>
        <w:gridCol w:w="3280"/>
        <w:gridCol w:w="2340"/>
        <w:gridCol w:w="2023"/>
        <w:gridCol w:w="1375"/>
      </w:tblGrid>
      <w:tr w:rsidR="00486909" w14:paraId="3DEE8E96" w14:textId="77777777" w:rsidTr="00236141">
        <w:trPr>
          <w:jc w:val="center"/>
        </w:trPr>
        <w:tc>
          <w:tcPr>
            <w:tcW w:w="1120" w:type="dxa"/>
            <w:shd w:val="clear" w:color="auto" w:fill="143AB4"/>
            <w:vAlign w:val="center"/>
          </w:tcPr>
          <w:p w14:paraId="077DA604" w14:textId="77777777" w:rsidR="009B000B" w:rsidRPr="007D336A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7D336A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856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280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340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202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58156F" w14:paraId="171CD575" w14:textId="77777777" w:rsidTr="003F15F9">
        <w:trPr>
          <w:trHeight w:val="2026"/>
          <w:jc w:val="center"/>
        </w:trPr>
        <w:tc>
          <w:tcPr>
            <w:tcW w:w="1120" w:type="dxa"/>
            <w:vAlign w:val="center"/>
          </w:tcPr>
          <w:p w14:paraId="47016C5E" w14:textId="77777777" w:rsidR="0058156F" w:rsidRPr="00A31BDD" w:rsidRDefault="0058156F" w:rsidP="00A31BDD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1</w:t>
            </w:r>
          </w:p>
          <w:p w14:paraId="0C67135A" w14:textId="1A9845E6" w:rsidR="0058156F" w:rsidRPr="007D336A" w:rsidRDefault="0058156F" w:rsidP="00A31BDD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03 mar</w:t>
            </w:r>
          </w:p>
        </w:tc>
        <w:tc>
          <w:tcPr>
            <w:tcW w:w="2856" w:type="dxa"/>
            <w:vAlign w:val="center"/>
          </w:tcPr>
          <w:p w14:paraId="11AC5566" w14:textId="15704C51" w:rsidR="0058156F" w:rsidRPr="00E54842" w:rsidRDefault="0058156F" w:rsidP="000B74C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54842">
              <w:rPr>
                <w:rFonts w:ascii="Tahoma" w:hAnsi="Tahoma" w:cs="Tahoma"/>
                <w:b/>
                <w:bCs/>
                <w:sz w:val="16"/>
                <w:szCs w:val="16"/>
              </w:rPr>
              <w:t>UNIDAD I: Introducción a los sistemas electrónicos digitales</w:t>
            </w:r>
          </w:p>
          <w:p w14:paraId="24E4BE0A" w14:textId="77777777" w:rsidR="0058156F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345CC8">
              <w:rPr>
                <w:rFonts w:ascii="Tahoma" w:hAnsi="Tahoma" w:cs="Tahoma"/>
                <w:sz w:val="16"/>
                <w:szCs w:val="16"/>
              </w:rPr>
              <w:t>Introducción a las compuertas lógicas</w:t>
            </w:r>
          </w:p>
          <w:p w14:paraId="6FCB43E8" w14:textId="77777777" w:rsidR="0058156F" w:rsidRDefault="0058156F" w:rsidP="000B74C6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proofErr w:type="spellStart"/>
            <w:r w:rsidRPr="00BA63C1">
              <w:rPr>
                <w:rFonts w:ascii="Tahoma" w:hAnsi="Tahoma" w:cs="Tahoma"/>
                <w:sz w:val="16"/>
                <w:szCs w:val="16"/>
                <w:lang w:val="en-US"/>
              </w:rPr>
              <w:t>Compuertas</w:t>
            </w:r>
            <w:proofErr w:type="spellEnd"/>
            <w:r w:rsidRPr="001F090E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A63C1">
              <w:rPr>
                <w:rFonts w:ascii="Tahoma" w:hAnsi="Tahoma" w:cs="Tahoma"/>
                <w:sz w:val="16"/>
                <w:szCs w:val="16"/>
                <w:lang w:val="en-US"/>
              </w:rPr>
              <w:t>Lógicas</w:t>
            </w:r>
            <w:proofErr w:type="spellEnd"/>
            <w:r w:rsidRPr="001F090E">
              <w:rPr>
                <w:rFonts w:ascii="Tahoma" w:hAnsi="Tahoma" w:cs="Tahoma"/>
                <w:sz w:val="16"/>
                <w:szCs w:val="16"/>
                <w:lang w:val="en-US"/>
              </w:rPr>
              <w:t xml:space="preserve"> OR, AND, NOT, </w:t>
            </w:r>
            <w:proofErr w:type="gramStart"/>
            <w:r w:rsidRPr="001F090E">
              <w:rPr>
                <w:rFonts w:ascii="Tahoma" w:hAnsi="Tahoma" w:cs="Tahoma"/>
                <w:sz w:val="16"/>
                <w:szCs w:val="16"/>
                <w:lang w:val="en-US"/>
              </w:rPr>
              <w:t>NOR,</w:t>
            </w:r>
            <w:proofErr w:type="gramEnd"/>
            <w:r w:rsidRPr="001F090E">
              <w:rPr>
                <w:rFonts w:ascii="Tahoma" w:hAnsi="Tahoma" w:cs="Tahoma"/>
                <w:sz w:val="16"/>
                <w:szCs w:val="16"/>
                <w:lang w:val="en-US"/>
              </w:rPr>
              <w:t xml:space="preserve"> NAND</w:t>
            </w:r>
          </w:p>
          <w:p w14:paraId="695E21CF" w14:textId="0E6D3987" w:rsidR="0058156F" w:rsidRPr="00B36027" w:rsidRDefault="0058156F" w:rsidP="000B74C6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F85449">
              <w:rPr>
                <w:rFonts w:ascii="Tahoma" w:hAnsi="Tahoma" w:cs="Tahoma"/>
                <w:sz w:val="16"/>
                <w:szCs w:val="16"/>
                <w:lang w:val="es-NI"/>
              </w:rPr>
              <w:t xml:space="preserve">Diseños de circuitos con compuertas lógicas en </w:t>
            </w:r>
            <w:proofErr w:type="spellStart"/>
            <w:r w:rsidRPr="00F85449">
              <w:rPr>
                <w:rFonts w:ascii="Tahoma" w:hAnsi="Tahoma" w:cs="Tahoma"/>
                <w:sz w:val="16"/>
                <w:szCs w:val="16"/>
                <w:lang w:val="es-NI"/>
              </w:rPr>
              <w:t>circuitverse</w:t>
            </w:r>
            <w:proofErr w:type="spellEnd"/>
          </w:p>
        </w:tc>
        <w:tc>
          <w:tcPr>
            <w:tcW w:w="3280" w:type="dxa"/>
            <w:vMerge w:val="restart"/>
            <w:vAlign w:val="center"/>
          </w:tcPr>
          <w:p w14:paraId="5B43F24A" w14:textId="7A98139E" w:rsidR="0058156F" w:rsidRPr="000A6A43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D032E8">
              <w:rPr>
                <w:rFonts w:ascii="Tahoma" w:hAnsi="Tahoma" w:cs="Tahoma"/>
                <w:sz w:val="16"/>
                <w:szCs w:val="16"/>
              </w:rPr>
              <w:t>Describir los tipos de compuertas digitales que existen y los teoremas que se aplican a los circuitos combinacionales (CC) y Circuitos Secuenciales (CS.</w:t>
            </w:r>
          </w:p>
        </w:tc>
        <w:tc>
          <w:tcPr>
            <w:tcW w:w="2340" w:type="dxa"/>
            <w:vAlign w:val="center"/>
          </w:tcPr>
          <w:p w14:paraId="2368D80A" w14:textId="77777777" w:rsidR="0058156F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B2F6E5" w14:textId="0834AEB5" w:rsidR="0058156F" w:rsidRPr="000A6A43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Align w:val="center"/>
          </w:tcPr>
          <w:p w14:paraId="64B68C40" w14:textId="681F1CA2" w:rsidR="0058156F" w:rsidRPr="000A6A43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4A2F6404" w14:textId="0633F152" w:rsidR="0058156F" w:rsidRPr="000A6A43" w:rsidRDefault="0058156F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8156F" w14:paraId="13A55429" w14:textId="77777777" w:rsidTr="00236141">
        <w:trPr>
          <w:trHeight w:val="840"/>
          <w:jc w:val="center"/>
        </w:trPr>
        <w:tc>
          <w:tcPr>
            <w:tcW w:w="1120" w:type="dxa"/>
            <w:vMerge w:val="restart"/>
            <w:vAlign w:val="center"/>
          </w:tcPr>
          <w:p w14:paraId="79B1B057" w14:textId="77777777" w:rsidR="0058156F" w:rsidRPr="00A31BDD" w:rsidRDefault="0058156F" w:rsidP="00A31BDD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2</w:t>
            </w:r>
          </w:p>
          <w:p w14:paraId="19F40A76" w14:textId="00F95626" w:rsidR="0058156F" w:rsidRPr="007D336A" w:rsidRDefault="0058156F" w:rsidP="00A31BDD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10 mar</w:t>
            </w:r>
          </w:p>
        </w:tc>
        <w:tc>
          <w:tcPr>
            <w:tcW w:w="2856" w:type="dxa"/>
            <w:vAlign w:val="center"/>
          </w:tcPr>
          <w:p w14:paraId="42420205" w14:textId="69C1C7AB" w:rsidR="0058156F" w:rsidRPr="005C4598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230EA4">
              <w:rPr>
                <w:rFonts w:ascii="Tahoma" w:hAnsi="Tahoma" w:cs="Tahoma"/>
                <w:sz w:val="16"/>
                <w:szCs w:val="16"/>
              </w:rPr>
              <w:t>Ejemplo de diseños (control de luz de 3 vías, el circuito multiplexor)</w:t>
            </w:r>
          </w:p>
        </w:tc>
        <w:tc>
          <w:tcPr>
            <w:tcW w:w="3280" w:type="dxa"/>
            <w:vMerge/>
            <w:vAlign w:val="center"/>
          </w:tcPr>
          <w:p w14:paraId="795459A6" w14:textId="6E178CD3" w:rsidR="0058156F" w:rsidRPr="00413D1E" w:rsidRDefault="0058156F" w:rsidP="000B74C6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2340" w:type="dxa"/>
            <w:vAlign w:val="center"/>
          </w:tcPr>
          <w:p w14:paraId="1879E22F" w14:textId="77777777" w:rsidR="0058156F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4001B5C" w14:textId="16E6DEEC" w:rsidR="0058156F" w:rsidRPr="000A6A43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03265B30" w14:textId="3202BFE7" w:rsidR="0058156F" w:rsidRPr="000A6A43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7184EDD7" w14:textId="0C1A5E4C" w:rsidR="0058156F" w:rsidRPr="000A6A43" w:rsidRDefault="0058156F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85449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8156F" w14:paraId="4B66481D" w14:textId="77777777" w:rsidTr="003F15F9">
        <w:trPr>
          <w:trHeight w:val="977"/>
          <w:jc w:val="center"/>
        </w:trPr>
        <w:tc>
          <w:tcPr>
            <w:tcW w:w="1120" w:type="dxa"/>
            <w:vMerge/>
            <w:vAlign w:val="center"/>
          </w:tcPr>
          <w:p w14:paraId="55C7D3E5" w14:textId="77777777" w:rsidR="0058156F" w:rsidRDefault="0058156F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6E18C969" w14:textId="0913A980" w:rsidR="0058156F" w:rsidRPr="00F85449" w:rsidRDefault="0058156F" w:rsidP="00B36027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E54842">
              <w:rPr>
                <w:rFonts w:ascii="Tahoma" w:hAnsi="Tahoma" w:cs="Tahoma"/>
                <w:color w:val="FF0000"/>
                <w:sz w:val="16"/>
                <w:szCs w:val="16"/>
              </w:rPr>
              <w:t>Sumativa N1</w:t>
            </w:r>
            <w:r w:rsidRPr="00C4371E">
              <w:rPr>
                <w:rFonts w:ascii="Tahoma" w:hAnsi="Tahoma" w:cs="Tahoma"/>
                <w:sz w:val="16"/>
                <w:szCs w:val="16"/>
              </w:rPr>
              <w:t>: Solución a diseño de circuitos usando compuertas lógicas</w:t>
            </w:r>
          </w:p>
        </w:tc>
        <w:tc>
          <w:tcPr>
            <w:tcW w:w="3280" w:type="dxa"/>
            <w:vMerge/>
            <w:vAlign w:val="center"/>
          </w:tcPr>
          <w:p w14:paraId="47F3BD73" w14:textId="77777777" w:rsidR="0058156F" w:rsidRPr="00413D1E" w:rsidRDefault="0058156F" w:rsidP="000B74C6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2340" w:type="dxa"/>
            <w:vAlign w:val="center"/>
          </w:tcPr>
          <w:p w14:paraId="6CB7CBCD" w14:textId="7492673A" w:rsidR="0058156F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0F0D9A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/>
            <w:vAlign w:val="center"/>
          </w:tcPr>
          <w:p w14:paraId="62126E4F" w14:textId="77777777" w:rsidR="0058156F" w:rsidRDefault="0058156F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2BDC88D1" w14:textId="44E94114" w:rsidR="0058156F" w:rsidRDefault="0058156F" w:rsidP="005C459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85449">
              <w:rPr>
                <w:rFonts w:ascii="Tahoma" w:hAnsi="Tahoma" w:cs="Tahoma"/>
                <w:sz w:val="16"/>
                <w:szCs w:val="16"/>
              </w:rPr>
              <w:t>Formativa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4371E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D33D01C" w14:textId="467985E7" w:rsidR="0058156F" w:rsidRPr="00F85449" w:rsidRDefault="0058156F" w:rsidP="005C459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E54842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781EA9D5" w14:textId="68C590CE" w:rsidR="0058156F" w:rsidRDefault="0058156F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F61CD" w14:paraId="074D5489" w14:textId="77777777" w:rsidTr="008224F1">
        <w:trPr>
          <w:trHeight w:val="1473"/>
          <w:jc w:val="center"/>
        </w:trPr>
        <w:tc>
          <w:tcPr>
            <w:tcW w:w="1120" w:type="dxa"/>
            <w:vMerge w:val="restart"/>
            <w:vAlign w:val="center"/>
          </w:tcPr>
          <w:p w14:paraId="786A98DD" w14:textId="77777777" w:rsidR="000F61CD" w:rsidRPr="00A31BDD" w:rsidRDefault="000F61CD" w:rsidP="00A31BDD">
            <w:pPr>
              <w:jc w:val="center"/>
              <w:rPr>
                <w:sz w:val="20"/>
                <w:szCs w:val="20"/>
              </w:rPr>
            </w:pPr>
          </w:p>
          <w:p w14:paraId="2C7744CF" w14:textId="77777777" w:rsidR="000F61CD" w:rsidRPr="00A31BDD" w:rsidRDefault="000F61CD" w:rsidP="00A31BDD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3</w:t>
            </w:r>
          </w:p>
          <w:p w14:paraId="489A6776" w14:textId="4C6DB9E6" w:rsidR="000F61CD" w:rsidRPr="007D336A" w:rsidRDefault="000F61CD" w:rsidP="00BF5905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17 mar</w:t>
            </w:r>
          </w:p>
        </w:tc>
        <w:tc>
          <w:tcPr>
            <w:tcW w:w="2856" w:type="dxa"/>
            <w:vAlign w:val="center"/>
          </w:tcPr>
          <w:p w14:paraId="1B3B1A82" w14:textId="77777777" w:rsidR="000F61CD" w:rsidRPr="00E54842" w:rsidRDefault="000F61CD" w:rsidP="0023614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54842">
              <w:rPr>
                <w:rFonts w:ascii="Tahoma" w:hAnsi="Tahoma" w:cs="Tahoma"/>
                <w:b/>
                <w:bCs/>
                <w:sz w:val="16"/>
                <w:szCs w:val="16"/>
              </w:rPr>
              <w:t>II UNIDAD: Circuitos Secuenciales Sincrónicos</w:t>
            </w:r>
          </w:p>
          <w:p w14:paraId="667FE70B" w14:textId="4574B66E" w:rsidR="000F61CD" w:rsidRPr="000A6A43" w:rsidRDefault="000F61CD" w:rsidP="00236141">
            <w:pPr>
              <w:rPr>
                <w:rFonts w:ascii="Tahoma" w:hAnsi="Tahoma" w:cs="Tahoma"/>
                <w:sz w:val="16"/>
                <w:szCs w:val="16"/>
              </w:rPr>
            </w:pPr>
            <w:r w:rsidRPr="003B66D3">
              <w:rPr>
                <w:rFonts w:ascii="Tahoma" w:hAnsi="Tahoma" w:cs="Tahoma"/>
                <w:sz w:val="16"/>
                <w:szCs w:val="16"/>
              </w:rPr>
              <w:t xml:space="preserve">Conceptos básicos de </w:t>
            </w:r>
            <w:proofErr w:type="spellStart"/>
            <w:r w:rsidRPr="003B66D3">
              <w:rPr>
                <w:rFonts w:ascii="Tahoma" w:hAnsi="Tahoma" w:cs="Tahoma"/>
                <w:sz w:val="16"/>
                <w:szCs w:val="16"/>
              </w:rPr>
              <w:t>Flip</w:t>
            </w:r>
            <w:proofErr w:type="spellEnd"/>
            <w:r w:rsidRPr="003B66D3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3B66D3">
              <w:rPr>
                <w:rFonts w:ascii="Tahoma" w:hAnsi="Tahoma" w:cs="Tahoma"/>
                <w:sz w:val="16"/>
                <w:szCs w:val="16"/>
              </w:rPr>
              <w:t>Flops</w:t>
            </w:r>
            <w:proofErr w:type="spellEnd"/>
            <w:r w:rsidRPr="003B66D3">
              <w:rPr>
                <w:rFonts w:ascii="Tahoma" w:hAnsi="Tahoma" w:cs="Tahoma"/>
                <w:sz w:val="16"/>
                <w:szCs w:val="16"/>
              </w:rPr>
              <w:t>. Tablas características. Tablas de excitación, Diagramas de tiempo.</w:t>
            </w:r>
          </w:p>
        </w:tc>
        <w:tc>
          <w:tcPr>
            <w:tcW w:w="3280" w:type="dxa"/>
            <w:vMerge w:val="restart"/>
            <w:vAlign w:val="center"/>
          </w:tcPr>
          <w:p w14:paraId="53CF6E48" w14:textId="5994F3B0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E258CF">
              <w:rPr>
                <w:rFonts w:ascii="Tahoma" w:hAnsi="Tahoma" w:cs="Tahoma"/>
                <w:sz w:val="16"/>
                <w:szCs w:val="16"/>
              </w:rPr>
              <w:t>Analizar y diseñar los Circuitos Secuenciales Síncronos</w:t>
            </w:r>
          </w:p>
        </w:tc>
        <w:tc>
          <w:tcPr>
            <w:tcW w:w="2340" w:type="dxa"/>
            <w:vMerge w:val="restart"/>
            <w:vAlign w:val="center"/>
          </w:tcPr>
          <w:p w14:paraId="308A922A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7C69F77" w14:textId="4F161219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79E073DD" w14:textId="1CC135CE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Merge w:val="restart"/>
            <w:vAlign w:val="center"/>
          </w:tcPr>
          <w:p w14:paraId="39CAFBD3" w14:textId="6793D71B" w:rsidR="000F61CD" w:rsidRDefault="000F61CD" w:rsidP="00061A1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</w:t>
            </w:r>
            <w:r w:rsidRPr="00A36566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0AF3CAE7" w14:textId="3B2B9DE7" w:rsidR="000F61CD" w:rsidRDefault="000F61CD" w:rsidP="00061A1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(</w:t>
            </w: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10 puntos)</w:t>
            </w:r>
          </w:p>
          <w:p w14:paraId="32C9EB1C" w14:textId="4816C050" w:rsidR="000F61CD" w:rsidRPr="000A6A43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F61CD" w14:paraId="01A27C12" w14:textId="77777777" w:rsidTr="000F61CD">
        <w:trPr>
          <w:trHeight w:val="1048"/>
          <w:jc w:val="center"/>
        </w:trPr>
        <w:tc>
          <w:tcPr>
            <w:tcW w:w="1120" w:type="dxa"/>
            <w:vMerge/>
            <w:vAlign w:val="center"/>
          </w:tcPr>
          <w:p w14:paraId="7FD625CD" w14:textId="77777777" w:rsidR="000F61CD" w:rsidRPr="00A31BDD" w:rsidRDefault="000F61CD" w:rsidP="00A31B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56" w:type="dxa"/>
            <w:vAlign w:val="center"/>
          </w:tcPr>
          <w:p w14:paraId="4C2E6E24" w14:textId="77777777" w:rsidR="000F61CD" w:rsidRDefault="000F61CD" w:rsidP="0023614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75275A" w14:textId="2C443A17" w:rsidR="000F61CD" w:rsidRPr="00E54842" w:rsidRDefault="000F61CD" w:rsidP="0023614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Sumativa N2</w:t>
            </w:r>
            <w:r>
              <w:rPr>
                <w:rFonts w:ascii="Tahoma" w:hAnsi="Tahoma" w:cs="Tahoma"/>
                <w:sz w:val="16"/>
                <w:szCs w:val="16"/>
              </w:rPr>
              <w:t xml:space="preserve">: Diseño un circuito empleando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flipflops</w:t>
            </w:r>
            <w:proofErr w:type="spellEnd"/>
          </w:p>
        </w:tc>
        <w:tc>
          <w:tcPr>
            <w:tcW w:w="3280" w:type="dxa"/>
            <w:vMerge/>
            <w:vAlign w:val="center"/>
          </w:tcPr>
          <w:p w14:paraId="0A738788" w14:textId="12708F72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/>
            <w:vAlign w:val="center"/>
          </w:tcPr>
          <w:p w14:paraId="0D232C19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Merge/>
            <w:vAlign w:val="center"/>
          </w:tcPr>
          <w:p w14:paraId="195F7DB2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Merge/>
            <w:vAlign w:val="center"/>
          </w:tcPr>
          <w:p w14:paraId="7F65DB7E" w14:textId="77777777" w:rsidR="000F61CD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F61CD" w14:paraId="0F2CFC59" w14:textId="77777777" w:rsidTr="000F61CD">
        <w:trPr>
          <w:trHeight w:val="1402"/>
          <w:jc w:val="center"/>
        </w:trPr>
        <w:tc>
          <w:tcPr>
            <w:tcW w:w="1120" w:type="dxa"/>
            <w:vAlign w:val="center"/>
          </w:tcPr>
          <w:p w14:paraId="288195E8" w14:textId="77777777" w:rsidR="000F61CD" w:rsidRPr="00A31BDD" w:rsidRDefault="000F61CD" w:rsidP="00BF5905">
            <w:pPr>
              <w:jc w:val="center"/>
              <w:rPr>
                <w:sz w:val="20"/>
                <w:szCs w:val="20"/>
              </w:rPr>
            </w:pPr>
          </w:p>
          <w:p w14:paraId="0E60A799" w14:textId="77777777" w:rsidR="000F61CD" w:rsidRPr="00A31BDD" w:rsidRDefault="000F61CD" w:rsidP="00BF5905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4</w:t>
            </w:r>
          </w:p>
          <w:p w14:paraId="693CBF38" w14:textId="7F44AAEB" w:rsidR="000F61CD" w:rsidRPr="007D336A" w:rsidRDefault="000F61CD" w:rsidP="00BF5905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</w:rPr>
              <w:t>24 mar</w:t>
            </w:r>
          </w:p>
        </w:tc>
        <w:tc>
          <w:tcPr>
            <w:tcW w:w="2856" w:type="dxa"/>
            <w:vAlign w:val="center"/>
          </w:tcPr>
          <w:p w14:paraId="5A80BA35" w14:textId="46896F73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6E4599">
              <w:rPr>
                <w:rFonts w:ascii="Tahoma" w:hAnsi="Tahoma" w:cs="Tahoma"/>
                <w:sz w:val="16"/>
                <w:szCs w:val="16"/>
              </w:rPr>
              <w:t>Máquinas de Estado. Aplicaciones de diseño de circuitos secuenciales Contadores: definición, clasificación, tipos, características, Diseño de contadores</w:t>
            </w:r>
          </w:p>
        </w:tc>
        <w:tc>
          <w:tcPr>
            <w:tcW w:w="3280" w:type="dxa"/>
            <w:vMerge/>
            <w:vAlign w:val="center"/>
          </w:tcPr>
          <w:p w14:paraId="17746E8E" w14:textId="7378D104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48E2C65B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C1F541" w14:textId="3EE075EA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Align w:val="center"/>
          </w:tcPr>
          <w:p w14:paraId="73EABD3D" w14:textId="44185837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563A32D3" w14:textId="77777777" w:rsidR="000F61CD" w:rsidRPr="000A6A43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1BCB514" w14:textId="77777777" w:rsidR="000F61CD" w:rsidRPr="00A36566" w:rsidRDefault="000F61CD" w:rsidP="00E3305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F6ACC51" w14:textId="4E7C9075" w:rsidR="000F61CD" w:rsidRPr="000A6A43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F61CD" w14:paraId="62652012" w14:textId="77777777" w:rsidTr="000F61CD">
        <w:trPr>
          <w:trHeight w:val="922"/>
          <w:jc w:val="center"/>
        </w:trPr>
        <w:tc>
          <w:tcPr>
            <w:tcW w:w="1120" w:type="dxa"/>
            <w:vMerge w:val="restart"/>
            <w:vAlign w:val="center"/>
          </w:tcPr>
          <w:p w14:paraId="085DFD40" w14:textId="77777777" w:rsidR="000F61CD" w:rsidRPr="00A31BDD" w:rsidRDefault="000F61CD" w:rsidP="00BF5905">
            <w:pPr>
              <w:jc w:val="center"/>
              <w:rPr>
                <w:sz w:val="20"/>
                <w:szCs w:val="20"/>
              </w:rPr>
            </w:pPr>
          </w:p>
          <w:p w14:paraId="18C927BD" w14:textId="77777777" w:rsidR="000F61CD" w:rsidRPr="00BF5905" w:rsidRDefault="000F61CD" w:rsidP="00BF5905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5</w:t>
            </w:r>
          </w:p>
          <w:p w14:paraId="4BD9894B" w14:textId="78E23B70" w:rsidR="000F61CD" w:rsidRPr="00BF5905" w:rsidRDefault="000F61CD" w:rsidP="00BF5905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 xml:space="preserve">31 </w:t>
            </w:r>
            <w:proofErr w:type="gramStart"/>
            <w:r w:rsidRPr="00BF5905">
              <w:rPr>
                <w:sz w:val="20"/>
                <w:szCs w:val="20"/>
                <w:lang w:val="en-US"/>
              </w:rPr>
              <w:t>mar</w:t>
            </w:r>
            <w:proofErr w:type="gramEnd"/>
          </w:p>
        </w:tc>
        <w:tc>
          <w:tcPr>
            <w:tcW w:w="2856" w:type="dxa"/>
            <w:shd w:val="clear" w:color="auto" w:fill="auto"/>
            <w:vAlign w:val="center"/>
          </w:tcPr>
          <w:p w14:paraId="7374ED77" w14:textId="07F735C5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9E2D14">
              <w:rPr>
                <w:rFonts w:ascii="Tahoma" w:hAnsi="Tahoma" w:cs="Tahoma"/>
                <w:sz w:val="16"/>
                <w:szCs w:val="16"/>
              </w:rPr>
              <w:t>Contadores: aplicaciones de contadores con Circuitos Integrados Ley de Watt.</w:t>
            </w:r>
          </w:p>
        </w:tc>
        <w:tc>
          <w:tcPr>
            <w:tcW w:w="3280" w:type="dxa"/>
            <w:vMerge/>
            <w:vAlign w:val="center"/>
          </w:tcPr>
          <w:p w14:paraId="67C6EBA9" w14:textId="32F579B2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 w:val="restart"/>
            <w:shd w:val="clear" w:color="auto" w:fill="auto"/>
            <w:vAlign w:val="center"/>
          </w:tcPr>
          <w:p w14:paraId="554B8EEE" w14:textId="5F88610C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Merge w:val="restart"/>
            <w:shd w:val="clear" w:color="auto" w:fill="auto"/>
            <w:vAlign w:val="center"/>
          </w:tcPr>
          <w:p w14:paraId="4EB726D0" w14:textId="72F1317C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406BA8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Merge w:val="restart"/>
            <w:shd w:val="clear" w:color="auto" w:fill="auto"/>
            <w:vAlign w:val="center"/>
          </w:tcPr>
          <w:p w14:paraId="7CAB16BA" w14:textId="2BE40039" w:rsidR="000F61CD" w:rsidRDefault="000F61CD" w:rsidP="00061A1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36566">
              <w:rPr>
                <w:rFonts w:ascii="Tahoma" w:hAnsi="Tahoma" w:cs="Tahoma"/>
                <w:sz w:val="16"/>
                <w:szCs w:val="16"/>
              </w:rPr>
              <w:t>Formativa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36566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358D80C" w14:textId="4A93DA07" w:rsidR="000F61CD" w:rsidRPr="000A6A43" w:rsidRDefault="000F61CD" w:rsidP="00061A1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0F61CD" w14:paraId="27A335A5" w14:textId="77777777" w:rsidTr="000F61CD">
        <w:trPr>
          <w:trHeight w:val="918"/>
          <w:jc w:val="center"/>
        </w:trPr>
        <w:tc>
          <w:tcPr>
            <w:tcW w:w="1120" w:type="dxa"/>
            <w:vMerge/>
            <w:vAlign w:val="center"/>
          </w:tcPr>
          <w:p w14:paraId="00719686" w14:textId="77777777" w:rsidR="000F61CD" w:rsidRPr="00A31BDD" w:rsidRDefault="000F61CD" w:rsidP="00BF590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20A837EC" w14:textId="2B14B032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Sumativa N3</w:t>
            </w:r>
            <w:r>
              <w:rPr>
                <w:rFonts w:ascii="Tahoma" w:hAnsi="Tahoma" w:cs="Tahoma"/>
                <w:sz w:val="16"/>
                <w:szCs w:val="16"/>
              </w:rPr>
              <w:t>: Diseño de contadores</w:t>
            </w:r>
          </w:p>
        </w:tc>
        <w:tc>
          <w:tcPr>
            <w:tcW w:w="3280" w:type="dxa"/>
            <w:vMerge/>
            <w:vAlign w:val="center"/>
          </w:tcPr>
          <w:p w14:paraId="707616C6" w14:textId="77777777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/>
            <w:shd w:val="clear" w:color="auto" w:fill="auto"/>
            <w:vAlign w:val="center"/>
          </w:tcPr>
          <w:p w14:paraId="7D549E8D" w14:textId="77777777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Merge/>
            <w:shd w:val="clear" w:color="auto" w:fill="auto"/>
            <w:vAlign w:val="center"/>
          </w:tcPr>
          <w:p w14:paraId="3253901E" w14:textId="77777777" w:rsidR="000F61CD" w:rsidRPr="00406BA8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Merge/>
            <w:shd w:val="clear" w:color="auto" w:fill="auto"/>
            <w:vAlign w:val="center"/>
          </w:tcPr>
          <w:p w14:paraId="4ACCA358" w14:textId="77777777" w:rsidR="000F61CD" w:rsidRPr="00A36566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F61CD" w14:paraId="4D3B00D8" w14:textId="77777777" w:rsidTr="00236141">
        <w:trPr>
          <w:trHeight w:val="986"/>
          <w:jc w:val="center"/>
        </w:trPr>
        <w:tc>
          <w:tcPr>
            <w:tcW w:w="1120" w:type="dxa"/>
            <w:vMerge w:val="restart"/>
            <w:vAlign w:val="center"/>
          </w:tcPr>
          <w:p w14:paraId="2AD0457C" w14:textId="77777777" w:rsidR="000F61CD" w:rsidRPr="00BF5905" w:rsidRDefault="000F61CD" w:rsidP="00BF5905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6</w:t>
            </w:r>
          </w:p>
          <w:p w14:paraId="53E2FA28" w14:textId="0471C8C5" w:rsidR="000F61CD" w:rsidRPr="00BF5905" w:rsidRDefault="000F61CD" w:rsidP="00BF5905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 xml:space="preserve">07 </w:t>
            </w:r>
            <w:proofErr w:type="spellStart"/>
            <w:r w:rsidRPr="00BF5905">
              <w:rPr>
                <w:sz w:val="20"/>
                <w:szCs w:val="20"/>
                <w:lang w:val="en-US"/>
              </w:rPr>
              <w:t>abr</w:t>
            </w:r>
            <w:proofErr w:type="spellEnd"/>
          </w:p>
        </w:tc>
        <w:tc>
          <w:tcPr>
            <w:tcW w:w="2856" w:type="dxa"/>
            <w:vAlign w:val="center"/>
          </w:tcPr>
          <w:p w14:paraId="45A3BCE1" w14:textId="307DC23D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B850F1">
              <w:rPr>
                <w:rFonts w:ascii="Tahoma" w:hAnsi="Tahoma" w:cs="Tahoma"/>
                <w:sz w:val="16"/>
                <w:szCs w:val="16"/>
              </w:rPr>
              <w:t>Registros: definición, clasificación, tipos de registros. Implementación de registros usando Gis.</w:t>
            </w:r>
          </w:p>
        </w:tc>
        <w:tc>
          <w:tcPr>
            <w:tcW w:w="3280" w:type="dxa"/>
            <w:vMerge/>
            <w:vAlign w:val="center"/>
          </w:tcPr>
          <w:p w14:paraId="3591D03E" w14:textId="7479A94A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37DBC582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EE9F75" w14:textId="0534DC7B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1E68298B" w14:textId="57FAFC66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1D0E6B67" w14:textId="3389A1C5" w:rsidR="000F61CD" w:rsidRPr="000A6A43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36566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F61CD" w14:paraId="1DA6C5CD" w14:textId="77777777" w:rsidTr="00236141">
        <w:trPr>
          <w:trHeight w:val="942"/>
          <w:jc w:val="center"/>
        </w:trPr>
        <w:tc>
          <w:tcPr>
            <w:tcW w:w="1120" w:type="dxa"/>
            <w:vMerge/>
            <w:vAlign w:val="center"/>
          </w:tcPr>
          <w:p w14:paraId="68CBEE6A" w14:textId="77777777" w:rsidR="000F61CD" w:rsidRDefault="000F61CD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Merge w:val="restart"/>
            <w:vAlign w:val="center"/>
          </w:tcPr>
          <w:p w14:paraId="72864168" w14:textId="48BE8B74" w:rsidR="000F61CD" w:rsidRPr="009E2D14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440B91">
              <w:rPr>
                <w:rFonts w:ascii="Tahoma" w:hAnsi="Tahoma" w:cs="Tahoma"/>
                <w:color w:val="FF0000"/>
                <w:sz w:val="16"/>
                <w:szCs w:val="16"/>
              </w:rPr>
              <w:t>Sumativa EP1</w:t>
            </w:r>
            <w:r>
              <w:rPr>
                <w:rFonts w:ascii="Tahoma" w:hAnsi="Tahoma" w:cs="Tahoma"/>
                <w:sz w:val="16"/>
                <w:szCs w:val="16"/>
              </w:rPr>
              <w:t>: Primer Parcial</w:t>
            </w:r>
          </w:p>
        </w:tc>
        <w:tc>
          <w:tcPr>
            <w:tcW w:w="3280" w:type="dxa"/>
            <w:vMerge/>
            <w:vAlign w:val="center"/>
          </w:tcPr>
          <w:p w14:paraId="23881803" w14:textId="77777777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370DEDDA" w14:textId="00E5A85D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A36566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/>
            <w:vAlign w:val="center"/>
          </w:tcPr>
          <w:p w14:paraId="2C6A97F7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25CA7DFA" w14:textId="2F9D4F92" w:rsidR="000F61CD" w:rsidRDefault="000F61CD" w:rsidP="0052700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36566">
              <w:rPr>
                <w:rFonts w:ascii="Tahoma" w:hAnsi="Tahoma" w:cs="Tahoma"/>
                <w:sz w:val="16"/>
                <w:szCs w:val="16"/>
              </w:rPr>
              <w:t>Formativa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832FD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4B9D571" w14:textId="644FA068" w:rsidR="000F61CD" w:rsidRPr="00A36566" w:rsidRDefault="000F61CD" w:rsidP="0052700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440B91">
              <w:rPr>
                <w:rFonts w:ascii="Tahoma" w:hAnsi="Tahoma" w:cs="Tahoma"/>
                <w:color w:val="FF0000"/>
                <w:sz w:val="16"/>
                <w:szCs w:val="16"/>
              </w:rPr>
              <w:t>20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1054BB6C" w14:textId="6EE5B058" w:rsidR="000F61CD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F61CD" w14:paraId="444C336E" w14:textId="77777777" w:rsidTr="000F61CD">
        <w:trPr>
          <w:trHeight w:val="58"/>
          <w:jc w:val="center"/>
        </w:trPr>
        <w:tc>
          <w:tcPr>
            <w:tcW w:w="1120" w:type="dxa"/>
            <w:vMerge/>
            <w:vAlign w:val="center"/>
          </w:tcPr>
          <w:p w14:paraId="24B3CD1E" w14:textId="77777777" w:rsidR="000F61CD" w:rsidRDefault="000F61CD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Merge/>
            <w:vAlign w:val="center"/>
          </w:tcPr>
          <w:p w14:paraId="20D0BFC2" w14:textId="0B9041EE" w:rsidR="000F61CD" w:rsidRPr="004512A0" w:rsidRDefault="000F61CD" w:rsidP="001E6D3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80" w:type="dxa"/>
            <w:vMerge/>
            <w:vAlign w:val="center"/>
          </w:tcPr>
          <w:p w14:paraId="03593060" w14:textId="77777777" w:rsidR="000F61CD" w:rsidRPr="000A6A43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/>
            <w:vAlign w:val="center"/>
          </w:tcPr>
          <w:p w14:paraId="0FA17D83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Merge/>
            <w:vAlign w:val="center"/>
          </w:tcPr>
          <w:p w14:paraId="4158CBA1" w14:textId="77777777" w:rsidR="000F61CD" w:rsidRDefault="000F61CD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0688AC72" w14:textId="77777777" w:rsidR="000F61CD" w:rsidRDefault="000F61CD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E6D3A" w14:paraId="6EA150F6" w14:textId="77777777" w:rsidTr="00236141">
        <w:trPr>
          <w:trHeight w:val="1048"/>
          <w:jc w:val="center"/>
        </w:trPr>
        <w:tc>
          <w:tcPr>
            <w:tcW w:w="1120" w:type="dxa"/>
            <w:vMerge w:val="restart"/>
            <w:vAlign w:val="center"/>
          </w:tcPr>
          <w:p w14:paraId="60BB4F1A" w14:textId="77777777" w:rsidR="001E6D3A" w:rsidRPr="00BF5905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7</w:t>
            </w:r>
          </w:p>
          <w:p w14:paraId="739F4185" w14:textId="0CD6931B" w:rsidR="001E6D3A" w:rsidRPr="00BF5905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 xml:space="preserve">21 </w:t>
            </w:r>
            <w:proofErr w:type="spellStart"/>
            <w:r w:rsidRPr="00BF5905">
              <w:rPr>
                <w:sz w:val="20"/>
                <w:szCs w:val="20"/>
                <w:lang w:val="en-US"/>
              </w:rPr>
              <w:t>abr</w:t>
            </w:r>
            <w:proofErr w:type="spellEnd"/>
          </w:p>
        </w:tc>
        <w:tc>
          <w:tcPr>
            <w:tcW w:w="2856" w:type="dxa"/>
            <w:vAlign w:val="center"/>
          </w:tcPr>
          <w:p w14:paraId="385300AC" w14:textId="77777777" w:rsidR="001E6D3A" w:rsidRPr="004A35D2" w:rsidRDefault="001E6D3A" w:rsidP="001E6D3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A35D2">
              <w:rPr>
                <w:rFonts w:ascii="Tahoma" w:hAnsi="Tahoma" w:cs="Tahoma"/>
                <w:b/>
                <w:bCs/>
                <w:sz w:val="16"/>
                <w:szCs w:val="16"/>
              </w:rPr>
              <w:t>III UNIDAD: Circuitos Secuenciales Asincrónicos</w:t>
            </w:r>
          </w:p>
          <w:p w14:paraId="634D9E4C" w14:textId="77777777" w:rsidR="001E6D3A" w:rsidRDefault="001E6D3A" w:rsidP="001E6D3A">
            <w:pPr>
              <w:rPr>
                <w:rFonts w:ascii="Tahoma" w:hAnsi="Tahoma" w:cs="Tahoma"/>
                <w:sz w:val="16"/>
                <w:szCs w:val="16"/>
              </w:rPr>
            </w:pPr>
            <w:r w:rsidRPr="00DE684D">
              <w:rPr>
                <w:rFonts w:ascii="Tahoma" w:hAnsi="Tahoma" w:cs="Tahoma"/>
                <w:sz w:val="16"/>
                <w:szCs w:val="16"/>
              </w:rPr>
              <w:t xml:space="preserve">Diseño de circuitos secuenciales </w:t>
            </w:r>
            <w:r w:rsidRPr="00D31F0A">
              <w:rPr>
                <w:rFonts w:ascii="Tahoma" w:hAnsi="Tahoma" w:cs="Tahoma"/>
                <w:sz w:val="16"/>
                <w:szCs w:val="16"/>
              </w:rPr>
              <w:t>asíncronos.</w:t>
            </w:r>
          </w:p>
          <w:p w14:paraId="3FA18CF1" w14:textId="33BEC551" w:rsidR="001E6D3A" w:rsidRPr="000A6A43" w:rsidRDefault="001E6D3A" w:rsidP="001E6D3A">
            <w:pPr>
              <w:rPr>
                <w:rFonts w:ascii="Tahoma" w:hAnsi="Tahoma" w:cs="Tahoma"/>
                <w:sz w:val="16"/>
                <w:szCs w:val="16"/>
              </w:rPr>
            </w:pPr>
            <w:r w:rsidRPr="00DE684D">
              <w:rPr>
                <w:rFonts w:ascii="Tahoma" w:hAnsi="Tahoma" w:cs="Tahoma"/>
                <w:sz w:val="16"/>
                <w:szCs w:val="16"/>
              </w:rPr>
              <w:t>Diagrama de estado.</w:t>
            </w:r>
          </w:p>
        </w:tc>
        <w:tc>
          <w:tcPr>
            <w:tcW w:w="3280" w:type="dxa"/>
            <w:vMerge w:val="restart"/>
            <w:vAlign w:val="center"/>
          </w:tcPr>
          <w:p w14:paraId="33A8DCAF" w14:textId="66D443DA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5C4E3F">
              <w:rPr>
                <w:rFonts w:ascii="Tahoma" w:hAnsi="Tahoma" w:cs="Tahoma"/>
                <w:sz w:val="16"/>
                <w:szCs w:val="16"/>
              </w:rPr>
              <w:t>Analizar los circuitos secuenciales asíncronos conociendo sus principales características</w:t>
            </w:r>
          </w:p>
        </w:tc>
        <w:tc>
          <w:tcPr>
            <w:tcW w:w="2340" w:type="dxa"/>
            <w:vAlign w:val="center"/>
          </w:tcPr>
          <w:p w14:paraId="5305FE9E" w14:textId="77777777" w:rsidR="001E6D3A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26E4F6" w14:textId="2805D688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1F2AA4D6" w14:textId="0303DECD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38621053" w14:textId="77777777" w:rsidR="001E6D3A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6BD51BAA" w14:textId="7A7A141A" w:rsidR="001E6D3A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44949D3" w14:textId="77777777" w:rsidR="001E6D3A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70484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20255C5" w14:textId="3C2E3716" w:rsidR="001E6D3A" w:rsidRPr="000A6A43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1E6D3A" w14:paraId="243E724B" w14:textId="77777777" w:rsidTr="00236141">
        <w:trPr>
          <w:trHeight w:val="906"/>
          <w:jc w:val="center"/>
        </w:trPr>
        <w:tc>
          <w:tcPr>
            <w:tcW w:w="1120" w:type="dxa"/>
            <w:vMerge/>
            <w:vAlign w:val="center"/>
          </w:tcPr>
          <w:p w14:paraId="622D7A10" w14:textId="77777777" w:rsidR="001E6D3A" w:rsidRPr="00916AF3" w:rsidRDefault="001E6D3A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3F02E09B" w14:textId="77777777" w:rsidR="001E6D3A" w:rsidRDefault="001E6D3A" w:rsidP="001E6D3A">
            <w:pPr>
              <w:rPr>
                <w:rFonts w:ascii="Tahoma" w:hAnsi="Tahoma" w:cs="Tahoma"/>
                <w:sz w:val="16"/>
                <w:szCs w:val="16"/>
              </w:rPr>
            </w:pPr>
            <w:r w:rsidRPr="00DD0CC3">
              <w:rPr>
                <w:rFonts w:ascii="Tahoma" w:hAnsi="Tahoma" w:cs="Tahoma"/>
                <w:sz w:val="16"/>
                <w:szCs w:val="16"/>
              </w:rPr>
              <w:t>Tabla de flujo.</w:t>
            </w:r>
          </w:p>
          <w:p w14:paraId="6C6F8275" w14:textId="77777777" w:rsidR="001E6D3A" w:rsidRDefault="001E6D3A" w:rsidP="001E6D3A">
            <w:pPr>
              <w:rPr>
                <w:rFonts w:ascii="Tahoma" w:hAnsi="Tahoma" w:cs="Tahoma"/>
                <w:sz w:val="16"/>
                <w:szCs w:val="16"/>
              </w:rPr>
            </w:pPr>
            <w:r w:rsidRPr="005930F6">
              <w:rPr>
                <w:rFonts w:ascii="Tahoma" w:hAnsi="Tahoma" w:cs="Tahoma"/>
                <w:sz w:val="16"/>
                <w:szCs w:val="16"/>
              </w:rPr>
              <w:t>Tabla de transiciones Resistencias</w:t>
            </w:r>
          </w:p>
          <w:p w14:paraId="0CECC5C8" w14:textId="77777777" w:rsidR="001E6D3A" w:rsidRDefault="001E6D3A" w:rsidP="001E6D3A">
            <w:pPr>
              <w:rPr>
                <w:rFonts w:ascii="Tahoma" w:hAnsi="Tahoma" w:cs="Tahoma"/>
                <w:sz w:val="16"/>
                <w:szCs w:val="16"/>
              </w:rPr>
            </w:pP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Sumativa N4</w:t>
            </w:r>
            <w:r>
              <w:rPr>
                <w:rFonts w:ascii="Tahoma" w:hAnsi="Tahoma" w:cs="Tahoma"/>
                <w:sz w:val="16"/>
                <w:szCs w:val="16"/>
              </w:rPr>
              <w:t>: Circuitos secuenciales</w:t>
            </w:r>
          </w:p>
          <w:p w14:paraId="05B0B459" w14:textId="01B605A3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80" w:type="dxa"/>
            <w:vMerge/>
            <w:vAlign w:val="center"/>
          </w:tcPr>
          <w:p w14:paraId="67036976" w14:textId="77777777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5C3E51FC" w14:textId="77777777" w:rsidR="001E6D3A" w:rsidRPr="00C84B0E" w:rsidRDefault="001E6D3A" w:rsidP="00C84B0E">
            <w:pPr>
              <w:rPr>
                <w:rFonts w:ascii="Tahoma" w:hAnsi="Tahoma" w:cs="Tahoma"/>
                <w:sz w:val="16"/>
                <w:szCs w:val="16"/>
              </w:rPr>
            </w:pPr>
            <w:r w:rsidRPr="00C84B0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8F1B760" w14:textId="5DDC158C" w:rsidR="001E6D3A" w:rsidRDefault="001E6D3A" w:rsidP="00C84B0E">
            <w:pPr>
              <w:rPr>
                <w:rFonts w:ascii="Tahoma" w:hAnsi="Tahoma" w:cs="Tahoma"/>
                <w:sz w:val="16"/>
                <w:szCs w:val="16"/>
              </w:rPr>
            </w:pPr>
            <w:r w:rsidRPr="00C84B0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/>
            <w:vAlign w:val="center"/>
          </w:tcPr>
          <w:p w14:paraId="3C1499BE" w14:textId="77777777" w:rsidR="001E6D3A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7D5AECE1" w14:textId="235227EA" w:rsidR="001E6D3A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175E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E6D3A" w14:paraId="20F918DA" w14:textId="77777777" w:rsidTr="00236141">
        <w:trPr>
          <w:trHeight w:val="1290"/>
          <w:jc w:val="center"/>
        </w:trPr>
        <w:tc>
          <w:tcPr>
            <w:tcW w:w="1120" w:type="dxa"/>
            <w:vAlign w:val="center"/>
          </w:tcPr>
          <w:p w14:paraId="3C159C0D" w14:textId="77777777" w:rsidR="001E6D3A" w:rsidRPr="00BF5905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8</w:t>
            </w:r>
          </w:p>
          <w:p w14:paraId="3D66F220" w14:textId="24107C63" w:rsidR="001E6D3A" w:rsidRPr="00A31BDD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 xml:space="preserve">28 </w:t>
            </w:r>
            <w:proofErr w:type="spellStart"/>
            <w:r w:rsidRPr="00BF5905">
              <w:rPr>
                <w:sz w:val="20"/>
                <w:szCs w:val="20"/>
                <w:lang w:val="en-US"/>
              </w:rPr>
              <w:t>abr</w:t>
            </w:r>
            <w:proofErr w:type="spellEnd"/>
          </w:p>
          <w:p w14:paraId="3DABEADF" w14:textId="64B29A27" w:rsidR="001E6D3A" w:rsidRPr="00BF5905" w:rsidRDefault="001E6D3A" w:rsidP="00BF590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56" w:type="dxa"/>
            <w:vAlign w:val="center"/>
          </w:tcPr>
          <w:p w14:paraId="075E5072" w14:textId="0ED84CAE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AE127A">
              <w:rPr>
                <w:rFonts w:ascii="Tahoma" w:hAnsi="Tahoma" w:cs="Tahoma"/>
                <w:sz w:val="16"/>
                <w:szCs w:val="16"/>
              </w:rPr>
              <w:t xml:space="preserve">Clasificación. detección y eliminación de </w:t>
            </w:r>
            <w:proofErr w:type="spellStart"/>
            <w:r w:rsidRPr="00AE127A">
              <w:rPr>
                <w:rFonts w:ascii="Tahoma" w:hAnsi="Tahoma" w:cs="Tahoma"/>
                <w:sz w:val="16"/>
                <w:szCs w:val="16"/>
              </w:rPr>
              <w:t>hazards</w:t>
            </w:r>
            <w:proofErr w:type="spellEnd"/>
          </w:p>
        </w:tc>
        <w:tc>
          <w:tcPr>
            <w:tcW w:w="3280" w:type="dxa"/>
            <w:vMerge/>
            <w:vAlign w:val="center"/>
          </w:tcPr>
          <w:p w14:paraId="4840DA50" w14:textId="17C376E2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3EE4A32C" w14:textId="77777777" w:rsidR="001E6D3A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B04120A" w14:textId="6454B2C9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Align w:val="center"/>
          </w:tcPr>
          <w:p w14:paraId="663507CF" w14:textId="205BC720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1B798BE9" w14:textId="7BF2E4FF" w:rsidR="001E6D3A" w:rsidRPr="000A6A43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E6D3A" w14:paraId="41AAF189" w14:textId="77777777" w:rsidTr="00236141">
        <w:trPr>
          <w:trHeight w:val="881"/>
          <w:jc w:val="center"/>
        </w:trPr>
        <w:tc>
          <w:tcPr>
            <w:tcW w:w="1120" w:type="dxa"/>
            <w:vMerge w:val="restart"/>
            <w:vAlign w:val="center"/>
          </w:tcPr>
          <w:p w14:paraId="162EFB9A" w14:textId="77777777" w:rsidR="001E6D3A" w:rsidRPr="00A31BDD" w:rsidRDefault="001E6D3A" w:rsidP="00BF5905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4CEC765" w14:textId="77777777" w:rsidR="001E6D3A" w:rsidRPr="00BF5905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9</w:t>
            </w:r>
          </w:p>
          <w:p w14:paraId="2D8FAB90" w14:textId="7BC44B93" w:rsidR="001E6D3A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A31BDD">
              <w:rPr>
                <w:sz w:val="20"/>
                <w:szCs w:val="20"/>
                <w:lang w:val="en-US"/>
              </w:rPr>
              <w:t>05 may</w:t>
            </w:r>
          </w:p>
          <w:p w14:paraId="0F3B274F" w14:textId="2FA6BEA9" w:rsidR="001E6D3A" w:rsidRPr="00BF5905" w:rsidRDefault="001E6D3A" w:rsidP="00BF590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56" w:type="dxa"/>
            <w:vAlign w:val="center"/>
          </w:tcPr>
          <w:p w14:paraId="6B5FB972" w14:textId="435D1F10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AE127A">
              <w:rPr>
                <w:rFonts w:ascii="Tahoma" w:hAnsi="Tahoma" w:cs="Tahoma"/>
                <w:sz w:val="16"/>
                <w:szCs w:val="16"/>
              </w:rPr>
              <w:t>Diseño de máquina de estado finito.</w:t>
            </w:r>
          </w:p>
        </w:tc>
        <w:tc>
          <w:tcPr>
            <w:tcW w:w="3280" w:type="dxa"/>
            <w:vMerge/>
            <w:vAlign w:val="center"/>
          </w:tcPr>
          <w:p w14:paraId="525A29A6" w14:textId="68A46A58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62FA33C0" w14:textId="77777777" w:rsidR="001E6D3A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33A049A8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60AEA8E8" w14:textId="27368401" w:rsidR="001E6D3A" w:rsidRPr="000A6A43" w:rsidRDefault="001E6D3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Merge w:val="restart"/>
            <w:vAlign w:val="center"/>
          </w:tcPr>
          <w:p w14:paraId="2792B15D" w14:textId="78A002A7" w:rsidR="001E6D3A" w:rsidRPr="000A6A43" w:rsidRDefault="001E6D3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1F27" w14:paraId="14038FC0" w14:textId="77777777" w:rsidTr="00236141">
        <w:trPr>
          <w:trHeight w:val="1134"/>
          <w:jc w:val="center"/>
        </w:trPr>
        <w:tc>
          <w:tcPr>
            <w:tcW w:w="1120" w:type="dxa"/>
            <w:vMerge/>
            <w:vAlign w:val="center"/>
          </w:tcPr>
          <w:p w14:paraId="7C8EE59A" w14:textId="77777777" w:rsidR="003A1F27" w:rsidRDefault="003A1F27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794EE3B9" w14:textId="5298EA1E" w:rsidR="00F56150" w:rsidRPr="004A35D2" w:rsidRDefault="00F56150" w:rsidP="000B74C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A35D2">
              <w:rPr>
                <w:rFonts w:ascii="Tahoma" w:hAnsi="Tahoma" w:cs="Tahoma"/>
                <w:b/>
                <w:bCs/>
                <w:sz w:val="16"/>
                <w:szCs w:val="16"/>
              </w:rPr>
              <w:t>IV UNIDAD: Circuitos Lógicos combinacionales</w:t>
            </w:r>
          </w:p>
          <w:p w14:paraId="110B4766" w14:textId="667D8B1E" w:rsidR="003A1F27" w:rsidRPr="00AE127A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2D2F50">
              <w:rPr>
                <w:rFonts w:ascii="Tahoma" w:hAnsi="Tahoma" w:cs="Tahoma"/>
                <w:sz w:val="16"/>
                <w:szCs w:val="16"/>
              </w:rPr>
              <w:t>Tecnología de integración TTL, PLDS</w:t>
            </w:r>
          </w:p>
        </w:tc>
        <w:tc>
          <w:tcPr>
            <w:tcW w:w="3280" w:type="dxa"/>
            <w:vMerge w:val="restart"/>
            <w:vAlign w:val="center"/>
          </w:tcPr>
          <w:p w14:paraId="78BED0AB" w14:textId="26D436A8" w:rsidR="003A1F27" w:rsidRPr="000A6A43" w:rsidRDefault="00072282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072282">
              <w:rPr>
                <w:rFonts w:ascii="Tahoma" w:hAnsi="Tahoma" w:cs="Tahoma"/>
                <w:sz w:val="16"/>
                <w:szCs w:val="16"/>
              </w:rPr>
              <w:t>Analizar la estructura interna y el principio de funcionamiento de los circuitos lógicos programables y FPGA</w:t>
            </w:r>
          </w:p>
        </w:tc>
        <w:tc>
          <w:tcPr>
            <w:tcW w:w="2340" w:type="dxa"/>
            <w:vMerge/>
            <w:vAlign w:val="center"/>
          </w:tcPr>
          <w:p w14:paraId="4B582E4D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Merge/>
            <w:vAlign w:val="center"/>
          </w:tcPr>
          <w:p w14:paraId="10F51552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Merge/>
            <w:vAlign w:val="center"/>
          </w:tcPr>
          <w:p w14:paraId="253F99FF" w14:textId="77777777" w:rsidR="003A1F27" w:rsidRDefault="003A1F27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1F27" w14:paraId="58F15BCC" w14:textId="77777777" w:rsidTr="00236141">
        <w:trPr>
          <w:trHeight w:val="900"/>
          <w:jc w:val="center"/>
        </w:trPr>
        <w:tc>
          <w:tcPr>
            <w:tcW w:w="1120" w:type="dxa"/>
            <w:vMerge w:val="restart"/>
            <w:vAlign w:val="center"/>
          </w:tcPr>
          <w:p w14:paraId="5F6BFEBD" w14:textId="77777777" w:rsidR="001E6D3A" w:rsidRPr="00A31BDD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A31BDD">
              <w:rPr>
                <w:sz w:val="20"/>
                <w:szCs w:val="20"/>
                <w:lang w:val="en-US"/>
              </w:rPr>
              <w:t>10</w:t>
            </w:r>
          </w:p>
          <w:p w14:paraId="5600E9D0" w14:textId="4D1870ED" w:rsidR="003A1F27" w:rsidRPr="001D3629" w:rsidRDefault="001E6D3A" w:rsidP="001E6D3A">
            <w:pPr>
              <w:jc w:val="center"/>
              <w:rPr>
                <w:sz w:val="20"/>
                <w:szCs w:val="20"/>
                <w:lang w:val="es-NI"/>
              </w:rPr>
            </w:pPr>
            <w:r w:rsidRPr="00A31BDD">
              <w:rPr>
                <w:sz w:val="20"/>
                <w:szCs w:val="20"/>
                <w:lang w:val="en-US"/>
              </w:rPr>
              <w:t>12 may</w:t>
            </w:r>
          </w:p>
        </w:tc>
        <w:tc>
          <w:tcPr>
            <w:tcW w:w="2856" w:type="dxa"/>
            <w:vAlign w:val="center"/>
          </w:tcPr>
          <w:p w14:paraId="7C16B09E" w14:textId="5D6D1F27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E56928">
              <w:rPr>
                <w:rFonts w:ascii="Tahoma" w:hAnsi="Tahoma" w:cs="Tahoma"/>
                <w:sz w:val="16"/>
                <w:szCs w:val="16"/>
              </w:rPr>
              <w:t>Tecnología de integración PAL, GALFPGA.</w:t>
            </w:r>
          </w:p>
        </w:tc>
        <w:tc>
          <w:tcPr>
            <w:tcW w:w="3280" w:type="dxa"/>
            <w:vMerge/>
            <w:vAlign w:val="center"/>
          </w:tcPr>
          <w:p w14:paraId="0D82985C" w14:textId="499F22B0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3833C547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352410CE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5064E850" w14:textId="43A58AC6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4A311B4E" w14:textId="6B980F32" w:rsidR="00313C6A" w:rsidRPr="000A6A43" w:rsidRDefault="00546FB0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1F27" w14:paraId="7E286FA7" w14:textId="77777777" w:rsidTr="00236141">
        <w:trPr>
          <w:trHeight w:val="1473"/>
          <w:jc w:val="center"/>
        </w:trPr>
        <w:tc>
          <w:tcPr>
            <w:tcW w:w="1120" w:type="dxa"/>
            <w:vMerge/>
            <w:vAlign w:val="center"/>
          </w:tcPr>
          <w:p w14:paraId="3DCD30B6" w14:textId="77777777" w:rsidR="003A1F27" w:rsidRDefault="003A1F27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630BC873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6C5737">
              <w:rPr>
                <w:rFonts w:ascii="Tahoma" w:hAnsi="Tahoma" w:cs="Tahoma"/>
                <w:sz w:val="16"/>
                <w:szCs w:val="16"/>
              </w:rPr>
              <w:t>Realización de funciones con puertas lógicas</w:t>
            </w:r>
          </w:p>
          <w:p w14:paraId="03D28CE3" w14:textId="478F61F6" w:rsidR="0061300F" w:rsidRPr="00E56928" w:rsidRDefault="0061300F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Sumativa N5</w:t>
            </w:r>
            <w:r>
              <w:rPr>
                <w:rFonts w:ascii="Tahoma" w:hAnsi="Tahoma" w:cs="Tahoma"/>
                <w:sz w:val="16"/>
                <w:szCs w:val="16"/>
              </w:rPr>
              <w:t>: Tecnología de integración</w:t>
            </w:r>
          </w:p>
        </w:tc>
        <w:tc>
          <w:tcPr>
            <w:tcW w:w="3280" w:type="dxa"/>
            <w:vMerge/>
            <w:vAlign w:val="center"/>
          </w:tcPr>
          <w:p w14:paraId="3F73A0FA" w14:textId="77777777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089EA689" w14:textId="77777777" w:rsidR="0061300F" w:rsidRPr="0061300F" w:rsidRDefault="0061300F" w:rsidP="0061300F">
            <w:pPr>
              <w:rPr>
                <w:rFonts w:ascii="Tahoma" w:hAnsi="Tahoma" w:cs="Tahoma"/>
                <w:sz w:val="16"/>
                <w:szCs w:val="16"/>
              </w:rPr>
            </w:pPr>
            <w:r w:rsidRPr="0061300F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1F37FB8" w14:textId="49679D40" w:rsidR="003A1F27" w:rsidRDefault="0061300F" w:rsidP="0061300F">
            <w:pPr>
              <w:rPr>
                <w:rFonts w:ascii="Tahoma" w:hAnsi="Tahoma" w:cs="Tahoma"/>
                <w:sz w:val="16"/>
                <w:szCs w:val="16"/>
              </w:rPr>
            </w:pPr>
            <w:r w:rsidRPr="0061300F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/>
            <w:vAlign w:val="center"/>
          </w:tcPr>
          <w:p w14:paraId="05779B13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1E321866" w14:textId="77777777" w:rsidR="00546FB0" w:rsidRPr="00546FB0" w:rsidRDefault="00546FB0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BB770B5" w14:textId="77777777" w:rsidR="003A1F27" w:rsidRDefault="00546FB0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5884EA96" w14:textId="59A4CCA3" w:rsidR="007D45CA" w:rsidRDefault="007D45C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3A1F27" w14:paraId="3998278A" w14:textId="77777777" w:rsidTr="00236141">
        <w:trPr>
          <w:trHeight w:val="994"/>
          <w:jc w:val="center"/>
        </w:trPr>
        <w:tc>
          <w:tcPr>
            <w:tcW w:w="1120" w:type="dxa"/>
            <w:vAlign w:val="center"/>
          </w:tcPr>
          <w:p w14:paraId="7F23866A" w14:textId="77777777" w:rsidR="001E6D3A" w:rsidRPr="00A31BDD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A31BDD">
              <w:rPr>
                <w:sz w:val="20"/>
                <w:szCs w:val="20"/>
                <w:lang w:val="en-US"/>
              </w:rPr>
              <w:lastRenderedPageBreak/>
              <w:t>11</w:t>
            </w:r>
          </w:p>
          <w:p w14:paraId="10E889F8" w14:textId="77777777" w:rsidR="001E6D3A" w:rsidRPr="007D336A" w:rsidRDefault="001E6D3A" w:rsidP="001E6D3A">
            <w:pPr>
              <w:jc w:val="center"/>
              <w:rPr>
                <w:sz w:val="20"/>
                <w:szCs w:val="20"/>
              </w:rPr>
            </w:pPr>
            <w:r w:rsidRPr="00A31BDD">
              <w:rPr>
                <w:sz w:val="20"/>
                <w:szCs w:val="20"/>
                <w:lang w:val="en-US"/>
              </w:rPr>
              <w:t>18 may</w:t>
            </w:r>
          </w:p>
          <w:p w14:paraId="5C8C38F7" w14:textId="70E2863D" w:rsidR="003A1F27" w:rsidRPr="001D3629" w:rsidRDefault="003A1F27" w:rsidP="00E54842">
            <w:pPr>
              <w:jc w:val="center"/>
              <w:rPr>
                <w:sz w:val="20"/>
                <w:szCs w:val="20"/>
                <w:lang w:val="es-NI"/>
              </w:rPr>
            </w:pPr>
          </w:p>
        </w:tc>
        <w:tc>
          <w:tcPr>
            <w:tcW w:w="2856" w:type="dxa"/>
            <w:vAlign w:val="center"/>
          </w:tcPr>
          <w:p w14:paraId="0A724130" w14:textId="3301D087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6C5737">
              <w:rPr>
                <w:rFonts w:ascii="Tahoma" w:hAnsi="Tahoma" w:cs="Tahoma"/>
                <w:sz w:val="16"/>
                <w:szCs w:val="16"/>
              </w:rPr>
              <w:t>Diseño de circuitos combinacionales</w:t>
            </w:r>
          </w:p>
        </w:tc>
        <w:tc>
          <w:tcPr>
            <w:tcW w:w="3280" w:type="dxa"/>
            <w:vMerge/>
            <w:vAlign w:val="center"/>
          </w:tcPr>
          <w:p w14:paraId="5C3B7FAA" w14:textId="1CF80AB1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1A2FF578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3CE8B072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Align w:val="center"/>
          </w:tcPr>
          <w:p w14:paraId="42CCE6E1" w14:textId="45C5D390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49C22F2A" w14:textId="7C004112" w:rsidR="003A1F27" w:rsidRPr="000A6A43" w:rsidRDefault="003A1F27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1F27" w14:paraId="2A410A62" w14:textId="77777777" w:rsidTr="00236141">
        <w:trPr>
          <w:trHeight w:val="779"/>
          <w:jc w:val="center"/>
        </w:trPr>
        <w:tc>
          <w:tcPr>
            <w:tcW w:w="1120" w:type="dxa"/>
            <w:vMerge w:val="restart"/>
            <w:vAlign w:val="center"/>
          </w:tcPr>
          <w:p w14:paraId="48C3796F" w14:textId="77777777" w:rsidR="001E6D3A" w:rsidRPr="00BF5905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12</w:t>
            </w:r>
          </w:p>
          <w:p w14:paraId="0E1665ED" w14:textId="77777777" w:rsidR="001E6D3A" w:rsidRPr="00BF5905" w:rsidRDefault="001E6D3A" w:rsidP="001E6D3A">
            <w:pPr>
              <w:jc w:val="center"/>
              <w:rPr>
                <w:sz w:val="20"/>
                <w:szCs w:val="20"/>
                <w:lang w:val="en-US"/>
              </w:rPr>
            </w:pPr>
            <w:r w:rsidRPr="00BF5905">
              <w:rPr>
                <w:sz w:val="20"/>
                <w:szCs w:val="20"/>
                <w:lang w:val="en-US"/>
              </w:rPr>
              <w:t>26 may</w:t>
            </w:r>
          </w:p>
          <w:p w14:paraId="1D31A556" w14:textId="1B0527FB" w:rsidR="003A1F27" w:rsidRPr="007D336A" w:rsidRDefault="003A1F27" w:rsidP="001E6D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56" w:type="dxa"/>
            <w:vAlign w:val="center"/>
          </w:tcPr>
          <w:p w14:paraId="14A0A3AB" w14:textId="57755EAB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9C0BCE">
              <w:rPr>
                <w:rFonts w:ascii="Tahoma" w:hAnsi="Tahoma" w:cs="Tahoma"/>
                <w:sz w:val="16"/>
                <w:szCs w:val="16"/>
              </w:rPr>
              <w:t>Dispositivos de integración media (</w:t>
            </w:r>
            <w:proofErr w:type="spellStart"/>
            <w:r w:rsidRPr="009C0BCE">
              <w:rPr>
                <w:rFonts w:ascii="Tahoma" w:hAnsi="Tahoma" w:cs="Tahoma"/>
                <w:sz w:val="16"/>
                <w:szCs w:val="16"/>
              </w:rPr>
              <w:t>msi</w:t>
            </w:r>
            <w:proofErr w:type="spellEnd"/>
            <w:r w:rsidRPr="009C0BC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280" w:type="dxa"/>
            <w:vMerge/>
            <w:vAlign w:val="center"/>
          </w:tcPr>
          <w:p w14:paraId="71B39F46" w14:textId="5016C6AE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4A4F7C33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F23D90" w14:textId="665C9AC6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72307DF9" w14:textId="09AA8D80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Merge w:val="restart"/>
            <w:vAlign w:val="center"/>
          </w:tcPr>
          <w:p w14:paraId="495DB04B" w14:textId="6F032CBB" w:rsidR="003A1F27" w:rsidRPr="000A6A43" w:rsidRDefault="003A1F27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1F27" w14:paraId="5651B60A" w14:textId="77777777" w:rsidTr="006E7D5D">
        <w:trPr>
          <w:trHeight w:val="1022"/>
          <w:jc w:val="center"/>
        </w:trPr>
        <w:tc>
          <w:tcPr>
            <w:tcW w:w="1120" w:type="dxa"/>
            <w:vMerge/>
            <w:vAlign w:val="center"/>
          </w:tcPr>
          <w:p w14:paraId="010F4542" w14:textId="77777777" w:rsidR="003A1F27" w:rsidRPr="00924BEB" w:rsidRDefault="003A1F27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41E0A65B" w14:textId="4D17FF4F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E40DFE">
              <w:rPr>
                <w:rFonts w:ascii="Tahoma" w:hAnsi="Tahoma" w:cs="Tahoma"/>
                <w:sz w:val="16"/>
                <w:szCs w:val="16"/>
              </w:rPr>
              <w:t>Codificadores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r w:rsidRPr="00E40DFE">
              <w:rPr>
                <w:rFonts w:ascii="Tahoma" w:hAnsi="Tahoma" w:cs="Tahoma"/>
                <w:sz w:val="16"/>
                <w:szCs w:val="16"/>
              </w:rPr>
              <w:t xml:space="preserve"> decodificadores</w:t>
            </w:r>
          </w:p>
        </w:tc>
        <w:tc>
          <w:tcPr>
            <w:tcW w:w="3280" w:type="dxa"/>
            <w:vMerge/>
            <w:vAlign w:val="center"/>
          </w:tcPr>
          <w:p w14:paraId="625ABF6F" w14:textId="77777777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Merge/>
            <w:vAlign w:val="center"/>
          </w:tcPr>
          <w:p w14:paraId="4E6EEA7A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Merge/>
            <w:vAlign w:val="center"/>
          </w:tcPr>
          <w:p w14:paraId="10262C68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Merge/>
            <w:vAlign w:val="center"/>
          </w:tcPr>
          <w:p w14:paraId="23823C58" w14:textId="77777777" w:rsidR="003A1F27" w:rsidRDefault="003A1F27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1F27" w14:paraId="6FE52F58" w14:textId="77777777" w:rsidTr="00236141">
        <w:trPr>
          <w:trHeight w:val="1048"/>
          <w:jc w:val="center"/>
        </w:trPr>
        <w:tc>
          <w:tcPr>
            <w:tcW w:w="1120" w:type="dxa"/>
            <w:vMerge w:val="restart"/>
            <w:vAlign w:val="center"/>
          </w:tcPr>
          <w:p w14:paraId="3D44C6E6" w14:textId="77777777" w:rsidR="001E6D3A" w:rsidRPr="001D3629" w:rsidRDefault="001E6D3A" w:rsidP="001E6D3A">
            <w:pPr>
              <w:jc w:val="center"/>
              <w:rPr>
                <w:sz w:val="20"/>
                <w:szCs w:val="20"/>
                <w:lang w:val="es-NI"/>
              </w:rPr>
            </w:pPr>
            <w:r w:rsidRPr="001D3629">
              <w:rPr>
                <w:sz w:val="20"/>
                <w:szCs w:val="20"/>
                <w:lang w:val="es-NI"/>
              </w:rPr>
              <w:t>13</w:t>
            </w:r>
          </w:p>
          <w:p w14:paraId="020B2E77" w14:textId="128F3F66" w:rsidR="003A1F27" w:rsidRPr="007D336A" w:rsidRDefault="001E6D3A" w:rsidP="001E6D3A">
            <w:pPr>
              <w:jc w:val="center"/>
              <w:rPr>
                <w:sz w:val="20"/>
                <w:szCs w:val="20"/>
              </w:rPr>
            </w:pPr>
            <w:r w:rsidRPr="001D3629">
              <w:rPr>
                <w:sz w:val="20"/>
                <w:szCs w:val="20"/>
                <w:lang w:val="es-NI"/>
              </w:rPr>
              <w:t>02 jun</w:t>
            </w:r>
          </w:p>
        </w:tc>
        <w:tc>
          <w:tcPr>
            <w:tcW w:w="2856" w:type="dxa"/>
            <w:vAlign w:val="center"/>
          </w:tcPr>
          <w:p w14:paraId="452C24DA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E40DFE">
              <w:rPr>
                <w:rFonts w:ascii="Tahoma" w:hAnsi="Tahoma" w:cs="Tahoma"/>
                <w:sz w:val="16"/>
                <w:szCs w:val="16"/>
              </w:rPr>
              <w:t>multiplexores, demultiplexor, sumador binario.</w:t>
            </w:r>
          </w:p>
          <w:p w14:paraId="0202459B" w14:textId="128BC0E9" w:rsidR="00B9263A" w:rsidRPr="00513BB1" w:rsidRDefault="00B9263A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Sumativa N6</w:t>
            </w:r>
            <w:r>
              <w:rPr>
                <w:rFonts w:ascii="Tahoma" w:hAnsi="Tahoma" w:cs="Tahoma"/>
                <w:sz w:val="16"/>
                <w:szCs w:val="16"/>
              </w:rPr>
              <w:t>: Multiplexores</w:t>
            </w:r>
          </w:p>
        </w:tc>
        <w:tc>
          <w:tcPr>
            <w:tcW w:w="3280" w:type="dxa"/>
            <w:vMerge/>
            <w:vAlign w:val="center"/>
          </w:tcPr>
          <w:p w14:paraId="2C34EB88" w14:textId="2D4A9E0F" w:rsidR="003A1F27" w:rsidRPr="0073625A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70073268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53C8EEE" w14:textId="5F25B724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7F43FA14" w14:textId="44EFC78E" w:rsidR="003A1F27" w:rsidRPr="000A6A43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5C2428EC" w14:textId="77777777" w:rsidR="009100DA" w:rsidRDefault="003A1F27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4AD5905" w14:textId="77777777" w:rsidR="003A1F27" w:rsidRDefault="003A1F27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90699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DDDC541" w14:textId="794C9C43" w:rsidR="007D45CA" w:rsidRDefault="007D45C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3A1F27" w14:paraId="76C96F65" w14:textId="77777777" w:rsidTr="00236141">
        <w:trPr>
          <w:trHeight w:val="764"/>
          <w:jc w:val="center"/>
        </w:trPr>
        <w:tc>
          <w:tcPr>
            <w:tcW w:w="1120" w:type="dxa"/>
            <w:vMerge/>
            <w:vAlign w:val="center"/>
          </w:tcPr>
          <w:p w14:paraId="0489605D" w14:textId="77777777" w:rsidR="003A1F27" w:rsidRPr="00924BEB" w:rsidRDefault="003A1F27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25427999" w14:textId="692776AD" w:rsidR="003A1F27" w:rsidRPr="00E40DFE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FD4ABA">
              <w:rPr>
                <w:rFonts w:ascii="Tahoma" w:hAnsi="Tahoma" w:cs="Tahoma"/>
                <w:sz w:val="16"/>
                <w:szCs w:val="16"/>
              </w:rPr>
              <w:t xml:space="preserve">Circuitos lógicos programables </w:t>
            </w:r>
            <w:r w:rsidR="00CD1125" w:rsidRPr="00FD4ABA">
              <w:rPr>
                <w:rFonts w:ascii="Tahoma" w:hAnsi="Tahoma" w:cs="Tahoma"/>
                <w:sz w:val="16"/>
                <w:szCs w:val="16"/>
              </w:rPr>
              <w:t>(ROM</w:t>
            </w:r>
            <w:r w:rsidRPr="00FD4AB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280" w:type="dxa"/>
            <w:vMerge/>
            <w:vAlign w:val="center"/>
          </w:tcPr>
          <w:p w14:paraId="023FA3B3" w14:textId="77777777" w:rsidR="003A1F27" w:rsidRPr="0073625A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4CB6F56B" w14:textId="77777777" w:rsidR="00B9263A" w:rsidRPr="00B9263A" w:rsidRDefault="00B9263A" w:rsidP="00B9263A">
            <w:pPr>
              <w:rPr>
                <w:rFonts w:ascii="Tahoma" w:hAnsi="Tahoma" w:cs="Tahoma"/>
                <w:sz w:val="16"/>
                <w:szCs w:val="16"/>
              </w:rPr>
            </w:pPr>
            <w:r w:rsidRPr="00B9263A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E77B795" w14:textId="21F1E7AF" w:rsidR="003A1F27" w:rsidRDefault="00B9263A" w:rsidP="00B9263A">
            <w:pPr>
              <w:rPr>
                <w:rFonts w:ascii="Tahoma" w:hAnsi="Tahoma" w:cs="Tahoma"/>
                <w:sz w:val="16"/>
                <w:szCs w:val="16"/>
              </w:rPr>
            </w:pPr>
            <w:r w:rsidRPr="00B9263A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/>
            <w:vAlign w:val="center"/>
          </w:tcPr>
          <w:p w14:paraId="31CAB9C1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4944FDCD" w14:textId="3F216CA1" w:rsidR="003A1F27" w:rsidRDefault="00313C6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13C6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1F27" w14:paraId="12CF484B" w14:textId="77777777" w:rsidTr="00236141">
        <w:trPr>
          <w:trHeight w:val="831"/>
          <w:jc w:val="center"/>
        </w:trPr>
        <w:tc>
          <w:tcPr>
            <w:tcW w:w="1120" w:type="dxa"/>
            <w:vMerge w:val="restart"/>
            <w:vAlign w:val="center"/>
          </w:tcPr>
          <w:p w14:paraId="65C1DCAF" w14:textId="77777777" w:rsidR="001E6D3A" w:rsidRPr="001D3629" w:rsidRDefault="001E6D3A" w:rsidP="001E6D3A">
            <w:pPr>
              <w:jc w:val="center"/>
              <w:rPr>
                <w:sz w:val="20"/>
                <w:szCs w:val="20"/>
                <w:lang w:val="es-NI"/>
              </w:rPr>
            </w:pPr>
            <w:r w:rsidRPr="001D3629">
              <w:rPr>
                <w:sz w:val="20"/>
                <w:szCs w:val="20"/>
                <w:lang w:val="es-NI"/>
              </w:rPr>
              <w:t>14</w:t>
            </w:r>
          </w:p>
          <w:p w14:paraId="593C0329" w14:textId="77777777" w:rsidR="001E6D3A" w:rsidRPr="001D3629" w:rsidRDefault="001E6D3A" w:rsidP="001E6D3A">
            <w:pPr>
              <w:jc w:val="center"/>
              <w:rPr>
                <w:sz w:val="20"/>
                <w:szCs w:val="20"/>
                <w:lang w:val="es-NI"/>
              </w:rPr>
            </w:pPr>
            <w:r w:rsidRPr="001D3629">
              <w:rPr>
                <w:sz w:val="20"/>
                <w:szCs w:val="20"/>
                <w:lang w:val="es-NI"/>
              </w:rPr>
              <w:t>09 jun</w:t>
            </w:r>
          </w:p>
          <w:p w14:paraId="3E862232" w14:textId="28E98888" w:rsidR="003A1F27" w:rsidRPr="007D336A" w:rsidRDefault="003A1F27" w:rsidP="00E548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56" w:type="dxa"/>
            <w:vAlign w:val="center"/>
          </w:tcPr>
          <w:p w14:paraId="3ADABE71" w14:textId="34B1F72B" w:rsidR="003A1F27" w:rsidRPr="00513BB1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3A1F27">
              <w:rPr>
                <w:rFonts w:ascii="Tahoma" w:hAnsi="Tahoma" w:cs="Tahoma"/>
                <w:sz w:val="16"/>
                <w:szCs w:val="16"/>
              </w:rPr>
              <w:t>Estructura interna de un FPGA</w:t>
            </w:r>
          </w:p>
        </w:tc>
        <w:tc>
          <w:tcPr>
            <w:tcW w:w="3280" w:type="dxa"/>
            <w:vMerge/>
            <w:vAlign w:val="center"/>
          </w:tcPr>
          <w:p w14:paraId="74C8CC90" w14:textId="314A5C50" w:rsidR="003A1F27" w:rsidRPr="0073625A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4D11C1B6" w14:textId="77777777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5CB682" w14:textId="3D413889" w:rsidR="003A1F27" w:rsidRDefault="003A1F27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2023" w:type="dxa"/>
            <w:vMerge w:val="restart"/>
            <w:vAlign w:val="center"/>
          </w:tcPr>
          <w:p w14:paraId="3DD27F5B" w14:textId="6FDD112A" w:rsidR="003A1F27" w:rsidRPr="000A6A43" w:rsidRDefault="00CD1125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75" w:type="dxa"/>
            <w:vAlign w:val="center"/>
          </w:tcPr>
          <w:p w14:paraId="4F6C8FA3" w14:textId="640318B8" w:rsidR="003A1F27" w:rsidRDefault="00546FB0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FD4ABA" w14:paraId="6536D648" w14:textId="77777777" w:rsidTr="00236141">
        <w:trPr>
          <w:trHeight w:val="928"/>
          <w:jc w:val="center"/>
        </w:trPr>
        <w:tc>
          <w:tcPr>
            <w:tcW w:w="1120" w:type="dxa"/>
            <w:vMerge/>
            <w:vAlign w:val="center"/>
          </w:tcPr>
          <w:p w14:paraId="744AFA8F" w14:textId="77777777" w:rsidR="00FD4ABA" w:rsidRPr="00924BEB" w:rsidRDefault="00FD4ABA" w:rsidP="000B74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6" w:type="dxa"/>
            <w:vAlign w:val="center"/>
          </w:tcPr>
          <w:p w14:paraId="7B7B3B6E" w14:textId="1CBEDF3B" w:rsidR="00FD4ABA" w:rsidRPr="00513BB1" w:rsidRDefault="004D6729" w:rsidP="000B74C6">
            <w:pPr>
              <w:rPr>
                <w:rFonts w:ascii="Tahoma" w:hAnsi="Tahoma" w:cs="Tahoma"/>
                <w:sz w:val="16"/>
                <w:szCs w:val="16"/>
              </w:rPr>
            </w:pP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Sumativa EP2</w:t>
            </w:r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3A1F27"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3280" w:type="dxa"/>
            <w:vAlign w:val="center"/>
          </w:tcPr>
          <w:p w14:paraId="41A3D1FD" w14:textId="5D524AB5" w:rsidR="00FD4ABA" w:rsidRPr="0073625A" w:rsidRDefault="00917FA9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Entrega del proyecto de final de curso, maqueta</w:t>
            </w:r>
            <w:r w:rsidR="00343343">
              <w:rPr>
                <w:rFonts w:ascii="Tahoma" w:hAnsi="Tahoma" w:cs="Tahoma"/>
                <w:sz w:val="16"/>
                <w:szCs w:val="16"/>
              </w:rPr>
              <w:t xml:space="preserve">, modelo a escala de un sistema </w:t>
            </w:r>
            <w:r w:rsidR="00F237FA">
              <w:rPr>
                <w:rFonts w:ascii="Tahoma" w:hAnsi="Tahoma" w:cs="Tahoma"/>
                <w:sz w:val="16"/>
                <w:szCs w:val="16"/>
              </w:rPr>
              <w:t>automatizado</w:t>
            </w:r>
          </w:p>
        </w:tc>
        <w:tc>
          <w:tcPr>
            <w:tcW w:w="2340" w:type="dxa"/>
            <w:vAlign w:val="center"/>
          </w:tcPr>
          <w:p w14:paraId="44BBA775" w14:textId="4C383BF9" w:rsidR="00FD4ABA" w:rsidRDefault="00F237FA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Exposiciones </w:t>
            </w:r>
          </w:p>
        </w:tc>
        <w:tc>
          <w:tcPr>
            <w:tcW w:w="2023" w:type="dxa"/>
            <w:vMerge/>
            <w:vAlign w:val="center"/>
          </w:tcPr>
          <w:p w14:paraId="6E141775" w14:textId="77777777" w:rsidR="00FD4ABA" w:rsidRPr="000A6A43" w:rsidRDefault="00FD4ABA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1390C99A" w14:textId="77777777" w:rsidR="00546FB0" w:rsidRPr="00546FB0" w:rsidRDefault="00546FB0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EE71D51" w14:textId="77777777" w:rsidR="00FD4ABA" w:rsidRDefault="00546FB0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13D4C92F" w14:textId="6A3E9AFE" w:rsidR="007D45CA" w:rsidRDefault="007D45CA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D45CA">
              <w:rPr>
                <w:rFonts w:ascii="Tahoma" w:hAnsi="Tahoma" w:cs="Tahoma"/>
                <w:sz w:val="16"/>
                <w:szCs w:val="16"/>
              </w:rPr>
              <w:t>(</w:t>
            </w:r>
            <w:r w:rsidRPr="004A35D2">
              <w:rPr>
                <w:rFonts w:ascii="Tahoma" w:hAnsi="Tahoma" w:cs="Tahoma"/>
                <w:color w:val="FF0000"/>
                <w:sz w:val="16"/>
                <w:szCs w:val="16"/>
              </w:rPr>
              <w:t>20 puntos</w:t>
            </w:r>
            <w:r w:rsidRPr="007D45C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0B74C6" w14:paraId="3F347D34" w14:textId="77777777" w:rsidTr="00236141">
        <w:trPr>
          <w:trHeight w:val="839"/>
          <w:jc w:val="center"/>
        </w:trPr>
        <w:tc>
          <w:tcPr>
            <w:tcW w:w="1120" w:type="dxa"/>
            <w:vAlign w:val="center"/>
          </w:tcPr>
          <w:p w14:paraId="54621098" w14:textId="77777777" w:rsidR="001E6D3A" w:rsidRPr="001D3629" w:rsidRDefault="001E6D3A" w:rsidP="001E6D3A">
            <w:pPr>
              <w:jc w:val="center"/>
              <w:rPr>
                <w:sz w:val="20"/>
                <w:szCs w:val="20"/>
                <w:lang w:val="es-NI"/>
              </w:rPr>
            </w:pPr>
            <w:r w:rsidRPr="001D3629">
              <w:rPr>
                <w:sz w:val="20"/>
                <w:szCs w:val="20"/>
                <w:lang w:val="es-NI"/>
              </w:rPr>
              <w:t>15</w:t>
            </w:r>
          </w:p>
          <w:p w14:paraId="512385BD" w14:textId="77777777" w:rsidR="001E6D3A" w:rsidRPr="001D3629" w:rsidRDefault="001E6D3A" w:rsidP="001E6D3A">
            <w:pPr>
              <w:jc w:val="center"/>
              <w:rPr>
                <w:sz w:val="20"/>
                <w:szCs w:val="20"/>
                <w:lang w:val="es-NI"/>
              </w:rPr>
            </w:pPr>
            <w:r w:rsidRPr="001D3629">
              <w:rPr>
                <w:sz w:val="20"/>
                <w:szCs w:val="20"/>
                <w:lang w:val="es-NI"/>
              </w:rPr>
              <w:t>16 jun</w:t>
            </w:r>
          </w:p>
          <w:p w14:paraId="46562FFD" w14:textId="377C069A" w:rsidR="000B74C6" w:rsidRPr="007D336A" w:rsidRDefault="000B74C6" w:rsidP="00E548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56" w:type="dxa"/>
            <w:vAlign w:val="center"/>
          </w:tcPr>
          <w:p w14:paraId="737BE1D6" w14:textId="04D12071" w:rsidR="000B74C6" w:rsidRPr="00513BB1" w:rsidRDefault="00CD1125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280" w:type="dxa"/>
            <w:vAlign w:val="center"/>
          </w:tcPr>
          <w:p w14:paraId="7293C247" w14:textId="5A4B116A" w:rsidR="000B74C6" w:rsidRPr="0073625A" w:rsidRDefault="00EE63B2" w:rsidP="000B74C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2340" w:type="dxa"/>
            <w:vAlign w:val="center"/>
          </w:tcPr>
          <w:p w14:paraId="29912198" w14:textId="77777777" w:rsidR="000B74C6" w:rsidRDefault="000B74C6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3FC28B2D" w14:textId="77777777" w:rsidR="000B74C6" w:rsidRPr="000A6A43" w:rsidRDefault="000B74C6" w:rsidP="000B74C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75" w:type="dxa"/>
            <w:vAlign w:val="center"/>
          </w:tcPr>
          <w:p w14:paraId="39E18097" w14:textId="77777777" w:rsidR="00EE63B2" w:rsidRPr="00546FB0" w:rsidRDefault="00EE63B2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56217B7" w14:textId="1B0EE5A4" w:rsidR="000B74C6" w:rsidRDefault="00EE63B2" w:rsidP="00BA63C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FB0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C051" w14:textId="77777777" w:rsidR="00581C7C" w:rsidRDefault="00581C7C" w:rsidP="00346567">
      <w:r>
        <w:separator/>
      </w:r>
    </w:p>
  </w:endnote>
  <w:endnote w:type="continuationSeparator" w:id="0">
    <w:p w14:paraId="79065343" w14:textId="77777777" w:rsidR="00581C7C" w:rsidRDefault="00581C7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99F8" w14:textId="77777777" w:rsidR="00581C7C" w:rsidRDefault="00581C7C" w:rsidP="00346567">
      <w:r>
        <w:separator/>
      </w:r>
    </w:p>
  </w:footnote>
  <w:footnote w:type="continuationSeparator" w:id="0">
    <w:p w14:paraId="3B1E6DD3" w14:textId="77777777" w:rsidR="00581C7C" w:rsidRDefault="00581C7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903FB"/>
    <w:multiLevelType w:val="hybridMultilevel"/>
    <w:tmpl w:val="AA82C63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8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25A6"/>
    <w:rsid w:val="00035866"/>
    <w:rsid w:val="00061A1A"/>
    <w:rsid w:val="000651CB"/>
    <w:rsid w:val="00071603"/>
    <w:rsid w:val="00072282"/>
    <w:rsid w:val="00072950"/>
    <w:rsid w:val="00076CF1"/>
    <w:rsid w:val="0008004B"/>
    <w:rsid w:val="000A5951"/>
    <w:rsid w:val="000A6A43"/>
    <w:rsid w:val="000A7B98"/>
    <w:rsid w:val="000B2287"/>
    <w:rsid w:val="000B74C6"/>
    <w:rsid w:val="000C6BFC"/>
    <w:rsid w:val="000D07E6"/>
    <w:rsid w:val="000D40D6"/>
    <w:rsid w:val="000F0D9A"/>
    <w:rsid w:val="000F46C8"/>
    <w:rsid w:val="000F61CD"/>
    <w:rsid w:val="00113291"/>
    <w:rsid w:val="00113A61"/>
    <w:rsid w:val="00130F74"/>
    <w:rsid w:val="0013505F"/>
    <w:rsid w:val="001471FE"/>
    <w:rsid w:val="001520C7"/>
    <w:rsid w:val="001804ED"/>
    <w:rsid w:val="001A0423"/>
    <w:rsid w:val="001A6D92"/>
    <w:rsid w:val="001A7488"/>
    <w:rsid w:val="001B5F95"/>
    <w:rsid w:val="001C1C5B"/>
    <w:rsid w:val="001C56E5"/>
    <w:rsid w:val="001C62F4"/>
    <w:rsid w:val="001D3629"/>
    <w:rsid w:val="001E1D12"/>
    <w:rsid w:val="001E2FD8"/>
    <w:rsid w:val="001E6D3A"/>
    <w:rsid w:val="001F090E"/>
    <w:rsid w:val="001F2A04"/>
    <w:rsid w:val="00202F59"/>
    <w:rsid w:val="0021041E"/>
    <w:rsid w:val="00230EA4"/>
    <w:rsid w:val="00230EE7"/>
    <w:rsid w:val="002328CC"/>
    <w:rsid w:val="00236141"/>
    <w:rsid w:val="0024104C"/>
    <w:rsid w:val="00246AB9"/>
    <w:rsid w:val="002476BF"/>
    <w:rsid w:val="00260ABA"/>
    <w:rsid w:val="00265675"/>
    <w:rsid w:val="002672A0"/>
    <w:rsid w:val="00283AAA"/>
    <w:rsid w:val="002C1E19"/>
    <w:rsid w:val="002D2265"/>
    <w:rsid w:val="002D259E"/>
    <w:rsid w:val="002D2F50"/>
    <w:rsid w:val="002E1E30"/>
    <w:rsid w:val="002F374D"/>
    <w:rsid w:val="003033E8"/>
    <w:rsid w:val="00303779"/>
    <w:rsid w:val="00303F32"/>
    <w:rsid w:val="003040A7"/>
    <w:rsid w:val="0030623D"/>
    <w:rsid w:val="00313C6A"/>
    <w:rsid w:val="003152F1"/>
    <w:rsid w:val="0031718F"/>
    <w:rsid w:val="0032324D"/>
    <w:rsid w:val="0032559B"/>
    <w:rsid w:val="0032702B"/>
    <w:rsid w:val="0033493B"/>
    <w:rsid w:val="00343343"/>
    <w:rsid w:val="00345CC8"/>
    <w:rsid w:val="00346567"/>
    <w:rsid w:val="003500B2"/>
    <w:rsid w:val="0036000A"/>
    <w:rsid w:val="00367941"/>
    <w:rsid w:val="003871FA"/>
    <w:rsid w:val="003A1F27"/>
    <w:rsid w:val="003A5C07"/>
    <w:rsid w:val="003B63F7"/>
    <w:rsid w:val="003B66D3"/>
    <w:rsid w:val="003B6803"/>
    <w:rsid w:val="003C0FAB"/>
    <w:rsid w:val="003F15F9"/>
    <w:rsid w:val="00403341"/>
    <w:rsid w:val="00405567"/>
    <w:rsid w:val="00406BA8"/>
    <w:rsid w:val="00410565"/>
    <w:rsid w:val="00411302"/>
    <w:rsid w:val="00413D1E"/>
    <w:rsid w:val="00433F62"/>
    <w:rsid w:val="004408B1"/>
    <w:rsid w:val="00440B91"/>
    <w:rsid w:val="004512A0"/>
    <w:rsid w:val="00451A40"/>
    <w:rsid w:val="00461909"/>
    <w:rsid w:val="00473B94"/>
    <w:rsid w:val="004750DE"/>
    <w:rsid w:val="004832FD"/>
    <w:rsid w:val="00486909"/>
    <w:rsid w:val="004A35D2"/>
    <w:rsid w:val="004D0AEB"/>
    <w:rsid w:val="004D120F"/>
    <w:rsid w:val="004D6729"/>
    <w:rsid w:val="004E7E73"/>
    <w:rsid w:val="004F2487"/>
    <w:rsid w:val="004F7C25"/>
    <w:rsid w:val="00503177"/>
    <w:rsid w:val="00505CAE"/>
    <w:rsid w:val="00507C22"/>
    <w:rsid w:val="00513BB1"/>
    <w:rsid w:val="00516685"/>
    <w:rsid w:val="005168C6"/>
    <w:rsid w:val="00517DBC"/>
    <w:rsid w:val="00527000"/>
    <w:rsid w:val="005420E5"/>
    <w:rsid w:val="00542FBD"/>
    <w:rsid w:val="00546FB0"/>
    <w:rsid w:val="00566795"/>
    <w:rsid w:val="00572648"/>
    <w:rsid w:val="005728FE"/>
    <w:rsid w:val="00577F94"/>
    <w:rsid w:val="0058156F"/>
    <w:rsid w:val="00581C7C"/>
    <w:rsid w:val="005928A3"/>
    <w:rsid w:val="005930F6"/>
    <w:rsid w:val="00593A11"/>
    <w:rsid w:val="00594C3A"/>
    <w:rsid w:val="005B6D8D"/>
    <w:rsid w:val="005C22CA"/>
    <w:rsid w:val="005C32D5"/>
    <w:rsid w:val="005C4598"/>
    <w:rsid w:val="005C4E3F"/>
    <w:rsid w:val="005D54FF"/>
    <w:rsid w:val="005E51C5"/>
    <w:rsid w:val="005E7519"/>
    <w:rsid w:val="005F1E89"/>
    <w:rsid w:val="005F5600"/>
    <w:rsid w:val="00611803"/>
    <w:rsid w:val="0061300F"/>
    <w:rsid w:val="00620939"/>
    <w:rsid w:val="00634F22"/>
    <w:rsid w:val="00636F96"/>
    <w:rsid w:val="0064343F"/>
    <w:rsid w:val="00670484"/>
    <w:rsid w:val="00683B2C"/>
    <w:rsid w:val="00684AD8"/>
    <w:rsid w:val="00686619"/>
    <w:rsid w:val="00691BCA"/>
    <w:rsid w:val="0069568F"/>
    <w:rsid w:val="006B0514"/>
    <w:rsid w:val="006B4456"/>
    <w:rsid w:val="006C3328"/>
    <w:rsid w:val="006C5737"/>
    <w:rsid w:val="006E30F5"/>
    <w:rsid w:val="006E4599"/>
    <w:rsid w:val="006E7D5D"/>
    <w:rsid w:val="006F3E1F"/>
    <w:rsid w:val="007003FC"/>
    <w:rsid w:val="0073625A"/>
    <w:rsid w:val="00736FBD"/>
    <w:rsid w:val="00757411"/>
    <w:rsid w:val="00766153"/>
    <w:rsid w:val="00766AF9"/>
    <w:rsid w:val="00776225"/>
    <w:rsid w:val="00787528"/>
    <w:rsid w:val="007A763A"/>
    <w:rsid w:val="007B2A23"/>
    <w:rsid w:val="007B2DF1"/>
    <w:rsid w:val="007B46B7"/>
    <w:rsid w:val="007D336A"/>
    <w:rsid w:val="007D45CA"/>
    <w:rsid w:val="007D6403"/>
    <w:rsid w:val="007E22EA"/>
    <w:rsid w:val="007F365B"/>
    <w:rsid w:val="008129B8"/>
    <w:rsid w:val="008207F2"/>
    <w:rsid w:val="008224F1"/>
    <w:rsid w:val="00841A99"/>
    <w:rsid w:val="00844982"/>
    <w:rsid w:val="00845331"/>
    <w:rsid w:val="00847FAF"/>
    <w:rsid w:val="0087022F"/>
    <w:rsid w:val="0087175C"/>
    <w:rsid w:val="00876CCE"/>
    <w:rsid w:val="00892864"/>
    <w:rsid w:val="0089545D"/>
    <w:rsid w:val="008A2DDD"/>
    <w:rsid w:val="008A6215"/>
    <w:rsid w:val="008D0509"/>
    <w:rsid w:val="008E3159"/>
    <w:rsid w:val="00902C6E"/>
    <w:rsid w:val="0090785A"/>
    <w:rsid w:val="009100DA"/>
    <w:rsid w:val="009141BA"/>
    <w:rsid w:val="00917FA9"/>
    <w:rsid w:val="00931900"/>
    <w:rsid w:val="00932A65"/>
    <w:rsid w:val="0093403F"/>
    <w:rsid w:val="009419B1"/>
    <w:rsid w:val="0098527E"/>
    <w:rsid w:val="009907F0"/>
    <w:rsid w:val="009B000B"/>
    <w:rsid w:val="009B370F"/>
    <w:rsid w:val="009C0BCE"/>
    <w:rsid w:val="009C270E"/>
    <w:rsid w:val="009D6C53"/>
    <w:rsid w:val="009E2201"/>
    <w:rsid w:val="009E2D14"/>
    <w:rsid w:val="00A01C27"/>
    <w:rsid w:val="00A15BCE"/>
    <w:rsid w:val="00A21632"/>
    <w:rsid w:val="00A31BDD"/>
    <w:rsid w:val="00A36566"/>
    <w:rsid w:val="00A93476"/>
    <w:rsid w:val="00A94F5A"/>
    <w:rsid w:val="00AA1FA2"/>
    <w:rsid w:val="00AA46ED"/>
    <w:rsid w:val="00AB49E2"/>
    <w:rsid w:val="00AC08C5"/>
    <w:rsid w:val="00AC1275"/>
    <w:rsid w:val="00AC265A"/>
    <w:rsid w:val="00AD3156"/>
    <w:rsid w:val="00AD7992"/>
    <w:rsid w:val="00AE127A"/>
    <w:rsid w:val="00AF4F9F"/>
    <w:rsid w:val="00AF5439"/>
    <w:rsid w:val="00B06E8C"/>
    <w:rsid w:val="00B12FC8"/>
    <w:rsid w:val="00B150B2"/>
    <w:rsid w:val="00B175E3"/>
    <w:rsid w:val="00B26231"/>
    <w:rsid w:val="00B35EA9"/>
    <w:rsid w:val="00B36027"/>
    <w:rsid w:val="00B3683B"/>
    <w:rsid w:val="00B37DF3"/>
    <w:rsid w:val="00B5715E"/>
    <w:rsid w:val="00B64EBA"/>
    <w:rsid w:val="00B65380"/>
    <w:rsid w:val="00B843AC"/>
    <w:rsid w:val="00B850F1"/>
    <w:rsid w:val="00B9263A"/>
    <w:rsid w:val="00BA4F70"/>
    <w:rsid w:val="00BA63C1"/>
    <w:rsid w:val="00BB32AD"/>
    <w:rsid w:val="00BD0DCF"/>
    <w:rsid w:val="00BD3577"/>
    <w:rsid w:val="00BE1078"/>
    <w:rsid w:val="00BE3263"/>
    <w:rsid w:val="00BF2F4F"/>
    <w:rsid w:val="00BF5905"/>
    <w:rsid w:val="00BF7238"/>
    <w:rsid w:val="00C01DDC"/>
    <w:rsid w:val="00C1112C"/>
    <w:rsid w:val="00C430B9"/>
    <w:rsid w:val="00C4371E"/>
    <w:rsid w:val="00C60B26"/>
    <w:rsid w:val="00C72FB4"/>
    <w:rsid w:val="00C7687B"/>
    <w:rsid w:val="00C84B0E"/>
    <w:rsid w:val="00C94BB7"/>
    <w:rsid w:val="00CD1125"/>
    <w:rsid w:val="00CE2E42"/>
    <w:rsid w:val="00CE52F0"/>
    <w:rsid w:val="00CF6F4F"/>
    <w:rsid w:val="00D032E8"/>
    <w:rsid w:val="00D0429B"/>
    <w:rsid w:val="00D063C5"/>
    <w:rsid w:val="00D31F0A"/>
    <w:rsid w:val="00D343FB"/>
    <w:rsid w:val="00D47BED"/>
    <w:rsid w:val="00D621F0"/>
    <w:rsid w:val="00D71B1D"/>
    <w:rsid w:val="00D957FF"/>
    <w:rsid w:val="00DA6C5C"/>
    <w:rsid w:val="00DD0CC3"/>
    <w:rsid w:val="00DE6413"/>
    <w:rsid w:val="00DE684D"/>
    <w:rsid w:val="00E03AE6"/>
    <w:rsid w:val="00E10464"/>
    <w:rsid w:val="00E23B85"/>
    <w:rsid w:val="00E258CF"/>
    <w:rsid w:val="00E33059"/>
    <w:rsid w:val="00E40DFE"/>
    <w:rsid w:val="00E446EC"/>
    <w:rsid w:val="00E5004F"/>
    <w:rsid w:val="00E5146C"/>
    <w:rsid w:val="00E54842"/>
    <w:rsid w:val="00E568EB"/>
    <w:rsid w:val="00E56928"/>
    <w:rsid w:val="00E6242E"/>
    <w:rsid w:val="00E91589"/>
    <w:rsid w:val="00EB05E0"/>
    <w:rsid w:val="00EB5B22"/>
    <w:rsid w:val="00EC5280"/>
    <w:rsid w:val="00ED3F29"/>
    <w:rsid w:val="00ED61FB"/>
    <w:rsid w:val="00EE182F"/>
    <w:rsid w:val="00EE3315"/>
    <w:rsid w:val="00EE63B2"/>
    <w:rsid w:val="00EE76AF"/>
    <w:rsid w:val="00EF1671"/>
    <w:rsid w:val="00EF7B1F"/>
    <w:rsid w:val="00F07E80"/>
    <w:rsid w:val="00F1223F"/>
    <w:rsid w:val="00F134B6"/>
    <w:rsid w:val="00F15CEC"/>
    <w:rsid w:val="00F16430"/>
    <w:rsid w:val="00F168EC"/>
    <w:rsid w:val="00F237FA"/>
    <w:rsid w:val="00F34C75"/>
    <w:rsid w:val="00F56150"/>
    <w:rsid w:val="00F736E6"/>
    <w:rsid w:val="00F745CC"/>
    <w:rsid w:val="00F85449"/>
    <w:rsid w:val="00F90699"/>
    <w:rsid w:val="00FB0F92"/>
    <w:rsid w:val="00FB2EA3"/>
    <w:rsid w:val="00FC34A2"/>
    <w:rsid w:val="00FD08D0"/>
    <w:rsid w:val="00FD0CFD"/>
    <w:rsid w:val="00FD4ABA"/>
    <w:rsid w:val="00FD574F"/>
    <w:rsid w:val="00F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3B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072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5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4608b1a4-6008-49c0-85d3-704a55b4f31d"/>
    <ds:schemaRef ds:uri="http://schemas.openxmlformats.org/package/2006/metadata/core-properties"/>
    <ds:schemaRef ds:uri="e78cd964-bcde-446a-be9b-a906f90c623a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20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22</cp:revision>
  <cp:lastPrinted>2025-02-27T20:41:00Z</cp:lastPrinted>
  <dcterms:created xsi:type="dcterms:W3CDTF">2025-02-25T21:50:00Z</dcterms:created>
  <dcterms:modified xsi:type="dcterms:W3CDTF">2025-02-27T20:42:00Z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