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945" w:type="dxa"/>
        <w:tblInd w:w="5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4770"/>
        <w:gridCol w:w="1170"/>
        <w:gridCol w:w="5310"/>
      </w:tblGrid>
      <w:tr w:rsidR="006E19C5" w:rsidRPr="00985696" w14:paraId="68397CCC" w14:textId="77777777" w:rsidTr="00C92229">
        <w:trPr>
          <w:trHeight w:val="300"/>
        </w:trPr>
        <w:tc>
          <w:tcPr>
            <w:tcW w:w="129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756100" w14:textId="702DAEEA" w:rsidR="006E19C5" w:rsidRPr="00985696" w:rsidRDefault="006E19C5" w:rsidP="00C92229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DATOS GENERALES</w:t>
            </w:r>
          </w:p>
          <w:p w14:paraId="0C16F81F" w14:textId="77777777" w:rsidR="006E19C5" w:rsidRPr="00985696" w:rsidRDefault="006E19C5" w:rsidP="00C92229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6E19C5" w:rsidRPr="00985696" w14:paraId="30D20021" w14:textId="77777777" w:rsidTr="00C92229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759F84" w14:textId="777777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Carrera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7532AA" w14:textId="777777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Ingeniería en Sistemas de Información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2587F1" w14:textId="777777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Modalidad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DCE1DF" w14:textId="192CF52E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Regular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6E19C5" w:rsidRPr="00985696" w14:paraId="6422A0D8" w14:textId="77777777" w:rsidTr="00C92229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BBCD8" w14:textId="777777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Asignatura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686F8D" w14:textId="3BB884EC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Sistemas Electrónicos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8C6032" w14:textId="777777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Grupo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532E42" w14:textId="22A55E43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ISI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-II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MAT</w:t>
            </w:r>
          </w:p>
        </w:tc>
      </w:tr>
      <w:tr w:rsidR="006E19C5" w:rsidRPr="00985696" w14:paraId="1F6FBC44" w14:textId="77777777" w:rsidTr="00C92229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817CE0" w14:textId="777777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Plan de Estudios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A06143" w14:textId="777777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2022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0108C" w14:textId="777777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Horario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479018" w14:textId="495E35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Lunes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02:15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, Viernes (12:00mm)</w:t>
            </w:r>
          </w:p>
        </w:tc>
      </w:tr>
      <w:tr w:rsidR="006E19C5" w:rsidRPr="00985696" w14:paraId="55582340" w14:textId="77777777" w:rsidTr="00C92229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96447D" w14:textId="777777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Año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CE2356" w14:textId="75932A64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Segundo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2E6F5C" w14:textId="777777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Docente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730373" w14:textId="77777777" w:rsidR="006E19C5" w:rsidRPr="00985696" w:rsidRDefault="006E19C5" w:rsidP="00C92229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Ing. Guillermo Antonio Aguirre Ruiz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</w:tbl>
    <w:p w14:paraId="61AEBC60" w14:textId="524E54DE" w:rsidR="009B000B" w:rsidRDefault="009B000B">
      <w:pPr>
        <w:rPr>
          <w:sz w:val="18"/>
          <w:szCs w:val="18"/>
        </w:rPr>
      </w:pPr>
    </w:p>
    <w:p w14:paraId="221AAFFA" w14:textId="74DDDB44" w:rsidR="002512FE" w:rsidRDefault="002512FE">
      <w:pPr>
        <w:rPr>
          <w:sz w:val="18"/>
          <w:szCs w:val="18"/>
        </w:rPr>
      </w:pPr>
    </w:p>
    <w:tbl>
      <w:tblPr>
        <w:tblW w:w="129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6"/>
        <w:gridCol w:w="6849"/>
      </w:tblGrid>
      <w:tr w:rsidR="002512FE" w:rsidRPr="002512FE" w14:paraId="742E4163" w14:textId="77777777" w:rsidTr="006E19C5">
        <w:trPr>
          <w:trHeight w:val="300"/>
        </w:trPr>
        <w:tc>
          <w:tcPr>
            <w:tcW w:w="12945" w:type="dxa"/>
            <w:gridSpan w:val="2"/>
            <w:shd w:val="clear" w:color="auto" w:fill="auto"/>
            <w:hideMark/>
          </w:tcPr>
          <w:p w14:paraId="2546D5A2" w14:textId="77777777" w:rsidR="002512FE" w:rsidRPr="002512FE" w:rsidRDefault="002512FE" w:rsidP="002512FE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2512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REFERENCIAS BIBLIOGRÁFICAS</w:t>
            </w:r>
            <w:r w:rsidRPr="002512FE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297E7A80" w14:textId="77777777" w:rsidR="002512FE" w:rsidRPr="002512FE" w:rsidRDefault="002512FE" w:rsidP="002512FE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2512FE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2512FE" w:rsidRPr="002512FE" w14:paraId="111C83A7" w14:textId="77777777" w:rsidTr="006E19C5">
        <w:trPr>
          <w:trHeight w:val="300"/>
        </w:trPr>
        <w:tc>
          <w:tcPr>
            <w:tcW w:w="6096" w:type="dxa"/>
            <w:shd w:val="clear" w:color="auto" w:fill="auto"/>
            <w:hideMark/>
          </w:tcPr>
          <w:p w14:paraId="2D8F5858" w14:textId="77777777" w:rsidR="002512FE" w:rsidRPr="002512FE" w:rsidRDefault="002512FE" w:rsidP="002512FE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2512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 Básico:</w:t>
            </w:r>
            <w:r w:rsidRPr="002512FE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6849" w:type="dxa"/>
            <w:shd w:val="clear" w:color="auto" w:fill="auto"/>
            <w:hideMark/>
          </w:tcPr>
          <w:p w14:paraId="6F3CF8AA" w14:textId="77777777" w:rsidR="002512FE" w:rsidRPr="002512FE" w:rsidRDefault="002512FE" w:rsidP="002512FE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2512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Textos Complementarios</w:t>
            </w:r>
            <w:r w:rsidRPr="002512FE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</w:t>
            </w:r>
            <w:r w:rsidRPr="002512FE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6E19C5" w:rsidRPr="002512FE" w14:paraId="5D966EAD" w14:textId="77777777" w:rsidTr="006E19C5">
        <w:trPr>
          <w:trHeight w:val="3290"/>
        </w:trPr>
        <w:tc>
          <w:tcPr>
            <w:tcW w:w="6096" w:type="dxa"/>
            <w:shd w:val="clear" w:color="auto" w:fill="auto"/>
          </w:tcPr>
          <w:p w14:paraId="5BFCBD98" w14:textId="04420FCD" w:rsidR="006E19C5" w:rsidRPr="006E19C5" w:rsidRDefault="006E19C5" w:rsidP="006E19C5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E19C5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Brown, S. (2006). Fundamentos de Logica Digital con Diseño VHDL Mc Graw Hill. 2a edición. Méxic</w:t>
            </w: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o</w:t>
            </w:r>
          </w:p>
          <w:p w14:paraId="0DF354BE" w14:textId="0A026243" w:rsidR="006E19C5" w:rsidRPr="002512FE" w:rsidRDefault="006E19C5" w:rsidP="006E19C5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E19C5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Mandado, E. (2015). Sistemas electrónicos digitales. Marcombo. España.</w:t>
            </w:r>
          </w:p>
        </w:tc>
        <w:tc>
          <w:tcPr>
            <w:tcW w:w="6849" w:type="dxa"/>
            <w:shd w:val="clear" w:color="auto" w:fill="auto"/>
          </w:tcPr>
          <w:p w14:paraId="3BB69FEE" w14:textId="3D707BA7" w:rsidR="006E19C5" w:rsidRPr="006E19C5" w:rsidRDefault="006E19C5" w:rsidP="006E19C5">
            <w:pPr>
              <w:ind w:left="28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E19C5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Morris-Mano. (2003). Lógica Digital y Diseño de Computadoras. Ed. Prentice Hall. México.</w:t>
            </w:r>
          </w:p>
          <w:p w14:paraId="68224FD8" w14:textId="7B1E3A5F" w:rsidR="006E19C5" w:rsidRPr="006E19C5" w:rsidRDefault="006E19C5" w:rsidP="006E19C5">
            <w:pPr>
              <w:ind w:left="28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T</w:t>
            </w:r>
            <w:r w:rsidRPr="006E19C5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occi, R. (2003). Sistemas Digitales. Ed. Prentice Hall. Mexico. - Nelson, N. (2001). Analisis y diseño de circutos logicos digitales. Ed. Prentice Hall</w:t>
            </w:r>
          </w:p>
          <w:p w14:paraId="4B06C3E8" w14:textId="120D7B89" w:rsidR="006E19C5" w:rsidRPr="002512FE" w:rsidRDefault="006E19C5" w:rsidP="006E19C5">
            <w:pPr>
              <w:ind w:left="28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E19C5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T.R. Mc Calla. Lógica Digital y Diseño de Computadoras. 2001. Ed. Prentice Hall. México</w:t>
            </w:r>
          </w:p>
        </w:tc>
      </w:tr>
    </w:tbl>
    <w:p w14:paraId="7E31AA8C" w14:textId="5268BDF6" w:rsidR="002512FE" w:rsidRDefault="002512FE">
      <w:pPr>
        <w:rPr>
          <w:sz w:val="18"/>
          <w:szCs w:val="18"/>
        </w:rPr>
      </w:pPr>
    </w:p>
    <w:p w14:paraId="174C5F03" w14:textId="0527EEF6" w:rsidR="002512FE" w:rsidRDefault="002512FE">
      <w:pPr>
        <w:rPr>
          <w:sz w:val="18"/>
          <w:szCs w:val="18"/>
        </w:rPr>
      </w:pPr>
    </w:p>
    <w:p w14:paraId="68070AE3" w14:textId="71399728" w:rsidR="006E19C5" w:rsidRDefault="006E19C5">
      <w:pPr>
        <w:rPr>
          <w:sz w:val="18"/>
          <w:szCs w:val="18"/>
        </w:rPr>
      </w:pPr>
    </w:p>
    <w:p w14:paraId="4968BA90" w14:textId="51CA08D8" w:rsidR="006E19C5" w:rsidRDefault="006E19C5">
      <w:pPr>
        <w:rPr>
          <w:sz w:val="18"/>
          <w:szCs w:val="18"/>
        </w:rPr>
      </w:pPr>
    </w:p>
    <w:p w14:paraId="4EC21AD6" w14:textId="078C71D1" w:rsidR="006E19C5" w:rsidRDefault="006E19C5">
      <w:pPr>
        <w:rPr>
          <w:sz w:val="18"/>
          <w:szCs w:val="18"/>
        </w:rPr>
      </w:pPr>
    </w:p>
    <w:p w14:paraId="31F70BE2" w14:textId="6D8FB657" w:rsidR="006E19C5" w:rsidRDefault="006E19C5">
      <w:pPr>
        <w:rPr>
          <w:sz w:val="18"/>
          <w:szCs w:val="18"/>
        </w:rPr>
      </w:pPr>
    </w:p>
    <w:p w14:paraId="3D530E42" w14:textId="0CD52C25" w:rsidR="006E19C5" w:rsidRDefault="006E19C5">
      <w:pPr>
        <w:rPr>
          <w:sz w:val="18"/>
          <w:szCs w:val="18"/>
        </w:rPr>
      </w:pPr>
    </w:p>
    <w:p w14:paraId="690B4C60" w14:textId="77777777" w:rsidR="006E19C5" w:rsidRDefault="006E19C5">
      <w:pPr>
        <w:rPr>
          <w:sz w:val="18"/>
          <w:szCs w:val="18"/>
        </w:rPr>
      </w:pPr>
    </w:p>
    <w:p w14:paraId="3B2E546D" w14:textId="77777777" w:rsidR="006E19C5" w:rsidRDefault="006E19C5">
      <w:pPr>
        <w:rPr>
          <w:sz w:val="18"/>
          <w:szCs w:val="18"/>
        </w:rPr>
      </w:pPr>
    </w:p>
    <w:tbl>
      <w:tblPr>
        <w:tblStyle w:val="Tablaconcuadrcula"/>
        <w:tblW w:w="13462" w:type="dxa"/>
        <w:jc w:val="center"/>
        <w:tblLook w:val="04A0" w:firstRow="1" w:lastRow="0" w:firstColumn="1" w:lastColumn="0" w:noHBand="0" w:noVBand="1"/>
      </w:tblPr>
      <w:tblGrid>
        <w:gridCol w:w="895"/>
        <w:gridCol w:w="2786"/>
        <w:gridCol w:w="3260"/>
        <w:gridCol w:w="1985"/>
        <w:gridCol w:w="1842"/>
        <w:gridCol w:w="1522"/>
        <w:gridCol w:w="1172"/>
      </w:tblGrid>
      <w:tr w:rsidR="002512FE" w:rsidRPr="006E19C5" w14:paraId="3DEE8E96" w14:textId="77777777" w:rsidTr="006E19C5">
        <w:trPr>
          <w:jc w:val="center"/>
        </w:trPr>
        <w:tc>
          <w:tcPr>
            <w:tcW w:w="895" w:type="dxa"/>
            <w:shd w:val="clear" w:color="auto" w:fill="143AB4"/>
            <w:vAlign w:val="center"/>
          </w:tcPr>
          <w:p w14:paraId="077DA604" w14:textId="77777777" w:rsidR="002512FE" w:rsidRPr="006E19C5" w:rsidRDefault="002512FE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lastRenderedPageBreak/>
              <w:t>Semana / Fecha</w:t>
            </w:r>
          </w:p>
        </w:tc>
        <w:tc>
          <w:tcPr>
            <w:tcW w:w="2786" w:type="dxa"/>
            <w:shd w:val="clear" w:color="auto" w:fill="143AB4"/>
            <w:vAlign w:val="center"/>
          </w:tcPr>
          <w:p w14:paraId="7A569395" w14:textId="77777777" w:rsidR="002512FE" w:rsidRPr="006E19C5" w:rsidRDefault="002512FE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260" w:type="dxa"/>
            <w:shd w:val="clear" w:color="auto" w:fill="143AB4"/>
          </w:tcPr>
          <w:p w14:paraId="5814792B" w14:textId="5C1408E7" w:rsidR="002512FE" w:rsidRPr="006E19C5" w:rsidRDefault="002512FE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1985" w:type="dxa"/>
            <w:shd w:val="clear" w:color="auto" w:fill="143AB4"/>
            <w:vAlign w:val="center"/>
          </w:tcPr>
          <w:p w14:paraId="6668BACE" w14:textId="021E1B93" w:rsidR="002512FE" w:rsidRPr="006E19C5" w:rsidRDefault="002512FE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Objetivos de Unidad</w:t>
            </w:r>
          </w:p>
        </w:tc>
        <w:tc>
          <w:tcPr>
            <w:tcW w:w="1842" w:type="dxa"/>
            <w:shd w:val="clear" w:color="auto" w:fill="143AB4"/>
            <w:vAlign w:val="center"/>
          </w:tcPr>
          <w:p w14:paraId="5AD35E74" w14:textId="77777777" w:rsidR="002512FE" w:rsidRPr="006E19C5" w:rsidRDefault="002512FE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Estrategias de Enseñanza-Aprendizaje</w:t>
            </w:r>
          </w:p>
        </w:tc>
        <w:tc>
          <w:tcPr>
            <w:tcW w:w="1522" w:type="dxa"/>
            <w:shd w:val="clear" w:color="auto" w:fill="143AB4"/>
            <w:vAlign w:val="center"/>
          </w:tcPr>
          <w:p w14:paraId="79DB7E60" w14:textId="77777777" w:rsidR="002512FE" w:rsidRPr="006E19C5" w:rsidRDefault="002512FE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172" w:type="dxa"/>
            <w:shd w:val="clear" w:color="auto" w:fill="143AB4"/>
            <w:vAlign w:val="center"/>
          </w:tcPr>
          <w:p w14:paraId="748C1AD7" w14:textId="77777777" w:rsidR="002512FE" w:rsidRPr="006E19C5" w:rsidRDefault="002512FE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2512FE" w:rsidRPr="006E19C5" w14:paraId="171CD575" w14:textId="77777777" w:rsidTr="006E19C5">
        <w:trPr>
          <w:trHeight w:val="1628"/>
          <w:jc w:val="center"/>
        </w:trPr>
        <w:tc>
          <w:tcPr>
            <w:tcW w:w="895" w:type="dxa"/>
            <w:vAlign w:val="center"/>
          </w:tcPr>
          <w:p w14:paraId="47016C5E" w14:textId="77777777" w:rsidR="002512FE" w:rsidRPr="006E19C5" w:rsidRDefault="002512FE" w:rsidP="00A31B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0C67135A" w14:textId="1F21B6A5" w:rsidR="002512FE" w:rsidRPr="006E19C5" w:rsidRDefault="0055091F" w:rsidP="00A31B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2512FE" w:rsidRPr="006E19C5">
              <w:rPr>
                <w:rFonts w:ascii="Times New Roman" w:hAnsi="Times New Roman" w:cs="Times New Roman"/>
                <w:sz w:val="20"/>
                <w:szCs w:val="20"/>
              </w:rPr>
              <w:t xml:space="preserve"> mar</w:t>
            </w:r>
          </w:p>
        </w:tc>
        <w:tc>
          <w:tcPr>
            <w:tcW w:w="2786" w:type="dxa"/>
            <w:vAlign w:val="center"/>
          </w:tcPr>
          <w:p w14:paraId="11AC5566" w14:textId="15704C51" w:rsidR="002512FE" w:rsidRPr="006E19C5" w:rsidRDefault="002512FE" w:rsidP="000B74C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UNIDAD I: Introducción a los sistemas electrónicos digitales</w:t>
            </w:r>
          </w:p>
          <w:p w14:paraId="695E21CF" w14:textId="2477595F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Introducción a las compuertas lógicas</w:t>
            </w:r>
          </w:p>
        </w:tc>
        <w:tc>
          <w:tcPr>
            <w:tcW w:w="3260" w:type="dxa"/>
          </w:tcPr>
          <w:p w14:paraId="3D0A0D04" w14:textId="43FCD236" w:rsidR="00432C4C" w:rsidRPr="00432C4C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32C4C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45A22313" w14:textId="77777777" w:rsidR="00432C4C" w:rsidRPr="00432C4C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48C4EB" w14:textId="78287AD2" w:rsidR="002512FE" w:rsidRPr="006E19C5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32C4C">
              <w:rPr>
                <w:rFonts w:ascii="Times New Roman" w:hAnsi="Times New Roman" w:cs="Times New Roman"/>
                <w:sz w:val="16"/>
                <w:szCs w:val="16"/>
              </w:rPr>
              <w:t>Acción: Elaborar una tabla comparativa de las compuertas lógicas fundamentales, identificando sus funciones y aplicaciones en circuitos combinacionales y secuenciales.</w:t>
            </w:r>
          </w:p>
        </w:tc>
        <w:tc>
          <w:tcPr>
            <w:tcW w:w="1985" w:type="dxa"/>
            <w:vAlign w:val="center"/>
          </w:tcPr>
          <w:p w14:paraId="5B43F24A" w14:textId="24794B41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Describir los tipos de compuertas digitales que existen y los teoremas que se aplican a los circuitos combinacionales (CC) y Circuitos Secuenciales (CS.</w:t>
            </w:r>
          </w:p>
        </w:tc>
        <w:tc>
          <w:tcPr>
            <w:tcW w:w="1842" w:type="dxa"/>
            <w:vAlign w:val="center"/>
          </w:tcPr>
          <w:p w14:paraId="2368D80A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8B2F6E5" w14:textId="0834AEB5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Align w:val="center"/>
          </w:tcPr>
          <w:p w14:paraId="64B68C40" w14:textId="681F1CA2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4A2F6404" w14:textId="0633F152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13A55429" w14:textId="77777777" w:rsidTr="006E19C5">
        <w:trPr>
          <w:trHeight w:val="840"/>
          <w:jc w:val="center"/>
        </w:trPr>
        <w:tc>
          <w:tcPr>
            <w:tcW w:w="895" w:type="dxa"/>
            <w:vMerge w:val="restart"/>
            <w:vAlign w:val="center"/>
          </w:tcPr>
          <w:p w14:paraId="79B1B057" w14:textId="77777777" w:rsidR="002512FE" w:rsidRPr="006E19C5" w:rsidRDefault="002512FE" w:rsidP="00A31B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19F40A76" w14:textId="2509D5EC" w:rsidR="002512FE" w:rsidRPr="006E19C5" w:rsidRDefault="002512FE" w:rsidP="00A31B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55091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6E19C5">
              <w:rPr>
                <w:rFonts w:ascii="Times New Roman" w:hAnsi="Times New Roman" w:cs="Times New Roman"/>
                <w:sz w:val="20"/>
                <w:szCs w:val="20"/>
              </w:rPr>
              <w:t xml:space="preserve"> mar</w:t>
            </w:r>
          </w:p>
        </w:tc>
        <w:tc>
          <w:tcPr>
            <w:tcW w:w="2786" w:type="dxa"/>
            <w:vAlign w:val="center"/>
          </w:tcPr>
          <w:p w14:paraId="42420205" w14:textId="2866683C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Compuertas Lógicas OR, AND, NOT, NOR, NAND</w:t>
            </w:r>
          </w:p>
        </w:tc>
        <w:tc>
          <w:tcPr>
            <w:tcW w:w="3260" w:type="dxa"/>
          </w:tcPr>
          <w:p w14:paraId="3DD173DC" w14:textId="1DFB6586" w:rsidR="00432C4C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32C4C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50729567" w14:textId="77777777" w:rsidR="00432C4C" w:rsidRPr="00432C4C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987C78A" w14:textId="27568295" w:rsidR="002512FE" w:rsidRPr="00432C4C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32C4C">
              <w:rPr>
                <w:rFonts w:ascii="Times New Roman" w:hAnsi="Times New Roman" w:cs="Times New Roman"/>
                <w:sz w:val="16"/>
                <w:szCs w:val="16"/>
              </w:rPr>
              <w:t>Acción: Elaborar la tabla de verdad de las compuertas lógicas OR, AND, NOT, NOR y NAND, identificando sus funciones y aplicaciones básicas.</w:t>
            </w:r>
          </w:p>
        </w:tc>
        <w:tc>
          <w:tcPr>
            <w:tcW w:w="1985" w:type="dxa"/>
            <w:vMerge w:val="restart"/>
            <w:vAlign w:val="center"/>
          </w:tcPr>
          <w:p w14:paraId="795459A6" w14:textId="6EB75012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Describir los tipos de compuertas digitales que existen y los teoremas que se aplican a los circuitos combinacionales (CC) y Circuitos Secuenciales (CS.</w:t>
            </w:r>
          </w:p>
        </w:tc>
        <w:tc>
          <w:tcPr>
            <w:tcW w:w="1842" w:type="dxa"/>
            <w:vAlign w:val="center"/>
          </w:tcPr>
          <w:p w14:paraId="1879E22F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34001B5C" w14:textId="16E6DEEC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 w:val="restart"/>
            <w:vAlign w:val="center"/>
          </w:tcPr>
          <w:p w14:paraId="03265B30" w14:textId="3202BFE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7184EDD7" w14:textId="0C1A5E4C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4B66481D" w14:textId="77777777" w:rsidTr="006E19C5">
        <w:trPr>
          <w:trHeight w:val="1048"/>
          <w:jc w:val="center"/>
        </w:trPr>
        <w:tc>
          <w:tcPr>
            <w:tcW w:w="895" w:type="dxa"/>
            <w:vMerge/>
            <w:vAlign w:val="center"/>
          </w:tcPr>
          <w:p w14:paraId="55C7D3E5" w14:textId="77777777" w:rsidR="002512FE" w:rsidRPr="006E19C5" w:rsidRDefault="002512FE" w:rsidP="000B74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6" w:type="dxa"/>
            <w:vAlign w:val="center"/>
          </w:tcPr>
          <w:p w14:paraId="162F4359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Diseños de circuitos con compuertas lógicas en circuitverse</w:t>
            </w:r>
          </w:p>
          <w:p w14:paraId="6E18C969" w14:textId="174E3832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</w:p>
        </w:tc>
        <w:tc>
          <w:tcPr>
            <w:tcW w:w="3260" w:type="dxa"/>
          </w:tcPr>
          <w:p w14:paraId="2A0A2DE3" w14:textId="26312D6C" w:rsidR="00432C4C" w:rsidRPr="00432C4C" w:rsidRDefault="00432C4C" w:rsidP="00432C4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432C4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638F2804" w14:textId="77777777" w:rsidR="00432C4C" w:rsidRPr="00432C4C" w:rsidRDefault="00432C4C" w:rsidP="00432C4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</w:p>
          <w:p w14:paraId="1F9212EE" w14:textId="05FF1765" w:rsidR="002512FE" w:rsidRPr="006E19C5" w:rsidRDefault="00432C4C" w:rsidP="00432C4C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  <w:r w:rsidRPr="00432C4C">
              <w:rPr>
                <w:rFonts w:ascii="Times New Roman" w:hAnsi="Times New Roman" w:cs="Times New Roman"/>
                <w:sz w:val="16"/>
                <w:szCs w:val="16"/>
                <w:lang w:val="es-NI"/>
              </w:rPr>
              <w:t>Acción: Realizar prácticas de simulación en CircuitVerse para diseñar y probar circuitos combinacionales y secuenciales con compuertas lógicas.</w:t>
            </w:r>
          </w:p>
        </w:tc>
        <w:tc>
          <w:tcPr>
            <w:tcW w:w="1985" w:type="dxa"/>
            <w:vMerge/>
            <w:vAlign w:val="center"/>
          </w:tcPr>
          <w:p w14:paraId="47F3BD73" w14:textId="38FEBC7E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  <w:lang w:val="es-NI"/>
              </w:rPr>
            </w:pPr>
          </w:p>
        </w:tc>
        <w:tc>
          <w:tcPr>
            <w:tcW w:w="1842" w:type="dxa"/>
            <w:vAlign w:val="center"/>
          </w:tcPr>
          <w:p w14:paraId="6CB7CBCD" w14:textId="7492673A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/>
            <w:vAlign w:val="center"/>
          </w:tcPr>
          <w:p w14:paraId="62126E4F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6D33D01C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781EA9D5" w14:textId="68C590CE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12FE" w:rsidRPr="006E19C5" w14:paraId="074D5489" w14:textId="77777777" w:rsidTr="006E19C5">
        <w:trPr>
          <w:trHeight w:val="1331"/>
          <w:jc w:val="center"/>
        </w:trPr>
        <w:tc>
          <w:tcPr>
            <w:tcW w:w="895" w:type="dxa"/>
            <w:vAlign w:val="center"/>
          </w:tcPr>
          <w:p w14:paraId="786A98DD" w14:textId="77777777" w:rsidR="002512FE" w:rsidRPr="006E19C5" w:rsidRDefault="002512FE" w:rsidP="00A31B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7744CF" w14:textId="77777777" w:rsidR="002512FE" w:rsidRPr="006E19C5" w:rsidRDefault="002512FE" w:rsidP="00A31B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489A6776" w14:textId="73098CD9" w:rsidR="002512FE" w:rsidRPr="006E19C5" w:rsidRDefault="0055091F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2512FE" w:rsidRPr="006E19C5">
              <w:rPr>
                <w:rFonts w:ascii="Times New Roman" w:hAnsi="Times New Roman" w:cs="Times New Roman"/>
                <w:sz w:val="20"/>
                <w:szCs w:val="20"/>
              </w:rPr>
              <w:t xml:space="preserve"> mar</w:t>
            </w:r>
          </w:p>
        </w:tc>
        <w:tc>
          <w:tcPr>
            <w:tcW w:w="2786" w:type="dxa"/>
            <w:vAlign w:val="center"/>
          </w:tcPr>
          <w:p w14:paraId="44B1282E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Ejemplo de diseños (control de luz de 3 vías, el circuito multiplexor)</w:t>
            </w:r>
          </w:p>
          <w:p w14:paraId="667FE70B" w14:textId="181D689A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N1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: Solución a diseño de circuitos usando compuertas lógicas</w:t>
            </w:r>
          </w:p>
        </w:tc>
        <w:tc>
          <w:tcPr>
            <w:tcW w:w="3260" w:type="dxa"/>
          </w:tcPr>
          <w:p w14:paraId="185418A5" w14:textId="67EFC7BB" w:rsidR="00432C4C" w:rsidRPr="00432C4C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32C4C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6D42397F" w14:textId="77777777" w:rsidR="00432C4C" w:rsidRPr="00432C4C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C6E5A2" w14:textId="20A4A8E3" w:rsidR="002512FE" w:rsidRPr="006E19C5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32C4C">
              <w:rPr>
                <w:rFonts w:ascii="Times New Roman" w:hAnsi="Times New Roman" w:cs="Times New Roman"/>
                <w:sz w:val="16"/>
                <w:szCs w:val="16"/>
              </w:rPr>
              <w:t>Acción: Simular en CircuitVerse circuitos combinacionales como control de luz de 3 vías y multiplexor, verificando su funcionamiento lógico.</w:t>
            </w:r>
          </w:p>
        </w:tc>
        <w:tc>
          <w:tcPr>
            <w:tcW w:w="1985" w:type="dxa"/>
            <w:vMerge/>
            <w:vAlign w:val="center"/>
          </w:tcPr>
          <w:p w14:paraId="53CF6E48" w14:textId="41ECF02E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08A922A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7C69F77" w14:textId="4F161219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Align w:val="center"/>
          </w:tcPr>
          <w:p w14:paraId="79E073DD" w14:textId="1CC135CE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0AF3CAE7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1AA610BC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32C9EB1C" w14:textId="486D4290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2512FE" w:rsidRPr="006E19C5" w14:paraId="0F2CFC59" w14:textId="77777777" w:rsidTr="006E19C5">
        <w:trPr>
          <w:trHeight w:val="1278"/>
          <w:jc w:val="center"/>
        </w:trPr>
        <w:tc>
          <w:tcPr>
            <w:tcW w:w="895" w:type="dxa"/>
            <w:vMerge w:val="restart"/>
            <w:vAlign w:val="center"/>
          </w:tcPr>
          <w:p w14:paraId="288195E8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60A799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693CBF38" w14:textId="0E7809B6" w:rsidR="002512FE" w:rsidRPr="006E19C5" w:rsidRDefault="0055091F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 abr</w:t>
            </w:r>
          </w:p>
        </w:tc>
        <w:tc>
          <w:tcPr>
            <w:tcW w:w="2786" w:type="dxa"/>
            <w:vAlign w:val="center"/>
          </w:tcPr>
          <w:p w14:paraId="14600105" w14:textId="77777777" w:rsidR="002512FE" w:rsidRPr="006E19C5" w:rsidRDefault="002512FE" w:rsidP="000B74C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II UNIDAD: Circuitos Secuenciales Sincrónicos</w:t>
            </w:r>
          </w:p>
          <w:p w14:paraId="5A80BA35" w14:textId="75F95860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Conceptos básicos de Flip Flops. Tablas características. Tablas de excitación, Diagramas de tiempo.</w:t>
            </w:r>
          </w:p>
        </w:tc>
        <w:tc>
          <w:tcPr>
            <w:tcW w:w="3260" w:type="dxa"/>
          </w:tcPr>
          <w:p w14:paraId="344077AE" w14:textId="4DE88449" w:rsidR="00432C4C" w:rsidRPr="00432C4C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32C4C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283C2C06" w14:textId="77777777" w:rsidR="00432C4C" w:rsidRPr="00432C4C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A9BB998" w14:textId="2771A58B" w:rsidR="002512FE" w:rsidRPr="006E19C5" w:rsidRDefault="00432C4C" w:rsidP="00432C4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32C4C">
              <w:rPr>
                <w:rFonts w:ascii="Times New Roman" w:hAnsi="Times New Roman" w:cs="Times New Roman"/>
                <w:sz w:val="16"/>
                <w:szCs w:val="16"/>
              </w:rPr>
              <w:t>Acción: Analizar y diseñar circuitos secuenciales síncronos utilizando Flip-Flops, elaborando tablas características, de excitación y diagramas de tiempo.</w:t>
            </w:r>
          </w:p>
        </w:tc>
        <w:tc>
          <w:tcPr>
            <w:tcW w:w="1985" w:type="dxa"/>
            <w:vMerge w:val="restart"/>
            <w:vAlign w:val="center"/>
          </w:tcPr>
          <w:p w14:paraId="17746E8E" w14:textId="1E645849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Analizar y diseñar los Circuitos Secuenciales Síncronos</w:t>
            </w:r>
          </w:p>
        </w:tc>
        <w:tc>
          <w:tcPr>
            <w:tcW w:w="1842" w:type="dxa"/>
            <w:vAlign w:val="center"/>
          </w:tcPr>
          <w:p w14:paraId="48E2C65B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8C1F541" w14:textId="3EE075EA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 w:val="restart"/>
            <w:vAlign w:val="center"/>
          </w:tcPr>
          <w:p w14:paraId="73EABD3D" w14:textId="4418583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0F6ACC51" w14:textId="4E7C9075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6861A1AA" w14:textId="77777777" w:rsidTr="006E19C5">
        <w:trPr>
          <w:trHeight w:val="982"/>
          <w:jc w:val="center"/>
        </w:trPr>
        <w:tc>
          <w:tcPr>
            <w:tcW w:w="895" w:type="dxa"/>
            <w:vMerge/>
            <w:vAlign w:val="center"/>
          </w:tcPr>
          <w:p w14:paraId="08F9D056" w14:textId="77777777" w:rsidR="002512FE" w:rsidRPr="006E19C5" w:rsidRDefault="002512FE" w:rsidP="000B74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6" w:type="dxa"/>
            <w:vAlign w:val="center"/>
          </w:tcPr>
          <w:p w14:paraId="78F2E163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72BA2810" w14:textId="7DF2C980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N2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: Diseño un circuito empleando flipflops</w:t>
            </w:r>
          </w:p>
        </w:tc>
        <w:tc>
          <w:tcPr>
            <w:tcW w:w="3260" w:type="dxa"/>
          </w:tcPr>
          <w:p w14:paraId="7A152C9C" w14:textId="4CF0EBCF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58: Incentivaremos la producción y uso de herramientas digitales en los procesos de aprendizaje, para todos los niveles y modalidades.</w:t>
            </w:r>
          </w:p>
          <w:p w14:paraId="195D602C" w14:textId="77777777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113ADE7" w14:textId="2E3F496F" w:rsidR="002512FE" w:rsidRPr="006E19C5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Acción (Clase práctica): Realizar ejercicios guiados de diseño de circuitos secuenciales con flip-flops utilizando simuladores digitales.</w:t>
            </w:r>
          </w:p>
        </w:tc>
        <w:tc>
          <w:tcPr>
            <w:tcW w:w="1985" w:type="dxa"/>
            <w:vMerge/>
            <w:vAlign w:val="center"/>
          </w:tcPr>
          <w:p w14:paraId="6A9FF02F" w14:textId="132BC43A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4CE3D61" w14:textId="38F6CCA2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/>
            <w:vAlign w:val="center"/>
          </w:tcPr>
          <w:p w14:paraId="471560D8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4958D550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6615EF6F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1A311790" w14:textId="33CB303D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puntos)</w:t>
            </w:r>
          </w:p>
        </w:tc>
      </w:tr>
      <w:tr w:rsidR="002512FE" w:rsidRPr="006E19C5" w14:paraId="62652012" w14:textId="77777777" w:rsidTr="006E19C5">
        <w:trPr>
          <w:trHeight w:val="1406"/>
          <w:jc w:val="center"/>
        </w:trPr>
        <w:tc>
          <w:tcPr>
            <w:tcW w:w="895" w:type="dxa"/>
            <w:vAlign w:val="center"/>
          </w:tcPr>
          <w:p w14:paraId="085DFD40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C927BD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  <w:p w14:paraId="4BD9894B" w14:textId="6D61D5C2" w:rsidR="002512FE" w:rsidRPr="006E19C5" w:rsidRDefault="0055091F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  <w:r w:rsidR="002512FE"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abr</w:t>
            </w:r>
          </w:p>
        </w:tc>
        <w:tc>
          <w:tcPr>
            <w:tcW w:w="2786" w:type="dxa"/>
            <w:shd w:val="clear" w:color="auto" w:fill="auto"/>
            <w:vAlign w:val="center"/>
          </w:tcPr>
          <w:p w14:paraId="7374ED77" w14:textId="7A36BFD2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Máquinas de Estado. Aplicaciones de diseño de circuitos secuenciales Contadores: definición, clasificación, tipos, características, Diseño de contadores.</w:t>
            </w:r>
          </w:p>
        </w:tc>
        <w:tc>
          <w:tcPr>
            <w:tcW w:w="3260" w:type="dxa"/>
          </w:tcPr>
          <w:p w14:paraId="75400F50" w14:textId="3F68C487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35986D58" w14:textId="77777777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AE91A3" w14:textId="33A7976B" w:rsidR="002512FE" w:rsidRPr="006E19C5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Acción: Analizar los tipos de contadores y diseñar circuitos secuenciales con flip-flops para implementar contadores síncronos</w:t>
            </w:r>
          </w:p>
        </w:tc>
        <w:tc>
          <w:tcPr>
            <w:tcW w:w="1985" w:type="dxa"/>
            <w:vMerge/>
            <w:shd w:val="clear" w:color="auto" w:fill="auto"/>
            <w:vAlign w:val="center"/>
          </w:tcPr>
          <w:p w14:paraId="67C6EBA9" w14:textId="3B033FAD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554B8EEE" w14:textId="5F88610C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14:paraId="4EB726D0" w14:textId="72F1317C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6358D80C" w14:textId="7B1250C2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4D3B00D8" w14:textId="77777777" w:rsidTr="006E19C5">
        <w:trPr>
          <w:trHeight w:val="986"/>
          <w:jc w:val="center"/>
        </w:trPr>
        <w:tc>
          <w:tcPr>
            <w:tcW w:w="895" w:type="dxa"/>
            <w:vMerge w:val="restart"/>
            <w:vAlign w:val="center"/>
          </w:tcPr>
          <w:p w14:paraId="2AD0457C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  <w:p w14:paraId="53E2FA28" w14:textId="3AF0FCCA" w:rsidR="002512FE" w:rsidRPr="006E19C5" w:rsidRDefault="0055091F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2512FE"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 abr</w:t>
            </w:r>
          </w:p>
        </w:tc>
        <w:tc>
          <w:tcPr>
            <w:tcW w:w="2786" w:type="dxa"/>
            <w:vAlign w:val="center"/>
          </w:tcPr>
          <w:p w14:paraId="45A3BCE1" w14:textId="02FCD1AB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Contadores: aplicaciones de contadores con Circuitos Integrados Ley de Watt.</w:t>
            </w:r>
          </w:p>
        </w:tc>
        <w:tc>
          <w:tcPr>
            <w:tcW w:w="3260" w:type="dxa"/>
          </w:tcPr>
          <w:p w14:paraId="5BAE96E9" w14:textId="4BD39FEF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53E05B5C" w14:textId="77777777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C43F128" w14:textId="611DB5C8" w:rsidR="002512FE" w:rsidRPr="006E19C5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Acción: Diseñar y simular circuitos integrados con contadores para medir potencia eléctrica, aplicando la Ley de Watt en casos prácticos.</w:t>
            </w:r>
          </w:p>
        </w:tc>
        <w:tc>
          <w:tcPr>
            <w:tcW w:w="1985" w:type="dxa"/>
            <w:vMerge/>
            <w:vAlign w:val="center"/>
          </w:tcPr>
          <w:p w14:paraId="3591D03E" w14:textId="7215E01F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7DBC582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35EE9F75" w14:textId="0534DC7B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 w:val="restart"/>
            <w:vAlign w:val="center"/>
          </w:tcPr>
          <w:p w14:paraId="1E68298B" w14:textId="57FAFC66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1D0E6B67" w14:textId="3389A1C5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1DA6C5CD" w14:textId="77777777" w:rsidTr="006E19C5">
        <w:trPr>
          <w:trHeight w:val="942"/>
          <w:jc w:val="center"/>
        </w:trPr>
        <w:tc>
          <w:tcPr>
            <w:tcW w:w="895" w:type="dxa"/>
            <w:vMerge/>
            <w:vAlign w:val="center"/>
          </w:tcPr>
          <w:p w14:paraId="68CBEE6A" w14:textId="77777777" w:rsidR="002512FE" w:rsidRPr="006E19C5" w:rsidRDefault="002512FE" w:rsidP="000B74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6" w:type="dxa"/>
            <w:vAlign w:val="center"/>
          </w:tcPr>
          <w:p w14:paraId="72864168" w14:textId="500B6FF6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N3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: Diseño de contadores</w:t>
            </w:r>
          </w:p>
        </w:tc>
        <w:tc>
          <w:tcPr>
            <w:tcW w:w="3260" w:type="dxa"/>
          </w:tcPr>
          <w:p w14:paraId="2C9E1C61" w14:textId="7693267C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48B37886" w14:textId="77777777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98499F1" w14:textId="28238ADE" w:rsidR="002512FE" w:rsidRPr="006E19C5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Acción (Sumativa N3): Diseñar y simular contadores síncronos utilizando flip-flops, verificando su funcionamiento mediante tablas de estados y diagramas de tiempo.</w:t>
            </w:r>
          </w:p>
        </w:tc>
        <w:tc>
          <w:tcPr>
            <w:tcW w:w="1985" w:type="dxa"/>
            <w:vMerge/>
            <w:vAlign w:val="center"/>
          </w:tcPr>
          <w:p w14:paraId="23881803" w14:textId="65877AF3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70DEDDA" w14:textId="00E5A85D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/>
            <w:vAlign w:val="center"/>
          </w:tcPr>
          <w:p w14:paraId="2C6A97F7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74B9D571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56CAA497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1054BB6C" w14:textId="323986C9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2512FE" w:rsidRPr="006E19C5" w14:paraId="70A262A2" w14:textId="77777777" w:rsidTr="006E19C5">
        <w:trPr>
          <w:trHeight w:val="1420"/>
          <w:jc w:val="center"/>
        </w:trPr>
        <w:tc>
          <w:tcPr>
            <w:tcW w:w="895" w:type="dxa"/>
            <w:vMerge w:val="restart"/>
            <w:vAlign w:val="center"/>
          </w:tcPr>
          <w:p w14:paraId="1C2FD668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7</w:t>
            </w:r>
          </w:p>
          <w:p w14:paraId="6B9C41AC" w14:textId="14BE255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5509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abr</w:t>
            </w:r>
          </w:p>
        </w:tc>
        <w:tc>
          <w:tcPr>
            <w:tcW w:w="2786" w:type="dxa"/>
            <w:vAlign w:val="center"/>
          </w:tcPr>
          <w:p w14:paraId="64905034" w14:textId="49C2080D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Registros: definición, clasificación, tipos de registros. Implementación de registros usando Gis.</w:t>
            </w:r>
          </w:p>
        </w:tc>
        <w:tc>
          <w:tcPr>
            <w:tcW w:w="3260" w:type="dxa"/>
          </w:tcPr>
          <w:p w14:paraId="7C4139AD" w14:textId="455AC152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6D4EA113" w14:textId="77777777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02BA8DA" w14:textId="7C864039" w:rsidR="002512FE" w:rsidRPr="006E19C5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Acción: Clasificar los tipos de registros y simular su funcionamiento usando compuertas lógicas o software especializado.</w:t>
            </w:r>
          </w:p>
        </w:tc>
        <w:tc>
          <w:tcPr>
            <w:tcW w:w="1985" w:type="dxa"/>
            <w:vMerge/>
            <w:vAlign w:val="center"/>
          </w:tcPr>
          <w:p w14:paraId="0F61CA50" w14:textId="0F1267FA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1603C23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359B165C" w14:textId="53EFD5A4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 w:val="restart"/>
            <w:vAlign w:val="center"/>
          </w:tcPr>
          <w:p w14:paraId="19B5A336" w14:textId="32E3E6FF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28EA90CC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84315A6" w14:textId="18BA1958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4D2C6A4B" w14:textId="77777777" w:rsidTr="006E19C5">
        <w:trPr>
          <w:trHeight w:val="1104"/>
          <w:jc w:val="center"/>
        </w:trPr>
        <w:tc>
          <w:tcPr>
            <w:tcW w:w="895" w:type="dxa"/>
            <w:vMerge/>
            <w:vAlign w:val="center"/>
          </w:tcPr>
          <w:p w14:paraId="6E35CA2B" w14:textId="77777777" w:rsidR="002512FE" w:rsidRPr="006E19C5" w:rsidRDefault="002512FE" w:rsidP="000B74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6" w:type="dxa"/>
            <w:vAlign w:val="center"/>
          </w:tcPr>
          <w:p w14:paraId="2099B3D5" w14:textId="6186AB81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Sumativa EP1: Primer Parcial</w:t>
            </w:r>
          </w:p>
        </w:tc>
        <w:tc>
          <w:tcPr>
            <w:tcW w:w="3260" w:type="dxa"/>
          </w:tcPr>
          <w:p w14:paraId="0D9C0C0E" w14:textId="72C13E1A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53: Actualizaremos el currículo nacional de educación en todas las modalidades, para propiciar aprendizajes significativos que impacten en el desarrollo humano pleno.</w:t>
            </w:r>
          </w:p>
          <w:p w14:paraId="36872198" w14:textId="77777777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2C3D702" w14:textId="79209A02" w:rsidR="002512FE" w:rsidRPr="006E19C5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Acción (Sumativa EP1): Resolver un examen práctico que integre el diseño y análisis de circuitos combinacionales y secuenciales, aplicando compuertas lógicas, flip-flops y contadores en casos simulados.</w:t>
            </w:r>
          </w:p>
        </w:tc>
        <w:tc>
          <w:tcPr>
            <w:tcW w:w="1985" w:type="dxa"/>
            <w:vAlign w:val="center"/>
          </w:tcPr>
          <w:p w14:paraId="4394AE8C" w14:textId="35F9948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Realizar examen escrito para evaluar los conocimientos adquiridos en la primera mitad del semestre</w:t>
            </w:r>
          </w:p>
        </w:tc>
        <w:tc>
          <w:tcPr>
            <w:tcW w:w="1842" w:type="dxa"/>
            <w:vAlign w:val="center"/>
          </w:tcPr>
          <w:p w14:paraId="39F9053B" w14:textId="1188DE6A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Prueba escrita</w:t>
            </w:r>
          </w:p>
        </w:tc>
        <w:tc>
          <w:tcPr>
            <w:tcW w:w="1522" w:type="dxa"/>
            <w:vMerge/>
            <w:vAlign w:val="center"/>
          </w:tcPr>
          <w:p w14:paraId="214A7024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3132336C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3A5C06FC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3FBCE866" w14:textId="236D45B9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(20 puntos)</w:t>
            </w:r>
          </w:p>
        </w:tc>
      </w:tr>
      <w:tr w:rsidR="002512FE" w:rsidRPr="006E19C5" w14:paraId="1A66C4F9" w14:textId="77777777" w:rsidTr="006E19C5">
        <w:trPr>
          <w:trHeight w:val="1437"/>
          <w:jc w:val="center"/>
        </w:trPr>
        <w:tc>
          <w:tcPr>
            <w:tcW w:w="895" w:type="dxa"/>
            <w:vMerge w:val="restart"/>
            <w:vAlign w:val="center"/>
          </w:tcPr>
          <w:p w14:paraId="6FA73879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D2E6746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  <w:p w14:paraId="20AEDF2F" w14:textId="1AAF1D91" w:rsidR="002512FE" w:rsidRPr="006E19C5" w:rsidRDefault="0055091F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 may</w:t>
            </w:r>
          </w:p>
        </w:tc>
        <w:tc>
          <w:tcPr>
            <w:tcW w:w="2786" w:type="dxa"/>
            <w:vAlign w:val="center"/>
          </w:tcPr>
          <w:p w14:paraId="3ED47F3A" w14:textId="371BA768" w:rsidR="002512FE" w:rsidRPr="006E19C5" w:rsidRDefault="002512FE" w:rsidP="000B74C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III UNIDAD: Circuitos Secuenciales Asincrónicos</w:t>
            </w:r>
          </w:p>
          <w:p w14:paraId="6FB4CB23" w14:textId="5423A742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Diseño de circuitos secuenciales asíncronos.</w:t>
            </w:r>
          </w:p>
        </w:tc>
        <w:tc>
          <w:tcPr>
            <w:tcW w:w="3260" w:type="dxa"/>
          </w:tcPr>
          <w:p w14:paraId="51CF830A" w14:textId="579EBEDF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20E2E6E2" w14:textId="77777777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E76590D" w14:textId="3BC0342F" w:rsidR="002512FE" w:rsidRPr="006E19C5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Acción: Elaborar un mapa conceptual que clasifique las características y el proceso de diseño de los circuitos secuenciales asíncronos.</w:t>
            </w:r>
          </w:p>
        </w:tc>
        <w:tc>
          <w:tcPr>
            <w:tcW w:w="1985" w:type="dxa"/>
            <w:vMerge w:val="restart"/>
            <w:vAlign w:val="center"/>
          </w:tcPr>
          <w:p w14:paraId="05E1FF58" w14:textId="6E1C4B01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Analizar los circuitos secuenciales asíncronos conociendo sus principales características</w:t>
            </w:r>
          </w:p>
        </w:tc>
        <w:tc>
          <w:tcPr>
            <w:tcW w:w="1842" w:type="dxa"/>
            <w:vMerge w:val="restart"/>
            <w:vAlign w:val="center"/>
          </w:tcPr>
          <w:p w14:paraId="5D53B1F4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4A0D8FBC" w14:textId="6EDEC544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 w:val="restart"/>
            <w:vAlign w:val="center"/>
          </w:tcPr>
          <w:p w14:paraId="0550050E" w14:textId="7342A38F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Merge w:val="restart"/>
            <w:vAlign w:val="center"/>
          </w:tcPr>
          <w:p w14:paraId="69DE90D2" w14:textId="5E89877A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444C336E" w14:textId="77777777" w:rsidTr="006E19C5">
        <w:trPr>
          <w:trHeight w:val="848"/>
          <w:jc w:val="center"/>
        </w:trPr>
        <w:tc>
          <w:tcPr>
            <w:tcW w:w="895" w:type="dxa"/>
            <w:vMerge/>
            <w:vAlign w:val="center"/>
          </w:tcPr>
          <w:p w14:paraId="24B3CD1E" w14:textId="77777777" w:rsidR="002512FE" w:rsidRPr="006E19C5" w:rsidRDefault="002512FE" w:rsidP="000B74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6" w:type="dxa"/>
            <w:vAlign w:val="center"/>
          </w:tcPr>
          <w:p w14:paraId="20D0BFC2" w14:textId="0C49D51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Diagrama de estado.</w:t>
            </w:r>
          </w:p>
        </w:tc>
        <w:tc>
          <w:tcPr>
            <w:tcW w:w="3260" w:type="dxa"/>
          </w:tcPr>
          <w:p w14:paraId="5D8EBFA1" w14:textId="5A939C7F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485A58C2" w14:textId="77777777" w:rsidR="007442A8" w:rsidRPr="007442A8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0644FC" w14:textId="4D0BD913" w:rsidR="002512FE" w:rsidRPr="006E19C5" w:rsidRDefault="007442A8" w:rsidP="007442A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442A8">
              <w:rPr>
                <w:rFonts w:ascii="Times New Roman" w:hAnsi="Times New Roman" w:cs="Times New Roman"/>
                <w:sz w:val="16"/>
                <w:szCs w:val="16"/>
              </w:rPr>
              <w:t>Acción: Elaborar diagramas de estado para circuitos secuenciales asíncronos, identificando estados, transiciones y condiciones de disparo.</w:t>
            </w:r>
          </w:p>
        </w:tc>
        <w:tc>
          <w:tcPr>
            <w:tcW w:w="1985" w:type="dxa"/>
            <w:vMerge/>
            <w:vAlign w:val="center"/>
          </w:tcPr>
          <w:p w14:paraId="03593060" w14:textId="2D4332F2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vAlign w:val="center"/>
          </w:tcPr>
          <w:p w14:paraId="0FA17D83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2" w:type="dxa"/>
            <w:vMerge/>
            <w:vAlign w:val="center"/>
          </w:tcPr>
          <w:p w14:paraId="4158CBA1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0688AC72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12FE" w:rsidRPr="006E19C5" w14:paraId="6EA150F6" w14:textId="77777777" w:rsidTr="006E19C5">
        <w:trPr>
          <w:trHeight w:val="1048"/>
          <w:jc w:val="center"/>
        </w:trPr>
        <w:tc>
          <w:tcPr>
            <w:tcW w:w="895" w:type="dxa"/>
            <w:vMerge w:val="restart"/>
            <w:vAlign w:val="center"/>
          </w:tcPr>
          <w:p w14:paraId="111488B7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  <w:p w14:paraId="739F4185" w14:textId="381F3DB9" w:rsidR="002512FE" w:rsidRPr="006E19C5" w:rsidRDefault="0055091F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  <w:r w:rsidR="002512FE"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may</w:t>
            </w:r>
          </w:p>
        </w:tc>
        <w:tc>
          <w:tcPr>
            <w:tcW w:w="2786" w:type="dxa"/>
            <w:vAlign w:val="center"/>
          </w:tcPr>
          <w:p w14:paraId="54AB3951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Tabla de flujo.</w:t>
            </w:r>
          </w:p>
          <w:p w14:paraId="458E2ABB" w14:textId="638D3EEA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N4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: Circuitos secuenciales</w:t>
            </w:r>
          </w:p>
          <w:p w14:paraId="3FA18CF1" w14:textId="5D710A76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60" w:type="dxa"/>
          </w:tcPr>
          <w:p w14:paraId="691524BD" w14:textId="372057D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6B2F42F8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18E1275" w14:textId="0F291BE8" w:rsidR="002512FE" w:rsidRPr="006E19C5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Acción (Sumativa N4): Construir la tabla de flujo para un circuito secuencial asíncrono a partir de su diagrama de estados, identificando estados estables e inestables.</w:t>
            </w:r>
          </w:p>
        </w:tc>
        <w:tc>
          <w:tcPr>
            <w:tcW w:w="1985" w:type="dxa"/>
            <w:vMerge/>
            <w:vAlign w:val="center"/>
          </w:tcPr>
          <w:p w14:paraId="33A8DCAF" w14:textId="39912D92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5305FE9E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026E4F6" w14:textId="2805D688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 w:val="restart"/>
            <w:vAlign w:val="center"/>
          </w:tcPr>
          <w:p w14:paraId="1F2AA4D6" w14:textId="0303DECD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38621053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BD51BAA" w14:textId="7A7A141A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744949D3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420255C5" w14:textId="3C2E3716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2512FE" w:rsidRPr="006E19C5" w14:paraId="243E724B" w14:textId="77777777" w:rsidTr="006E19C5">
        <w:trPr>
          <w:trHeight w:val="906"/>
          <w:jc w:val="center"/>
        </w:trPr>
        <w:tc>
          <w:tcPr>
            <w:tcW w:w="895" w:type="dxa"/>
            <w:vMerge/>
            <w:vAlign w:val="center"/>
          </w:tcPr>
          <w:p w14:paraId="622D7A10" w14:textId="77777777" w:rsidR="002512FE" w:rsidRPr="006E19C5" w:rsidRDefault="002512FE" w:rsidP="000B74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6" w:type="dxa"/>
            <w:vAlign w:val="center"/>
          </w:tcPr>
          <w:p w14:paraId="05B0B459" w14:textId="3FEAC575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Tabla de transiciones Resistencias.</w:t>
            </w:r>
          </w:p>
        </w:tc>
        <w:tc>
          <w:tcPr>
            <w:tcW w:w="3260" w:type="dxa"/>
          </w:tcPr>
          <w:p w14:paraId="220478EA" w14:textId="19C49EE0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209F7776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DB4699D" w14:textId="270FB305" w:rsidR="002512FE" w:rsidRPr="006E19C5" w:rsidRDefault="00526A90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Acción: Elaborar la tabla de transiciones de un circuito secuencial asíncrono, identificando los cambios de estado y las resistencias asociadas para evitar condiciones de carrera.</w:t>
            </w:r>
          </w:p>
        </w:tc>
        <w:tc>
          <w:tcPr>
            <w:tcW w:w="1985" w:type="dxa"/>
            <w:vMerge/>
            <w:vAlign w:val="center"/>
          </w:tcPr>
          <w:p w14:paraId="67036976" w14:textId="1266D2DF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5C3E51FC" w14:textId="77777777" w:rsidR="002512FE" w:rsidRPr="006E19C5" w:rsidRDefault="002512FE" w:rsidP="00C84B0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08F1B760" w14:textId="5DDC158C" w:rsidR="002512FE" w:rsidRPr="006E19C5" w:rsidRDefault="002512FE" w:rsidP="00C84B0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/>
            <w:vAlign w:val="center"/>
          </w:tcPr>
          <w:p w14:paraId="3C1499BE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7D5AECE1" w14:textId="235227EA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20F918DA" w14:textId="77777777" w:rsidTr="006E19C5">
        <w:trPr>
          <w:trHeight w:val="1290"/>
          <w:jc w:val="center"/>
        </w:trPr>
        <w:tc>
          <w:tcPr>
            <w:tcW w:w="895" w:type="dxa"/>
            <w:vAlign w:val="center"/>
          </w:tcPr>
          <w:p w14:paraId="3D66F220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163880C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  <w:p w14:paraId="3DABEADF" w14:textId="20E918A6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55091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may</w:t>
            </w:r>
          </w:p>
        </w:tc>
        <w:tc>
          <w:tcPr>
            <w:tcW w:w="2786" w:type="dxa"/>
            <w:vAlign w:val="center"/>
          </w:tcPr>
          <w:p w14:paraId="075E5072" w14:textId="0ED84CAE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Clasificación. detección y eliminación de hazards</w:t>
            </w:r>
          </w:p>
        </w:tc>
        <w:tc>
          <w:tcPr>
            <w:tcW w:w="3260" w:type="dxa"/>
          </w:tcPr>
          <w:p w14:paraId="2BCC17F1" w14:textId="1DB44A6F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4FBF4AD2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6021461" w14:textId="78A6450F" w:rsidR="002512FE" w:rsidRPr="006E19C5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Acción: Clasificar los tipos de hazards en circuitos secuenciales asíncronos y aplicar métodos de detección y eliminación mediante mapas de Karnaugh o técnicas de diseño.</w:t>
            </w:r>
          </w:p>
        </w:tc>
        <w:tc>
          <w:tcPr>
            <w:tcW w:w="1985" w:type="dxa"/>
            <w:vMerge/>
            <w:vAlign w:val="center"/>
          </w:tcPr>
          <w:p w14:paraId="4840DA50" w14:textId="5D447324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EE4A32C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B04120A" w14:textId="6454B2C9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Align w:val="center"/>
          </w:tcPr>
          <w:p w14:paraId="663507CF" w14:textId="205BC720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1B798BE9" w14:textId="7BF2E4FF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41AAF189" w14:textId="77777777" w:rsidTr="006E19C5">
        <w:trPr>
          <w:trHeight w:val="881"/>
          <w:jc w:val="center"/>
        </w:trPr>
        <w:tc>
          <w:tcPr>
            <w:tcW w:w="895" w:type="dxa"/>
            <w:vMerge w:val="restart"/>
            <w:vAlign w:val="center"/>
          </w:tcPr>
          <w:p w14:paraId="162EFB9A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2376F24D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</w:p>
          <w:p w14:paraId="253A4605" w14:textId="648A53AF" w:rsidR="002512FE" w:rsidRPr="006E19C5" w:rsidRDefault="0055091F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="002512FE"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may</w:t>
            </w:r>
          </w:p>
          <w:p w14:paraId="2D8FAB90" w14:textId="77777777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F3B274F" w14:textId="2FA6BEA9" w:rsidR="002512FE" w:rsidRPr="006E19C5" w:rsidRDefault="002512FE" w:rsidP="00BF5905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786" w:type="dxa"/>
            <w:vAlign w:val="center"/>
          </w:tcPr>
          <w:p w14:paraId="6B5FB972" w14:textId="435D1F10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Diseño de máquina de estado finito.</w:t>
            </w:r>
          </w:p>
        </w:tc>
        <w:tc>
          <w:tcPr>
            <w:tcW w:w="3260" w:type="dxa"/>
          </w:tcPr>
          <w:p w14:paraId="0362F00B" w14:textId="02462A44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059F99A9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6D69CB2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Acción: Diseñar una máquina de estado finito (FSM) para un problema específico, definiendo estados, transiciones y salidas según las especificaciones del circuito.</w:t>
            </w:r>
          </w:p>
          <w:p w14:paraId="50348648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85" w:type="dxa"/>
            <w:vMerge/>
            <w:vAlign w:val="center"/>
          </w:tcPr>
          <w:p w14:paraId="525A29A6" w14:textId="38D4A115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 w:val="restart"/>
            <w:vAlign w:val="center"/>
          </w:tcPr>
          <w:p w14:paraId="62FA33C0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7FC9A0C" w14:textId="33A049A8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 w:val="restart"/>
            <w:vAlign w:val="center"/>
          </w:tcPr>
          <w:p w14:paraId="60AEA8E8" w14:textId="27368401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Merge w:val="restart"/>
            <w:vAlign w:val="center"/>
          </w:tcPr>
          <w:p w14:paraId="2792B15D" w14:textId="78A002A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14038FC0" w14:textId="77777777" w:rsidTr="006E19C5">
        <w:trPr>
          <w:trHeight w:val="1134"/>
          <w:jc w:val="center"/>
        </w:trPr>
        <w:tc>
          <w:tcPr>
            <w:tcW w:w="895" w:type="dxa"/>
            <w:vMerge/>
            <w:vAlign w:val="center"/>
          </w:tcPr>
          <w:p w14:paraId="7C8EE59A" w14:textId="77777777" w:rsidR="002512FE" w:rsidRPr="006E19C5" w:rsidRDefault="002512FE" w:rsidP="000B74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6" w:type="dxa"/>
            <w:vAlign w:val="center"/>
          </w:tcPr>
          <w:p w14:paraId="794EE3B9" w14:textId="5298EA1E" w:rsidR="002512FE" w:rsidRPr="006E19C5" w:rsidRDefault="002512FE" w:rsidP="000B74C6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IV UNIDAD: Circuitos Lógicos combinacionales</w:t>
            </w:r>
          </w:p>
          <w:p w14:paraId="110B4766" w14:textId="667D8B1E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Tecnología de integración TTL, PLDS</w:t>
            </w:r>
          </w:p>
        </w:tc>
        <w:tc>
          <w:tcPr>
            <w:tcW w:w="3260" w:type="dxa"/>
          </w:tcPr>
          <w:p w14:paraId="14A41F3F" w14:textId="5E7A62AC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774F6F27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7F0EC5" w14:textId="3D681F02" w:rsidR="002512FE" w:rsidRPr="006E19C5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Acción: Investigar y comparar las tecnologías TTL, PLDs y FPGA, analizando su estructura interna, principios de funcionamiento y aplicaciones en circuitos lógicos combinacionales.</w:t>
            </w:r>
          </w:p>
        </w:tc>
        <w:tc>
          <w:tcPr>
            <w:tcW w:w="1985" w:type="dxa"/>
            <w:vMerge w:val="restart"/>
            <w:vAlign w:val="center"/>
          </w:tcPr>
          <w:p w14:paraId="78BED0AB" w14:textId="0A106854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Analizar la estructura interna y el principio de funcionamiento de los circuitos lógicos programables y FPGA</w:t>
            </w:r>
          </w:p>
        </w:tc>
        <w:tc>
          <w:tcPr>
            <w:tcW w:w="1842" w:type="dxa"/>
            <w:vMerge/>
            <w:vAlign w:val="center"/>
          </w:tcPr>
          <w:p w14:paraId="4B582E4D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2" w:type="dxa"/>
            <w:vMerge/>
            <w:vAlign w:val="center"/>
          </w:tcPr>
          <w:p w14:paraId="10F51552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253F99FF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12FE" w:rsidRPr="006E19C5" w14:paraId="58F15BCC" w14:textId="77777777" w:rsidTr="00526A90">
        <w:trPr>
          <w:trHeight w:val="784"/>
          <w:jc w:val="center"/>
        </w:trPr>
        <w:tc>
          <w:tcPr>
            <w:tcW w:w="895" w:type="dxa"/>
            <w:vMerge w:val="restart"/>
            <w:vAlign w:val="center"/>
          </w:tcPr>
          <w:p w14:paraId="2AED2F57" w14:textId="77777777" w:rsidR="002512FE" w:rsidRPr="006E19C5" w:rsidRDefault="002512FE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</w:p>
          <w:p w14:paraId="7BB58E0C" w14:textId="67D7AE01" w:rsidR="002512FE" w:rsidRPr="006E19C5" w:rsidRDefault="0055091F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 jun</w:t>
            </w:r>
          </w:p>
          <w:p w14:paraId="5600E9D0" w14:textId="637B30B1" w:rsidR="002512FE" w:rsidRPr="006E19C5" w:rsidRDefault="002512FE" w:rsidP="001D362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</w:p>
        </w:tc>
        <w:tc>
          <w:tcPr>
            <w:tcW w:w="2786" w:type="dxa"/>
            <w:vAlign w:val="center"/>
          </w:tcPr>
          <w:p w14:paraId="7C16B09E" w14:textId="5D6D1F2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Tecnología de integración PAL, GALFPGA.</w:t>
            </w:r>
          </w:p>
        </w:tc>
        <w:tc>
          <w:tcPr>
            <w:tcW w:w="3260" w:type="dxa"/>
          </w:tcPr>
          <w:p w14:paraId="71E77FAF" w14:textId="6BCB554A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591A48B2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906A02" w14:textId="7293F709" w:rsidR="002512FE" w:rsidRPr="006E19C5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 xml:space="preserve">Acción: Realizar un cuadro comparativo de las </w:t>
            </w:r>
            <w:r w:rsidRPr="00526A9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arquitecturas PAL, GAL y FPGA, identificando sus características, ventajas y aplicaciones en el diseño de circuitos lógicos programables.</w:t>
            </w:r>
          </w:p>
        </w:tc>
        <w:tc>
          <w:tcPr>
            <w:tcW w:w="1985" w:type="dxa"/>
            <w:vMerge/>
            <w:vAlign w:val="center"/>
          </w:tcPr>
          <w:p w14:paraId="0D82985C" w14:textId="4F667481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3833C547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61BB7BE" w14:textId="352410CE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 w:val="restart"/>
            <w:vAlign w:val="center"/>
          </w:tcPr>
          <w:p w14:paraId="5064E850" w14:textId="43A58AC6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4A311B4E" w14:textId="6B980F32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7E286FA7" w14:textId="77777777" w:rsidTr="006E19C5">
        <w:trPr>
          <w:trHeight w:val="1473"/>
          <w:jc w:val="center"/>
        </w:trPr>
        <w:tc>
          <w:tcPr>
            <w:tcW w:w="895" w:type="dxa"/>
            <w:vMerge/>
            <w:vAlign w:val="center"/>
          </w:tcPr>
          <w:p w14:paraId="3DCD30B6" w14:textId="77777777" w:rsidR="002512FE" w:rsidRPr="006E19C5" w:rsidRDefault="002512FE" w:rsidP="000B74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6" w:type="dxa"/>
            <w:vAlign w:val="center"/>
          </w:tcPr>
          <w:p w14:paraId="630BC873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Realización de funciones con puertas lógicas</w:t>
            </w:r>
          </w:p>
          <w:p w14:paraId="03D28CE3" w14:textId="478F61F6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N5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: Tecnología de integración</w:t>
            </w:r>
          </w:p>
        </w:tc>
        <w:tc>
          <w:tcPr>
            <w:tcW w:w="3260" w:type="dxa"/>
          </w:tcPr>
          <w:p w14:paraId="7DF23940" w14:textId="37C9A830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508B3646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C0B0432" w14:textId="07ADF62C" w:rsidR="002512FE" w:rsidRPr="006E19C5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Acción (Sumativa N5): Implementar funciones lógicas básicas utilizando tecnología de integración (PAL, GAL o FPGA), documentando el diseño y la simulación.</w:t>
            </w:r>
          </w:p>
        </w:tc>
        <w:tc>
          <w:tcPr>
            <w:tcW w:w="1985" w:type="dxa"/>
            <w:vMerge/>
            <w:vAlign w:val="center"/>
          </w:tcPr>
          <w:p w14:paraId="3F73A0FA" w14:textId="473F8CD8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089EA689" w14:textId="77777777" w:rsidR="002512FE" w:rsidRPr="006E19C5" w:rsidRDefault="002512FE" w:rsidP="0061300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1F37FB8" w14:textId="49679D40" w:rsidR="002512FE" w:rsidRPr="006E19C5" w:rsidRDefault="002512FE" w:rsidP="0061300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/>
            <w:vAlign w:val="center"/>
          </w:tcPr>
          <w:p w14:paraId="05779B13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1E321866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3BB770B5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5884EA96" w14:textId="59A4CCA3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2512FE" w:rsidRPr="006E19C5" w14:paraId="3998278A" w14:textId="77777777" w:rsidTr="006E19C5">
        <w:trPr>
          <w:trHeight w:val="994"/>
          <w:jc w:val="center"/>
        </w:trPr>
        <w:tc>
          <w:tcPr>
            <w:tcW w:w="895" w:type="dxa"/>
            <w:vAlign w:val="center"/>
          </w:tcPr>
          <w:p w14:paraId="0807F4B5" w14:textId="77777777" w:rsidR="002512FE" w:rsidRPr="006E19C5" w:rsidRDefault="002512FE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s-NI"/>
              </w:rPr>
              <w:t>13</w:t>
            </w:r>
          </w:p>
          <w:p w14:paraId="5C8C38F7" w14:textId="780A7BF7" w:rsidR="002512FE" w:rsidRPr="006E19C5" w:rsidRDefault="002512FE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s-NI"/>
              </w:rPr>
              <w:t>0</w:t>
            </w:r>
            <w:r w:rsidR="0055091F">
              <w:rPr>
                <w:rFonts w:ascii="Times New Roman" w:hAnsi="Times New Roman" w:cs="Times New Roman"/>
                <w:sz w:val="20"/>
                <w:szCs w:val="20"/>
                <w:lang w:val="es-NI"/>
              </w:rPr>
              <w:t>8</w:t>
            </w:r>
            <w:r w:rsidRPr="006E19C5">
              <w:rPr>
                <w:rFonts w:ascii="Times New Roman" w:hAnsi="Times New Roman" w:cs="Times New Roman"/>
                <w:sz w:val="20"/>
                <w:szCs w:val="20"/>
                <w:lang w:val="es-NI"/>
              </w:rPr>
              <w:t xml:space="preserve"> jun</w:t>
            </w:r>
          </w:p>
        </w:tc>
        <w:tc>
          <w:tcPr>
            <w:tcW w:w="2786" w:type="dxa"/>
            <w:vAlign w:val="center"/>
          </w:tcPr>
          <w:p w14:paraId="0A724130" w14:textId="3301D08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Diseño de circuitos combinacionales</w:t>
            </w:r>
          </w:p>
        </w:tc>
        <w:tc>
          <w:tcPr>
            <w:tcW w:w="3260" w:type="dxa"/>
          </w:tcPr>
          <w:p w14:paraId="7D8C0D46" w14:textId="09E1C21F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00E621F5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53E37B" w14:textId="17B15A4C" w:rsidR="002512FE" w:rsidRPr="006E19C5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Acción: Diseñar y simular circuitos combinacionales utilizando compuertas lógicas y tecnologías de integración (TTL, PLDs) para resolver problemas específicos.</w:t>
            </w:r>
          </w:p>
        </w:tc>
        <w:tc>
          <w:tcPr>
            <w:tcW w:w="1985" w:type="dxa"/>
            <w:vMerge/>
            <w:vAlign w:val="center"/>
          </w:tcPr>
          <w:p w14:paraId="5C3B7FAA" w14:textId="7DACE82C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1A2FF578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19D838F" w14:textId="3CE8B072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Align w:val="center"/>
          </w:tcPr>
          <w:p w14:paraId="42CCE6E1" w14:textId="45C5D390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49C22F2A" w14:textId="7C004112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2A410A62" w14:textId="77777777" w:rsidTr="006E19C5">
        <w:trPr>
          <w:trHeight w:val="779"/>
          <w:jc w:val="center"/>
        </w:trPr>
        <w:tc>
          <w:tcPr>
            <w:tcW w:w="895" w:type="dxa"/>
            <w:vMerge w:val="restart"/>
            <w:vAlign w:val="center"/>
          </w:tcPr>
          <w:p w14:paraId="5A2ADB22" w14:textId="77777777" w:rsidR="002512FE" w:rsidRPr="006E19C5" w:rsidRDefault="002512FE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s-NI"/>
              </w:rPr>
              <w:t>14</w:t>
            </w:r>
          </w:p>
          <w:p w14:paraId="41BD99FD" w14:textId="62F03BC0" w:rsidR="002512FE" w:rsidRPr="006E19C5" w:rsidRDefault="0055091F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NI"/>
              </w:rPr>
              <w:t>15</w:t>
            </w:r>
            <w:r w:rsidR="002512FE" w:rsidRPr="006E19C5">
              <w:rPr>
                <w:rFonts w:ascii="Times New Roman" w:hAnsi="Times New Roman" w:cs="Times New Roman"/>
                <w:sz w:val="20"/>
                <w:szCs w:val="20"/>
                <w:lang w:val="es-NI"/>
              </w:rPr>
              <w:t xml:space="preserve"> jun</w:t>
            </w:r>
          </w:p>
          <w:p w14:paraId="1D31A556" w14:textId="1B0527FB" w:rsidR="002512FE" w:rsidRPr="006E19C5" w:rsidRDefault="002512FE" w:rsidP="001D36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vAlign w:val="center"/>
          </w:tcPr>
          <w:p w14:paraId="14A0A3AB" w14:textId="57755EAB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Dispositivos de integración media (msi)</w:t>
            </w:r>
          </w:p>
        </w:tc>
        <w:tc>
          <w:tcPr>
            <w:tcW w:w="3260" w:type="dxa"/>
          </w:tcPr>
          <w:p w14:paraId="3FA5B200" w14:textId="1F9C1878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52AA88C9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12015B2" w14:textId="734E583D" w:rsidR="002512FE" w:rsidRPr="006E19C5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Acción: Clasificar los dispositivos de integración media (MSI) como multiplexores, demultiplexores, codificadores y decodificadores, identificando sus aplicaciones en circuitos combinacionales.</w:t>
            </w:r>
          </w:p>
        </w:tc>
        <w:tc>
          <w:tcPr>
            <w:tcW w:w="1985" w:type="dxa"/>
            <w:vMerge/>
            <w:vAlign w:val="center"/>
          </w:tcPr>
          <w:p w14:paraId="71B39F46" w14:textId="464ADD7E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 w:val="restart"/>
            <w:vAlign w:val="center"/>
          </w:tcPr>
          <w:p w14:paraId="4A4F7C33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12F23D90" w14:textId="665C9AC6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 w:val="restart"/>
            <w:vAlign w:val="center"/>
          </w:tcPr>
          <w:p w14:paraId="72307DF9" w14:textId="09AA8D80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Merge w:val="restart"/>
            <w:vAlign w:val="center"/>
          </w:tcPr>
          <w:p w14:paraId="495DB04B" w14:textId="6F032CBB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5651B60A" w14:textId="77777777" w:rsidTr="006E19C5">
        <w:trPr>
          <w:trHeight w:val="901"/>
          <w:jc w:val="center"/>
        </w:trPr>
        <w:tc>
          <w:tcPr>
            <w:tcW w:w="895" w:type="dxa"/>
            <w:vMerge/>
            <w:vAlign w:val="center"/>
          </w:tcPr>
          <w:p w14:paraId="010F4542" w14:textId="77777777" w:rsidR="002512FE" w:rsidRPr="006E19C5" w:rsidRDefault="002512FE" w:rsidP="000B74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6" w:type="dxa"/>
            <w:vAlign w:val="center"/>
          </w:tcPr>
          <w:p w14:paraId="41E0A65B" w14:textId="4D17FF4F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Codificadores, decodificadores</w:t>
            </w:r>
          </w:p>
        </w:tc>
        <w:tc>
          <w:tcPr>
            <w:tcW w:w="3260" w:type="dxa"/>
          </w:tcPr>
          <w:p w14:paraId="543DF22D" w14:textId="0B4ADD3F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678090CC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396437" w14:textId="4A3FC3E4" w:rsidR="002512FE" w:rsidRPr="006E19C5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Acción: Realizar un taller práctico de clasificación y aplicación de codificadores y decodificadores como dispositivos MSI en circuitos combinacionales.</w:t>
            </w:r>
          </w:p>
        </w:tc>
        <w:tc>
          <w:tcPr>
            <w:tcW w:w="1985" w:type="dxa"/>
            <w:vMerge/>
            <w:vAlign w:val="center"/>
          </w:tcPr>
          <w:p w14:paraId="625ABF6F" w14:textId="06ED2F39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Merge/>
            <w:vAlign w:val="center"/>
          </w:tcPr>
          <w:p w14:paraId="4E6EEA7A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2" w:type="dxa"/>
            <w:vMerge/>
            <w:vAlign w:val="center"/>
          </w:tcPr>
          <w:p w14:paraId="10262C68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Merge/>
            <w:vAlign w:val="center"/>
          </w:tcPr>
          <w:p w14:paraId="23823C58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512FE" w:rsidRPr="006E19C5" w14:paraId="6FE52F58" w14:textId="77777777" w:rsidTr="006E19C5">
        <w:trPr>
          <w:trHeight w:val="1048"/>
          <w:jc w:val="center"/>
        </w:trPr>
        <w:tc>
          <w:tcPr>
            <w:tcW w:w="895" w:type="dxa"/>
            <w:vMerge w:val="restart"/>
            <w:vAlign w:val="center"/>
          </w:tcPr>
          <w:p w14:paraId="2FDB97C2" w14:textId="77777777" w:rsidR="002512FE" w:rsidRPr="006E19C5" w:rsidRDefault="002512FE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s-NI"/>
              </w:rPr>
              <w:lastRenderedPageBreak/>
              <w:t>15</w:t>
            </w:r>
          </w:p>
          <w:p w14:paraId="1659C392" w14:textId="5BDDB344" w:rsidR="002512FE" w:rsidRPr="006E19C5" w:rsidRDefault="0055091F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NI"/>
              </w:rPr>
              <w:t>22</w:t>
            </w:r>
            <w:r w:rsidR="002512FE" w:rsidRPr="006E19C5">
              <w:rPr>
                <w:rFonts w:ascii="Times New Roman" w:hAnsi="Times New Roman" w:cs="Times New Roman"/>
                <w:sz w:val="20"/>
                <w:szCs w:val="20"/>
                <w:lang w:val="es-NI"/>
              </w:rPr>
              <w:t xml:space="preserve"> jun</w:t>
            </w:r>
          </w:p>
          <w:p w14:paraId="020B2E77" w14:textId="0697F506" w:rsidR="002512FE" w:rsidRPr="006E19C5" w:rsidRDefault="002512FE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86" w:type="dxa"/>
            <w:vAlign w:val="center"/>
          </w:tcPr>
          <w:p w14:paraId="452C24DA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multiplexores, demultiplexor, sumador binario.</w:t>
            </w:r>
          </w:p>
          <w:p w14:paraId="0202459B" w14:textId="128BC0E9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N6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: Multiplexores</w:t>
            </w:r>
          </w:p>
        </w:tc>
        <w:tc>
          <w:tcPr>
            <w:tcW w:w="3260" w:type="dxa"/>
          </w:tcPr>
          <w:p w14:paraId="0720A812" w14:textId="4AD68F60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0ADC73F0" w14:textId="77777777" w:rsidR="00526A90" w:rsidRPr="00526A90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EB30E02" w14:textId="465876E8" w:rsidR="002512FE" w:rsidRPr="006E19C5" w:rsidRDefault="00526A90" w:rsidP="00526A9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26A90">
              <w:rPr>
                <w:rFonts w:ascii="Times New Roman" w:hAnsi="Times New Roman" w:cs="Times New Roman"/>
                <w:sz w:val="16"/>
                <w:szCs w:val="16"/>
              </w:rPr>
              <w:t>Acción (Sumativa N6): Realizar un taller práctico de diseño y simulación de circuitos combinacionales con multiplexores, demultiplexores y sumadores binarios, aplicando los conceptos de dispositivos MSI.</w:t>
            </w:r>
          </w:p>
        </w:tc>
        <w:tc>
          <w:tcPr>
            <w:tcW w:w="1985" w:type="dxa"/>
            <w:vMerge/>
            <w:vAlign w:val="center"/>
          </w:tcPr>
          <w:p w14:paraId="2C34EB88" w14:textId="38C668E6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70073268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053C8EEE" w14:textId="5F25B724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 w:val="restart"/>
            <w:vAlign w:val="center"/>
          </w:tcPr>
          <w:p w14:paraId="7F43FA14" w14:textId="44EFC78E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5C2428EC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44AD5905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6DDDC541" w14:textId="794C9C43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10 puntos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2512FE" w:rsidRPr="006E19C5" w14:paraId="76C96F65" w14:textId="77777777" w:rsidTr="006E19C5">
        <w:trPr>
          <w:trHeight w:val="764"/>
          <w:jc w:val="center"/>
        </w:trPr>
        <w:tc>
          <w:tcPr>
            <w:tcW w:w="895" w:type="dxa"/>
            <w:vMerge/>
            <w:vAlign w:val="center"/>
          </w:tcPr>
          <w:p w14:paraId="0489605D" w14:textId="77777777" w:rsidR="002512FE" w:rsidRPr="006E19C5" w:rsidRDefault="002512FE" w:rsidP="000B74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6" w:type="dxa"/>
            <w:vAlign w:val="center"/>
          </w:tcPr>
          <w:p w14:paraId="25427999" w14:textId="692776AD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Circuitos lógicos programables (ROM)</w:t>
            </w:r>
          </w:p>
        </w:tc>
        <w:tc>
          <w:tcPr>
            <w:tcW w:w="3260" w:type="dxa"/>
          </w:tcPr>
          <w:p w14:paraId="6876E838" w14:textId="23F8C49A" w:rsidR="008A7B16" w:rsidRPr="008A7B16" w:rsidRDefault="008A7B16" w:rsidP="008A7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7B16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34B79ADD" w14:textId="77777777" w:rsidR="008A7B16" w:rsidRPr="008A7B16" w:rsidRDefault="008A7B16" w:rsidP="008A7B1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BF2ECC" w14:textId="02BCE70E" w:rsidR="002512FE" w:rsidRPr="006E19C5" w:rsidRDefault="008A7B16" w:rsidP="008A7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7B16">
              <w:rPr>
                <w:rFonts w:ascii="Times New Roman" w:hAnsi="Times New Roman" w:cs="Times New Roman"/>
                <w:sz w:val="16"/>
                <w:szCs w:val="16"/>
              </w:rPr>
              <w:t>Acción: Describir el funcionamiento de las memorias ROM como circuitos lógicos programables, identificando sus aplicaciones en el diseño de sistemas digitales combinacionales.</w:t>
            </w:r>
          </w:p>
        </w:tc>
        <w:tc>
          <w:tcPr>
            <w:tcW w:w="1985" w:type="dxa"/>
            <w:vMerge/>
            <w:vAlign w:val="center"/>
          </w:tcPr>
          <w:p w14:paraId="023FA3B3" w14:textId="262D1D06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4CB6F56B" w14:textId="77777777" w:rsidR="002512FE" w:rsidRPr="006E19C5" w:rsidRDefault="002512FE" w:rsidP="00B9263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E77B795" w14:textId="21F1E7AF" w:rsidR="002512FE" w:rsidRPr="006E19C5" w:rsidRDefault="002512FE" w:rsidP="00B9263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/>
            <w:vAlign w:val="center"/>
          </w:tcPr>
          <w:p w14:paraId="31CAB9C1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4944FDCD" w14:textId="3F216CA1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12CF484B" w14:textId="77777777" w:rsidTr="006E19C5">
        <w:trPr>
          <w:trHeight w:val="831"/>
          <w:jc w:val="center"/>
        </w:trPr>
        <w:tc>
          <w:tcPr>
            <w:tcW w:w="895" w:type="dxa"/>
            <w:vMerge w:val="restart"/>
            <w:vAlign w:val="center"/>
          </w:tcPr>
          <w:p w14:paraId="0E9F8E5F" w14:textId="77777777" w:rsidR="002512FE" w:rsidRPr="006E19C5" w:rsidRDefault="002512FE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s-NI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  <w:lang w:val="es-NI"/>
              </w:rPr>
              <w:t>16</w:t>
            </w:r>
          </w:p>
          <w:p w14:paraId="3E862232" w14:textId="38A804F8" w:rsidR="002512FE" w:rsidRPr="006E19C5" w:rsidRDefault="002512FE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55091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6E19C5">
              <w:rPr>
                <w:rFonts w:ascii="Times New Roman" w:hAnsi="Times New Roman" w:cs="Times New Roman"/>
                <w:sz w:val="20"/>
                <w:szCs w:val="20"/>
              </w:rPr>
              <w:t xml:space="preserve"> jun</w:t>
            </w:r>
          </w:p>
        </w:tc>
        <w:tc>
          <w:tcPr>
            <w:tcW w:w="2786" w:type="dxa"/>
            <w:vAlign w:val="center"/>
          </w:tcPr>
          <w:p w14:paraId="3ADABE71" w14:textId="34B1F72B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Estructura interna de un FPGA</w:t>
            </w:r>
          </w:p>
        </w:tc>
        <w:tc>
          <w:tcPr>
            <w:tcW w:w="3260" w:type="dxa"/>
          </w:tcPr>
          <w:p w14:paraId="5900A6A0" w14:textId="25E0B108" w:rsidR="008A7B16" w:rsidRPr="008A7B16" w:rsidRDefault="008A7B16" w:rsidP="008A7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7B16">
              <w:rPr>
                <w:rFonts w:ascii="Times New Roman" w:hAnsi="Times New Roman" w:cs="Times New Roman"/>
                <w:sz w:val="16"/>
                <w:szCs w:val="16"/>
              </w:rPr>
              <w:t>Eje 10. Ciencias – Lineamiento 34: Desarrollaremos el conocimiento de la ciencia y su relación con la vida, para la generación de nuevos conocimientos.</w:t>
            </w:r>
          </w:p>
          <w:p w14:paraId="09052B69" w14:textId="77777777" w:rsidR="008A7B16" w:rsidRPr="008A7B16" w:rsidRDefault="008A7B16" w:rsidP="008A7B1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763CD11" w14:textId="265F021C" w:rsidR="002512FE" w:rsidRPr="006E19C5" w:rsidRDefault="008A7B16" w:rsidP="008A7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7B16">
              <w:rPr>
                <w:rFonts w:ascii="Times New Roman" w:hAnsi="Times New Roman" w:cs="Times New Roman"/>
                <w:sz w:val="16"/>
                <w:szCs w:val="16"/>
              </w:rPr>
              <w:t>Acción: Investigar y describir los bloques funcionales de la arquitectura interna de un FPGA (LUTs, flip-flops, interconexiones, bloques de E/S) y su principio de funcionamiento.</w:t>
            </w:r>
          </w:p>
        </w:tc>
        <w:tc>
          <w:tcPr>
            <w:tcW w:w="1985" w:type="dxa"/>
            <w:vMerge/>
            <w:vAlign w:val="center"/>
          </w:tcPr>
          <w:p w14:paraId="74C8CC90" w14:textId="607303C0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842" w:type="dxa"/>
            <w:vAlign w:val="center"/>
          </w:tcPr>
          <w:p w14:paraId="4D11C1B6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65CB682" w14:textId="3D413889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522" w:type="dxa"/>
            <w:vMerge w:val="restart"/>
            <w:vAlign w:val="center"/>
          </w:tcPr>
          <w:p w14:paraId="3DD27F5B" w14:textId="6FDD112A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10 horas</w:t>
            </w:r>
          </w:p>
        </w:tc>
        <w:tc>
          <w:tcPr>
            <w:tcW w:w="1172" w:type="dxa"/>
            <w:vAlign w:val="center"/>
          </w:tcPr>
          <w:p w14:paraId="4F6C8FA3" w14:textId="640318B8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2512FE" w:rsidRPr="006E19C5" w14:paraId="6536D648" w14:textId="77777777" w:rsidTr="006E19C5">
        <w:trPr>
          <w:trHeight w:val="928"/>
          <w:jc w:val="center"/>
        </w:trPr>
        <w:tc>
          <w:tcPr>
            <w:tcW w:w="895" w:type="dxa"/>
            <w:vMerge/>
            <w:vAlign w:val="center"/>
          </w:tcPr>
          <w:p w14:paraId="744AFA8F" w14:textId="77777777" w:rsidR="002512FE" w:rsidRPr="006E19C5" w:rsidRDefault="002512FE" w:rsidP="000B74C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786" w:type="dxa"/>
            <w:vAlign w:val="center"/>
          </w:tcPr>
          <w:p w14:paraId="7B7B3B6E" w14:textId="1CBEDF3B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EP2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: Segundo parcial</w:t>
            </w:r>
          </w:p>
        </w:tc>
        <w:tc>
          <w:tcPr>
            <w:tcW w:w="3260" w:type="dxa"/>
          </w:tcPr>
          <w:p w14:paraId="202F9D30" w14:textId="18B9C32A" w:rsidR="008A7B16" w:rsidRPr="008A7B16" w:rsidRDefault="008A7B16" w:rsidP="008A7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7B16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53: Actualizaremos el currículo nacional de educación en todas las modalidades, para propiciar aprendizajes significativos que impacten en el desarrollo humano pleno.</w:t>
            </w:r>
          </w:p>
          <w:p w14:paraId="5DADEE36" w14:textId="77777777" w:rsidR="008A7B16" w:rsidRPr="008A7B16" w:rsidRDefault="008A7B16" w:rsidP="008A7B1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9197BA1" w14:textId="74987B29" w:rsidR="002512FE" w:rsidRPr="006E19C5" w:rsidRDefault="008A7B16" w:rsidP="008A7B1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A7B16">
              <w:rPr>
                <w:rFonts w:ascii="Times New Roman" w:hAnsi="Times New Roman" w:cs="Times New Roman"/>
                <w:sz w:val="16"/>
                <w:szCs w:val="16"/>
              </w:rPr>
              <w:t>Acción (Sumativa EP2): Aplicar un examen práctico que integre el diseño y análisis de circuitos secuenciales asíncronos y circuitos combinacionales con dispositivos MSI y tecnologías programables.</w:t>
            </w:r>
          </w:p>
        </w:tc>
        <w:tc>
          <w:tcPr>
            <w:tcW w:w="1985" w:type="dxa"/>
            <w:vAlign w:val="center"/>
          </w:tcPr>
          <w:p w14:paraId="41A3D1FD" w14:textId="0ABEE9BC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Entrega del proyecto de final de curso, maqueta, modelo a escala de un sistema automatizado</w:t>
            </w:r>
          </w:p>
        </w:tc>
        <w:tc>
          <w:tcPr>
            <w:tcW w:w="1842" w:type="dxa"/>
            <w:vAlign w:val="center"/>
          </w:tcPr>
          <w:p w14:paraId="44BBA775" w14:textId="4C383BF9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 xml:space="preserve">Exposiciones </w:t>
            </w:r>
          </w:p>
        </w:tc>
        <w:tc>
          <w:tcPr>
            <w:tcW w:w="1522" w:type="dxa"/>
            <w:vMerge/>
            <w:vAlign w:val="center"/>
          </w:tcPr>
          <w:p w14:paraId="6E141775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1390C99A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0EE71D51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  <w:p w14:paraId="13D4C92F" w14:textId="6A3E9AFE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E19C5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20 puntos</w:t>
            </w: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2512FE" w:rsidRPr="006E19C5" w14:paraId="3F347D34" w14:textId="77777777" w:rsidTr="006E19C5">
        <w:trPr>
          <w:trHeight w:val="839"/>
          <w:jc w:val="center"/>
        </w:trPr>
        <w:tc>
          <w:tcPr>
            <w:tcW w:w="895" w:type="dxa"/>
            <w:vAlign w:val="center"/>
          </w:tcPr>
          <w:p w14:paraId="5E289F74" w14:textId="77777777" w:rsidR="002512FE" w:rsidRPr="006E19C5" w:rsidRDefault="002512FE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E19C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17</w:t>
            </w:r>
          </w:p>
          <w:p w14:paraId="46562FFD" w14:textId="67B7AB19" w:rsidR="002512FE" w:rsidRPr="006E19C5" w:rsidRDefault="0055091F" w:rsidP="00E548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06</w:t>
            </w:r>
            <w:r w:rsidR="002512FE" w:rsidRPr="006E19C5">
              <w:rPr>
                <w:rFonts w:ascii="Times New Roman" w:hAnsi="Times New Roman" w:cs="Times New Roman"/>
                <w:sz w:val="20"/>
                <w:szCs w:val="20"/>
              </w:rPr>
              <w:t xml:space="preserve"> ju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</w:t>
            </w:r>
          </w:p>
        </w:tc>
        <w:tc>
          <w:tcPr>
            <w:tcW w:w="2786" w:type="dxa"/>
            <w:vAlign w:val="center"/>
          </w:tcPr>
          <w:p w14:paraId="737BE1D6" w14:textId="04D12071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Segunda convocatoria</w:t>
            </w:r>
          </w:p>
        </w:tc>
        <w:tc>
          <w:tcPr>
            <w:tcW w:w="3260" w:type="dxa"/>
          </w:tcPr>
          <w:p w14:paraId="020F83AE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85" w:type="dxa"/>
            <w:vAlign w:val="center"/>
          </w:tcPr>
          <w:p w14:paraId="7293C247" w14:textId="41A8C161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Aplicación de examen de segunda convocatoria</w:t>
            </w:r>
          </w:p>
        </w:tc>
        <w:tc>
          <w:tcPr>
            <w:tcW w:w="1842" w:type="dxa"/>
            <w:vAlign w:val="center"/>
          </w:tcPr>
          <w:p w14:paraId="29912198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22" w:type="dxa"/>
            <w:vAlign w:val="center"/>
          </w:tcPr>
          <w:p w14:paraId="3FC28B2D" w14:textId="77777777" w:rsidR="002512FE" w:rsidRPr="006E19C5" w:rsidRDefault="002512FE" w:rsidP="000B74C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72" w:type="dxa"/>
            <w:vAlign w:val="center"/>
          </w:tcPr>
          <w:p w14:paraId="39E18097" w14:textId="77777777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  <w:p w14:paraId="256217B7" w14:textId="1B0EE5A4" w:rsidR="002512FE" w:rsidRPr="006E19C5" w:rsidRDefault="002512FE" w:rsidP="00BA63C1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E19C5">
              <w:rPr>
                <w:rFonts w:ascii="Times New Roman" w:hAnsi="Times New Roman" w:cs="Times New Roman"/>
                <w:sz w:val="16"/>
                <w:szCs w:val="16"/>
              </w:rPr>
              <w:t>/Sumativa</w:t>
            </w:r>
          </w:p>
        </w:tc>
      </w:tr>
    </w:tbl>
    <w:p w14:paraId="3CB0CA8F" w14:textId="77777777" w:rsidR="006E30F5" w:rsidRPr="006E19C5" w:rsidRDefault="006E30F5">
      <w:pPr>
        <w:rPr>
          <w:rFonts w:ascii="Times New Roman" w:hAnsi="Times New Roman" w:cs="Times New Roman"/>
          <w:sz w:val="18"/>
          <w:szCs w:val="18"/>
        </w:rPr>
      </w:pPr>
    </w:p>
    <w:sectPr w:rsidR="006E30F5" w:rsidRPr="006E19C5" w:rsidSect="00DA6C5C">
      <w:headerReference w:type="default" r:id="rId10"/>
      <w:footerReference w:type="default" r:id="rId11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26F4E" w14:textId="77777777" w:rsidR="00807C9C" w:rsidRDefault="00807C9C" w:rsidP="00346567">
      <w:r>
        <w:separator/>
      </w:r>
    </w:p>
  </w:endnote>
  <w:endnote w:type="continuationSeparator" w:id="0">
    <w:p w14:paraId="7BD44719" w14:textId="77777777" w:rsidR="00807C9C" w:rsidRDefault="00807C9C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DFC1E" w14:textId="77777777" w:rsidR="00807C9C" w:rsidRDefault="00807C9C" w:rsidP="00346567">
      <w:r>
        <w:separator/>
      </w:r>
    </w:p>
  </w:footnote>
  <w:footnote w:type="continuationSeparator" w:id="0">
    <w:p w14:paraId="38CC6B66" w14:textId="77777777" w:rsidR="00807C9C" w:rsidRDefault="00807C9C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9FD21" w14:textId="39AD8E6F" w:rsidR="00346567" w:rsidRPr="006E19C5" w:rsidRDefault="006E19C5" w:rsidP="006E19C5">
    <w:pPr>
      <w:pStyle w:val="Encabezado"/>
      <w:jc w:val="center"/>
      <w:rPr>
        <w:b/>
        <w:bCs/>
        <w:sz w:val="40"/>
        <w:szCs w:val="40"/>
      </w:rPr>
    </w:pPr>
    <w:r w:rsidRPr="006E19C5">
      <w:rPr>
        <w:b/>
        <w:bCs/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6CB71469" wp14:editId="5F5489BD">
          <wp:simplePos x="0" y="0"/>
          <wp:positionH relativeFrom="column">
            <wp:posOffset>1905</wp:posOffset>
          </wp:positionH>
          <wp:positionV relativeFrom="paragraph">
            <wp:posOffset>-157431</wp:posOffset>
          </wp:positionV>
          <wp:extent cx="3135630" cy="1209040"/>
          <wp:effectExtent l="0" t="0" r="7620" b="0"/>
          <wp:wrapTight wrapText="bothSides">
            <wp:wrapPolygon edited="0">
              <wp:start x="0" y="0"/>
              <wp:lineTo x="0" y="21101"/>
              <wp:lineTo x="21521" y="21101"/>
              <wp:lineTo x="21521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35630" cy="1209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E19C5">
      <w:rPr>
        <w:b/>
        <w:bCs/>
        <w:sz w:val="40"/>
        <w:szCs w:val="40"/>
      </w:rPr>
      <w:t>SÍLABO</w:t>
    </w:r>
  </w:p>
  <w:p w14:paraId="523E0846" w14:textId="2015C14C" w:rsidR="006E19C5" w:rsidRPr="006E19C5" w:rsidRDefault="006E19C5" w:rsidP="006E19C5">
    <w:pPr>
      <w:pStyle w:val="Encabezado"/>
      <w:jc w:val="center"/>
      <w:rPr>
        <w:b/>
        <w:bCs/>
        <w:sz w:val="40"/>
        <w:szCs w:val="40"/>
      </w:rPr>
    </w:pPr>
    <w:r w:rsidRPr="006E19C5">
      <w:rPr>
        <w:b/>
        <w:bCs/>
        <w:sz w:val="40"/>
        <w:szCs w:val="40"/>
      </w:rPr>
      <w:t>SISTEMAS ELECTRÓNICOS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903FB"/>
    <w:multiLevelType w:val="hybridMultilevel"/>
    <w:tmpl w:val="AA82C63C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13DB1"/>
    <w:rsid w:val="000263B7"/>
    <w:rsid w:val="000325A6"/>
    <w:rsid w:val="00035866"/>
    <w:rsid w:val="000651CB"/>
    <w:rsid w:val="00071603"/>
    <w:rsid w:val="00072282"/>
    <w:rsid w:val="00072950"/>
    <w:rsid w:val="00076CF1"/>
    <w:rsid w:val="0008004B"/>
    <w:rsid w:val="000A5951"/>
    <w:rsid w:val="000A6A43"/>
    <w:rsid w:val="000B2287"/>
    <w:rsid w:val="000B74C6"/>
    <w:rsid w:val="000C6BFC"/>
    <w:rsid w:val="000D07E6"/>
    <w:rsid w:val="000D40D6"/>
    <w:rsid w:val="000F0D9A"/>
    <w:rsid w:val="000F46C8"/>
    <w:rsid w:val="00113291"/>
    <w:rsid w:val="00113A61"/>
    <w:rsid w:val="00130F74"/>
    <w:rsid w:val="0013505F"/>
    <w:rsid w:val="001471FE"/>
    <w:rsid w:val="001520C7"/>
    <w:rsid w:val="001804ED"/>
    <w:rsid w:val="001A0423"/>
    <w:rsid w:val="001A6D92"/>
    <w:rsid w:val="001A7488"/>
    <w:rsid w:val="001B5F95"/>
    <w:rsid w:val="001C1C5B"/>
    <w:rsid w:val="001C56E5"/>
    <w:rsid w:val="001C62F4"/>
    <w:rsid w:val="001D3629"/>
    <w:rsid w:val="001E1D12"/>
    <w:rsid w:val="001E2FD8"/>
    <w:rsid w:val="001F090E"/>
    <w:rsid w:val="001F2A04"/>
    <w:rsid w:val="00230EA4"/>
    <w:rsid w:val="00230EE7"/>
    <w:rsid w:val="002328CC"/>
    <w:rsid w:val="00236AB6"/>
    <w:rsid w:val="0024104C"/>
    <w:rsid w:val="00246AB9"/>
    <w:rsid w:val="002476BF"/>
    <w:rsid w:val="002512FE"/>
    <w:rsid w:val="00260ABA"/>
    <w:rsid w:val="00265675"/>
    <w:rsid w:val="002672A0"/>
    <w:rsid w:val="00283AAA"/>
    <w:rsid w:val="002C1E19"/>
    <w:rsid w:val="002D2265"/>
    <w:rsid w:val="002D259E"/>
    <w:rsid w:val="002D2F50"/>
    <w:rsid w:val="002E1E30"/>
    <w:rsid w:val="002F374D"/>
    <w:rsid w:val="003033E8"/>
    <w:rsid w:val="00303779"/>
    <w:rsid w:val="00303F32"/>
    <w:rsid w:val="003040A7"/>
    <w:rsid w:val="0030623D"/>
    <w:rsid w:val="00313C6A"/>
    <w:rsid w:val="003152F1"/>
    <w:rsid w:val="0031718F"/>
    <w:rsid w:val="0032324D"/>
    <w:rsid w:val="0032559B"/>
    <w:rsid w:val="0032702B"/>
    <w:rsid w:val="0033493B"/>
    <w:rsid w:val="00343343"/>
    <w:rsid w:val="00345CC8"/>
    <w:rsid w:val="00346567"/>
    <w:rsid w:val="003500B2"/>
    <w:rsid w:val="0036000A"/>
    <w:rsid w:val="00367941"/>
    <w:rsid w:val="003871FA"/>
    <w:rsid w:val="003A1F27"/>
    <w:rsid w:val="003A5C07"/>
    <w:rsid w:val="003B63F7"/>
    <w:rsid w:val="003B66D3"/>
    <w:rsid w:val="003B6803"/>
    <w:rsid w:val="003C0FAB"/>
    <w:rsid w:val="00403341"/>
    <w:rsid w:val="00405567"/>
    <w:rsid w:val="00406BA8"/>
    <w:rsid w:val="00410565"/>
    <w:rsid w:val="00411302"/>
    <w:rsid w:val="00413D1E"/>
    <w:rsid w:val="00432C4C"/>
    <w:rsid w:val="00433F62"/>
    <w:rsid w:val="004408B1"/>
    <w:rsid w:val="004512A0"/>
    <w:rsid w:val="00451A40"/>
    <w:rsid w:val="00461909"/>
    <w:rsid w:val="00473B94"/>
    <w:rsid w:val="004750DE"/>
    <w:rsid w:val="004832FD"/>
    <w:rsid w:val="00486909"/>
    <w:rsid w:val="004A35D2"/>
    <w:rsid w:val="004D0AEB"/>
    <w:rsid w:val="004D120F"/>
    <w:rsid w:val="004D6729"/>
    <w:rsid w:val="004E7E73"/>
    <w:rsid w:val="004F2487"/>
    <w:rsid w:val="004F7C25"/>
    <w:rsid w:val="00503177"/>
    <w:rsid w:val="00505CAE"/>
    <w:rsid w:val="00507C22"/>
    <w:rsid w:val="00513BB1"/>
    <w:rsid w:val="00516685"/>
    <w:rsid w:val="005168C6"/>
    <w:rsid w:val="00517DBC"/>
    <w:rsid w:val="00526A90"/>
    <w:rsid w:val="005420E5"/>
    <w:rsid w:val="00542FBD"/>
    <w:rsid w:val="00546FB0"/>
    <w:rsid w:val="0055091F"/>
    <w:rsid w:val="00566795"/>
    <w:rsid w:val="00572648"/>
    <w:rsid w:val="005728FE"/>
    <w:rsid w:val="00577F94"/>
    <w:rsid w:val="00581C7C"/>
    <w:rsid w:val="005928A3"/>
    <w:rsid w:val="005930F6"/>
    <w:rsid w:val="00593A11"/>
    <w:rsid w:val="00594C3A"/>
    <w:rsid w:val="005B6D8D"/>
    <w:rsid w:val="005C22CA"/>
    <w:rsid w:val="005C32D5"/>
    <w:rsid w:val="005C4E3F"/>
    <w:rsid w:val="005D54FF"/>
    <w:rsid w:val="005E51C5"/>
    <w:rsid w:val="005E7519"/>
    <w:rsid w:val="005F1E89"/>
    <w:rsid w:val="005F5600"/>
    <w:rsid w:val="00611803"/>
    <w:rsid w:val="0061300F"/>
    <w:rsid w:val="00620939"/>
    <w:rsid w:val="00634F22"/>
    <w:rsid w:val="00636F96"/>
    <w:rsid w:val="0064343F"/>
    <w:rsid w:val="00670484"/>
    <w:rsid w:val="00684AD8"/>
    <w:rsid w:val="00686619"/>
    <w:rsid w:val="00691BCA"/>
    <w:rsid w:val="0069568F"/>
    <w:rsid w:val="006B0514"/>
    <w:rsid w:val="006B4456"/>
    <w:rsid w:val="006C3328"/>
    <w:rsid w:val="006C5737"/>
    <w:rsid w:val="006E19C5"/>
    <w:rsid w:val="006E30F5"/>
    <w:rsid w:val="006E4599"/>
    <w:rsid w:val="006F3E1F"/>
    <w:rsid w:val="007003FC"/>
    <w:rsid w:val="0073625A"/>
    <w:rsid w:val="00736FBD"/>
    <w:rsid w:val="007442A8"/>
    <w:rsid w:val="00757411"/>
    <w:rsid w:val="00766153"/>
    <w:rsid w:val="00766AF9"/>
    <w:rsid w:val="00776225"/>
    <w:rsid w:val="00787528"/>
    <w:rsid w:val="007A763A"/>
    <w:rsid w:val="007B2A23"/>
    <w:rsid w:val="007B2DF1"/>
    <w:rsid w:val="007B46B7"/>
    <w:rsid w:val="007D336A"/>
    <w:rsid w:val="007D45CA"/>
    <w:rsid w:val="007D6403"/>
    <w:rsid w:val="007E22EA"/>
    <w:rsid w:val="007F365B"/>
    <w:rsid w:val="00807C9C"/>
    <w:rsid w:val="008129B8"/>
    <w:rsid w:val="008207F2"/>
    <w:rsid w:val="00841A99"/>
    <w:rsid w:val="00844982"/>
    <w:rsid w:val="00847FAF"/>
    <w:rsid w:val="0087022F"/>
    <w:rsid w:val="0087175C"/>
    <w:rsid w:val="00876CCE"/>
    <w:rsid w:val="00892864"/>
    <w:rsid w:val="0089545D"/>
    <w:rsid w:val="008A2DDD"/>
    <w:rsid w:val="008A6215"/>
    <w:rsid w:val="008A7B16"/>
    <w:rsid w:val="008D0509"/>
    <w:rsid w:val="008E3159"/>
    <w:rsid w:val="00902C6E"/>
    <w:rsid w:val="0090785A"/>
    <w:rsid w:val="009100DA"/>
    <w:rsid w:val="009141BA"/>
    <w:rsid w:val="00917FA9"/>
    <w:rsid w:val="00931900"/>
    <w:rsid w:val="00932A65"/>
    <w:rsid w:val="0093403F"/>
    <w:rsid w:val="009419B1"/>
    <w:rsid w:val="0098527E"/>
    <w:rsid w:val="009907F0"/>
    <w:rsid w:val="009B000B"/>
    <w:rsid w:val="009B370F"/>
    <w:rsid w:val="009C0BCE"/>
    <w:rsid w:val="009C270E"/>
    <w:rsid w:val="009D6C53"/>
    <w:rsid w:val="009E2D14"/>
    <w:rsid w:val="00A01C27"/>
    <w:rsid w:val="00A21632"/>
    <w:rsid w:val="00A31BDD"/>
    <w:rsid w:val="00A36566"/>
    <w:rsid w:val="00A62492"/>
    <w:rsid w:val="00A93476"/>
    <w:rsid w:val="00A94F5A"/>
    <w:rsid w:val="00AA1FA2"/>
    <w:rsid w:val="00AA46ED"/>
    <w:rsid w:val="00AB49E2"/>
    <w:rsid w:val="00AC08C5"/>
    <w:rsid w:val="00AC1275"/>
    <w:rsid w:val="00AC265A"/>
    <w:rsid w:val="00AD3156"/>
    <w:rsid w:val="00AD7992"/>
    <w:rsid w:val="00AE127A"/>
    <w:rsid w:val="00AF4F9F"/>
    <w:rsid w:val="00AF5439"/>
    <w:rsid w:val="00B06E8C"/>
    <w:rsid w:val="00B12FC8"/>
    <w:rsid w:val="00B150B2"/>
    <w:rsid w:val="00B175E3"/>
    <w:rsid w:val="00B26231"/>
    <w:rsid w:val="00B35EA9"/>
    <w:rsid w:val="00B3683B"/>
    <w:rsid w:val="00B37DF3"/>
    <w:rsid w:val="00B5715E"/>
    <w:rsid w:val="00B64EBA"/>
    <w:rsid w:val="00B65380"/>
    <w:rsid w:val="00B843AC"/>
    <w:rsid w:val="00B850F1"/>
    <w:rsid w:val="00B9263A"/>
    <w:rsid w:val="00BA4F70"/>
    <w:rsid w:val="00BA63C1"/>
    <w:rsid w:val="00BB32AD"/>
    <w:rsid w:val="00BD0DCF"/>
    <w:rsid w:val="00BD3577"/>
    <w:rsid w:val="00BE1078"/>
    <w:rsid w:val="00BE3263"/>
    <w:rsid w:val="00BF2F4F"/>
    <w:rsid w:val="00BF5905"/>
    <w:rsid w:val="00BF7238"/>
    <w:rsid w:val="00C01DDC"/>
    <w:rsid w:val="00C1112C"/>
    <w:rsid w:val="00C430B9"/>
    <w:rsid w:val="00C4371E"/>
    <w:rsid w:val="00C60B26"/>
    <w:rsid w:val="00C72FB4"/>
    <w:rsid w:val="00C7687B"/>
    <w:rsid w:val="00C84B0E"/>
    <w:rsid w:val="00C94BB7"/>
    <w:rsid w:val="00CD1125"/>
    <w:rsid w:val="00CE2E42"/>
    <w:rsid w:val="00CE52F0"/>
    <w:rsid w:val="00CF6F4F"/>
    <w:rsid w:val="00D032E8"/>
    <w:rsid w:val="00D0429B"/>
    <w:rsid w:val="00D063C5"/>
    <w:rsid w:val="00D31F0A"/>
    <w:rsid w:val="00D343FB"/>
    <w:rsid w:val="00D47BED"/>
    <w:rsid w:val="00D621F0"/>
    <w:rsid w:val="00D71B1D"/>
    <w:rsid w:val="00D957FF"/>
    <w:rsid w:val="00DA6C5C"/>
    <w:rsid w:val="00DD0CC3"/>
    <w:rsid w:val="00DE6413"/>
    <w:rsid w:val="00DE684D"/>
    <w:rsid w:val="00E03AE6"/>
    <w:rsid w:val="00E10464"/>
    <w:rsid w:val="00E23B85"/>
    <w:rsid w:val="00E258CF"/>
    <w:rsid w:val="00E40DFE"/>
    <w:rsid w:val="00E446EC"/>
    <w:rsid w:val="00E5004F"/>
    <w:rsid w:val="00E5146C"/>
    <w:rsid w:val="00E54842"/>
    <w:rsid w:val="00E568EB"/>
    <w:rsid w:val="00E56928"/>
    <w:rsid w:val="00E6242E"/>
    <w:rsid w:val="00E91589"/>
    <w:rsid w:val="00EB05E0"/>
    <w:rsid w:val="00EB5B22"/>
    <w:rsid w:val="00EC5280"/>
    <w:rsid w:val="00ED3F29"/>
    <w:rsid w:val="00ED61FB"/>
    <w:rsid w:val="00EE182F"/>
    <w:rsid w:val="00EE3315"/>
    <w:rsid w:val="00EE63B2"/>
    <w:rsid w:val="00EE76AF"/>
    <w:rsid w:val="00EF1671"/>
    <w:rsid w:val="00EF7B1F"/>
    <w:rsid w:val="00F07E80"/>
    <w:rsid w:val="00F1223F"/>
    <w:rsid w:val="00F134B6"/>
    <w:rsid w:val="00F15CEC"/>
    <w:rsid w:val="00F16430"/>
    <w:rsid w:val="00F168EC"/>
    <w:rsid w:val="00F237FA"/>
    <w:rsid w:val="00F34C75"/>
    <w:rsid w:val="00F56150"/>
    <w:rsid w:val="00F736E6"/>
    <w:rsid w:val="00F745CC"/>
    <w:rsid w:val="00F85449"/>
    <w:rsid w:val="00F90699"/>
    <w:rsid w:val="00FB0F92"/>
    <w:rsid w:val="00FB2EA3"/>
    <w:rsid w:val="00FC34A2"/>
    <w:rsid w:val="00FD08D0"/>
    <w:rsid w:val="00FD0CFD"/>
    <w:rsid w:val="00FD4ABA"/>
    <w:rsid w:val="00FD574F"/>
    <w:rsid w:val="00FD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3B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072950"/>
    <w:pPr>
      <w:ind w:left="720"/>
      <w:contextualSpacing/>
    </w:pPr>
  </w:style>
  <w:style w:type="paragraph" w:customStyle="1" w:styleId="paragraph">
    <w:name w:val="paragraph"/>
    <w:basedOn w:val="Normal"/>
    <w:rsid w:val="002512F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2512FE"/>
  </w:style>
  <w:style w:type="character" w:customStyle="1" w:styleId="eop">
    <w:name w:val="eop"/>
    <w:basedOn w:val="Fuentedeprrafopredeter"/>
    <w:rsid w:val="002512FE"/>
  </w:style>
  <w:style w:type="character" w:customStyle="1" w:styleId="tabchar">
    <w:name w:val="tabchar"/>
    <w:basedOn w:val="Fuentedeprrafopredeter"/>
    <w:rsid w:val="00251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5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1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468</TotalTime>
  <Pages>1</Pages>
  <Words>2121</Words>
  <Characters>11667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Aguirre</cp:lastModifiedBy>
  <cp:revision>225</cp:revision>
  <cp:lastPrinted>2026-03-06T21:31:00Z</cp:lastPrinted>
  <dcterms:created xsi:type="dcterms:W3CDTF">2023-02-27T03:46:00Z</dcterms:created>
  <dcterms:modified xsi:type="dcterms:W3CDTF">2026-03-06T21:32:00Z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