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DEB10" w14:textId="77777777" w:rsidR="008B5E7D" w:rsidRDefault="00000000">
      <w:pPr>
        <w:spacing w:line="213" w:lineRule="auto"/>
        <w:ind w:left="4032"/>
        <w:rPr>
          <w:rFonts w:ascii="Arial" w:hAnsi="Arial"/>
          <w:b/>
          <w:color w:val="0C0B0B"/>
          <w:spacing w:val="4"/>
          <w:sz w:val="23"/>
          <w:lang w:val="es-ES"/>
        </w:rPr>
      </w:pPr>
      <w:r>
        <w:pict w14:anchorId="493DEC49"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52" type="#_x0000_t202" style="position:absolute;left:0;text-align:left;margin-left:17.25pt;margin-top:-.1pt;width:589pt;height:375.95pt;z-index:-251664896;mso-wrap-distance-left:0;mso-wrap-distance-right:0;mso-position-horizontal-relative:page;mso-position-vertical-relative:page" filled="f">
            <v:textbox inset="0,0,0,0">
              <w:txbxContent>
                <w:p w14:paraId="493DEC68" w14:textId="77777777" w:rsidR="008B5E7D" w:rsidRDefault="008B5E7D"/>
              </w:txbxContent>
            </v:textbox>
            <w10:wrap type="square" anchorx="page" anchory="page"/>
          </v:shape>
        </w:pict>
      </w:r>
      <w:r>
        <w:pict w14:anchorId="493DEC4A">
          <v:shape id="_x0000_s1051" type="#_x0000_t202" style="position:absolute;left:0;text-align:left;margin-left:5.75pt;margin-top:616.3pt;width:5in;height:154.6pt;z-index:-251663872;mso-wrap-distance-left:0;mso-wrap-distance-right:0;mso-position-horizontal-relative:page;mso-position-vertical-relative:page" filled="f">
            <v:textbox inset="0,0,0,0">
              <w:txbxContent>
                <w:p w14:paraId="493DEC69" w14:textId="77777777" w:rsidR="008B5E7D" w:rsidRDefault="008B5E7D"/>
              </w:txbxContent>
            </v:textbox>
            <w10:wrap type="square" anchorx="page" anchory="page"/>
          </v:shape>
        </w:pict>
      </w:r>
      <w:r>
        <w:pict w14:anchorId="493DEC4B">
          <v:shape id="_x0000_s1050" type="#_x0000_t202" style="position:absolute;left:0;text-align:left;margin-left:17.25pt;margin-top:0;width:588.95pt;height:345.6pt;z-index:-251662848;mso-wrap-distance-left:0;mso-wrap-distance-right:0;mso-position-horizontal-relative:page;mso-position-vertical-relative:page" filled="f" stroked="f">
            <v:textbox inset="0,0,0,0">
              <w:txbxContent>
                <w:p w14:paraId="493DEC6A" w14:textId="77777777" w:rsidR="008B5E7D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93DEC84" wp14:editId="493DEC85">
                        <wp:extent cx="7479665" cy="4389120"/>
                        <wp:effectExtent l="0" t="0" r="0" b="0"/>
                        <wp:docPr id="1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test1"/>
                                <pic:cNvPicPr preferRelativeResize="0"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79665" cy="4389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493DEC4C">
          <v:shape id="_x0000_s1049" type="#_x0000_t202" style="position:absolute;left:0;text-align:left;margin-left:320.2pt;margin-top:157.1pt;width:31.3pt;height:27.2pt;z-index:-251661824;mso-wrap-distance-left:0;mso-wrap-distance-right:0;mso-position-horizontal-relative:page;mso-position-vertical-relative:page" fillcolor="#6f6d70" stroked="f">
            <v:textbox inset="0,0,0,0">
              <w:txbxContent>
                <w:p w14:paraId="493DEC6B" w14:textId="77777777" w:rsidR="008B5E7D" w:rsidRDefault="00000000">
                  <w:pPr>
                    <w:shd w:val="solid" w:color="6F6D70" w:fill="6F6D70"/>
                    <w:spacing w:line="192" w:lineRule="auto"/>
                    <w:rPr>
                      <w:rFonts w:ascii="Times New Roman" w:hAnsi="Times New Roman"/>
                      <w:color w:val="C4C5CA"/>
                      <w:sz w:val="14"/>
                      <w:lang w:val="es-ES"/>
                    </w:rPr>
                  </w:pPr>
                  <w:r>
                    <w:rPr>
                      <w:rFonts w:ascii="Times New Roman" w:hAnsi="Times New Roman"/>
                      <w:color w:val="C4C5CA"/>
                      <w:sz w:val="14"/>
                      <w:lang w:val="es-ES"/>
                    </w:rPr>
                    <w:t>-Y r</w:t>
                  </w:r>
                </w:p>
                <w:p w14:paraId="493DEC6C" w14:textId="77777777" w:rsidR="008B5E7D" w:rsidRDefault="00000000">
                  <w:pPr>
                    <w:shd w:val="solid" w:color="6F6D70" w:fill="6F6D70"/>
                    <w:spacing w:before="36" w:after="108" w:line="211" w:lineRule="auto"/>
                    <w:rPr>
                      <w:rFonts w:ascii="Times New Roman" w:hAnsi="Times New Roman"/>
                      <w:color w:val="C4C5CA"/>
                      <w:spacing w:val="-10"/>
                      <w:sz w:val="14"/>
                      <w:lang w:val="es-ES"/>
                    </w:rPr>
                  </w:pPr>
                  <w:r>
                    <w:rPr>
                      <w:rFonts w:ascii="Times New Roman" w:hAnsi="Times New Roman"/>
                      <w:color w:val="C4C5CA"/>
                      <w:spacing w:val="-10"/>
                      <w:sz w:val="14"/>
                      <w:lang w:val="es-ES"/>
                    </w:rPr>
                    <w:t xml:space="preserve">VI (XI </w:t>
                  </w:r>
                  <w:r>
                    <w:rPr>
                      <w:rFonts w:ascii="Arial" w:hAnsi="Arial"/>
                      <w:color w:val="C4C5CA"/>
                      <w:spacing w:val="-10"/>
                      <w:w w:val="130"/>
                      <w:sz w:val="17"/>
                      <w:lang w:val="es-ES"/>
                    </w:rPr>
                    <w:t xml:space="preserve">n </w:t>
                  </w:r>
                  <w:r>
                    <w:rPr>
                      <w:rFonts w:ascii="Arial" w:hAnsi="Arial"/>
                      <w:color w:val="C4C5CA"/>
                      <w:spacing w:val="-10"/>
                      <w:w w:val="115"/>
                      <w:sz w:val="13"/>
                      <w:lang w:val="es-ES"/>
                    </w:rPr>
                    <w:t>5</w:t>
                  </w:r>
                </w:p>
              </w:txbxContent>
            </v:textbox>
            <w10:wrap type="square" anchorx="page" anchory="page"/>
          </v:shape>
        </w:pict>
      </w:r>
      <w:r>
        <w:pict w14:anchorId="493DEC4D">
          <v:shape id="_x0000_s1048" type="#_x0000_t202" style="position:absolute;left:0;text-align:left;margin-left:183.6pt;margin-top:203.4pt;width:242.1pt;height:9.15pt;z-index:-251660800;mso-wrap-distance-left:0;mso-wrap-distance-right:0;mso-position-horizontal-relative:page;mso-position-vertical-relative:page" stroked="f">
            <v:textbox inset="0,0,0,0">
              <w:txbxContent>
                <w:p w14:paraId="493DEC6D" w14:textId="77777777" w:rsidR="008B5E7D" w:rsidRDefault="00000000">
                  <w:pPr>
                    <w:shd w:val="solid" w:color="FFFFFF" w:fill="FFFFFF"/>
                    <w:spacing w:line="182" w:lineRule="auto"/>
                    <w:rPr>
                      <w:rFonts w:ascii="Arial" w:hAnsi="Arial"/>
                      <w:b/>
                      <w:color w:val="0C0B0B"/>
                      <w:spacing w:val="-3"/>
                      <w:w w:val="105"/>
                      <w:sz w:val="21"/>
                      <w:lang w:val="es-ES"/>
                    </w:rPr>
                  </w:pPr>
                  <w:r>
                    <w:rPr>
                      <w:rFonts w:ascii="Arial" w:hAnsi="Arial"/>
                      <w:b/>
                      <w:color w:val="0C0B0B"/>
                      <w:spacing w:val="-3"/>
                      <w:w w:val="105"/>
                      <w:sz w:val="21"/>
                      <w:lang w:val="es-ES"/>
                    </w:rPr>
                    <w:t>UNIVERSIDAD POLITECNICA DE NICARAGUA</w:t>
                  </w:r>
                </w:p>
              </w:txbxContent>
            </v:textbox>
            <w10:wrap type="square" anchorx="page" anchory="page"/>
          </v:shape>
        </w:pict>
      </w:r>
      <w:r>
        <w:pict w14:anchorId="493DEC4E">
          <v:shape id="_x0000_s1047" type="#_x0000_t202" style="position:absolute;left:0;text-align:left;margin-left:237.6pt;margin-top:228.2pt;width:133.7pt;height:8.85pt;z-index:-251659776;mso-wrap-distance-left:0;mso-wrap-distance-right:0;mso-position-horizontal-relative:page;mso-position-vertical-relative:page" stroked="f">
            <v:textbox inset="0,0,0,0">
              <w:txbxContent>
                <w:p w14:paraId="493DEC6E" w14:textId="77777777" w:rsidR="008B5E7D" w:rsidRDefault="00000000">
                  <w:pPr>
                    <w:shd w:val="solid" w:color="FFFFFF" w:fill="FFFFFF"/>
                    <w:spacing w:line="168" w:lineRule="exact"/>
                    <w:rPr>
                      <w:rFonts w:ascii="Arial" w:hAnsi="Arial"/>
                      <w:b/>
                      <w:color w:val="0C0B0B"/>
                      <w:spacing w:val="-5"/>
                      <w:w w:val="105"/>
                      <w:sz w:val="21"/>
                      <w:lang w:val="es-ES"/>
                    </w:rPr>
                  </w:pPr>
                  <w:r>
                    <w:rPr>
                      <w:rFonts w:ascii="Arial" w:hAnsi="Arial"/>
                      <w:b/>
                      <w:color w:val="0C0B0B"/>
                      <w:spacing w:val="-5"/>
                      <w:w w:val="105"/>
                      <w:sz w:val="21"/>
                      <w:lang w:val="es-ES"/>
                    </w:rPr>
                    <w:t>Sirviendo a la Comunidad</w:t>
                  </w:r>
                </w:p>
              </w:txbxContent>
            </v:textbox>
            <w10:wrap type="square" anchorx="page" anchory="page"/>
          </v:shape>
        </w:pict>
      </w:r>
      <w:r>
        <w:pict w14:anchorId="493DEC4F">
          <v:shape id="_x0000_s1046" type="#_x0000_t202" style="position:absolute;left:0;text-align:left;margin-left:5.75pt;margin-top:616.3pt;width:352.95pt;height:154.1pt;z-index:-251658752;mso-wrap-distance-left:0;mso-wrap-distance-right:0;mso-position-horizontal-relative:page;mso-position-vertical-relative:page" filled="f" stroked="f">
            <v:textbox inset="0,0,0,0">
              <w:txbxContent>
                <w:p w14:paraId="493DEC6F" w14:textId="77777777" w:rsidR="008B5E7D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93DEC86" wp14:editId="493DEC87">
                        <wp:extent cx="4482465" cy="1957070"/>
                        <wp:effectExtent l="0" t="0" r="0" b="0"/>
                        <wp:docPr id="3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test1"/>
                                <pic:cNvPicPr preferRelativeResize="0"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82465" cy="1957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493DEC50">
          <v:shape id="_x0000_s1045" type="#_x0000_t202" style="position:absolute;left:0;text-align:left;margin-left:250.9pt;margin-top:676.6pt;width:107.8pt;height:10.8pt;z-index:-251657728;mso-wrap-distance-left:0;mso-wrap-distance-right:0;mso-position-horizontal-relative:page;mso-position-vertical-relative:page" stroked="f">
            <v:textbox inset="0,0,0,0">
              <w:txbxContent>
                <w:p w14:paraId="493DEC70" w14:textId="77777777" w:rsidR="008B5E7D" w:rsidRDefault="00000000">
                  <w:pPr>
                    <w:shd w:val="solid" w:color="FFFFFF" w:fill="FFFFFF"/>
                    <w:spacing w:line="216" w:lineRule="auto"/>
                    <w:rPr>
                      <w:rFonts w:ascii="Arial" w:hAnsi="Arial"/>
                      <w:color w:val="0C0B0B"/>
                      <w:spacing w:val="-5"/>
                      <w:w w:val="105"/>
                      <w:sz w:val="21"/>
                      <w:lang w:val="es-ES"/>
                    </w:rPr>
                  </w:pPr>
                  <w:r>
                    <w:rPr>
                      <w:rFonts w:ascii="Arial" w:hAnsi="Arial"/>
                      <w:color w:val="0C0B0B"/>
                      <w:spacing w:val="-5"/>
                      <w:w w:val="105"/>
                      <w:sz w:val="21"/>
                      <w:lang w:val="es-ES"/>
                    </w:rPr>
                    <w:t xml:space="preserve">Managua, </w:t>
                  </w:r>
                  <w:proofErr w:type="gramStart"/>
                  <w:r>
                    <w:rPr>
                      <w:rFonts w:ascii="Arial" w:hAnsi="Arial"/>
                      <w:color w:val="0C0B0B"/>
                      <w:spacing w:val="-5"/>
                      <w:w w:val="105"/>
                      <w:sz w:val="21"/>
                      <w:lang w:val="es-ES"/>
                    </w:rPr>
                    <w:t>Enero</w:t>
                  </w:r>
                  <w:proofErr w:type="gramEnd"/>
                  <w:r>
                    <w:rPr>
                      <w:rFonts w:ascii="Arial" w:hAnsi="Arial"/>
                      <w:color w:val="0C0B0B"/>
                      <w:spacing w:val="-5"/>
                      <w:w w:val="105"/>
                      <w:sz w:val="21"/>
                      <w:lang w:val="es-ES"/>
                    </w:rPr>
                    <w:t xml:space="preserve"> 2019</w:t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Arial" w:hAnsi="Arial"/>
          <w:b/>
          <w:color w:val="0C0B0B"/>
          <w:spacing w:val="4"/>
          <w:sz w:val="23"/>
          <w:lang w:val="es-ES"/>
        </w:rPr>
        <w:t>Plan de Estudios 2018-2022</w:t>
      </w:r>
    </w:p>
    <w:p w14:paraId="493DEB11" w14:textId="77777777" w:rsidR="008B5E7D" w:rsidRDefault="00000000">
      <w:pPr>
        <w:spacing w:before="1692" w:line="206" w:lineRule="auto"/>
        <w:ind w:left="3240"/>
        <w:rPr>
          <w:rFonts w:ascii="Arial" w:hAnsi="Arial"/>
          <w:b/>
          <w:color w:val="0C0B0B"/>
          <w:spacing w:val="2"/>
          <w:sz w:val="27"/>
          <w:lang w:val="es-ES"/>
        </w:rPr>
      </w:pPr>
      <w:r>
        <w:rPr>
          <w:rFonts w:ascii="Arial" w:hAnsi="Arial"/>
          <w:b/>
          <w:color w:val="0C0B0B"/>
          <w:spacing w:val="2"/>
          <w:sz w:val="27"/>
          <w:lang w:val="es-ES"/>
        </w:rPr>
        <w:t>DESARROLLO DE APLICACIONES 1</w:t>
      </w:r>
    </w:p>
    <w:p w14:paraId="493DEB12" w14:textId="77777777" w:rsidR="008B5E7D" w:rsidRPr="00F027D8" w:rsidRDefault="008B5E7D">
      <w:pPr>
        <w:rPr>
          <w:lang w:val="es-NI"/>
        </w:rPr>
        <w:sectPr w:rsidR="008B5E7D" w:rsidRPr="00F027D8">
          <w:pgSz w:w="12240" w:h="15840"/>
          <w:pgMar w:top="7517" w:right="55" w:bottom="3184" w:left="345" w:header="720" w:footer="720" w:gutter="0"/>
          <w:cols w:space="720"/>
        </w:sectPr>
      </w:pPr>
    </w:p>
    <w:p w14:paraId="493DEB13" w14:textId="77777777" w:rsidR="008B5E7D" w:rsidRDefault="00000000">
      <w:pPr>
        <w:spacing w:after="180" w:line="216" w:lineRule="auto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lastRenderedPageBreak/>
        <w:t>B. Información General</w:t>
      </w:r>
    </w:p>
    <w:p w14:paraId="493DEB14" w14:textId="77777777" w:rsidR="008B5E7D" w:rsidRPr="00F027D8" w:rsidRDefault="008B5E7D">
      <w:pPr>
        <w:rPr>
          <w:lang w:val="es-NI"/>
        </w:rPr>
        <w:sectPr w:rsidR="008B5E7D" w:rsidRPr="00F027D8">
          <w:pgSz w:w="12240" w:h="15840"/>
          <w:pgMar w:top="1420" w:right="7965" w:bottom="3270" w:left="1815" w:header="720" w:footer="720" w:gutter="0"/>
          <w:cols w:space="720"/>
        </w:sectPr>
      </w:pPr>
    </w:p>
    <w:p w14:paraId="493DEB15" w14:textId="77777777" w:rsidR="008B5E7D" w:rsidRDefault="00000000">
      <w:pPr>
        <w:tabs>
          <w:tab w:val="right" w:pos="6458"/>
        </w:tabs>
        <w:rPr>
          <w:rFonts w:ascii="Tahoma" w:hAnsi="Tahoma"/>
          <w:b/>
          <w:color w:val="000000"/>
          <w:sz w:val="18"/>
          <w:lang w:val="es-ES"/>
        </w:rPr>
      </w:pPr>
      <w:r>
        <w:pict w14:anchorId="493DEC51">
          <v:shape id="_x0000_s1044" type="#_x0000_t202" style="position:absolute;margin-left:264.1pt;margin-top:95.6pt;width:95pt;height:64.25pt;z-index:-251656704;mso-wrap-distance-left:0;mso-wrap-distance-right:0;mso-position-horizontal-relative:page;mso-position-vertical-relative:page" filled="f" stroked="f">
            <v:textbox inset="0,0,0,0">
              <w:txbxContent>
                <w:p w14:paraId="493DEC71" w14:textId="77777777" w:rsidR="008B5E7D" w:rsidRDefault="00000000">
                  <w:pPr>
                    <w:spacing w:after="288"/>
                    <w:ind w:right="14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93DEC88" wp14:editId="493DEC89">
                        <wp:extent cx="1197610" cy="612140"/>
                        <wp:effectExtent l="0" t="0" r="0" b="0"/>
                        <wp:docPr id="5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test1"/>
                                <pic:cNvPicPr preferRelativeResize="0"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610" cy="612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Tahoma" w:hAnsi="Tahoma"/>
          <w:b/>
          <w:color w:val="000000"/>
          <w:sz w:val="18"/>
          <w:lang w:val="es-ES"/>
        </w:rPr>
        <w:t>Universidad:</w:t>
      </w:r>
      <w:r>
        <w:rPr>
          <w:rFonts w:ascii="Tahoma" w:hAnsi="Tahoma"/>
          <w:b/>
          <w:color w:val="000000"/>
          <w:sz w:val="18"/>
          <w:lang w:val="es-ES"/>
        </w:rPr>
        <w:tab/>
      </w:r>
      <w:r>
        <w:rPr>
          <w:rFonts w:ascii="Tahoma" w:hAnsi="Tahoma"/>
          <w:color w:val="000000"/>
          <w:spacing w:val="2"/>
          <w:sz w:val="20"/>
          <w:lang w:val="es-ES"/>
        </w:rPr>
        <w:t>Universidad Politécnica de Nicaragua</w:t>
      </w:r>
    </w:p>
    <w:p w14:paraId="493DEB16" w14:textId="77777777" w:rsidR="008B5E7D" w:rsidRDefault="00000000">
      <w:pPr>
        <w:tabs>
          <w:tab w:val="right" w:pos="4017"/>
        </w:tabs>
        <w:spacing w:before="108"/>
        <w:rPr>
          <w:rFonts w:ascii="Tahoma" w:hAnsi="Tahoma"/>
          <w:b/>
          <w:color w:val="000000"/>
          <w:spacing w:val="6"/>
          <w:sz w:val="18"/>
          <w:lang w:val="es-ES"/>
        </w:rPr>
      </w:pPr>
      <w:r>
        <w:rPr>
          <w:rFonts w:ascii="Tahoma" w:hAnsi="Tahoma"/>
          <w:b/>
          <w:color w:val="000000"/>
          <w:spacing w:val="6"/>
          <w:sz w:val="18"/>
          <w:lang w:val="es-ES"/>
        </w:rPr>
        <w:t>Escuela:</w:t>
      </w:r>
      <w:r>
        <w:rPr>
          <w:rFonts w:ascii="Tahoma" w:hAnsi="Tahoma"/>
          <w:b/>
          <w:color w:val="000000"/>
          <w:spacing w:val="6"/>
          <w:sz w:val="18"/>
          <w:lang w:val="es-ES"/>
        </w:rPr>
        <w:tab/>
      </w:r>
      <w:r>
        <w:rPr>
          <w:rFonts w:ascii="Tahoma" w:hAnsi="Tahoma"/>
          <w:color w:val="000000"/>
          <w:spacing w:val="6"/>
          <w:sz w:val="18"/>
          <w:lang w:val="es-ES"/>
        </w:rPr>
        <w:t>Ingeniería</w:t>
      </w:r>
    </w:p>
    <w:p w14:paraId="493DEB17" w14:textId="77777777" w:rsidR="008B5E7D" w:rsidRDefault="00000000">
      <w:pPr>
        <w:tabs>
          <w:tab w:val="right" w:pos="6552"/>
        </w:tabs>
        <w:spacing w:before="216"/>
        <w:rPr>
          <w:rFonts w:ascii="Tahoma" w:hAnsi="Tahoma"/>
          <w:b/>
          <w:color w:val="000000"/>
          <w:spacing w:val="2"/>
          <w:sz w:val="18"/>
          <w:lang w:val="es-ES"/>
        </w:rPr>
      </w:pPr>
      <w:r>
        <w:rPr>
          <w:rFonts w:ascii="Tahoma" w:hAnsi="Tahoma"/>
          <w:b/>
          <w:color w:val="000000"/>
          <w:spacing w:val="2"/>
          <w:sz w:val="18"/>
          <w:lang w:val="es-ES"/>
        </w:rPr>
        <w:t>Carrera:</w:t>
      </w:r>
      <w:r>
        <w:rPr>
          <w:rFonts w:ascii="Tahoma" w:hAnsi="Tahoma"/>
          <w:b/>
          <w:color w:val="000000"/>
          <w:spacing w:val="2"/>
          <w:sz w:val="18"/>
          <w:lang w:val="es-ES"/>
        </w:rPr>
        <w:tab/>
      </w:r>
      <w:r>
        <w:rPr>
          <w:rFonts w:ascii="Tahoma" w:hAnsi="Tahoma"/>
          <w:color w:val="000000"/>
          <w:spacing w:val="9"/>
          <w:sz w:val="18"/>
          <w:lang w:val="es-ES"/>
        </w:rPr>
        <w:t>Ingeniería en Sistemas de Información</w:t>
      </w:r>
    </w:p>
    <w:p w14:paraId="493DEB18" w14:textId="77777777" w:rsidR="008B5E7D" w:rsidRDefault="00000000">
      <w:pPr>
        <w:tabs>
          <w:tab w:val="right" w:pos="5601"/>
        </w:tabs>
        <w:spacing w:before="180"/>
        <w:rPr>
          <w:rFonts w:ascii="Tahoma" w:hAnsi="Tahoma"/>
          <w:b/>
          <w:color w:val="000000"/>
          <w:spacing w:val="-2"/>
          <w:sz w:val="18"/>
          <w:lang w:val="es-ES"/>
        </w:rPr>
      </w:pPr>
      <w:r>
        <w:rPr>
          <w:rFonts w:ascii="Tahoma" w:hAnsi="Tahoma"/>
          <w:b/>
          <w:color w:val="000000"/>
          <w:spacing w:val="-2"/>
          <w:sz w:val="18"/>
          <w:lang w:val="es-ES"/>
        </w:rPr>
        <w:t>Nombre de la Asignatura:</w:t>
      </w:r>
      <w:r>
        <w:rPr>
          <w:rFonts w:ascii="Tahoma" w:hAnsi="Tahoma"/>
          <w:b/>
          <w:color w:val="000000"/>
          <w:spacing w:val="-2"/>
          <w:sz w:val="18"/>
          <w:lang w:val="es-ES"/>
        </w:rPr>
        <w:tab/>
      </w:r>
      <w:r>
        <w:rPr>
          <w:rFonts w:ascii="Tahoma" w:hAnsi="Tahoma"/>
          <w:color w:val="000000"/>
          <w:spacing w:val="8"/>
          <w:sz w:val="18"/>
          <w:lang w:val="es-ES"/>
        </w:rPr>
        <w:t>Desarrollo de Aplicaciones I</w:t>
      </w:r>
    </w:p>
    <w:p w14:paraId="493DEB19" w14:textId="77777777" w:rsidR="008B5E7D" w:rsidRDefault="00000000">
      <w:pPr>
        <w:tabs>
          <w:tab w:val="right" w:pos="4017"/>
        </w:tabs>
        <w:spacing w:before="216"/>
        <w:rPr>
          <w:rFonts w:ascii="Tahoma" w:hAnsi="Tahoma"/>
          <w:b/>
          <w:color w:val="000000"/>
          <w:sz w:val="18"/>
          <w:lang w:val="es-ES"/>
        </w:rPr>
      </w:pPr>
      <w:r>
        <w:rPr>
          <w:rFonts w:ascii="Tahoma" w:hAnsi="Tahoma"/>
          <w:b/>
          <w:color w:val="000000"/>
          <w:sz w:val="18"/>
          <w:lang w:val="es-ES"/>
        </w:rPr>
        <w:t>Código de la asignatura:</w:t>
      </w:r>
      <w:r>
        <w:rPr>
          <w:rFonts w:ascii="Tahoma" w:hAnsi="Tahoma"/>
          <w:b/>
          <w:color w:val="000000"/>
          <w:sz w:val="18"/>
          <w:lang w:val="es-ES"/>
        </w:rPr>
        <w:tab/>
      </w:r>
      <w:r>
        <w:rPr>
          <w:rFonts w:ascii="Tahoma" w:hAnsi="Tahoma"/>
          <w:color w:val="000000"/>
          <w:sz w:val="18"/>
          <w:lang w:val="es-ES"/>
        </w:rPr>
        <w:t>FP-OB-02</w:t>
      </w:r>
    </w:p>
    <w:p w14:paraId="493DEB1A" w14:textId="77777777" w:rsidR="008B5E7D" w:rsidRDefault="00000000">
      <w:pPr>
        <w:tabs>
          <w:tab w:val="right" w:pos="4176"/>
        </w:tabs>
        <w:spacing w:before="180" w:line="211" w:lineRule="auto"/>
        <w:rPr>
          <w:rFonts w:ascii="Tahoma" w:hAnsi="Tahoma"/>
          <w:b/>
          <w:color w:val="000000"/>
          <w:spacing w:val="4"/>
          <w:sz w:val="18"/>
          <w:lang w:val="es-ES"/>
        </w:rPr>
      </w:pPr>
      <w:r>
        <w:rPr>
          <w:rFonts w:ascii="Tahoma" w:hAnsi="Tahoma"/>
          <w:b/>
          <w:color w:val="000000"/>
          <w:spacing w:val="4"/>
          <w:sz w:val="18"/>
          <w:lang w:val="es-ES"/>
        </w:rPr>
        <w:t>Plan de Estudios:</w:t>
      </w:r>
      <w:r>
        <w:rPr>
          <w:rFonts w:ascii="Tahoma" w:hAnsi="Tahoma"/>
          <w:b/>
          <w:color w:val="000000"/>
          <w:spacing w:val="4"/>
          <w:sz w:val="18"/>
          <w:lang w:val="es-ES"/>
        </w:rPr>
        <w:tab/>
      </w:r>
      <w:r>
        <w:rPr>
          <w:rFonts w:ascii="Tahoma" w:hAnsi="Tahoma"/>
          <w:color w:val="000000"/>
          <w:sz w:val="18"/>
          <w:lang w:val="es-ES"/>
        </w:rPr>
        <w:t>2018— 2022</w:t>
      </w:r>
    </w:p>
    <w:p w14:paraId="493DEB1B" w14:textId="77777777" w:rsidR="008B5E7D" w:rsidRDefault="00000000">
      <w:pPr>
        <w:tabs>
          <w:tab w:val="right" w:pos="3758"/>
        </w:tabs>
        <w:spacing w:before="216" w:line="216" w:lineRule="auto"/>
        <w:rPr>
          <w:rFonts w:ascii="Tahoma" w:hAnsi="Tahoma"/>
          <w:b/>
          <w:color w:val="000000"/>
          <w:spacing w:val="-6"/>
          <w:sz w:val="18"/>
          <w:lang w:val="es-ES"/>
        </w:rPr>
      </w:pPr>
      <w:r>
        <w:rPr>
          <w:rFonts w:ascii="Tahoma" w:hAnsi="Tahoma"/>
          <w:b/>
          <w:color w:val="000000"/>
          <w:spacing w:val="-6"/>
          <w:sz w:val="18"/>
          <w:lang w:val="es-ES"/>
        </w:rPr>
        <w:t>Turno:</w:t>
      </w:r>
      <w:r>
        <w:rPr>
          <w:rFonts w:ascii="Tahoma" w:hAnsi="Tahoma"/>
          <w:b/>
          <w:color w:val="000000"/>
          <w:spacing w:val="-6"/>
          <w:sz w:val="18"/>
          <w:lang w:val="es-ES"/>
        </w:rPr>
        <w:tab/>
      </w:r>
      <w:r>
        <w:rPr>
          <w:rFonts w:ascii="Tahoma" w:hAnsi="Tahoma"/>
          <w:color w:val="000000"/>
          <w:sz w:val="18"/>
          <w:lang w:val="es-ES"/>
        </w:rPr>
        <w:t>Diurno.</w:t>
      </w:r>
    </w:p>
    <w:p w14:paraId="493DEB1C" w14:textId="77777777" w:rsidR="008B5E7D" w:rsidRDefault="00000000">
      <w:pPr>
        <w:tabs>
          <w:tab w:val="right" w:pos="3866"/>
        </w:tabs>
        <w:spacing w:before="216"/>
        <w:rPr>
          <w:rFonts w:ascii="Tahoma" w:hAnsi="Tahoma"/>
          <w:b/>
          <w:color w:val="000000"/>
          <w:spacing w:val="-2"/>
          <w:sz w:val="18"/>
          <w:lang w:val="es-ES"/>
        </w:rPr>
      </w:pPr>
      <w:r>
        <w:rPr>
          <w:rFonts w:ascii="Tahoma" w:hAnsi="Tahoma"/>
          <w:b/>
          <w:color w:val="000000"/>
          <w:spacing w:val="-2"/>
          <w:sz w:val="18"/>
          <w:lang w:val="es-ES"/>
        </w:rPr>
        <w:t>Modalidad:</w:t>
      </w:r>
      <w:r>
        <w:rPr>
          <w:rFonts w:ascii="Tahoma" w:hAnsi="Tahoma"/>
          <w:b/>
          <w:color w:val="000000"/>
          <w:spacing w:val="-2"/>
          <w:sz w:val="18"/>
          <w:lang w:val="es-ES"/>
        </w:rPr>
        <w:tab/>
      </w:r>
      <w:r>
        <w:rPr>
          <w:rFonts w:ascii="Tahoma" w:hAnsi="Tahoma"/>
          <w:color w:val="000000"/>
          <w:sz w:val="18"/>
          <w:lang w:val="es-ES"/>
        </w:rPr>
        <w:t>Regular.</w:t>
      </w:r>
    </w:p>
    <w:p w14:paraId="493DEB1D" w14:textId="77777777" w:rsidR="008B5E7D" w:rsidRDefault="00000000">
      <w:pPr>
        <w:spacing w:before="180"/>
        <w:ind w:left="3096"/>
        <w:rPr>
          <w:rFonts w:ascii="Tahoma" w:hAnsi="Tahoma"/>
          <w:color w:val="000000"/>
          <w:spacing w:val="9"/>
          <w:sz w:val="18"/>
          <w:lang w:val="es-ES"/>
        </w:rPr>
      </w:pPr>
      <w:r>
        <w:rPr>
          <w:rFonts w:ascii="Tahoma" w:hAnsi="Tahoma"/>
          <w:color w:val="000000"/>
          <w:spacing w:val="9"/>
          <w:sz w:val="18"/>
          <w:lang w:val="es-ES"/>
        </w:rPr>
        <w:t>A distancia en cursos por encuentro.</w:t>
      </w:r>
    </w:p>
    <w:p w14:paraId="493DEB1E" w14:textId="77777777" w:rsidR="008B5E7D" w:rsidRDefault="00000000">
      <w:pPr>
        <w:tabs>
          <w:tab w:val="right" w:pos="5400"/>
        </w:tabs>
        <w:spacing w:before="144"/>
        <w:rPr>
          <w:rFonts w:ascii="Tahoma" w:hAnsi="Tahoma"/>
          <w:b/>
          <w:color w:val="000000"/>
          <w:sz w:val="18"/>
          <w:lang w:val="es-ES"/>
        </w:rPr>
      </w:pPr>
      <w:r>
        <w:rPr>
          <w:rFonts w:ascii="Tahoma" w:hAnsi="Tahoma"/>
          <w:b/>
          <w:color w:val="000000"/>
          <w:sz w:val="18"/>
          <w:lang w:val="es-ES"/>
        </w:rPr>
        <w:t>Frecuencia:</w:t>
      </w:r>
      <w:r>
        <w:rPr>
          <w:rFonts w:ascii="Tahoma" w:hAnsi="Tahoma"/>
          <w:b/>
          <w:color w:val="000000"/>
          <w:sz w:val="18"/>
          <w:lang w:val="es-ES"/>
        </w:rPr>
        <w:tab/>
      </w:r>
      <w:r>
        <w:rPr>
          <w:rFonts w:ascii="Tahoma" w:hAnsi="Tahoma"/>
          <w:color w:val="000000"/>
          <w:spacing w:val="6"/>
          <w:sz w:val="18"/>
          <w:lang w:val="es-ES"/>
        </w:rPr>
        <w:t>Regular: 2; A distancia: 1.</w:t>
      </w:r>
    </w:p>
    <w:p w14:paraId="493DEB1F" w14:textId="77777777" w:rsidR="008B5E7D" w:rsidRDefault="00000000">
      <w:pPr>
        <w:tabs>
          <w:tab w:val="right" w:pos="3225"/>
        </w:tabs>
        <w:spacing w:before="216" w:line="199" w:lineRule="auto"/>
        <w:rPr>
          <w:rFonts w:ascii="Tahoma" w:hAnsi="Tahoma"/>
          <w:b/>
          <w:color w:val="000000"/>
          <w:spacing w:val="-2"/>
          <w:sz w:val="18"/>
          <w:lang w:val="es-ES"/>
        </w:rPr>
      </w:pPr>
      <w:r>
        <w:rPr>
          <w:rFonts w:ascii="Tahoma" w:hAnsi="Tahoma"/>
          <w:b/>
          <w:color w:val="000000"/>
          <w:spacing w:val="-2"/>
          <w:sz w:val="18"/>
          <w:lang w:val="es-ES"/>
        </w:rPr>
        <w:t>Número de Créditos:</w:t>
      </w:r>
      <w:r>
        <w:rPr>
          <w:rFonts w:ascii="Tahoma" w:hAnsi="Tahoma"/>
          <w:b/>
          <w:color w:val="000000"/>
          <w:spacing w:val="-2"/>
          <w:sz w:val="18"/>
          <w:lang w:val="es-ES"/>
        </w:rPr>
        <w:tab/>
      </w:r>
      <w:r>
        <w:rPr>
          <w:rFonts w:ascii="Tahoma" w:hAnsi="Tahoma"/>
          <w:color w:val="000000"/>
          <w:sz w:val="18"/>
          <w:lang w:val="es-ES"/>
        </w:rPr>
        <w:t>4</w:t>
      </w:r>
    </w:p>
    <w:p w14:paraId="493DEB20" w14:textId="77777777" w:rsidR="008B5E7D" w:rsidRDefault="00000000">
      <w:pPr>
        <w:tabs>
          <w:tab w:val="right" w:pos="8100"/>
        </w:tabs>
        <w:spacing w:before="180"/>
        <w:rPr>
          <w:rFonts w:ascii="Tahoma" w:hAnsi="Tahoma"/>
          <w:b/>
          <w:color w:val="000000"/>
          <w:spacing w:val="2"/>
          <w:sz w:val="18"/>
          <w:lang w:val="es-ES"/>
        </w:rPr>
      </w:pPr>
      <w:r>
        <w:rPr>
          <w:rFonts w:ascii="Tahoma" w:hAnsi="Tahoma"/>
          <w:b/>
          <w:color w:val="000000"/>
          <w:spacing w:val="2"/>
          <w:sz w:val="18"/>
          <w:lang w:val="es-ES"/>
        </w:rPr>
        <w:t>Número de horas:</w:t>
      </w:r>
      <w:r>
        <w:rPr>
          <w:rFonts w:ascii="Tahoma" w:hAnsi="Tahoma"/>
          <w:b/>
          <w:color w:val="000000"/>
          <w:spacing w:val="2"/>
          <w:sz w:val="18"/>
          <w:lang w:val="es-ES"/>
        </w:rPr>
        <w:tab/>
      </w:r>
      <w:r>
        <w:rPr>
          <w:rFonts w:ascii="Tahoma" w:hAnsi="Tahoma"/>
          <w:color w:val="000000"/>
          <w:spacing w:val="12"/>
          <w:sz w:val="18"/>
          <w:lang w:val="es-ES"/>
        </w:rPr>
        <w:t>Regular: 64 presenciales y 128 estudio independiente.</w:t>
      </w:r>
    </w:p>
    <w:p w14:paraId="493DEB21" w14:textId="77777777" w:rsidR="008B5E7D" w:rsidRDefault="00000000">
      <w:pPr>
        <w:spacing w:before="180"/>
        <w:ind w:right="540"/>
        <w:jc w:val="right"/>
        <w:rPr>
          <w:rFonts w:ascii="Tahoma" w:hAnsi="Tahoma"/>
          <w:color w:val="000000"/>
          <w:spacing w:val="10"/>
          <w:sz w:val="18"/>
          <w:lang w:val="es-ES"/>
        </w:rPr>
      </w:pPr>
      <w:r>
        <w:rPr>
          <w:rFonts w:ascii="Tahoma" w:hAnsi="Tahoma"/>
          <w:color w:val="000000"/>
          <w:spacing w:val="10"/>
          <w:sz w:val="18"/>
          <w:lang w:val="es-ES"/>
        </w:rPr>
        <w:t>A distancia: 30 presenciales y 162 estudio independiente.</w:t>
      </w:r>
    </w:p>
    <w:p w14:paraId="493DEB22" w14:textId="77777777" w:rsidR="008B5E7D" w:rsidRDefault="00000000">
      <w:pPr>
        <w:tabs>
          <w:tab w:val="right" w:pos="5918"/>
        </w:tabs>
        <w:spacing w:before="144"/>
        <w:rPr>
          <w:rFonts w:ascii="Tahoma" w:hAnsi="Tahoma"/>
          <w:b/>
          <w:color w:val="000000"/>
          <w:spacing w:val="2"/>
          <w:sz w:val="18"/>
          <w:lang w:val="es-ES"/>
        </w:rPr>
      </w:pPr>
      <w:r>
        <w:rPr>
          <w:rFonts w:ascii="Tahoma" w:hAnsi="Tahoma"/>
          <w:b/>
          <w:color w:val="000000"/>
          <w:spacing w:val="2"/>
          <w:sz w:val="18"/>
          <w:lang w:val="es-ES"/>
        </w:rPr>
        <w:t>Prerrequisito:</w:t>
      </w:r>
      <w:r>
        <w:rPr>
          <w:rFonts w:ascii="Tahoma" w:hAnsi="Tahoma"/>
          <w:b/>
          <w:color w:val="000000"/>
          <w:spacing w:val="2"/>
          <w:sz w:val="18"/>
          <w:lang w:val="es-ES"/>
        </w:rPr>
        <w:tab/>
      </w:r>
      <w:r>
        <w:rPr>
          <w:rFonts w:ascii="Tahoma" w:hAnsi="Tahoma"/>
          <w:color w:val="000000"/>
          <w:spacing w:val="10"/>
          <w:sz w:val="18"/>
          <w:lang w:val="es-ES"/>
        </w:rPr>
        <w:t>Fundamentos de Programación</w:t>
      </w:r>
    </w:p>
    <w:p w14:paraId="493DEB23" w14:textId="77777777" w:rsidR="008B5E7D" w:rsidRDefault="00000000">
      <w:pPr>
        <w:tabs>
          <w:tab w:val="right" w:pos="6804"/>
        </w:tabs>
        <w:spacing w:before="180"/>
        <w:rPr>
          <w:rFonts w:ascii="Tahoma" w:hAnsi="Tahoma"/>
          <w:b/>
          <w:color w:val="000000"/>
          <w:spacing w:val="4"/>
          <w:sz w:val="18"/>
          <w:lang w:val="es-ES"/>
        </w:rPr>
      </w:pPr>
      <w:r>
        <w:rPr>
          <w:rFonts w:ascii="Tahoma" w:hAnsi="Tahoma"/>
          <w:b/>
          <w:color w:val="000000"/>
          <w:spacing w:val="4"/>
          <w:sz w:val="18"/>
          <w:lang w:val="es-ES"/>
        </w:rPr>
        <w:t>Ciclo Académico:</w:t>
      </w:r>
      <w:r>
        <w:rPr>
          <w:rFonts w:ascii="Tahoma" w:hAnsi="Tahoma"/>
          <w:b/>
          <w:color w:val="000000"/>
          <w:spacing w:val="4"/>
          <w:sz w:val="18"/>
          <w:lang w:val="es-ES"/>
        </w:rPr>
        <w:tab/>
      </w:r>
      <w:r>
        <w:rPr>
          <w:rFonts w:ascii="Tahoma" w:hAnsi="Tahoma"/>
          <w:color w:val="000000"/>
          <w:spacing w:val="11"/>
          <w:sz w:val="18"/>
          <w:lang w:val="es-ES"/>
        </w:rPr>
        <w:t>Regular: Primer Semestre, Segundo Año.</w:t>
      </w:r>
    </w:p>
    <w:p w14:paraId="493DEB24" w14:textId="77777777" w:rsidR="008B5E7D" w:rsidRDefault="00000000">
      <w:pPr>
        <w:spacing w:before="144" w:after="144"/>
        <w:ind w:right="36"/>
        <w:jc w:val="right"/>
        <w:rPr>
          <w:rFonts w:ascii="Tahoma" w:hAnsi="Tahoma"/>
          <w:color w:val="000000"/>
          <w:spacing w:val="9"/>
          <w:sz w:val="18"/>
          <w:lang w:val="es-ES"/>
        </w:rPr>
      </w:pPr>
      <w:r>
        <w:rPr>
          <w:rFonts w:ascii="Tahoma" w:hAnsi="Tahoma"/>
          <w:color w:val="000000"/>
          <w:spacing w:val="9"/>
          <w:sz w:val="18"/>
          <w:lang w:val="es-ES"/>
        </w:rPr>
        <w:t>A distancia y regular trimestral: Primer Trimestre. Segundo Año.</w:t>
      </w:r>
    </w:p>
    <w:p w14:paraId="493DEB25" w14:textId="77777777" w:rsidR="008B5E7D" w:rsidRPr="00F027D8" w:rsidRDefault="008B5E7D">
      <w:pPr>
        <w:rPr>
          <w:lang w:val="es-NI"/>
        </w:rPr>
        <w:sectPr w:rsidR="008B5E7D" w:rsidRPr="00F027D8">
          <w:type w:val="continuous"/>
          <w:pgSz w:w="12240" w:h="15840"/>
          <w:pgMar w:top="1420" w:right="1638" w:bottom="3270" w:left="1722" w:header="720" w:footer="720" w:gutter="0"/>
          <w:cols w:space="720"/>
        </w:sectPr>
      </w:pPr>
    </w:p>
    <w:p w14:paraId="493DEB26" w14:textId="77777777" w:rsidR="008B5E7D" w:rsidRPr="00F027D8" w:rsidRDefault="00000000">
      <w:pPr>
        <w:spacing w:before="253" w:line="288" w:lineRule="exact"/>
        <w:rPr>
          <w:rFonts w:ascii="Times New Roman" w:hAnsi="Times New Roman"/>
          <w:color w:val="000000"/>
          <w:sz w:val="24"/>
          <w:lang w:val="es-NI"/>
        </w:rPr>
      </w:pPr>
      <w:r>
        <w:pict w14:anchorId="493DEC52">
          <v:shape id="_x0000_s1043" type="#_x0000_t202" style="position:absolute;margin-left:-.05pt;margin-top:0;width:337pt;height:25.75pt;z-index:-251655680;mso-wrap-distance-left:0;mso-wrap-distance-right:0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204"/>
                    <w:gridCol w:w="3536"/>
                  </w:tblGrid>
                  <w:tr w:rsidR="008B5E7D" w14:paraId="493DEC7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515"/>
                    </w:trPr>
                    <w:tc>
                      <w:tcPr>
                        <w:tcW w:w="3204" w:type="dxa"/>
                        <w:tcBorders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tcBorders>
                        <w:vAlign w:val="bottom"/>
                      </w:tcPr>
                      <w:p w14:paraId="493DEC72" w14:textId="77777777" w:rsidR="008B5E7D" w:rsidRDefault="00000000">
                        <w:pPr>
                          <w:spacing w:before="180"/>
                          <w:ind w:right="2527"/>
                          <w:jc w:val="right"/>
                          <w:rPr>
                            <w:rFonts w:ascii="Tahoma" w:hAnsi="Tahoma"/>
                            <w:b/>
                            <w:color w:val="000000"/>
                            <w:spacing w:val="-4"/>
                            <w:sz w:val="18"/>
                            <w:lang w:val="es-ES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000000"/>
                            <w:spacing w:val="-4"/>
                            <w:sz w:val="18"/>
                            <w:lang w:val="es-ES"/>
                          </w:rPr>
                          <w:t>Autora:</w:t>
                        </w:r>
                      </w:p>
                    </w:tc>
                    <w:tc>
                      <w:tcPr>
                        <w:tcW w:w="3536" w:type="dxa"/>
                        <w:tcBorders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tcBorders>
                      </w:tcPr>
                      <w:p w14:paraId="493DEC73" w14:textId="77777777" w:rsidR="008B5E7D" w:rsidRDefault="00000000">
                        <w:pPr>
                          <w:ind w:right="994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93DEC8A" wp14:editId="493DEC8B">
                              <wp:extent cx="1614170" cy="327025"/>
                              <wp:effectExtent l="0" t="0" r="0" b="0"/>
                              <wp:docPr id="7" name="pic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test1"/>
                                      <pic:cNvPicPr preferRelativeResize="0"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14170" cy="3270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93DEC8D" w14:textId="77777777" w:rsidR="00000000" w:rsidRDefault="00000000"/>
              </w:txbxContent>
            </v:textbox>
          </v:shape>
        </w:pict>
      </w:r>
    </w:p>
    <w:p w14:paraId="493DEB27" w14:textId="77777777" w:rsidR="008B5E7D" w:rsidRPr="00F027D8" w:rsidRDefault="008B5E7D">
      <w:pPr>
        <w:rPr>
          <w:lang w:val="es-NI"/>
        </w:rPr>
        <w:sectPr w:rsidR="008B5E7D" w:rsidRPr="00F027D8">
          <w:type w:val="continuous"/>
          <w:pgSz w:w="12240" w:h="15840"/>
          <w:pgMar w:top="1420" w:right="1656" w:bottom="3270" w:left="1715" w:header="720" w:footer="720" w:gutter="0"/>
          <w:cols w:space="720"/>
        </w:sectPr>
      </w:pPr>
    </w:p>
    <w:p w14:paraId="493DEB28" w14:textId="77777777" w:rsidR="008B5E7D" w:rsidRDefault="00000000">
      <w:pPr>
        <w:spacing w:after="396" w:line="314" w:lineRule="auto"/>
        <w:ind w:right="144"/>
        <w:jc w:val="both"/>
        <w:rPr>
          <w:rFonts w:ascii="Tahoma" w:hAnsi="Tahoma"/>
          <w:color w:val="000000"/>
          <w:spacing w:val="8"/>
          <w:sz w:val="18"/>
          <w:lang w:val="es-ES"/>
        </w:rPr>
      </w:pPr>
      <w:r>
        <w:rPr>
          <w:rFonts w:ascii="Tahoma" w:hAnsi="Tahoma"/>
          <w:color w:val="000000"/>
          <w:spacing w:val="8"/>
          <w:sz w:val="18"/>
          <w:lang w:val="es-ES"/>
        </w:rPr>
        <w:t>'11S</w:t>
      </w:r>
      <w:r>
        <w:rPr>
          <w:rFonts w:ascii="Arial" w:hAnsi="Arial"/>
          <w:color w:val="000000"/>
          <w:spacing w:val="8"/>
          <w:sz w:val="18"/>
          <w:vertAlign w:val="superscript"/>
          <w:lang w:val="es-ES"/>
        </w:rPr>
        <w:t>-</w:t>
      </w:r>
      <w:r>
        <w:rPr>
          <w:rFonts w:ascii="Tahoma" w:hAnsi="Tahoma"/>
          <w:color w:val="000000"/>
          <w:spacing w:val="8"/>
          <w:sz w:val="18"/>
          <w:lang w:val="es-ES"/>
        </w:rPr>
        <w:t xml:space="preserve">c. Lesbia </w:t>
      </w:r>
      <w:r>
        <w:rPr>
          <w:rFonts w:ascii="Tahoma" w:hAnsi="Tahoma"/>
          <w:b/>
          <w:color w:val="000000"/>
          <w:spacing w:val="18"/>
          <w:sz w:val="18"/>
          <w:lang w:val="es-ES"/>
        </w:rPr>
        <w:t>Val</w:t>
      </w:r>
      <w:r>
        <w:rPr>
          <w:rFonts w:ascii="Arial" w:hAnsi="Arial"/>
          <w:b/>
          <w:color w:val="C2BDDE"/>
          <w:spacing w:val="8"/>
          <w:w w:val="85"/>
          <w:sz w:val="12"/>
          <w:lang w:val="es-ES"/>
        </w:rPr>
        <w:t xml:space="preserve"> r</w:t>
      </w:r>
      <w:r>
        <w:rPr>
          <w:rFonts w:ascii="Tahoma" w:hAnsi="Tahoma"/>
          <w:b/>
          <w:color w:val="000000"/>
          <w:spacing w:val="18"/>
          <w:sz w:val="18"/>
          <w:lang w:val="es-ES"/>
        </w:rPr>
        <w:t xml:space="preserve"> o </w:t>
      </w:r>
      <w:r>
        <w:rPr>
          <w:rFonts w:ascii="Tahoma" w:hAnsi="Tahoma"/>
          <w:color w:val="000000"/>
          <w:spacing w:val="8"/>
          <w:sz w:val="18"/>
          <w:lang w:val="es-ES"/>
        </w:rPr>
        <w:t xml:space="preserve">Lacayo </w:t>
      </w:r>
      <w:r>
        <w:rPr>
          <w:rFonts w:ascii="Tahoma" w:hAnsi="Tahoma"/>
          <w:color w:val="000000"/>
          <w:spacing w:val="16"/>
          <w:sz w:val="18"/>
          <w:lang w:val="es-ES"/>
        </w:rPr>
        <w:t xml:space="preserve">Coordinadora de Carrera de </w:t>
      </w:r>
      <w:r>
        <w:rPr>
          <w:rFonts w:ascii="Tahoma" w:hAnsi="Tahoma"/>
          <w:color w:val="000000"/>
          <w:spacing w:val="7"/>
          <w:sz w:val="18"/>
          <w:lang w:val="es-ES"/>
        </w:rPr>
        <w:t>Ingeniería en Sistemas de Información</w:t>
      </w:r>
    </w:p>
    <w:p w14:paraId="493DEB29" w14:textId="77777777" w:rsidR="008B5E7D" w:rsidRDefault="00000000">
      <w:pPr>
        <w:pBdr>
          <w:top w:val="single" w:sz="5" w:space="8" w:color="303133"/>
        </w:pBdr>
        <w:spacing w:before="8" w:line="316" w:lineRule="auto"/>
        <w:ind w:right="936"/>
        <w:rPr>
          <w:rFonts w:ascii="Tahoma" w:hAnsi="Tahoma"/>
          <w:color w:val="000000"/>
          <w:spacing w:val="6"/>
          <w:sz w:val="18"/>
          <w:lang w:val="es-ES"/>
        </w:rPr>
      </w:pPr>
      <w:r>
        <w:pict w14:anchorId="493DEC53">
          <v:shape id="_x0000_s1042" type="#_x0000_t202" style="position:absolute;margin-left:0;margin-top:40.9pt;width:284.4pt;height:156.25pt;z-index:-251654656;mso-wrap-distance-left:0;mso-wrap-distance-right:0" filled="f">
            <v:textbox inset="0,0,0,0">
              <w:txbxContent>
                <w:p w14:paraId="493DEC75" w14:textId="77777777" w:rsidR="008B5E7D" w:rsidRDefault="008B5E7D"/>
              </w:txbxContent>
            </v:textbox>
            <w10:wrap type="square"/>
          </v:shape>
        </w:pict>
      </w:r>
      <w:r>
        <w:rPr>
          <w:noProof/>
        </w:rPr>
        <w:drawing>
          <wp:anchor distT="0" distB="0" distL="0" distR="0" simplePos="0" relativeHeight="251649536" behindDoc="1" locked="0" layoutInCell="1" allowOverlap="1" wp14:anchorId="493DEC54" wp14:editId="493DEC55">
            <wp:simplePos x="0" y="0"/>
            <wp:positionH relativeFrom="margin">
              <wp:posOffset>1200150</wp:posOffset>
            </wp:positionH>
            <wp:positionV relativeFrom="paragraph">
              <wp:posOffset>1504950</wp:posOffset>
            </wp:positionV>
            <wp:extent cx="1314450" cy="987425"/>
            <wp:effectExtent l="0" t="0" r="0" b="0"/>
            <wp:wrapThrough wrapText="bothSides">
              <wp:wrapPolygon edited="0">
                <wp:start x="0" y="0"/>
                <wp:lineTo x="0" y="6291"/>
                <wp:lineTo x="3005" y="6291"/>
                <wp:lineTo x="3005" y="9097"/>
                <wp:lineTo x="1982" y="9097"/>
                <wp:lineTo x="1982" y="21597"/>
                <wp:lineTo x="21600" y="21597"/>
                <wp:lineTo x="21600" y="2097"/>
                <wp:lineTo x="11488" y="2097"/>
                <wp:lineTo x="11488" y="0"/>
                <wp:lineTo x="0" y="0"/>
              </wp:wrapPolygon>
            </wp:wrapThrough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0560" behindDoc="1" locked="0" layoutInCell="1" allowOverlap="1" wp14:anchorId="493DEC56" wp14:editId="493DEC57">
            <wp:simplePos x="0" y="0"/>
            <wp:positionH relativeFrom="margin">
              <wp:posOffset>4445</wp:posOffset>
            </wp:positionH>
            <wp:positionV relativeFrom="paragraph">
              <wp:posOffset>519430</wp:posOffset>
            </wp:positionV>
            <wp:extent cx="1950085" cy="660400"/>
            <wp:effectExtent l="0" t="0" r="0" b="0"/>
            <wp:wrapThrough wrapText="bothSides">
              <wp:wrapPolygon edited="0">
                <wp:start x="0" y="0"/>
                <wp:lineTo x="0" y="10692"/>
                <wp:lineTo x="15066" y="10692"/>
                <wp:lineTo x="15066" y="21591"/>
                <wp:lineTo x="21601" y="21591"/>
                <wp:lineTo x="21601" y="0"/>
                <wp:lineTo x="0" y="0"/>
              </wp:wrapPolygon>
            </wp:wrapThrough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93DEC58">
          <v:shape id="_x0000_s1041" type="#_x0000_t202" style="position:absolute;margin-left:-157pt;margin-top:7.05pt;width:95.4pt;height:185.8pt;z-index:-251653632;mso-wrap-distance-left:0;mso-wrap-distance-right:0;mso-position-horizontal-relative:text;mso-position-vertical-relative:text" filled="f" stroked="f">
            <v:textbox inset="0,0,0,0">
              <w:txbxContent>
                <w:p w14:paraId="493DEC76" w14:textId="77777777" w:rsidR="008B5E7D" w:rsidRDefault="00000000">
                  <w:pPr>
                    <w:rPr>
                      <w:rFonts w:ascii="Tahoma" w:hAnsi="Tahoma"/>
                      <w:b/>
                      <w:color w:val="000000"/>
                      <w:spacing w:val="4"/>
                      <w:sz w:val="18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4"/>
                      <w:sz w:val="18"/>
                      <w:lang w:val="es-ES"/>
                    </w:rPr>
                    <w:t>Revisado por:</w:t>
                  </w:r>
                </w:p>
                <w:p w14:paraId="493DEC77" w14:textId="77777777" w:rsidR="008B5E7D" w:rsidRDefault="00000000">
                  <w:pPr>
                    <w:spacing w:before="1008"/>
                    <w:rPr>
                      <w:rFonts w:ascii="Tahoma" w:hAnsi="Tahoma"/>
                      <w:b/>
                      <w:color w:val="000000"/>
                      <w:spacing w:val="6"/>
                      <w:sz w:val="18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6"/>
                      <w:sz w:val="18"/>
                      <w:lang w:val="es-ES"/>
                    </w:rPr>
                    <w:t>Aprobado por:</w:t>
                  </w:r>
                </w:p>
                <w:p w14:paraId="493DEC78" w14:textId="77777777" w:rsidR="008B5E7D" w:rsidRDefault="00000000">
                  <w:pPr>
                    <w:spacing w:before="936"/>
                    <w:rPr>
                      <w:rFonts w:ascii="Tahoma" w:hAnsi="Tahoma"/>
                      <w:b/>
                      <w:color w:val="000000"/>
                      <w:spacing w:val="4"/>
                      <w:sz w:val="18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4"/>
                      <w:sz w:val="18"/>
                      <w:lang w:val="es-ES"/>
                    </w:rPr>
                    <w:t>Oficializado por:</w:t>
                  </w:r>
                </w:p>
                <w:p w14:paraId="493DEC79" w14:textId="77777777" w:rsidR="008B5E7D" w:rsidRDefault="00000000">
                  <w:pPr>
                    <w:spacing w:before="864" w:after="72" w:line="194" w:lineRule="auto"/>
                    <w:rPr>
                      <w:rFonts w:ascii="Tahoma" w:hAnsi="Tahoma"/>
                      <w:b/>
                      <w:color w:val="000000"/>
                      <w:spacing w:val="10"/>
                      <w:sz w:val="18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10"/>
                      <w:sz w:val="18"/>
                      <w:lang w:val="es-ES"/>
                    </w:rPr>
                    <w:t>Fecha:</w:t>
                  </w:r>
                </w:p>
              </w:txbxContent>
            </v:textbox>
            <w10:wrap type="square"/>
          </v:shape>
        </w:pict>
      </w:r>
      <w:r>
        <w:pict w14:anchorId="493DEC59">
          <v:shape id="_x0000_s1040" type="#_x0000_t202" style="position:absolute;margin-left:.7pt;margin-top:66.65pt;width:106.75pt;height:43.1pt;z-index:-251652608;mso-wrap-distance-left:0;mso-wrap-distance-right:0;mso-position-horizontal-relative:text;mso-position-vertical-relative:text" filled="f" stroked="f">
            <v:textbox inset="0,0,0,0">
              <w:txbxContent>
                <w:p w14:paraId="493DEC7A" w14:textId="77777777" w:rsidR="008B5E7D" w:rsidRDefault="00000000">
                  <w:pPr>
                    <w:spacing w:line="286" w:lineRule="exact"/>
                    <w:jc w:val="both"/>
                    <w:rPr>
                      <w:rFonts w:ascii="Tahoma" w:hAnsi="Tahoma"/>
                      <w:color w:val="000000"/>
                      <w:spacing w:val="22"/>
                      <w:sz w:val="18"/>
                      <w:lang w:val="es-ES"/>
                    </w:rPr>
                  </w:pPr>
                  <w:proofErr w:type="spellStart"/>
                  <w:r>
                    <w:rPr>
                      <w:rFonts w:ascii="Tahoma" w:hAnsi="Tahoma"/>
                      <w:color w:val="000000"/>
                      <w:spacing w:val="22"/>
                      <w:sz w:val="18"/>
                      <w:lang w:val="es-ES"/>
                    </w:rPr>
                    <w:t>MSc</w:t>
                  </w:r>
                  <w:proofErr w:type="spellEnd"/>
                  <w:r>
                    <w:rPr>
                      <w:rFonts w:ascii="Tahoma" w:hAnsi="Tahoma"/>
                      <w:color w:val="000000"/>
                      <w:spacing w:val="22"/>
                      <w:sz w:val="18"/>
                      <w:lang w:val="es-ES"/>
                    </w:rPr>
                    <w:t xml:space="preserve">. </w:t>
                  </w:r>
                  <w:proofErr w:type="spellStart"/>
                  <w:r>
                    <w:rPr>
                      <w:rFonts w:ascii="Verdana" w:hAnsi="Verdana"/>
                      <w:color w:val="000000"/>
                      <w:spacing w:val="-18"/>
                      <w:sz w:val="20"/>
                      <w:u w:val="single"/>
                      <w:lang w:val="es-ES"/>
                    </w:rPr>
                    <w:t>LeStar</w:t>
                  </w:r>
                  <w:proofErr w:type="spellEnd"/>
                  <w:r>
                    <w:rPr>
                      <w:rFonts w:ascii="Verdana" w:hAnsi="Verdana"/>
                      <w:color w:val="000000"/>
                      <w:spacing w:val="-18"/>
                      <w:sz w:val="20"/>
                      <w:u w:val="single"/>
                      <w:lang w:val="es-ES"/>
                    </w:rPr>
                    <w:t>/</w:t>
                  </w:r>
                  <w:r>
                    <w:rPr>
                      <w:rFonts w:ascii="Tahoma" w:hAnsi="Tahoma"/>
                      <w:color w:val="000000"/>
                      <w:spacing w:val="22"/>
                      <w:sz w:val="18"/>
                      <w:lang w:val="es-ES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/>
                      <w:color w:val="000000"/>
                      <w:spacing w:val="22"/>
                      <w:sz w:val="18"/>
                      <w:lang w:val="es-ES"/>
                    </w:rPr>
                    <w:t>erio</w:t>
                  </w:r>
                  <w:proofErr w:type="spellEnd"/>
                  <w:r>
                    <w:rPr>
                      <w:rFonts w:ascii="Tahoma" w:hAnsi="Tahoma"/>
                      <w:color w:val="000000"/>
                      <w:spacing w:val="22"/>
                      <w:sz w:val="18"/>
                      <w:lang w:val="es-ES"/>
                    </w:rPr>
                    <w:t xml:space="preserve"> Lac </w:t>
                  </w:r>
                  <w:r>
                    <w:rPr>
                      <w:rFonts w:ascii="Tahoma" w:hAnsi="Tahoma"/>
                      <w:color w:val="000000"/>
                      <w:sz w:val="18"/>
                      <w:lang w:val="es-ES"/>
                    </w:rPr>
                    <w:t xml:space="preserve">Coordinadora de </w:t>
                  </w:r>
                  <w:proofErr w:type="spellStart"/>
                  <w:r>
                    <w:rPr>
                      <w:rFonts w:ascii="Tahoma" w:hAnsi="Tahoma"/>
                      <w:color w:val="000000"/>
                      <w:sz w:val="18"/>
                      <w:lang w:val="es-ES"/>
                    </w:rPr>
                    <w:t>Carrer</w:t>
                  </w:r>
                  <w:proofErr w:type="spellEnd"/>
                  <w:r>
                    <w:rPr>
                      <w:rFonts w:ascii="Tahoma" w:hAnsi="Tahoma"/>
                      <w:color w:val="000000"/>
                      <w:sz w:val="18"/>
                      <w:lang w:val="es-ES"/>
                    </w:rPr>
                    <w:t xml:space="preserve"> </w:t>
                  </w:r>
                  <w:r>
                    <w:rPr>
                      <w:rFonts w:ascii="Tahoma" w:hAnsi="Tahoma"/>
                      <w:color w:val="000000"/>
                      <w:spacing w:val="8"/>
                      <w:sz w:val="18"/>
                      <w:lang w:val="es-ES"/>
                    </w:rPr>
                    <w:t>Ingeniería en Sistemas</w:t>
                  </w:r>
                </w:p>
              </w:txbxContent>
            </v:textbox>
            <w10:wrap type="square"/>
          </v:shape>
        </w:pict>
      </w:r>
      <w:r>
        <w:pict w14:anchorId="493DEC5A">
          <v:shape id="_x0000_s1039" type="#_x0000_t202" style="position:absolute;margin-left:157.85pt;margin-top:65.2pt;width:45pt;height:29.35pt;z-index:-251651584;mso-wrap-distance-left:0;mso-wrap-distance-right:0;mso-position-horizontal-relative:text;mso-position-vertical-relative:text" filled="f" stroked="f">
            <v:textbox inset="0,0,0,0">
              <w:txbxContent>
                <w:p w14:paraId="493DEC7B" w14:textId="77777777" w:rsidR="008B5E7D" w:rsidRDefault="00000000">
                  <w:pPr>
                    <w:spacing w:after="108" w:line="213" w:lineRule="auto"/>
                    <w:ind w:right="144"/>
                    <w:jc w:val="both"/>
                    <w:rPr>
                      <w:rFonts w:ascii="Tahoma" w:hAnsi="Tahoma"/>
                      <w:b/>
                      <w:color w:val="D1E5FE"/>
                      <w:spacing w:val="-12"/>
                      <w:sz w:val="14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D1E5FE"/>
                      <w:spacing w:val="-12"/>
                      <w:sz w:val="14"/>
                      <w:lang w:val="es-ES"/>
                    </w:rPr>
                    <w:t xml:space="preserve">Universidad </w:t>
                  </w:r>
                  <w:r>
                    <w:rPr>
                      <w:rFonts w:ascii="Tahoma" w:hAnsi="Tahoma"/>
                      <w:b/>
                      <w:color w:val="D1E5FE"/>
                      <w:spacing w:val="-9"/>
                      <w:sz w:val="14"/>
                      <w:lang w:val="es-ES"/>
                    </w:rPr>
                    <w:t xml:space="preserve">Politécnica </w:t>
                  </w:r>
                  <w:r>
                    <w:rPr>
                      <w:rFonts w:ascii="Tahoma" w:hAnsi="Tahoma"/>
                      <w:b/>
                      <w:color w:val="D1E5FE"/>
                      <w:spacing w:val="-18"/>
                      <w:sz w:val="14"/>
                      <w:lang w:val="es-ES"/>
                    </w:rPr>
                    <w:t>de Nicaragua</w:t>
                  </w:r>
                </w:p>
              </w:txbxContent>
            </v:textbox>
            <w10:wrap type="square"/>
          </v:shape>
        </w:pict>
      </w:r>
      <w:r>
        <w:pict w14:anchorId="493DEC5B">
          <v:shape id="_x0000_s1038" type="#_x0000_t202" style="position:absolute;margin-left:119.85pt;margin-top:94.55pt;width:83pt;height:3.6pt;z-index:-251650560;mso-wrap-distance-left:0;mso-wrap-distance-right:0;mso-position-horizontal-relative:text;mso-position-vertical-relative:text" filled="f" stroked="f">
            <v:textbox inset="0,0,0,0">
              <w:txbxContent>
                <w:p w14:paraId="493DEC7C" w14:textId="77777777" w:rsidR="008B5E7D" w:rsidRDefault="00000000">
                  <w:pPr>
                    <w:spacing w:line="189" w:lineRule="auto"/>
                    <w:ind w:right="108"/>
                    <w:jc w:val="right"/>
                    <w:rPr>
                      <w:rFonts w:ascii="Times New Roman" w:hAnsi="Times New Roman"/>
                      <w:b/>
                      <w:color w:val="263AB0"/>
                      <w:spacing w:val="8"/>
                      <w:sz w:val="8"/>
                      <w:lang w:val="es-ES"/>
                    </w:rPr>
                  </w:pPr>
                  <w:proofErr w:type="gramStart"/>
                  <w:r>
                    <w:rPr>
                      <w:rFonts w:ascii="Times New Roman" w:hAnsi="Times New Roman"/>
                      <w:b/>
                      <w:color w:val="263AB0"/>
                      <w:spacing w:val="8"/>
                      <w:sz w:val="8"/>
                      <w:lang w:val="es-ES"/>
                    </w:rPr>
                    <w:t>!margar</w:t>
                  </w:r>
                  <w:proofErr w:type="gramEnd"/>
                  <w:r>
                    <w:rPr>
                      <w:rFonts w:ascii="Times New Roman" w:hAnsi="Times New Roman"/>
                      <w:b/>
                      <w:color w:val="263AB0"/>
                      <w:spacing w:val="8"/>
                      <w:sz w:val="8"/>
                      <w:lang w:val="es-ES"/>
                    </w:rPr>
                    <w:t xml:space="preserve"> I. </w:t>
                  </w:r>
                  <w:proofErr w:type="spellStart"/>
                  <w:r>
                    <w:rPr>
                      <w:rFonts w:ascii="Times New Roman" w:hAnsi="Times New Roman"/>
                      <w:b/>
                      <w:color w:val="263AB0"/>
                      <w:spacing w:val="8"/>
                      <w:sz w:val="8"/>
                      <w:lang w:val="es-ES"/>
                    </w:rPr>
                    <w:t>Cr:yesal</w:t>
                  </w:r>
                  <w:proofErr w:type="spellEnd"/>
                </w:p>
              </w:txbxContent>
            </v:textbox>
            <w10:wrap type="square"/>
          </v:shape>
        </w:pict>
      </w:r>
      <w:r>
        <w:pict w14:anchorId="493DEC5C">
          <v:shape id="_x0000_s1037" type="#_x0000_t202" style="position:absolute;margin-left:119.85pt;margin-top:98.15pt;width:83pt;height:20.35pt;z-index:-251649536;mso-wrap-distance-left:0;mso-wrap-distance-right:0;mso-position-horizontal-relative:text;mso-position-vertical-relative:text" filled="f" stroked="f">
            <v:textbox inset="0,0,0,0">
              <w:txbxContent>
                <w:p w14:paraId="493DEC7D" w14:textId="77777777" w:rsidR="008B5E7D" w:rsidRDefault="00000000">
                  <w:pPr>
                    <w:spacing w:line="199" w:lineRule="auto"/>
                    <w:rPr>
                      <w:rFonts w:ascii="Tahoma" w:hAnsi="Tahoma"/>
                      <w:color w:val="000000"/>
                      <w:spacing w:val="6"/>
                      <w:sz w:val="18"/>
                      <w:lang w:val="es-ES"/>
                    </w:rPr>
                  </w:pPr>
                  <w:r>
                    <w:rPr>
                      <w:rFonts w:ascii="Tahoma" w:hAnsi="Tahoma"/>
                      <w:color w:val="000000"/>
                      <w:spacing w:val="6"/>
                      <w:sz w:val="18"/>
                      <w:lang w:val="es-ES"/>
                    </w:rPr>
                    <w:t>Información</w:t>
                  </w:r>
                </w:p>
                <w:p w14:paraId="493DEC7E" w14:textId="77777777" w:rsidR="008B5E7D" w:rsidRDefault="00000000">
                  <w:pPr>
                    <w:spacing w:before="36" w:line="187" w:lineRule="auto"/>
                    <w:jc w:val="right"/>
                    <w:rPr>
                      <w:rFonts w:ascii="Verdana" w:hAnsi="Verdana"/>
                      <w:color w:val="263AB0"/>
                      <w:spacing w:val="-26"/>
                      <w:sz w:val="18"/>
                      <w:lang w:val="es-ES"/>
                    </w:rPr>
                  </w:pPr>
                  <w:proofErr w:type="spellStart"/>
                  <w:r>
                    <w:rPr>
                      <w:rFonts w:ascii="Verdana" w:hAnsi="Verdana"/>
                      <w:color w:val="263AB0"/>
                      <w:spacing w:val="-26"/>
                      <w:sz w:val="18"/>
                      <w:lang w:val="es-ES"/>
                    </w:rPr>
                    <w:t>SIstegs</w:t>
                  </w:r>
                  <w:proofErr w:type="spellEnd"/>
                  <w:r>
                    <w:rPr>
                      <w:rFonts w:ascii="Verdana" w:hAnsi="Verdana"/>
                      <w:color w:val="263AB0"/>
                      <w:spacing w:val="-26"/>
                      <w:sz w:val="18"/>
                      <w:lang w:val="es-ES"/>
                    </w:rPr>
                    <w:t xml:space="preserve"> </w:t>
                  </w:r>
                  <w:proofErr w:type="spellStart"/>
                  <w:r>
                    <w:rPr>
                      <w:rFonts w:ascii="Verdana" w:hAnsi="Verdana"/>
                      <w:color w:val="263AB0"/>
                      <w:spacing w:val="-26"/>
                      <w:sz w:val="18"/>
                      <w:lang w:val="es-ES"/>
                    </w:rPr>
                    <w:t>btarriacb</w:t>
                  </w:r>
                  <w:proofErr w:type="spellEnd"/>
                </w:p>
              </w:txbxContent>
            </v:textbox>
            <w10:wrap type="square"/>
          </v:shape>
        </w:pict>
      </w:r>
      <w:r>
        <w:pict w14:anchorId="493DEC5D">
          <v:shape id="_x0000_s1036" type="#_x0000_t202" style="position:absolute;margin-left:169.35pt;margin-top:118.5pt;width:33.5pt;height:7.55pt;z-index:-251648512;mso-wrap-distance-left:0;mso-wrap-distance-right:0;mso-position-horizontal-relative:text;mso-position-vertical-relative:text" filled="f" stroked="f">
            <v:textbox inset="0,0,0,0">
              <w:txbxContent>
                <w:p w14:paraId="493DEC7F" w14:textId="77777777" w:rsidR="008B5E7D" w:rsidRDefault="00000000">
                  <w:pPr>
                    <w:spacing w:line="151" w:lineRule="exact"/>
                    <w:ind w:right="97"/>
                  </w:pPr>
                  <w:r>
                    <w:rPr>
                      <w:noProof/>
                    </w:rPr>
                    <w:drawing>
                      <wp:inline distT="0" distB="0" distL="0" distR="0" wp14:anchorId="493DEC8C" wp14:editId="493DEC8D">
                        <wp:extent cx="363855" cy="95885"/>
                        <wp:effectExtent l="0" t="0" r="0" b="0"/>
                        <wp:docPr id="13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test1"/>
                                <pic:cNvPicPr preferRelativeResize="0"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3855" cy="95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>
        <w:pict w14:anchorId="493DEC5E">
          <v:shape id="_x0000_s1035" type="#_x0000_t202" style="position:absolute;margin-left:0;margin-top:126.05pt;width:45.9pt;height:6.9pt;z-index:-251647488;mso-wrap-distance-left:0;mso-wrap-distance-right:0;mso-position-horizontal-relative:text;mso-position-vertical-relative:text" filled="f" stroked="f">
            <v:textbox inset="0,0,0,0">
              <w:txbxContent>
                <w:p w14:paraId="493DEC80" w14:textId="77777777" w:rsidR="008B5E7D" w:rsidRDefault="00000000">
                  <w:pPr>
                    <w:spacing w:after="108" w:line="122" w:lineRule="exact"/>
                    <w:jc w:val="right"/>
                    <w:rPr>
                      <w:rFonts w:ascii="Arial" w:hAnsi="Arial"/>
                      <w:b/>
                      <w:color w:val="8584C0"/>
                      <w:w w:val="180"/>
                      <w:sz w:val="9"/>
                      <w:vertAlign w:val="superscript"/>
                      <w:lang w:val="es-ES"/>
                    </w:rPr>
                  </w:pPr>
                  <w:r>
                    <w:rPr>
                      <w:rFonts w:ascii="Arial" w:hAnsi="Arial"/>
                      <w:b/>
                      <w:color w:val="8584C0"/>
                      <w:w w:val="180"/>
                      <w:sz w:val="9"/>
                      <w:vertAlign w:val="superscript"/>
                      <w:lang w:val="es-ES"/>
                    </w:rPr>
                    <w:t>4</w:t>
                  </w:r>
                </w:p>
              </w:txbxContent>
            </v:textbox>
            <w10:wrap type="square"/>
          </v:shape>
        </w:pict>
      </w:r>
      <w:r>
        <w:pict w14:anchorId="493DEC5F">
          <v:shape id="_x0000_s1034" type="#_x0000_t202" style="position:absolute;margin-left:0;margin-top:141.15pt;width:108.9pt;height:10.1pt;z-index:-251646464;mso-wrap-distance-left:0;mso-wrap-distance-right:0;mso-position-horizontal-relative:text;mso-position-vertical-relative:text" filled="f" stroked="f">
            <v:textbox inset="0,0,0,0">
              <w:txbxContent>
                <w:p w14:paraId="493DEC81" w14:textId="77777777" w:rsidR="008B5E7D" w:rsidRDefault="00000000">
                  <w:pPr>
                    <w:spacing w:line="245" w:lineRule="exact"/>
                    <w:jc w:val="right"/>
                    <w:rPr>
                      <w:rFonts w:ascii="Tahoma" w:hAnsi="Tahoma"/>
                      <w:color w:val="000000"/>
                      <w:sz w:val="18"/>
                      <w:lang w:val="es-ES"/>
                    </w:rPr>
                  </w:pPr>
                  <w:proofErr w:type="spellStart"/>
                  <w:r>
                    <w:rPr>
                      <w:rFonts w:ascii="Tahoma" w:hAnsi="Tahoma"/>
                      <w:color w:val="000000"/>
                      <w:sz w:val="18"/>
                      <w:lang w:val="es-ES"/>
                    </w:rPr>
                    <w:t>MSp</w:t>
                  </w:r>
                  <w:proofErr w:type="spellEnd"/>
                  <w:r>
                    <w:rPr>
                      <w:rFonts w:ascii="Tahoma" w:hAnsi="Tahoma"/>
                      <w:color w:val="000000"/>
                      <w:sz w:val="18"/>
                      <w:lang w:val="es-ES"/>
                    </w:rPr>
                    <w:t xml:space="preserve">. Margarita </w:t>
                  </w:r>
                  <w:proofErr w:type="spellStart"/>
                  <w:r>
                    <w:rPr>
                      <w:rFonts w:ascii="Tahoma" w:hAnsi="Tahoma"/>
                      <w:color w:val="000000"/>
                      <w:sz w:val="18"/>
                      <w:lang w:val="es-ES"/>
                    </w:rPr>
                    <w:t>Guevar</w:t>
                  </w:r>
                  <w:proofErr w:type="spellEnd"/>
                  <w:r>
                    <w:rPr>
                      <w:rFonts w:ascii="Tahoma" w:hAnsi="Tahoma"/>
                      <w:color w:val="000000"/>
                      <w:sz w:val="18"/>
                      <w:lang w:val="es-ES"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>
        <w:pict w14:anchorId="493DEC60">
          <v:shape id="_x0000_s1033" type="#_x0000_t202" style="position:absolute;margin-left:0;margin-top:151.25pt;width:103.85pt;height:14.65pt;z-index:-251645440;mso-wrap-distance-left:0;mso-wrap-distance-right:0;mso-position-horizontal-relative:text;mso-position-vertical-relative:text" filled="f" stroked="f">
            <v:textbox inset="0,0,0,0">
              <w:txbxContent>
                <w:p w14:paraId="493DEC82" w14:textId="77777777" w:rsidR="008B5E7D" w:rsidRDefault="00000000">
                  <w:pPr>
                    <w:spacing w:after="72" w:line="245" w:lineRule="exact"/>
                    <w:jc w:val="right"/>
                    <w:rPr>
                      <w:rFonts w:ascii="Tahoma" w:hAnsi="Tahoma"/>
                      <w:color w:val="000000"/>
                      <w:spacing w:val="7"/>
                      <w:sz w:val="18"/>
                      <w:lang w:val="es-ES"/>
                    </w:rPr>
                  </w:pPr>
                  <w:r>
                    <w:rPr>
                      <w:rFonts w:ascii="Tahoma" w:hAnsi="Tahoma"/>
                      <w:color w:val="000000"/>
                      <w:spacing w:val="7"/>
                      <w:sz w:val="18"/>
                      <w:lang w:val="es-ES"/>
                    </w:rPr>
                    <w:t xml:space="preserve">Vicerrectora </w:t>
                  </w:r>
                  <w:proofErr w:type="spellStart"/>
                  <w:r>
                    <w:rPr>
                      <w:rFonts w:ascii="Tahoma" w:hAnsi="Tahoma"/>
                      <w:color w:val="000000"/>
                      <w:spacing w:val="7"/>
                      <w:sz w:val="18"/>
                      <w:lang w:val="es-ES"/>
                    </w:rPr>
                    <w:t>Académic</w:t>
                  </w:r>
                  <w:proofErr w:type="spellEnd"/>
                </w:p>
              </w:txbxContent>
            </v:textbox>
            <w10:wrap type="square"/>
          </v:shape>
        </w:pict>
      </w:r>
      <w:r>
        <w:pict w14:anchorId="493DEC61">
          <v:shape id="_x0000_s1032" type="#_x0000_t202" style="position:absolute;margin-left:0;margin-top:165.9pt;width:57.4pt;height:30.35pt;z-index:-251644416;mso-wrap-distance-left:0;mso-wrap-distance-right:0;mso-position-horizontal-relative:text;mso-position-vertical-relative:text" filled="f" stroked="f">
            <v:textbox inset="0,0,0,0">
              <w:txbxContent>
                <w:p w14:paraId="493DEC83" w14:textId="77777777" w:rsidR="008B5E7D" w:rsidRDefault="00000000">
                  <w:pPr>
                    <w:spacing w:before="288" w:after="72"/>
                    <w:jc w:val="right"/>
                    <w:rPr>
                      <w:rFonts w:ascii="Tahoma" w:hAnsi="Tahoma"/>
                      <w:color w:val="000000"/>
                      <w:spacing w:val="8"/>
                      <w:sz w:val="18"/>
                      <w:lang w:val="es-ES"/>
                    </w:rPr>
                  </w:pPr>
                  <w:r>
                    <w:rPr>
                      <w:rFonts w:ascii="Tahoma" w:hAnsi="Tahoma"/>
                      <w:color w:val="000000"/>
                      <w:spacing w:val="8"/>
                      <w:sz w:val="18"/>
                      <w:lang w:val="es-ES"/>
                    </w:rPr>
                    <w:t>Enero, 2019</w:t>
                  </w:r>
                </w:p>
              </w:txbxContent>
            </v:textbox>
            <w10:wrap type="square"/>
          </v:shape>
        </w:pict>
      </w:r>
      <w:r>
        <w:pict w14:anchorId="493DEC62">
          <v:line id="_x0000_s1031" style="position:absolute;z-index:251643392;mso-position-horizontal-relative:text;mso-position-vertical-relative:text" from="210.2pt,43.8pt" to="210.2pt,127.15pt" strokecolor="#2e40b4" strokeweight="1.6pt"/>
        </w:pict>
      </w:r>
      <w:r>
        <w:pict w14:anchorId="493DEC63">
          <v:line id="_x0000_s1030" style="position:absolute;z-index:251644416;mso-position-horizontal-relative:text;mso-position-vertical-relative:text" from="206.25pt,48.1pt" to="206.25pt,127.15pt" strokecolor="#3345a5" strokeweight="1.25pt"/>
        </w:pict>
      </w:r>
      <w:r>
        <w:pict w14:anchorId="493DEC64">
          <v:line id="_x0000_s1029" style="position:absolute;z-index:251645440;mso-position-horizontal-relative:text;mso-position-vertical-relative:text" from="153.9pt,44.15pt" to="210.65pt,44.15pt" strokeweight="1.6pt"/>
        </w:pict>
      </w:r>
      <w:r>
        <w:pict w14:anchorId="493DEC65">
          <v:line id="_x0000_s1028" style="position:absolute;z-index:251646464;mso-position-horizontal-relative:text;mso-position-vertical-relative:text" from="153.9pt,48.1pt" to="207.4pt,48.1pt" strokecolor="#3b4bac" strokeweight="1.25pt"/>
        </w:pict>
      </w:r>
      <w:r>
        <w:pict w14:anchorId="493DEC66">
          <v:line id="_x0000_s1027" style="position:absolute;z-index:251647488;mso-position-horizontal-relative:text;mso-position-vertical-relative:text" from="110.5pt,92.9pt" to="110.5pt,117.8pt" strokecolor="#2f3ba2" strokeweight="1.6pt"/>
        </w:pict>
      </w:r>
      <w:r>
        <w:pict w14:anchorId="493DEC67">
          <v:line id="_x0000_s1026" style="position:absolute;z-index:251648512;mso-position-horizontal-relative:text;mso-position-vertical-relative:text" from="114.3pt,92.9pt" to="114.3pt,117.8pt" strokecolor="#2c3a91" strokeweight="1.25pt"/>
        </w:pict>
      </w:r>
      <w:proofErr w:type="spellStart"/>
      <w:r>
        <w:rPr>
          <w:rFonts w:ascii="Tahoma" w:hAnsi="Tahoma"/>
          <w:color w:val="000000"/>
          <w:spacing w:val="6"/>
          <w:sz w:val="18"/>
          <w:lang w:val="es-ES"/>
        </w:rPr>
        <w:t>MSc</w:t>
      </w:r>
      <w:proofErr w:type="spellEnd"/>
      <w:r>
        <w:rPr>
          <w:rFonts w:ascii="Tahoma" w:hAnsi="Tahoma"/>
          <w:color w:val="000000"/>
          <w:spacing w:val="6"/>
          <w:sz w:val="18"/>
          <w:lang w:val="es-ES"/>
        </w:rPr>
        <w:t xml:space="preserve">. Scarlett Romero Hidalgo </w:t>
      </w:r>
      <w:r>
        <w:rPr>
          <w:rFonts w:ascii="Tahoma" w:hAnsi="Tahoma"/>
          <w:color w:val="000000"/>
          <w:spacing w:val="12"/>
          <w:sz w:val="18"/>
          <w:lang w:val="es-ES"/>
        </w:rPr>
        <w:t>Asesora Metodológica-DDA</w:t>
      </w:r>
    </w:p>
    <w:p w14:paraId="493DEB2A" w14:textId="77777777" w:rsidR="008B5E7D" w:rsidRPr="00F027D8" w:rsidRDefault="008B5E7D">
      <w:pPr>
        <w:rPr>
          <w:lang w:val="es-NI"/>
        </w:rPr>
        <w:sectPr w:rsidR="008B5E7D" w:rsidRPr="00F027D8">
          <w:type w:val="continuous"/>
          <w:pgSz w:w="12240" w:h="15840"/>
          <w:pgMar w:top="1420" w:right="3726" w:bottom="3270" w:left="4854" w:header="720" w:footer="720" w:gutter="0"/>
          <w:cols w:space="720"/>
        </w:sectPr>
      </w:pPr>
    </w:p>
    <w:p w14:paraId="493DEB2B" w14:textId="77777777" w:rsidR="008B5E7D" w:rsidRDefault="00000000">
      <w:pPr>
        <w:tabs>
          <w:tab w:val="right" w:pos="3765"/>
        </w:tabs>
        <w:rPr>
          <w:rFonts w:ascii="Tahoma" w:hAnsi="Tahoma"/>
          <w:b/>
          <w:color w:val="000000"/>
          <w:spacing w:val="10"/>
          <w:lang w:val="es-ES"/>
        </w:rPr>
      </w:pPr>
      <w:r>
        <w:rPr>
          <w:rFonts w:ascii="Tahoma" w:hAnsi="Tahoma"/>
          <w:b/>
          <w:color w:val="000000"/>
          <w:spacing w:val="10"/>
          <w:lang w:val="es-ES"/>
        </w:rPr>
        <w:lastRenderedPageBreak/>
        <w:t>C.</w:t>
      </w:r>
      <w:r>
        <w:rPr>
          <w:rFonts w:ascii="Tahoma" w:hAnsi="Tahoma"/>
          <w:b/>
          <w:color w:val="000000"/>
          <w:spacing w:val="10"/>
          <w:lang w:val="es-ES"/>
        </w:rPr>
        <w:tab/>
      </w:r>
      <w:r>
        <w:rPr>
          <w:rFonts w:ascii="Tahoma" w:hAnsi="Tahoma"/>
          <w:b/>
          <w:color w:val="000000"/>
          <w:spacing w:val="6"/>
          <w:lang w:val="es-ES"/>
        </w:rPr>
        <w:t>Justificación del Programa</w:t>
      </w:r>
    </w:p>
    <w:p w14:paraId="493DEB2C" w14:textId="77777777" w:rsidR="008B5E7D" w:rsidRDefault="00000000">
      <w:pPr>
        <w:spacing w:before="288" w:line="290" w:lineRule="auto"/>
        <w:jc w:val="both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La asignatura de Desarrollo de Aplicaciones I está orientada, según el descriptor de la asignatura, hacia la ingeniería de requerimientos; aporta a la construcción del rasgo del </w:t>
      </w:r>
      <w:r>
        <w:rPr>
          <w:rFonts w:ascii="Arial" w:hAnsi="Arial"/>
          <w:color w:val="000000"/>
          <w:spacing w:val="12"/>
          <w:sz w:val="21"/>
          <w:lang w:val="es-ES"/>
        </w:rPr>
        <w:t xml:space="preserve">perfil profesional..." e integra las tecnologías de información, software, hardware y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telecomunicaciones, para el desarrollo de los sistemas de información conforme a la misión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y visión empresarial..." Dichos rasgos se construyen por el desarrollo de la función técnica "Integra las tecnologías de información, software, hardware y telecomunicaciones, para el </w:t>
      </w:r>
      <w:r>
        <w:rPr>
          <w:rFonts w:ascii="Arial" w:hAnsi="Arial"/>
          <w:color w:val="000000"/>
          <w:spacing w:val="4"/>
          <w:sz w:val="21"/>
          <w:lang w:val="es-ES"/>
        </w:rPr>
        <w:t>desarrollo de sistemas de información, conforme a la misión y visión empresarial".</w:t>
      </w:r>
    </w:p>
    <w:p w14:paraId="493DEB2D" w14:textId="77777777" w:rsidR="008B5E7D" w:rsidRDefault="00000000">
      <w:pPr>
        <w:spacing w:before="180" w:line="290" w:lineRule="auto"/>
        <w:jc w:val="both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 xml:space="preserve">Con el estudio de la presente asignatura se propiciará el logro de la capacidad "... Desarrolla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las fases para la implementación de software y asesora los procesos de toma de decisiones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en la búsqueda de soluciones..." mediante el "Desarrollo de Aplicaciones Informáticas". </w:t>
      </w:r>
      <w:r>
        <w:rPr>
          <w:rFonts w:ascii="Arial" w:hAnsi="Arial"/>
          <w:color w:val="000000"/>
          <w:sz w:val="21"/>
          <w:lang w:val="es-ES"/>
        </w:rPr>
        <w:t xml:space="preserve">Desarrollo de Aplicaciones I se orienta a dar las bases necesarias y conocer las técnicas de </w:t>
      </w:r>
      <w:r>
        <w:rPr>
          <w:rFonts w:ascii="Arial" w:hAnsi="Arial"/>
          <w:color w:val="000000"/>
          <w:spacing w:val="9"/>
          <w:sz w:val="21"/>
          <w:lang w:val="es-ES"/>
        </w:rPr>
        <w:t xml:space="preserve">programación modernas a través de lenguajes de alto nivel estructurados, realizar la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implementación y diseño de programas informáticos independientemente de la plataforma </w:t>
      </w:r>
      <w:r>
        <w:rPr>
          <w:rFonts w:ascii="Arial" w:hAnsi="Arial"/>
          <w:color w:val="000000"/>
          <w:spacing w:val="11"/>
          <w:sz w:val="21"/>
          <w:lang w:val="es-ES"/>
        </w:rPr>
        <w:t xml:space="preserve">que se vaya a utilizar de manera clara y sencilla; explicar los diferentes enfoques y </w:t>
      </w:r>
      <w:r>
        <w:rPr>
          <w:rFonts w:ascii="Arial" w:hAnsi="Arial"/>
          <w:color w:val="000000"/>
          <w:spacing w:val="12"/>
          <w:sz w:val="21"/>
          <w:lang w:val="es-ES"/>
        </w:rPr>
        <w:t xml:space="preserve">herramientas para afrontar la realización de programas informáticos; desarrollar el </w:t>
      </w:r>
      <w:r>
        <w:rPr>
          <w:rFonts w:ascii="Arial" w:hAnsi="Arial"/>
          <w:color w:val="000000"/>
          <w:spacing w:val="7"/>
          <w:sz w:val="21"/>
          <w:lang w:val="es-ES"/>
        </w:rPr>
        <w:t xml:space="preserve">pensamiento lógico; elegir el lenguaje de programación más adecuado, dando así solución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a los problemas que se le presentan en su rol profesional de una forma eficiente y acorde, </w:t>
      </w:r>
      <w:r>
        <w:rPr>
          <w:rFonts w:ascii="Arial" w:hAnsi="Arial"/>
          <w:color w:val="000000"/>
          <w:spacing w:val="4"/>
          <w:sz w:val="21"/>
          <w:lang w:val="es-ES"/>
        </w:rPr>
        <w:t>con las exigencias de la sociedad actual.</w:t>
      </w:r>
    </w:p>
    <w:p w14:paraId="493DEB2E" w14:textId="77777777" w:rsidR="008B5E7D" w:rsidRDefault="00000000">
      <w:pPr>
        <w:spacing w:before="180" w:line="290" w:lineRule="auto"/>
        <w:jc w:val="both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 xml:space="preserve">La asignatura pertenece al Área de Formación Profesional y se oferta en segundo año del </w:t>
      </w:r>
      <w:r>
        <w:rPr>
          <w:rFonts w:ascii="Arial" w:hAnsi="Arial"/>
          <w:color w:val="000000"/>
          <w:spacing w:val="10"/>
          <w:sz w:val="21"/>
          <w:lang w:val="es-ES"/>
        </w:rPr>
        <w:t xml:space="preserve">Plan de Estudio Regular en el primer semestre, en segundo año del Plan de Estudio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Trimestral en el primer trimestre, con una frecuencia de 2 y un total semanal de 4 horas, con </w:t>
      </w:r>
      <w:r>
        <w:rPr>
          <w:rFonts w:ascii="Arial" w:hAnsi="Arial"/>
          <w:color w:val="000000"/>
          <w:spacing w:val="9"/>
          <w:sz w:val="21"/>
          <w:lang w:val="es-ES"/>
        </w:rPr>
        <w:t xml:space="preserve">una carga de 64 horas semestrales y 128 de estudio independiente; y por encuentro y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regular trimestral es ofertada en el segundo trimestre con una frecuencia de 1 y un total </w:t>
      </w:r>
      <w:r>
        <w:rPr>
          <w:rFonts w:ascii="Arial" w:hAnsi="Arial"/>
          <w:color w:val="000000"/>
          <w:spacing w:val="20"/>
          <w:sz w:val="21"/>
          <w:lang w:val="es-ES"/>
        </w:rPr>
        <w:t xml:space="preserve">semanal de 3 horas, con una carga de 30 horas trimestrales y 162 de estudio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independiente. En ambas modalidades tiene asignado 4 créditos y tiene como prerrequisito </w:t>
      </w:r>
      <w:r>
        <w:rPr>
          <w:rFonts w:ascii="Arial" w:hAnsi="Arial"/>
          <w:color w:val="000000"/>
          <w:spacing w:val="4"/>
          <w:sz w:val="21"/>
          <w:lang w:val="es-ES"/>
        </w:rPr>
        <w:t>la asignatura Fundamentos de Programación.</w:t>
      </w:r>
    </w:p>
    <w:p w14:paraId="493DEB2F" w14:textId="77777777" w:rsidR="008B5E7D" w:rsidRDefault="00000000">
      <w:pPr>
        <w:spacing w:before="180" w:line="268" w:lineRule="auto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Los Núcleos temáticos para la asignatura: Desarrollo de Aplicaciones I son:</w:t>
      </w:r>
    </w:p>
    <w:p w14:paraId="493DEB30" w14:textId="77777777" w:rsidR="008B5E7D" w:rsidRDefault="00000000">
      <w:pPr>
        <w:numPr>
          <w:ilvl w:val="0"/>
          <w:numId w:val="1"/>
        </w:numPr>
        <w:ind w:left="0"/>
        <w:rPr>
          <w:rFonts w:ascii="Arial" w:hAnsi="Arial"/>
          <w:color w:val="000000"/>
          <w:spacing w:val="32"/>
          <w:sz w:val="21"/>
          <w:lang w:val="es-ES"/>
        </w:rPr>
      </w:pPr>
      <w:r>
        <w:rPr>
          <w:rFonts w:ascii="Arial" w:hAnsi="Arial"/>
          <w:color w:val="000000"/>
          <w:spacing w:val="32"/>
          <w:sz w:val="21"/>
          <w:lang w:val="es-ES"/>
        </w:rPr>
        <w:t>Lenguajes de programación</w:t>
      </w:r>
    </w:p>
    <w:p w14:paraId="493DEB31" w14:textId="77777777" w:rsidR="008B5E7D" w:rsidRDefault="00000000">
      <w:pPr>
        <w:ind w:left="93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- Programación estructurada y Orientada a Objetos</w:t>
      </w:r>
    </w:p>
    <w:p w14:paraId="493DEB32" w14:textId="77777777" w:rsidR="008B5E7D" w:rsidRDefault="00000000">
      <w:pPr>
        <w:numPr>
          <w:ilvl w:val="0"/>
          <w:numId w:val="1"/>
        </w:numPr>
        <w:ind w:left="0"/>
        <w:rPr>
          <w:rFonts w:ascii="Arial" w:hAnsi="Arial"/>
          <w:color w:val="000000"/>
          <w:spacing w:val="24"/>
          <w:sz w:val="21"/>
          <w:lang w:val="es-ES"/>
        </w:rPr>
      </w:pPr>
      <w:r>
        <w:rPr>
          <w:rFonts w:ascii="Arial" w:hAnsi="Arial"/>
          <w:color w:val="000000"/>
          <w:spacing w:val="24"/>
          <w:sz w:val="21"/>
          <w:lang w:val="es-ES"/>
        </w:rPr>
        <w:t>Análisis y diseño de bases de datos</w:t>
      </w:r>
    </w:p>
    <w:p w14:paraId="493DEB33" w14:textId="77777777" w:rsidR="008B5E7D" w:rsidRPr="00F027D8" w:rsidRDefault="008B5E7D">
      <w:pPr>
        <w:rPr>
          <w:lang w:val="es-NI"/>
        </w:rPr>
        <w:sectPr w:rsidR="008B5E7D" w:rsidRPr="00F027D8">
          <w:pgSz w:w="12240" w:h="15840"/>
          <w:pgMar w:top="2580" w:right="1527" w:bottom="3170" w:left="1593" w:header="720" w:footer="720" w:gutter="0"/>
          <w:cols w:space="720"/>
        </w:sectPr>
      </w:pPr>
    </w:p>
    <w:p w14:paraId="493DEB34" w14:textId="77777777" w:rsidR="008B5E7D" w:rsidRDefault="00000000">
      <w:pPr>
        <w:numPr>
          <w:ilvl w:val="0"/>
          <w:numId w:val="2"/>
        </w:numPr>
        <w:tabs>
          <w:tab w:val="clear" w:pos="288"/>
          <w:tab w:val="decimal" w:pos="360"/>
        </w:tabs>
        <w:spacing w:line="268" w:lineRule="exact"/>
        <w:ind w:left="72"/>
        <w:rPr>
          <w:rFonts w:ascii="Tahoma" w:hAnsi="Tahoma"/>
          <w:b/>
          <w:color w:val="000000"/>
          <w:spacing w:val="20"/>
          <w:sz w:val="21"/>
          <w:lang w:val="es-ES"/>
        </w:rPr>
      </w:pPr>
      <w:r>
        <w:rPr>
          <w:rFonts w:ascii="Tahoma" w:hAnsi="Tahoma"/>
          <w:b/>
          <w:color w:val="000000"/>
          <w:spacing w:val="20"/>
          <w:sz w:val="21"/>
          <w:lang w:val="es-ES"/>
        </w:rPr>
        <w:lastRenderedPageBreak/>
        <w:t>Ejes Transversales del Currículo</w:t>
      </w:r>
    </w:p>
    <w:p w14:paraId="493DEB35" w14:textId="77777777" w:rsidR="008B5E7D" w:rsidRDefault="00000000">
      <w:pPr>
        <w:spacing w:before="144" w:line="286" w:lineRule="exact"/>
        <w:jc w:val="both"/>
        <w:rPr>
          <w:rFonts w:ascii="Arial" w:hAnsi="Arial"/>
          <w:color w:val="000000"/>
          <w:spacing w:val="8"/>
          <w:sz w:val="21"/>
          <w:lang w:val="es-ES"/>
        </w:rPr>
      </w:pPr>
      <w:r>
        <w:rPr>
          <w:rFonts w:ascii="Arial" w:hAnsi="Arial"/>
          <w:color w:val="000000"/>
          <w:spacing w:val="8"/>
          <w:sz w:val="21"/>
          <w:lang w:val="es-ES"/>
        </w:rPr>
        <w:t>La asignatura de Desarrollo de Aplicaciones 1 incorpora en el proceso de enseñanza-</w:t>
      </w:r>
      <w:r>
        <w:rPr>
          <w:rFonts w:ascii="Arial" w:hAnsi="Arial"/>
          <w:color w:val="000000"/>
          <w:spacing w:val="7"/>
          <w:sz w:val="21"/>
          <w:lang w:val="es-ES"/>
        </w:rPr>
        <w:t xml:space="preserve">aprendizaje los ejes transversales de investigación, prácticas de formación profesional, </w:t>
      </w:r>
      <w:r>
        <w:rPr>
          <w:rFonts w:ascii="Arial" w:hAnsi="Arial"/>
          <w:color w:val="000000"/>
          <w:sz w:val="21"/>
          <w:lang w:val="es-ES"/>
        </w:rPr>
        <w:t xml:space="preserve">equidad de género y cultura de paz, los que son declarados por la Universidad en su Modelo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Académico y retomados en el Diseño Curricular de la Carrera, y que son desarrollado en </w:t>
      </w:r>
      <w:r>
        <w:rPr>
          <w:rFonts w:ascii="Arial" w:hAnsi="Arial"/>
          <w:color w:val="000000"/>
          <w:spacing w:val="11"/>
          <w:sz w:val="21"/>
          <w:lang w:val="es-ES"/>
        </w:rPr>
        <w:t xml:space="preserve">articulaciones que se desarrollan, a través del plan de estudio como una propuesta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unificadora que va directamente a la formación integral del estudiantado; que no solamente </w:t>
      </w:r>
      <w:r>
        <w:rPr>
          <w:rFonts w:ascii="Arial" w:hAnsi="Arial"/>
          <w:color w:val="000000"/>
          <w:spacing w:val="10"/>
          <w:sz w:val="21"/>
          <w:lang w:val="es-ES"/>
        </w:rPr>
        <w:t xml:space="preserve">abarca la enseñanza y el aprendizaje de conocimientos científicos, tecnológicos y la </w:t>
      </w:r>
      <w:r>
        <w:rPr>
          <w:rFonts w:ascii="Arial" w:hAnsi="Arial"/>
          <w:color w:val="000000"/>
          <w:sz w:val="21"/>
          <w:lang w:val="es-ES"/>
        </w:rPr>
        <w:t xml:space="preserve">aplicación de éstos, sino una educación interdisciplinaria y humanística, que se extiende a la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sociedad, por ello, se ubican como parte integral del conocimiento institucionalizado y se </w:t>
      </w:r>
      <w:r>
        <w:rPr>
          <w:rFonts w:ascii="Arial" w:hAnsi="Arial"/>
          <w:color w:val="000000"/>
          <w:spacing w:val="7"/>
          <w:sz w:val="21"/>
          <w:lang w:val="es-ES"/>
        </w:rPr>
        <w:t xml:space="preserve">vinculan estrechamente con los propósitos curriculares de la formación profesional del </w:t>
      </w:r>
      <w:r>
        <w:rPr>
          <w:rFonts w:ascii="Arial" w:hAnsi="Arial"/>
          <w:color w:val="000000"/>
          <w:sz w:val="21"/>
          <w:lang w:val="es-ES"/>
        </w:rPr>
        <w:t>estudiante.</w:t>
      </w:r>
    </w:p>
    <w:p w14:paraId="493DEB36" w14:textId="77777777" w:rsidR="008B5E7D" w:rsidRDefault="00000000">
      <w:pPr>
        <w:spacing w:before="144" w:line="286" w:lineRule="exact"/>
        <w:jc w:val="both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 xml:space="preserve">Asimismo, la transversalización de estas temáticas conduce en el estudiantado al logro de </w:t>
      </w:r>
      <w:r>
        <w:rPr>
          <w:rFonts w:ascii="Arial" w:hAnsi="Arial"/>
          <w:color w:val="000000"/>
          <w:spacing w:val="12"/>
          <w:sz w:val="21"/>
          <w:lang w:val="es-ES"/>
        </w:rPr>
        <w:t xml:space="preserve">un mejor entorno social y de respeto por las ideas, de diálogo y razonamiento será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fundamental para el estudiantado ya que les proporcionara una educación integral y más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humana e incrementar la curiosidad y la creatividad que se requiere para construir sistemas </w:t>
      </w:r>
      <w:r>
        <w:rPr>
          <w:rFonts w:ascii="Arial" w:hAnsi="Arial"/>
          <w:color w:val="000000"/>
          <w:spacing w:val="7"/>
          <w:sz w:val="21"/>
          <w:lang w:val="es-ES"/>
        </w:rPr>
        <w:t xml:space="preserve">de información eficaces con acceso rápido a la información y que apoyen a la toma de </w:t>
      </w:r>
      <w:r>
        <w:rPr>
          <w:rFonts w:ascii="Arial" w:hAnsi="Arial"/>
          <w:color w:val="000000"/>
          <w:spacing w:val="4"/>
          <w:sz w:val="21"/>
          <w:lang w:val="es-ES"/>
        </w:rPr>
        <w:t>decisiones en la gestión y el uso para traer beneficios a la organizaciones.</w:t>
      </w:r>
    </w:p>
    <w:p w14:paraId="493DEB37" w14:textId="77777777" w:rsidR="008B5E7D" w:rsidRDefault="00000000">
      <w:pPr>
        <w:numPr>
          <w:ilvl w:val="0"/>
          <w:numId w:val="2"/>
        </w:numPr>
        <w:tabs>
          <w:tab w:val="clear" w:pos="288"/>
          <w:tab w:val="decimal" w:pos="360"/>
        </w:tabs>
        <w:spacing w:before="396" w:line="271" w:lineRule="exact"/>
        <w:ind w:left="72"/>
        <w:rPr>
          <w:rFonts w:ascii="Tahoma" w:hAnsi="Tahoma"/>
          <w:b/>
          <w:color w:val="000000"/>
          <w:spacing w:val="18"/>
          <w:sz w:val="21"/>
          <w:lang w:val="es-ES"/>
        </w:rPr>
      </w:pPr>
      <w:r>
        <w:rPr>
          <w:rFonts w:ascii="Tahoma" w:hAnsi="Tahoma"/>
          <w:b/>
          <w:color w:val="000000"/>
          <w:spacing w:val="18"/>
          <w:sz w:val="21"/>
          <w:lang w:val="es-ES"/>
        </w:rPr>
        <w:t>Objetivos Generales de la Asignatura</w:t>
      </w:r>
    </w:p>
    <w:p w14:paraId="493DEB38" w14:textId="77777777" w:rsidR="008B5E7D" w:rsidRDefault="00000000">
      <w:pPr>
        <w:spacing w:before="180" w:line="237" w:lineRule="exact"/>
        <w:rPr>
          <w:rFonts w:ascii="Arial" w:hAnsi="Arial"/>
          <w:b/>
          <w:color w:val="000000"/>
          <w:spacing w:val="12"/>
          <w:sz w:val="19"/>
          <w:lang w:val="es-ES"/>
        </w:rPr>
      </w:pPr>
      <w:r>
        <w:rPr>
          <w:rFonts w:ascii="Arial" w:hAnsi="Arial"/>
          <w:b/>
          <w:color w:val="000000"/>
          <w:spacing w:val="12"/>
          <w:sz w:val="19"/>
          <w:lang w:val="es-ES"/>
        </w:rPr>
        <w:t>Objetivos Cognitivos:</w:t>
      </w:r>
    </w:p>
    <w:p w14:paraId="493DEB39" w14:textId="77777777" w:rsidR="008B5E7D" w:rsidRDefault="00000000">
      <w:pPr>
        <w:numPr>
          <w:ilvl w:val="0"/>
          <w:numId w:val="3"/>
        </w:numPr>
        <w:tabs>
          <w:tab w:val="clear" w:pos="216"/>
          <w:tab w:val="decimal" w:pos="288"/>
        </w:tabs>
        <w:spacing w:before="288" w:line="259" w:lineRule="exact"/>
        <w:ind w:left="288" w:hanging="21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Comprender el papel de la programación en la profesión del Ingeniero en Sistemas de </w:t>
      </w:r>
      <w:r>
        <w:rPr>
          <w:rFonts w:ascii="Arial" w:hAnsi="Arial"/>
          <w:color w:val="000000"/>
          <w:sz w:val="21"/>
          <w:lang w:val="es-ES"/>
        </w:rPr>
        <w:t>Información.</w:t>
      </w:r>
    </w:p>
    <w:p w14:paraId="493DEB3A" w14:textId="77777777" w:rsidR="008B5E7D" w:rsidRDefault="00000000">
      <w:pPr>
        <w:numPr>
          <w:ilvl w:val="0"/>
          <w:numId w:val="3"/>
        </w:numPr>
        <w:tabs>
          <w:tab w:val="clear" w:pos="216"/>
          <w:tab w:val="decimal" w:pos="288"/>
        </w:tabs>
        <w:spacing w:before="144" w:line="280" w:lineRule="exact"/>
        <w:ind w:left="288" w:hanging="216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 xml:space="preserve">Adquirir conocimiento de los esquemas mentales para resolución de problemas aplicando </w:t>
      </w:r>
      <w:r>
        <w:rPr>
          <w:rFonts w:ascii="Arial" w:hAnsi="Arial"/>
          <w:color w:val="000000"/>
          <w:spacing w:val="2"/>
          <w:sz w:val="21"/>
          <w:lang w:val="es-ES"/>
        </w:rPr>
        <w:t>conocimientos de matemáticas, ciencias e ingeniería.</w:t>
      </w:r>
    </w:p>
    <w:p w14:paraId="493DEB3B" w14:textId="77777777" w:rsidR="008B5E7D" w:rsidRDefault="00000000">
      <w:pPr>
        <w:numPr>
          <w:ilvl w:val="0"/>
          <w:numId w:val="3"/>
        </w:numPr>
        <w:tabs>
          <w:tab w:val="clear" w:pos="216"/>
          <w:tab w:val="decimal" w:pos="288"/>
        </w:tabs>
        <w:spacing w:before="144" w:line="280" w:lineRule="exact"/>
        <w:ind w:left="288" w:hanging="216"/>
        <w:jc w:val="both"/>
        <w:rPr>
          <w:rFonts w:ascii="Arial" w:hAnsi="Arial"/>
          <w:color w:val="000000"/>
          <w:spacing w:val="11"/>
          <w:sz w:val="21"/>
          <w:lang w:val="es-ES"/>
        </w:rPr>
      </w:pPr>
      <w:r>
        <w:rPr>
          <w:rFonts w:ascii="Arial" w:hAnsi="Arial"/>
          <w:color w:val="000000"/>
          <w:spacing w:val="11"/>
          <w:sz w:val="21"/>
          <w:lang w:val="es-ES"/>
        </w:rPr>
        <w:t xml:space="preserve">Comprender los principios de la programación, las técnicas de programación y la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metodología del diseño de código aplicable al lenguaje de programación de alto nivel </w:t>
      </w:r>
      <w:r>
        <w:rPr>
          <w:rFonts w:ascii="Arial" w:hAnsi="Arial"/>
          <w:color w:val="000000"/>
          <w:sz w:val="21"/>
          <w:lang w:val="es-ES"/>
        </w:rPr>
        <w:t>seleccionado</w:t>
      </w:r>
    </w:p>
    <w:p w14:paraId="493DEB3C" w14:textId="77777777" w:rsidR="008B5E7D" w:rsidRDefault="00000000">
      <w:pPr>
        <w:numPr>
          <w:ilvl w:val="0"/>
          <w:numId w:val="3"/>
        </w:numPr>
        <w:tabs>
          <w:tab w:val="clear" w:pos="216"/>
          <w:tab w:val="decimal" w:pos="288"/>
        </w:tabs>
        <w:spacing w:before="144" w:line="277" w:lineRule="exact"/>
        <w:ind w:left="288" w:hanging="216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 xml:space="preserve">Manejar un lenguaje de programación de alto nivel para solucionar problemas de cualquier </w:t>
      </w:r>
      <w:r>
        <w:rPr>
          <w:rFonts w:ascii="Arial" w:hAnsi="Arial"/>
          <w:color w:val="000000"/>
          <w:sz w:val="21"/>
          <w:lang w:val="es-ES"/>
        </w:rPr>
        <w:t>índole en la vida cotidiana.</w:t>
      </w:r>
    </w:p>
    <w:p w14:paraId="493DEB3D" w14:textId="77777777" w:rsidR="008B5E7D" w:rsidRPr="00F027D8" w:rsidRDefault="008B5E7D">
      <w:pPr>
        <w:rPr>
          <w:lang w:val="es-NI"/>
        </w:rPr>
        <w:sectPr w:rsidR="008B5E7D" w:rsidRPr="00F027D8">
          <w:pgSz w:w="12240" w:h="15840"/>
          <w:pgMar w:top="2880" w:right="1522" w:bottom="2230" w:left="1582" w:header="720" w:footer="720" w:gutter="0"/>
          <w:cols w:space="720"/>
        </w:sectPr>
      </w:pPr>
    </w:p>
    <w:p w14:paraId="493DEB3E" w14:textId="77777777" w:rsidR="008B5E7D" w:rsidRDefault="00000000">
      <w:pPr>
        <w:spacing w:line="264" w:lineRule="auto"/>
        <w:rPr>
          <w:rFonts w:ascii="Arial" w:hAnsi="Arial"/>
          <w:b/>
          <w:color w:val="000000"/>
          <w:spacing w:val="8"/>
          <w:sz w:val="20"/>
          <w:lang w:val="es-ES"/>
        </w:rPr>
      </w:pPr>
      <w:r>
        <w:rPr>
          <w:rFonts w:ascii="Arial" w:hAnsi="Arial"/>
          <w:b/>
          <w:color w:val="000000"/>
          <w:spacing w:val="8"/>
          <w:sz w:val="20"/>
          <w:lang w:val="es-ES"/>
        </w:rPr>
        <w:lastRenderedPageBreak/>
        <w:t>Objetivos Procedimentales:</w:t>
      </w:r>
    </w:p>
    <w:p w14:paraId="493DEB3F" w14:textId="77777777" w:rsidR="008B5E7D" w:rsidRDefault="00000000">
      <w:pPr>
        <w:spacing w:before="432" w:line="280" w:lineRule="auto"/>
        <w:ind w:left="216" w:right="432" w:hanging="216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1 </w:t>
      </w:r>
      <w:proofErr w:type="gramStart"/>
      <w:r>
        <w:rPr>
          <w:rFonts w:ascii="Arial" w:hAnsi="Arial"/>
          <w:color w:val="000000"/>
          <w:spacing w:val="2"/>
          <w:sz w:val="21"/>
          <w:lang w:val="es-ES"/>
        </w:rPr>
        <w:t>Resolver</w:t>
      </w:r>
      <w:proofErr w:type="gramEnd"/>
      <w:r>
        <w:rPr>
          <w:rFonts w:ascii="Arial" w:hAnsi="Arial"/>
          <w:color w:val="000000"/>
          <w:spacing w:val="2"/>
          <w:sz w:val="21"/>
          <w:lang w:val="es-ES"/>
        </w:rPr>
        <w:t xml:space="preserve"> problemas de mediana complejidad que se presentan en la ingeniería mediante </w:t>
      </w:r>
      <w:r>
        <w:rPr>
          <w:rFonts w:ascii="Arial" w:hAnsi="Arial"/>
          <w:color w:val="000000"/>
          <w:sz w:val="21"/>
          <w:lang w:val="es-ES"/>
        </w:rPr>
        <w:t>programas informáticos.</w:t>
      </w:r>
    </w:p>
    <w:p w14:paraId="493DEB40" w14:textId="77777777" w:rsidR="008B5E7D" w:rsidRDefault="00000000">
      <w:pPr>
        <w:numPr>
          <w:ilvl w:val="0"/>
          <w:numId w:val="4"/>
        </w:numPr>
        <w:tabs>
          <w:tab w:val="clear" w:pos="216"/>
          <w:tab w:val="decimal" w:pos="288"/>
        </w:tabs>
        <w:spacing w:before="180" w:line="280" w:lineRule="auto"/>
        <w:ind w:left="288" w:right="432" w:hanging="216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 xml:space="preserve">Emplear un lenguaje de programación de alto nivel para obtener una implementación </w:t>
      </w:r>
      <w:r>
        <w:rPr>
          <w:rFonts w:ascii="Arial" w:hAnsi="Arial"/>
          <w:color w:val="000000"/>
          <w:spacing w:val="1"/>
          <w:sz w:val="21"/>
          <w:lang w:val="es-ES"/>
        </w:rPr>
        <w:t>eficiente que brinde soluciones a una problemática determinada.</w:t>
      </w:r>
    </w:p>
    <w:p w14:paraId="493DEB41" w14:textId="77777777" w:rsidR="008B5E7D" w:rsidRDefault="00000000">
      <w:pPr>
        <w:numPr>
          <w:ilvl w:val="0"/>
          <w:numId w:val="4"/>
        </w:numPr>
        <w:tabs>
          <w:tab w:val="clear" w:pos="216"/>
          <w:tab w:val="decimal" w:pos="288"/>
        </w:tabs>
        <w:spacing w:before="180" w:line="280" w:lineRule="auto"/>
        <w:ind w:left="288" w:right="432" w:hanging="216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 xml:space="preserve">Adquirir un buen estilo de programación, diseñando programas eficientes, </w:t>
      </w:r>
      <w:proofErr w:type="gramStart"/>
      <w:r>
        <w:rPr>
          <w:rFonts w:ascii="Arial" w:hAnsi="Arial"/>
          <w:color w:val="000000"/>
          <w:spacing w:val="3"/>
          <w:sz w:val="21"/>
          <w:lang w:val="es-ES"/>
        </w:rPr>
        <w:t xml:space="preserve">bien organizados </w:t>
      </w:r>
      <w:r>
        <w:rPr>
          <w:rFonts w:ascii="Arial" w:hAnsi="Arial"/>
          <w:color w:val="000000"/>
          <w:sz w:val="21"/>
          <w:lang w:val="es-ES"/>
        </w:rPr>
        <w:t>y bien documentados</w:t>
      </w:r>
      <w:proofErr w:type="gramEnd"/>
    </w:p>
    <w:p w14:paraId="493DEB42" w14:textId="77777777" w:rsidR="008B5E7D" w:rsidRDefault="00000000">
      <w:pPr>
        <w:numPr>
          <w:ilvl w:val="0"/>
          <w:numId w:val="4"/>
        </w:numPr>
        <w:tabs>
          <w:tab w:val="clear" w:pos="216"/>
          <w:tab w:val="decimal" w:pos="288"/>
        </w:tabs>
        <w:spacing w:before="180" w:line="280" w:lineRule="auto"/>
        <w:ind w:left="288" w:right="432" w:hanging="216"/>
        <w:rPr>
          <w:rFonts w:ascii="Arial" w:hAnsi="Arial"/>
          <w:color w:val="000000"/>
          <w:spacing w:val="-1"/>
          <w:sz w:val="21"/>
          <w:lang w:val="es-ES"/>
        </w:rPr>
      </w:pPr>
      <w:r>
        <w:rPr>
          <w:rFonts w:ascii="Arial" w:hAnsi="Arial"/>
          <w:color w:val="000000"/>
          <w:spacing w:val="-1"/>
          <w:sz w:val="21"/>
          <w:lang w:val="es-ES"/>
        </w:rPr>
        <w:t xml:space="preserve">Utilizar un entorno integrado de desarrollo para la escritura, compilación y depuración de un </w:t>
      </w:r>
      <w:r>
        <w:rPr>
          <w:rFonts w:ascii="Arial" w:hAnsi="Arial"/>
          <w:color w:val="000000"/>
          <w:sz w:val="21"/>
          <w:lang w:val="es-ES"/>
        </w:rPr>
        <w:t>programa.</w:t>
      </w:r>
    </w:p>
    <w:p w14:paraId="493DEB43" w14:textId="77777777" w:rsidR="008B5E7D" w:rsidRDefault="00000000">
      <w:pPr>
        <w:numPr>
          <w:ilvl w:val="0"/>
          <w:numId w:val="4"/>
        </w:numPr>
        <w:tabs>
          <w:tab w:val="clear" w:pos="216"/>
          <w:tab w:val="decimal" w:pos="288"/>
        </w:tabs>
        <w:spacing w:before="180" w:line="295" w:lineRule="auto"/>
        <w:ind w:left="288" w:right="432" w:hanging="216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 xml:space="preserve">Apropiarse de materiales y actividades que den solución a diferentes tipos de problemas </w:t>
      </w:r>
      <w:r>
        <w:rPr>
          <w:rFonts w:ascii="Arial" w:hAnsi="Arial"/>
          <w:color w:val="000000"/>
          <w:spacing w:val="2"/>
          <w:sz w:val="21"/>
          <w:lang w:val="es-ES"/>
        </w:rPr>
        <w:t>planteados en la vida cotidiana del desarrollo de aplicaciones de software.</w:t>
      </w:r>
    </w:p>
    <w:p w14:paraId="493DEB44" w14:textId="77777777" w:rsidR="008B5E7D" w:rsidRDefault="00000000">
      <w:pPr>
        <w:spacing w:before="396" w:line="264" w:lineRule="auto"/>
        <w:rPr>
          <w:rFonts w:ascii="Arial" w:hAnsi="Arial"/>
          <w:b/>
          <w:color w:val="000000"/>
          <w:spacing w:val="8"/>
          <w:sz w:val="20"/>
          <w:lang w:val="es-ES"/>
        </w:rPr>
      </w:pPr>
      <w:r>
        <w:rPr>
          <w:rFonts w:ascii="Arial" w:hAnsi="Arial"/>
          <w:b/>
          <w:color w:val="000000"/>
          <w:spacing w:val="8"/>
          <w:sz w:val="20"/>
          <w:lang w:val="es-ES"/>
        </w:rPr>
        <w:t>Objetivos Socio Afectivos:</w:t>
      </w:r>
    </w:p>
    <w:p w14:paraId="493DEB45" w14:textId="77777777" w:rsidR="008B5E7D" w:rsidRDefault="00000000">
      <w:pPr>
        <w:numPr>
          <w:ilvl w:val="0"/>
          <w:numId w:val="5"/>
        </w:numPr>
        <w:tabs>
          <w:tab w:val="clear" w:pos="288"/>
          <w:tab w:val="decimal" w:pos="360"/>
        </w:tabs>
        <w:spacing w:before="432" w:line="285" w:lineRule="auto"/>
        <w:ind w:left="360" w:hanging="288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 xml:space="preserve">Contribuir al desarrollo del intelecto y de la capacidad analítica del estudiante, potenciando </w:t>
      </w:r>
      <w:r>
        <w:rPr>
          <w:rFonts w:ascii="Arial" w:hAnsi="Arial"/>
          <w:color w:val="000000"/>
          <w:sz w:val="21"/>
          <w:lang w:val="es-ES"/>
        </w:rPr>
        <w:t xml:space="preserve">facultades cognitivas de orden superior y la abstracción, en vista al manejo de un lenguaje de </w:t>
      </w:r>
      <w:r>
        <w:rPr>
          <w:rFonts w:ascii="Arial" w:hAnsi="Arial"/>
          <w:color w:val="000000"/>
          <w:spacing w:val="4"/>
          <w:sz w:val="21"/>
          <w:lang w:val="es-ES"/>
        </w:rPr>
        <w:t>programación y la utilización racional de los principios, técnicas y reglas de la programación.</w:t>
      </w:r>
    </w:p>
    <w:p w14:paraId="493DEB46" w14:textId="77777777" w:rsidR="008B5E7D" w:rsidRDefault="00000000">
      <w:pPr>
        <w:numPr>
          <w:ilvl w:val="0"/>
          <w:numId w:val="5"/>
        </w:numPr>
        <w:tabs>
          <w:tab w:val="clear" w:pos="288"/>
          <w:tab w:val="decimal" w:pos="360"/>
        </w:tabs>
        <w:spacing w:before="144" w:line="290" w:lineRule="auto"/>
        <w:ind w:left="360" w:hanging="288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 xml:space="preserve">Articular los valores morales, cívicos y éticos en el uso del lenguaje de programación de alto </w:t>
      </w:r>
      <w:r>
        <w:rPr>
          <w:rFonts w:ascii="Arial" w:hAnsi="Arial"/>
          <w:color w:val="000000"/>
          <w:spacing w:val="1"/>
          <w:sz w:val="21"/>
          <w:lang w:val="es-ES"/>
        </w:rPr>
        <w:t xml:space="preserve">nivel y los lineamientos de </w:t>
      </w:r>
      <w:proofErr w:type="gramStart"/>
      <w:r>
        <w:rPr>
          <w:rFonts w:ascii="Arial" w:hAnsi="Arial"/>
          <w:color w:val="000000"/>
          <w:spacing w:val="1"/>
          <w:sz w:val="21"/>
          <w:lang w:val="es-ES"/>
        </w:rPr>
        <w:t>los mismos</w:t>
      </w:r>
      <w:proofErr w:type="gramEnd"/>
      <w:r>
        <w:rPr>
          <w:rFonts w:ascii="Arial" w:hAnsi="Arial"/>
          <w:color w:val="000000"/>
          <w:spacing w:val="1"/>
          <w:sz w:val="21"/>
          <w:lang w:val="es-ES"/>
        </w:rPr>
        <w:t xml:space="preserve"> como base para continuar en el aprendizaje de nuevas </w:t>
      </w:r>
      <w:r>
        <w:rPr>
          <w:rFonts w:ascii="Arial" w:hAnsi="Arial"/>
          <w:color w:val="000000"/>
          <w:sz w:val="21"/>
          <w:lang w:val="es-ES"/>
        </w:rPr>
        <w:t>técnicas.</w:t>
      </w:r>
    </w:p>
    <w:p w14:paraId="493DEB47" w14:textId="77777777" w:rsidR="008B5E7D" w:rsidRDefault="00000000">
      <w:pPr>
        <w:numPr>
          <w:ilvl w:val="0"/>
          <w:numId w:val="5"/>
        </w:numPr>
        <w:tabs>
          <w:tab w:val="clear" w:pos="288"/>
          <w:tab w:val="decimal" w:pos="360"/>
        </w:tabs>
        <w:spacing w:before="180"/>
        <w:ind w:left="360" w:hanging="288"/>
        <w:rPr>
          <w:rFonts w:ascii="Arial" w:hAnsi="Arial"/>
          <w:color w:val="000000"/>
          <w:spacing w:val="8"/>
          <w:sz w:val="21"/>
          <w:lang w:val="es-ES"/>
        </w:rPr>
      </w:pPr>
      <w:r>
        <w:rPr>
          <w:rFonts w:ascii="Arial" w:hAnsi="Arial"/>
          <w:color w:val="000000"/>
          <w:spacing w:val="8"/>
          <w:sz w:val="21"/>
          <w:lang w:val="es-ES"/>
        </w:rPr>
        <w:t>Resolver problemas con iniciativa, creatividad, razonamiento crítico y trabajo en equipo.</w:t>
      </w:r>
    </w:p>
    <w:p w14:paraId="493DEB48" w14:textId="77777777" w:rsidR="008B5E7D" w:rsidRPr="00F027D8" w:rsidRDefault="008B5E7D">
      <w:pPr>
        <w:rPr>
          <w:lang w:val="es-NI"/>
        </w:rPr>
        <w:sectPr w:rsidR="008B5E7D" w:rsidRPr="00F027D8">
          <w:pgSz w:w="12240" w:h="15840"/>
          <w:pgMar w:top="1980" w:right="1295" w:bottom="5870" w:left="1365" w:header="720" w:footer="720" w:gutter="0"/>
          <w:cols w:space="720"/>
        </w:sectPr>
      </w:pPr>
    </w:p>
    <w:p w14:paraId="493DEB49" w14:textId="77777777" w:rsidR="008B5E7D" w:rsidRDefault="00000000">
      <w:pPr>
        <w:spacing w:after="108" w:line="264" w:lineRule="auto"/>
        <w:ind w:left="144"/>
        <w:rPr>
          <w:rFonts w:ascii="Tahoma" w:hAnsi="Tahoma"/>
          <w:b/>
          <w:color w:val="14151A"/>
          <w:spacing w:val="5"/>
          <w:lang w:val="es-ES"/>
        </w:rPr>
      </w:pPr>
      <w:r>
        <w:rPr>
          <w:rFonts w:ascii="Tahoma" w:hAnsi="Tahoma"/>
          <w:b/>
          <w:color w:val="14151A"/>
          <w:spacing w:val="5"/>
          <w:lang w:val="es-ES"/>
        </w:rPr>
        <w:lastRenderedPageBreak/>
        <w:t>F. Plan Temático y Distribución del Tiempo</w:t>
      </w:r>
    </w:p>
    <w:tbl>
      <w:tblPr>
        <w:tblW w:w="0" w:type="auto"/>
        <w:tblInd w:w="27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7"/>
        <w:gridCol w:w="2783"/>
        <w:gridCol w:w="1112"/>
        <w:gridCol w:w="1037"/>
        <w:gridCol w:w="1137"/>
        <w:gridCol w:w="1300"/>
        <w:gridCol w:w="1382"/>
      </w:tblGrid>
      <w:tr w:rsidR="008B5E7D" w14:paraId="493DEB4B" w14:textId="77777777">
        <w:tblPrEx>
          <w:tblCellMar>
            <w:top w:w="0" w:type="dxa"/>
            <w:bottom w:w="0" w:type="dxa"/>
          </w:tblCellMar>
        </w:tblPrEx>
        <w:trPr>
          <w:trHeight w:hRule="exact" w:val="335"/>
        </w:trPr>
        <w:tc>
          <w:tcPr>
            <w:tcW w:w="906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4A" w14:textId="77777777" w:rsidR="008B5E7D" w:rsidRDefault="00000000">
            <w:pPr>
              <w:ind w:right="3870"/>
              <w:jc w:val="right"/>
              <w:rPr>
                <w:rFonts w:ascii="Arial" w:hAnsi="Arial"/>
                <w:b/>
                <w:color w:val="14151A"/>
                <w:sz w:val="24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24"/>
                <w:lang w:val="es-ES"/>
              </w:rPr>
              <w:t>REGULAR</w:t>
            </w:r>
          </w:p>
        </w:tc>
      </w:tr>
      <w:tr w:rsidR="008B5E7D" w14:paraId="493DEB52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317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3DEB4C" w14:textId="77777777" w:rsidR="008B5E7D" w:rsidRDefault="00000000">
            <w:pPr>
              <w:spacing w:before="180"/>
              <w:ind w:left="94"/>
              <w:rPr>
                <w:rFonts w:ascii="Tahoma" w:hAnsi="Tahoma"/>
                <w:b/>
                <w:color w:val="14151A"/>
                <w:spacing w:val="-14"/>
                <w:sz w:val="18"/>
                <w:lang w:val="es-ES"/>
              </w:rPr>
            </w:pPr>
            <w:proofErr w:type="spellStart"/>
            <w:r>
              <w:rPr>
                <w:rFonts w:ascii="Tahoma" w:hAnsi="Tahoma"/>
                <w:b/>
                <w:color w:val="14151A"/>
                <w:spacing w:val="-14"/>
                <w:sz w:val="18"/>
                <w:lang w:val="es-ES"/>
              </w:rPr>
              <w:t>N°</w:t>
            </w:r>
            <w:proofErr w:type="spellEnd"/>
          </w:p>
        </w:tc>
        <w:tc>
          <w:tcPr>
            <w:tcW w:w="2783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3DEB4D" w14:textId="77777777" w:rsidR="008B5E7D" w:rsidRDefault="00000000">
            <w:pPr>
              <w:spacing w:before="216"/>
              <w:ind w:left="756" w:right="792"/>
              <w:rPr>
                <w:rFonts w:ascii="Tahoma" w:hAnsi="Tahoma"/>
                <w:b/>
                <w:color w:val="14151A"/>
                <w:spacing w:val="1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pacing w:val="10"/>
                <w:sz w:val="18"/>
                <w:lang w:val="es-ES"/>
              </w:rPr>
              <w:t xml:space="preserve">NOMBRE DE </w:t>
            </w: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LA UNIDAD</w:t>
            </w:r>
          </w:p>
        </w:tc>
        <w:tc>
          <w:tcPr>
            <w:tcW w:w="21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4E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FOE</w:t>
            </w:r>
          </w:p>
        </w:tc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3DEB4F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 xml:space="preserve">Evaluación </w:t>
            </w: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br/>
              <w:t>Semestral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3DEB50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 xml:space="preserve">Horas </w:t>
            </w: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br/>
              <w:t xml:space="preserve">presenciales </w:t>
            </w: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br/>
            </w:r>
            <w:r>
              <w:rPr>
                <w:rFonts w:ascii="Tahoma" w:hAnsi="Tahoma"/>
                <w:b/>
                <w:i/>
                <w:color w:val="14151A"/>
                <w:w w:val="115"/>
                <w:sz w:val="20"/>
                <w:lang w:val="es-ES"/>
              </w:rPr>
              <w:t xml:space="preserve">por </w:t>
            </w:r>
            <w:r>
              <w:rPr>
                <w:rFonts w:ascii="Arial" w:hAnsi="Arial"/>
                <w:b/>
                <w:color w:val="14151A"/>
                <w:sz w:val="20"/>
                <w:lang w:val="es-ES"/>
              </w:rPr>
              <w:t>Unidad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3DEB51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 xml:space="preserve">Estudio </w:t>
            </w: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br/>
            </w:r>
            <w:r>
              <w:rPr>
                <w:rFonts w:ascii="Tahoma" w:hAnsi="Tahoma"/>
                <w:b/>
                <w:color w:val="14151A"/>
                <w:spacing w:val="-4"/>
                <w:sz w:val="18"/>
                <w:lang w:val="es-ES"/>
              </w:rPr>
              <w:t>Independiente</w:t>
            </w:r>
          </w:p>
        </w:tc>
      </w:tr>
      <w:tr w:rsidR="008B5E7D" w14:paraId="493DEB5D" w14:textId="77777777">
        <w:tblPrEx>
          <w:tblCellMar>
            <w:top w:w="0" w:type="dxa"/>
            <w:bottom w:w="0" w:type="dxa"/>
          </w:tblCellMar>
        </w:tblPrEx>
        <w:trPr>
          <w:trHeight w:hRule="exact" w:val="1883"/>
        </w:trPr>
        <w:tc>
          <w:tcPr>
            <w:tcW w:w="317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53" w14:textId="77777777" w:rsidR="008B5E7D" w:rsidRDefault="008B5E7D"/>
        </w:tc>
        <w:tc>
          <w:tcPr>
            <w:tcW w:w="2783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54" w14:textId="77777777" w:rsidR="008B5E7D" w:rsidRDefault="008B5E7D"/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55" w14:textId="77777777" w:rsidR="008B5E7D" w:rsidRDefault="00000000">
            <w:pPr>
              <w:spacing w:line="199" w:lineRule="auto"/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Teóricas</w:t>
            </w:r>
          </w:p>
          <w:p w14:paraId="493DEB56" w14:textId="77777777" w:rsidR="008B5E7D" w:rsidRDefault="00000000">
            <w:pPr>
              <w:spacing w:before="36"/>
              <w:jc w:val="center"/>
              <w:rPr>
                <w:rFonts w:ascii="Arial" w:hAnsi="Arial"/>
                <w:color w:val="14151A"/>
                <w:spacing w:val="2"/>
                <w:sz w:val="15"/>
                <w:lang w:val="es-ES"/>
              </w:rPr>
            </w:pP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t xml:space="preserve">(Conferencias, </w:t>
            </w: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br/>
              <w:t xml:space="preserve">Exposiciones, </w:t>
            </w: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br/>
              <w:t xml:space="preserve">Seminarios, </w:t>
            </w: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br/>
            </w:r>
            <w:r>
              <w:rPr>
                <w:rFonts w:ascii="Arial" w:hAnsi="Arial"/>
                <w:color w:val="14151A"/>
                <w:sz w:val="15"/>
                <w:lang w:val="es-ES"/>
              </w:rPr>
              <w:t xml:space="preserve">Lecturas </w:t>
            </w:r>
            <w:r>
              <w:rPr>
                <w:rFonts w:ascii="Arial" w:hAnsi="Arial"/>
                <w:color w:val="14151A"/>
                <w:sz w:val="15"/>
                <w:lang w:val="es-ES"/>
              </w:rPr>
              <w:br/>
            </w:r>
            <w:r>
              <w:rPr>
                <w:rFonts w:ascii="Arial" w:hAnsi="Arial"/>
                <w:color w:val="14151A"/>
                <w:spacing w:val="4"/>
                <w:sz w:val="15"/>
                <w:lang w:val="es-ES"/>
              </w:rPr>
              <w:t xml:space="preserve">Guiadas, entre </w:t>
            </w:r>
            <w:r>
              <w:rPr>
                <w:rFonts w:ascii="Arial" w:hAnsi="Arial"/>
                <w:color w:val="14151A"/>
                <w:spacing w:val="4"/>
                <w:sz w:val="15"/>
                <w:lang w:val="es-ES"/>
              </w:rPr>
              <w:br/>
            </w:r>
            <w:r>
              <w:rPr>
                <w:rFonts w:ascii="Arial" w:hAnsi="Arial"/>
                <w:color w:val="14151A"/>
                <w:sz w:val="15"/>
                <w:lang w:val="es-ES"/>
              </w:rPr>
              <w:t>otras)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57" w14:textId="77777777" w:rsidR="008B5E7D" w:rsidRDefault="00000000">
            <w:pPr>
              <w:spacing w:line="204" w:lineRule="auto"/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Prácticas</w:t>
            </w:r>
          </w:p>
          <w:p w14:paraId="493DEB58" w14:textId="77777777" w:rsidR="008B5E7D" w:rsidRDefault="00000000">
            <w:pPr>
              <w:spacing w:before="36"/>
              <w:ind w:left="108"/>
              <w:jc w:val="both"/>
              <w:rPr>
                <w:rFonts w:ascii="Arial" w:hAnsi="Arial"/>
                <w:color w:val="14151A"/>
                <w:spacing w:val="-5"/>
                <w:sz w:val="15"/>
                <w:lang w:val="es-ES"/>
              </w:rPr>
            </w:pPr>
            <w:r>
              <w:rPr>
                <w:rFonts w:ascii="Arial" w:hAnsi="Arial"/>
                <w:color w:val="14151A"/>
                <w:spacing w:val="-5"/>
                <w:sz w:val="15"/>
                <w:lang w:val="es-ES"/>
              </w:rPr>
              <w:t xml:space="preserve">(Laboratorios, </w:t>
            </w:r>
            <w:r>
              <w:rPr>
                <w:rFonts w:ascii="Arial" w:hAnsi="Arial"/>
                <w:color w:val="14151A"/>
                <w:sz w:val="15"/>
                <w:lang w:val="es-ES"/>
              </w:rPr>
              <w:t xml:space="preserve">Talleres, </w:t>
            </w:r>
            <w:r>
              <w:rPr>
                <w:rFonts w:ascii="Arial" w:hAnsi="Arial"/>
                <w:color w:val="14151A"/>
                <w:spacing w:val="-6"/>
                <w:sz w:val="15"/>
                <w:lang w:val="es-ES"/>
              </w:rPr>
              <w:t xml:space="preserve">Resolución de </w:t>
            </w:r>
            <w:r>
              <w:rPr>
                <w:rFonts w:ascii="Arial" w:hAnsi="Arial"/>
                <w:color w:val="14151A"/>
                <w:sz w:val="15"/>
                <w:lang w:val="es-ES"/>
              </w:rPr>
              <w:t>Ejercicios y Problemas, Estudio de</w:t>
            </w:r>
          </w:p>
          <w:p w14:paraId="493DEB59" w14:textId="77777777" w:rsidR="008B5E7D" w:rsidRDefault="00000000">
            <w:pPr>
              <w:spacing w:before="72"/>
              <w:jc w:val="center"/>
              <w:rPr>
                <w:rFonts w:ascii="Arial" w:hAnsi="Arial"/>
                <w:color w:val="14151A"/>
                <w:sz w:val="15"/>
                <w:lang w:val="es-ES"/>
              </w:rPr>
            </w:pPr>
            <w:r>
              <w:rPr>
                <w:rFonts w:ascii="Arial" w:hAnsi="Arial"/>
                <w:color w:val="14151A"/>
                <w:sz w:val="15"/>
                <w:lang w:val="es-ES"/>
              </w:rPr>
              <w:t xml:space="preserve">Casos, </w:t>
            </w:r>
            <w:r>
              <w:rPr>
                <w:rFonts w:ascii="Arial" w:hAnsi="Arial"/>
                <w:color w:val="14151A"/>
                <w:sz w:val="15"/>
                <w:lang w:val="es-ES"/>
              </w:rPr>
              <w:br/>
              <w:t xml:space="preserve">Diseños, </w:t>
            </w:r>
            <w:r>
              <w:rPr>
                <w:rFonts w:ascii="Arial" w:hAnsi="Arial"/>
                <w:color w:val="14151A"/>
                <w:sz w:val="15"/>
                <w:lang w:val="es-ES"/>
              </w:rPr>
              <w:br/>
            </w: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t>entre otros)</w:t>
            </w:r>
          </w:p>
        </w:tc>
        <w:tc>
          <w:tcPr>
            <w:tcW w:w="1137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5A" w14:textId="77777777" w:rsidR="008B5E7D" w:rsidRDefault="008B5E7D"/>
        </w:tc>
        <w:tc>
          <w:tcPr>
            <w:tcW w:w="1300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5B" w14:textId="77777777" w:rsidR="008B5E7D" w:rsidRDefault="008B5E7D"/>
        </w:tc>
        <w:tc>
          <w:tcPr>
            <w:tcW w:w="1382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5C" w14:textId="77777777" w:rsidR="008B5E7D" w:rsidRDefault="008B5E7D"/>
        </w:tc>
      </w:tr>
      <w:tr w:rsidR="008B5E7D" w14:paraId="493DEB66" w14:textId="77777777">
        <w:tblPrEx>
          <w:tblCellMar>
            <w:top w:w="0" w:type="dxa"/>
            <w:bottom w:w="0" w:type="dxa"/>
          </w:tblCellMar>
        </w:tblPrEx>
        <w:trPr>
          <w:trHeight w:hRule="exact" w:val="511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5E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1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5F" w14:textId="77777777" w:rsidR="008B5E7D" w:rsidRDefault="00000000">
            <w:pPr>
              <w:tabs>
                <w:tab w:val="left" w:pos="1854"/>
                <w:tab w:val="right" w:pos="2772"/>
              </w:tabs>
              <w:spacing w:before="36" w:line="213" w:lineRule="auto"/>
              <w:ind w:left="86"/>
              <w:rPr>
                <w:rFonts w:ascii="Arial" w:hAnsi="Arial"/>
                <w:color w:val="14151A"/>
                <w:spacing w:val="-10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pacing w:val="-10"/>
                <w:sz w:val="20"/>
                <w:lang w:val="es-ES"/>
              </w:rPr>
              <w:t>Introducción</w:t>
            </w:r>
            <w:r>
              <w:rPr>
                <w:rFonts w:ascii="Arial" w:hAnsi="Arial"/>
                <w:color w:val="14151A"/>
                <w:spacing w:val="-10"/>
                <w:sz w:val="20"/>
                <w:lang w:val="es-ES"/>
              </w:rPr>
              <w:tab/>
            </w:r>
            <w:r>
              <w:rPr>
                <w:rFonts w:ascii="Arial" w:hAnsi="Arial"/>
                <w:color w:val="14151A"/>
                <w:sz w:val="20"/>
                <w:lang w:val="es-ES"/>
              </w:rPr>
              <w:t>a</w:t>
            </w:r>
            <w:r>
              <w:rPr>
                <w:rFonts w:ascii="Arial" w:hAnsi="Arial"/>
                <w:color w:val="14151A"/>
                <w:sz w:val="20"/>
                <w:lang w:val="es-ES"/>
              </w:rPr>
              <w:tab/>
              <w:t>la</w:t>
            </w:r>
          </w:p>
          <w:p w14:paraId="493DEB60" w14:textId="77777777" w:rsidR="008B5E7D" w:rsidRDefault="00000000">
            <w:pPr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Programación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61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62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63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64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65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12</w:t>
            </w:r>
          </w:p>
        </w:tc>
      </w:tr>
      <w:tr w:rsidR="008B5E7D" w14:paraId="493DEB6F" w14:textId="77777777">
        <w:tblPrEx>
          <w:tblCellMar>
            <w:top w:w="0" w:type="dxa"/>
            <w:bottom w:w="0" w:type="dxa"/>
          </w:tblCellMar>
        </w:tblPrEx>
        <w:trPr>
          <w:trHeight w:hRule="exact" w:val="472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67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II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68" w14:textId="77777777" w:rsidR="008B5E7D" w:rsidRDefault="00000000">
            <w:pPr>
              <w:tabs>
                <w:tab w:val="left" w:pos="1422"/>
                <w:tab w:val="right" w:pos="2772"/>
              </w:tabs>
              <w:spacing w:line="213" w:lineRule="auto"/>
              <w:ind w:left="86"/>
              <w:rPr>
                <w:rFonts w:ascii="Arial" w:hAnsi="Arial"/>
                <w:color w:val="14151A"/>
                <w:spacing w:val="-4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pacing w:val="-4"/>
                <w:sz w:val="20"/>
                <w:lang w:val="es-ES"/>
              </w:rPr>
              <w:t>Elementos</w:t>
            </w:r>
            <w:r>
              <w:rPr>
                <w:rFonts w:ascii="Arial" w:hAnsi="Arial"/>
                <w:color w:val="14151A"/>
                <w:spacing w:val="-4"/>
                <w:sz w:val="20"/>
                <w:lang w:val="es-ES"/>
              </w:rPr>
              <w:tab/>
            </w:r>
            <w:r>
              <w:rPr>
                <w:rFonts w:ascii="Arial" w:hAnsi="Arial"/>
                <w:color w:val="14151A"/>
                <w:sz w:val="20"/>
                <w:lang w:val="es-ES"/>
              </w:rPr>
              <w:t>Básicos</w:t>
            </w:r>
            <w:r>
              <w:rPr>
                <w:rFonts w:ascii="Arial" w:hAnsi="Arial"/>
                <w:color w:val="14151A"/>
                <w:sz w:val="20"/>
                <w:lang w:val="es-ES"/>
              </w:rPr>
              <w:tab/>
              <w:t>del</w:t>
            </w:r>
          </w:p>
          <w:p w14:paraId="493DEB69" w14:textId="77777777" w:rsidR="008B5E7D" w:rsidRDefault="00000000">
            <w:pPr>
              <w:spacing w:line="213" w:lineRule="auto"/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Lenguaje de Programación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6A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4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6B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4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6C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6D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8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6E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16</w:t>
            </w:r>
          </w:p>
        </w:tc>
      </w:tr>
      <w:tr w:rsidR="008B5E7D" w14:paraId="493DEB77" w14:textId="77777777">
        <w:tblPrEx>
          <w:tblCellMar>
            <w:top w:w="0" w:type="dxa"/>
            <w:bottom w:w="0" w:type="dxa"/>
          </w:tblCellMar>
        </w:tblPrEx>
        <w:trPr>
          <w:trHeight w:hRule="exact" w:val="496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0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III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1" w14:textId="77777777" w:rsidR="008B5E7D" w:rsidRDefault="00000000">
            <w:pPr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Estructuras de Control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2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3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4" w14:textId="77777777" w:rsidR="008B5E7D" w:rsidRDefault="00000000">
            <w:pPr>
              <w:ind w:right="450"/>
              <w:jc w:val="right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5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14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76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28</w:t>
            </w:r>
          </w:p>
        </w:tc>
      </w:tr>
      <w:tr w:rsidR="008B5E7D" w14:paraId="493DEB7F" w14:textId="77777777">
        <w:tblPrEx>
          <w:tblCellMar>
            <w:top w:w="0" w:type="dxa"/>
            <w:bottom w:w="0" w:type="dxa"/>
          </w:tblCellMar>
        </w:tblPrEx>
        <w:trPr>
          <w:trHeight w:hRule="exact" w:val="249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8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IV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9" w14:textId="77777777" w:rsidR="008B5E7D" w:rsidRDefault="00000000">
            <w:pPr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Programación Modular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A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B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7C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7D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12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7E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24</w:t>
            </w:r>
          </w:p>
        </w:tc>
      </w:tr>
      <w:tr w:rsidR="008B5E7D" w14:paraId="493DEB87" w14:textId="77777777">
        <w:tblPrEx>
          <w:tblCellMar>
            <w:top w:w="0" w:type="dxa"/>
            <w:bottom w:w="0" w:type="dxa"/>
          </w:tblCellMar>
        </w:tblPrEx>
        <w:trPr>
          <w:trHeight w:hRule="exact" w:val="497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0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V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1" w14:textId="77777777" w:rsidR="008B5E7D" w:rsidRDefault="00000000">
            <w:pPr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Datos Estructurados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2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3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84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5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12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86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24</w:t>
            </w:r>
          </w:p>
        </w:tc>
      </w:tr>
      <w:tr w:rsidR="008B5E7D" w14:paraId="493DEB8F" w14:textId="77777777">
        <w:tblPrEx>
          <w:tblCellMar>
            <w:top w:w="0" w:type="dxa"/>
            <w:bottom w:w="0" w:type="dxa"/>
          </w:tblCellMar>
        </w:tblPrEx>
        <w:trPr>
          <w:trHeight w:hRule="exact" w:val="493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8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VI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9" w14:textId="77777777" w:rsidR="008B5E7D" w:rsidRDefault="00000000">
            <w:pPr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Manejo de Archivos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A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B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5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C" w14:textId="77777777" w:rsidR="008B5E7D" w:rsidRDefault="00000000">
            <w:pPr>
              <w:ind w:right="450"/>
              <w:jc w:val="right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8D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12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8E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24</w:t>
            </w:r>
          </w:p>
        </w:tc>
      </w:tr>
      <w:tr w:rsidR="008B5E7D" w14:paraId="493DEB97" w14:textId="77777777">
        <w:tblPrEx>
          <w:tblCellMar>
            <w:top w:w="0" w:type="dxa"/>
            <w:bottom w:w="0" w:type="dxa"/>
          </w:tblCellMar>
        </w:tblPrEx>
        <w:trPr>
          <w:trHeight w:hRule="exact" w:val="335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90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91" w14:textId="77777777" w:rsidR="008B5E7D" w:rsidRDefault="00000000">
            <w:pPr>
              <w:ind w:right="1901"/>
              <w:jc w:val="right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TOTAL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92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30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93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30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94" w14:textId="77777777" w:rsidR="008B5E7D" w:rsidRDefault="00000000">
            <w:pPr>
              <w:ind w:right="450"/>
              <w:jc w:val="right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95" w14:textId="77777777" w:rsidR="008B5E7D" w:rsidRDefault="00000000">
            <w:pPr>
              <w:ind w:left="530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64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96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128</w:t>
            </w:r>
          </w:p>
        </w:tc>
      </w:tr>
      <w:tr w:rsidR="008B5E7D" w14:paraId="493DEB99" w14:textId="77777777">
        <w:tblPrEx>
          <w:tblCellMar>
            <w:top w:w="0" w:type="dxa"/>
            <w:bottom w:w="0" w:type="dxa"/>
          </w:tblCellMar>
        </w:tblPrEx>
        <w:trPr>
          <w:trHeight w:hRule="exact" w:val="705"/>
        </w:trPr>
        <w:tc>
          <w:tcPr>
            <w:tcW w:w="906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493DEB98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</w:tr>
      <w:tr w:rsidR="008B5E7D" w14:paraId="493DEB9B" w14:textId="77777777">
        <w:tblPrEx>
          <w:tblCellMar>
            <w:top w:w="0" w:type="dxa"/>
            <w:bottom w:w="0" w:type="dxa"/>
          </w:tblCellMar>
        </w:tblPrEx>
        <w:trPr>
          <w:trHeight w:hRule="exact" w:val="303"/>
        </w:trPr>
        <w:tc>
          <w:tcPr>
            <w:tcW w:w="906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9A" w14:textId="77777777" w:rsidR="008B5E7D" w:rsidRDefault="00000000">
            <w:pPr>
              <w:ind w:right="3510"/>
              <w:jc w:val="right"/>
              <w:rPr>
                <w:rFonts w:ascii="Arial" w:hAnsi="Arial"/>
                <w:b/>
                <w:color w:val="14151A"/>
                <w:sz w:val="24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24"/>
                <w:lang w:val="es-ES"/>
              </w:rPr>
              <w:t>POR ENCUENTRO</w:t>
            </w:r>
          </w:p>
        </w:tc>
      </w:tr>
      <w:tr w:rsidR="008B5E7D" w14:paraId="493DEBA2" w14:textId="77777777">
        <w:tblPrEx>
          <w:tblCellMar>
            <w:top w:w="0" w:type="dxa"/>
            <w:bottom w:w="0" w:type="dxa"/>
          </w:tblCellMar>
        </w:tblPrEx>
        <w:trPr>
          <w:trHeight w:hRule="exact" w:val="255"/>
        </w:trPr>
        <w:tc>
          <w:tcPr>
            <w:tcW w:w="317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3DEB9C" w14:textId="77777777" w:rsidR="008B5E7D" w:rsidRDefault="00000000">
            <w:pPr>
              <w:spacing w:before="180"/>
              <w:ind w:left="94"/>
              <w:rPr>
                <w:rFonts w:ascii="Tahoma" w:hAnsi="Tahoma"/>
                <w:b/>
                <w:color w:val="14151A"/>
                <w:spacing w:val="-14"/>
                <w:sz w:val="18"/>
                <w:lang w:val="es-ES"/>
              </w:rPr>
            </w:pPr>
            <w:proofErr w:type="spellStart"/>
            <w:r>
              <w:rPr>
                <w:rFonts w:ascii="Tahoma" w:hAnsi="Tahoma"/>
                <w:b/>
                <w:color w:val="14151A"/>
                <w:spacing w:val="-14"/>
                <w:sz w:val="18"/>
                <w:lang w:val="es-ES"/>
              </w:rPr>
              <w:t>N°</w:t>
            </w:r>
            <w:proofErr w:type="spellEnd"/>
          </w:p>
        </w:tc>
        <w:tc>
          <w:tcPr>
            <w:tcW w:w="2783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3DEB9D" w14:textId="77777777" w:rsidR="008B5E7D" w:rsidRDefault="00000000">
            <w:pPr>
              <w:spacing w:before="216"/>
              <w:ind w:left="756" w:right="792"/>
              <w:rPr>
                <w:rFonts w:ascii="Arial" w:hAnsi="Arial"/>
                <w:b/>
                <w:color w:val="14151A"/>
                <w:spacing w:val="-4"/>
                <w:sz w:val="20"/>
                <w:lang w:val="es-ES"/>
              </w:rPr>
            </w:pPr>
            <w:r>
              <w:rPr>
                <w:rFonts w:ascii="Arial" w:hAnsi="Arial"/>
                <w:b/>
                <w:color w:val="14151A"/>
                <w:spacing w:val="-4"/>
                <w:sz w:val="20"/>
                <w:lang w:val="es-ES"/>
              </w:rPr>
              <w:t xml:space="preserve">NOMBRE DE </w:t>
            </w: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LA UNIDAD</w:t>
            </w:r>
          </w:p>
        </w:tc>
        <w:tc>
          <w:tcPr>
            <w:tcW w:w="21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9E" w14:textId="77777777" w:rsidR="008B5E7D" w:rsidRDefault="00000000">
            <w:pPr>
              <w:jc w:val="center"/>
              <w:rPr>
                <w:rFonts w:ascii="Arial" w:hAnsi="Arial"/>
                <w:b/>
                <w:color w:val="14151A"/>
                <w:spacing w:val="2"/>
                <w:sz w:val="20"/>
                <w:lang w:val="es-ES"/>
              </w:rPr>
            </w:pPr>
            <w:r>
              <w:rPr>
                <w:rFonts w:ascii="Arial" w:hAnsi="Arial"/>
                <w:b/>
                <w:color w:val="14151A"/>
                <w:spacing w:val="2"/>
                <w:sz w:val="20"/>
                <w:lang w:val="es-ES"/>
              </w:rPr>
              <w:t>F OE</w:t>
            </w:r>
          </w:p>
        </w:tc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3DEB9F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 xml:space="preserve">E valuación </w:t>
            </w: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br/>
            </w:r>
            <w:r>
              <w:rPr>
                <w:rFonts w:ascii="Arial" w:hAnsi="Arial"/>
                <w:b/>
                <w:color w:val="14151A"/>
                <w:sz w:val="19"/>
                <w:lang w:val="es-ES"/>
              </w:rPr>
              <w:t>Trimestral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493DEBA0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 xml:space="preserve">Horas </w:t>
            </w: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br/>
            </w:r>
            <w:r>
              <w:rPr>
                <w:rFonts w:ascii="Arial" w:hAnsi="Arial"/>
                <w:b/>
                <w:color w:val="14151A"/>
                <w:sz w:val="19"/>
                <w:lang w:val="es-ES"/>
              </w:rPr>
              <w:t xml:space="preserve">presenciales </w:t>
            </w:r>
            <w:r>
              <w:rPr>
                <w:rFonts w:ascii="Arial" w:hAnsi="Arial"/>
                <w:b/>
                <w:color w:val="14151A"/>
                <w:sz w:val="19"/>
                <w:lang w:val="es-ES"/>
              </w:rPr>
              <w:br/>
            </w:r>
            <w:r>
              <w:rPr>
                <w:rFonts w:ascii="Tahoma" w:hAnsi="Tahoma"/>
                <w:b/>
                <w:color w:val="14151A"/>
                <w:sz w:val="18"/>
                <w:lang w:val="es-ES"/>
              </w:rPr>
              <w:t>por Unidad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none" w:sz="0" w:space="0" w:color="000000"/>
            </w:tcBorders>
          </w:tcPr>
          <w:p w14:paraId="493DEBA1" w14:textId="77777777" w:rsidR="008B5E7D" w:rsidRDefault="00000000">
            <w:pPr>
              <w:rPr>
                <w:rFonts w:ascii="Tahoma" w:hAnsi="Tahoma"/>
                <w:b/>
                <w:color w:val="14151A"/>
                <w:spacing w:val="-4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14151A"/>
                <w:spacing w:val="-4"/>
                <w:sz w:val="18"/>
                <w:lang w:val="es-ES"/>
              </w:rPr>
              <w:t xml:space="preserve">Estudio </w:t>
            </w:r>
            <w:r>
              <w:rPr>
                <w:rFonts w:ascii="Arial" w:hAnsi="Arial"/>
                <w:b/>
                <w:color w:val="14151A"/>
                <w:spacing w:val="2"/>
                <w:sz w:val="19"/>
                <w:lang w:val="es-ES"/>
              </w:rPr>
              <w:t>Independiente</w:t>
            </w:r>
          </w:p>
        </w:tc>
      </w:tr>
      <w:tr w:rsidR="008B5E7D" w14:paraId="493DEBB1" w14:textId="77777777">
        <w:tblPrEx>
          <w:tblCellMar>
            <w:top w:w="0" w:type="dxa"/>
            <w:bottom w:w="0" w:type="dxa"/>
          </w:tblCellMar>
        </w:tblPrEx>
        <w:trPr>
          <w:trHeight w:hRule="exact" w:val="1843"/>
        </w:trPr>
        <w:tc>
          <w:tcPr>
            <w:tcW w:w="317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A3" w14:textId="77777777" w:rsidR="008B5E7D" w:rsidRDefault="008B5E7D"/>
        </w:tc>
        <w:tc>
          <w:tcPr>
            <w:tcW w:w="2783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A4" w14:textId="77777777" w:rsidR="008B5E7D" w:rsidRDefault="008B5E7D"/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A5" w14:textId="77777777" w:rsidR="008B5E7D" w:rsidRDefault="00000000">
            <w:pPr>
              <w:spacing w:line="204" w:lineRule="auto"/>
              <w:jc w:val="center"/>
              <w:rPr>
                <w:rFonts w:ascii="Arial" w:hAnsi="Arial"/>
                <w:b/>
                <w:color w:val="14151A"/>
                <w:sz w:val="19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19"/>
                <w:lang w:val="es-ES"/>
              </w:rPr>
              <w:t>Teóricas</w:t>
            </w:r>
          </w:p>
          <w:p w14:paraId="493DEBA6" w14:textId="77777777" w:rsidR="008B5E7D" w:rsidRDefault="00000000">
            <w:pPr>
              <w:spacing w:line="264" w:lineRule="auto"/>
              <w:jc w:val="center"/>
              <w:rPr>
                <w:rFonts w:ascii="Arial" w:hAnsi="Arial"/>
                <w:color w:val="14151A"/>
                <w:spacing w:val="2"/>
                <w:sz w:val="15"/>
                <w:lang w:val="es-ES"/>
              </w:rPr>
            </w:pP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t>(Conferencias,</w:t>
            </w:r>
          </w:p>
          <w:p w14:paraId="493DEBA7" w14:textId="77777777" w:rsidR="008B5E7D" w:rsidRDefault="00000000">
            <w:pPr>
              <w:spacing w:line="264" w:lineRule="auto"/>
              <w:jc w:val="center"/>
              <w:rPr>
                <w:rFonts w:ascii="Tahoma" w:hAnsi="Tahoma"/>
                <w:b/>
                <w:color w:val="14151A"/>
                <w:spacing w:val="12"/>
                <w:sz w:val="12"/>
                <w:lang w:val="es-ES"/>
              </w:rPr>
            </w:pPr>
            <w:r>
              <w:rPr>
                <w:rFonts w:ascii="Tahoma" w:hAnsi="Tahoma"/>
                <w:b/>
                <w:color w:val="14151A"/>
                <w:spacing w:val="12"/>
                <w:sz w:val="12"/>
                <w:lang w:val="es-ES"/>
              </w:rPr>
              <w:t>exposiciones,</w:t>
            </w:r>
          </w:p>
          <w:p w14:paraId="493DEBA8" w14:textId="77777777" w:rsidR="008B5E7D" w:rsidRDefault="00000000">
            <w:pPr>
              <w:jc w:val="center"/>
              <w:rPr>
                <w:rFonts w:ascii="Arial" w:hAnsi="Arial"/>
                <w:color w:val="14151A"/>
                <w:spacing w:val="2"/>
                <w:sz w:val="15"/>
                <w:lang w:val="es-ES"/>
              </w:rPr>
            </w:pP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t xml:space="preserve">Seminarios, </w:t>
            </w: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br/>
            </w:r>
            <w:r>
              <w:rPr>
                <w:rFonts w:ascii="Arial" w:hAnsi="Arial"/>
                <w:color w:val="14151A"/>
                <w:sz w:val="15"/>
                <w:lang w:val="es-ES"/>
              </w:rPr>
              <w:t xml:space="preserve">Lecturas </w:t>
            </w:r>
            <w:r>
              <w:rPr>
                <w:rFonts w:ascii="Arial" w:hAnsi="Arial"/>
                <w:color w:val="14151A"/>
                <w:sz w:val="15"/>
                <w:lang w:val="es-ES"/>
              </w:rPr>
              <w:br/>
            </w:r>
            <w:r>
              <w:rPr>
                <w:rFonts w:ascii="Arial" w:hAnsi="Arial"/>
                <w:color w:val="14151A"/>
                <w:spacing w:val="4"/>
                <w:sz w:val="15"/>
                <w:lang w:val="es-ES"/>
              </w:rPr>
              <w:t xml:space="preserve">Guiadas, entre </w:t>
            </w:r>
            <w:r>
              <w:rPr>
                <w:rFonts w:ascii="Arial" w:hAnsi="Arial"/>
                <w:color w:val="14151A"/>
                <w:spacing w:val="4"/>
                <w:sz w:val="15"/>
                <w:lang w:val="es-ES"/>
              </w:rPr>
              <w:br/>
            </w:r>
            <w:r>
              <w:rPr>
                <w:rFonts w:ascii="Arial" w:hAnsi="Arial"/>
                <w:color w:val="14151A"/>
                <w:sz w:val="15"/>
                <w:lang w:val="es-ES"/>
              </w:rPr>
              <w:t>otras)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A9" w14:textId="77777777" w:rsidR="008B5E7D" w:rsidRDefault="00000000">
            <w:pPr>
              <w:spacing w:line="204" w:lineRule="auto"/>
              <w:jc w:val="center"/>
              <w:rPr>
                <w:rFonts w:ascii="Arial" w:hAnsi="Arial"/>
                <w:b/>
                <w:color w:val="14151A"/>
                <w:sz w:val="19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19"/>
                <w:lang w:val="es-ES"/>
              </w:rPr>
              <w:t>Prácticas</w:t>
            </w:r>
          </w:p>
          <w:p w14:paraId="493DEBAA" w14:textId="77777777" w:rsidR="008B5E7D" w:rsidRDefault="00000000">
            <w:pPr>
              <w:spacing w:line="266" w:lineRule="auto"/>
              <w:jc w:val="center"/>
              <w:rPr>
                <w:rFonts w:ascii="Arial" w:hAnsi="Arial"/>
                <w:color w:val="14151A"/>
                <w:spacing w:val="2"/>
                <w:sz w:val="15"/>
                <w:lang w:val="es-ES"/>
              </w:rPr>
            </w:pP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t>(Laboratorios,</w:t>
            </w:r>
          </w:p>
          <w:p w14:paraId="493DEBAB" w14:textId="77777777" w:rsidR="008B5E7D" w:rsidRDefault="00000000">
            <w:pPr>
              <w:jc w:val="center"/>
              <w:rPr>
                <w:rFonts w:ascii="Tahoma" w:hAnsi="Tahoma"/>
                <w:b/>
                <w:color w:val="14151A"/>
                <w:spacing w:val="8"/>
                <w:sz w:val="12"/>
                <w:lang w:val="es-ES"/>
              </w:rPr>
            </w:pPr>
            <w:r>
              <w:rPr>
                <w:rFonts w:ascii="Tahoma" w:hAnsi="Tahoma"/>
                <w:b/>
                <w:color w:val="14151A"/>
                <w:spacing w:val="8"/>
                <w:sz w:val="12"/>
                <w:lang w:val="es-ES"/>
              </w:rPr>
              <w:t>Talleres,</w:t>
            </w:r>
          </w:p>
          <w:p w14:paraId="493DEBAC" w14:textId="77777777" w:rsidR="008B5E7D" w:rsidRDefault="00000000">
            <w:pPr>
              <w:spacing w:before="36"/>
              <w:ind w:left="108" w:right="36" w:hanging="108"/>
              <w:jc w:val="both"/>
              <w:rPr>
                <w:rFonts w:ascii="Arial" w:hAnsi="Arial"/>
                <w:color w:val="14151A"/>
                <w:spacing w:val="-1"/>
                <w:sz w:val="15"/>
                <w:lang w:val="es-ES"/>
              </w:rPr>
            </w:pPr>
            <w:r>
              <w:rPr>
                <w:rFonts w:ascii="Arial" w:hAnsi="Arial"/>
                <w:color w:val="14151A"/>
                <w:spacing w:val="-1"/>
                <w:sz w:val="15"/>
                <w:lang w:val="es-ES"/>
              </w:rPr>
              <w:t xml:space="preserve">Resolución de </w:t>
            </w:r>
            <w:r>
              <w:rPr>
                <w:rFonts w:ascii="Arial" w:hAnsi="Arial"/>
                <w:color w:val="14151A"/>
                <w:sz w:val="15"/>
                <w:lang w:val="es-ES"/>
              </w:rPr>
              <w:t>Ejercicios y Problemas, Estudio de</w:t>
            </w:r>
          </w:p>
          <w:p w14:paraId="493DEBAD" w14:textId="77777777" w:rsidR="008B5E7D" w:rsidRDefault="00000000">
            <w:pPr>
              <w:spacing w:before="36"/>
              <w:jc w:val="center"/>
              <w:rPr>
                <w:rFonts w:ascii="Arial" w:hAnsi="Arial"/>
                <w:color w:val="14151A"/>
                <w:sz w:val="15"/>
                <w:lang w:val="es-ES"/>
              </w:rPr>
            </w:pPr>
            <w:r>
              <w:rPr>
                <w:rFonts w:ascii="Arial" w:hAnsi="Arial"/>
                <w:color w:val="14151A"/>
                <w:sz w:val="15"/>
                <w:lang w:val="es-ES"/>
              </w:rPr>
              <w:t xml:space="preserve">Casos, </w:t>
            </w:r>
            <w:r>
              <w:rPr>
                <w:rFonts w:ascii="Arial" w:hAnsi="Arial"/>
                <w:color w:val="14151A"/>
                <w:sz w:val="15"/>
                <w:lang w:val="es-ES"/>
              </w:rPr>
              <w:br/>
              <w:t xml:space="preserve">Diseños, </w:t>
            </w:r>
            <w:r>
              <w:rPr>
                <w:rFonts w:ascii="Arial" w:hAnsi="Arial"/>
                <w:color w:val="14151A"/>
                <w:sz w:val="15"/>
                <w:lang w:val="es-ES"/>
              </w:rPr>
              <w:br/>
            </w:r>
            <w:r>
              <w:rPr>
                <w:rFonts w:ascii="Arial" w:hAnsi="Arial"/>
                <w:color w:val="14151A"/>
                <w:spacing w:val="2"/>
                <w:sz w:val="15"/>
                <w:lang w:val="es-ES"/>
              </w:rPr>
              <w:t>entre otros)</w:t>
            </w:r>
          </w:p>
        </w:tc>
        <w:tc>
          <w:tcPr>
            <w:tcW w:w="1137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AE" w14:textId="77777777" w:rsidR="008B5E7D" w:rsidRDefault="008B5E7D"/>
        </w:tc>
        <w:tc>
          <w:tcPr>
            <w:tcW w:w="1300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AF" w14:textId="77777777" w:rsidR="008B5E7D" w:rsidRDefault="008B5E7D"/>
        </w:tc>
        <w:tc>
          <w:tcPr>
            <w:tcW w:w="1382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493DEBB0" w14:textId="77777777" w:rsidR="008B5E7D" w:rsidRDefault="008B5E7D"/>
        </w:tc>
      </w:tr>
      <w:tr w:rsidR="008B5E7D" w14:paraId="493DEBBA" w14:textId="77777777">
        <w:tblPrEx>
          <w:tblCellMar>
            <w:top w:w="0" w:type="dxa"/>
            <w:bottom w:w="0" w:type="dxa"/>
          </w:tblCellMar>
        </w:tblPrEx>
        <w:trPr>
          <w:trHeight w:hRule="exact" w:val="508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B2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1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B3" w14:textId="77777777" w:rsidR="008B5E7D" w:rsidRDefault="00000000">
            <w:pPr>
              <w:tabs>
                <w:tab w:val="left" w:pos="1836"/>
                <w:tab w:val="right" w:pos="2757"/>
              </w:tabs>
              <w:spacing w:before="36" w:line="208" w:lineRule="auto"/>
              <w:ind w:left="86"/>
              <w:rPr>
                <w:rFonts w:ascii="Arial" w:hAnsi="Arial"/>
                <w:color w:val="14151A"/>
                <w:spacing w:val="-10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pacing w:val="-10"/>
                <w:sz w:val="20"/>
                <w:lang w:val="es-ES"/>
              </w:rPr>
              <w:t>Introducción</w:t>
            </w:r>
            <w:r>
              <w:rPr>
                <w:rFonts w:ascii="Arial" w:hAnsi="Arial"/>
                <w:color w:val="14151A"/>
                <w:spacing w:val="-10"/>
                <w:sz w:val="20"/>
                <w:lang w:val="es-ES"/>
              </w:rPr>
              <w:tab/>
            </w:r>
            <w:r>
              <w:rPr>
                <w:rFonts w:ascii="Arial" w:hAnsi="Arial"/>
                <w:color w:val="14151A"/>
                <w:sz w:val="20"/>
                <w:lang w:val="es-ES"/>
              </w:rPr>
              <w:t>a</w:t>
            </w:r>
            <w:r>
              <w:rPr>
                <w:rFonts w:ascii="Arial" w:hAnsi="Arial"/>
                <w:color w:val="14151A"/>
                <w:sz w:val="20"/>
                <w:lang w:val="es-ES"/>
              </w:rPr>
              <w:tab/>
              <w:t>la</w:t>
            </w:r>
          </w:p>
          <w:p w14:paraId="493DEBB4" w14:textId="77777777" w:rsidR="008B5E7D" w:rsidRDefault="00000000">
            <w:pPr>
              <w:spacing w:line="216" w:lineRule="auto"/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Programación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B5" w14:textId="77777777" w:rsidR="008B5E7D" w:rsidRDefault="00000000">
            <w:pPr>
              <w:jc w:val="center"/>
              <w:rPr>
                <w:rFonts w:ascii="Arial" w:hAnsi="Arial"/>
                <w:b/>
                <w:color w:val="14151A"/>
                <w:sz w:val="19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19"/>
                <w:lang w:val="es-ES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B6" w14:textId="77777777" w:rsidR="008B5E7D" w:rsidRDefault="00000000">
            <w:pPr>
              <w:jc w:val="center"/>
              <w:rPr>
                <w:rFonts w:ascii="Arial" w:hAnsi="Arial"/>
                <w:b/>
                <w:color w:val="14151A"/>
                <w:sz w:val="19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19"/>
                <w:lang w:val="es-ES"/>
              </w:rPr>
              <w:t>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B7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B8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B9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11</w:t>
            </w:r>
          </w:p>
        </w:tc>
      </w:tr>
      <w:tr w:rsidR="008B5E7D" w14:paraId="493DEBC3" w14:textId="77777777">
        <w:tblPrEx>
          <w:tblCellMar>
            <w:top w:w="0" w:type="dxa"/>
            <w:bottom w:w="0" w:type="dxa"/>
          </w:tblCellMar>
        </w:tblPrEx>
        <w:trPr>
          <w:trHeight w:hRule="exact" w:val="475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BB" w14:textId="77777777" w:rsidR="008B5E7D" w:rsidRDefault="00000000">
            <w:pPr>
              <w:ind w:left="94"/>
              <w:rPr>
                <w:rFonts w:ascii="Arial" w:hAnsi="Arial"/>
                <w:color w:val="14151A"/>
                <w:spacing w:val="-56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pacing w:val="-56"/>
                <w:sz w:val="20"/>
                <w:lang w:val="es-ES"/>
              </w:rPr>
              <w:t>11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BC" w14:textId="77777777" w:rsidR="008B5E7D" w:rsidRDefault="00000000">
            <w:pPr>
              <w:tabs>
                <w:tab w:val="left" w:pos="1413"/>
                <w:tab w:val="right" w:pos="2757"/>
              </w:tabs>
              <w:spacing w:before="36" w:line="213" w:lineRule="auto"/>
              <w:ind w:left="86"/>
              <w:rPr>
                <w:rFonts w:ascii="Arial" w:hAnsi="Arial"/>
                <w:color w:val="14151A"/>
                <w:spacing w:val="-4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pacing w:val="-4"/>
                <w:sz w:val="20"/>
                <w:lang w:val="es-ES"/>
              </w:rPr>
              <w:t>Elementos</w:t>
            </w:r>
            <w:r>
              <w:rPr>
                <w:rFonts w:ascii="Arial" w:hAnsi="Arial"/>
                <w:color w:val="14151A"/>
                <w:spacing w:val="-4"/>
                <w:sz w:val="20"/>
                <w:lang w:val="es-ES"/>
              </w:rPr>
              <w:tab/>
            </w:r>
            <w:r>
              <w:rPr>
                <w:rFonts w:ascii="Arial" w:hAnsi="Arial"/>
                <w:color w:val="14151A"/>
                <w:sz w:val="20"/>
                <w:lang w:val="es-ES"/>
              </w:rPr>
              <w:t>Básicos</w:t>
            </w:r>
            <w:r>
              <w:rPr>
                <w:rFonts w:ascii="Arial" w:hAnsi="Arial"/>
                <w:color w:val="14151A"/>
                <w:sz w:val="20"/>
                <w:lang w:val="es-ES"/>
              </w:rPr>
              <w:tab/>
              <w:t>del</w:t>
            </w:r>
          </w:p>
          <w:p w14:paraId="493DEBBD" w14:textId="77777777" w:rsidR="008B5E7D" w:rsidRDefault="00000000">
            <w:pPr>
              <w:spacing w:line="208" w:lineRule="auto"/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Lenguaje de Programación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BE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BF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C0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1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4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C2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22</w:t>
            </w:r>
          </w:p>
        </w:tc>
      </w:tr>
      <w:tr w:rsidR="008B5E7D" w14:paraId="493DEBCB" w14:textId="77777777">
        <w:tblPrEx>
          <w:tblCellMar>
            <w:top w:w="0" w:type="dxa"/>
            <w:bottom w:w="0" w:type="dxa"/>
          </w:tblCellMar>
        </w:tblPrEx>
        <w:trPr>
          <w:trHeight w:hRule="exact" w:val="475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4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III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5" w14:textId="77777777" w:rsidR="008B5E7D" w:rsidRDefault="00000000">
            <w:pPr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Estructuras de Control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6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7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C8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9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CA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32</w:t>
            </w:r>
          </w:p>
        </w:tc>
      </w:tr>
      <w:tr w:rsidR="008B5E7D" w14:paraId="493DEBD3" w14:textId="77777777">
        <w:tblPrEx>
          <w:tblCellMar>
            <w:top w:w="0" w:type="dxa"/>
            <w:bottom w:w="0" w:type="dxa"/>
          </w:tblCellMar>
        </w:tblPrEx>
        <w:trPr>
          <w:trHeight w:hRule="exact" w:val="375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C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IV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D" w14:textId="77777777" w:rsidR="008B5E7D" w:rsidRDefault="00000000">
            <w:pPr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Programación Modular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E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CF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D0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1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D2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32</w:t>
            </w:r>
          </w:p>
        </w:tc>
      </w:tr>
      <w:tr w:rsidR="008B5E7D" w14:paraId="493DEBDB" w14:textId="77777777">
        <w:tblPrEx>
          <w:tblCellMar>
            <w:top w:w="0" w:type="dxa"/>
            <w:bottom w:w="0" w:type="dxa"/>
          </w:tblCellMar>
        </w:tblPrEx>
        <w:trPr>
          <w:trHeight w:hRule="exact" w:val="497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4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V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5" w14:textId="77777777" w:rsidR="008B5E7D" w:rsidRDefault="00000000">
            <w:pPr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Datos Estructurados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6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7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D8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9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DA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32</w:t>
            </w:r>
          </w:p>
        </w:tc>
      </w:tr>
      <w:tr w:rsidR="008B5E7D" w14:paraId="493DEBE3" w14:textId="77777777">
        <w:tblPrEx>
          <w:tblCellMar>
            <w:top w:w="0" w:type="dxa"/>
            <w:bottom w:w="0" w:type="dxa"/>
          </w:tblCellMar>
        </w:tblPrEx>
        <w:trPr>
          <w:trHeight w:hRule="exact" w:val="489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C" w14:textId="77777777" w:rsidR="008B5E7D" w:rsidRDefault="00000000">
            <w:pPr>
              <w:ind w:left="94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VI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D" w14:textId="77777777" w:rsidR="008B5E7D" w:rsidRDefault="00000000">
            <w:pPr>
              <w:ind w:left="86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Manejo de Archivos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E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DF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E0" w14:textId="77777777" w:rsidR="008B5E7D" w:rsidRDefault="00000000">
            <w:pPr>
              <w:ind w:right="450"/>
              <w:jc w:val="right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E1" w14:textId="77777777" w:rsidR="008B5E7D" w:rsidRDefault="00000000">
            <w:pPr>
              <w:ind w:left="530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E2" w14:textId="77777777" w:rsidR="008B5E7D" w:rsidRDefault="00000000">
            <w:pPr>
              <w:jc w:val="center"/>
              <w:rPr>
                <w:rFonts w:ascii="Arial" w:hAnsi="Arial"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color w:val="14151A"/>
                <w:sz w:val="20"/>
                <w:lang w:val="es-ES"/>
              </w:rPr>
              <w:t>32</w:t>
            </w:r>
          </w:p>
        </w:tc>
      </w:tr>
      <w:tr w:rsidR="008B5E7D" w14:paraId="493DEBEB" w14:textId="77777777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BE4" w14:textId="77777777" w:rsidR="008B5E7D" w:rsidRDefault="008B5E7D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E5" w14:textId="77777777" w:rsidR="008B5E7D" w:rsidRDefault="00000000">
            <w:pPr>
              <w:ind w:right="1901"/>
              <w:jc w:val="right"/>
              <w:rPr>
                <w:rFonts w:ascii="Arial" w:hAnsi="Arial"/>
                <w:b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20"/>
                <w:lang w:val="es-ES"/>
              </w:rPr>
              <w:t>TOTAL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E6" w14:textId="77777777" w:rsidR="008B5E7D" w:rsidRDefault="00000000">
            <w:pPr>
              <w:jc w:val="center"/>
              <w:rPr>
                <w:rFonts w:ascii="Arial" w:hAnsi="Arial"/>
                <w:b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20"/>
                <w:lang w:val="es-ES"/>
              </w:rPr>
              <w:t>14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E7" w14:textId="77777777" w:rsidR="008B5E7D" w:rsidRDefault="00000000">
            <w:pPr>
              <w:jc w:val="center"/>
              <w:rPr>
                <w:rFonts w:ascii="Arial" w:hAnsi="Arial"/>
                <w:b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20"/>
                <w:lang w:val="es-ES"/>
              </w:rPr>
              <w:t>14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E8" w14:textId="77777777" w:rsidR="008B5E7D" w:rsidRDefault="00000000">
            <w:pPr>
              <w:ind w:right="450"/>
              <w:jc w:val="right"/>
              <w:rPr>
                <w:rFonts w:ascii="Arial" w:hAnsi="Arial"/>
                <w:b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20"/>
                <w:lang w:val="es-ES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DEBE9" w14:textId="77777777" w:rsidR="008B5E7D" w:rsidRDefault="00000000">
            <w:pPr>
              <w:ind w:left="530"/>
              <w:rPr>
                <w:rFonts w:ascii="Arial" w:hAnsi="Arial"/>
                <w:b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20"/>
                <w:lang w:val="es-ES"/>
              </w:rPr>
              <w:t>30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vAlign w:val="center"/>
          </w:tcPr>
          <w:p w14:paraId="493DEBEA" w14:textId="77777777" w:rsidR="008B5E7D" w:rsidRDefault="00000000">
            <w:pPr>
              <w:jc w:val="center"/>
              <w:rPr>
                <w:rFonts w:ascii="Arial" w:hAnsi="Arial"/>
                <w:b/>
                <w:color w:val="14151A"/>
                <w:sz w:val="20"/>
                <w:lang w:val="es-ES"/>
              </w:rPr>
            </w:pPr>
            <w:r>
              <w:rPr>
                <w:rFonts w:ascii="Arial" w:hAnsi="Arial"/>
                <w:b/>
                <w:color w:val="14151A"/>
                <w:sz w:val="20"/>
                <w:lang w:val="es-ES"/>
              </w:rPr>
              <w:t>162</w:t>
            </w:r>
          </w:p>
        </w:tc>
      </w:tr>
    </w:tbl>
    <w:p w14:paraId="493DEBEC" w14:textId="77777777" w:rsidR="008B5E7D" w:rsidRDefault="008B5E7D">
      <w:pPr>
        <w:sectPr w:rsidR="008B5E7D">
          <w:pgSz w:w="12240" w:h="15840"/>
          <w:pgMar w:top="1860" w:right="1302" w:bottom="1330" w:left="1358" w:header="720" w:footer="720" w:gutter="0"/>
          <w:cols w:space="720"/>
        </w:sectPr>
      </w:pPr>
    </w:p>
    <w:p w14:paraId="493DEBED" w14:textId="77777777" w:rsidR="008B5E7D" w:rsidRDefault="00000000">
      <w:pPr>
        <w:spacing w:line="213" w:lineRule="auto"/>
        <w:rPr>
          <w:rFonts w:ascii="Arial" w:hAnsi="Arial"/>
          <w:b/>
          <w:color w:val="000000"/>
          <w:spacing w:val="2"/>
          <w:sz w:val="23"/>
          <w:lang w:val="es-ES"/>
        </w:rPr>
      </w:pPr>
      <w:r>
        <w:rPr>
          <w:rFonts w:ascii="Arial" w:hAnsi="Arial"/>
          <w:b/>
          <w:color w:val="000000"/>
          <w:spacing w:val="2"/>
          <w:sz w:val="23"/>
          <w:lang w:val="es-ES"/>
        </w:rPr>
        <w:lastRenderedPageBreak/>
        <w:t>G. Plan Analítico</w:t>
      </w:r>
    </w:p>
    <w:p w14:paraId="493DEBEE" w14:textId="77777777" w:rsidR="008B5E7D" w:rsidRDefault="00000000">
      <w:pPr>
        <w:spacing w:line="264" w:lineRule="auto"/>
        <w:ind w:left="72"/>
        <w:rPr>
          <w:rFonts w:ascii="Arial" w:hAnsi="Arial"/>
          <w:b/>
          <w:color w:val="000000"/>
          <w:spacing w:val="-5"/>
          <w:sz w:val="23"/>
          <w:lang w:val="es-ES"/>
        </w:rPr>
      </w:pPr>
      <w:r>
        <w:rPr>
          <w:rFonts w:ascii="Arial" w:hAnsi="Arial"/>
          <w:b/>
          <w:color w:val="000000"/>
          <w:spacing w:val="-5"/>
          <w:sz w:val="23"/>
          <w:lang w:val="es-ES"/>
        </w:rPr>
        <w:t xml:space="preserve">I </w:t>
      </w:r>
      <w:r>
        <w:rPr>
          <w:rFonts w:ascii="Tahoma" w:hAnsi="Tahoma"/>
          <w:b/>
          <w:color w:val="000000"/>
          <w:spacing w:val="5"/>
          <w:sz w:val="20"/>
          <w:lang w:val="es-ES"/>
        </w:rPr>
        <w:t>Unidad: Introducción a la Programación</w:t>
      </w:r>
    </w:p>
    <w:p w14:paraId="493DEBEF" w14:textId="77777777" w:rsidR="008B5E7D" w:rsidRDefault="00000000">
      <w:pPr>
        <w:spacing w:before="108"/>
        <w:ind w:left="72"/>
        <w:rPr>
          <w:rFonts w:ascii="Tahoma" w:hAnsi="Tahoma"/>
          <w:b/>
          <w:color w:val="000000"/>
          <w:spacing w:val="8"/>
          <w:sz w:val="20"/>
          <w:lang w:val="es-ES"/>
        </w:rPr>
      </w:pPr>
      <w:r>
        <w:rPr>
          <w:rFonts w:ascii="Tahoma" w:hAnsi="Tahoma"/>
          <w:b/>
          <w:color w:val="000000"/>
          <w:spacing w:val="8"/>
          <w:sz w:val="20"/>
          <w:lang w:val="es-ES"/>
        </w:rPr>
        <w:t>Objetivos Específicos:</w:t>
      </w:r>
    </w:p>
    <w:p w14:paraId="493DEBF0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180" w:line="266" w:lineRule="auto"/>
        <w:ind w:left="216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>Conocer conceptos básicos sobre el uso y programación de los ordenadores.</w:t>
      </w:r>
    </w:p>
    <w:p w14:paraId="493DEBF1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36"/>
        <w:ind w:left="216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>Entender la evolución de los lenguajes de programación.</w:t>
      </w:r>
    </w:p>
    <w:p w14:paraId="493DEBF2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36"/>
        <w:ind w:left="432" w:right="72" w:hanging="216"/>
        <w:rPr>
          <w:rFonts w:ascii="Verdana" w:hAnsi="Verdana"/>
          <w:color w:val="000000"/>
          <w:spacing w:val="-3"/>
          <w:sz w:val="20"/>
          <w:lang w:val="es-ES"/>
        </w:rPr>
      </w:pPr>
      <w:r>
        <w:rPr>
          <w:rFonts w:ascii="Verdana" w:hAnsi="Verdana"/>
          <w:color w:val="000000"/>
          <w:spacing w:val="-3"/>
          <w:sz w:val="20"/>
          <w:lang w:val="es-ES"/>
        </w:rPr>
        <w:t xml:space="preserve">Aplicar conocimientos en la metodología del diseño de software a los lenguajes </w:t>
      </w:r>
      <w:r>
        <w:rPr>
          <w:rFonts w:ascii="Verdana" w:hAnsi="Verdana"/>
          <w:color w:val="000000"/>
          <w:spacing w:val="-4"/>
          <w:sz w:val="20"/>
          <w:lang w:val="es-ES"/>
        </w:rPr>
        <w:t>de alto nivel tradicional.</w:t>
      </w:r>
    </w:p>
    <w:p w14:paraId="493DEBF3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72"/>
        <w:ind w:left="432" w:hanging="216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>Comprender los conceptos básicos de la programación.</w:t>
      </w:r>
    </w:p>
    <w:p w14:paraId="493DEBF4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36"/>
        <w:ind w:left="432" w:hanging="216"/>
        <w:rPr>
          <w:rFonts w:ascii="Verdana" w:hAnsi="Verdana"/>
          <w:color w:val="000000"/>
          <w:spacing w:val="-1"/>
          <w:sz w:val="20"/>
          <w:lang w:val="es-ES"/>
        </w:rPr>
      </w:pPr>
      <w:r>
        <w:rPr>
          <w:rFonts w:ascii="Verdana" w:hAnsi="Verdana"/>
          <w:color w:val="000000"/>
          <w:spacing w:val="-1"/>
          <w:sz w:val="20"/>
          <w:lang w:val="es-ES"/>
        </w:rPr>
        <w:t>Manejar el entorno de desarrollo del lenguaje de programación utilizado.</w:t>
      </w:r>
    </w:p>
    <w:p w14:paraId="493DEBF5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36"/>
        <w:ind w:left="432" w:right="72" w:hanging="216"/>
        <w:rPr>
          <w:rFonts w:ascii="Verdana" w:hAnsi="Verdana"/>
          <w:color w:val="000000"/>
          <w:spacing w:val="-4"/>
          <w:sz w:val="20"/>
          <w:lang w:val="es-ES"/>
        </w:rPr>
      </w:pPr>
      <w:r>
        <w:rPr>
          <w:rFonts w:ascii="Verdana" w:hAnsi="Verdana"/>
          <w:color w:val="000000"/>
          <w:spacing w:val="-4"/>
          <w:sz w:val="20"/>
          <w:lang w:val="es-ES"/>
        </w:rPr>
        <w:t xml:space="preserve">Adquirir conciencia de la importancia de la programación como parte integral de </w:t>
      </w:r>
      <w:r>
        <w:rPr>
          <w:rFonts w:ascii="Verdana" w:hAnsi="Verdana"/>
          <w:color w:val="000000"/>
          <w:spacing w:val="-3"/>
          <w:sz w:val="20"/>
          <w:lang w:val="es-ES"/>
        </w:rPr>
        <w:t>su formación, desarrollo y crecimiento profesional.</w:t>
      </w:r>
    </w:p>
    <w:p w14:paraId="493DEBF6" w14:textId="77777777" w:rsidR="008B5E7D" w:rsidRDefault="00000000">
      <w:pPr>
        <w:spacing w:before="432" w:line="204" w:lineRule="auto"/>
        <w:ind w:left="72"/>
        <w:rPr>
          <w:rFonts w:ascii="Tahoma" w:hAnsi="Tahoma"/>
          <w:b/>
          <w:color w:val="000000"/>
          <w:spacing w:val="10"/>
          <w:sz w:val="20"/>
          <w:lang w:val="es-ES"/>
        </w:rPr>
      </w:pPr>
      <w:r>
        <w:rPr>
          <w:rFonts w:ascii="Tahoma" w:hAnsi="Tahoma"/>
          <w:b/>
          <w:color w:val="000000"/>
          <w:spacing w:val="10"/>
          <w:sz w:val="20"/>
          <w:lang w:val="es-ES"/>
        </w:rPr>
        <w:t>Contenido</w:t>
      </w:r>
    </w:p>
    <w:p w14:paraId="493DEBF7" w14:textId="77777777" w:rsidR="008B5E7D" w:rsidRDefault="00000000">
      <w:pPr>
        <w:tabs>
          <w:tab w:val="decimal" w:pos="205"/>
          <w:tab w:val="right" w:pos="3197"/>
        </w:tabs>
        <w:spacing w:before="144"/>
        <w:ind w:left="72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ab/>
      </w:r>
      <w:r>
        <w:rPr>
          <w:rFonts w:ascii="Verdana" w:hAnsi="Verdana"/>
          <w:color w:val="000000"/>
          <w:spacing w:val="-52"/>
          <w:sz w:val="20"/>
          <w:lang w:val="es-ES"/>
        </w:rPr>
        <w:t>1.1</w:t>
      </w:r>
      <w:r>
        <w:rPr>
          <w:rFonts w:ascii="Verdana" w:hAnsi="Verdana"/>
          <w:color w:val="000000"/>
          <w:spacing w:val="-52"/>
          <w:sz w:val="20"/>
          <w:lang w:val="es-ES"/>
        </w:rPr>
        <w:tab/>
      </w:r>
      <w:r>
        <w:rPr>
          <w:rFonts w:ascii="Verdana" w:hAnsi="Verdana"/>
          <w:color w:val="000000"/>
          <w:spacing w:val="-2"/>
          <w:sz w:val="20"/>
          <w:lang w:val="es-ES"/>
        </w:rPr>
        <w:t>Máquinas y programas</w:t>
      </w:r>
    </w:p>
    <w:p w14:paraId="493DEBF8" w14:textId="77777777" w:rsidR="008B5E7D" w:rsidRDefault="00000000">
      <w:pPr>
        <w:tabs>
          <w:tab w:val="decimal" w:pos="205"/>
          <w:tab w:val="right" w:pos="4738"/>
        </w:tabs>
        <w:spacing w:before="144"/>
        <w:ind w:left="72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ab/>
      </w:r>
      <w:r>
        <w:rPr>
          <w:rFonts w:ascii="Verdana" w:hAnsi="Verdana"/>
          <w:color w:val="000000"/>
          <w:spacing w:val="-28"/>
          <w:sz w:val="20"/>
          <w:lang w:val="es-ES"/>
        </w:rPr>
        <w:t>1.2</w:t>
      </w:r>
      <w:r>
        <w:rPr>
          <w:rFonts w:ascii="Verdana" w:hAnsi="Verdana"/>
          <w:color w:val="000000"/>
          <w:spacing w:val="-28"/>
          <w:sz w:val="20"/>
          <w:lang w:val="es-ES"/>
        </w:rPr>
        <w:tab/>
      </w:r>
      <w:r>
        <w:rPr>
          <w:rFonts w:ascii="Verdana" w:hAnsi="Verdana"/>
          <w:color w:val="000000"/>
          <w:spacing w:val="-3"/>
          <w:sz w:val="20"/>
          <w:lang w:val="es-ES"/>
        </w:rPr>
        <w:t>Programación e ingeniería de software</w:t>
      </w:r>
    </w:p>
    <w:p w14:paraId="493DEBF9" w14:textId="77777777" w:rsidR="008B5E7D" w:rsidRDefault="00000000">
      <w:pPr>
        <w:tabs>
          <w:tab w:val="decimal" w:pos="205"/>
          <w:tab w:val="right" w:pos="3686"/>
        </w:tabs>
        <w:spacing w:before="144"/>
        <w:ind w:left="72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ab/>
      </w:r>
      <w:r>
        <w:rPr>
          <w:rFonts w:ascii="Verdana" w:hAnsi="Verdana"/>
          <w:color w:val="000000"/>
          <w:spacing w:val="-26"/>
          <w:sz w:val="20"/>
          <w:lang w:val="es-ES"/>
        </w:rPr>
        <w:t>1.3</w:t>
      </w:r>
      <w:r>
        <w:rPr>
          <w:rFonts w:ascii="Verdana" w:hAnsi="Verdana"/>
          <w:color w:val="000000"/>
          <w:spacing w:val="-26"/>
          <w:sz w:val="20"/>
          <w:lang w:val="es-ES"/>
        </w:rPr>
        <w:tab/>
      </w:r>
      <w:r>
        <w:rPr>
          <w:rFonts w:ascii="Verdana" w:hAnsi="Verdana"/>
          <w:color w:val="000000"/>
          <w:spacing w:val="-2"/>
          <w:sz w:val="20"/>
          <w:lang w:val="es-ES"/>
        </w:rPr>
        <w:t>Lenguajes de programación</w:t>
      </w:r>
    </w:p>
    <w:p w14:paraId="493DEBFA" w14:textId="77777777" w:rsidR="008B5E7D" w:rsidRDefault="00000000">
      <w:pPr>
        <w:tabs>
          <w:tab w:val="decimal" w:pos="205"/>
          <w:tab w:val="right" w:pos="5270"/>
        </w:tabs>
        <w:spacing w:before="144"/>
        <w:ind w:left="72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ab/>
      </w:r>
      <w:r>
        <w:rPr>
          <w:rFonts w:ascii="Verdana" w:hAnsi="Verdana"/>
          <w:color w:val="000000"/>
          <w:spacing w:val="-28"/>
          <w:sz w:val="20"/>
          <w:lang w:val="es-ES"/>
        </w:rPr>
        <w:t>1.4</w:t>
      </w:r>
      <w:r>
        <w:rPr>
          <w:rFonts w:ascii="Verdana" w:hAnsi="Verdana"/>
          <w:color w:val="000000"/>
          <w:spacing w:val="-28"/>
          <w:sz w:val="20"/>
          <w:lang w:val="es-ES"/>
        </w:rPr>
        <w:tab/>
      </w:r>
      <w:r>
        <w:rPr>
          <w:rFonts w:ascii="Verdana" w:hAnsi="Verdana"/>
          <w:color w:val="000000"/>
          <w:spacing w:val="-2"/>
          <w:sz w:val="20"/>
          <w:lang w:val="es-ES"/>
        </w:rPr>
        <w:t>Evolución de los lenguajes de programación</w:t>
      </w:r>
    </w:p>
    <w:p w14:paraId="493DEBFB" w14:textId="77777777" w:rsidR="008B5E7D" w:rsidRDefault="00000000">
      <w:pPr>
        <w:spacing w:before="108"/>
        <w:ind w:left="936"/>
        <w:rPr>
          <w:rFonts w:ascii="Verdana" w:hAnsi="Verdana"/>
          <w:color w:val="000000"/>
          <w:spacing w:val="2"/>
          <w:sz w:val="20"/>
          <w:lang w:val="es-ES"/>
        </w:rPr>
      </w:pPr>
      <w:r>
        <w:rPr>
          <w:rFonts w:ascii="Verdana" w:hAnsi="Verdana"/>
          <w:color w:val="000000"/>
          <w:spacing w:val="2"/>
          <w:sz w:val="20"/>
          <w:lang w:val="es-ES"/>
        </w:rPr>
        <w:t>1.4.1 Lenguaje de máquina</w:t>
      </w:r>
    </w:p>
    <w:p w14:paraId="493DEBFC" w14:textId="77777777" w:rsidR="008B5E7D" w:rsidRDefault="00000000">
      <w:pPr>
        <w:spacing w:before="144"/>
        <w:ind w:left="936"/>
        <w:rPr>
          <w:rFonts w:ascii="Verdana" w:hAnsi="Verdana"/>
          <w:color w:val="000000"/>
          <w:spacing w:val="2"/>
          <w:sz w:val="20"/>
          <w:lang w:val="es-ES"/>
        </w:rPr>
      </w:pPr>
      <w:r>
        <w:rPr>
          <w:rFonts w:ascii="Verdana" w:hAnsi="Verdana"/>
          <w:color w:val="000000"/>
          <w:spacing w:val="2"/>
          <w:sz w:val="20"/>
          <w:lang w:val="es-ES"/>
        </w:rPr>
        <w:t>1,4.2 Lenguaje de Bajo nivel</w:t>
      </w:r>
    </w:p>
    <w:p w14:paraId="493DEBFD" w14:textId="77777777" w:rsidR="008B5E7D" w:rsidRDefault="00000000">
      <w:pPr>
        <w:spacing w:before="144"/>
        <w:ind w:left="936"/>
        <w:rPr>
          <w:rFonts w:ascii="Verdana" w:hAnsi="Verdana"/>
          <w:color w:val="000000"/>
          <w:spacing w:val="2"/>
          <w:sz w:val="20"/>
          <w:lang w:val="es-ES"/>
        </w:rPr>
      </w:pPr>
      <w:r>
        <w:rPr>
          <w:rFonts w:ascii="Verdana" w:hAnsi="Verdana"/>
          <w:color w:val="000000"/>
          <w:spacing w:val="2"/>
          <w:sz w:val="20"/>
          <w:lang w:val="es-ES"/>
        </w:rPr>
        <w:t>1.4.3 Lenguaje de Alto nivel</w:t>
      </w:r>
    </w:p>
    <w:p w14:paraId="493DEBFE" w14:textId="77777777" w:rsidR="008B5E7D" w:rsidRDefault="00000000">
      <w:pPr>
        <w:tabs>
          <w:tab w:val="decimal" w:pos="205"/>
          <w:tab w:val="right" w:pos="3614"/>
        </w:tabs>
        <w:spacing w:before="144"/>
        <w:ind w:left="72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ab/>
      </w:r>
      <w:r>
        <w:rPr>
          <w:rFonts w:ascii="Verdana" w:hAnsi="Verdana"/>
          <w:color w:val="000000"/>
          <w:spacing w:val="-32"/>
          <w:sz w:val="20"/>
          <w:lang w:val="es-ES"/>
        </w:rPr>
        <w:t>1.5</w:t>
      </w:r>
      <w:r>
        <w:rPr>
          <w:rFonts w:ascii="Verdana" w:hAnsi="Verdana"/>
          <w:color w:val="000000"/>
          <w:spacing w:val="-32"/>
          <w:sz w:val="20"/>
          <w:lang w:val="es-ES"/>
        </w:rPr>
        <w:tab/>
      </w:r>
      <w:r>
        <w:rPr>
          <w:rFonts w:ascii="Verdana" w:hAnsi="Verdana"/>
          <w:color w:val="000000"/>
          <w:spacing w:val="-2"/>
          <w:sz w:val="20"/>
          <w:lang w:val="es-ES"/>
        </w:rPr>
        <w:t>Compiladores e intérpretes</w:t>
      </w:r>
    </w:p>
    <w:p w14:paraId="493DEBFF" w14:textId="77777777" w:rsidR="008B5E7D" w:rsidRDefault="00000000">
      <w:pPr>
        <w:tabs>
          <w:tab w:val="decimal" w:pos="205"/>
          <w:tab w:val="right" w:pos="4680"/>
        </w:tabs>
        <w:spacing w:before="108"/>
        <w:ind w:left="72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ab/>
      </w:r>
      <w:r>
        <w:rPr>
          <w:rFonts w:ascii="Verdana" w:hAnsi="Verdana"/>
          <w:color w:val="000000"/>
          <w:spacing w:val="-32"/>
          <w:sz w:val="20"/>
          <w:lang w:val="es-ES"/>
        </w:rPr>
        <w:t>1.6</w:t>
      </w:r>
      <w:r>
        <w:rPr>
          <w:rFonts w:ascii="Verdana" w:hAnsi="Verdana"/>
          <w:color w:val="000000"/>
          <w:spacing w:val="-32"/>
          <w:sz w:val="20"/>
          <w:lang w:val="es-ES"/>
        </w:rPr>
        <w:tab/>
      </w:r>
      <w:r>
        <w:rPr>
          <w:rFonts w:ascii="Tahoma" w:hAnsi="Tahoma"/>
          <w:color w:val="000000"/>
          <w:spacing w:val="20"/>
          <w:sz w:val="18"/>
          <w:lang w:val="es-ES"/>
        </w:rPr>
        <w:t>Conceptos Básico de la programación</w:t>
      </w:r>
    </w:p>
    <w:p w14:paraId="493DEC00" w14:textId="77777777" w:rsidR="008B5E7D" w:rsidRDefault="00000000">
      <w:pPr>
        <w:spacing w:before="144"/>
        <w:ind w:left="936"/>
        <w:rPr>
          <w:rFonts w:ascii="Verdana" w:hAnsi="Verdana"/>
          <w:color w:val="000000"/>
          <w:spacing w:val="4"/>
          <w:sz w:val="20"/>
          <w:lang w:val="es-ES"/>
        </w:rPr>
      </w:pPr>
      <w:r>
        <w:rPr>
          <w:rFonts w:ascii="Verdana" w:hAnsi="Verdana"/>
          <w:color w:val="000000"/>
          <w:spacing w:val="4"/>
          <w:sz w:val="20"/>
          <w:lang w:val="es-ES"/>
        </w:rPr>
        <w:t>1.6.1 Tipos de Errores</w:t>
      </w:r>
    </w:p>
    <w:p w14:paraId="493DEC01" w14:textId="77777777" w:rsidR="008B5E7D" w:rsidRDefault="00000000">
      <w:pPr>
        <w:spacing w:before="144"/>
        <w:ind w:left="936"/>
        <w:rPr>
          <w:rFonts w:ascii="Verdana" w:hAnsi="Verdana"/>
          <w:color w:val="000000"/>
          <w:spacing w:val="2"/>
          <w:sz w:val="20"/>
          <w:lang w:val="es-ES"/>
        </w:rPr>
      </w:pPr>
      <w:r>
        <w:rPr>
          <w:rFonts w:ascii="Verdana" w:hAnsi="Verdana"/>
          <w:color w:val="000000"/>
          <w:spacing w:val="2"/>
          <w:sz w:val="20"/>
          <w:lang w:val="es-ES"/>
        </w:rPr>
        <w:t>1.6.2 Verificación y Depuración</w:t>
      </w:r>
    </w:p>
    <w:p w14:paraId="493DEC02" w14:textId="77777777" w:rsidR="008B5E7D" w:rsidRDefault="00000000">
      <w:pPr>
        <w:spacing w:before="144" w:line="360" w:lineRule="auto"/>
        <w:ind w:left="936" w:right="3384"/>
        <w:rPr>
          <w:rFonts w:ascii="Verdana" w:hAnsi="Verdana"/>
          <w:color w:val="000000"/>
          <w:spacing w:val="-3"/>
          <w:sz w:val="20"/>
          <w:lang w:val="es-ES"/>
        </w:rPr>
      </w:pPr>
      <w:r>
        <w:rPr>
          <w:rFonts w:ascii="Verdana" w:hAnsi="Verdana"/>
          <w:color w:val="000000"/>
          <w:spacing w:val="-3"/>
          <w:sz w:val="20"/>
          <w:lang w:val="es-ES"/>
        </w:rPr>
        <w:t xml:space="preserve">1.6.3 Documentación y Mantenimiento </w:t>
      </w:r>
      <w:r>
        <w:rPr>
          <w:rFonts w:ascii="Verdana" w:hAnsi="Verdana"/>
          <w:color w:val="000000"/>
          <w:spacing w:val="6"/>
          <w:sz w:val="20"/>
          <w:lang w:val="es-ES"/>
        </w:rPr>
        <w:t>1.6.4 Programas</w:t>
      </w:r>
    </w:p>
    <w:p w14:paraId="493DEC03" w14:textId="77777777" w:rsidR="008B5E7D" w:rsidRDefault="00000000">
      <w:pPr>
        <w:spacing w:before="72"/>
        <w:ind w:left="936"/>
        <w:rPr>
          <w:rFonts w:ascii="Verdana" w:hAnsi="Verdana"/>
          <w:color w:val="000000"/>
          <w:spacing w:val="2"/>
          <w:sz w:val="20"/>
          <w:lang w:val="es-ES"/>
        </w:rPr>
      </w:pPr>
      <w:r>
        <w:rPr>
          <w:rFonts w:ascii="Verdana" w:hAnsi="Verdana"/>
          <w:color w:val="000000"/>
          <w:spacing w:val="2"/>
          <w:sz w:val="20"/>
          <w:lang w:val="es-ES"/>
        </w:rPr>
        <w:t>1.6.5 Partes de un Programa</w:t>
      </w:r>
    </w:p>
    <w:p w14:paraId="493DEC04" w14:textId="77777777" w:rsidR="008B5E7D" w:rsidRDefault="00000000">
      <w:pPr>
        <w:tabs>
          <w:tab w:val="decimal" w:pos="205"/>
          <w:tab w:val="right" w:pos="5026"/>
        </w:tabs>
        <w:spacing w:before="108"/>
        <w:ind w:left="72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ab/>
      </w:r>
      <w:r>
        <w:rPr>
          <w:rFonts w:ascii="Verdana" w:hAnsi="Verdana"/>
          <w:color w:val="000000"/>
          <w:spacing w:val="-28"/>
          <w:sz w:val="20"/>
          <w:lang w:val="es-ES"/>
        </w:rPr>
        <w:t>1.7</w:t>
      </w:r>
      <w:r>
        <w:rPr>
          <w:rFonts w:ascii="Verdana" w:hAnsi="Verdana"/>
          <w:color w:val="000000"/>
          <w:spacing w:val="-28"/>
          <w:sz w:val="20"/>
          <w:lang w:val="es-ES"/>
        </w:rPr>
        <w:tab/>
      </w:r>
      <w:r>
        <w:rPr>
          <w:rFonts w:ascii="Verdana" w:hAnsi="Verdana"/>
          <w:color w:val="000000"/>
          <w:spacing w:val="-3"/>
          <w:sz w:val="20"/>
          <w:lang w:val="es-ES"/>
        </w:rPr>
        <w:t>Elementos de la programación imperativa</w:t>
      </w:r>
    </w:p>
    <w:p w14:paraId="493DEC05" w14:textId="77777777" w:rsidR="008B5E7D" w:rsidRDefault="00000000">
      <w:pPr>
        <w:tabs>
          <w:tab w:val="decimal" w:pos="205"/>
          <w:tab w:val="right" w:pos="4572"/>
        </w:tabs>
        <w:spacing w:before="108"/>
        <w:ind w:left="72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ab/>
      </w:r>
      <w:r>
        <w:rPr>
          <w:rFonts w:ascii="Verdana" w:hAnsi="Verdana"/>
          <w:color w:val="000000"/>
          <w:spacing w:val="-26"/>
          <w:sz w:val="20"/>
          <w:lang w:val="es-ES"/>
        </w:rPr>
        <w:t>1.8</w:t>
      </w:r>
      <w:r>
        <w:rPr>
          <w:rFonts w:ascii="Verdana" w:hAnsi="Verdana"/>
          <w:color w:val="000000"/>
          <w:spacing w:val="-26"/>
          <w:sz w:val="20"/>
          <w:lang w:val="es-ES"/>
        </w:rPr>
        <w:tab/>
      </w:r>
      <w:r>
        <w:rPr>
          <w:rFonts w:ascii="Verdana" w:hAnsi="Verdana"/>
          <w:color w:val="000000"/>
          <w:sz w:val="20"/>
          <w:lang w:val="es-ES"/>
        </w:rPr>
        <w:t>Fases de Desarrollo de un Programa</w:t>
      </w:r>
    </w:p>
    <w:p w14:paraId="493DEC06" w14:textId="77777777" w:rsidR="008B5E7D" w:rsidRDefault="00000000">
      <w:pPr>
        <w:tabs>
          <w:tab w:val="decimal" w:pos="205"/>
          <w:tab w:val="right" w:pos="7783"/>
        </w:tabs>
        <w:spacing w:before="108"/>
        <w:ind w:left="72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ab/>
      </w:r>
      <w:r>
        <w:rPr>
          <w:rFonts w:ascii="Verdana" w:hAnsi="Verdana"/>
          <w:color w:val="000000"/>
          <w:spacing w:val="-26"/>
          <w:sz w:val="20"/>
          <w:lang w:val="es-ES"/>
        </w:rPr>
        <w:t>1.9</w:t>
      </w:r>
      <w:r>
        <w:rPr>
          <w:rFonts w:ascii="Verdana" w:hAnsi="Verdana"/>
          <w:color w:val="000000"/>
          <w:spacing w:val="-26"/>
          <w:sz w:val="20"/>
          <w:lang w:val="es-ES"/>
        </w:rPr>
        <w:tab/>
      </w:r>
      <w:r>
        <w:rPr>
          <w:rFonts w:ascii="Verdana" w:hAnsi="Verdana"/>
          <w:color w:val="000000"/>
          <w:spacing w:val="-3"/>
          <w:sz w:val="20"/>
          <w:lang w:val="es-ES"/>
        </w:rPr>
        <w:t>Fundamentos del entorno de desarrollo del lenguaje de programación</w:t>
      </w:r>
    </w:p>
    <w:p w14:paraId="493DEC07" w14:textId="77777777" w:rsidR="008B5E7D" w:rsidRPr="00F027D8" w:rsidRDefault="008B5E7D">
      <w:pPr>
        <w:rPr>
          <w:lang w:val="es-NI"/>
        </w:rPr>
        <w:sectPr w:rsidR="008B5E7D" w:rsidRPr="00F027D8">
          <w:pgSz w:w="12240" w:h="15840"/>
          <w:pgMar w:top="2380" w:right="2424" w:bottom="2750" w:left="1476" w:header="720" w:footer="720" w:gutter="0"/>
          <w:cols w:space="720"/>
        </w:sectPr>
      </w:pPr>
    </w:p>
    <w:p w14:paraId="493DEC08" w14:textId="77777777" w:rsidR="008B5E7D" w:rsidRDefault="00000000">
      <w:pPr>
        <w:spacing w:line="279" w:lineRule="exact"/>
        <w:ind w:left="72"/>
        <w:rPr>
          <w:rFonts w:ascii="Tahoma" w:hAnsi="Tahoma"/>
          <w:b/>
          <w:color w:val="000000"/>
          <w:spacing w:val="5"/>
          <w:sz w:val="20"/>
          <w:lang w:val="es-ES"/>
        </w:rPr>
      </w:pPr>
      <w:r>
        <w:rPr>
          <w:rFonts w:ascii="Tahoma" w:hAnsi="Tahoma"/>
          <w:b/>
          <w:color w:val="000000"/>
          <w:spacing w:val="5"/>
          <w:sz w:val="20"/>
          <w:lang w:val="es-ES"/>
        </w:rPr>
        <w:lastRenderedPageBreak/>
        <w:t>II Unidad: Elementos Básicos del Lenguaje de Programación</w:t>
      </w:r>
    </w:p>
    <w:p w14:paraId="493DEC09" w14:textId="77777777" w:rsidR="008B5E7D" w:rsidRDefault="00000000">
      <w:pPr>
        <w:spacing w:before="288" w:line="249" w:lineRule="exact"/>
        <w:ind w:left="72"/>
        <w:rPr>
          <w:rFonts w:ascii="Tahoma" w:hAnsi="Tahoma"/>
          <w:b/>
          <w:color w:val="000000"/>
          <w:spacing w:val="6"/>
          <w:sz w:val="20"/>
          <w:lang w:val="es-ES"/>
        </w:rPr>
      </w:pPr>
      <w:r>
        <w:rPr>
          <w:rFonts w:ascii="Tahoma" w:hAnsi="Tahoma"/>
          <w:b/>
          <w:color w:val="000000"/>
          <w:spacing w:val="6"/>
          <w:sz w:val="20"/>
          <w:lang w:val="es-ES"/>
        </w:rPr>
        <w:t>Objetivos Específicos:</w:t>
      </w:r>
    </w:p>
    <w:p w14:paraId="493DEC0A" w14:textId="77777777" w:rsidR="008B5E7D" w:rsidRDefault="00000000">
      <w:pPr>
        <w:numPr>
          <w:ilvl w:val="0"/>
          <w:numId w:val="7"/>
        </w:numPr>
        <w:tabs>
          <w:tab w:val="clear" w:pos="144"/>
          <w:tab w:val="decimal" w:pos="432"/>
        </w:tabs>
        <w:spacing w:before="144" w:line="255" w:lineRule="exact"/>
        <w:ind w:left="432" w:right="504" w:hanging="144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Conocer la estructura básica y los elementos que componen el lenguaje de </w:t>
      </w:r>
      <w:r>
        <w:rPr>
          <w:rFonts w:ascii="Arial" w:hAnsi="Arial"/>
          <w:color w:val="000000"/>
          <w:sz w:val="21"/>
          <w:lang w:val="es-ES"/>
        </w:rPr>
        <w:t>programación.</w:t>
      </w:r>
    </w:p>
    <w:p w14:paraId="493DEC0B" w14:textId="77777777" w:rsidR="008B5E7D" w:rsidRDefault="00000000">
      <w:pPr>
        <w:numPr>
          <w:ilvl w:val="0"/>
          <w:numId w:val="7"/>
        </w:numPr>
        <w:tabs>
          <w:tab w:val="clear" w:pos="144"/>
          <w:tab w:val="decimal" w:pos="432"/>
        </w:tabs>
        <w:spacing w:line="237" w:lineRule="exact"/>
        <w:ind w:left="432" w:right="504" w:hanging="144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Comprender y utilizar adecuadamente los términos referentes a tipos de datos </w:t>
      </w:r>
      <w:r>
        <w:rPr>
          <w:rFonts w:ascii="Arial" w:hAnsi="Arial"/>
          <w:color w:val="000000"/>
          <w:sz w:val="21"/>
          <w:lang w:val="es-ES"/>
        </w:rPr>
        <w:t>elementales.</w:t>
      </w:r>
    </w:p>
    <w:p w14:paraId="493DEC0C" w14:textId="77777777" w:rsidR="008B5E7D" w:rsidRDefault="00000000">
      <w:pPr>
        <w:numPr>
          <w:ilvl w:val="0"/>
          <w:numId w:val="8"/>
        </w:numPr>
        <w:tabs>
          <w:tab w:val="clear" w:pos="216"/>
          <w:tab w:val="decimal" w:pos="504"/>
        </w:tabs>
        <w:spacing w:before="72" w:line="259" w:lineRule="exact"/>
        <w:ind w:left="504" w:right="504" w:hanging="216"/>
        <w:rPr>
          <w:rFonts w:ascii="Arial" w:hAnsi="Arial"/>
          <w:color w:val="000000"/>
          <w:spacing w:val="15"/>
          <w:sz w:val="21"/>
          <w:lang w:val="es-ES"/>
        </w:rPr>
      </w:pPr>
      <w:r>
        <w:rPr>
          <w:rFonts w:ascii="Arial" w:hAnsi="Arial"/>
          <w:color w:val="000000"/>
          <w:spacing w:val="15"/>
          <w:sz w:val="21"/>
          <w:lang w:val="es-ES"/>
        </w:rPr>
        <w:t xml:space="preserve">Identificar y aplicar las distintas expresiones básicas del lenguaje de </w:t>
      </w:r>
      <w:r>
        <w:rPr>
          <w:rFonts w:ascii="Arial" w:hAnsi="Arial"/>
          <w:color w:val="000000"/>
          <w:spacing w:val="4"/>
          <w:sz w:val="21"/>
          <w:lang w:val="es-ES"/>
        </w:rPr>
        <w:t>programación para la resolución de problemas.</w:t>
      </w:r>
    </w:p>
    <w:p w14:paraId="493DEC0D" w14:textId="77777777" w:rsidR="008B5E7D" w:rsidRDefault="00000000">
      <w:pPr>
        <w:numPr>
          <w:ilvl w:val="0"/>
          <w:numId w:val="7"/>
        </w:numPr>
        <w:tabs>
          <w:tab w:val="clear" w:pos="144"/>
          <w:tab w:val="decimal" w:pos="432"/>
        </w:tabs>
        <w:spacing w:line="270" w:lineRule="exact"/>
        <w:ind w:left="288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Emplear los conceptos y terminologías básicas del lenguaje de programación.</w:t>
      </w:r>
    </w:p>
    <w:p w14:paraId="493DEC0E" w14:textId="77777777" w:rsidR="008B5E7D" w:rsidRDefault="00000000">
      <w:pPr>
        <w:numPr>
          <w:ilvl w:val="0"/>
          <w:numId w:val="8"/>
        </w:numPr>
        <w:tabs>
          <w:tab w:val="clear" w:pos="216"/>
          <w:tab w:val="decimal" w:pos="504"/>
        </w:tabs>
        <w:spacing w:line="259" w:lineRule="exact"/>
        <w:ind w:left="504" w:right="504" w:hanging="216"/>
        <w:rPr>
          <w:rFonts w:ascii="Arial" w:hAnsi="Arial"/>
          <w:color w:val="000000"/>
          <w:spacing w:val="8"/>
          <w:sz w:val="21"/>
          <w:lang w:val="es-ES"/>
        </w:rPr>
      </w:pPr>
      <w:r>
        <w:rPr>
          <w:rFonts w:ascii="Arial" w:hAnsi="Arial"/>
          <w:color w:val="000000"/>
          <w:spacing w:val="8"/>
          <w:sz w:val="21"/>
          <w:lang w:val="es-ES"/>
        </w:rPr>
        <w:t xml:space="preserve">Integrar en la formación académica y profesional principios éticos para el </w:t>
      </w:r>
      <w:r>
        <w:rPr>
          <w:rFonts w:ascii="Arial" w:hAnsi="Arial"/>
          <w:color w:val="000000"/>
          <w:spacing w:val="4"/>
          <w:sz w:val="21"/>
          <w:lang w:val="es-ES"/>
        </w:rPr>
        <w:t>mejoramiento de la calidad de vida.</w:t>
      </w:r>
    </w:p>
    <w:p w14:paraId="493DEC0F" w14:textId="77777777" w:rsidR="008B5E7D" w:rsidRDefault="00000000">
      <w:pPr>
        <w:spacing w:before="252" w:line="203" w:lineRule="exact"/>
        <w:ind w:left="72"/>
        <w:rPr>
          <w:rFonts w:ascii="Tahoma" w:hAnsi="Tahoma"/>
          <w:b/>
          <w:color w:val="000000"/>
          <w:sz w:val="20"/>
          <w:lang w:val="es-ES"/>
        </w:rPr>
      </w:pPr>
      <w:r>
        <w:rPr>
          <w:rFonts w:ascii="Tahoma" w:hAnsi="Tahoma"/>
          <w:b/>
          <w:color w:val="000000"/>
          <w:sz w:val="20"/>
          <w:lang w:val="es-ES"/>
        </w:rPr>
        <w:t>Contenido</w:t>
      </w:r>
    </w:p>
    <w:p w14:paraId="493DEC10" w14:textId="77777777" w:rsidR="008B5E7D" w:rsidRDefault="00000000">
      <w:pPr>
        <w:spacing w:before="360" w:line="251" w:lineRule="exact"/>
        <w:ind w:left="7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2. 1 Lenguaje de Programación</w:t>
      </w:r>
    </w:p>
    <w:p w14:paraId="493DEC11" w14:textId="77777777" w:rsidR="008B5E7D" w:rsidRDefault="00000000">
      <w:pPr>
        <w:spacing w:before="108" w:line="259" w:lineRule="exact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2.1.1 Orígenes del Lenguaje de programación</w:t>
      </w:r>
    </w:p>
    <w:p w14:paraId="493DEC12" w14:textId="77777777" w:rsidR="008B5E7D" w:rsidRDefault="00000000">
      <w:pPr>
        <w:spacing w:before="108" w:line="258" w:lineRule="exact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2.1.2 Características del Lenguaje</w:t>
      </w:r>
    </w:p>
    <w:p w14:paraId="493DEC13" w14:textId="77777777" w:rsidR="008B5E7D" w:rsidRDefault="00000000">
      <w:pPr>
        <w:spacing w:before="108" w:line="318" w:lineRule="exact"/>
        <w:ind w:left="504" w:right="5112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 xml:space="preserve">2.1.3 Estructura de un programa </w:t>
      </w:r>
      <w:r>
        <w:rPr>
          <w:rFonts w:ascii="Arial" w:hAnsi="Arial"/>
          <w:color w:val="000000"/>
          <w:spacing w:val="2"/>
          <w:sz w:val="21"/>
          <w:lang w:val="es-ES"/>
        </w:rPr>
        <w:t>2.1.4 Compilación y Depuración</w:t>
      </w:r>
    </w:p>
    <w:p w14:paraId="493DEC14" w14:textId="77777777" w:rsidR="008B5E7D" w:rsidRDefault="00000000">
      <w:pPr>
        <w:spacing w:before="108" w:line="336" w:lineRule="exact"/>
        <w:ind w:left="504" w:right="5616" w:hanging="432"/>
        <w:jc w:val="both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 xml:space="preserve">2.2 Elementos de </w:t>
      </w:r>
      <w:r>
        <w:rPr>
          <w:rFonts w:ascii="Tahoma" w:hAnsi="Tahoma"/>
          <w:color w:val="000000"/>
          <w:spacing w:val="9"/>
          <w:sz w:val="18"/>
          <w:lang w:val="es-ES"/>
        </w:rPr>
        <w:t xml:space="preserve">un Programa </w:t>
      </w:r>
      <w:r>
        <w:rPr>
          <w:rFonts w:ascii="Arial" w:hAnsi="Arial"/>
          <w:color w:val="000000"/>
          <w:spacing w:val="2"/>
          <w:sz w:val="21"/>
          <w:lang w:val="es-ES"/>
        </w:rPr>
        <w:t>2.2.1 Tipos de Operadores 2.2.2 Tipos de Datos</w:t>
      </w:r>
    </w:p>
    <w:p w14:paraId="493DEC15" w14:textId="77777777" w:rsidR="008B5E7D" w:rsidRDefault="00000000">
      <w:pPr>
        <w:spacing w:before="72" w:line="255" w:lineRule="exact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2.2.3 Variables, constantes y expresiones</w:t>
      </w:r>
    </w:p>
    <w:p w14:paraId="493DEC16" w14:textId="77777777" w:rsidR="008B5E7D" w:rsidRDefault="00000000">
      <w:pPr>
        <w:spacing w:before="108" w:line="266" w:lineRule="exact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2.2.4 Expresiones de Entrada/Salida</w:t>
      </w:r>
    </w:p>
    <w:p w14:paraId="493DEC17" w14:textId="77777777" w:rsidR="008B5E7D" w:rsidRDefault="00000000">
      <w:pPr>
        <w:spacing w:before="108" w:line="339" w:lineRule="exact"/>
        <w:ind w:left="1080" w:right="5472" w:hanging="576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2.2.5 Estructuras de Control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2.2.5.1 Secuenciación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2.2.5.2 Selección </w:t>
      </w:r>
      <w:r>
        <w:rPr>
          <w:rFonts w:ascii="Arial" w:hAnsi="Arial"/>
          <w:color w:val="000000"/>
          <w:spacing w:val="2"/>
          <w:sz w:val="21"/>
          <w:lang w:val="es-ES"/>
        </w:rPr>
        <w:t>2.2.5.3 Iteración</w:t>
      </w:r>
    </w:p>
    <w:p w14:paraId="493DEC18" w14:textId="77777777" w:rsidR="008B5E7D" w:rsidRDefault="00000000">
      <w:pPr>
        <w:spacing w:before="108" w:line="292" w:lineRule="auto"/>
        <w:jc w:val="center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>2.3 Edición, compilación y enlace de un programa sencillo en un entorno de programación</w:t>
      </w:r>
    </w:p>
    <w:p w14:paraId="493DEC19" w14:textId="77777777" w:rsidR="008B5E7D" w:rsidRPr="00F027D8" w:rsidRDefault="008B5E7D">
      <w:pPr>
        <w:rPr>
          <w:lang w:val="es-NI"/>
        </w:rPr>
        <w:sectPr w:rsidR="008B5E7D" w:rsidRPr="00F027D8">
          <w:pgSz w:w="12240" w:h="15840"/>
          <w:pgMar w:top="2758" w:right="1850" w:bottom="2392" w:left="1530" w:header="720" w:footer="720" w:gutter="0"/>
          <w:cols w:space="720"/>
        </w:sectPr>
      </w:pPr>
    </w:p>
    <w:p w14:paraId="493DEC1A" w14:textId="77777777" w:rsidR="008B5E7D" w:rsidRDefault="00000000">
      <w:pPr>
        <w:spacing w:line="232" w:lineRule="exact"/>
        <w:ind w:left="72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lastRenderedPageBreak/>
        <w:t xml:space="preserve">111 </w:t>
      </w:r>
      <w:proofErr w:type="gramStart"/>
      <w:r>
        <w:rPr>
          <w:rFonts w:ascii="Arial" w:hAnsi="Arial"/>
          <w:b/>
          <w:color w:val="000000"/>
          <w:sz w:val="21"/>
          <w:lang w:val="es-ES"/>
        </w:rPr>
        <w:t>Unidad</w:t>
      </w:r>
      <w:proofErr w:type="gramEnd"/>
      <w:r>
        <w:rPr>
          <w:rFonts w:ascii="Arial" w:hAnsi="Arial"/>
          <w:b/>
          <w:color w:val="000000"/>
          <w:sz w:val="21"/>
          <w:lang w:val="es-ES"/>
        </w:rPr>
        <w:t>: Estructuras de Control</w:t>
      </w:r>
    </w:p>
    <w:p w14:paraId="493DEC1B" w14:textId="77777777" w:rsidR="008B5E7D" w:rsidRDefault="00000000">
      <w:pPr>
        <w:spacing w:before="324" w:line="261" w:lineRule="exact"/>
        <w:ind w:left="72"/>
        <w:rPr>
          <w:rFonts w:ascii="Arial" w:hAnsi="Arial"/>
          <w:b/>
          <w:color w:val="000000"/>
          <w:spacing w:val="2"/>
          <w:sz w:val="21"/>
          <w:lang w:val="es-ES"/>
        </w:rPr>
      </w:pPr>
      <w:r>
        <w:rPr>
          <w:rFonts w:ascii="Arial" w:hAnsi="Arial"/>
          <w:b/>
          <w:color w:val="000000"/>
          <w:spacing w:val="2"/>
          <w:sz w:val="21"/>
          <w:lang w:val="es-ES"/>
        </w:rPr>
        <w:t>Objetivos Específicos:</w:t>
      </w:r>
    </w:p>
    <w:p w14:paraId="493DEC1C" w14:textId="77777777" w:rsidR="008B5E7D" w:rsidRDefault="00000000">
      <w:pPr>
        <w:numPr>
          <w:ilvl w:val="0"/>
          <w:numId w:val="7"/>
        </w:numPr>
        <w:tabs>
          <w:tab w:val="clear" w:pos="144"/>
          <w:tab w:val="decimal" w:pos="360"/>
        </w:tabs>
        <w:spacing w:before="360" w:line="269" w:lineRule="exact"/>
        <w:ind w:left="360" w:right="72" w:hanging="144"/>
        <w:rPr>
          <w:rFonts w:ascii="Arial" w:hAnsi="Arial"/>
          <w:color w:val="000000"/>
          <w:spacing w:val="19"/>
          <w:sz w:val="21"/>
          <w:lang w:val="es-ES"/>
        </w:rPr>
      </w:pPr>
      <w:r>
        <w:rPr>
          <w:rFonts w:ascii="Arial" w:hAnsi="Arial"/>
          <w:color w:val="000000"/>
          <w:spacing w:val="19"/>
          <w:sz w:val="21"/>
          <w:lang w:val="es-ES"/>
        </w:rPr>
        <w:t xml:space="preserve">Brindar al alumno los conocimientos necesarios para el desarrollo de </w:t>
      </w:r>
      <w:r>
        <w:rPr>
          <w:rFonts w:ascii="Arial" w:hAnsi="Arial"/>
          <w:color w:val="000000"/>
          <w:spacing w:val="19"/>
          <w:sz w:val="21"/>
          <w:lang w:val="es-ES"/>
        </w:rPr>
        <w:br/>
      </w:r>
      <w:r>
        <w:rPr>
          <w:rFonts w:ascii="Arial" w:hAnsi="Arial"/>
          <w:color w:val="000000"/>
          <w:spacing w:val="4"/>
          <w:sz w:val="21"/>
          <w:lang w:val="es-ES"/>
        </w:rPr>
        <w:t>problemas simples utilizando las estructuras algorítmicas de control básicas.</w:t>
      </w:r>
    </w:p>
    <w:p w14:paraId="493DEC1D" w14:textId="77777777" w:rsidR="008B5E7D" w:rsidRDefault="00000000">
      <w:pPr>
        <w:numPr>
          <w:ilvl w:val="0"/>
          <w:numId w:val="8"/>
        </w:numPr>
        <w:tabs>
          <w:tab w:val="clear" w:pos="216"/>
          <w:tab w:val="decimal" w:pos="432"/>
        </w:tabs>
        <w:spacing w:line="255" w:lineRule="exact"/>
        <w:ind w:left="432" w:right="72" w:hanging="216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Hacer uso de expresiones condicionadas y cíclicas en la solución de problemas que las requieran.</w:t>
      </w:r>
    </w:p>
    <w:p w14:paraId="493DEC1E" w14:textId="77777777" w:rsidR="008B5E7D" w:rsidRDefault="00000000">
      <w:pPr>
        <w:numPr>
          <w:ilvl w:val="0"/>
          <w:numId w:val="8"/>
        </w:numPr>
        <w:tabs>
          <w:tab w:val="clear" w:pos="216"/>
          <w:tab w:val="decimal" w:pos="432"/>
        </w:tabs>
        <w:spacing w:line="257" w:lineRule="exact"/>
        <w:ind w:left="432" w:right="72" w:hanging="216"/>
        <w:jc w:val="both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 xml:space="preserve">Fundamentar en el estudiante el pensamiento lógico para la identificación de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las distintas estructuras de control utilizadas en el ámbito de la programación </w:t>
      </w:r>
      <w:r>
        <w:rPr>
          <w:rFonts w:ascii="Arial" w:hAnsi="Arial"/>
          <w:color w:val="000000"/>
          <w:spacing w:val="4"/>
          <w:sz w:val="21"/>
          <w:lang w:val="es-ES"/>
        </w:rPr>
        <w:t>tales como; estructuras secuenciales, decisión y repetición.</w:t>
      </w:r>
    </w:p>
    <w:p w14:paraId="493DEC1F" w14:textId="77777777" w:rsidR="008B5E7D" w:rsidRDefault="00000000">
      <w:pPr>
        <w:numPr>
          <w:ilvl w:val="0"/>
          <w:numId w:val="8"/>
        </w:numPr>
        <w:tabs>
          <w:tab w:val="clear" w:pos="216"/>
          <w:tab w:val="decimal" w:pos="432"/>
        </w:tabs>
        <w:spacing w:line="259" w:lineRule="exact"/>
        <w:ind w:left="432" w:hanging="216"/>
        <w:jc w:val="both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Construir programas utilizando estructuras de control condicional e iterativas</w:t>
      </w:r>
    </w:p>
    <w:p w14:paraId="493DEC20" w14:textId="77777777" w:rsidR="008B5E7D" w:rsidRDefault="00000000">
      <w:pPr>
        <w:spacing w:line="255" w:lineRule="exact"/>
        <w:ind w:left="360" w:right="72" w:hanging="144"/>
        <w:rPr>
          <w:rFonts w:ascii="Arial" w:hAnsi="Arial"/>
          <w:b/>
          <w:color w:val="000000"/>
          <w:spacing w:val="7"/>
          <w:w w:val="165"/>
          <w:sz w:val="9"/>
          <w:vertAlign w:val="superscript"/>
          <w:lang w:val="es-ES"/>
        </w:rPr>
      </w:pPr>
      <w:r>
        <w:rPr>
          <w:rFonts w:ascii="Arial" w:hAnsi="Arial"/>
          <w:b/>
          <w:color w:val="000000"/>
          <w:spacing w:val="7"/>
          <w:w w:val="165"/>
          <w:sz w:val="9"/>
          <w:vertAlign w:val="superscript"/>
          <w:lang w:val="es-ES"/>
        </w:rPr>
        <w:t>0</w:t>
      </w:r>
      <w:r>
        <w:rPr>
          <w:rFonts w:ascii="Arial" w:hAnsi="Arial"/>
          <w:color w:val="000000"/>
          <w:spacing w:val="7"/>
          <w:sz w:val="21"/>
          <w:lang w:val="es-ES"/>
        </w:rPr>
        <w:t xml:space="preserve"> </w:t>
      </w:r>
      <w:proofErr w:type="gramStart"/>
      <w:r>
        <w:rPr>
          <w:rFonts w:ascii="Arial" w:hAnsi="Arial"/>
          <w:color w:val="000000"/>
          <w:spacing w:val="7"/>
          <w:sz w:val="21"/>
          <w:lang w:val="es-ES"/>
        </w:rPr>
        <w:t>Motivar</w:t>
      </w:r>
      <w:proofErr w:type="gramEnd"/>
      <w:r>
        <w:rPr>
          <w:rFonts w:ascii="Arial" w:hAnsi="Arial"/>
          <w:color w:val="000000"/>
          <w:spacing w:val="7"/>
          <w:sz w:val="21"/>
          <w:lang w:val="es-ES"/>
        </w:rPr>
        <w:t xml:space="preserve"> al estudiante a la práctica diaria con el fin de superarse personal y </w:t>
      </w:r>
      <w:r>
        <w:rPr>
          <w:rFonts w:ascii="Arial" w:hAnsi="Arial"/>
          <w:color w:val="000000"/>
          <w:sz w:val="21"/>
          <w:lang w:val="es-ES"/>
        </w:rPr>
        <w:t>grupalmente.</w:t>
      </w:r>
    </w:p>
    <w:p w14:paraId="493DEC21" w14:textId="77777777" w:rsidR="008B5E7D" w:rsidRDefault="00000000">
      <w:pPr>
        <w:spacing w:before="288" w:line="210" w:lineRule="exact"/>
        <w:ind w:left="72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t>Contenido</w:t>
      </w:r>
    </w:p>
    <w:p w14:paraId="493DEC22" w14:textId="77777777" w:rsidR="008B5E7D" w:rsidRDefault="00000000">
      <w:pPr>
        <w:spacing w:before="108" w:line="208" w:lineRule="exact"/>
        <w:ind w:left="72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3.1 Estructuras de control</w:t>
      </w:r>
    </w:p>
    <w:p w14:paraId="493DEC23" w14:textId="77777777" w:rsidR="008B5E7D" w:rsidRDefault="00000000">
      <w:pPr>
        <w:spacing w:before="144" w:line="259" w:lineRule="exact"/>
        <w:ind w:left="43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3.1.1 Estructura algorítmica Secuencia!</w:t>
      </w:r>
    </w:p>
    <w:p w14:paraId="493DEC24" w14:textId="77777777" w:rsidR="008B5E7D" w:rsidRDefault="00000000">
      <w:pPr>
        <w:spacing w:before="108" w:line="251" w:lineRule="exact"/>
        <w:ind w:left="43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3.1.2 Estructura algorítmicas Selectivas</w:t>
      </w:r>
    </w:p>
    <w:p w14:paraId="493DEC25" w14:textId="77777777" w:rsidR="008B5E7D" w:rsidRDefault="00000000">
      <w:pPr>
        <w:spacing w:before="108" w:line="216" w:lineRule="exact"/>
        <w:ind w:left="100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3.1.2.1 Introducción</w:t>
      </w:r>
    </w:p>
    <w:p w14:paraId="493DEC26" w14:textId="77777777" w:rsidR="008B5E7D" w:rsidRDefault="00000000">
      <w:pPr>
        <w:spacing w:before="108" w:line="251" w:lineRule="exact"/>
        <w:ind w:left="100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3.1.2.2 Alternativa simple (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if-then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>)</w:t>
      </w:r>
    </w:p>
    <w:p w14:paraId="493DEC27" w14:textId="77777777" w:rsidR="008B5E7D" w:rsidRPr="00F027D8" w:rsidRDefault="00000000">
      <w:pPr>
        <w:spacing w:before="108" w:line="252" w:lineRule="exact"/>
        <w:ind w:left="1008"/>
        <w:rPr>
          <w:rFonts w:ascii="Arial" w:hAnsi="Arial"/>
          <w:color w:val="000000"/>
          <w:spacing w:val="4"/>
          <w:sz w:val="21"/>
        </w:rPr>
      </w:pPr>
      <w:r w:rsidRPr="00F027D8">
        <w:rPr>
          <w:rFonts w:ascii="Arial" w:hAnsi="Arial"/>
          <w:color w:val="000000"/>
          <w:spacing w:val="4"/>
          <w:sz w:val="21"/>
        </w:rPr>
        <w:t>3.1.2.3 Alternativa doble (if-then-else)</w:t>
      </w:r>
    </w:p>
    <w:p w14:paraId="493DEC28" w14:textId="77777777" w:rsidR="008B5E7D" w:rsidRDefault="00000000">
      <w:pPr>
        <w:spacing w:before="108" w:line="251" w:lineRule="exact"/>
        <w:ind w:left="100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3.1.2.4 Alternativa múltiple</w:t>
      </w:r>
    </w:p>
    <w:p w14:paraId="493DEC29" w14:textId="77777777" w:rsidR="008B5E7D" w:rsidRDefault="00000000">
      <w:pPr>
        <w:spacing w:before="108" w:line="340" w:lineRule="exact"/>
        <w:ind w:left="576" w:right="2304" w:firstLine="432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 xml:space="preserve">3.1.2.5 Estructura selectiva en cascada (anidadas)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3.1.2.6 Formato y funcionamiento de las selectivas </w:t>
      </w:r>
      <w:r>
        <w:rPr>
          <w:rFonts w:ascii="Arial" w:hAnsi="Arial"/>
          <w:color w:val="000000"/>
          <w:spacing w:val="4"/>
          <w:sz w:val="21"/>
          <w:lang w:val="es-ES"/>
        </w:rPr>
        <w:t>3.2 Estructura algorítmicas Repetitivas</w:t>
      </w:r>
    </w:p>
    <w:p w14:paraId="493DEC2A" w14:textId="77777777" w:rsidR="008B5E7D" w:rsidRDefault="00000000">
      <w:pPr>
        <w:spacing w:before="108" w:line="259" w:lineRule="exact"/>
        <w:ind w:left="50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3.2.1 Asignaciones especiales</w:t>
      </w:r>
    </w:p>
    <w:p w14:paraId="493DEC2B" w14:textId="77777777" w:rsidR="008B5E7D" w:rsidRDefault="00000000">
      <w:pPr>
        <w:spacing w:before="108" w:line="216" w:lineRule="exact"/>
        <w:ind w:left="21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3.2.1.1 Contador</w:t>
      </w:r>
    </w:p>
    <w:p w14:paraId="493DEC2C" w14:textId="77777777" w:rsidR="008B5E7D" w:rsidRDefault="00000000">
      <w:pPr>
        <w:spacing w:before="108" w:line="223" w:lineRule="exact"/>
        <w:ind w:left="21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3.2.1.2 Acumulador</w:t>
      </w:r>
    </w:p>
    <w:p w14:paraId="493DEC2D" w14:textId="77777777" w:rsidR="008B5E7D" w:rsidRDefault="00000000">
      <w:pPr>
        <w:spacing w:before="144" w:line="223" w:lineRule="exact"/>
        <w:ind w:left="864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3.2.2 Introducción.</w:t>
      </w:r>
    </w:p>
    <w:p w14:paraId="493DEC2E" w14:textId="77777777" w:rsidR="008B5E7D" w:rsidRDefault="00000000">
      <w:pPr>
        <w:spacing w:before="108" w:line="258" w:lineRule="exact"/>
        <w:ind w:left="165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3.2.2.1 Estructura repetitiva 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for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>.</w:t>
      </w:r>
    </w:p>
    <w:p w14:paraId="493DEC2F" w14:textId="77777777" w:rsidR="008B5E7D" w:rsidRDefault="00000000">
      <w:pPr>
        <w:spacing w:before="108" w:line="332" w:lineRule="exact"/>
        <w:ind w:left="1656" w:right="2880"/>
        <w:jc w:val="both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3.2.2.2 Estructura repetitiva </w:t>
      </w:r>
      <w:proofErr w:type="spellStart"/>
      <w:r>
        <w:rPr>
          <w:rFonts w:ascii="Arial" w:hAnsi="Arial"/>
          <w:color w:val="000000"/>
          <w:spacing w:val="2"/>
          <w:sz w:val="21"/>
          <w:lang w:val="es-ES"/>
        </w:rPr>
        <w:t>while</w:t>
      </w:r>
      <w:proofErr w:type="spellEnd"/>
      <w:r>
        <w:rPr>
          <w:rFonts w:ascii="Arial" w:hAnsi="Arial"/>
          <w:color w:val="000000"/>
          <w:spacing w:val="2"/>
          <w:sz w:val="21"/>
          <w:lang w:val="es-ES"/>
        </w:rPr>
        <w:t>-do. 3.2.2.3 Estructura repetitiva do-</w:t>
      </w:r>
      <w:proofErr w:type="spellStart"/>
      <w:r>
        <w:rPr>
          <w:rFonts w:ascii="Arial" w:hAnsi="Arial"/>
          <w:color w:val="000000"/>
          <w:spacing w:val="2"/>
          <w:sz w:val="21"/>
          <w:lang w:val="es-ES"/>
        </w:rPr>
        <w:t>while</w:t>
      </w:r>
      <w:proofErr w:type="spellEnd"/>
      <w:r>
        <w:rPr>
          <w:rFonts w:ascii="Arial" w:hAnsi="Arial"/>
          <w:color w:val="000000"/>
          <w:spacing w:val="2"/>
          <w:sz w:val="21"/>
          <w:lang w:val="es-ES"/>
        </w:rPr>
        <w:t xml:space="preserve">. </w:t>
      </w:r>
      <w:r>
        <w:rPr>
          <w:rFonts w:ascii="Arial" w:hAnsi="Arial"/>
          <w:color w:val="000000"/>
          <w:spacing w:val="4"/>
          <w:sz w:val="21"/>
          <w:lang w:val="es-ES"/>
        </w:rPr>
        <w:t>3.2.2.4 Salida interna de los bucles</w:t>
      </w:r>
    </w:p>
    <w:p w14:paraId="493DEC30" w14:textId="77777777" w:rsidR="008B5E7D" w:rsidRDefault="00000000">
      <w:pPr>
        <w:spacing w:before="108" w:line="256" w:lineRule="auto"/>
        <w:ind w:left="1656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3.2.2.5 Estructura repetitivas anidadas</w:t>
      </w:r>
    </w:p>
    <w:p w14:paraId="493DEC31" w14:textId="77777777" w:rsidR="008B5E7D" w:rsidRPr="00F027D8" w:rsidRDefault="008B5E7D">
      <w:pPr>
        <w:rPr>
          <w:lang w:val="es-NI"/>
        </w:rPr>
        <w:sectPr w:rsidR="008B5E7D" w:rsidRPr="00F027D8">
          <w:pgSz w:w="12240" w:h="15840"/>
          <w:pgMar w:top="2000" w:right="1920" w:bottom="1410" w:left="1980" w:header="720" w:footer="720" w:gutter="0"/>
          <w:cols w:space="720"/>
        </w:sectPr>
      </w:pPr>
    </w:p>
    <w:p w14:paraId="493DEC32" w14:textId="77777777" w:rsidR="008B5E7D" w:rsidRDefault="00000000">
      <w:pPr>
        <w:ind w:left="72"/>
        <w:rPr>
          <w:rFonts w:ascii="Tahoma" w:hAnsi="Tahoma"/>
          <w:b/>
          <w:color w:val="000000"/>
          <w:spacing w:val="6"/>
          <w:sz w:val="20"/>
          <w:lang w:val="es-ES"/>
        </w:rPr>
      </w:pPr>
      <w:r>
        <w:rPr>
          <w:rFonts w:ascii="Tahoma" w:hAnsi="Tahoma"/>
          <w:b/>
          <w:color w:val="000000"/>
          <w:spacing w:val="6"/>
          <w:sz w:val="20"/>
          <w:lang w:val="es-ES"/>
        </w:rPr>
        <w:lastRenderedPageBreak/>
        <w:t>IV Unidad: Programación Modular</w:t>
      </w:r>
    </w:p>
    <w:p w14:paraId="493DEC33" w14:textId="77777777" w:rsidR="008B5E7D" w:rsidRDefault="00000000">
      <w:pPr>
        <w:spacing w:before="504"/>
        <w:ind w:left="72"/>
        <w:rPr>
          <w:rFonts w:ascii="Tahoma" w:hAnsi="Tahoma"/>
          <w:b/>
          <w:color w:val="000000"/>
          <w:spacing w:val="8"/>
          <w:sz w:val="20"/>
          <w:lang w:val="es-ES"/>
        </w:rPr>
      </w:pPr>
      <w:r>
        <w:rPr>
          <w:rFonts w:ascii="Tahoma" w:hAnsi="Tahoma"/>
          <w:b/>
          <w:color w:val="000000"/>
          <w:spacing w:val="8"/>
          <w:sz w:val="20"/>
          <w:lang w:val="es-ES"/>
        </w:rPr>
        <w:t>Objetivos Específicos:</w:t>
      </w:r>
    </w:p>
    <w:p w14:paraId="493DEC34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540"/>
        <w:ind w:left="216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>Aprender las normas sintácticas básicas para la declaración de módulos.</w:t>
      </w:r>
    </w:p>
    <w:p w14:paraId="493DEC35" w14:textId="77777777" w:rsidR="008B5E7D" w:rsidRDefault="00000000">
      <w:pPr>
        <w:numPr>
          <w:ilvl w:val="0"/>
          <w:numId w:val="9"/>
        </w:numPr>
        <w:tabs>
          <w:tab w:val="clear" w:pos="288"/>
          <w:tab w:val="decimal" w:pos="504"/>
        </w:tabs>
        <w:spacing w:before="72"/>
        <w:ind w:left="216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>Distinguir entre el uso de variables globales y locales en los módulos.</w:t>
      </w:r>
    </w:p>
    <w:p w14:paraId="493DEC36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36"/>
        <w:ind w:left="216"/>
        <w:rPr>
          <w:rFonts w:ascii="Verdana" w:hAnsi="Verdana"/>
          <w:color w:val="000000"/>
          <w:spacing w:val="-1"/>
          <w:sz w:val="20"/>
          <w:lang w:val="es-ES"/>
        </w:rPr>
      </w:pPr>
      <w:r>
        <w:rPr>
          <w:rFonts w:ascii="Verdana" w:hAnsi="Verdana"/>
          <w:color w:val="000000"/>
          <w:spacing w:val="-1"/>
          <w:sz w:val="20"/>
          <w:lang w:val="es-ES"/>
        </w:rPr>
        <w:t>Usar adecuadamente parámetros de variables y de valor_</w:t>
      </w:r>
    </w:p>
    <w:p w14:paraId="493DEC37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36"/>
        <w:ind w:left="432" w:right="72" w:hanging="216"/>
        <w:rPr>
          <w:rFonts w:ascii="Verdana" w:hAnsi="Verdana"/>
          <w:color w:val="000000"/>
          <w:spacing w:val="5"/>
          <w:sz w:val="20"/>
          <w:lang w:val="es-ES"/>
        </w:rPr>
      </w:pPr>
      <w:r>
        <w:rPr>
          <w:rFonts w:ascii="Verdana" w:hAnsi="Verdana"/>
          <w:color w:val="000000"/>
          <w:spacing w:val="5"/>
          <w:sz w:val="20"/>
          <w:lang w:val="es-ES"/>
        </w:rPr>
        <w:t xml:space="preserve">Codificar y convertir a procedimientos o funciones las subtareas de un </w:t>
      </w:r>
      <w:r>
        <w:rPr>
          <w:rFonts w:ascii="Verdana" w:hAnsi="Verdana"/>
          <w:color w:val="000000"/>
          <w:sz w:val="20"/>
          <w:lang w:val="es-ES"/>
        </w:rPr>
        <w:t>problema.</w:t>
      </w:r>
    </w:p>
    <w:p w14:paraId="493DEC38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72"/>
        <w:ind w:left="432" w:hanging="216"/>
        <w:rPr>
          <w:rFonts w:ascii="Verdana" w:hAnsi="Verdana"/>
          <w:color w:val="000000"/>
          <w:sz w:val="20"/>
          <w:lang w:val="es-ES"/>
        </w:rPr>
      </w:pPr>
      <w:r>
        <w:rPr>
          <w:rFonts w:ascii="Verdana" w:hAnsi="Verdana"/>
          <w:color w:val="000000"/>
          <w:sz w:val="20"/>
          <w:lang w:val="es-ES"/>
        </w:rPr>
        <w:t>Aplicar métodos para la construcción de subprogramas recursivos.</w:t>
      </w:r>
    </w:p>
    <w:p w14:paraId="493DEC39" w14:textId="77777777" w:rsidR="008B5E7D" w:rsidRDefault="00000000">
      <w:pPr>
        <w:numPr>
          <w:ilvl w:val="0"/>
          <w:numId w:val="6"/>
        </w:numPr>
        <w:tabs>
          <w:tab w:val="clear" w:pos="216"/>
          <w:tab w:val="decimal" w:pos="432"/>
        </w:tabs>
        <w:spacing w:before="36"/>
        <w:ind w:left="432" w:right="72" w:hanging="216"/>
        <w:jc w:val="both"/>
        <w:rPr>
          <w:rFonts w:ascii="Verdana" w:hAnsi="Verdana"/>
          <w:color w:val="000000"/>
          <w:spacing w:val="2"/>
          <w:sz w:val="20"/>
          <w:lang w:val="es-ES"/>
        </w:rPr>
      </w:pPr>
      <w:r>
        <w:rPr>
          <w:rFonts w:ascii="Verdana" w:hAnsi="Verdana"/>
          <w:color w:val="000000"/>
          <w:spacing w:val="2"/>
          <w:sz w:val="20"/>
          <w:lang w:val="es-ES"/>
        </w:rPr>
        <w:t xml:space="preserve">Cooperar con otros compañeros en el desarrollo de trabajos conjuntos y </w:t>
      </w:r>
      <w:r>
        <w:rPr>
          <w:rFonts w:ascii="Verdana" w:hAnsi="Verdana"/>
          <w:color w:val="000000"/>
          <w:spacing w:val="-1"/>
          <w:sz w:val="20"/>
          <w:lang w:val="es-ES"/>
        </w:rPr>
        <w:t xml:space="preserve">comunicar con propiedad y corrección sus reflexiones sobre los resultados de </w:t>
      </w:r>
      <w:r>
        <w:rPr>
          <w:rFonts w:ascii="Verdana" w:hAnsi="Verdana"/>
          <w:color w:val="000000"/>
          <w:spacing w:val="-8"/>
          <w:sz w:val="20"/>
          <w:lang w:val="es-ES"/>
        </w:rPr>
        <w:t>su trabajo.</w:t>
      </w:r>
    </w:p>
    <w:p w14:paraId="493DEC3A" w14:textId="77777777" w:rsidR="008B5E7D" w:rsidRDefault="00000000">
      <w:pPr>
        <w:spacing w:before="432" w:line="201" w:lineRule="auto"/>
        <w:ind w:left="72"/>
        <w:rPr>
          <w:rFonts w:ascii="Tahoma" w:hAnsi="Tahoma"/>
          <w:b/>
          <w:color w:val="000000"/>
          <w:spacing w:val="10"/>
          <w:sz w:val="20"/>
          <w:lang w:val="es-ES"/>
        </w:rPr>
      </w:pPr>
      <w:r>
        <w:rPr>
          <w:rFonts w:ascii="Tahoma" w:hAnsi="Tahoma"/>
          <w:b/>
          <w:color w:val="000000"/>
          <w:spacing w:val="10"/>
          <w:sz w:val="20"/>
          <w:lang w:val="es-ES"/>
        </w:rPr>
        <w:t>Contenido</w:t>
      </w:r>
    </w:p>
    <w:p w14:paraId="493DEC3B" w14:textId="77777777" w:rsidR="008B5E7D" w:rsidRDefault="00000000">
      <w:pPr>
        <w:spacing w:before="144"/>
        <w:ind w:left="72"/>
        <w:rPr>
          <w:rFonts w:ascii="Verdana" w:hAnsi="Verdana"/>
          <w:color w:val="000000"/>
          <w:spacing w:val="-4"/>
          <w:sz w:val="20"/>
          <w:lang w:val="es-ES"/>
        </w:rPr>
      </w:pPr>
      <w:r>
        <w:rPr>
          <w:rFonts w:ascii="Verdana" w:hAnsi="Verdana"/>
          <w:color w:val="000000"/>
          <w:spacing w:val="-4"/>
          <w:sz w:val="20"/>
          <w:lang w:val="es-ES"/>
        </w:rPr>
        <w:t>4.1 Introducción a la programación modular</w:t>
      </w:r>
    </w:p>
    <w:p w14:paraId="493DEC3C" w14:textId="77777777" w:rsidR="008B5E7D" w:rsidRDefault="00000000">
      <w:pPr>
        <w:spacing w:before="144"/>
        <w:ind w:left="72"/>
        <w:rPr>
          <w:rFonts w:ascii="Verdana" w:hAnsi="Verdana"/>
          <w:color w:val="000000"/>
          <w:spacing w:val="-2"/>
          <w:sz w:val="20"/>
          <w:lang w:val="es-ES"/>
        </w:rPr>
      </w:pPr>
      <w:r>
        <w:rPr>
          <w:rFonts w:ascii="Verdana" w:hAnsi="Verdana"/>
          <w:color w:val="000000"/>
          <w:spacing w:val="-2"/>
          <w:sz w:val="20"/>
          <w:lang w:val="es-ES"/>
        </w:rPr>
        <w:t>4.2 Criterios de descomposición modular</w:t>
      </w:r>
    </w:p>
    <w:p w14:paraId="493DEC3D" w14:textId="77777777" w:rsidR="008B5E7D" w:rsidRDefault="00000000">
      <w:pPr>
        <w:spacing w:before="144"/>
        <w:ind w:left="72"/>
        <w:rPr>
          <w:rFonts w:ascii="Verdana" w:hAnsi="Verdana"/>
          <w:color w:val="000000"/>
          <w:spacing w:val="-2"/>
          <w:sz w:val="20"/>
          <w:lang w:val="es-ES"/>
        </w:rPr>
      </w:pPr>
      <w:r>
        <w:rPr>
          <w:rFonts w:ascii="Verdana" w:hAnsi="Verdana"/>
          <w:color w:val="000000"/>
          <w:spacing w:val="-2"/>
          <w:sz w:val="20"/>
          <w:lang w:val="es-ES"/>
        </w:rPr>
        <w:t>4.3 Concepto de subprograma</w:t>
      </w:r>
    </w:p>
    <w:p w14:paraId="493DEC3E" w14:textId="77777777" w:rsidR="008B5E7D" w:rsidRDefault="00000000">
      <w:pPr>
        <w:spacing w:before="108" w:line="360" w:lineRule="auto"/>
        <w:ind w:left="504" w:right="2736"/>
        <w:rPr>
          <w:rFonts w:ascii="Verdana" w:hAnsi="Verdana"/>
          <w:color w:val="000000"/>
          <w:spacing w:val="-8"/>
          <w:sz w:val="20"/>
          <w:lang w:val="es-ES"/>
        </w:rPr>
      </w:pPr>
      <w:r>
        <w:rPr>
          <w:rFonts w:ascii="Verdana" w:hAnsi="Verdana"/>
          <w:color w:val="000000"/>
          <w:spacing w:val="-8"/>
          <w:sz w:val="20"/>
          <w:lang w:val="es-ES"/>
        </w:rPr>
        <w:t xml:space="preserve">4.3.1 Transferencia de información: Los parámetros </w:t>
      </w:r>
      <w:r>
        <w:rPr>
          <w:rFonts w:ascii="Verdana" w:hAnsi="Verdana"/>
          <w:color w:val="000000"/>
          <w:spacing w:val="-4"/>
          <w:sz w:val="20"/>
          <w:lang w:val="es-ES"/>
        </w:rPr>
        <w:t>4.3.2 Lista de parámetros actuales y formales</w:t>
      </w:r>
    </w:p>
    <w:p w14:paraId="493DEC3F" w14:textId="77777777" w:rsidR="008B5E7D" w:rsidRDefault="00000000">
      <w:pPr>
        <w:spacing w:before="108" w:line="266" w:lineRule="auto"/>
        <w:ind w:left="504"/>
        <w:rPr>
          <w:rFonts w:ascii="Arial" w:hAnsi="Arial"/>
          <w:color w:val="000000"/>
          <w:spacing w:val="14"/>
          <w:sz w:val="19"/>
          <w:lang w:val="es-ES"/>
        </w:rPr>
      </w:pPr>
      <w:r>
        <w:rPr>
          <w:rFonts w:ascii="Arial" w:hAnsi="Arial"/>
          <w:color w:val="000000"/>
          <w:spacing w:val="14"/>
          <w:sz w:val="19"/>
          <w:lang w:val="es-ES"/>
        </w:rPr>
        <w:t>4.3.3 Correspondencia de parámetros</w:t>
      </w:r>
    </w:p>
    <w:p w14:paraId="493DEC40" w14:textId="77777777" w:rsidR="008B5E7D" w:rsidRDefault="00000000">
      <w:pPr>
        <w:spacing w:before="108" w:line="360" w:lineRule="auto"/>
        <w:ind w:left="72" w:right="2736" w:firstLine="360"/>
        <w:rPr>
          <w:rFonts w:ascii="Arial" w:hAnsi="Arial"/>
          <w:color w:val="000000"/>
          <w:spacing w:val="-3"/>
          <w:sz w:val="19"/>
          <w:lang w:val="es-ES"/>
        </w:rPr>
      </w:pPr>
      <w:r>
        <w:rPr>
          <w:rFonts w:ascii="Arial" w:hAnsi="Arial"/>
          <w:color w:val="000000"/>
          <w:spacing w:val="-3"/>
          <w:sz w:val="19"/>
          <w:lang w:val="es-ES"/>
        </w:rPr>
        <w:t xml:space="preserve">4.3.4 </w:t>
      </w:r>
      <w:r>
        <w:rPr>
          <w:rFonts w:ascii="Verdana" w:hAnsi="Verdana"/>
          <w:color w:val="000000"/>
          <w:spacing w:val="-3"/>
          <w:sz w:val="20"/>
          <w:lang w:val="es-ES"/>
        </w:rPr>
        <w:t xml:space="preserve">Paso de parámetros por valor y por referencia </w:t>
      </w:r>
      <w:r>
        <w:rPr>
          <w:rFonts w:ascii="Verdana" w:hAnsi="Verdana"/>
          <w:color w:val="000000"/>
          <w:spacing w:val="-2"/>
          <w:sz w:val="20"/>
          <w:lang w:val="es-ES"/>
        </w:rPr>
        <w:t>4.4 Variables locales y formales</w:t>
      </w:r>
    </w:p>
    <w:p w14:paraId="493DEC41" w14:textId="77777777" w:rsidR="008B5E7D" w:rsidRDefault="00000000">
      <w:pPr>
        <w:spacing w:before="108" w:line="204" w:lineRule="auto"/>
        <w:ind w:left="72"/>
        <w:rPr>
          <w:rFonts w:ascii="Verdana" w:hAnsi="Verdana"/>
          <w:color w:val="000000"/>
          <w:spacing w:val="-2"/>
          <w:sz w:val="20"/>
          <w:lang w:val="es-ES"/>
        </w:rPr>
      </w:pPr>
      <w:r>
        <w:rPr>
          <w:rFonts w:ascii="Verdana" w:hAnsi="Verdana"/>
          <w:color w:val="000000"/>
          <w:spacing w:val="-2"/>
          <w:sz w:val="20"/>
          <w:lang w:val="es-ES"/>
        </w:rPr>
        <w:t>4.5 Efectos laterales</w:t>
      </w:r>
    </w:p>
    <w:p w14:paraId="493DEC42" w14:textId="77777777" w:rsidR="008B5E7D" w:rsidRDefault="00000000">
      <w:pPr>
        <w:spacing w:before="108"/>
        <w:ind w:left="72"/>
        <w:rPr>
          <w:rFonts w:ascii="Verdana" w:hAnsi="Verdana"/>
          <w:color w:val="000000"/>
          <w:spacing w:val="-4"/>
          <w:sz w:val="20"/>
          <w:lang w:val="es-ES"/>
        </w:rPr>
      </w:pPr>
      <w:r>
        <w:rPr>
          <w:rFonts w:ascii="Verdana" w:hAnsi="Verdana"/>
          <w:color w:val="000000"/>
          <w:spacing w:val="-4"/>
          <w:sz w:val="20"/>
          <w:lang w:val="es-ES"/>
        </w:rPr>
        <w:t>4.6 Ámbito de un identificador</w:t>
      </w:r>
    </w:p>
    <w:p w14:paraId="493DEC43" w14:textId="77777777" w:rsidR="008B5E7D" w:rsidRDefault="00000000">
      <w:pPr>
        <w:spacing w:before="108"/>
        <w:ind w:left="504"/>
        <w:rPr>
          <w:rFonts w:ascii="Verdana" w:hAnsi="Verdana"/>
          <w:color w:val="000000"/>
          <w:spacing w:val="-2"/>
          <w:sz w:val="20"/>
          <w:lang w:val="es-ES"/>
        </w:rPr>
      </w:pPr>
      <w:r>
        <w:rPr>
          <w:rFonts w:ascii="Verdana" w:hAnsi="Verdana"/>
          <w:color w:val="000000"/>
          <w:spacing w:val="-2"/>
          <w:sz w:val="20"/>
          <w:lang w:val="es-ES"/>
        </w:rPr>
        <w:t>4.6.1 Reglas de ámbito</w:t>
      </w:r>
    </w:p>
    <w:p w14:paraId="493DEC44" w14:textId="77777777" w:rsidR="008B5E7D" w:rsidRDefault="00000000">
      <w:pPr>
        <w:spacing w:before="108"/>
        <w:ind w:left="72"/>
        <w:rPr>
          <w:rFonts w:ascii="Verdana" w:hAnsi="Verdana"/>
          <w:color w:val="000000"/>
          <w:spacing w:val="-2"/>
          <w:sz w:val="20"/>
          <w:lang w:val="es-ES"/>
        </w:rPr>
      </w:pPr>
      <w:r>
        <w:rPr>
          <w:rFonts w:ascii="Verdana" w:hAnsi="Verdana"/>
          <w:color w:val="000000"/>
          <w:spacing w:val="-2"/>
          <w:sz w:val="20"/>
          <w:lang w:val="es-ES"/>
        </w:rPr>
        <w:t>4.7 Acciones y funciones</w:t>
      </w:r>
    </w:p>
    <w:p w14:paraId="493DEC45" w14:textId="77777777" w:rsidR="008B5E7D" w:rsidRDefault="00000000">
      <w:pPr>
        <w:spacing w:before="144" w:line="360" w:lineRule="auto"/>
        <w:ind w:left="72" w:right="3528" w:firstLine="432"/>
        <w:rPr>
          <w:rFonts w:ascii="Verdana" w:hAnsi="Verdana"/>
          <w:color w:val="000000"/>
          <w:spacing w:val="-5"/>
          <w:sz w:val="20"/>
          <w:lang w:val="es-ES"/>
        </w:rPr>
      </w:pPr>
      <w:r>
        <w:rPr>
          <w:rFonts w:ascii="Verdana" w:hAnsi="Verdana"/>
          <w:color w:val="000000"/>
          <w:spacing w:val="-5"/>
          <w:sz w:val="20"/>
          <w:lang w:val="es-ES"/>
        </w:rPr>
        <w:lastRenderedPageBreak/>
        <w:t xml:space="preserve">4.7.1 Diferencia entre acciones y funciones </w:t>
      </w:r>
      <w:r>
        <w:rPr>
          <w:rFonts w:ascii="Verdana" w:hAnsi="Verdana"/>
          <w:color w:val="000000"/>
          <w:spacing w:val="-2"/>
          <w:sz w:val="20"/>
          <w:lang w:val="es-ES"/>
        </w:rPr>
        <w:t>4.8 Ventajas de los subprogramas</w:t>
      </w:r>
    </w:p>
    <w:p w14:paraId="493DEC46" w14:textId="77777777" w:rsidR="008B5E7D" w:rsidRDefault="00000000">
      <w:pPr>
        <w:spacing w:before="108" w:line="204" w:lineRule="auto"/>
        <w:ind w:left="72"/>
        <w:rPr>
          <w:rFonts w:ascii="Verdana" w:hAnsi="Verdana"/>
          <w:color w:val="000000"/>
          <w:spacing w:val="-2"/>
          <w:sz w:val="20"/>
          <w:lang w:val="es-ES"/>
        </w:rPr>
      </w:pPr>
      <w:r>
        <w:rPr>
          <w:rFonts w:ascii="Verdana" w:hAnsi="Verdana"/>
          <w:color w:val="000000"/>
          <w:spacing w:val="-2"/>
          <w:sz w:val="20"/>
          <w:lang w:val="es-ES"/>
        </w:rPr>
        <w:t>4.9 Recursividad</w:t>
      </w:r>
    </w:p>
    <w:p w14:paraId="493DEC47" w14:textId="60545E37" w:rsidR="008B5E7D" w:rsidRDefault="00000000">
      <w:pPr>
        <w:spacing w:before="108"/>
        <w:ind w:left="576"/>
        <w:rPr>
          <w:rFonts w:ascii="Verdana" w:hAnsi="Verdana"/>
          <w:color w:val="000000"/>
          <w:spacing w:val="-2"/>
          <w:sz w:val="20"/>
          <w:lang w:val="es-ES"/>
        </w:rPr>
      </w:pPr>
      <w:r>
        <w:rPr>
          <w:rFonts w:ascii="Verdana" w:hAnsi="Verdana"/>
          <w:color w:val="000000"/>
          <w:spacing w:val="-2"/>
          <w:sz w:val="20"/>
          <w:lang w:val="es-ES"/>
        </w:rPr>
        <w:t>4.9.1 Tipos de recursividad</w:t>
      </w:r>
    </w:p>
    <w:p w14:paraId="1FAF520D" w14:textId="23EB900C" w:rsidR="00F027D8" w:rsidRDefault="00F027D8">
      <w:pPr>
        <w:spacing w:before="108"/>
        <w:ind w:left="576"/>
        <w:rPr>
          <w:rFonts w:ascii="Verdana" w:hAnsi="Verdana"/>
          <w:color w:val="000000"/>
          <w:spacing w:val="-2"/>
          <w:sz w:val="20"/>
          <w:lang w:val="es-ES"/>
        </w:rPr>
      </w:pPr>
    </w:p>
    <w:p w14:paraId="73AA33D5" w14:textId="77777777" w:rsidR="001B0051" w:rsidRDefault="001B0051" w:rsidP="001B0051">
      <w:pPr>
        <w:spacing w:line="216" w:lineRule="auto"/>
        <w:rPr>
          <w:rFonts w:ascii="Tahoma" w:hAnsi="Tahoma"/>
          <w:b/>
          <w:color w:val="000000"/>
          <w:spacing w:val="8"/>
          <w:sz w:val="20"/>
          <w:lang w:val="es-ES"/>
        </w:rPr>
      </w:pPr>
      <w:r>
        <w:rPr>
          <w:rFonts w:ascii="Tahoma" w:hAnsi="Tahoma"/>
          <w:b/>
          <w:color w:val="000000"/>
          <w:spacing w:val="8"/>
          <w:sz w:val="20"/>
          <w:lang w:val="es-ES"/>
        </w:rPr>
        <w:t>V Unidad: Datos Estructurados</w:t>
      </w:r>
    </w:p>
    <w:p w14:paraId="639372BB" w14:textId="77777777" w:rsidR="001B0051" w:rsidRDefault="001B0051" w:rsidP="001B0051">
      <w:pPr>
        <w:spacing w:before="504"/>
        <w:rPr>
          <w:rFonts w:ascii="Tahoma" w:hAnsi="Tahoma"/>
          <w:b/>
          <w:color w:val="000000"/>
          <w:spacing w:val="8"/>
          <w:sz w:val="20"/>
          <w:lang w:val="es-ES"/>
        </w:rPr>
      </w:pPr>
      <w:r>
        <w:rPr>
          <w:rFonts w:ascii="Tahoma" w:hAnsi="Tahoma"/>
          <w:b/>
          <w:color w:val="000000"/>
          <w:spacing w:val="8"/>
          <w:sz w:val="20"/>
          <w:lang w:val="es-ES"/>
        </w:rPr>
        <w:t>Objetivos Específicos:</w:t>
      </w:r>
    </w:p>
    <w:p w14:paraId="2AA54F9E" w14:textId="77777777" w:rsidR="001B0051" w:rsidRDefault="001B0051" w:rsidP="001B0051">
      <w:pPr>
        <w:numPr>
          <w:ilvl w:val="0"/>
          <w:numId w:val="10"/>
        </w:numPr>
        <w:tabs>
          <w:tab w:val="clear" w:pos="216"/>
          <w:tab w:val="decimal" w:pos="360"/>
        </w:tabs>
        <w:spacing w:before="540"/>
        <w:ind w:left="360" w:hanging="216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 xml:space="preserve">Desarrollar habilidades en la selección y uso correcto de la estructura de datos </w:t>
      </w:r>
      <w:r>
        <w:rPr>
          <w:rFonts w:ascii="Arial" w:hAnsi="Arial"/>
          <w:color w:val="000000"/>
          <w:spacing w:val="4"/>
          <w:sz w:val="21"/>
          <w:lang w:val="es-ES"/>
        </w:rPr>
        <w:t>adecuada en el problema a resolver.</w:t>
      </w:r>
    </w:p>
    <w:p w14:paraId="22EC3884" w14:textId="77777777" w:rsidR="001B0051" w:rsidRDefault="001B0051" w:rsidP="001B0051">
      <w:pPr>
        <w:numPr>
          <w:ilvl w:val="0"/>
          <w:numId w:val="10"/>
        </w:numPr>
        <w:tabs>
          <w:tab w:val="clear" w:pos="216"/>
          <w:tab w:val="decimal" w:pos="360"/>
        </w:tabs>
        <w:spacing w:before="72"/>
        <w:ind w:left="360" w:hanging="216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Diseñar la estructura de Arreglos de datos y Registro con un sentido de la </w:t>
      </w:r>
      <w:r>
        <w:rPr>
          <w:rFonts w:ascii="Arial" w:hAnsi="Arial"/>
          <w:color w:val="000000"/>
          <w:spacing w:val="4"/>
          <w:sz w:val="21"/>
          <w:lang w:val="es-ES"/>
        </w:rPr>
        <w:t>responsabilidad, la colaboración y el respeto hacia los demás.</w:t>
      </w:r>
    </w:p>
    <w:p w14:paraId="5B40EACE" w14:textId="77777777" w:rsidR="001B0051" w:rsidRDefault="001B0051" w:rsidP="001B0051">
      <w:pPr>
        <w:numPr>
          <w:ilvl w:val="0"/>
          <w:numId w:val="10"/>
        </w:numPr>
        <w:tabs>
          <w:tab w:val="clear" w:pos="216"/>
          <w:tab w:val="decimal" w:pos="360"/>
        </w:tabs>
        <w:spacing w:before="36"/>
        <w:ind w:left="360" w:hanging="216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Comprender el uso de arreglos para almacenar, ordenar y buscar valores.</w:t>
      </w:r>
    </w:p>
    <w:p w14:paraId="647CCC48" w14:textId="77777777" w:rsidR="001B0051" w:rsidRDefault="001B0051" w:rsidP="001B0051">
      <w:pPr>
        <w:numPr>
          <w:ilvl w:val="0"/>
          <w:numId w:val="10"/>
        </w:numPr>
        <w:tabs>
          <w:tab w:val="clear" w:pos="216"/>
          <w:tab w:val="decimal" w:pos="360"/>
        </w:tabs>
        <w:ind w:left="360" w:hanging="216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Investigar sobre los métodos de ordenamiento y búsqueda de arreglos.</w:t>
      </w:r>
    </w:p>
    <w:p w14:paraId="22B5D221" w14:textId="77777777" w:rsidR="001B0051" w:rsidRDefault="001B0051" w:rsidP="001B0051">
      <w:pPr>
        <w:spacing w:before="432" w:line="196" w:lineRule="auto"/>
        <w:rPr>
          <w:rFonts w:ascii="Tahoma" w:hAnsi="Tahoma"/>
          <w:b/>
          <w:color w:val="000000"/>
          <w:spacing w:val="10"/>
          <w:sz w:val="20"/>
          <w:lang w:val="es-ES"/>
        </w:rPr>
      </w:pPr>
      <w:r>
        <w:rPr>
          <w:rFonts w:ascii="Tahoma" w:hAnsi="Tahoma"/>
          <w:b/>
          <w:color w:val="000000"/>
          <w:spacing w:val="10"/>
          <w:sz w:val="20"/>
          <w:lang w:val="es-ES"/>
        </w:rPr>
        <w:t>Contenido</w:t>
      </w:r>
    </w:p>
    <w:p w14:paraId="344B0C03" w14:textId="77777777" w:rsidR="001B0051" w:rsidRDefault="001B0051" w:rsidP="001B0051">
      <w:pPr>
        <w:spacing w:before="144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5.1 Tipos de Datos Estructurados: Arreglo</w:t>
      </w:r>
    </w:p>
    <w:p w14:paraId="3E18A8A1" w14:textId="77777777" w:rsidR="001B0051" w:rsidRDefault="001B0051" w:rsidP="001B0051">
      <w:pPr>
        <w:spacing w:before="180" w:line="206" w:lineRule="auto"/>
        <w:ind w:left="432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5.1.1 Introducción</w:t>
      </w:r>
    </w:p>
    <w:p w14:paraId="530A04A6" w14:textId="77777777" w:rsidR="001B0051" w:rsidRDefault="001B0051" w:rsidP="001B0051">
      <w:pPr>
        <w:spacing w:before="144"/>
        <w:ind w:left="43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5.1.2 Arreglos unidimensionales</w:t>
      </w:r>
    </w:p>
    <w:p w14:paraId="42613E2E" w14:textId="77777777" w:rsidR="001B0051" w:rsidRDefault="001B0051" w:rsidP="001B0051">
      <w:pPr>
        <w:spacing w:before="144" w:line="360" w:lineRule="auto"/>
        <w:ind w:left="432" w:right="1800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 xml:space="preserve">5.1.3 Asignación, lectura y escritura de valores a un Arreglo </w:t>
      </w:r>
      <w:r>
        <w:rPr>
          <w:rFonts w:ascii="Arial" w:hAnsi="Arial"/>
          <w:color w:val="000000"/>
          <w:spacing w:val="4"/>
          <w:sz w:val="21"/>
          <w:lang w:val="es-ES"/>
        </w:rPr>
        <w:t>5.1.4 Arreglos multidimensionales</w:t>
      </w:r>
    </w:p>
    <w:p w14:paraId="279B3770" w14:textId="77777777" w:rsidR="001B0051" w:rsidRDefault="001B0051" w:rsidP="001B0051">
      <w:pPr>
        <w:spacing w:before="108"/>
        <w:ind w:left="43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5.1.5 Representación de los Arreglos en memoria</w:t>
      </w:r>
    </w:p>
    <w:p w14:paraId="08AA9D88" w14:textId="77777777" w:rsidR="001B0051" w:rsidRDefault="001B0051" w:rsidP="001B0051">
      <w:pPr>
        <w:spacing w:before="108" w:line="360" w:lineRule="auto"/>
        <w:ind w:left="432" w:right="2664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 xml:space="preserve">5,1.6 Operaciones con Arreglos multidimensionales </w:t>
      </w:r>
      <w:r>
        <w:rPr>
          <w:rFonts w:ascii="Arial" w:hAnsi="Arial"/>
          <w:color w:val="000000"/>
          <w:spacing w:val="4"/>
          <w:sz w:val="21"/>
          <w:lang w:val="es-ES"/>
        </w:rPr>
        <w:t>5.1.7 Arreglos como parámetros a módulos</w:t>
      </w:r>
    </w:p>
    <w:p w14:paraId="146A15B8" w14:textId="77777777" w:rsidR="001B0051" w:rsidRDefault="001B0051" w:rsidP="001B0051">
      <w:pPr>
        <w:spacing w:before="72"/>
        <w:ind w:left="432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>5.1.7 Ordenación y búsqueda de Arreglos</w:t>
      </w:r>
    </w:p>
    <w:p w14:paraId="44CFE6DF" w14:textId="77777777" w:rsidR="001B0051" w:rsidRDefault="001B0051" w:rsidP="001B0051">
      <w:pPr>
        <w:spacing w:before="10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5.2 Tipos de Datos Estructurados: Registro</w:t>
      </w:r>
    </w:p>
    <w:p w14:paraId="76D8C73C" w14:textId="77777777" w:rsidR="001B0051" w:rsidRDefault="001B0051" w:rsidP="001B0051">
      <w:pPr>
        <w:spacing w:before="108"/>
        <w:ind w:left="43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lastRenderedPageBreak/>
        <w:t>5.2.1 Definición de registros</w:t>
      </w:r>
    </w:p>
    <w:p w14:paraId="75603AE9" w14:textId="77777777" w:rsidR="001B0051" w:rsidRDefault="001B0051" w:rsidP="001B0051">
      <w:pPr>
        <w:spacing w:before="108"/>
        <w:ind w:left="43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5.2.2 Inicialización de registros</w:t>
      </w:r>
    </w:p>
    <w:p w14:paraId="07C0EF10" w14:textId="77777777" w:rsidR="001B0051" w:rsidRDefault="001B0051" w:rsidP="001B0051">
      <w:pPr>
        <w:spacing w:before="144"/>
        <w:ind w:left="43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5.2.2 Operaciones con registros</w:t>
      </w:r>
    </w:p>
    <w:p w14:paraId="0F9FFA61" w14:textId="77777777" w:rsidR="001B0051" w:rsidRDefault="001B0051" w:rsidP="001B0051">
      <w:pPr>
        <w:spacing w:before="108"/>
        <w:ind w:left="43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5.2.3 Registros a funciones</w:t>
      </w:r>
    </w:p>
    <w:p w14:paraId="07550C3F" w14:textId="77777777" w:rsidR="001B0051" w:rsidRPr="00560CE0" w:rsidRDefault="001B0051" w:rsidP="001B0051">
      <w:pPr>
        <w:rPr>
          <w:lang w:val="es-NI"/>
        </w:rPr>
        <w:sectPr w:rsidR="001B0051" w:rsidRPr="00560CE0">
          <w:pgSz w:w="12240" w:h="15840"/>
          <w:pgMar w:top="2400" w:right="1992" w:bottom="3970" w:left="2048" w:header="720" w:footer="720" w:gutter="0"/>
          <w:cols w:space="720"/>
        </w:sectPr>
      </w:pPr>
    </w:p>
    <w:p w14:paraId="64C3786B" w14:textId="77777777" w:rsidR="001B0051" w:rsidRDefault="001B0051" w:rsidP="001B0051">
      <w:pPr>
        <w:spacing w:line="360" w:lineRule="auto"/>
        <w:ind w:right="4896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lastRenderedPageBreak/>
        <w:t xml:space="preserve">VI Unidad: Manejo de Archivos </w:t>
      </w:r>
      <w:r>
        <w:rPr>
          <w:rFonts w:ascii="Arial" w:hAnsi="Arial"/>
          <w:b/>
          <w:color w:val="000000"/>
          <w:spacing w:val="2"/>
          <w:sz w:val="21"/>
          <w:lang w:val="es-ES"/>
        </w:rPr>
        <w:t>Objetivos Específicos:</w:t>
      </w:r>
    </w:p>
    <w:p w14:paraId="39EF8F2B" w14:textId="77777777" w:rsidR="001B0051" w:rsidRDefault="001B0051" w:rsidP="001B0051">
      <w:pPr>
        <w:numPr>
          <w:ilvl w:val="0"/>
          <w:numId w:val="10"/>
        </w:numPr>
        <w:tabs>
          <w:tab w:val="clear" w:pos="216"/>
          <w:tab w:val="decimal" w:pos="360"/>
        </w:tabs>
        <w:spacing w:before="108"/>
        <w:ind w:left="144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>Conocer los elementos básicos del manejo de archivos</w:t>
      </w:r>
    </w:p>
    <w:p w14:paraId="3654267C" w14:textId="77777777" w:rsidR="001B0051" w:rsidRDefault="001B0051" w:rsidP="001B0051">
      <w:pPr>
        <w:numPr>
          <w:ilvl w:val="0"/>
          <w:numId w:val="10"/>
        </w:numPr>
        <w:tabs>
          <w:tab w:val="clear" w:pos="216"/>
          <w:tab w:val="decimal" w:pos="360"/>
        </w:tabs>
        <w:ind w:left="144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Utilizar archivos de textos, tanto para datos de entrada como de salida</w:t>
      </w:r>
    </w:p>
    <w:p w14:paraId="55552FEC" w14:textId="77777777" w:rsidR="001B0051" w:rsidRDefault="001B0051" w:rsidP="001B0051">
      <w:pPr>
        <w:numPr>
          <w:ilvl w:val="0"/>
          <w:numId w:val="10"/>
        </w:numPr>
        <w:tabs>
          <w:tab w:val="clear" w:pos="216"/>
          <w:tab w:val="decimal" w:pos="360"/>
        </w:tabs>
        <w:ind w:left="144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Desarrollar habilidades en la creación y uso de ficheros.</w:t>
      </w:r>
    </w:p>
    <w:p w14:paraId="401C5883" w14:textId="77777777" w:rsidR="001B0051" w:rsidRDefault="001B0051" w:rsidP="001B0051">
      <w:pPr>
        <w:numPr>
          <w:ilvl w:val="0"/>
          <w:numId w:val="10"/>
        </w:numPr>
        <w:tabs>
          <w:tab w:val="clear" w:pos="216"/>
          <w:tab w:val="decimal" w:pos="360"/>
        </w:tabs>
        <w:spacing w:before="36"/>
        <w:ind w:left="360" w:hanging="216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Asumir una concepción crítica, autocrítica y reflexiva que se refleje en sus </w:t>
      </w:r>
      <w:r>
        <w:rPr>
          <w:rFonts w:ascii="Arial" w:hAnsi="Arial"/>
          <w:color w:val="000000"/>
          <w:spacing w:val="4"/>
          <w:sz w:val="21"/>
          <w:lang w:val="es-ES"/>
        </w:rPr>
        <w:t>relaciones humanas con la comunidad educativa.</w:t>
      </w:r>
    </w:p>
    <w:p w14:paraId="1A7C6306" w14:textId="77777777" w:rsidR="001B0051" w:rsidRDefault="001B0051" w:rsidP="001B0051">
      <w:pPr>
        <w:spacing w:before="396" w:line="213" w:lineRule="auto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t>Contenido</w:t>
      </w:r>
    </w:p>
    <w:p w14:paraId="30EF90F5" w14:textId="77777777" w:rsidR="001B0051" w:rsidRDefault="001B0051" w:rsidP="001B0051">
      <w:pPr>
        <w:spacing w:before="180" w:line="213" w:lineRule="auto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6.1 Introducción</w:t>
      </w:r>
    </w:p>
    <w:p w14:paraId="7198CE2F" w14:textId="77777777" w:rsidR="001B0051" w:rsidRDefault="001B0051" w:rsidP="001B0051">
      <w:pPr>
        <w:spacing w:before="144" w:line="360" w:lineRule="auto"/>
        <w:ind w:right="3888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6.2 Tipos de Datos Estructurados: Archivos 6.3 Archivos y flujos</w:t>
      </w:r>
    </w:p>
    <w:p w14:paraId="0E2AD059" w14:textId="77777777" w:rsidR="001B0051" w:rsidRDefault="001B0051" w:rsidP="001B0051">
      <w:pPr>
        <w:spacing w:before="108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6.4 Tipos de archivos</w:t>
      </w:r>
    </w:p>
    <w:p w14:paraId="1B878FC5" w14:textId="77777777" w:rsidR="001B0051" w:rsidRDefault="001B0051" w:rsidP="001B0051">
      <w:pPr>
        <w:spacing w:before="108" w:line="360" w:lineRule="auto"/>
        <w:ind w:right="3312"/>
        <w:jc w:val="both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6.5 Lectura de datos directamente de un archivo </w:t>
      </w:r>
      <w:r>
        <w:rPr>
          <w:rFonts w:ascii="Arial" w:hAnsi="Arial"/>
          <w:color w:val="000000"/>
          <w:spacing w:val="1"/>
          <w:sz w:val="21"/>
          <w:lang w:val="es-ES"/>
        </w:rPr>
        <w:t xml:space="preserve">6.6 Escritura de datos directamente de un archivo </w:t>
      </w:r>
      <w:r>
        <w:rPr>
          <w:rFonts w:ascii="Arial" w:hAnsi="Arial"/>
          <w:color w:val="000000"/>
          <w:spacing w:val="4"/>
          <w:sz w:val="21"/>
          <w:lang w:val="es-ES"/>
        </w:rPr>
        <w:t>6.7 Soportes de almacenamiento</w:t>
      </w:r>
    </w:p>
    <w:p w14:paraId="3AA33D34" w14:textId="77777777" w:rsidR="001B0051" w:rsidRDefault="001B0051" w:rsidP="001B0051">
      <w:pPr>
        <w:spacing w:before="10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6.8 Organización de ficheros</w:t>
      </w:r>
    </w:p>
    <w:p w14:paraId="236FB60E" w14:textId="77777777" w:rsidR="001B0051" w:rsidRDefault="001B0051" w:rsidP="001B0051">
      <w:pPr>
        <w:spacing w:before="108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>6.9 Operaciones básicas sobre archivos</w:t>
      </w:r>
    </w:p>
    <w:p w14:paraId="0FA7F97A" w14:textId="77777777" w:rsidR="001B0051" w:rsidRPr="00560CE0" w:rsidRDefault="001B0051" w:rsidP="001B0051">
      <w:pPr>
        <w:rPr>
          <w:lang w:val="es-NI"/>
        </w:rPr>
        <w:sectPr w:rsidR="001B0051" w:rsidRPr="00560CE0">
          <w:pgSz w:w="12240" w:h="15840"/>
          <w:pgMar w:top="2760" w:right="2499" w:bottom="6470" w:left="1541" w:header="720" w:footer="720" w:gutter="0"/>
          <w:cols w:space="720"/>
        </w:sectPr>
      </w:pPr>
    </w:p>
    <w:p w14:paraId="3A1A6E40" w14:textId="77777777" w:rsidR="001B0051" w:rsidRDefault="001B0051" w:rsidP="001B0051">
      <w:pPr>
        <w:spacing w:line="294" w:lineRule="exact"/>
        <w:rPr>
          <w:rFonts w:ascii="Arial" w:hAnsi="Arial"/>
          <w:b/>
          <w:color w:val="000000"/>
          <w:lang w:val="es-ES"/>
        </w:rPr>
      </w:pPr>
      <w:r>
        <w:rPr>
          <w:rFonts w:ascii="Arial" w:hAnsi="Arial"/>
          <w:b/>
          <w:color w:val="000000"/>
          <w:lang w:val="es-ES"/>
        </w:rPr>
        <w:lastRenderedPageBreak/>
        <w:t xml:space="preserve">H. </w:t>
      </w:r>
      <w:r>
        <w:rPr>
          <w:rFonts w:ascii="Tahoma" w:hAnsi="Tahoma"/>
          <w:b/>
          <w:color w:val="000000"/>
          <w:spacing w:val="10"/>
          <w:sz w:val="21"/>
          <w:lang w:val="es-ES"/>
        </w:rPr>
        <w:t>Orientaciones Metodológicas</w:t>
      </w:r>
    </w:p>
    <w:p w14:paraId="2304582E" w14:textId="77777777" w:rsidR="001B0051" w:rsidRDefault="001B0051" w:rsidP="001B0051">
      <w:pPr>
        <w:spacing w:before="180" w:line="286" w:lineRule="exact"/>
        <w:jc w:val="both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Para cursar esta asignatura es necesario que el estudiantado comprenda la finalidad de </w:t>
      </w:r>
      <w:proofErr w:type="gramStart"/>
      <w:r>
        <w:rPr>
          <w:rFonts w:ascii="Arial" w:hAnsi="Arial"/>
          <w:color w:val="000000"/>
          <w:spacing w:val="4"/>
          <w:sz w:val="21"/>
          <w:lang w:val="es-ES"/>
        </w:rPr>
        <w:t>la misma</w:t>
      </w:r>
      <w:proofErr w:type="gramEnd"/>
      <w:r>
        <w:rPr>
          <w:rFonts w:ascii="Arial" w:hAnsi="Arial"/>
          <w:color w:val="000000"/>
          <w:spacing w:val="4"/>
          <w:sz w:val="21"/>
          <w:lang w:val="es-ES"/>
        </w:rPr>
        <w:t xml:space="preserve">, el contenido a desarrollar, las formas de evaluación, así como las normas básicas de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la trilogía de la relación docente-estudiantes-autoridades académicas y los derechos que </w:t>
      </w:r>
      <w:r>
        <w:rPr>
          <w:rFonts w:ascii="Arial" w:hAnsi="Arial"/>
          <w:color w:val="000000"/>
          <w:spacing w:val="4"/>
          <w:sz w:val="21"/>
          <w:lang w:val="es-ES"/>
        </w:rPr>
        <w:t>asisten al estudiantado de acuerdo con lo establecido en el RRAE.</w:t>
      </w:r>
    </w:p>
    <w:p w14:paraId="78B7A8C3" w14:textId="77777777" w:rsidR="001B0051" w:rsidRDefault="001B0051" w:rsidP="001B0051">
      <w:pPr>
        <w:spacing w:before="108" w:line="287" w:lineRule="exact"/>
        <w:jc w:val="both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 xml:space="preserve">Desarrollo de Aplicaciones I, por su característica es una asignatura donde, el docente que </w:t>
      </w:r>
      <w:r>
        <w:rPr>
          <w:rFonts w:ascii="Arial" w:hAnsi="Arial"/>
          <w:color w:val="000000"/>
          <w:sz w:val="21"/>
          <w:lang w:val="es-ES"/>
        </w:rPr>
        <w:t xml:space="preserve">facilite esta asignatura debe caracterizarse por su dominio de la temática a abordar, su tacto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pedagógico en el tratamiento al estudiantado, mediante el desarrollo de las actividades </w:t>
      </w:r>
      <w:r>
        <w:rPr>
          <w:rFonts w:ascii="Arial" w:hAnsi="Arial"/>
          <w:color w:val="000000"/>
          <w:spacing w:val="10"/>
          <w:sz w:val="21"/>
          <w:lang w:val="es-ES"/>
        </w:rPr>
        <w:t xml:space="preserve">constructivistas planteadas en las prácticas de laboratorio, que se realizan de forma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individual siempre que es posible y, como máximo, en grupos de dos personas. Con estas prácticas de laboratorio se intenta impulsar el aprendizaje, experimentación, asimilación y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ampliación de todos los contenidos de la asignatura de Desarrollo de Aplicaciones </w:t>
      </w:r>
      <w:r>
        <w:rPr>
          <w:rFonts w:ascii="Arial" w:hAnsi="Arial"/>
          <w:b/>
          <w:color w:val="000000"/>
          <w:spacing w:val="6"/>
          <w:sz w:val="21"/>
          <w:lang w:val="es-ES"/>
        </w:rPr>
        <w:t xml:space="preserve">I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con el </w:t>
      </w:r>
      <w:r>
        <w:rPr>
          <w:rFonts w:ascii="Arial" w:hAnsi="Arial"/>
          <w:color w:val="000000"/>
          <w:spacing w:val="2"/>
          <w:sz w:val="21"/>
          <w:lang w:val="es-ES"/>
        </w:rPr>
        <w:t>uso del computador.</w:t>
      </w:r>
    </w:p>
    <w:p w14:paraId="38D228B1" w14:textId="77777777" w:rsidR="001B0051" w:rsidRDefault="001B0051" w:rsidP="001B0051">
      <w:pPr>
        <w:numPr>
          <w:ilvl w:val="0"/>
          <w:numId w:val="11"/>
        </w:numPr>
        <w:spacing w:before="144" w:line="279" w:lineRule="exact"/>
        <w:ind w:left="432" w:hanging="432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 xml:space="preserve">El alumnado editará, compilara y ejecutara los ejercicios planteados de forma individual, </w:t>
      </w:r>
      <w:r>
        <w:rPr>
          <w:rFonts w:ascii="Arial" w:hAnsi="Arial"/>
          <w:color w:val="000000"/>
          <w:spacing w:val="4"/>
          <w:sz w:val="21"/>
          <w:lang w:val="es-ES"/>
        </w:rPr>
        <w:t>mientras el docente supervisara su realización y atenderán consultas personales.</w:t>
      </w:r>
    </w:p>
    <w:p w14:paraId="716FDED9" w14:textId="77777777" w:rsidR="001B0051" w:rsidRDefault="001B0051" w:rsidP="001B0051">
      <w:pPr>
        <w:numPr>
          <w:ilvl w:val="0"/>
          <w:numId w:val="12"/>
        </w:numPr>
        <w:spacing w:before="108" w:line="286" w:lineRule="exact"/>
        <w:ind w:left="432" w:hanging="432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Las prácticas se basarán en ejercicios seleccionados y presentados de modo gradual </w:t>
      </w:r>
      <w:r>
        <w:rPr>
          <w:rFonts w:ascii="Arial" w:hAnsi="Arial"/>
          <w:color w:val="000000"/>
          <w:spacing w:val="2"/>
          <w:sz w:val="21"/>
          <w:lang w:val="es-ES"/>
        </w:rPr>
        <w:t>en complejidad.</w:t>
      </w:r>
    </w:p>
    <w:p w14:paraId="6BC50EC9" w14:textId="77777777" w:rsidR="001B0051" w:rsidRDefault="001B0051" w:rsidP="001B0051">
      <w:pPr>
        <w:numPr>
          <w:ilvl w:val="0"/>
          <w:numId w:val="11"/>
        </w:numPr>
        <w:spacing w:before="108" w:line="282" w:lineRule="exact"/>
        <w:ind w:left="432" w:hanging="432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 xml:space="preserve">La presentación de los ejercicios será guiada por los objetivos propuestos para el tema </w:t>
      </w:r>
      <w:r>
        <w:rPr>
          <w:rFonts w:ascii="Arial" w:hAnsi="Arial"/>
          <w:color w:val="000000"/>
          <w:spacing w:val="4"/>
          <w:sz w:val="21"/>
          <w:lang w:val="es-ES"/>
        </w:rPr>
        <w:t>específico al cual la práctica se refiere.</w:t>
      </w:r>
    </w:p>
    <w:p w14:paraId="01D51ADA" w14:textId="77777777" w:rsidR="001B0051" w:rsidRDefault="001B0051" w:rsidP="001B0051">
      <w:pPr>
        <w:numPr>
          <w:ilvl w:val="0"/>
          <w:numId w:val="11"/>
        </w:numPr>
        <w:spacing w:before="144" w:line="275" w:lineRule="exact"/>
        <w:ind w:left="432" w:hanging="432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 xml:space="preserve">Los ejercicios serán seleccionados con un criterio que enfoque lo conceptual y lo </w:t>
      </w:r>
      <w:r>
        <w:rPr>
          <w:rFonts w:ascii="Arial" w:hAnsi="Arial"/>
          <w:color w:val="000000"/>
          <w:spacing w:val="4"/>
          <w:sz w:val="21"/>
          <w:lang w:val="es-ES"/>
        </w:rPr>
        <w:t>estratégico en lugar de la mecanización de procedimientos en la programación.</w:t>
      </w:r>
    </w:p>
    <w:p w14:paraId="6773CAF9" w14:textId="77777777" w:rsidR="001B0051" w:rsidRDefault="001B0051" w:rsidP="001B0051">
      <w:pPr>
        <w:spacing w:before="216" w:line="392" w:lineRule="exact"/>
        <w:ind w:right="5328"/>
        <w:rPr>
          <w:rFonts w:ascii="Arial" w:hAnsi="Arial"/>
          <w:b/>
          <w:color w:val="000000"/>
          <w:lang w:val="es-ES"/>
        </w:rPr>
      </w:pPr>
      <w:r>
        <w:rPr>
          <w:rFonts w:ascii="Arial" w:hAnsi="Arial"/>
          <w:b/>
          <w:color w:val="000000"/>
          <w:lang w:val="es-ES"/>
        </w:rPr>
        <w:t xml:space="preserve">1. </w:t>
      </w:r>
      <w:r>
        <w:rPr>
          <w:rFonts w:ascii="Arial" w:hAnsi="Arial"/>
          <w:b/>
          <w:color w:val="000000"/>
          <w:sz w:val="21"/>
          <w:lang w:val="es-ES"/>
        </w:rPr>
        <w:t xml:space="preserve">Evaluación de los Aprendizajes </w:t>
      </w:r>
      <w:r>
        <w:rPr>
          <w:rFonts w:ascii="Arial" w:hAnsi="Arial"/>
          <w:b/>
          <w:color w:val="000000"/>
          <w:spacing w:val="2"/>
          <w:sz w:val="21"/>
          <w:lang w:val="es-ES"/>
        </w:rPr>
        <w:t>Evaluación Diagnostica:</w:t>
      </w:r>
    </w:p>
    <w:p w14:paraId="603EB1FC" w14:textId="77777777" w:rsidR="001B0051" w:rsidRDefault="001B0051" w:rsidP="001B0051">
      <w:pPr>
        <w:spacing w:before="144" w:line="280" w:lineRule="exact"/>
        <w:jc w:val="both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 xml:space="preserve">En la primera clase, debe hacerse una evaluación diagnóstica de manera oral que nos permita </w:t>
      </w:r>
      <w:r>
        <w:rPr>
          <w:rFonts w:ascii="Arial" w:hAnsi="Arial"/>
          <w:color w:val="000000"/>
          <w:spacing w:val="2"/>
          <w:sz w:val="21"/>
          <w:lang w:val="es-ES"/>
        </w:rPr>
        <w:t xml:space="preserve">indagar acerca de las expectativas del estudiantado en relación con el estudio de la ingeniería </w:t>
      </w:r>
      <w:r>
        <w:rPr>
          <w:rFonts w:ascii="Arial" w:hAnsi="Arial"/>
          <w:color w:val="000000"/>
          <w:spacing w:val="1"/>
          <w:sz w:val="21"/>
          <w:lang w:val="es-ES"/>
        </w:rPr>
        <w:t>de Software, así como las ideas que tienen acerca de los contenidos que se van a desarrollar.</w:t>
      </w:r>
    </w:p>
    <w:p w14:paraId="603F073B" w14:textId="77777777" w:rsidR="001B0051" w:rsidRDefault="001B0051" w:rsidP="001B0051">
      <w:pPr>
        <w:spacing w:before="108" w:line="212" w:lineRule="exact"/>
        <w:rPr>
          <w:rFonts w:ascii="Tahoma" w:hAnsi="Tahoma"/>
          <w:b/>
          <w:color w:val="000000"/>
          <w:sz w:val="21"/>
          <w:lang w:val="es-ES"/>
        </w:rPr>
      </w:pPr>
      <w:r>
        <w:rPr>
          <w:rFonts w:ascii="Tahoma" w:hAnsi="Tahoma"/>
          <w:b/>
          <w:color w:val="000000"/>
          <w:sz w:val="21"/>
          <w:lang w:val="es-ES"/>
        </w:rPr>
        <w:t>Evaluación Formativa:</w:t>
      </w:r>
    </w:p>
    <w:p w14:paraId="6D0557D8" w14:textId="77777777" w:rsidR="001B0051" w:rsidRDefault="001B0051" w:rsidP="001B0051">
      <w:pPr>
        <w:spacing w:before="144" w:line="289" w:lineRule="exact"/>
        <w:jc w:val="both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Esta evaluación tiene como propósito identificar el avance del estudiante para considerar </w:t>
      </w:r>
      <w:r>
        <w:rPr>
          <w:rFonts w:ascii="Arial" w:hAnsi="Arial"/>
          <w:color w:val="000000"/>
          <w:spacing w:val="16"/>
          <w:sz w:val="21"/>
          <w:lang w:val="es-ES"/>
        </w:rPr>
        <w:t xml:space="preserve">modificaciones necesarias de los métodos de enseñanza y de las estrategias de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retroalimentación o remediación, y así obtener una asimilación exitosa de parte de los </w:t>
      </w:r>
      <w:r>
        <w:rPr>
          <w:rFonts w:ascii="Arial" w:hAnsi="Arial"/>
          <w:color w:val="000000"/>
          <w:spacing w:val="4"/>
          <w:sz w:val="21"/>
          <w:lang w:val="es-ES"/>
        </w:rPr>
        <w:t>estudiantes y fortalecer su aprendizaje.</w:t>
      </w:r>
    </w:p>
    <w:p w14:paraId="0107EB84" w14:textId="77777777" w:rsidR="001B0051" w:rsidRPr="00560CE0" w:rsidRDefault="001B0051" w:rsidP="001B0051">
      <w:pPr>
        <w:rPr>
          <w:lang w:val="es-NI"/>
        </w:rPr>
        <w:sectPr w:rsidR="001B0051" w:rsidRPr="00560CE0">
          <w:pgSz w:w="12240" w:h="15840"/>
          <w:pgMar w:top="2100" w:right="1514" w:bottom="2530" w:left="1586" w:header="720" w:footer="720" w:gutter="0"/>
          <w:cols w:space="720"/>
        </w:sectPr>
      </w:pPr>
    </w:p>
    <w:p w14:paraId="27E2C5C0" w14:textId="77777777" w:rsidR="001B0051" w:rsidRDefault="001B0051" w:rsidP="001B0051">
      <w:pPr>
        <w:spacing w:line="292" w:lineRule="auto"/>
        <w:jc w:val="both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lastRenderedPageBreak/>
        <w:t xml:space="preserve">Considerando que la evaluación es importante para aprender, conviene usar diferentes </w:t>
      </w:r>
      <w:r>
        <w:rPr>
          <w:rFonts w:ascii="Arial" w:hAnsi="Arial"/>
          <w:color w:val="000000"/>
          <w:spacing w:val="1"/>
          <w:sz w:val="21"/>
          <w:lang w:val="es-ES"/>
        </w:rPr>
        <w:t xml:space="preserve">instrumentos durante el proceso de enseñanza y de aprendizaje. El profesor a inicios de cada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sesión de </w:t>
      </w:r>
      <w:proofErr w:type="gramStart"/>
      <w:r>
        <w:rPr>
          <w:rFonts w:ascii="Arial" w:hAnsi="Arial"/>
          <w:color w:val="000000"/>
          <w:spacing w:val="6"/>
          <w:sz w:val="21"/>
          <w:lang w:val="es-ES"/>
        </w:rPr>
        <w:t>clase,</w:t>
      </w:r>
      <w:proofErr w:type="gramEnd"/>
      <w:r>
        <w:rPr>
          <w:rFonts w:ascii="Arial" w:hAnsi="Arial"/>
          <w:color w:val="000000"/>
          <w:spacing w:val="6"/>
          <w:sz w:val="21"/>
          <w:lang w:val="es-ES"/>
        </w:rPr>
        <w:t xml:space="preserve"> realizará preguntas de evaluación de lo aprendido en el tema anterior. Se </w:t>
      </w:r>
      <w:r>
        <w:rPr>
          <w:rFonts w:ascii="Arial" w:hAnsi="Arial"/>
          <w:color w:val="000000"/>
          <w:sz w:val="21"/>
          <w:lang w:val="es-ES"/>
        </w:rPr>
        <w:t xml:space="preserve">les entregará a los estudiantes los resultados de los trabajos asignados, los que deberán ser </w:t>
      </w:r>
      <w:r>
        <w:rPr>
          <w:rFonts w:ascii="Arial" w:hAnsi="Arial"/>
          <w:color w:val="000000"/>
          <w:spacing w:val="2"/>
          <w:sz w:val="21"/>
          <w:lang w:val="es-ES"/>
        </w:rPr>
        <w:t xml:space="preserve">discutidos con el grupo de clases y retroalimentados por el docente a fin de valorar el alcance </w:t>
      </w:r>
      <w:r>
        <w:rPr>
          <w:rFonts w:ascii="Arial" w:hAnsi="Arial"/>
          <w:color w:val="000000"/>
          <w:spacing w:val="4"/>
          <w:sz w:val="21"/>
          <w:lang w:val="es-ES"/>
        </w:rPr>
        <w:t>de las intenciones educativas planteadas y los logros alcanzados.</w:t>
      </w:r>
    </w:p>
    <w:p w14:paraId="41C92354" w14:textId="77777777" w:rsidR="001B0051" w:rsidRDefault="001B0051" w:rsidP="001B0051">
      <w:pPr>
        <w:spacing w:before="108" w:line="285" w:lineRule="auto"/>
        <w:jc w:val="both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El profesor podrá orientar la elaboración de un portafolio donde pueda escribir y expresar comentarios, opiniones, dudas y sugerencias relacionados con las actividades realizadas el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día anterior y que pueda servir de material para verificar el nivel de logro de los aprendizajes.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Se orientará también, durante el curso, la realización de una "carpeta virtual", donde se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guardará digitalmente las evidencias de los trabajos realizados durante el desarrollo del </w:t>
      </w:r>
      <w:r>
        <w:rPr>
          <w:rFonts w:ascii="Arial" w:hAnsi="Arial"/>
          <w:color w:val="000000"/>
          <w:sz w:val="21"/>
          <w:lang w:val="es-ES"/>
        </w:rPr>
        <w:t>semestre.</w:t>
      </w:r>
    </w:p>
    <w:p w14:paraId="5C5D24EB" w14:textId="77777777" w:rsidR="001B0051" w:rsidRDefault="001B0051" w:rsidP="001B0051">
      <w:pPr>
        <w:spacing w:before="144" w:line="216" w:lineRule="auto"/>
        <w:rPr>
          <w:rFonts w:ascii="Arial" w:hAnsi="Arial"/>
          <w:b/>
          <w:color w:val="000000"/>
          <w:spacing w:val="2"/>
          <w:sz w:val="21"/>
          <w:lang w:val="es-ES"/>
        </w:rPr>
      </w:pPr>
      <w:r>
        <w:rPr>
          <w:rFonts w:ascii="Arial" w:hAnsi="Arial"/>
          <w:b/>
          <w:color w:val="000000"/>
          <w:spacing w:val="2"/>
          <w:sz w:val="21"/>
          <w:lang w:val="es-ES"/>
        </w:rPr>
        <w:t>Evaluación Sumativa:</w:t>
      </w:r>
    </w:p>
    <w:p w14:paraId="7C5E33F8" w14:textId="77777777" w:rsidR="001B0051" w:rsidRDefault="001B0051" w:rsidP="001B0051">
      <w:pPr>
        <w:spacing w:before="216" w:line="285" w:lineRule="auto"/>
        <w:jc w:val="both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 xml:space="preserve">Tiene como objetivo acumular evaluaciones sistemáticas, de acuerdo con lo dispuesto en el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RRAE. Permite saber en qué medida se ha logrado el aprendizaje que los alumnos han </w:t>
      </w:r>
      <w:r>
        <w:rPr>
          <w:rFonts w:ascii="Arial" w:hAnsi="Arial"/>
          <w:color w:val="000000"/>
          <w:spacing w:val="12"/>
          <w:sz w:val="21"/>
          <w:lang w:val="es-ES"/>
        </w:rPr>
        <w:t xml:space="preserve">adquirido de parte del maestro y tomar las decisiones apropiadas para asignar una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calificación parcial y total </w:t>
      </w:r>
      <w:proofErr w:type="gramStart"/>
      <w:r>
        <w:rPr>
          <w:rFonts w:ascii="Arial" w:hAnsi="Arial"/>
          <w:color w:val="000000"/>
          <w:spacing w:val="8"/>
          <w:sz w:val="21"/>
          <w:lang w:val="es-ES"/>
        </w:rPr>
        <w:t>de acuerdo a</w:t>
      </w:r>
      <w:proofErr w:type="gramEnd"/>
      <w:r>
        <w:rPr>
          <w:rFonts w:ascii="Arial" w:hAnsi="Arial"/>
          <w:color w:val="000000"/>
          <w:spacing w:val="8"/>
          <w:sz w:val="21"/>
          <w:lang w:val="es-ES"/>
        </w:rPr>
        <w:t xml:space="preserve"> los objetivos propuestos en cada unidad de la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asignatura. </w:t>
      </w:r>
      <w:r>
        <w:rPr>
          <w:rFonts w:ascii="Arial" w:hAnsi="Arial"/>
          <w:b/>
          <w:color w:val="000000"/>
          <w:spacing w:val="5"/>
          <w:sz w:val="21"/>
          <w:lang w:val="es-ES"/>
        </w:rPr>
        <w:t xml:space="preserve">El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sistema de evaluación se aplicará </w:t>
      </w:r>
      <w:proofErr w:type="gramStart"/>
      <w:r>
        <w:rPr>
          <w:rFonts w:ascii="Arial" w:hAnsi="Arial"/>
          <w:color w:val="000000"/>
          <w:spacing w:val="5"/>
          <w:sz w:val="21"/>
          <w:lang w:val="es-ES"/>
        </w:rPr>
        <w:t>de acuerdo al</w:t>
      </w:r>
      <w:proofErr w:type="gramEnd"/>
      <w:r>
        <w:rPr>
          <w:rFonts w:ascii="Arial" w:hAnsi="Arial"/>
          <w:color w:val="000000"/>
          <w:spacing w:val="5"/>
          <w:sz w:val="21"/>
          <w:lang w:val="es-ES"/>
        </w:rPr>
        <w:t xml:space="preserve"> Reglamento de Régimen </w:t>
      </w:r>
      <w:r>
        <w:rPr>
          <w:rFonts w:ascii="Arial" w:hAnsi="Arial"/>
          <w:color w:val="000000"/>
          <w:spacing w:val="2"/>
          <w:sz w:val="21"/>
          <w:lang w:val="es-ES"/>
        </w:rPr>
        <w:t>Académico Estudiantil.</w:t>
      </w:r>
    </w:p>
    <w:p w14:paraId="44FCA0D0" w14:textId="77777777" w:rsidR="001B0051" w:rsidRDefault="001B0051" w:rsidP="001B0051">
      <w:pPr>
        <w:spacing w:before="144" w:line="285" w:lineRule="auto"/>
        <w:jc w:val="both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 xml:space="preserve">Las formas de evaluación serán fijados por el/la docente que imparta esta asignatura, a través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del silabo de la asignatura correspondiente en concordancia con las especificidades de </w:t>
      </w:r>
      <w:proofErr w:type="gramStart"/>
      <w:r>
        <w:rPr>
          <w:rFonts w:ascii="Arial" w:hAnsi="Arial"/>
          <w:color w:val="000000"/>
          <w:spacing w:val="4"/>
          <w:sz w:val="21"/>
          <w:lang w:val="es-ES"/>
        </w:rPr>
        <w:t>la misma</w:t>
      </w:r>
      <w:proofErr w:type="gramEnd"/>
      <w:r>
        <w:rPr>
          <w:rFonts w:ascii="Arial" w:hAnsi="Arial"/>
          <w:color w:val="000000"/>
          <w:spacing w:val="4"/>
          <w:sz w:val="21"/>
          <w:lang w:val="es-ES"/>
        </w:rPr>
        <w:t xml:space="preserve"> y presentado a la coordinación de carrera para su aprobación y luego dar a conocerlo a cada estudiante el primer día de clase. La nota mínima para aprobar la asignatura será de 60 puntos. Esta evaluación se realizará de la siguiente manera:</w:t>
      </w:r>
    </w:p>
    <w:p w14:paraId="2AB21ECF" w14:textId="77777777" w:rsidR="001B0051" w:rsidRDefault="001B0051" w:rsidP="001B0051">
      <w:pPr>
        <w:spacing w:before="144" w:line="290" w:lineRule="auto"/>
        <w:jc w:val="both"/>
        <w:rPr>
          <w:rFonts w:ascii="Arial" w:hAnsi="Arial"/>
          <w:b/>
          <w:color w:val="000000"/>
          <w:spacing w:val="8"/>
          <w:sz w:val="21"/>
          <w:lang w:val="es-ES"/>
        </w:rPr>
      </w:pPr>
      <w:r>
        <w:rPr>
          <w:rFonts w:ascii="Arial" w:hAnsi="Arial"/>
          <w:b/>
          <w:color w:val="000000"/>
          <w:spacing w:val="8"/>
          <w:sz w:val="21"/>
          <w:lang w:val="es-ES"/>
        </w:rPr>
        <w:t xml:space="preserve">Evaluación sistemática: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Los estudiantes deberán acumular 30 puntos antes de cada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evaluación parcial. En total, para su calificación de final de curso deberá tener un acumulado </w:t>
      </w:r>
      <w:r>
        <w:rPr>
          <w:rFonts w:ascii="Arial" w:hAnsi="Arial"/>
          <w:color w:val="000000"/>
          <w:spacing w:val="8"/>
          <w:sz w:val="21"/>
          <w:lang w:val="es-ES"/>
        </w:rPr>
        <w:t xml:space="preserve">de 60 puntos compuesta de los resultados de las diferentes pruebas teórico-prácticas </w:t>
      </w:r>
      <w:r>
        <w:rPr>
          <w:rFonts w:ascii="Arial" w:hAnsi="Arial"/>
          <w:color w:val="000000"/>
          <w:spacing w:val="2"/>
          <w:sz w:val="21"/>
          <w:lang w:val="es-ES"/>
        </w:rPr>
        <w:t xml:space="preserve">individuales, resolución de guías de ejercicios prácticos realizados fuera del aula de forma </w:t>
      </w:r>
      <w:r>
        <w:rPr>
          <w:rFonts w:ascii="Arial" w:hAnsi="Arial"/>
          <w:color w:val="000000"/>
          <w:spacing w:val="4"/>
          <w:sz w:val="21"/>
          <w:lang w:val="es-ES"/>
        </w:rPr>
        <w:t>individual, grupales, realizadas en el laboratorio en concepto de evaluación sistemática.</w:t>
      </w:r>
    </w:p>
    <w:p w14:paraId="0E54BD79" w14:textId="77777777" w:rsidR="001B0051" w:rsidRDefault="001B0051" w:rsidP="001B0051">
      <w:pPr>
        <w:spacing w:before="72" w:line="297" w:lineRule="auto"/>
        <w:rPr>
          <w:rFonts w:ascii="Arial" w:hAnsi="Arial"/>
          <w:b/>
          <w:color w:val="000000"/>
          <w:spacing w:val="1"/>
          <w:sz w:val="21"/>
          <w:lang w:val="es-ES"/>
        </w:rPr>
      </w:pPr>
      <w:r>
        <w:rPr>
          <w:rFonts w:ascii="Arial" w:hAnsi="Arial"/>
          <w:b/>
          <w:color w:val="000000"/>
          <w:spacing w:val="1"/>
          <w:sz w:val="21"/>
          <w:lang w:val="es-ES"/>
        </w:rPr>
        <w:t xml:space="preserve">Evaluación parcial: </w:t>
      </w:r>
      <w:r>
        <w:rPr>
          <w:rFonts w:ascii="Arial" w:hAnsi="Arial"/>
          <w:color w:val="000000"/>
          <w:spacing w:val="1"/>
          <w:sz w:val="21"/>
          <w:lang w:val="es-ES"/>
        </w:rPr>
        <w:t xml:space="preserve">Se realizará dos exámenes parciales. En cada evaluación parcial debe </w:t>
      </w:r>
      <w:r>
        <w:rPr>
          <w:rFonts w:ascii="Arial" w:hAnsi="Arial"/>
          <w:color w:val="000000"/>
          <w:spacing w:val="4"/>
          <w:sz w:val="21"/>
          <w:lang w:val="es-ES"/>
        </w:rPr>
        <w:t>acumular 20 puntos. En total acumulará 40 puntos en concepto de evaluación parcial.</w:t>
      </w:r>
    </w:p>
    <w:tbl>
      <w:tblPr>
        <w:tblW w:w="0" w:type="auto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7"/>
        <w:gridCol w:w="1822"/>
        <w:gridCol w:w="1807"/>
        <w:gridCol w:w="1818"/>
        <w:gridCol w:w="1818"/>
      </w:tblGrid>
      <w:tr w:rsidR="001B0051" w14:paraId="318333FE" w14:textId="77777777" w:rsidTr="009B4E7D">
        <w:tblPrEx>
          <w:tblCellMar>
            <w:top w:w="0" w:type="dxa"/>
            <w:bottom w:w="0" w:type="dxa"/>
          </w:tblCellMar>
        </w:tblPrEx>
        <w:trPr>
          <w:trHeight w:hRule="exact" w:val="896"/>
        </w:trPr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F58F5D" w14:textId="77777777" w:rsidR="001B0051" w:rsidRDefault="001B0051" w:rsidP="009B4E7D">
            <w:pPr>
              <w:spacing w:line="290" w:lineRule="auto"/>
              <w:ind w:left="108" w:right="576"/>
              <w:jc w:val="both"/>
              <w:rPr>
                <w:rFonts w:ascii="Arial" w:hAnsi="Arial"/>
                <w:color w:val="000000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z w:val="21"/>
                <w:lang w:val="es-ES"/>
              </w:rPr>
              <w:t xml:space="preserve">Evaluación </w:t>
            </w:r>
            <w:r>
              <w:rPr>
                <w:rFonts w:ascii="Arial" w:hAnsi="Arial"/>
                <w:color w:val="000000"/>
                <w:spacing w:val="1"/>
                <w:sz w:val="21"/>
                <w:lang w:val="es-ES"/>
              </w:rPr>
              <w:t xml:space="preserve">Sistemática </w:t>
            </w:r>
            <w:r>
              <w:rPr>
                <w:rFonts w:ascii="Arial" w:hAnsi="Arial"/>
                <w:color w:val="000000"/>
                <w:sz w:val="21"/>
                <w:lang w:val="es-ES"/>
              </w:rPr>
              <w:t>I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9DCC4" w14:textId="77777777" w:rsidR="001B0051" w:rsidRDefault="001B0051" w:rsidP="009B4E7D">
            <w:pPr>
              <w:tabs>
                <w:tab w:val="right" w:pos="1850"/>
              </w:tabs>
              <w:spacing w:line="201" w:lineRule="auto"/>
              <w:ind w:left="122"/>
              <w:rPr>
                <w:rFonts w:ascii="Arial" w:hAnsi="Arial"/>
                <w:color w:val="000000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z w:val="21"/>
                <w:lang w:val="es-ES"/>
              </w:rPr>
              <w:t>Evaluación</w:t>
            </w:r>
            <w:r>
              <w:rPr>
                <w:rFonts w:ascii="Arial" w:hAnsi="Arial"/>
                <w:color w:val="000000"/>
                <w:sz w:val="21"/>
                <w:lang w:val="es-ES"/>
              </w:rPr>
              <w:tab/>
            </w:r>
            <w:r>
              <w:rPr>
                <w:rFonts w:ascii="Tahoma" w:hAnsi="Tahoma"/>
                <w:color w:val="000000"/>
                <w:sz w:val="33"/>
                <w:lang w:val="es-ES"/>
              </w:rPr>
              <w:t>7</w:t>
            </w:r>
          </w:p>
          <w:p w14:paraId="69E74050" w14:textId="77777777" w:rsidR="001B0051" w:rsidRDefault="001B0051" w:rsidP="009B4E7D">
            <w:pPr>
              <w:spacing w:before="108" w:line="199" w:lineRule="auto"/>
              <w:ind w:left="122"/>
              <w:rPr>
                <w:rFonts w:ascii="Arial" w:hAnsi="Arial"/>
                <w:color w:val="000000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z w:val="21"/>
                <w:lang w:val="es-ES"/>
              </w:rPr>
              <w:t xml:space="preserve">Parcial </w:t>
            </w:r>
            <w:r>
              <w:rPr>
                <w:rFonts w:ascii="Tahoma" w:hAnsi="Tahoma"/>
                <w:b/>
                <w:color w:val="000000"/>
                <w:sz w:val="20"/>
                <w:lang w:val="es-ES"/>
              </w:rPr>
              <w:t>I</w:t>
            </w:r>
          </w:p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B3997" w14:textId="77777777" w:rsidR="001B0051" w:rsidRDefault="001B0051" w:rsidP="009B4E7D">
            <w:pPr>
              <w:spacing w:before="36" w:line="283" w:lineRule="auto"/>
              <w:ind w:left="108" w:right="612"/>
              <w:jc w:val="both"/>
              <w:rPr>
                <w:rFonts w:ascii="Arial" w:hAnsi="Arial"/>
                <w:color w:val="000000"/>
                <w:spacing w:val="1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pacing w:val="1"/>
                <w:sz w:val="21"/>
                <w:lang w:val="es-ES"/>
              </w:rPr>
              <w:t xml:space="preserve">Evaluación </w:t>
            </w:r>
            <w:r>
              <w:rPr>
                <w:rFonts w:ascii="Arial" w:hAnsi="Arial"/>
                <w:color w:val="000000"/>
                <w:spacing w:val="-2"/>
                <w:sz w:val="21"/>
                <w:lang w:val="es-ES"/>
              </w:rPr>
              <w:t xml:space="preserve">sistemática </w:t>
            </w:r>
            <w:r>
              <w:rPr>
                <w:rFonts w:ascii="Tahoma" w:hAnsi="Tahoma"/>
                <w:b/>
                <w:color w:val="000000"/>
                <w:spacing w:val="-36"/>
                <w:sz w:val="20"/>
                <w:lang w:val="es-ES"/>
              </w:rPr>
              <w:t>II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D51B6" w14:textId="77777777" w:rsidR="001B0051" w:rsidRDefault="001B0051" w:rsidP="009B4E7D">
            <w:pPr>
              <w:spacing w:line="360" w:lineRule="auto"/>
              <w:ind w:left="108" w:right="648"/>
              <w:rPr>
                <w:rFonts w:ascii="Arial" w:hAnsi="Arial"/>
                <w:color w:val="000000"/>
                <w:spacing w:val="-1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pacing w:val="-1"/>
                <w:sz w:val="21"/>
                <w:lang w:val="es-ES"/>
              </w:rPr>
              <w:t xml:space="preserve">Evaluación </w:t>
            </w:r>
            <w:r>
              <w:rPr>
                <w:rFonts w:ascii="Arial" w:hAnsi="Arial"/>
                <w:color w:val="000000"/>
                <w:spacing w:val="-6"/>
                <w:sz w:val="21"/>
                <w:lang w:val="es-ES"/>
              </w:rPr>
              <w:t xml:space="preserve">Parcial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  <w:lang w:val="es-ES"/>
              </w:rPr>
              <w:t>II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4969F" w14:textId="77777777" w:rsidR="001B0051" w:rsidRDefault="001B0051" w:rsidP="009B4E7D">
            <w:pPr>
              <w:spacing w:line="400" w:lineRule="auto"/>
              <w:ind w:left="108" w:right="72"/>
              <w:rPr>
                <w:rFonts w:ascii="Arial" w:hAnsi="Arial"/>
                <w:color w:val="000000"/>
                <w:spacing w:val="-2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pacing w:val="-2"/>
                <w:sz w:val="21"/>
                <w:lang w:val="es-ES"/>
              </w:rPr>
              <w:t xml:space="preserve">Calificación final: </w:t>
            </w:r>
            <w:r>
              <w:rPr>
                <w:rFonts w:ascii="Arial" w:hAnsi="Arial"/>
                <w:color w:val="000000"/>
                <w:spacing w:val="2"/>
                <w:sz w:val="21"/>
                <w:lang w:val="es-ES"/>
              </w:rPr>
              <w:t>Sumatoria total</w:t>
            </w:r>
          </w:p>
        </w:tc>
      </w:tr>
      <w:tr w:rsidR="001B0051" w14:paraId="4D257B95" w14:textId="77777777" w:rsidTr="009B4E7D">
        <w:tblPrEx>
          <w:tblCellMar>
            <w:top w:w="0" w:type="dxa"/>
            <w:bottom w:w="0" w:type="dxa"/>
          </w:tblCellMar>
        </w:tblPrEx>
        <w:trPr>
          <w:trHeight w:hRule="exact" w:val="447"/>
        </w:trPr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E7623" w14:textId="77777777" w:rsidR="001B0051" w:rsidRDefault="001B0051" w:rsidP="009B4E7D">
            <w:pPr>
              <w:ind w:left="129"/>
              <w:rPr>
                <w:rFonts w:ascii="Arial" w:hAnsi="Arial"/>
                <w:color w:val="000000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z w:val="21"/>
                <w:lang w:val="es-ES"/>
              </w:rPr>
              <w:t>30 puntos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6CE8B" w14:textId="77777777" w:rsidR="001B0051" w:rsidRDefault="001B0051" w:rsidP="009B4E7D">
            <w:pPr>
              <w:ind w:left="122"/>
              <w:rPr>
                <w:rFonts w:ascii="Arial" w:hAnsi="Arial"/>
                <w:color w:val="000000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z w:val="21"/>
                <w:lang w:val="es-ES"/>
              </w:rPr>
              <w:t>20 puntos</w:t>
            </w:r>
          </w:p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E7C51" w14:textId="77777777" w:rsidR="001B0051" w:rsidRDefault="001B0051" w:rsidP="009B4E7D">
            <w:pPr>
              <w:ind w:left="122"/>
              <w:rPr>
                <w:rFonts w:ascii="Arial" w:hAnsi="Arial"/>
                <w:color w:val="000000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z w:val="21"/>
                <w:lang w:val="es-ES"/>
              </w:rPr>
              <w:t>30 puntos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416C0" w14:textId="77777777" w:rsidR="001B0051" w:rsidRDefault="001B0051" w:rsidP="009B4E7D">
            <w:pPr>
              <w:ind w:left="122"/>
              <w:rPr>
                <w:rFonts w:ascii="Arial" w:hAnsi="Arial"/>
                <w:color w:val="000000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z w:val="21"/>
                <w:lang w:val="es-ES"/>
              </w:rPr>
              <w:t>20 puntos</w:t>
            </w:r>
          </w:p>
        </w:tc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9B018" w14:textId="77777777" w:rsidR="001B0051" w:rsidRDefault="001B0051" w:rsidP="009B4E7D">
            <w:pPr>
              <w:ind w:left="126"/>
              <w:rPr>
                <w:rFonts w:ascii="Arial" w:hAnsi="Arial"/>
                <w:color w:val="000000"/>
                <w:sz w:val="21"/>
                <w:lang w:val="es-ES"/>
              </w:rPr>
            </w:pPr>
            <w:r>
              <w:rPr>
                <w:rFonts w:ascii="Arial" w:hAnsi="Arial"/>
                <w:color w:val="000000"/>
                <w:sz w:val="21"/>
                <w:lang w:val="es-ES"/>
              </w:rPr>
              <w:t>100 puntos</w:t>
            </w:r>
          </w:p>
        </w:tc>
      </w:tr>
    </w:tbl>
    <w:p w14:paraId="3202EE81" w14:textId="77777777" w:rsidR="001B0051" w:rsidRDefault="001B0051" w:rsidP="001B0051">
      <w:pPr>
        <w:spacing w:line="296" w:lineRule="exact"/>
        <w:jc w:val="both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 xml:space="preserve">Al finalizar el Semestre él/la estudiante que no apruebe la asignatura tendrá la oportunidad </w:t>
      </w:r>
      <w:r>
        <w:rPr>
          <w:rFonts w:ascii="Arial" w:hAnsi="Arial"/>
          <w:color w:val="000000"/>
          <w:spacing w:val="9"/>
          <w:sz w:val="21"/>
          <w:lang w:val="es-ES"/>
        </w:rPr>
        <w:t xml:space="preserve">de realizar un examen de recuperación o segunda convocatoria, el cual la calificación </w:t>
      </w:r>
      <w:r>
        <w:rPr>
          <w:rFonts w:ascii="Arial" w:hAnsi="Arial"/>
          <w:color w:val="000000"/>
          <w:spacing w:val="2"/>
          <w:sz w:val="21"/>
          <w:lang w:val="es-ES"/>
        </w:rPr>
        <w:t>máxima es de 70 puntos.</w:t>
      </w:r>
    </w:p>
    <w:p w14:paraId="35848981" w14:textId="77777777" w:rsidR="001B0051" w:rsidRPr="00560CE0" w:rsidRDefault="001B0051" w:rsidP="001B0051">
      <w:pPr>
        <w:rPr>
          <w:lang w:val="es-NI"/>
        </w:rPr>
        <w:sectPr w:rsidR="001B0051" w:rsidRPr="00560CE0">
          <w:pgSz w:w="12240" w:h="15840"/>
          <w:pgMar w:top="2420" w:right="1520" w:bottom="970" w:left="1580" w:header="720" w:footer="720" w:gutter="0"/>
          <w:cols w:space="720"/>
        </w:sectPr>
      </w:pPr>
    </w:p>
    <w:p w14:paraId="389BEE02" w14:textId="77777777" w:rsidR="001B0051" w:rsidRDefault="001B0051" w:rsidP="001B0051">
      <w:pPr>
        <w:spacing w:line="588" w:lineRule="auto"/>
        <w:ind w:right="4392"/>
        <w:rPr>
          <w:rFonts w:ascii="Arial" w:hAnsi="Arial"/>
          <w:b/>
          <w:color w:val="000000"/>
          <w:spacing w:val="-1"/>
          <w:sz w:val="24"/>
          <w:lang w:val="es-ES"/>
        </w:rPr>
      </w:pPr>
      <w:r>
        <w:rPr>
          <w:rFonts w:ascii="Arial" w:hAnsi="Arial"/>
          <w:b/>
          <w:color w:val="000000"/>
          <w:spacing w:val="-1"/>
          <w:sz w:val="24"/>
          <w:lang w:val="es-ES"/>
        </w:rPr>
        <w:lastRenderedPageBreak/>
        <w:t xml:space="preserve">J. </w:t>
      </w:r>
      <w:r>
        <w:rPr>
          <w:rFonts w:ascii="Arial" w:hAnsi="Arial"/>
          <w:b/>
          <w:color w:val="000000"/>
          <w:spacing w:val="-1"/>
          <w:sz w:val="21"/>
          <w:lang w:val="es-ES"/>
        </w:rPr>
        <w:t xml:space="preserve">Bibliografía y Recursos Didácticos </w:t>
      </w:r>
      <w:r>
        <w:rPr>
          <w:rFonts w:ascii="Arial" w:hAnsi="Arial"/>
          <w:b/>
          <w:color w:val="000000"/>
          <w:sz w:val="21"/>
          <w:lang w:val="es-ES"/>
        </w:rPr>
        <w:t>Textos Básicos:</w:t>
      </w:r>
    </w:p>
    <w:p w14:paraId="51069BE4" w14:textId="77777777" w:rsidR="001B0051" w:rsidRDefault="001B0051" w:rsidP="001B0051">
      <w:pPr>
        <w:numPr>
          <w:ilvl w:val="0"/>
          <w:numId w:val="13"/>
        </w:numPr>
        <w:spacing w:before="360"/>
        <w:ind w:left="360" w:right="72" w:hanging="360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 xml:space="preserve">Ceballos Francisco Javier: Programación en C. Tercera Edición. Mc Graw Hill. </w:t>
      </w:r>
      <w:proofErr w:type="spellStart"/>
      <w:r>
        <w:rPr>
          <w:rFonts w:ascii="Arial" w:hAnsi="Arial"/>
          <w:color w:val="000000"/>
          <w:sz w:val="21"/>
          <w:lang w:val="es-ES"/>
        </w:rPr>
        <w:t>Mexico</w:t>
      </w:r>
      <w:proofErr w:type="spellEnd"/>
      <w:r>
        <w:rPr>
          <w:rFonts w:ascii="Arial" w:hAnsi="Arial"/>
          <w:color w:val="000000"/>
          <w:sz w:val="21"/>
          <w:lang w:val="es-ES"/>
        </w:rPr>
        <w:t>, 1997.</w:t>
      </w:r>
    </w:p>
    <w:p w14:paraId="05975984" w14:textId="77777777" w:rsidR="001B0051" w:rsidRDefault="001B0051" w:rsidP="001B0051">
      <w:pPr>
        <w:numPr>
          <w:ilvl w:val="0"/>
          <w:numId w:val="13"/>
        </w:numPr>
        <w:spacing w:before="144"/>
        <w:ind w:left="360" w:right="72" w:hanging="360"/>
        <w:rPr>
          <w:rFonts w:ascii="Arial" w:hAnsi="Arial"/>
          <w:color w:val="000000"/>
          <w:spacing w:val="2"/>
          <w:sz w:val="21"/>
          <w:lang w:val="es-ES"/>
        </w:rPr>
      </w:pPr>
      <w:proofErr w:type="spellStart"/>
      <w:r>
        <w:rPr>
          <w:rFonts w:ascii="Arial" w:hAnsi="Arial"/>
          <w:color w:val="000000"/>
          <w:spacing w:val="2"/>
          <w:sz w:val="21"/>
          <w:lang w:val="es-ES"/>
        </w:rPr>
        <w:t>Deitel</w:t>
      </w:r>
      <w:proofErr w:type="spellEnd"/>
      <w:r>
        <w:rPr>
          <w:rFonts w:ascii="Arial" w:hAnsi="Arial"/>
          <w:color w:val="000000"/>
          <w:spacing w:val="2"/>
          <w:sz w:val="21"/>
          <w:lang w:val="es-ES"/>
        </w:rPr>
        <w:t xml:space="preserve"> / </w:t>
      </w:r>
      <w:proofErr w:type="spellStart"/>
      <w:r>
        <w:rPr>
          <w:rFonts w:ascii="Arial" w:hAnsi="Arial"/>
          <w:color w:val="000000"/>
          <w:spacing w:val="2"/>
          <w:sz w:val="21"/>
          <w:lang w:val="es-ES"/>
        </w:rPr>
        <w:t>Deitel</w:t>
      </w:r>
      <w:proofErr w:type="spellEnd"/>
      <w:r>
        <w:rPr>
          <w:rFonts w:ascii="Arial" w:hAnsi="Arial"/>
          <w:color w:val="000000"/>
          <w:spacing w:val="2"/>
          <w:sz w:val="21"/>
          <w:lang w:val="es-ES"/>
        </w:rPr>
        <w:t xml:space="preserve"> Programación En C / C++, Tercera Edición. Mc Graw Hill. México, </w:t>
      </w:r>
      <w:r>
        <w:rPr>
          <w:rFonts w:ascii="Arial" w:hAnsi="Arial"/>
          <w:color w:val="000000"/>
          <w:sz w:val="21"/>
          <w:lang w:val="es-ES"/>
        </w:rPr>
        <w:t>1997.</w:t>
      </w:r>
    </w:p>
    <w:p w14:paraId="1A51CEB5" w14:textId="77777777" w:rsidR="001B0051" w:rsidRDefault="001B0051" w:rsidP="001B0051">
      <w:pPr>
        <w:spacing w:before="324"/>
        <w:rPr>
          <w:rFonts w:ascii="Arial" w:hAnsi="Arial"/>
          <w:b/>
          <w:color w:val="000000"/>
          <w:spacing w:val="4"/>
          <w:sz w:val="21"/>
          <w:lang w:val="es-ES"/>
        </w:rPr>
      </w:pPr>
      <w:r>
        <w:rPr>
          <w:rFonts w:ascii="Arial" w:hAnsi="Arial"/>
          <w:b/>
          <w:color w:val="000000"/>
          <w:spacing w:val="4"/>
          <w:sz w:val="21"/>
          <w:lang w:val="es-ES"/>
        </w:rPr>
        <w:t>Textos Complementarios:</w:t>
      </w:r>
    </w:p>
    <w:p w14:paraId="4F73C09B" w14:textId="77777777" w:rsidR="001B0051" w:rsidRDefault="001B0051" w:rsidP="001B0051">
      <w:pPr>
        <w:numPr>
          <w:ilvl w:val="0"/>
          <w:numId w:val="14"/>
        </w:numPr>
        <w:spacing w:before="540"/>
        <w:ind w:left="288" w:right="72" w:hanging="28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Alonso Amo, </w:t>
      </w:r>
      <w:r>
        <w:rPr>
          <w:rFonts w:ascii="Arial" w:hAnsi="Arial"/>
          <w:b/>
          <w:color w:val="000000"/>
          <w:spacing w:val="4"/>
          <w:sz w:val="21"/>
          <w:lang w:val="es-ES"/>
        </w:rPr>
        <w:t xml:space="preserve">F.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y. (1995). Entornos y Metodologías de Programación. Madrid: </w:t>
      </w:r>
      <w:r>
        <w:rPr>
          <w:rFonts w:ascii="Arial" w:hAnsi="Arial"/>
          <w:color w:val="000000"/>
          <w:sz w:val="21"/>
          <w:lang w:val="es-ES"/>
        </w:rPr>
        <w:t>Paraninfo.</w:t>
      </w:r>
    </w:p>
    <w:p w14:paraId="26B0E5C2" w14:textId="77777777" w:rsidR="001B0051" w:rsidRDefault="001B0051" w:rsidP="001B0051">
      <w:pPr>
        <w:numPr>
          <w:ilvl w:val="0"/>
          <w:numId w:val="13"/>
        </w:numPr>
        <w:spacing w:before="144"/>
        <w:ind w:left="0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 xml:space="preserve">Byron </w:t>
      </w:r>
      <w:proofErr w:type="spellStart"/>
      <w:r>
        <w:rPr>
          <w:rFonts w:ascii="Arial" w:hAnsi="Arial"/>
          <w:color w:val="000000"/>
          <w:spacing w:val="5"/>
          <w:sz w:val="21"/>
          <w:lang w:val="es-ES"/>
        </w:rPr>
        <w:t>Gottriend</w:t>
      </w:r>
      <w:proofErr w:type="spellEnd"/>
      <w:r>
        <w:rPr>
          <w:rFonts w:ascii="Arial" w:hAnsi="Arial"/>
          <w:color w:val="000000"/>
          <w:spacing w:val="5"/>
          <w:sz w:val="21"/>
          <w:lang w:val="es-ES"/>
        </w:rPr>
        <w:t xml:space="preserve">. Programación en C, Segunda Edición. </w:t>
      </w:r>
      <w:proofErr w:type="spellStart"/>
      <w:r>
        <w:rPr>
          <w:rFonts w:ascii="Arial" w:hAnsi="Arial"/>
          <w:color w:val="000000"/>
          <w:spacing w:val="5"/>
          <w:sz w:val="21"/>
          <w:lang w:val="es-ES"/>
        </w:rPr>
        <w:t>Schaum</w:t>
      </w:r>
      <w:proofErr w:type="spellEnd"/>
      <w:r>
        <w:rPr>
          <w:rFonts w:ascii="Arial" w:hAnsi="Arial"/>
          <w:color w:val="000000"/>
          <w:spacing w:val="5"/>
          <w:sz w:val="21"/>
          <w:lang w:val="es-ES"/>
        </w:rPr>
        <w:t>, México, 1995.</w:t>
      </w:r>
    </w:p>
    <w:p w14:paraId="6B6B0915" w14:textId="77777777" w:rsidR="001B0051" w:rsidRDefault="001B0051" w:rsidP="001B0051">
      <w:pPr>
        <w:numPr>
          <w:ilvl w:val="0"/>
          <w:numId w:val="14"/>
        </w:numPr>
        <w:tabs>
          <w:tab w:val="right" w:pos="8158"/>
        </w:tabs>
        <w:spacing w:before="144"/>
        <w:ind w:left="0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Ceballos Francisco Javier:</w:t>
      </w:r>
      <w:r>
        <w:rPr>
          <w:rFonts w:ascii="Arial" w:hAnsi="Arial"/>
          <w:color w:val="000000"/>
          <w:spacing w:val="6"/>
          <w:sz w:val="21"/>
          <w:lang w:val="es-ES"/>
        </w:rPr>
        <w:tab/>
        <w:t>Curso de programación con C, Tercera Edición.</w:t>
      </w:r>
    </w:p>
    <w:p w14:paraId="04486105" w14:textId="77777777" w:rsidR="001B0051" w:rsidRDefault="001B0051" w:rsidP="001B0051">
      <w:pPr>
        <w:tabs>
          <w:tab w:val="right" w:pos="2833"/>
        </w:tabs>
        <w:spacing w:before="36"/>
        <w:ind w:left="288"/>
        <w:rPr>
          <w:rFonts w:ascii="Arial" w:hAnsi="Arial"/>
          <w:color w:val="000000"/>
          <w:spacing w:val="-2"/>
          <w:sz w:val="21"/>
          <w:lang w:val="es-ES"/>
        </w:rPr>
      </w:pPr>
      <w:proofErr w:type="spellStart"/>
      <w:r>
        <w:rPr>
          <w:rFonts w:ascii="Arial" w:hAnsi="Arial"/>
          <w:color w:val="000000"/>
          <w:spacing w:val="-2"/>
          <w:sz w:val="21"/>
          <w:lang w:val="es-ES"/>
        </w:rPr>
        <w:t>Macrobit</w:t>
      </w:r>
      <w:proofErr w:type="spellEnd"/>
      <w:r>
        <w:rPr>
          <w:rFonts w:ascii="Arial" w:hAnsi="Arial"/>
          <w:color w:val="000000"/>
          <w:spacing w:val="-2"/>
          <w:sz w:val="21"/>
          <w:lang w:val="es-ES"/>
        </w:rPr>
        <w:tab/>
      </w:r>
      <w:r>
        <w:rPr>
          <w:rFonts w:ascii="Arial" w:hAnsi="Arial"/>
          <w:color w:val="000000"/>
          <w:sz w:val="21"/>
          <w:lang w:val="es-ES"/>
        </w:rPr>
        <w:t>España 1990</w:t>
      </w:r>
    </w:p>
    <w:p w14:paraId="67BEAFFE" w14:textId="77777777" w:rsidR="001B0051" w:rsidRDefault="001B0051" w:rsidP="001B0051">
      <w:pPr>
        <w:numPr>
          <w:ilvl w:val="0"/>
          <w:numId w:val="13"/>
        </w:numPr>
        <w:spacing w:before="144"/>
        <w:ind w:left="360" w:right="72" w:hanging="360"/>
        <w:rPr>
          <w:rFonts w:ascii="Arial" w:hAnsi="Arial"/>
          <w:color w:val="000000"/>
          <w:spacing w:val="8"/>
          <w:sz w:val="21"/>
          <w:lang w:val="es-ES"/>
        </w:rPr>
      </w:pPr>
      <w:r>
        <w:rPr>
          <w:rFonts w:ascii="Arial" w:hAnsi="Arial"/>
          <w:color w:val="000000"/>
          <w:spacing w:val="8"/>
          <w:sz w:val="21"/>
          <w:lang w:val="es-ES"/>
        </w:rPr>
        <w:t xml:space="preserve">El lenguaje de programación C". </w:t>
      </w:r>
      <w:r w:rsidRPr="00560CE0">
        <w:rPr>
          <w:rFonts w:ascii="Arial" w:hAnsi="Arial"/>
          <w:color w:val="000000"/>
          <w:spacing w:val="8"/>
          <w:sz w:val="21"/>
        </w:rPr>
        <w:t xml:space="preserve">Brian W. Kernighan — </w:t>
      </w:r>
      <w:proofErr w:type="spellStart"/>
      <w:r w:rsidRPr="00560CE0">
        <w:rPr>
          <w:rFonts w:ascii="Arial" w:hAnsi="Arial"/>
          <w:color w:val="000000"/>
          <w:spacing w:val="8"/>
          <w:sz w:val="21"/>
        </w:rPr>
        <w:t>Dannis</w:t>
      </w:r>
      <w:proofErr w:type="spellEnd"/>
      <w:r w:rsidRPr="00560CE0">
        <w:rPr>
          <w:rFonts w:ascii="Arial" w:hAnsi="Arial"/>
          <w:color w:val="000000"/>
          <w:spacing w:val="8"/>
          <w:sz w:val="21"/>
        </w:rPr>
        <w:t xml:space="preserve"> M. Ritchie. </w:t>
      </w:r>
      <w:r>
        <w:rPr>
          <w:rFonts w:ascii="Arial" w:hAnsi="Arial"/>
          <w:color w:val="000000"/>
          <w:spacing w:val="4"/>
          <w:sz w:val="21"/>
          <w:lang w:val="es-ES"/>
        </w:rPr>
        <w:t>Prentice-Hall Hispanoamericana S. A., 1991. ISBN 968-880-205-0.</w:t>
      </w:r>
    </w:p>
    <w:p w14:paraId="19727F70" w14:textId="77777777" w:rsidR="001B0051" w:rsidRDefault="001B0051" w:rsidP="001B0051">
      <w:pPr>
        <w:numPr>
          <w:ilvl w:val="0"/>
          <w:numId w:val="13"/>
        </w:numPr>
        <w:spacing w:before="144"/>
        <w:ind w:left="360" w:hanging="360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>Enrique Quero. Ed. (2001). Programación en Lenguajes Estructurados</w:t>
      </w:r>
    </w:p>
    <w:p w14:paraId="588FAF32" w14:textId="77777777" w:rsidR="001B0051" w:rsidRDefault="001B0051" w:rsidP="001B0051">
      <w:pPr>
        <w:numPr>
          <w:ilvl w:val="0"/>
          <w:numId w:val="13"/>
        </w:numPr>
        <w:spacing w:before="108"/>
        <w:ind w:left="360" w:right="72" w:hanging="360"/>
        <w:rPr>
          <w:rFonts w:ascii="Arial" w:hAnsi="Arial"/>
          <w:color w:val="000000"/>
          <w:spacing w:val="8"/>
          <w:sz w:val="21"/>
          <w:lang w:val="es-ES"/>
        </w:rPr>
      </w:pPr>
      <w:r>
        <w:rPr>
          <w:rFonts w:ascii="Arial" w:hAnsi="Arial"/>
          <w:color w:val="000000"/>
          <w:spacing w:val="8"/>
          <w:sz w:val="21"/>
          <w:lang w:val="es-ES"/>
        </w:rPr>
        <w:t xml:space="preserve">Herbert </w:t>
      </w:r>
      <w:proofErr w:type="spellStart"/>
      <w:r>
        <w:rPr>
          <w:rFonts w:ascii="Arial" w:hAnsi="Arial"/>
          <w:color w:val="000000"/>
          <w:spacing w:val="8"/>
          <w:sz w:val="21"/>
          <w:lang w:val="es-ES"/>
        </w:rPr>
        <w:t>Schildt</w:t>
      </w:r>
      <w:proofErr w:type="spellEnd"/>
      <w:r>
        <w:rPr>
          <w:rFonts w:ascii="Arial" w:hAnsi="Arial"/>
          <w:color w:val="000000"/>
          <w:spacing w:val="8"/>
          <w:sz w:val="21"/>
          <w:lang w:val="es-ES"/>
        </w:rPr>
        <w:t xml:space="preserve">. Programación en C, Tercera Edición. Mc Graw Hill. México </w:t>
      </w:r>
      <w:r>
        <w:rPr>
          <w:rFonts w:ascii="Arial" w:hAnsi="Arial"/>
          <w:color w:val="000000"/>
          <w:sz w:val="21"/>
          <w:lang w:val="es-ES"/>
        </w:rPr>
        <w:t>1990.</w:t>
      </w:r>
    </w:p>
    <w:p w14:paraId="1B410442" w14:textId="77777777" w:rsidR="001B0051" w:rsidRDefault="001B0051" w:rsidP="001B0051">
      <w:pPr>
        <w:sectPr w:rsidR="001B0051">
          <w:pgSz w:w="12240" w:h="15840"/>
          <w:pgMar w:top="2900" w:right="2417" w:bottom="5410" w:left="1483" w:header="720" w:footer="720" w:gutter="0"/>
          <w:cols w:space="720"/>
        </w:sectPr>
      </w:pPr>
    </w:p>
    <w:p w14:paraId="284D0B74" w14:textId="77777777" w:rsidR="001B0051" w:rsidRDefault="001B0051" w:rsidP="001B0051">
      <w:pPr>
        <w:rPr>
          <w:rFonts w:ascii="Arial" w:hAnsi="Arial"/>
          <w:b/>
          <w:color w:val="000000"/>
          <w:w w:val="95"/>
          <w:lang w:val="es-ES"/>
        </w:rPr>
      </w:pPr>
      <w:r>
        <w:rPr>
          <w:rFonts w:ascii="Arial" w:hAnsi="Arial"/>
          <w:b/>
          <w:color w:val="000000"/>
          <w:w w:val="95"/>
          <w:lang w:val="es-ES"/>
        </w:rPr>
        <w:lastRenderedPageBreak/>
        <w:t>Webgrafía</w:t>
      </w:r>
    </w:p>
    <w:p w14:paraId="2EBD32D0" w14:textId="77777777" w:rsidR="001B0051" w:rsidRDefault="001B0051" w:rsidP="001B0051">
      <w:pPr>
        <w:numPr>
          <w:ilvl w:val="0"/>
          <w:numId w:val="13"/>
        </w:numPr>
        <w:spacing w:before="108" w:line="285" w:lineRule="auto"/>
        <w:ind w:left="360" w:hanging="360"/>
        <w:rPr>
          <w:rFonts w:ascii="Arial" w:hAnsi="Arial"/>
          <w:color w:val="000000"/>
          <w:spacing w:val="4"/>
          <w:w w:val="105"/>
          <w:sz w:val="21"/>
          <w:lang w:val="es-ES"/>
        </w:rPr>
      </w:pPr>
      <w:r>
        <w:rPr>
          <w:rFonts w:ascii="Arial" w:hAnsi="Arial"/>
          <w:color w:val="000000"/>
          <w:spacing w:val="4"/>
          <w:w w:val="105"/>
          <w:sz w:val="21"/>
          <w:lang w:val="es-ES"/>
        </w:rPr>
        <w:t xml:space="preserve">Francisco Toledo Lobo, J. P. (julio de 2001). El Lenguaje de </w:t>
      </w:r>
      <w:proofErr w:type="spellStart"/>
      <w:r>
        <w:rPr>
          <w:rFonts w:ascii="Arial" w:hAnsi="Arial"/>
          <w:color w:val="000000"/>
          <w:spacing w:val="4"/>
          <w:w w:val="105"/>
          <w:sz w:val="21"/>
          <w:lang w:val="es-ES"/>
        </w:rPr>
        <w:t>Programacion</w:t>
      </w:r>
      <w:proofErr w:type="spellEnd"/>
      <w:r>
        <w:rPr>
          <w:rFonts w:ascii="Arial" w:hAnsi="Arial"/>
          <w:color w:val="000000"/>
          <w:spacing w:val="4"/>
          <w:w w:val="105"/>
          <w:sz w:val="21"/>
          <w:lang w:val="es-ES"/>
        </w:rPr>
        <w:t xml:space="preserve"> </w:t>
      </w:r>
      <w:proofErr w:type="spellStart"/>
      <w:r>
        <w:rPr>
          <w:rFonts w:ascii="Arial" w:hAnsi="Arial"/>
          <w:color w:val="000000"/>
          <w:w w:val="105"/>
          <w:sz w:val="21"/>
          <w:lang w:val="es-ES"/>
        </w:rPr>
        <w:t>Prolog</w:t>
      </w:r>
      <w:proofErr w:type="spellEnd"/>
      <w:r>
        <w:rPr>
          <w:rFonts w:ascii="Arial" w:hAnsi="Arial"/>
          <w:color w:val="000000"/>
          <w:w w:val="105"/>
          <w:sz w:val="21"/>
          <w:lang w:val="es-ES"/>
        </w:rPr>
        <w:t xml:space="preserve">. Obtenido de </w:t>
      </w:r>
      <w:hyperlink r:id="rId12">
        <w:r>
          <w:rPr>
            <w:rFonts w:ascii="Arial" w:hAnsi="Arial"/>
            <w:color w:val="0000FF"/>
            <w:w w:val="105"/>
            <w:sz w:val="21"/>
            <w:u w:val="single"/>
            <w:lang w:val="es-ES"/>
          </w:rPr>
          <w:t>http://mural.uv.es/mijuanlo/PracticasPROLOG.pdf</w:t>
        </w:r>
      </w:hyperlink>
    </w:p>
    <w:p w14:paraId="2B532EF4" w14:textId="77777777" w:rsidR="001B0051" w:rsidRDefault="001B0051" w:rsidP="001B0051">
      <w:pPr>
        <w:numPr>
          <w:ilvl w:val="0"/>
          <w:numId w:val="13"/>
        </w:numPr>
        <w:spacing w:before="144"/>
        <w:ind w:left="360" w:hanging="360"/>
        <w:rPr>
          <w:rFonts w:ascii="Arial" w:hAnsi="Arial"/>
          <w:color w:val="000000"/>
          <w:spacing w:val="4"/>
          <w:w w:val="105"/>
          <w:sz w:val="21"/>
          <w:lang w:val="es-ES"/>
        </w:rPr>
      </w:pPr>
      <w:hyperlink r:id="rId13">
        <w:r>
          <w:rPr>
            <w:rFonts w:ascii="Arial" w:hAnsi="Arial"/>
            <w:color w:val="0000FF"/>
            <w:spacing w:val="4"/>
            <w:w w:val="105"/>
            <w:sz w:val="21"/>
            <w:u w:val="single"/>
            <w:lang w:val="es-ES"/>
          </w:rPr>
          <w:t>http://www.ecured.cu/index.php/Lenguaje_de_programaci%C3%B3n_Ada</w:t>
        </w:r>
      </w:hyperlink>
    </w:p>
    <w:p w14:paraId="313D14DE" w14:textId="77777777" w:rsidR="001B0051" w:rsidRDefault="001B0051" w:rsidP="001B0051">
      <w:pPr>
        <w:numPr>
          <w:ilvl w:val="0"/>
          <w:numId w:val="13"/>
        </w:numPr>
        <w:spacing w:before="180" w:line="280" w:lineRule="auto"/>
        <w:ind w:left="360" w:hanging="360"/>
        <w:rPr>
          <w:rFonts w:ascii="Arial" w:hAnsi="Arial"/>
          <w:color w:val="000000"/>
          <w:spacing w:val="-2"/>
          <w:w w:val="105"/>
          <w:sz w:val="21"/>
          <w:lang w:val="es-ES"/>
        </w:rPr>
      </w:pPr>
      <w:r>
        <w:rPr>
          <w:rFonts w:ascii="Arial" w:hAnsi="Arial"/>
          <w:color w:val="000000"/>
          <w:spacing w:val="-2"/>
          <w:w w:val="105"/>
          <w:sz w:val="21"/>
          <w:lang w:val="es-ES"/>
        </w:rPr>
        <w:t xml:space="preserve">Instituto Tecnológico de Celaya. (s.f.). http://www.iqcelaya.itc.mx/. Obtenido de </w:t>
      </w:r>
      <w:r>
        <w:rPr>
          <w:rFonts w:ascii="Arial" w:hAnsi="Arial"/>
          <w:color w:val="000000"/>
          <w:spacing w:val="-1"/>
          <w:w w:val="105"/>
          <w:sz w:val="21"/>
          <w:lang w:val="es-ES"/>
        </w:rPr>
        <w:t>http://www.iqcelaya.itc.mx/—vicente/Programacion/Paradigmas.pdf</w:t>
      </w:r>
    </w:p>
    <w:p w14:paraId="0F565467" w14:textId="77777777" w:rsidR="001B0051" w:rsidRDefault="001B0051" w:rsidP="001B0051">
      <w:pPr>
        <w:numPr>
          <w:ilvl w:val="0"/>
          <w:numId w:val="13"/>
        </w:numPr>
        <w:spacing w:before="144" w:line="285" w:lineRule="auto"/>
        <w:ind w:left="360" w:hanging="360"/>
        <w:rPr>
          <w:rFonts w:ascii="Arial" w:hAnsi="Arial"/>
          <w:color w:val="000000"/>
          <w:spacing w:val="2"/>
          <w:w w:val="105"/>
          <w:sz w:val="21"/>
          <w:lang w:val="es-ES"/>
        </w:rPr>
      </w:pPr>
      <w:r>
        <w:rPr>
          <w:rFonts w:ascii="Arial" w:hAnsi="Arial"/>
          <w:color w:val="000000"/>
          <w:spacing w:val="2"/>
          <w:w w:val="105"/>
          <w:sz w:val="21"/>
          <w:lang w:val="es-ES"/>
        </w:rPr>
        <w:t xml:space="preserve">La Revista Informática. (2006). http://www.larevistainformatica.com/. Obtenido </w:t>
      </w:r>
      <w:r>
        <w:rPr>
          <w:rFonts w:ascii="Arial" w:hAnsi="Arial"/>
          <w:color w:val="000000"/>
          <w:w w:val="105"/>
          <w:sz w:val="21"/>
          <w:lang w:val="es-ES"/>
        </w:rPr>
        <w:t xml:space="preserve">de </w:t>
      </w:r>
      <w:hyperlink r:id="rId14">
        <w:r>
          <w:rPr>
            <w:rFonts w:ascii="Arial" w:hAnsi="Arial"/>
            <w:color w:val="0000FF"/>
            <w:w w:val="105"/>
            <w:sz w:val="21"/>
            <w:u w:val="single"/>
            <w:lang w:val="es-ES"/>
          </w:rPr>
          <w:t>http://www.larevistainformatica.com/Lisp.htm</w:t>
        </w:r>
      </w:hyperlink>
    </w:p>
    <w:p w14:paraId="7DF0BF64" w14:textId="77777777" w:rsidR="001B0051" w:rsidRDefault="001B0051" w:rsidP="001B0051">
      <w:pPr>
        <w:numPr>
          <w:ilvl w:val="0"/>
          <w:numId w:val="13"/>
        </w:numPr>
        <w:tabs>
          <w:tab w:val="left" w:pos="1868"/>
          <w:tab w:val="right" w:pos="4024"/>
          <w:tab w:val="right" w:pos="5241"/>
          <w:tab w:val="right" w:pos="8222"/>
        </w:tabs>
        <w:spacing w:before="144"/>
        <w:ind w:left="360" w:hanging="360"/>
        <w:rPr>
          <w:rFonts w:ascii="Arial" w:hAnsi="Arial"/>
          <w:color w:val="000000"/>
          <w:w w:val="105"/>
          <w:sz w:val="21"/>
          <w:lang w:val="es-ES"/>
        </w:rPr>
      </w:pPr>
      <w:r>
        <w:rPr>
          <w:rFonts w:ascii="Arial" w:hAnsi="Arial"/>
          <w:color w:val="000000"/>
          <w:w w:val="105"/>
          <w:sz w:val="21"/>
          <w:lang w:val="es-ES"/>
        </w:rPr>
        <w:t>Lenguajes</w:t>
      </w:r>
      <w:r>
        <w:rPr>
          <w:rFonts w:ascii="Arial" w:hAnsi="Arial"/>
          <w:color w:val="000000"/>
          <w:w w:val="105"/>
          <w:sz w:val="21"/>
          <w:lang w:val="es-ES"/>
        </w:rPr>
        <w:tab/>
        <w:t>de</w:t>
      </w:r>
      <w:r>
        <w:rPr>
          <w:rFonts w:ascii="Arial" w:hAnsi="Arial"/>
          <w:color w:val="000000"/>
          <w:w w:val="105"/>
          <w:sz w:val="21"/>
          <w:lang w:val="es-ES"/>
        </w:rPr>
        <w:tab/>
      </w:r>
      <w:r>
        <w:rPr>
          <w:rFonts w:ascii="Arial" w:hAnsi="Arial"/>
          <w:color w:val="000000"/>
          <w:spacing w:val="-6"/>
          <w:w w:val="105"/>
          <w:sz w:val="21"/>
          <w:lang w:val="es-ES"/>
        </w:rPr>
        <w:t>programación.</w:t>
      </w:r>
      <w:r>
        <w:rPr>
          <w:rFonts w:ascii="Arial" w:hAnsi="Arial"/>
          <w:color w:val="000000"/>
          <w:spacing w:val="-6"/>
          <w:w w:val="105"/>
          <w:sz w:val="21"/>
          <w:lang w:val="es-ES"/>
        </w:rPr>
        <w:tab/>
        <w:t>(2009).</w:t>
      </w:r>
      <w:r>
        <w:rPr>
          <w:rFonts w:ascii="Arial" w:hAnsi="Arial"/>
          <w:color w:val="000000"/>
          <w:spacing w:val="-6"/>
          <w:w w:val="105"/>
          <w:sz w:val="21"/>
          <w:lang w:val="es-ES"/>
        </w:rPr>
        <w:tab/>
      </w:r>
      <w:hyperlink r:id="rId15">
        <w:r>
          <w:rPr>
            <w:rFonts w:ascii="Arial" w:hAnsi="Arial"/>
            <w:color w:val="0000FF"/>
            <w:w w:val="105"/>
            <w:sz w:val="21"/>
            <w:u w:val="single"/>
            <w:lang w:val="es-ES"/>
          </w:rPr>
          <w:t>http://www.lenguajes-de-</w:t>
        </w:r>
      </w:hyperlink>
    </w:p>
    <w:p w14:paraId="17EB6694" w14:textId="77777777" w:rsidR="001B0051" w:rsidRDefault="001B0051" w:rsidP="001B0051">
      <w:pPr>
        <w:tabs>
          <w:tab w:val="right" w:pos="4024"/>
          <w:tab w:val="left" w:pos="4762"/>
          <w:tab w:val="right" w:pos="8222"/>
        </w:tabs>
        <w:spacing w:before="36" w:line="290" w:lineRule="auto"/>
        <w:ind w:left="288"/>
        <w:rPr>
          <w:rFonts w:ascii="Arial" w:hAnsi="Arial"/>
          <w:color w:val="000000"/>
          <w:spacing w:val="-10"/>
          <w:w w:val="105"/>
          <w:sz w:val="21"/>
          <w:lang w:val="es-ES"/>
        </w:rPr>
      </w:pPr>
      <w:r>
        <w:fldChar w:fldCharType="begin"/>
      </w:r>
      <w:r w:rsidRPr="001B0051">
        <w:rPr>
          <w:lang w:val="es-NI"/>
        </w:rPr>
        <w:instrText>HYPERLINK "http://programacion.com/." \h</w:instrText>
      </w:r>
      <w:r>
        <w:fldChar w:fldCharType="separate"/>
      </w:r>
      <w:r>
        <w:rPr>
          <w:rFonts w:ascii="Arial" w:hAnsi="Arial"/>
          <w:color w:val="0000FF"/>
          <w:spacing w:val="-10"/>
          <w:w w:val="105"/>
          <w:sz w:val="21"/>
          <w:u w:val="single"/>
          <w:lang w:val="es-ES"/>
        </w:rPr>
        <w:t>programacion.com/.</w:t>
      </w:r>
      <w:r>
        <w:rPr>
          <w:rFonts w:ascii="Arial" w:hAnsi="Arial"/>
          <w:color w:val="0000FF"/>
          <w:spacing w:val="-10"/>
          <w:w w:val="105"/>
          <w:sz w:val="21"/>
          <w:u w:val="single"/>
          <w:lang w:val="es-ES"/>
        </w:rPr>
        <w:fldChar w:fldCharType="end"/>
      </w:r>
      <w:r>
        <w:rPr>
          <w:rFonts w:ascii="Arial" w:hAnsi="Arial"/>
          <w:color w:val="000000"/>
          <w:spacing w:val="-10"/>
          <w:w w:val="105"/>
          <w:sz w:val="21"/>
          <w:lang w:val="es-ES"/>
        </w:rPr>
        <w:tab/>
      </w:r>
      <w:r>
        <w:rPr>
          <w:rFonts w:ascii="Arial" w:hAnsi="Arial"/>
          <w:color w:val="000000"/>
          <w:w w:val="105"/>
          <w:sz w:val="21"/>
          <w:lang w:val="es-ES"/>
        </w:rPr>
        <w:t>Obtenido</w:t>
      </w:r>
      <w:r>
        <w:rPr>
          <w:rFonts w:ascii="Arial" w:hAnsi="Arial"/>
          <w:color w:val="000000"/>
          <w:w w:val="105"/>
          <w:sz w:val="21"/>
          <w:lang w:val="es-ES"/>
        </w:rPr>
        <w:tab/>
        <w:t>de</w:t>
      </w:r>
      <w:r>
        <w:rPr>
          <w:rFonts w:ascii="Arial" w:hAnsi="Arial"/>
          <w:color w:val="000000"/>
          <w:w w:val="105"/>
          <w:sz w:val="21"/>
          <w:lang w:val="es-ES"/>
        </w:rPr>
        <w:tab/>
      </w:r>
      <w:r>
        <w:fldChar w:fldCharType="begin"/>
      </w:r>
      <w:r w:rsidRPr="001B0051">
        <w:rPr>
          <w:lang w:val="es-NI"/>
        </w:rPr>
        <w:instrText>HYPERLINK "http://www.lenguajes-de-" \h</w:instrText>
      </w:r>
      <w:r>
        <w:fldChar w:fldCharType="separate"/>
      </w:r>
      <w:r>
        <w:rPr>
          <w:rFonts w:ascii="Arial" w:hAnsi="Arial"/>
          <w:color w:val="0000FF"/>
          <w:w w:val="105"/>
          <w:sz w:val="21"/>
          <w:u w:val="single"/>
          <w:lang w:val="es-ES"/>
        </w:rPr>
        <w:t>http://www.lenguajes-de-</w:t>
      </w:r>
      <w:r>
        <w:rPr>
          <w:rFonts w:ascii="Arial" w:hAnsi="Arial"/>
          <w:color w:val="0000FF"/>
          <w:w w:val="105"/>
          <w:sz w:val="21"/>
          <w:u w:val="single"/>
          <w:lang w:val="es-ES"/>
        </w:rPr>
        <w:fldChar w:fldCharType="end"/>
      </w:r>
      <w:r w:rsidRPr="001B0051">
        <w:rPr>
          <w:rFonts w:ascii="Arial" w:hAnsi="Arial"/>
          <w:color w:val="000000"/>
          <w:sz w:val="20"/>
          <w:lang w:val="es-NI"/>
        </w:rPr>
        <w:t xml:space="preserve"> </w:t>
      </w:r>
      <w:r w:rsidRPr="001B0051">
        <w:rPr>
          <w:rFonts w:ascii="Arial" w:hAnsi="Arial"/>
          <w:color w:val="000000"/>
          <w:sz w:val="20"/>
          <w:lang w:val="es-NI"/>
        </w:rPr>
        <w:br/>
      </w:r>
      <w:r>
        <w:fldChar w:fldCharType="begin"/>
      </w:r>
      <w:r w:rsidRPr="001B0051">
        <w:rPr>
          <w:lang w:val="es-NI"/>
        </w:rPr>
        <w:instrText>HYPERLINK "http://programacion.com/programacion-en-pascal.shtml" \h</w:instrText>
      </w:r>
      <w:r>
        <w:fldChar w:fldCharType="separate"/>
      </w:r>
      <w:r>
        <w:rPr>
          <w:rFonts w:ascii="Arial" w:hAnsi="Arial"/>
          <w:color w:val="0000FF"/>
          <w:w w:val="105"/>
          <w:sz w:val="21"/>
          <w:u w:val="single"/>
          <w:lang w:val="es-ES"/>
        </w:rPr>
        <w:t>programacion.com/programacion-en-pascal.shtml</w:t>
      </w:r>
      <w:r>
        <w:rPr>
          <w:rFonts w:ascii="Arial" w:hAnsi="Arial"/>
          <w:color w:val="0000FF"/>
          <w:w w:val="105"/>
          <w:sz w:val="21"/>
          <w:u w:val="single"/>
          <w:lang w:val="es-ES"/>
        </w:rPr>
        <w:fldChar w:fldCharType="end"/>
      </w:r>
    </w:p>
    <w:p w14:paraId="3CCAE9FF" w14:textId="77777777" w:rsidR="001B0051" w:rsidRDefault="001B0051" w:rsidP="001B0051">
      <w:pPr>
        <w:numPr>
          <w:ilvl w:val="0"/>
          <w:numId w:val="13"/>
        </w:numPr>
        <w:spacing w:before="144" w:line="276" w:lineRule="auto"/>
        <w:ind w:left="360" w:hanging="360"/>
        <w:rPr>
          <w:rFonts w:ascii="Arial" w:hAnsi="Arial"/>
          <w:color w:val="000000"/>
          <w:spacing w:val="1"/>
          <w:w w:val="105"/>
          <w:sz w:val="21"/>
          <w:lang w:val="es-ES"/>
        </w:rPr>
      </w:pPr>
      <w:r>
        <w:rPr>
          <w:rFonts w:ascii="Arial" w:hAnsi="Arial"/>
          <w:color w:val="000000"/>
          <w:spacing w:val="1"/>
          <w:w w:val="105"/>
          <w:sz w:val="21"/>
          <w:lang w:val="es-ES"/>
        </w:rPr>
        <w:t xml:space="preserve">Luján-Mora, S. (2002). Perry, J. S. (03 de 12 de 2012). http://www.ibm.com/. </w:t>
      </w:r>
      <w:r>
        <w:rPr>
          <w:rFonts w:ascii="Arial" w:hAnsi="Arial"/>
          <w:color w:val="000000"/>
          <w:w w:val="105"/>
          <w:sz w:val="21"/>
          <w:lang w:val="es-ES"/>
        </w:rPr>
        <w:t xml:space="preserve">Obtenido de </w:t>
      </w:r>
      <w:hyperlink r:id="rId16">
        <w:r>
          <w:rPr>
            <w:rFonts w:ascii="Arial" w:hAnsi="Arial"/>
            <w:color w:val="0000FF"/>
            <w:w w:val="105"/>
            <w:sz w:val="21"/>
            <w:u w:val="single"/>
            <w:lang w:val="es-ES"/>
          </w:rPr>
          <w:t>http://www.ibm.com/developerworks/ssa/java/tutorials/j-introtojava1/</w:t>
        </w:r>
      </w:hyperlink>
    </w:p>
    <w:p w14:paraId="4F7FB83F" w14:textId="77777777" w:rsidR="001B0051" w:rsidRDefault="001B0051" w:rsidP="001B0051">
      <w:pPr>
        <w:numPr>
          <w:ilvl w:val="0"/>
          <w:numId w:val="13"/>
        </w:numPr>
        <w:spacing w:before="144" w:line="280" w:lineRule="auto"/>
        <w:ind w:left="360" w:hanging="360"/>
        <w:rPr>
          <w:rFonts w:ascii="Arial" w:hAnsi="Arial"/>
          <w:color w:val="000000"/>
          <w:spacing w:val="3"/>
          <w:w w:val="105"/>
          <w:sz w:val="21"/>
          <w:lang w:val="es-ES"/>
        </w:rPr>
      </w:pPr>
      <w:r w:rsidRPr="00560CE0">
        <w:rPr>
          <w:rFonts w:ascii="Arial" w:hAnsi="Arial"/>
          <w:color w:val="000000"/>
          <w:spacing w:val="3"/>
          <w:w w:val="105"/>
          <w:sz w:val="21"/>
        </w:rPr>
        <w:t xml:space="preserve">Sebesta, R. W. (2010). Concepts of programming languages (9th ed.). </w:t>
      </w:r>
      <w:r>
        <w:rPr>
          <w:rFonts w:ascii="Arial" w:hAnsi="Arial"/>
          <w:color w:val="000000"/>
          <w:spacing w:val="3"/>
          <w:w w:val="105"/>
          <w:sz w:val="21"/>
          <w:lang w:val="es-ES"/>
        </w:rPr>
        <w:t xml:space="preserve">New </w:t>
      </w:r>
      <w:r>
        <w:rPr>
          <w:rFonts w:ascii="Arial" w:hAnsi="Arial"/>
          <w:color w:val="000000"/>
          <w:w w:val="105"/>
          <w:sz w:val="21"/>
          <w:lang w:val="es-ES"/>
        </w:rPr>
        <w:t xml:space="preserve">Jersey, </w:t>
      </w:r>
      <w:proofErr w:type="spellStart"/>
      <w:r>
        <w:rPr>
          <w:rFonts w:ascii="Arial" w:hAnsi="Arial"/>
          <w:color w:val="000000"/>
          <w:w w:val="105"/>
          <w:sz w:val="21"/>
          <w:lang w:val="es-ES"/>
        </w:rPr>
        <w:t>United</w:t>
      </w:r>
      <w:proofErr w:type="spellEnd"/>
      <w:r>
        <w:rPr>
          <w:rFonts w:ascii="Arial" w:hAnsi="Arial"/>
          <w:color w:val="000000"/>
          <w:w w:val="105"/>
          <w:sz w:val="21"/>
          <w:lang w:val="es-ES"/>
        </w:rPr>
        <w:t xml:space="preserve"> </w:t>
      </w:r>
      <w:proofErr w:type="spellStart"/>
      <w:r>
        <w:rPr>
          <w:rFonts w:ascii="Arial" w:hAnsi="Arial"/>
          <w:color w:val="000000"/>
          <w:w w:val="105"/>
          <w:sz w:val="21"/>
          <w:lang w:val="es-ES"/>
        </w:rPr>
        <w:t>States</w:t>
      </w:r>
      <w:proofErr w:type="spellEnd"/>
      <w:r>
        <w:rPr>
          <w:rFonts w:ascii="Arial" w:hAnsi="Arial"/>
          <w:color w:val="000000"/>
          <w:w w:val="105"/>
          <w:sz w:val="21"/>
          <w:lang w:val="es-ES"/>
        </w:rPr>
        <w:t xml:space="preserve"> </w:t>
      </w:r>
      <w:proofErr w:type="spellStart"/>
      <w:r>
        <w:rPr>
          <w:rFonts w:ascii="Arial" w:hAnsi="Arial"/>
          <w:color w:val="000000"/>
          <w:w w:val="105"/>
          <w:sz w:val="21"/>
          <w:lang w:val="es-ES"/>
        </w:rPr>
        <w:t>of</w:t>
      </w:r>
      <w:proofErr w:type="spellEnd"/>
      <w:r>
        <w:rPr>
          <w:rFonts w:ascii="Arial" w:hAnsi="Arial"/>
          <w:color w:val="000000"/>
          <w:w w:val="105"/>
          <w:sz w:val="21"/>
          <w:lang w:val="es-ES"/>
        </w:rPr>
        <w:t xml:space="preserve"> </w:t>
      </w:r>
      <w:proofErr w:type="spellStart"/>
      <w:r>
        <w:rPr>
          <w:rFonts w:ascii="Arial" w:hAnsi="Arial"/>
          <w:color w:val="000000"/>
          <w:w w:val="105"/>
          <w:sz w:val="21"/>
          <w:lang w:val="es-ES"/>
        </w:rPr>
        <w:t>America</w:t>
      </w:r>
      <w:proofErr w:type="spellEnd"/>
      <w:r>
        <w:rPr>
          <w:rFonts w:ascii="Arial" w:hAnsi="Arial"/>
          <w:color w:val="000000"/>
          <w:w w:val="105"/>
          <w:sz w:val="21"/>
          <w:lang w:val="es-ES"/>
        </w:rPr>
        <w:t xml:space="preserve">: Pearson </w:t>
      </w:r>
      <w:proofErr w:type="spellStart"/>
      <w:r>
        <w:rPr>
          <w:rFonts w:ascii="Arial" w:hAnsi="Arial"/>
          <w:color w:val="000000"/>
          <w:w w:val="105"/>
          <w:sz w:val="21"/>
          <w:lang w:val="es-ES"/>
        </w:rPr>
        <w:t>Education</w:t>
      </w:r>
      <w:proofErr w:type="spellEnd"/>
      <w:r>
        <w:rPr>
          <w:rFonts w:ascii="Arial" w:hAnsi="Arial"/>
          <w:color w:val="000000"/>
          <w:w w:val="105"/>
          <w:sz w:val="21"/>
          <w:lang w:val="es-ES"/>
        </w:rPr>
        <w:t>.</w:t>
      </w:r>
    </w:p>
    <w:p w14:paraId="71CC3634" w14:textId="77777777" w:rsidR="001B0051" w:rsidRDefault="001B0051" w:rsidP="001B0051">
      <w:pPr>
        <w:numPr>
          <w:ilvl w:val="0"/>
          <w:numId w:val="13"/>
        </w:numPr>
        <w:tabs>
          <w:tab w:val="left" w:pos="2948"/>
          <w:tab w:val="right" w:pos="5241"/>
          <w:tab w:val="right" w:pos="8222"/>
        </w:tabs>
        <w:spacing w:before="144" w:line="285" w:lineRule="auto"/>
        <w:ind w:left="360" w:hanging="360"/>
        <w:rPr>
          <w:rFonts w:ascii="Arial" w:hAnsi="Arial"/>
          <w:color w:val="000000"/>
          <w:spacing w:val="3"/>
          <w:w w:val="105"/>
          <w:sz w:val="21"/>
          <w:lang w:val="es-ES"/>
        </w:rPr>
      </w:pPr>
      <w:proofErr w:type="spellStart"/>
      <w:r>
        <w:rPr>
          <w:rFonts w:ascii="Arial" w:hAnsi="Arial"/>
          <w:color w:val="000000"/>
          <w:spacing w:val="3"/>
          <w:w w:val="105"/>
          <w:sz w:val="21"/>
          <w:lang w:val="es-ES"/>
        </w:rPr>
        <w:t>Spigariol</w:t>
      </w:r>
      <w:proofErr w:type="spellEnd"/>
      <w:r>
        <w:rPr>
          <w:rFonts w:ascii="Arial" w:hAnsi="Arial"/>
          <w:color w:val="000000"/>
          <w:spacing w:val="3"/>
          <w:w w:val="105"/>
          <w:sz w:val="21"/>
          <w:lang w:val="es-ES"/>
        </w:rPr>
        <w:t>, I. L. (</w:t>
      </w:r>
      <w:proofErr w:type="gramStart"/>
      <w:r>
        <w:rPr>
          <w:rFonts w:ascii="Arial" w:hAnsi="Arial"/>
          <w:color w:val="000000"/>
          <w:spacing w:val="3"/>
          <w:w w:val="105"/>
          <w:sz w:val="21"/>
          <w:lang w:val="es-ES"/>
        </w:rPr>
        <w:t>Abril</w:t>
      </w:r>
      <w:proofErr w:type="gramEnd"/>
      <w:r>
        <w:rPr>
          <w:rFonts w:ascii="Arial" w:hAnsi="Arial"/>
          <w:color w:val="000000"/>
          <w:spacing w:val="3"/>
          <w:w w:val="105"/>
          <w:sz w:val="21"/>
          <w:lang w:val="es-ES"/>
        </w:rPr>
        <w:t xml:space="preserve"> de 2005). Fundamentos teóricos de los Paradigmas de </w:t>
      </w:r>
      <w:r>
        <w:rPr>
          <w:rFonts w:ascii="Arial" w:hAnsi="Arial"/>
          <w:color w:val="000000"/>
          <w:spacing w:val="15"/>
          <w:w w:val="105"/>
          <w:sz w:val="21"/>
          <w:lang w:val="es-ES"/>
        </w:rPr>
        <w:t xml:space="preserve">Programación. Buenos Aires, Argentina: Cátedra de Paradigmas de </w:t>
      </w:r>
      <w:r>
        <w:rPr>
          <w:rFonts w:ascii="Arial" w:hAnsi="Arial"/>
          <w:color w:val="000000"/>
          <w:spacing w:val="-6"/>
          <w:w w:val="105"/>
          <w:sz w:val="21"/>
          <w:lang w:val="es-ES"/>
        </w:rPr>
        <w:t>Programación.</w:t>
      </w:r>
      <w:r>
        <w:rPr>
          <w:rFonts w:ascii="Arial" w:hAnsi="Arial"/>
          <w:color w:val="000000"/>
          <w:spacing w:val="-6"/>
          <w:w w:val="105"/>
          <w:sz w:val="21"/>
          <w:lang w:val="es-ES"/>
        </w:rPr>
        <w:tab/>
      </w:r>
      <w:r>
        <w:rPr>
          <w:rFonts w:ascii="Arial" w:hAnsi="Arial"/>
          <w:color w:val="000000"/>
          <w:w w:val="105"/>
          <w:sz w:val="21"/>
          <w:lang w:val="es-ES"/>
        </w:rPr>
        <w:t>Obtenido</w:t>
      </w:r>
      <w:r>
        <w:rPr>
          <w:rFonts w:ascii="Arial" w:hAnsi="Arial"/>
          <w:color w:val="000000"/>
          <w:w w:val="105"/>
          <w:sz w:val="21"/>
          <w:lang w:val="es-ES"/>
        </w:rPr>
        <w:tab/>
        <w:t>de</w:t>
      </w:r>
      <w:r>
        <w:rPr>
          <w:rFonts w:ascii="Arial" w:hAnsi="Arial"/>
          <w:color w:val="000000"/>
          <w:w w:val="105"/>
          <w:sz w:val="21"/>
          <w:lang w:val="es-ES"/>
        </w:rPr>
        <w:tab/>
      </w:r>
      <w:hyperlink r:id="rId17">
        <w:r>
          <w:rPr>
            <w:rFonts w:ascii="Arial" w:hAnsi="Arial"/>
            <w:color w:val="0000FF"/>
            <w:w w:val="105"/>
            <w:sz w:val="21"/>
            <w:u w:val="single"/>
            <w:lang w:val="es-ES"/>
          </w:rPr>
          <w:t>http://edumin-pdp-</w:t>
        </w:r>
      </w:hyperlink>
      <w:r w:rsidRPr="00560CE0">
        <w:rPr>
          <w:rFonts w:ascii="Arial" w:hAnsi="Arial"/>
          <w:color w:val="000000"/>
          <w:sz w:val="21"/>
          <w:lang w:val="es-NI"/>
        </w:rPr>
        <w:t xml:space="preserve"> </w:t>
      </w:r>
      <w:r w:rsidRPr="00560CE0">
        <w:rPr>
          <w:rFonts w:ascii="Arial" w:hAnsi="Arial"/>
          <w:color w:val="000000"/>
          <w:sz w:val="21"/>
          <w:lang w:val="es-NI"/>
        </w:rPr>
        <w:br/>
      </w:r>
      <w:hyperlink r:id="rId18">
        <w:r>
          <w:rPr>
            <w:rFonts w:ascii="Arial" w:hAnsi="Arial"/>
            <w:color w:val="0000FF"/>
            <w:w w:val="105"/>
            <w:sz w:val="21"/>
            <w:u w:val="single"/>
            <w:lang w:val="es-ES"/>
          </w:rPr>
          <w:t>fb6.wikispaces.com/file/</w:t>
        </w:r>
        <w:proofErr w:type="spellStart"/>
        <w:r>
          <w:rPr>
            <w:rFonts w:ascii="Arial" w:hAnsi="Arial"/>
            <w:color w:val="0000FF"/>
            <w:w w:val="105"/>
            <w:sz w:val="21"/>
            <w:u w:val="single"/>
            <w:lang w:val="es-ES"/>
          </w:rPr>
          <w:t>view</w:t>
        </w:r>
        <w:proofErr w:type="spellEnd"/>
        <w:r>
          <w:rPr>
            <w:rFonts w:ascii="Arial" w:hAnsi="Arial"/>
            <w:color w:val="0000FF"/>
            <w:w w:val="105"/>
            <w:sz w:val="21"/>
            <w:u w:val="single"/>
            <w:lang w:val="es-ES"/>
          </w:rPr>
          <w:t>/Introduccion5.pdf</w:t>
        </w:r>
      </w:hyperlink>
    </w:p>
    <w:p w14:paraId="4248699E" w14:textId="77777777" w:rsidR="001B0051" w:rsidRDefault="001B0051" w:rsidP="001B0051">
      <w:pPr>
        <w:spacing w:before="504" w:line="211" w:lineRule="auto"/>
        <w:ind w:left="72"/>
        <w:rPr>
          <w:rFonts w:ascii="Verdana" w:hAnsi="Verdana"/>
          <w:b/>
          <w:color w:val="000000"/>
          <w:spacing w:val="12"/>
          <w:sz w:val="17"/>
          <w:lang w:val="es-ES"/>
        </w:rPr>
      </w:pPr>
      <w:r>
        <w:rPr>
          <w:rFonts w:ascii="Verdana" w:hAnsi="Verdana"/>
          <w:b/>
          <w:color w:val="000000"/>
          <w:spacing w:val="12"/>
          <w:sz w:val="17"/>
          <w:lang w:val="es-ES"/>
        </w:rPr>
        <w:t>Recursos Didácticos</w:t>
      </w:r>
    </w:p>
    <w:p w14:paraId="6F08AEA2" w14:textId="77777777" w:rsidR="001B0051" w:rsidRDefault="001B0051" w:rsidP="001B0051">
      <w:pPr>
        <w:numPr>
          <w:ilvl w:val="0"/>
          <w:numId w:val="15"/>
        </w:numPr>
        <w:tabs>
          <w:tab w:val="clear" w:pos="360"/>
          <w:tab w:val="decimal" w:pos="1512"/>
        </w:tabs>
        <w:spacing w:before="108"/>
        <w:ind w:left="1512" w:hanging="360"/>
        <w:rPr>
          <w:rFonts w:ascii="Arial" w:hAnsi="Arial"/>
          <w:color w:val="000000"/>
          <w:spacing w:val="18"/>
          <w:w w:val="105"/>
          <w:sz w:val="21"/>
          <w:lang w:val="es-ES"/>
        </w:rPr>
      </w:pPr>
      <w:r>
        <w:rPr>
          <w:rFonts w:ascii="Arial" w:hAnsi="Arial"/>
          <w:color w:val="000000"/>
          <w:spacing w:val="18"/>
          <w:w w:val="105"/>
          <w:sz w:val="21"/>
          <w:lang w:val="es-ES"/>
        </w:rPr>
        <w:t>Pizarra, marcadores</w:t>
      </w:r>
    </w:p>
    <w:p w14:paraId="3B206DB2" w14:textId="77777777" w:rsidR="001B0051" w:rsidRDefault="001B0051" w:rsidP="001B0051">
      <w:pPr>
        <w:numPr>
          <w:ilvl w:val="0"/>
          <w:numId w:val="15"/>
        </w:numPr>
        <w:tabs>
          <w:tab w:val="clear" w:pos="360"/>
          <w:tab w:val="decimal" w:pos="1512"/>
        </w:tabs>
        <w:spacing w:before="108"/>
        <w:ind w:left="1512" w:right="720" w:hanging="360"/>
        <w:rPr>
          <w:rFonts w:ascii="Arial" w:hAnsi="Arial"/>
          <w:color w:val="000000"/>
          <w:spacing w:val="-5"/>
          <w:w w:val="105"/>
          <w:sz w:val="21"/>
          <w:lang w:val="es-ES"/>
        </w:rPr>
      </w:pPr>
      <w:r>
        <w:rPr>
          <w:rFonts w:ascii="Arial" w:hAnsi="Arial"/>
          <w:color w:val="000000"/>
          <w:spacing w:val="-5"/>
          <w:w w:val="105"/>
          <w:sz w:val="21"/>
          <w:lang w:val="es-ES"/>
        </w:rPr>
        <w:t xml:space="preserve">Laboratorio con acceso a Internet y un Editor y compilador del </w:t>
      </w:r>
      <w:r>
        <w:rPr>
          <w:rFonts w:ascii="Arial" w:hAnsi="Arial"/>
          <w:color w:val="000000"/>
          <w:w w:val="105"/>
          <w:sz w:val="21"/>
          <w:lang w:val="es-ES"/>
        </w:rPr>
        <w:t>lenguaje de programación seleccionado</w:t>
      </w:r>
    </w:p>
    <w:p w14:paraId="661D0E6B" w14:textId="77777777" w:rsidR="001B0051" w:rsidRDefault="001B0051" w:rsidP="001B0051">
      <w:pPr>
        <w:numPr>
          <w:ilvl w:val="0"/>
          <w:numId w:val="15"/>
        </w:numPr>
        <w:tabs>
          <w:tab w:val="clear" w:pos="360"/>
          <w:tab w:val="decimal" w:pos="1512"/>
        </w:tabs>
        <w:spacing w:before="144" w:line="213" w:lineRule="auto"/>
        <w:ind w:left="1512" w:hanging="360"/>
        <w:rPr>
          <w:rFonts w:ascii="Arial" w:hAnsi="Arial"/>
          <w:color w:val="000000"/>
          <w:spacing w:val="16"/>
          <w:w w:val="105"/>
          <w:sz w:val="21"/>
          <w:lang w:val="es-ES"/>
        </w:rPr>
      </w:pPr>
      <w:r>
        <w:rPr>
          <w:rFonts w:ascii="Arial" w:hAnsi="Arial"/>
          <w:color w:val="000000"/>
          <w:spacing w:val="16"/>
          <w:w w:val="105"/>
          <w:sz w:val="21"/>
          <w:lang w:val="es-ES"/>
        </w:rPr>
        <w:t>Medios audiovisuales</w:t>
      </w:r>
    </w:p>
    <w:p w14:paraId="03BF0707" w14:textId="77777777" w:rsidR="001B0051" w:rsidRDefault="001B0051" w:rsidP="001B0051">
      <w:pPr>
        <w:numPr>
          <w:ilvl w:val="0"/>
          <w:numId w:val="15"/>
        </w:numPr>
        <w:tabs>
          <w:tab w:val="clear" w:pos="360"/>
          <w:tab w:val="decimal" w:pos="1512"/>
        </w:tabs>
        <w:spacing w:before="72" w:line="216" w:lineRule="auto"/>
        <w:ind w:left="1512" w:hanging="360"/>
        <w:rPr>
          <w:rFonts w:ascii="Arial" w:hAnsi="Arial"/>
          <w:color w:val="000000"/>
          <w:spacing w:val="18"/>
          <w:w w:val="105"/>
          <w:sz w:val="21"/>
          <w:lang w:val="es-ES"/>
        </w:rPr>
      </w:pPr>
      <w:r>
        <w:rPr>
          <w:rFonts w:ascii="Arial" w:hAnsi="Arial"/>
          <w:color w:val="000000"/>
          <w:spacing w:val="18"/>
          <w:w w:val="105"/>
          <w:sz w:val="21"/>
          <w:lang w:val="es-ES"/>
        </w:rPr>
        <w:t>Material de estudio</w:t>
      </w:r>
    </w:p>
    <w:p w14:paraId="1F01CF3D" w14:textId="77777777" w:rsidR="00F027D8" w:rsidRDefault="00F027D8" w:rsidP="00F027D8">
      <w:pPr>
        <w:spacing w:before="108"/>
        <w:rPr>
          <w:rFonts w:ascii="Verdana" w:hAnsi="Verdana"/>
          <w:color w:val="000000"/>
          <w:spacing w:val="-2"/>
          <w:sz w:val="20"/>
          <w:lang w:val="es-ES"/>
        </w:rPr>
      </w:pPr>
    </w:p>
    <w:sectPr w:rsidR="00F027D8">
      <w:pgSz w:w="12240" w:h="15840"/>
      <w:pgMar w:top="2760" w:right="1921" w:bottom="2010" w:left="19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34A"/>
    <w:multiLevelType w:val="multilevel"/>
    <w:tmpl w:val="7E58997E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Arial" w:hAnsi="Arial"/>
        <w:strike w:val="0"/>
        <w:color w:val="000000"/>
        <w:spacing w:val="18"/>
        <w:w w:val="105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E97EE3"/>
    <w:multiLevelType w:val="multilevel"/>
    <w:tmpl w:val="45C633BE"/>
    <w:lvl w:ilvl="0">
      <w:start w:val="1"/>
      <w:numFmt w:val="bullet"/>
      <w:lvlText w:val=""/>
      <w:lvlJc w:val="left"/>
      <w:pPr>
        <w:tabs>
          <w:tab w:val="decimal" w:pos="288"/>
        </w:tabs>
        <w:ind w:left="720"/>
      </w:pPr>
      <w:rPr>
        <w:rFonts w:ascii="Symbol" w:hAnsi="Symbol"/>
        <w:strike w:val="0"/>
        <w:color w:val="000000"/>
        <w:spacing w:val="4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A13986"/>
    <w:multiLevelType w:val="multilevel"/>
    <w:tmpl w:val="2A904898"/>
    <w:lvl w:ilvl="0">
      <w:start w:val="2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strike w:val="0"/>
        <w:color w:val="000000"/>
        <w:spacing w:val="6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BD27EB"/>
    <w:multiLevelType w:val="multilevel"/>
    <w:tmpl w:val="520C2F7C"/>
    <w:lvl w:ilvl="0">
      <w:start w:val="1"/>
      <w:numFmt w:val="bullet"/>
      <w:lvlText w:val=""/>
      <w:lvlJc w:val="left"/>
      <w:pPr>
        <w:tabs>
          <w:tab w:val="decimal" w:pos="288"/>
        </w:tabs>
        <w:ind w:left="720"/>
      </w:pPr>
      <w:rPr>
        <w:rFonts w:ascii="Symbol" w:hAnsi="Symbol"/>
        <w:strike w:val="0"/>
        <w:color w:val="000000"/>
        <w:spacing w:val="0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BE19E2"/>
    <w:multiLevelType w:val="multilevel"/>
    <w:tmpl w:val="606C6C7A"/>
    <w:lvl w:ilvl="0">
      <w:start w:val="1"/>
      <w:numFmt w:val="bullet"/>
      <w:lvlText w:val="n"/>
      <w:lvlJc w:val="left"/>
      <w:pPr>
        <w:tabs>
          <w:tab w:val="decimal" w:pos="432"/>
        </w:tabs>
        <w:ind w:left="720"/>
      </w:pPr>
      <w:rPr>
        <w:rFonts w:ascii="Wingdings" w:hAnsi="Wingdings"/>
        <w:strike w:val="0"/>
        <w:color w:val="000000"/>
        <w:spacing w:val="7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675649"/>
    <w:multiLevelType w:val="multilevel"/>
    <w:tmpl w:val="0EDA2E62"/>
    <w:lvl w:ilvl="0">
      <w:start w:val="1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strike w:val="0"/>
        <w:color w:val="000000"/>
        <w:spacing w:val="4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ED921A7"/>
    <w:multiLevelType w:val="multilevel"/>
    <w:tmpl w:val="8166CDF0"/>
    <w:lvl w:ilvl="0">
      <w:start w:val="4"/>
      <w:numFmt w:val="upperLetter"/>
      <w:lvlText w:val="%1."/>
      <w:lvlJc w:val="left"/>
      <w:pPr>
        <w:tabs>
          <w:tab w:val="decimal" w:pos="288"/>
        </w:tabs>
        <w:ind w:left="720"/>
      </w:pPr>
      <w:rPr>
        <w:rFonts w:ascii="Tahoma" w:hAnsi="Tahoma"/>
        <w:b/>
        <w:strike w:val="0"/>
        <w:color w:val="000000"/>
        <w:spacing w:val="20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C5125E5"/>
    <w:multiLevelType w:val="multilevel"/>
    <w:tmpl w:val="DC1CC510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0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CE65DE1"/>
    <w:multiLevelType w:val="multilevel"/>
    <w:tmpl w:val="914A6180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15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7A7740D"/>
    <w:multiLevelType w:val="multilevel"/>
    <w:tmpl w:val="D9CAB85E"/>
    <w:lvl w:ilvl="0">
      <w:start w:val="1"/>
      <w:numFmt w:val="bullet"/>
      <w:lvlText w:val=""/>
      <w:lvlJc w:val="left"/>
      <w:pPr>
        <w:tabs>
          <w:tab w:val="decimal" w:pos="360"/>
        </w:tabs>
        <w:ind w:left="720"/>
      </w:pPr>
      <w:rPr>
        <w:rFonts w:ascii="Symbol" w:hAnsi="Symbol"/>
        <w:strike w:val="0"/>
        <w:color w:val="000000"/>
        <w:spacing w:val="3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CD5123D"/>
    <w:multiLevelType w:val="multilevel"/>
    <w:tmpl w:val="BBEA8E4C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1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0766B32"/>
    <w:multiLevelType w:val="multilevel"/>
    <w:tmpl w:val="314A30B2"/>
    <w:lvl w:ilvl="0">
      <w:start w:val="1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000000"/>
        <w:spacing w:val="3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8A3344"/>
    <w:multiLevelType w:val="multilevel"/>
    <w:tmpl w:val="D2301C9E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0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76E4059"/>
    <w:multiLevelType w:val="multilevel"/>
    <w:tmpl w:val="AE4AC49E"/>
    <w:lvl w:ilvl="0">
      <w:start w:val="1"/>
      <w:numFmt w:val="bullet"/>
      <w:lvlText w:val=""/>
      <w:lvlJc w:val="left"/>
      <w:pPr>
        <w:tabs>
          <w:tab w:val="decimal" w:pos="720"/>
        </w:tabs>
        <w:ind w:left="720"/>
      </w:pPr>
      <w:rPr>
        <w:rFonts w:ascii="Symbol" w:hAnsi="Symbol"/>
        <w:strike w:val="0"/>
        <w:color w:val="000000"/>
        <w:spacing w:val="32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AB565C0"/>
    <w:multiLevelType w:val="multilevel"/>
    <w:tmpl w:val="789C93DA"/>
    <w:lvl w:ilvl="0">
      <w:start w:val="1"/>
      <w:numFmt w:val="bullet"/>
      <w:lvlText w:val=""/>
      <w:lvlJc w:val="left"/>
      <w:pPr>
        <w:tabs>
          <w:tab w:val="decimal" w:pos="144"/>
        </w:tabs>
        <w:ind w:left="720"/>
      </w:pPr>
      <w:rPr>
        <w:rFonts w:ascii="Symbol" w:hAnsi="Symbol"/>
        <w:strike w:val="0"/>
        <w:color w:val="000000"/>
        <w:spacing w:val="7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063647">
    <w:abstractNumId w:val="13"/>
  </w:num>
  <w:num w:numId="2" w16cid:durableId="269943213">
    <w:abstractNumId w:val="6"/>
  </w:num>
  <w:num w:numId="3" w16cid:durableId="1957254136">
    <w:abstractNumId w:val="5"/>
  </w:num>
  <w:num w:numId="4" w16cid:durableId="1608469287">
    <w:abstractNumId w:val="2"/>
  </w:num>
  <w:num w:numId="5" w16cid:durableId="1447430028">
    <w:abstractNumId w:val="11"/>
  </w:num>
  <w:num w:numId="6" w16cid:durableId="1801607116">
    <w:abstractNumId w:val="12"/>
  </w:num>
  <w:num w:numId="7" w16cid:durableId="481116370">
    <w:abstractNumId w:val="14"/>
  </w:num>
  <w:num w:numId="8" w16cid:durableId="1278636968">
    <w:abstractNumId w:val="8"/>
  </w:num>
  <w:num w:numId="9" w16cid:durableId="1770657548">
    <w:abstractNumId w:val="3"/>
  </w:num>
  <w:num w:numId="10" w16cid:durableId="22482153">
    <w:abstractNumId w:val="7"/>
  </w:num>
  <w:num w:numId="11" w16cid:durableId="2089961668">
    <w:abstractNumId w:val="10"/>
  </w:num>
  <w:num w:numId="12" w16cid:durableId="1153983045">
    <w:abstractNumId w:val="4"/>
  </w:num>
  <w:num w:numId="13" w16cid:durableId="1229803293">
    <w:abstractNumId w:val="9"/>
  </w:num>
  <w:num w:numId="14" w16cid:durableId="1084643258">
    <w:abstractNumId w:val="1"/>
  </w:num>
  <w:num w:numId="15" w16cid:durableId="116431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E7D"/>
    <w:rsid w:val="001B0051"/>
    <w:rsid w:val="008B5E7D"/>
    <w:rsid w:val="00F0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;"/>
  <w14:docId w14:val="493DEB10"/>
  <w15:docId w15:val="{73012C08-E86C-47C2-8740-C0C0AA18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ecured.cu/index.php/Lenguaje_de_programaci%25C3%25B3n_Ada" TargetMode="External"/><Relationship Id="rId18" Type="http://schemas.openxmlformats.org/officeDocument/2006/relationships/hyperlink" Target="http://fb6.wikispaces.com/file/view/Introduccion5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mural.uv.es/mijuanlo/PracticasPROLOG.pdf" TargetMode="External"/><Relationship Id="rId17" Type="http://schemas.openxmlformats.org/officeDocument/2006/relationships/hyperlink" Target="http://edumin-pdp-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bm.com/developerworks/ssa/java/tutorials/j-introtojava1/" TargetMode="External"/><Relationship Id="rId20" Type="http://schemas.openxmlformats.org/officeDocument/2006/relationships/theme" Target="theme/theme1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www.lenguajes-de-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larevistainformatica.com/Lisp.h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3412</Words>
  <Characters>18770</Characters>
  <Application>Microsoft Office Word</Application>
  <DocSecurity>0</DocSecurity>
  <Lines>156</Lines>
  <Paragraphs>44</Paragraphs>
  <ScaleCrop>false</ScaleCrop>
  <Company/>
  <LinksUpToDate>false</LinksUpToDate>
  <CharactersWithSpaces>22138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3</cp:revision>
  <dcterms:created xsi:type="dcterms:W3CDTF">2023-02-14T21:40:00Z</dcterms:created>
  <dcterms:modified xsi:type="dcterms:W3CDTF">2023-02-14T22:05:00Z</dcterms:modified>
</cp:coreProperties>
</file>