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DE7B8A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DE7B8A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DE7B8A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79C30D86" w14:textId="77777777" w:rsidR="00D716A4" w:rsidRPr="00D716A4" w:rsidRDefault="00D716A4" w:rsidP="00D716A4">
            <w:pPr>
              <w:rPr>
                <w:rFonts w:ascii="Tahoma" w:hAnsi="Tahoma" w:cs="Tahoma"/>
                <w:sz w:val="20"/>
                <w:szCs w:val="20"/>
              </w:rPr>
            </w:pPr>
            <w:r w:rsidRPr="00D716A4">
              <w:rPr>
                <w:rFonts w:ascii="Tahoma" w:hAnsi="Tahoma" w:cs="Tahoma"/>
                <w:sz w:val="20"/>
                <w:szCs w:val="20"/>
              </w:rPr>
              <w:t>Conocer conceptos básicos sobre el uso y programación de los ordenadores.</w:t>
            </w:r>
          </w:p>
          <w:p w14:paraId="4AEAD646" w14:textId="77777777" w:rsidR="00D716A4" w:rsidRPr="00D716A4" w:rsidRDefault="00D716A4" w:rsidP="00D716A4">
            <w:pPr>
              <w:rPr>
                <w:rFonts w:ascii="Tahoma" w:hAnsi="Tahoma" w:cs="Tahoma"/>
                <w:sz w:val="20"/>
                <w:szCs w:val="20"/>
              </w:rPr>
            </w:pPr>
            <w:r w:rsidRPr="00D716A4">
              <w:rPr>
                <w:rFonts w:ascii="Tahoma" w:hAnsi="Tahoma" w:cs="Tahoma"/>
                <w:sz w:val="20"/>
                <w:szCs w:val="20"/>
              </w:rPr>
              <w:t>Entender la evolución de los lenguajes de programación.</w:t>
            </w:r>
          </w:p>
          <w:p w14:paraId="2E2B1A5E" w14:textId="77777777" w:rsidR="00D716A4" w:rsidRPr="00D716A4" w:rsidRDefault="00D716A4" w:rsidP="00D716A4">
            <w:pPr>
              <w:rPr>
                <w:rFonts w:ascii="Tahoma" w:hAnsi="Tahoma" w:cs="Tahoma"/>
                <w:sz w:val="20"/>
                <w:szCs w:val="20"/>
              </w:rPr>
            </w:pPr>
            <w:r w:rsidRPr="00D716A4">
              <w:rPr>
                <w:rFonts w:ascii="Tahoma" w:hAnsi="Tahoma" w:cs="Tahoma"/>
                <w:sz w:val="20"/>
                <w:szCs w:val="20"/>
              </w:rPr>
              <w:t>Aplicar conocimientos en la metodología del diseño de software a los lenguajes de alto nivel tradicional.</w:t>
            </w:r>
          </w:p>
          <w:p w14:paraId="469F40F2" w14:textId="77777777" w:rsidR="00D716A4" w:rsidRPr="00D716A4" w:rsidRDefault="00D716A4" w:rsidP="00D716A4">
            <w:pPr>
              <w:rPr>
                <w:rFonts w:ascii="Tahoma" w:hAnsi="Tahoma" w:cs="Tahoma"/>
                <w:sz w:val="20"/>
                <w:szCs w:val="20"/>
              </w:rPr>
            </w:pPr>
            <w:r w:rsidRPr="00D716A4">
              <w:rPr>
                <w:rFonts w:ascii="Tahoma" w:hAnsi="Tahoma" w:cs="Tahoma"/>
                <w:sz w:val="20"/>
                <w:szCs w:val="20"/>
              </w:rPr>
              <w:t>Comprender los conceptos básicos de la programación.</w:t>
            </w:r>
          </w:p>
          <w:p w14:paraId="668B519D" w14:textId="77777777" w:rsidR="00D716A4" w:rsidRPr="00D716A4" w:rsidRDefault="00D716A4" w:rsidP="00D716A4">
            <w:pPr>
              <w:rPr>
                <w:rFonts w:ascii="Tahoma" w:hAnsi="Tahoma" w:cs="Tahoma"/>
                <w:sz w:val="20"/>
                <w:szCs w:val="20"/>
              </w:rPr>
            </w:pPr>
            <w:r w:rsidRPr="00D716A4">
              <w:rPr>
                <w:rFonts w:ascii="Tahoma" w:hAnsi="Tahoma" w:cs="Tahoma"/>
                <w:sz w:val="20"/>
                <w:szCs w:val="20"/>
              </w:rPr>
              <w:t>Manejar el entorno de desarrollo del lenguaje de programación utilizado.</w:t>
            </w:r>
          </w:p>
          <w:p w14:paraId="2A79206E" w14:textId="09C6DBBD" w:rsidR="003C0FAB" w:rsidRPr="007B46B7" w:rsidRDefault="00D716A4" w:rsidP="00D716A4">
            <w:pPr>
              <w:rPr>
                <w:rFonts w:ascii="Tahoma" w:hAnsi="Tahoma" w:cs="Tahoma"/>
                <w:sz w:val="20"/>
                <w:szCs w:val="20"/>
              </w:rPr>
            </w:pPr>
            <w:r w:rsidRPr="00D716A4">
              <w:rPr>
                <w:rFonts w:ascii="Tahoma" w:hAnsi="Tahoma" w:cs="Tahoma"/>
                <w:sz w:val="20"/>
                <w:szCs w:val="20"/>
              </w:rPr>
              <w:t>Adquirir conciencia de la importancia de la programación como parte integral de su formación, desarrollo y crecimiento profesional.</w:t>
            </w:r>
          </w:p>
        </w:tc>
      </w:tr>
      <w:tr w:rsidR="003C0FAB" w:rsidRPr="007B46B7" w14:paraId="7C4AE1E3" w14:textId="77777777" w:rsidTr="00DE7B8A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3A0CAC1F" w:rsidR="003C0FAB" w:rsidRPr="007B46B7" w:rsidRDefault="00811FF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DE7B8A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D6847D5" w:rsidR="003C0FAB" w:rsidRPr="007B46B7" w:rsidRDefault="005F00B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DE7B8A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368227B7" w:rsidR="003C0FAB" w:rsidRPr="007B46B7" w:rsidRDefault="00DE7B8A" w:rsidP="00A566F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0269E4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"https://upoliedu-my.sharepoint.com/personal/gaguirre29_docente_unp_edu_ni/Documents/Clases/Materias/Desarrollo de Aplicaciones I/Documentos Administrativos/sabatino/Las fechas se actualizan desde aquí.xlsx" Hoja1!F10C4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 xml:space="preserve">sábado, </w:t>
            </w:r>
            <w:r w:rsidR="00035609">
              <w:t>03</w:t>
            </w:r>
            <w:r>
              <w:t xml:space="preserve"> de febrero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273B0662" w14:textId="77777777" w:rsidR="00035609" w:rsidRDefault="00035609">
      <w:pPr>
        <w:rPr>
          <w:sz w:val="18"/>
          <w:szCs w:val="18"/>
        </w:rPr>
      </w:pPr>
    </w:p>
    <w:p w14:paraId="613809E4" w14:textId="77777777" w:rsidR="00035609" w:rsidRDefault="00035609">
      <w:pPr>
        <w:rPr>
          <w:sz w:val="18"/>
          <w:szCs w:val="18"/>
        </w:rPr>
      </w:pPr>
    </w:p>
    <w:p w14:paraId="6268406B" w14:textId="77777777" w:rsidR="00035609" w:rsidRDefault="00035609">
      <w:pPr>
        <w:rPr>
          <w:sz w:val="18"/>
          <w:szCs w:val="18"/>
        </w:rPr>
      </w:pPr>
    </w:p>
    <w:p w14:paraId="3B9F7705" w14:textId="77777777" w:rsidR="00035609" w:rsidRDefault="00035609">
      <w:pPr>
        <w:rPr>
          <w:sz w:val="18"/>
          <w:szCs w:val="18"/>
        </w:rPr>
      </w:pPr>
    </w:p>
    <w:p w14:paraId="466EF321" w14:textId="77777777" w:rsidR="00035609" w:rsidRDefault="00035609">
      <w:pPr>
        <w:rPr>
          <w:sz w:val="18"/>
          <w:szCs w:val="18"/>
        </w:rPr>
      </w:pPr>
    </w:p>
    <w:p w14:paraId="162CB901" w14:textId="77777777" w:rsidR="00035609" w:rsidRDefault="00035609">
      <w:pPr>
        <w:rPr>
          <w:sz w:val="18"/>
          <w:szCs w:val="18"/>
        </w:rPr>
      </w:pPr>
    </w:p>
    <w:p w14:paraId="4CCE539F" w14:textId="77777777" w:rsidR="00035609" w:rsidRDefault="00035609">
      <w:pPr>
        <w:rPr>
          <w:sz w:val="18"/>
          <w:szCs w:val="18"/>
        </w:rPr>
      </w:pPr>
    </w:p>
    <w:p w14:paraId="76C9F0DB" w14:textId="77777777" w:rsidR="00035609" w:rsidRDefault="00035609">
      <w:pPr>
        <w:rPr>
          <w:sz w:val="18"/>
          <w:szCs w:val="18"/>
        </w:rPr>
      </w:pPr>
    </w:p>
    <w:p w14:paraId="32982754" w14:textId="77777777" w:rsidR="00035609" w:rsidRDefault="00035609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lastRenderedPageBreak/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244ECEE6" w14:textId="77777777" w:rsidR="00083F69" w:rsidRDefault="003D5F8A">
            <w:pPr>
              <w:rPr>
                <w:rFonts w:ascii="Tahoma" w:hAnsi="Tahoma" w:cs="Tahoma"/>
                <w:sz w:val="16"/>
                <w:szCs w:val="16"/>
              </w:rPr>
            </w:pPr>
            <w:r w:rsidRPr="003D5F8A">
              <w:rPr>
                <w:rFonts w:ascii="Tahoma" w:hAnsi="Tahoma" w:cs="Tahoma"/>
                <w:sz w:val="16"/>
                <w:szCs w:val="16"/>
              </w:rPr>
              <w:t>Identificar los conceptos básicos relacionados con el uso y programación de los ordenadores.</w:t>
            </w:r>
          </w:p>
          <w:p w14:paraId="0D7B774F" w14:textId="77777777" w:rsidR="003D5F8A" w:rsidRDefault="00EF1214">
            <w:pPr>
              <w:rPr>
                <w:rFonts w:ascii="Tahoma" w:hAnsi="Tahoma" w:cs="Tahoma"/>
                <w:sz w:val="16"/>
                <w:szCs w:val="16"/>
              </w:rPr>
            </w:pPr>
            <w:r w:rsidRPr="00EF1214">
              <w:rPr>
                <w:rFonts w:ascii="Tahoma" w:hAnsi="Tahoma" w:cs="Tahoma"/>
                <w:sz w:val="16"/>
                <w:szCs w:val="16"/>
              </w:rPr>
              <w:t>Practicar el manejo del entorno de desarrollo del lenguaje de programación utilizado.</w:t>
            </w:r>
          </w:p>
          <w:p w14:paraId="5D6AAD29" w14:textId="146CA6D8" w:rsidR="00EF1214" w:rsidRPr="00083F69" w:rsidRDefault="00A06F43">
            <w:pPr>
              <w:rPr>
                <w:rFonts w:ascii="Tahoma" w:hAnsi="Tahoma" w:cs="Tahoma"/>
                <w:sz w:val="16"/>
                <w:szCs w:val="16"/>
              </w:rPr>
            </w:pPr>
            <w:r w:rsidRPr="00A06F43">
              <w:rPr>
                <w:rFonts w:ascii="Tahoma" w:hAnsi="Tahoma" w:cs="Tahoma"/>
                <w:sz w:val="16"/>
                <w:szCs w:val="16"/>
              </w:rPr>
              <w:t>Fomentar la perseverancia y el compromiso para el logro de objetivos en el ámbito de la programación.</w:t>
            </w:r>
          </w:p>
        </w:tc>
        <w:tc>
          <w:tcPr>
            <w:tcW w:w="1948" w:type="dxa"/>
            <w:vMerge w:val="restart"/>
            <w:vAlign w:val="center"/>
          </w:tcPr>
          <w:p w14:paraId="7825AA4B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I Unidad: Introducción a la Programación</w:t>
            </w:r>
          </w:p>
          <w:p w14:paraId="5802FE66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1.1 Máquinas y programas</w:t>
            </w:r>
          </w:p>
          <w:p w14:paraId="05E67257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1.2Programación e ingeniería de software</w:t>
            </w:r>
          </w:p>
          <w:p w14:paraId="74BD1A91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1.3Lenguajes de programación</w:t>
            </w:r>
          </w:p>
          <w:p w14:paraId="15B117E7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1.4Evolución de los lenguajes de programación</w:t>
            </w:r>
          </w:p>
          <w:p w14:paraId="45EEA9B2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1.4.1 Lenguaje de máquina</w:t>
            </w:r>
          </w:p>
          <w:p w14:paraId="6FF0F504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1,4.2 Lenguaje de Bajo nivel</w:t>
            </w:r>
          </w:p>
          <w:p w14:paraId="09F4951D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1.4.3 Lenguaje de Alto nivel</w:t>
            </w:r>
          </w:p>
          <w:p w14:paraId="07093A5A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1.5Compiladores e intérpretes</w:t>
            </w:r>
          </w:p>
          <w:p w14:paraId="081046BF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1.6Conceptos Básico de la programación</w:t>
            </w:r>
          </w:p>
          <w:p w14:paraId="7376BBC4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1.6.1 Tipos de Errores</w:t>
            </w:r>
          </w:p>
          <w:p w14:paraId="2D0E38C1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1.6.2 Verificación y Depuración</w:t>
            </w:r>
          </w:p>
          <w:p w14:paraId="15A402FB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1.6.3 Documentación y Mantenimiento 1.6.4 Programas</w:t>
            </w:r>
          </w:p>
          <w:p w14:paraId="501319DE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1.6.5 Partes de un Programa</w:t>
            </w:r>
          </w:p>
          <w:p w14:paraId="07D44CD1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1.7Elementos de la programación imperativa</w:t>
            </w:r>
          </w:p>
          <w:p w14:paraId="7693A85E" w14:textId="77777777" w:rsidR="00E86E08" w:rsidRPr="00E86E08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>1.8Fases de Desarrollo de un Programa</w:t>
            </w:r>
          </w:p>
          <w:p w14:paraId="6081F734" w14:textId="19AF1211" w:rsidR="00FD574F" w:rsidRPr="00083F69" w:rsidRDefault="00E86E08" w:rsidP="00E86E08">
            <w:pPr>
              <w:rPr>
                <w:rFonts w:ascii="Tahoma" w:hAnsi="Tahoma" w:cs="Tahoma"/>
                <w:sz w:val="16"/>
                <w:szCs w:val="16"/>
              </w:rPr>
            </w:pPr>
            <w:r w:rsidRPr="00E86E08">
              <w:rPr>
                <w:rFonts w:ascii="Tahoma" w:hAnsi="Tahoma" w:cs="Tahoma"/>
                <w:sz w:val="16"/>
                <w:szCs w:val="16"/>
              </w:rPr>
              <w:t xml:space="preserve">1.9Fundamentos del </w:t>
            </w:r>
            <w:r w:rsidRPr="00E86E08">
              <w:rPr>
                <w:rFonts w:ascii="Tahoma" w:hAnsi="Tahoma" w:cs="Tahoma"/>
                <w:sz w:val="16"/>
                <w:szCs w:val="16"/>
              </w:rPr>
              <w:lastRenderedPageBreak/>
              <w:t>entorno de desarrollo del lenguaje de programación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9FBA3AE" w14:textId="77777777" w:rsidR="009E3AB6" w:rsidRPr="009E3AB6" w:rsidRDefault="009C025A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9E3AB6" w:rsidRPr="009E3AB6">
              <w:rPr>
                <w:rFonts w:ascii="Tahoma" w:hAnsi="Tahoma" w:cs="Tahoma"/>
                <w:sz w:val="16"/>
                <w:szCs w:val="16"/>
              </w:rPr>
              <w:t>-Organiza el espacio de aprendizaje y se asegura de tener todo lo necesario para la sesión.</w:t>
            </w:r>
          </w:p>
          <w:p w14:paraId="75C32F70" w14:textId="77777777" w:rsidR="009E3AB6" w:rsidRPr="009E3AB6" w:rsidRDefault="009E3AB6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-Da la bienvenida y motiva</w:t>
            </w:r>
          </w:p>
          <w:p w14:paraId="7E2B539C" w14:textId="2368DCDC" w:rsidR="009E3AB6" w:rsidRPr="009E3AB6" w:rsidRDefault="009E3AB6" w:rsidP="008E72D5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-Toma de lista de asistencia</w:t>
            </w:r>
          </w:p>
          <w:p w14:paraId="5F33766A" w14:textId="77777777" w:rsidR="009E3AB6" w:rsidRPr="009E3AB6" w:rsidRDefault="009E3AB6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-Presenta el nombre del curso: Introducción a la Programación</w:t>
            </w:r>
          </w:p>
          <w:p w14:paraId="5452AC54" w14:textId="77777777" w:rsidR="009E3AB6" w:rsidRPr="009E3AB6" w:rsidRDefault="009E3AB6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-Indaga expectativas y experiencia sobre el curso mediante preguntas contenidas en una rúbrica</w:t>
            </w:r>
          </w:p>
          <w:p w14:paraId="02A9FAF8" w14:textId="77777777" w:rsidR="009E3AB6" w:rsidRPr="009E3AB6" w:rsidRDefault="009E3AB6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-Presenta y analiza el programa de Introducción a la Programación utilizando técnicas expositivas.</w:t>
            </w:r>
          </w:p>
          <w:p w14:paraId="4E0DB783" w14:textId="77777777" w:rsidR="009E3AB6" w:rsidRPr="009E3AB6" w:rsidRDefault="009E3AB6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-Modera discusión sobre la importancia y beneficios del curso.</w:t>
            </w:r>
          </w:p>
          <w:p w14:paraId="7F45F800" w14:textId="77777777" w:rsidR="009E3AB6" w:rsidRPr="009E3AB6" w:rsidRDefault="009E3AB6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-Acuerda reglas de operación y participación para el desarrollo del curso, aplicando la técnica lluvia de ideas.</w:t>
            </w:r>
          </w:p>
          <w:p w14:paraId="153E44C2" w14:textId="3A481FEC" w:rsidR="00806B73" w:rsidRDefault="009E3AB6" w:rsidP="009E3AB6">
            <w:pPr>
              <w:rPr>
                <w:rFonts w:ascii="Tahoma" w:hAnsi="Tahoma" w:cs="Tahoma"/>
                <w:sz w:val="16"/>
                <w:szCs w:val="16"/>
              </w:rPr>
            </w:pPr>
            <w:r w:rsidRPr="009E3AB6">
              <w:rPr>
                <w:rFonts w:ascii="Tahoma" w:hAnsi="Tahoma" w:cs="Tahoma"/>
                <w:sz w:val="16"/>
                <w:szCs w:val="16"/>
              </w:rPr>
              <w:t>-Elabora el Contrato Pedagógico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BA2301E" w14:textId="785C26E9" w:rsidR="006C6074" w:rsidRPr="006C6074" w:rsidRDefault="00806B73" w:rsidP="00EE00B7">
            <w:pPr>
              <w:rPr>
                <w:rFonts w:ascii="Tahoma" w:hAnsi="Tahoma" w:cs="Tahoma"/>
                <w:sz w:val="16"/>
                <w:szCs w:val="16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81CC0DF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-Leen y analizan objetivo y programa del curso</w:t>
            </w:r>
          </w:p>
          <w:p w14:paraId="421FF9E9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-Exteriorizan expectativas respecto al curso</w:t>
            </w:r>
          </w:p>
          <w:p w14:paraId="5FC343BF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-Validad el contrato pedagógico a través de retroalimentación.</w:t>
            </w:r>
          </w:p>
          <w:p w14:paraId="74F562A6" w14:textId="610AEA00" w:rsidR="00806B73" w:rsidRPr="00083F69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-Participan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82E13B1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Explica máquinas y programas en la programación</w:t>
            </w:r>
          </w:p>
          <w:p w14:paraId="6AB6189B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-Explica la ingeniería de software en la programación</w:t>
            </w:r>
          </w:p>
          <w:p w14:paraId="66DAF20F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-Explica los lenguajes de programación</w:t>
            </w:r>
          </w:p>
          <w:p w14:paraId="78851E09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-Explica la evolución de los lenguajes de programación, incluyendo lenguaje de máquina, lenguaje de bajo nivel y lenguaje de alto nivel</w:t>
            </w:r>
          </w:p>
          <w:p w14:paraId="25DE3163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-Explica los compiladores e intérpretes en la programación</w:t>
            </w:r>
          </w:p>
          <w:p w14:paraId="58196F04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-Introduce conceptos básicos de la programación, como tipos de errores, verificación y depuración, documentación y mantenimiento, programas y partes de un programa</w:t>
            </w:r>
          </w:p>
          <w:p w14:paraId="62C4D44D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-Describe los elementos de la programación imperativa</w:t>
            </w:r>
          </w:p>
          <w:p w14:paraId="341184BC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lastRenderedPageBreak/>
              <w:t>-Explica las fases de desarrollo de un programa</w:t>
            </w:r>
          </w:p>
          <w:p w14:paraId="1F1DF651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-Aborda los fundamentos del entorno de desarrollo del lenguaje de programación</w:t>
            </w:r>
          </w:p>
          <w:p w14:paraId="5B7F48FB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-Motiva la participación con preguntas solicitando opiniones y ejemplos.</w:t>
            </w:r>
          </w:p>
          <w:p w14:paraId="3D1FB0EE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-Invita a los participantes a realizar preguntas para aclarar dudas.</w:t>
            </w:r>
          </w:p>
          <w:p w14:paraId="03D37BF2" w14:textId="77777777" w:rsidR="006C6074" w:rsidRPr="006C6074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-Orienta la realización de las actividades de aprendizaje contenidas en la guía no.1</w:t>
            </w:r>
          </w:p>
          <w:p w14:paraId="162F69D5" w14:textId="6346B274" w:rsidR="00AD706C" w:rsidRDefault="006C6074" w:rsidP="006C6074">
            <w:pPr>
              <w:rPr>
                <w:rFonts w:ascii="Tahoma" w:hAnsi="Tahoma" w:cs="Tahoma"/>
                <w:sz w:val="16"/>
                <w:szCs w:val="16"/>
              </w:rPr>
            </w:pPr>
            <w:r w:rsidRPr="006C6074">
              <w:rPr>
                <w:rFonts w:ascii="Tahoma" w:hAnsi="Tahoma" w:cs="Tahoma"/>
                <w:sz w:val="16"/>
                <w:szCs w:val="16"/>
              </w:rPr>
              <w:t>-Califica la participación de los equipos de acuerdo con los indicadores formativos y sumativos de evaluación respectivos.</w:t>
            </w: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01A8C67" w14:textId="77777777" w:rsidR="00F742F2" w:rsidRPr="00F742F2" w:rsidRDefault="00F742F2" w:rsidP="00F742F2">
            <w:pPr>
              <w:rPr>
                <w:rFonts w:ascii="Tahoma" w:hAnsi="Tahoma" w:cs="Tahoma"/>
                <w:sz w:val="16"/>
                <w:szCs w:val="16"/>
              </w:rPr>
            </w:pPr>
            <w:r w:rsidRPr="00F742F2">
              <w:rPr>
                <w:rFonts w:ascii="Tahoma" w:hAnsi="Tahoma" w:cs="Tahoma"/>
                <w:sz w:val="16"/>
                <w:szCs w:val="16"/>
              </w:rPr>
              <w:t>Escuchan y observan la presentación</w:t>
            </w:r>
          </w:p>
          <w:p w14:paraId="45893897" w14:textId="77777777" w:rsidR="00F742F2" w:rsidRPr="00F742F2" w:rsidRDefault="00F742F2" w:rsidP="00F742F2">
            <w:pPr>
              <w:rPr>
                <w:rFonts w:ascii="Tahoma" w:hAnsi="Tahoma" w:cs="Tahoma"/>
                <w:sz w:val="16"/>
                <w:szCs w:val="16"/>
              </w:rPr>
            </w:pPr>
            <w:r w:rsidRPr="00F742F2">
              <w:rPr>
                <w:rFonts w:ascii="Tahoma" w:hAnsi="Tahoma" w:cs="Tahoma"/>
                <w:sz w:val="16"/>
                <w:szCs w:val="16"/>
              </w:rPr>
              <w:t>-Participan respondiendo y exponiendo sus opiniones.</w:t>
            </w:r>
          </w:p>
          <w:p w14:paraId="3C4CC55C" w14:textId="77777777" w:rsidR="00F742F2" w:rsidRPr="00F742F2" w:rsidRDefault="00F742F2" w:rsidP="00F742F2">
            <w:pPr>
              <w:rPr>
                <w:rFonts w:ascii="Tahoma" w:hAnsi="Tahoma" w:cs="Tahoma"/>
                <w:sz w:val="16"/>
                <w:szCs w:val="16"/>
              </w:rPr>
            </w:pPr>
            <w:r w:rsidRPr="00F742F2">
              <w:rPr>
                <w:rFonts w:ascii="Tahoma" w:hAnsi="Tahoma" w:cs="Tahoma"/>
                <w:sz w:val="16"/>
                <w:szCs w:val="16"/>
              </w:rPr>
              <w:t>-Leen el material proporcionado por la mediadora.</w:t>
            </w:r>
          </w:p>
          <w:p w14:paraId="683C1F5B" w14:textId="77777777" w:rsidR="00F742F2" w:rsidRPr="00F742F2" w:rsidRDefault="00F742F2" w:rsidP="00F742F2">
            <w:pPr>
              <w:rPr>
                <w:rFonts w:ascii="Tahoma" w:hAnsi="Tahoma" w:cs="Tahoma"/>
                <w:sz w:val="16"/>
                <w:szCs w:val="16"/>
              </w:rPr>
            </w:pPr>
            <w:r w:rsidRPr="00F742F2">
              <w:rPr>
                <w:rFonts w:ascii="Tahoma" w:hAnsi="Tahoma" w:cs="Tahoma"/>
                <w:sz w:val="16"/>
                <w:szCs w:val="16"/>
              </w:rPr>
              <w:t>-Leen las instrucciones de la guía de aprendizaje no. 1.</w:t>
            </w:r>
          </w:p>
          <w:p w14:paraId="658BC417" w14:textId="77777777" w:rsidR="00F742F2" w:rsidRPr="00F742F2" w:rsidRDefault="00F742F2" w:rsidP="00F742F2">
            <w:pPr>
              <w:rPr>
                <w:rFonts w:ascii="Tahoma" w:hAnsi="Tahoma" w:cs="Tahoma"/>
                <w:sz w:val="16"/>
                <w:szCs w:val="16"/>
              </w:rPr>
            </w:pPr>
            <w:r w:rsidRPr="00F742F2">
              <w:rPr>
                <w:rFonts w:ascii="Tahoma" w:hAnsi="Tahoma" w:cs="Tahoma"/>
                <w:sz w:val="16"/>
                <w:szCs w:val="16"/>
              </w:rPr>
              <w:t>-Proceden a cumplir con las asignaciones de la actividad de aprendizaje correspondiente.</w:t>
            </w:r>
          </w:p>
          <w:p w14:paraId="3DEEA4FC" w14:textId="77777777" w:rsidR="00F742F2" w:rsidRPr="00F742F2" w:rsidRDefault="00F742F2" w:rsidP="00F742F2">
            <w:pPr>
              <w:rPr>
                <w:rFonts w:ascii="Tahoma" w:hAnsi="Tahoma" w:cs="Tahoma"/>
                <w:sz w:val="16"/>
                <w:szCs w:val="16"/>
              </w:rPr>
            </w:pPr>
            <w:r w:rsidRPr="00F742F2">
              <w:rPr>
                <w:rFonts w:ascii="Tahoma" w:hAnsi="Tahoma" w:cs="Tahoma"/>
                <w:sz w:val="16"/>
                <w:szCs w:val="16"/>
              </w:rPr>
              <w:t>-Presentan en plenario los resultados de las actividades de aprendizaje ante la mediadora y resto de participantes.</w:t>
            </w:r>
          </w:p>
          <w:p w14:paraId="212BC1B2" w14:textId="073C3057" w:rsidR="00FD574F" w:rsidRPr="00083F69" w:rsidRDefault="00F742F2" w:rsidP="00F742F2">
            <w:pPr>
              <w:rPr>
                <w:rFonts w:ascii="Tahoma" w:hAnsi="Tahoma" w:cs="Tahoma"/>
                <w:sz w:val="16"/>
                <w:szCs w:val="16"/>
              </w:rPr>
            </w:pPr>
            <w:r w:rsidRPr="00F742F2">
              <w:rPr>
                <w:rFonts w:ascii="Tahoma" w:hAnsi="Tahoma" w:cs="Tahoma"/>
                <w:sz w:val="16"/>
                <w:szCs w:val="16"/>
              </w:rPr>
              <w:t>-Entregan a la mediadora documento escrito con los resultados de las actividades de aprendizaje no.1</w:t>
            </w: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lastRenderedPageBreak/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9F3637">
        <w:trPr>
          <w:trHeight w:val="7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BCF5DE3" w14:textId="77777777" w:rsidR="0090113B" w:rsidRPr="0090113B" w:rsidRDefault="0090113B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90113B">
              <w:rPr>
                <w:rFonts w:ascii="Tahoma" w:hAnsi="Tahoma" w:cs="Tahoma"/>
                <w:sz w:val="16"/>
                <w:szCs w:val="16"/>
              </w:rPr>
              <w:t>Escuchan y observan la presentación</w:t>
            </w:r>
          </w:p>
          <w:p w14:paraId="2D517B79" w14:textId="77777777" w:rsidR="0090113B" w:rsidRPr="0090113B" w:rsidRDefault="0090113B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90113B">
              <w:rPr>
                <w:rFonts w:ascii="Tahoma" w:hAnsi="Tahoma" w:cs="Tahoma"/>
                <w:sz w:val="16"/>
                <w:szCs w:val="16"/>
              </w:rPr>
              <w:t>-Participan respondiendo y exponiendo sus opiniones.</w:t>
            </w:r>
          </w:p>
          <w:p w14:paraId="29FA98AA" w14:textId="77777777" w:rsidR="0090113B" w:rsidRPr="0090113B" w:rsidRDefault="0090113B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90113B">
              <w:rPr>
                <w:rFonts w:ascii="Tahoma" w:hAnsi="Tahoma" w:cs="Tahoma"/>
                <w:sz w:val="16"/>
                <w:szCs w:val="16"/>
              </w:rPr>
              <w:t>-Leen el material proporcionado por la mediadora.</w:t>
            </w:r>
          </w:p>
          <w:p w14:paraId="0DBF8515" w14:textId="77777777" w:rsidR="0090113B" w:rsidRPr="0090113B" w:rsidRDefault="0090113B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90113B">
              <w:rPr>
                <w:rFonts w:ascii="Tahoma" w:hAnsi="Tahoma" w:cs="Tahoma"/>
                <w:sz w:val="16"/>
                <w:szCs w:val="16"/>
              </w:rPr>
              <w:t>-Leen las instrucciones de la guía de aprendizaje no. 1.</w:t>
            </w:r>
          </w:p>
          <w:p w14:paraId="07612982" w14:textId="77777777" w:rsidR="0090113B" w:rsidRPr="0090113B" w:rsidRDefault="0090113B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90113B">
              <w:rPr>
                <w:rFonts w:ascii="Tahoma" w:hAnsi="Tahoma" w:cs="Tahoma"/>
                <w:sz w:val="16"/>
                <w:szCs w:val="16"/>
              </w:rPr>
              <w:t>-Proceden a cumplir con las asignaciones de la actividad de aprendizaje correspondiente.</w:t>
            </w:r>
          </w:p>
          <w:p w14:paraId="35822084" w14:textId="77777777" w:rsidR="0090113B" w:rsidRPr="0090113B" w:rsidRDefault="0090113B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90113B">
              <w:rPr>
                <w:rFonts w:ascii="Tahoma" w:hAnsi="Tahoma" w:cs="Tahoma"/>
                <w:sz w:val="16"/>
                <w:szCs w:val="16"/>
              </w:rPr>
              <w:t>-Presentan en plenario los resultados de las actividades de aprendizaje ante la mediadora y resto de participantes.</w:t>
            </w:r>
          </w:p>
          <w:p w14:paraId="4466540D" w14:textId="70DDAE58" w:rsidR="00B37A77" w:rsidRDefault="0090113B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90113B">
              <w:rPr>
                <w:rFonts w:ascii="Tahoma" w:hAnsi="Tahoma" w:cs="Tahoma"/>
                <w:sz w:val="16"/>
                <w:szCs w:val="16"/>
              </w:rPr>
              <w:t>-Entregan a la mediadora documento escrito con los resultados de las actividades de aprendizaje no.1</w:t>
            </w:r>
          </w:p>
          <w:p w14:paraId="03765BD6" w14:textId="07706B38" w:rsidR="001258D0" w:rsidRDefault="001258D0" w:rsidP="0090113B">
            <w:pPr>
              <w:rPr>
                <w:rFonts w:ascii="Tahoma" w:hAnsi="Tahoma" w:cs="Tahoma"/>
                <w:sz w:val="16"/>
                <w:szCs w:val="16"/>
              </w:rPr>
            </w:pPr>
            <w:r w:rsidRPr="001258D0">
              <w:rPr>
                <w:rFonts w:ascii="Tahoma" w:hAnsi="Tahoma" w:cs="Tahoma"/>
                <w:sz w:val="16"/>
                <w:szCs w:val="16"/>
              </w:rPr>
              <w:t>Presenta el siguiente tema, al final de la sesión de clase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00D6365" w14:textId="77777777" w:rsidR="00A249EB" w:rsidRPr="00A249EB" w:rsidRDefault="00A249EB" w:rsidP="00A249EB">
            <w:pPr>
              <w:rPr>
                <w:rFonts w:ascii="Tahoma" w:hAnsi="Tahoma" w:cs="Tahoma"/>
                <w:sz w:val="16"/>
                <w:szCs w:val="16"/>
              </w:rPr>
            </w:pPr>
            <w:r w:rsidRPr="00A249EB">
              <w:rPr>
                <w:rFonts w:ascii="Tahoma" w:hAnsi="Tahoma" w:cs="Tahoma"/>
                <w:sz w:val="16"/>
                <w:szCs w:val="16"/>
              </w:rPr>
              <w:t>-Escucha y participa en los comentarios, hace preguntas aclaratorias, en caso de dudas.</w:t>
            </w:r>
          </w:p>
          <w:p w14:paraId="6CAAD050" w14:textId="77777777" w:rsidR="00A249EB" w:rsidRPr="00A249EB" w:rsidRDefault="00A249EB" w:rsidP="00A249EB">
            <w:pPr>
              <w:rPr>
                <w:rFonts w:ascii="Tahoma" w:hAnsi="Tahoma" w:cs="Tahoma"/>
                <w:sz w:val="16"/>
                <w:szCs w:val="16"/>
              </w:rPr>
            </w:pPr>
            <w:r w:rsidRPr="00A249EB">
              <w:rPr>
                <w:rFonts w:ascii="Tahoma" w:hAnsi="Tahoma" w:cs="Tahoma"/>
                <w:sz w:val="16"/>
                <w:szCs w:val="16"/>
              </w:rPr>
              <w:t>-Retoma el siguiente tema para indagar al respecto.</w:t>
            </w:r>
          </w:p>
          <w:p w14:paraId="7C0DABC6" w14:textId="700676DC" w:rsidR="00E80BA5" w:rsidRPr="00083F69" w:rsidRDefault="00A249EB" w:rsidP="00A249EB">
            <w:pPr>
              <w:rPr>
                <w:rFonts w:ascii="Tahoma" w:hAnsi="Tahoma" w:cs="Tahoma"/>
                <w:sz w:val="16"/>
                <w:szCs w:val="16"/>
              </w:rPr>
            </w:pPr>
            <w:r w:rsidRPr="00A249EB">
              <w:rPr>
                <w:rFonts w:ascii="Tahoma" w:hAnsi="Tahoma" w:cs="Tahoma"/>
                <w:sz w:val="16"/>
                <w:szCs w:val="16"/>
              </w:rPr>
              <w:lastRenderedPageBreak/>
              <w:t>-Consulta sobre el material para auto estudio.</w:t>
            </w: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35DA3B0C" w:rsidR="00FD574F" w:rsidRPr="00083F69" w:rsidRDefault="00A249EB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programación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5ED58" w14:textId="77777777" w:rsidR="00DF7BCB" w:rsidRDefault="00DF7BCB" w:rsidP="00346567">
      <w:r>
        <w:separator/>
      </w:r>
    </w:p>
  </w:endnote>
  <w:endnote w:type="continuationSeparator" w:id="0">
    <w:p w14:paraId="56D51E3F" w14:textId="77777777" w:rsidR="00DF7BCB" w:rsidRDefault="00DF7BC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630EF" w14:textId="77777777" w:rsidR="00DF7BCB" w:rsidRDefault="00DF7BCB" w:rsidP="00346567">
      <w:r>
        <w:separator/>
      </w:r>
    </w:p>
  </w:footnote>
  <w:footnote w:type="continuationSeparator" w:id="0">
    <w:p w14:paraId="209456E5" w14:textId="77777777" w:rsidR="00DF7BCB" w:rsidRDefault="00DF7BC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69E4"/>
    <w:rsid w:val="00027004"/>
    <w:rsid w:val="00035609"/>
    <w:rsid w:val="00060FA1"/>
    <w:rsid w:val="00083F69"/>
    <w:rsid w:val="000C0801"/>
    <w:rsid w:val="0010533A"/>
    <w:rsid w:val="001258D0"/>
    <w:rsid w:val="0017672E"/>
    <w:rsid w:val="001A7640"/>
    <w:rsid w:val="002672A0"/>
    <w:rsid w:val="00297E1B"/>
    <w:rsid w:val="002F27CC"/>
    <w:rsid w:val="00346567"/>
    <w:rsid w:val="003C0FAB"/>
    <w:rsid w:val="003D5F8A"/>
    <w:rsid w:val="00403341"/>
    <w:rsid w:val="00411302"/>
    <w:rsid w:val="00455866"/>
    <w:rsid w:val="00473B94"/>
    <w:rsid w:val="00545B1E"/>
    <w:rsid w:val="005E51C5"/>
    <w:rsid w:val="005F00BD"/>
    <w:rsid w:val="0061495F"/>
    <w:rsid w:val="00636F96"/>
    <w:rsid w:val="00664382"/>
    <w:rsid w:val="0068264E"/>
    <w:rsid w:val="00691BCA"/>
    <w:rsid w:val="006950CB"/>
    <w:rsid w:val="006B4456"/>
    <w:rsid w:val="006C6074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A2DDD"/>
    <w:rsid w:val="008E72D5"/>
    <w:rsid w:val="0090113B"/>
    <w:rsid w:val="009141BA"/>
    <w:rsid w:val="00926478"/>
    <w:rsid w:val="00961C69"/>
    <w:rsid w:val="009B000B"/>
    <w:rsid w:val="009B370F"/>
    <w:rsid w:val="009C025A"/>
    <w:rsid w:val="009D6C53"/>
    <w:rsid w:val="009E3AB6"/>
    <w:rsid w:val="009F3637"/>
    <w:rsid w:val="00A06F43"/>
    <w:rsid w:val="00A16C8A"/>
    <w:rsid w:val="00A249EB"/>
    <w:rsid w:val="00A42125"/>
    <w:rsid w:val="00A566F3"/>
    <w:rsid w:val="00AA46ED"/>
    <w:rsid w:val="00AD4A14"/>
    <w:rsid w:val="00AD706C"/>
    <w:rsid w:val="00AF33DD"/>
    <w:rsid w:val="00B168CF"/>
    <w:rsid w:val="00B3683B"/>
    <w:rsid w:val="00B37A77"/>
    <w:rsid w:val="00B5715E"/>
    <w:rsid w:val="00B96EC9"/>
    <w:rsid w:val="00BC0538"/>
    <w:rsid w:val="00C77613"/>
    <w:rsid w:val="00CD0381"/>
    <w:rsid w:val="00CE4324"/>
    <w:rsid w:val="00D15054"/>
    <w:rsid w:val="00D51CB8"/>
    <w:rsid w:val="00D716A4"/>
    <w:rsid w:val="00DB50CA"/>
    <w:rsid w:val="00DC2C1B"/>
    <w:rsid w:val="00DE7B8A"/>
    <w:rsid w:val="00DF65DC"/>
    <w:rsid w:val="00DF7BCB"/>
    <w:rsid w:val="00E10464"/>
    <w:rsid w:val="00E5146C"/>
    <w:rsid w:val="00E550CD"/>
    <w:rsid w:val="00E568EB"/>
    <w:rsid w:val="00E80BA5"/>
    <w:rsid w:val="00E82D6F"/>
    <w:rsid w:val="00E86E08"/>
    <w:rsid w:val="00ED3F29"/>
    <w:rsid w:val="00EE00B7"/>
    <w:rsid w:val="00EF1214"/>
    <w:rsid w:val="00F52A14"/>
    <w:rsid w:val="00F736E6"/>
    <w:rsid w:val="00F742F2"/>
    <w:rsid w:val="00F973DE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9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52</TotalTime>
  <Pages>4</Pages>
  <Words>883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57</cp:revision>
  <dcterms:created xsi:type="dcterms:W3CDTF">2023-02-15T01:39:00Z</dcterms:created>
  <dcterms:modified xsi:type="dcterms:W3CDTF">2024-01-30T16:52:00Z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