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7251AF1C" w:rsidR="003C0FAB" w:rsidRPr="007B46B7" w:rsidRDefault="00E72ACC">
            <w:pPr>
              <w:rPr>
                <w:rFonts w:ascii="Tahoma" w:hAnsi="Tahoma" w:cs="Tahoma"/>
                <w:sz w:val="20"/>
                <w:szCs w:val="20"/>
              </w:rPr>
            </w:pPr>
            <w:r w:rsidRPr="00E72ACC">
              <w:rPr>
                <w:rFonts w:ascii="Tahoma" w:hAnsi="Tahoma" w:cs="Tahoma"/>
                <w:sz w:val="20"/>
                <w:szCs w:val="20"/>
              </w:rPr>
              <w:t>Conocer que son las bases de datos y sus diferentes funciones en nuestra vida cotidiana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7FD23841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652AE709" w14:textId="77777777" w:rsidR="008358F9" w:rsidRDefault="00DF204E">
            <w:pPr>
              <w:rPr>
                <w:sz w:val="18"/>
                <w:szCs w:val="18"/>
              </w:rPr>
            </w:pPr>
            <w:r w:rsidRPr="00DF204E">
              <w:rPr>
                <w:sz w:val="18"/>
                <w:szCs w:val="18"/>
              </w:rPr>
              <w:t>Identificar las bases de datos como un conjunto organizado de información y comprender sus diferentes funciones en nuestra vida cotidiana, mediante la identificación y descripción de ejemplos concretos.</w:t>
            </w:r>
          </w:p>
          <w:p w14:paraId="5AA97105" w14:textId="77777777" w:rsidR="00DF204E" w:rsidRDefault="00CD68F0">
            <w:pPr>
              <w:rPr>
                <w:sz w:val="18"/>
                <w:szCs w:val="18"/>
              </w:rPr>
            </w:pPr>
            <w:r w:rsidRPr="00CD68F0">
              <w:rPr>
                <w:sz w:val="18"/>
                <w:szCs w:val="18"/>
              </w:rPr>
              <w:t>Aplicar los conocimientos adquiridos sobre las funciones de las bases de datos en nuestra vida cotidiana, para seleccionar y utilizar adecuadamente distintas bases de datos y sistemas de información.</w:t>
            </w:r>
          </w:p>
          <w:p w14:paraId="0CB0358A" w14:textId="4B2D0DEF" w:rsidR="00CD68F0" w:rsidRDefault="00CD68F0">
            <w:pPr>
              <w:rPr>
                <w:sz w:val="18"/>
                <w:szCs w:val="18"/>
              </w:rPr>
            </w:pPr>
            <w:r w:rsidRPr="00CD68F0">
              <w:rPr>
                <w:sz w:val="18"/>
                <w:szCs w:val="18"/>
              </w:rPr>
              <w:t xml:space="preserve">Valorar la importancia de las bases de datos como una herramienta esencial en la gestión y organización </w:t>
            </w:r>
            <w:r w:rsidRPr="00CD68F0">
              <w:rPr>
                <w:sz w:val="18"/>
                <w:szCs w:val="18"/>
              </w:rPr>
              <w:lastRenderedPageBreak/>
              <w:t>de información en diferentes ámbitos de nuestra vida cotidiana, reconociendo su utilidad en la toma de decisiones informadas y en la resolución de problemas.</w:t>
            </w:r>
          </w:p>
        </w:tc>
        <w:tc>
          <w:tcPr>
            <w:tcW w:w="1843" w:type="dxa"/>
            <w:vMerge w:val="restart"/>
            <w:vAlign w:val="center"/>
          </w:tcPr>
          <w:p w14:paraId="0DE220C4" w14:textId="77777777" w:rsidR="00835C09" w:rsidRPr="00835C09" w:rsidRDefault="00835C09" w:rsidP="00835C09">
            <w:pPr>
              <w:rPr>
                <w:sz w:val="18"/>
                <w:szCs w:val="18"/>
              </w:rPr>
            </w:pPr>
            <w:r w:rsidRPr="00835C09">
              <w:rPr>
                <w:sz w:val="18"/>
                <w:szCs w:val="18"/>
              </w:rPr>
              <w:lastRenderedPageBreak/>
              <w:t>I UNIDAD: Conceptos Fundamentales de base de datos</w:t>
            </w:r>
          </w:p>
          <w:p w14:paraId="370FA831" w14:textId="77777777" w:rsidR="00835C09" w:rsidRPr="00835C09" w:rsidRDefault="00835C09" w:rsidP="00835C09">
            <w:pPr>
              <w:rPr>
                <w:sz w:val="18"/>
                <w:szCs w:val="18"/>
              </w:rPr>
            </w:pPr>
            <w:r w:rsidRPr="00835C09">
              <w:rPr>
                <w:sz w:val="18"/>
                <w:szCs w:val="18"/>
              </w:rPr>
              <w:t>1.1 Qué es un Dato</w:t>
            </w:r>
          </w:p>
          <w:p w14:paraId="6EB420FC" w14:textId="77777777" w:rsidR="00835C09" w:rsidRPr="00835C09" w:rsidRDefault="00835C09" w:rsidP="00835C09">
            <w:pPr>
              <w:rPr>
                <w:sz w:val="18"/>
                <w:szCs w:val="18"/>
              </w:rPr>
            </w:pPr>
            <w:r w:rsidRPr="00835C09">
              <w:rPr>
                <w:sz w:val="18"/>
                <w:szCs w:val="18"/>
              </w:rPr>
              <w:t>1.2 Concepto de Campo</w:t>
            </w:r>
          </w:p>
          <w:p w14:paraId="5F02A7A1" w14:textId="0F6264CD" w:rsidR="00FD574F" w:rsidRDefault="00835C09" w:rsidP="00835C09">
            <w:pPr>
              <w:rPr>
                <w:sz w:val="18"/>
                <w:szCs w:val="18"/>
              </w:rPr>
            </w:pPr>
            <w:r w:rsidRPr="00835C09">
              <w:rPr>
                <w:sz w:val="18"/>
                <w:szCs w:val="18"/>
              </w:rPr>
              <w:t>1.3 Concepto</w:t>
            </w: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F450B5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repara el espacio de aprendizaje y verifica que todo lo necesario esté disponible para la sesión.</w:t>
            </w:r>
          </w:p>
          <w:p w14:paraId="35C8E734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Da la bienvenida y motiva a los participantes.</w:t>
            </w:r>
          </w:p>
          <w:p w14:paraId="775A7940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Realiza la toma de lista de asistencia.</w:t>
            </w:r>
          </w:p>
          <w:p w14:paraId="64EA7167" w14:textId="05F53B1E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Presenta el nombre del curso: "</w:t>
            </w:r>
            <w:r w:rsidR="00314FF0">
              <w:rPr>
                <w:sz w:val="18"/>
                <w:szCs w:val="18"/>
              </w:rPr>
              <w:t>Diseño de Bases de Datos</w:t>
            </w:r>
            <w:r w:rsidRPr="003E2062">
              <w:rPr>
                <w:sz w:val="18"/>
                <w:szCs w:val="18"/>
              </w:rPr>
              <w:t>".</w:t>
            </w:r>
          </w:p>
          <w:p w14:paraId="110D5EA7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 xml:space="preserve">Indaga sobre las expectativas y experiencia de los participantes </w:t>
            </w:r>
            <w:proofErr w:type="gramStart"/>
            <w:r w:rsidRPr="003E2062">
              <w:rPr>
                <w:sz w:val="18"/>
                <w:szCs w:val="18"/>
              </w:rPr>
              <w:t>en relación al</w:t>
            </w:r>
            <w:proofErr w:type="gramEnd"/>
            <w:r w:rsidRPr="003E2062">
              <w:rPr>
                <w:sz w:val="18"/>
                <w:szCs w:val="18"/>
              </w:rPr>
              <w:t xml:space="preserve"> curso mediante preguntas contenidas en una rúbrica.</w:t>
            </w:r>
          </w:p>
          <w:p w14:paraId="48F4E52A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Presenta y analiza el programa de "Introducción a las bases de datos" utilizando técnicas expositivas.</w:t>
            </w:r>
          </w:p>
          <w:p w14:paraId="76085472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Modera una discusión sobre la importancia y beneficios del curso.</w:t>
            </w:r>
          </w:p>
          <w:p w14:paraId="389C919A" w14:textId="77777777" w:rsidR="003E2062" w:rsidRP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Acuerda las reglas de operación y participación para el desarrollo del curso, aplicando la técnica lluvia de ideas.</w:t>
            </w:r>
          </w:p>
          <w:p w14:paraId="395C88A8" w14:textId="01A68DA2" w:rsidR="003E2062" w:rsidRDefault="003E2062" w:rsidP="003E2062">
            <w:pPr>
              <w:rPr>
                <w:sz w:val="18"/>
                <w:szCs w:val="18"/>
              </w:rPr>
            </w:pPr>
            <w:r w:rsidRPr="003E2062">
              <w:rPr>
                <w:sz w:val="18"/>
                <w:szCs w:val="18"/>
              </w:rPr>
              <w:t>Elabora el Contrato Pedagógico.</w:t>
            </w:r>
          </w:p>
          <w:p w14:paraId="6D9425FD" w14:textId="77777777" w:rsidR="003E2062" w:rsidRDefault="003E2062" w:rsidP="003E2062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612D715" w14:textId="77777777" w:rsidR="00314FF0" w:rsidRPr="00314FF0" w:rsidRDefault="00314FF0" w:rsidP="00314FF0">
            <w:pPr>
              <w:rPr>
                <w:sz w:val="18"/>
                <w:szCs w:val="18"/>
              </w:rPr>
            </w:pPr>
            <w:r w:rsidRPr="00314FF0">
              <w:rPr>
                <w:sz w:val="18"/>
                <w:szCs w:val="18"/>
              </w:rPr>
              <w:t>Participan en la dinámica de presentación.</w:t>
            </w:r>
          </w:p>
          <w:p w14:paraId="7BD21E96" w14:textId="77777777" w:rsidR="00314FF0" w:rsidRPr="00314FF0" w:rsidRDefault="00314FF0" w:rsidP="00314FF0">
            <w:pPr>
              <w:rPr>
                <w:sz w:val="18"/>
                <w:szCs w:val="18"/>
              </w:rPr>
            </w:pPr>
            <w:r w:rsidRPr="00314FF0">
              <w:rPr>
                <w:sz w:val="18"/>
                <w:szCs w:val="18"/>
              </w:rPr>
              <w:t>Leen y analizan los objetivos y el programa del curso.</w:t>
            </w:r>
          </w:p>
          <w:p w14:paraId="46EC5827" w14:textId="77777777" w:rsidR="00314FF0" w:rsidRPr="00314FF0" w:rsidRDefault="00314FF0" w:rsidP="00314FF0">
            <w:pPr>
              <w:rPr>
                <w:sz w:val="18"/>
                <w:szCs w:val="18"/>
              </w:rPr>
            </w:pPr>
            <w:r w:rsidRPr="00314FF0">
              <w:rPr>
                <w:sz w:val="18"/>
                <w:szCs w:val="18"/>
              </w:rPr>
              <w:lastRenderedPageBreak/>
              <w:t>Expresan sus expectativas respecto al curso.</w:t>
            </w:r>
          </w:p>
          <w:p w14:paraId="73FEAD27" w14:textId="77777777" w:rsidR="00314FF0" w:rsidRPr="00314FF0" w:rsidRDefault="00314FF0" w:rsidP="00314FF0">
            <w:pPr>
              <w:rPr>
                <w:sz w:val="18"/>
                <w:szCs w:val="18"/>
              </w:rPr>
            </w:pPr>
            <w:r w:rsidRPr="00314FF0">
              <w:rPr>
                <w:sz w:val="18"/>
                <w:szCs w:val="18"/>
              </w:rPr>
              <w:t>Validan el contrato pedagógico a través de la retroalimentación.</w:t>
            </w:r>
          </w:p>
          <w:p w14:paraId="03E5A3AF" w14:textId="0C459AF8" w:rsidR="00894B95" w:rsidRDefault="00314FF0" w:rsidP="00314FF0">
            <w:pPr>
              <w:rPr>
                <w:sz w:val="18"/>
                <w:szCs w:val="18"/>
              </w:rPr>
            </w:pPr>
            <w:r w:rsidRPr="00314FF0">
              <w:rPr>
                <w:sz w:val="18"/>
                <w:szCs w:val="18"/>
              </w:rPr>
              <w:t>Participan activamente en toda la etapa introductoria del curso.</w:t>
            </w: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lastRenderedPageBreak/>
              <w:t>Laptop Proyector</w:t>
            </w:r>
          </w:p>
          <w:p w14:paraId="27E2131A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Silabo del curso PDF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65A5AB77" w14:textId="42BDBAA8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Rúbrica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evaluación diagnóstica impresa</w:t>
            </w:r>
          </w:p>
          <w:p w14:paraId="1FAFEC31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7D912DF7" w:rsidR="00FD574F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Propuesta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D876CCF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Introducción a los conceptos fundamentales de base de datos</w:t>
            </w:r>
          </w:p>
          <w:p w14:paraId="7F664179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Explica qué es un dato y su importancia en la gestión de información.</w:t>
            </w:r>
          </w:p>
          <w:p w14:paraId="10EABDF7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Describe los conceptos de campo y registro y cómo se relacionan en una base de datos.</w:t>
            </w:r>
          </w:p>
          <w:p w14:paraId="18865BB7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Aborda el concepto de archivo y su función en la organización de los datos.</w:t>
            </w:r>
          </w:p>
          <w:p w14:paraId="75792AAF" w14:textId="71E58382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 xml:space="preserve">Explica </w:t>
            </w:r>
            <w:r w:rsidR="0018440F" w:rsidRPr="001272CF">
              <w:rPr>
                <w:sz w:val="18"/>
                <w:szCs w:val="18"/>
              </w:rPr>
              <w:t>los diferentes tipos</w:t>
            </w:r>
            <w:r w:rsidRPr="001272CF">
              <w:rPr>
                <w:sz w:val="18"/>
                <w:szCs w:val="18"/>
              </w:rPr>
              <w:t xml:space="preserve"> de bases de datos existentes y sus características principales.</w:t>
            </w:r>
          </w:p>
          <w:p w14:paraId="4467660C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Motiva la participación de los participantes con preguntas y ejemplos.</w:t>
            </w:r>
          </w:p>
          <w:p w14:paraId="4DC2B88B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Invita a los participantes a realizar preguntas para aclarar dudas.</w:t>
            </w:r>
          </w:p>
          <w:p w14:paraId="422E92B3" w14:textId="77777777" w:rsidR="001272CF" w:rsidRP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Orienta la realización de las actividades de aprendizaje contenidas en la guía no.1.</w:t>
            </w:r>
          </w:p>
          <w:p w14:paraId="594A5EE3" w14:textId="413F5311" w:rsidR="001272CF" w:rsidRDefault="001272CF" w:rsidP="001272CF">
            <w:pPr>
              <w:rPr>
                <w:sz w:val="18"/>
                <w:szCs w:val="18"/>
              </w:rPr>
            </w:pPr>
            <w:r w:rsidRPr="001272CF">
              <w:rPr>
                <w:sz w:val="18"/>
                <w:szCs w:val="18"/>
              </w:rPr>
              <w:t>Califica la participación de los equipos de acuerdo con los indicadores formativos y sumativos de evaluación respectivos.</w:t>
            </w:r>
          </w:p>
          <w:p w14:paraId="356285D3" w14:textId="77777777" w:rsidR="0018440F" w:rsidRDefault="0018440F" w:rsidP="001272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747F63E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Escuchan y observan la presentación.</w:t>
            </w:r>
          </w:p>
          <w:p w14:paraId="6EBE5122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Participan respondiendo y exponiendo sus opiniones.</w:t>
            </w:r>
          </w:p>
          <w:p w14:paraId="163B706D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Leen el material proporcionado por el mediador.</w:t>
            </w:r>
          </w:p>
          <w:p w14:paraId="0154CECF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Leen las instrucciones de la guía de aprendizaje no. 1.</w:t>
            </w:r>
          </w:p>
          <w:p w14:paraId="2D8E7A12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Proceden a cumplir con las asignaciones de la actividad de aprendizaje correspondiente.</w:t>
            </w:r>
          </w:p>
          <w:p w14:paraId="4DEDD816" w14:textId="77777777" w:rsidR="0018440F" w:rsidRPr="0018440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lastRenderedPageBreak/>
              <w:t>Presentan en plenario los resultados de las actividades de aprendizaje ante la mediadora y resto de participantes.</w:t>
            </w:r>
          </w:p>
          <w:p w14:paraId="3B0B6D65" w14:textId="38879747" w:rsidR="00FD574F" w:rsidRDefault="0018440F" w:rsidP="0018440F">
            <w:pPr>
              <w:rPr>
                <w:sz w:val="18"/>
                <w:szCs w:val="18"/>
              </w:rPr>
            </w:pPr>
            <w:r w:rsidRPr="0018440F">
              <w:rPr>
                <w:sz w:val="18"/>
                <w:szCs w:val="18"/>
              </w:rPr>
              <w:t>Entregan a la mediadora documento escrito con los resultados de las actividades de aprendizaje no.1.</w:t>
            </w:r>
          </w:p>
        </w:tc>
        <w:tc>
          <w:tcPr>
            <w:tcW w:w="2033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lastRenderedPageBreak/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899A4C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Resume los conceptos principales de la sesión y aclara cualquier duda pendiente.</w:t>
            </w:r>
          </w:p>
          <w:p w14:paraId="7FF1452D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Anima a los participantes a continuar explorando y profundizando en el tema.</w:t>
            </w:r>
          </w:p>
          <w:p w14:paraId="65F7BB05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Presenta sugerencias para la próxima sesión de aprendizaje.</w:t>
            </w:r>
          </w:p>
          <w:p w14:paraId="6BCE8967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Invita a los participantes a compartir sus opiniones y comentarios sobre la sesión.</w:t>
            </w:r>
          </w:p>
          <w:p w14:paraId="6D7A2568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Participantes:</w:t>
            </w:r>
          </w:p>
          <w:p w14:paraId="01FA03B1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Escuchan y participan en los comentarios, hacen preguntas aclaratorias en caso de dudas.</w:t>
            </w:r>
          </w:p>
          <w:p w14:paraId="6F6C48FB" w14:textId="77777777" w:rsidR="00D05551" w:rsidRPr="00D05551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Retoman el siguiente tema para indagar al respecto.</w:t>
            </w:r>
          </w:p>
          <w:p w14:paraId="178BF71A" w14:textId="2460F692" w:rsidR="001272CF" w:rsidRDefault="00D05551" w:rsidP="00D05551">
            <w:pPr>
              <w:rPr>
                <w:sz w:val="18"/>
                <w:szCs w:val="18"/>
              </w:rPr>
            </w:pPr>
            <w:r w:rsidRPr="00D05551">
              <w:rPr>
                <w:sz w:val="18"/>
                <w:szCs w:val="18"/>
              </w:rPr>
              <w:t>Consultan sobre el material para auto estudio.</w:t>
            </w:r>
          </w:p>
          <w:p w14:paraId="36E00A91" w14:textId="77777777" w:rsidR="00D05551" w:rsidRDefault="00D05551" w:rsidP="00D0555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A68FB92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Escuchan y participan en los comentarios, hacen preguntas aclaratorias en caso de dudas</w:t>
            </w:r>
          </w:p>
          <w:p w14:paraId="1887DBA5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Retoman el siguiente tema para indagar al respecto</w:t>
            </w:r>
          </w:p>
          <w:p w14:paraId="13371200" w14:textId="2F0206FC" w:rsidR="00FD574F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Consultan sobre el material para auto estudio</w:t>
            </w: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993DD" w14:textId="77777777" w:rsidR="00F826B0" w:rsidRDefault="00F826B0" w:rsidP="00346567">
      <w:r>
        <w:separator/>
      </w:r>
    </w:p>
  </w:endnote>
  <w:endnote w:type="continuationSeparator" w:id="0">
    <w:p w14:paraId="612735F7" w14:textId="77777777" w:rsidR="00F826B0" w:rsidRDefault="00F826B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418A1" w14:textId="77777777" w:rsidR="00F826B0" w:rsidRDefault="00F826B0" w:rsidP="00346567">
      <w:r>
        <w:separator/>
      </w:r>
    </w:p>
  </w:footnote>
  <w:footnote w:type="continuationSeparator" w:id="0">
    <w:p w14:paraId="5C47DD7F" w14:textId="77777777" w:rsidR="00F826B0" w:rsidRDefault="00F826B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2672A0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5458BB"/>
    <w:rsid w:val="00556390"/>
    <w:rsid w:val="005E51C5"/>
    <w:rsid w:val="006366E2"/>
    <w:rsid w:val="00636F96"/>
    <w:rsid w:val="006850A8"/>
    <w:rsid w:val="00691BCA"/>
    <w:rsid w:val="006969F4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5C09"/>
    <w:rsid w:val="008369FB"/>
    <w:rsid w:val="00894B95"/>
    <w:rsid w:val="008A2DDD"/>
    <w:rsid w:val="009141BA"/>
    <w:rsid w:val="009B000B"/>
    <w:rsid w:val="009B370F"/>
    <w:rsid w:val="009D6C53"/>
    <w:rsid w:val="00AA46ED"/>
    <w:rsid w:val="00AE713F"/>
    <w:rsid w:val="00B3683B"/>
    <w:rsid w:val="00B5715E"/>
    <w:rsid w:val="00C76030"/>
    <w:rsid w:val="00C807E2"/>
    <w:rsid w:val="00CB4C69"/>
    <w:rsid w:val="00CB6853"/>
    <w:rsid w:val="00CD68F0"/>
    <w:rsid w:val="00D05551"/>
    <w:rsid w:val="00D64A82"/>
    <w:rsid w:val="00DF204E"/>
    <w:rsid w:val="00E10464"/>
    <w:rsid w:val="00E442AF"/>
    <w:rsid w:val="00E5146C"/>
    <w:rsid w:val="00E568EB"/>
    <w:rsid w:val="00E72ACC"/>
    <w:rsid w:val="00E95400"/>
    <w:rsid w:val="00ED3F29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45</TotalTime>
  <Pages>3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37</cp:revision>
  <dcterms:created xsi:type="dcterms:W3CDTF">2023-03-06T01:56:00Z</dcterms:created>
  <dcterms:modified xsi:type="dcterms:W3CDTF">2023-03-23T16:22:00Z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