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5529C3BA" w:rsidR="00AA46ED" w:rsidRPr="007B46B7" w:rsidRDefault="006850A8">
            <w:pPr>
              <w:rPr>
                <w:rFonts w:ascii="Tahoma" w:hAnsi="Tahoma" w:cs="Tahoma"/>
                <w:sz w:val="20"/>
                <w:szCs w:val="20"/>
              </w:rPr>
            </w:pPr>
            <w:r w:rsidRPr="006850A8">
              <w:rPr>
                <w:rFonts w:ascii="Tahoma" w:hAnsi="Tahoma" w:cs="Tahoma"/>
                <w:sz w:val="20"/>
                <w:szCs w:val="20"/>
              </w:rPr>
              <w:t>Diseño de Base de datos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35055E9F" w14:textId="77777777" w:rsidR="003C0FAB" w:rsidRDefault="00C84844">
            <w:pPr>
              <w:rPr>
                <w:rFonts w:ascii="Tahoma" w:hAnsi="Tahoma" w:cs="Tahoma"/>
                <w:sz w:val="20"/>
                <w:szCs w:val="20"/>
              </w:rPr>
            </w:pPr>
            <w:r w:rsidRPr="00C84844">
              <w:rPr>
                <w:rFonts w:ascii="Tahoma" w:hAnsi="Tahoma" w:cs="Tahoma"/>
                <w:sz w:val="20"/>
                <w:szCs w:val="20"/>
              </w:rPr>
              <w:t>Explicar las propiedades y características de las bases de datos relacionales.</w:t>
            </w:r>
          </w:p>
          <w:p w14:paraId="458CA413" w14:textId="2B2F13F4" w:rsidR="008C798B" w:rsidRPr="007B46B7" w:rsidRDefault="008C798B">
            <w:pPr>
              <w:rPr>
                <w:rFonts w:ascii="Tahoma" w:hAnsi="Tahoma" w:cs="Tahoma"/>
                <w:sz w:val="20"/>
                <w:szCs w:val="20"/>
              </w:rPr>
            </w:pPr>
            <w:r w:rsidRPr="008C798B">
              <w:rPr>
                <w:rFonts w:ascii="Tahoma" w:hAnsi="Tahoma" w:cs="Tahoma"/>
                <w:sz w:val="20"/>
                <w:szCs w:val="20"/>
              </w:rPr>
              <w:t xml:space="preserve">Representar gráficamente las entidades, las relaciones y las </w:t>
            </w:r>
            <w:proofErr w:type="spellStart"/>
            <w:r w:rsidRPr="008C798B">
              <w:rPr>
                <w:rFonts w:ascii="Tahoma" w:hAnsi="Tahoma" w:cs="Tahoma"/>
                <w:sz w:val="20"/>
                <w:szCs w:val="20"/>
              </w:rPr>
              <w:t>cardínalidades</w:t>
            </w:r>
            <w:proofErr w:type="spellEnd"/>
            <w:r w:rsidRPr="008C798B">
              <w:rPr>
                <w:rFonts w:ascii="Tahoma" w:hAnsi="Tahoma" w:cs="Tahoma"/>
                <w:sz w:val="20"/>
                <w:szCs w:val="20"/>
              </w:rPr>
              <w:t xml:space="preserve"> del sistema de base de datos a través del modelo entidad relación.</w:t>
            </w: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1B213DF6" w:rsidR="003C0FAB" w:rsidRPr="007B46B7" w:rsidRDefault="00E0072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49F9652D" w:rsidR="003C0FAB" w:rsidRPr="007B46B7" w:rsidRDefault="005458B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,</w:t>
            </w:r>
            <w:r w:rsidR="00B50199">
              <w:rPr>
                <w:rFonts w:ascii="Tahoma" w:hAnsi="Tahoma" w:cs="Tahoma"/>
                <w:sz w:val="20"/>
                <w:szCs w:val="20"/>
              </w:rPr>
              <w:t xml:space="preserve"> 16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26"/>
        <w:gridCol w:w="4678"/>
        <w:gridCol w:w="1607"/>
        <w:gridCol w:w="1343"/>
        <w:gridCol w:w="1120"/>
      </w:tblGrid>
      <w:tr w:rsidR="00ED3F29" w14:paraId="41C70FA6" w14:textId="77777777" w:rsidTr="00AF2FA8">
        <w:trPr>
          <w:jc w:val="center"/>
        </w:trPr>
        <w:tc>
          <w:tcPr>
            <w:tcW w:w="212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678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1607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AF2FA8">
        <w:trPr>
          <w:trHeight w:val="996"/>
          <w:jc w:val="center"/>
        </w:trPr>
        <w:tc>
          <w:tcPr>
            <w:tcW w:w="2122" w:type="dxa"/>
            <w:vMerge w:val="restart"/>
            <w:vAlign w:val="center"/>
          </w:tcPr>
          <w:p w14:paraId="40A257A8" w14:textId="77777777" w:rsidR="00211E4C" w:rsidRDefault="00D3177D">
            <w:pPr>
              <w:rPr>
                <w:sz w:val="18"/>
                <w:szCs w:val="18"/>
              </w:rPr>
            </w:pPr>
            <w:r w:rsidRPr="00D3177D">
              <w:rPr>
                <w:sz w:val="18"/>
                <w:szCs w:val="18"/>
              </w:rPr>
              <w:t>las propiedades y características de las bases de datos relacionales y su funcionamiento.</w:t>
            </w:r>
          </w:p>
          <w:p w14:paraId="3B010902" w14:textId="77777777" w:rsidR="00D3177D" w:rsidRDefault="000A6CA2">
            <w:pPr>
              <w:rPr>
                <w:sz w:val="18"/>
                <w:szCs w:val="18"/>
              </w:rPr>
            </w:pPr>
            <w:r w:rsidRPr="000A6CA2">
              <w:rPr>
                <w:sz w:val="18"/>
                <w:szCs w:val="18"/>
              </w:rPr>
              <w:t>Crear un modelo entidad-relación para una base de datos relacional determinada.</w:t>
            </w:r>
          </w:p>
          <w:p w14:paraId="0CB0358A" w14:textId="6589F868" w:rsidR="000A6CA2" w:rsidRDefault="000A6CA2">
            <w:pPr>
              <w:rPr>
                <w:sz w:val="18"/>
                <w:szCs w:val="18"/>
              </w:rPr>
            </w:pPr>
            <w:r w:rsidRPr="000A6CA2">
              <w:rPr>
                <w:sz w:val="18"/>
                <w:szCs w:val="18"/>
              </w:rPr>
              <w:t>Valorar la importancia del modelo entidad-relación en la representación gráfica de una base de datos y su impacto en la toma de decisiones.</w:t>
            </w:r>
          </w:p>
        </w:tc>
        <w:tc>
          <w:tcPr>
            <w:tcW w:w="2126" w:type="dxa"/>
            <w:vMerge w:val="restart"/>
            <w:vAlign w:val="center"/>
          </w:tcPr>
          <w:p w14:paraId="5F02A7A1" w14:textId="1A8B287D" w:rsidR="00FD574F" w:rsidRDefault="00AC6778" w:rsidP="004B758A">
            <w:pPr>
              <w:rPr>
                <w:sz w:val="18"/>
                <w:szCs w:val="18"/>
              </w:rPr>
            </w:pPr>
            <w:r w:rsidRPr="00AC6778">
              <w:rPr>
                <w:sz w:val="18"/>
                <w:szCs w:val="18"/>
              </w:rPr>
              <w:t>Sumativa 01: Mesa de discusión, Las bases de datos y su importancia para la gestión empresarial 10 puntos</w:t>
            </w:r>
          </w:p>
        </w:tc>
        <w:tc>
          <w:tcPr>
            <w:tcW w:w="4678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B5253B1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Organizará el espacio de aprendizaje y se asegurará de tener todo lo necesario para la sesión.</w:t>
            </w:r>
          </w:p>
          <w:p w14:paraId="2061A8EF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Dará la bienvenida y motivará.</w:t>
            </w:r>
          </w:p>
          <w:p w14:paraId="5D9AA793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Tomará la lista de asistencia.</w:t>
            </w:r>
          </w:p>
          <w:p w14:paraId="111B8893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Realizará un repaso de la clase del día anterior resaltando lo más importante a recordar.</w:t>
            </w:r>
          </w:p>
          <w:p w14:paraId="68531E88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Presentará el tema del día: "Modelo Entidad Relación".</w:t>
            </w:r>
          </w:p>
          <w:p w14:paraId="57C72AE9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Explicará la relación del tema actual con el tema anterior y la carrera o el quehacer profesional.</w:t>
            </w:r>
          </w:p>
          <w:p w14:paraId="0EC60EE1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Analizará el tema de la clase utilizando técnicas expositivas.</w:t>
            </w:r>
          </w:p>
          <w:p w14:paraId="71DB76C7" w14:textId="236B83FD" w:rsidR="00EE1E89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Moderará una discusión sobre la importancia y beneficios del tema.</w:t>
            </w:r>
          </w:p>
          <w:p w14:paraId="6EB352BB" w14:textId="77777777" w:rsidR="00F051D7" w:rsidRDefault="00F051D7" w:rsidP="00F051D7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AF5D96D" w14:textId="77777777" w:rsidR="001E56CF" w:rsidRPr="001E56CF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Leerán y analizarán los objetivos y el programa del tema.</w:t>
            </w:r>
          </w:p>
          <w:p w14:paraId="03E5A3AF" w14:textId="24A309AF" w:rsidR="00894B95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1607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Laptop Proyector</w:t>
            </w:r>
          </w:p>
          <w:p w14:paraId="1F8FAB27" w14:textId="77777777" w:rsidR="00FD5FE7" w:rsidRPr="00FD5FE7" w:rsidRDefault="00FD5FE7" w:rsidP="00FD5FE7">
            <w:pPr>
              <w:rPr>
                <w:sz w:val="18"/>
                <w:szCs w:val="18"/>
              </w:rPr>
            </w:pPr>
          </w:p>
          <w:p w14:paraId="1BC51C09" w14:textId="09ACC61D" w:rsidR="00FD574F" w:rsidRDefault="00FD574F" w:rsidP="00FD5FE7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AF2FA8">
        <w:trPr>
          <w:trHeight w:val="841"/>
          <w:jc w:val="center"/>
        </w:trPr>
        <w:tc>
          <w:tcPr>
            <w:tcW w:w="212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CDD6835" w14:textId="77777777" w:rsidR="001E56CF" w:rsidRPr="001E56CF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Explicará los conceptos básicos del Modelo Entidad Relación, incluyendo las entidades y las relaciones.</w:t>
            </w:r>
          </w:p>
          <w:p w14:paraId="64F3AA8B" w14:textId="77777777" w:rsidR="001E56CF" w:rsidRPr="001E56CF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Describirá los tipos de relaciones entre entidades, como uno a uno, uno a muchos, y muchos a muchos.</w:t>
            </w:r>
          </w:p>
          <w:p w14:paraId="72E288E9" w14:textId="77777777" w:rsidR="001E56CF" w:rsidRPr="001E56CF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Explicará cómo se representa el Modelo Entidad Relación mediante diagramas.</w:t>
            </w:r>
          </w:p>
          <w:p w14:paraId="77AB3A7E" w14:textId="77777777" w:rsidR="001E56CF" w:rsidRPr="001E56CF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Presentará casos de estudio donde se aplique el Modelo Entidad Relación.</w:t>
            </w:r>
          </w:p>
          <w:p w14:paraId="6318949C" w14:textId="19B2FB1A" w:rsidR="005A63E5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Explicará las herramientas disponibles para el diseño del Modelo Entidad Relación.</w:t>
            </w:r>
          </w:p>
          <w:p w14:paraId="0257D56A" w14:textId="77777777" w:rsidR="00CE730D" w:rsidRDefault="00CE730D" w:rsidP="001E56CF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392AA7D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Escucharán y observarán la presentación.</w:t>
            </w:r>
          </w:p>
          <w:p w14:paraId="1CA33ADB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Participarán respondiendo y exponiendo sus opiniones.</w:t>
            </w:r>
          </w:p>
          <w:p w14:paraId="3B0B6D65" w14:textId="3D1594F0" w:rsidR="00FD574F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Leerán el material proporcionado por el mediador.</w:t>
            </w:r>
          </w:p>
        </w:tc>
        <w:tc>
          <w:tcPr>
            <w:tcW w:w="1607" w:type="dxa"/>
            <w:vAlign w:val="center"/>
          </w:tcPr>
          <w:p w14:paraId="40708D70" w14:textId="38EEC214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6969F4">
              <w:rPr>
                <w:sz w:val="18"/>
                <w:szCs w:val="18"/>
              </w:rPr>
              <w:t>wsap</w:t>
            </w:r>
            <w:proofErr w:type="spellEnd"/>
            <w:r w:rsidRPr="006969F4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AF2FA8">
        <w:trPr>
          <w:trHeight w:val="838"/>
          <w:jc w:val="center"/>
        </w:trPr>
        <w:tc>
          <w:tcPr>
            <w:tcW w:w="212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DD3F0AC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Realizará una síntesis del tema, utilizando técnica expositiva.</w:t>
            </w:r>
          </w:p>
          <w:p w14:paraId="06C4C9F5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Presentará los logros alcanzados respecto al tema.</w:t>
            </w:r>
          </w:p>
          <w:p w14:paraId="46847CD1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Propondrá alternativas para cubrir lo que falta según el objetivo.</w:t>
            </w:r>
          </w:p>
          <w:p w14:paraId="63B53C55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Recibirá los documentos escritos por los equipos de participantes orientados en la actividad correspondiente.</w:t>
            </w:r>
          </w:p>
          <w:p w14:paraId="3AD883FD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Orientará el autoestudio: Investigar cómo se aplica el Modelo Entidad Relación en el diseño de bases de datos.</w:t>
            </w:r>
          </w:p>
          <w:p w14:paraId="2BAB1E2E" w14:textId="4C038ECC" w:rsidR="00B35109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Presentará el siguiente tema al final de la sesión de clase.</w:t>
            </w:r>
          </w:p>
          <w:p w14:paraId="3F8A0339" w14:textId="77777777" w:rsidR="00CE730D" w:rsidRDefault="00CE730D" w:rsidP="00CE730D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33EEDA2" w14:textId="77777777" w:rsidR="00464860" w:rsidRPr="00464860" w:rsidRDefault="00464860" w:rsidP="00464860">
            <w:pPr>
              <w:rPr>
                <w:sz w:val="18"/>
                <w:szCs w:val="18"/>
              </w:rPr>
            </w:pPr>
            <w:r w:rsidRPr="00464860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002F5964" w14:textId="77777777" w:rsidR="00464860" w:rsidRPr="00464860" w:rsidRDefault="00464860" w:rsidP="00464860">
            <w:pPr>
              <w:rPr>
                <w:sz w:val="18"/>
                <w:szCs w:val="18"/>
              </w:rPr>
            </w:pPr>
            <w:r w:rsidRPr="00464860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3384F645" w:rsidR="00FD574F" w:rsidRDefault="00464860" w:rsidP="00464860">
            <w:pPr>
              <w:rPr>
                <w:sz w:val="18"/>
                <w:szCs w:val="18"/>
              </w:rPr>
            </w:pPr>
            <w:r w:rsidRPr="00464860">
              <w:rPr>
                <w:sz w:val="18"/>
                <w:szCs w:val="18"/>
              </w:rPr>
              <w:t>Consultarán sobre el material para el autoestudio.</w:t>
            </w:r>
          </w:p>
        </w:tc>
        <w:tc>
          <w:tcPr>
            <w:tcW w:w="1607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5F87" w14:textId="77777777" w:rsidR="008772F2" w:rsidRDefault="008772F2" w:rsidP="00346567">
      <w:r>
        <w:separator/>
      </w:r>
    </w:p>
  </w:endnote>
  <w:endnote w:type="continuationSeparator" w:id="0">
    <w:p w14:paraId="758CD669" w14:textId="77777777" w:rsidR="008772F2" w:rsidRDefault="008772F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D6A25" w14:textId="77777777" w:rsidR="008772F2" w:rsidRDefault="008772F2" w:rsidP="00346567">
      <w:r>
        <w:separator/>
      </w:r>
    </w:p>
  </w:footnote>
  <w:footnote w:type="continuationSeparator" w:id="0">
    <w:p w14:paraId="516C6FF4" w14:textId="77777777" w:rsidR="008772F2" w:rsidRDefault="008772F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4187B"/>
    <w:rsid w:val="00043017"/>
    <w:rsid w:val="000A6CA2"/>
    <w:rsid w:val="000A73A9"/>
    <w:rsid w:val="000C5519"/>
    <w:rsid w:val="0012329E"/>
    <w:rsid w:val="001A36C3"/>
    <w:rsid w:val="001C2A56"/>
    <w:rsid w:val="001E56CF"/>
    <w:rsid w:val="00211E4C"/>
    <w:rsid w:val="002672A0"/>
    <w:rsid w:val="002A35A1"/>
    <w:rsid w:val="002E0B8B"/>
    <w:rsid w:val="00346567"/>
    <w:rsid w:val="00373EDB"/>
    <w:rsid w:val="003C0FAB"/>
    <w:rsid w:val="003E6E2F"/>
    <w:rsid w:val="00403341"/>
    <w:rsid w:val="00411302"/>
    <w:rsid w:val="0041276A"/>
    <w:rsid w:val="0041559C"/>
    <w:rsid w:val="00462406"/>
    <w:rsid w:val="00464860"/>
    <w:rsid w:val="00473B94"/>
    <w:rsid w:val="004B758A"/>
    <w:rsid w:val="004E2042"/>
    <w:rsid w:val="005458BB"/>
    <w:rsid w:val="00556390"/>
    <w:rsid w:val="005A63E5"/>
    <w:rsid w:val="005E51C5"/>
    <w:rsid w:val="00636F96"/>
    <w:rsid w:val="006850A8"/>
    <w:rsid w:val="00691BCA"/>
    <w:rsid w:val="006969F4"/>
    <w:rsid w:val="006B4456"/>
    <w:rsid w:val="006E30F5"/>
    <w:rsid w:val="007003FC"/>
    <w:rsid w:val="00760D42"/>
    <w:rsid w:val="0076694D"/>
    <w:rsid w:val="007935CC"/>
    <w:rsid w:val="007B46B7"/>
    <w:rsid w:val="007F399D"/>
    <w:rsid w:val="007F6D1E"/>
    <w:rsid w:val="008358F9"/>
    <w:rsid w:val="008772F2"/>
    <w:rsid w:val="00894B95"/>
    <w:rsid w:val="008A2DDD"/>
    <w:rsid w:val="008C798B"/>
    <w:rsid w:val="009141BA"/>
    <w:rsid w:val="009431E2"/>
    <w:rsid w:val="009B000B"/>
    <w:rsid w:val="009B370F"/>
    <w:rsid w:val="009D6C53"/>
    <w:rsid w:val="00AA46ED"/>
    <w:rsid w:val="00AC6778"/>
    <w:rsid w:val="00AE713F"/>
    <w:rsid w:val="00AF2FA8"/>
    <w:rsid w:val="00B35109"/>
    <w:rsid w:val="00B3683B"/>
    <w:rsid w:val="00B50199"/>
    <w:rsid w:val="00B5715E"/>
    <w:rsid w:val="00C17B89"/>
    <w:rsid w:val="00C76030"/>
    <w:rsid w:val="00C807E2"/>
    <w:rsid w:val="00C84844"/>
    <w:rsid w:val="00CB4C69"/>
    <w:rsid w:val="00CB6853"/>
    <w:rsid w:val="00CE730D"/>
    <w:rsid w:val="00D3177D"/>
    <w:rsid w:val="00D64A82"/>
    <w:rsid w:val="00E00724"/>
    <w:rsid w:val="00E10464"/>
    <w:rsid w:val="00E20F2D"/>
    <w:rsid w:val="00E442AF"/>
    <w:rsid w:val="00E5146C"/>
    <w:rsid w:val="00E568EB"/>
    <w:rsid w:val="00E72ACC"/>
    <w:rsid w:val="00E95400"/>
    <w:rsid w:val="00ED3F29"/>
    <w:rsid w:val="00EE1E89"/>
    <w:rsid w:val="00F051D7"/>
    <w:rsid w:val="00F736E6"/>
    <w:rsid w:val="00F826B0"/>
    <w:rsid w:val="00FD574F"/>
    <w:rsid w:val="00FD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58</TotalTime>
  <Pages>2</Pages>
  <Words>523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50</cp:revision>
  <dcterms:created xsi:type="dcterms:W3CDTF">2023-03-06T01:56:00Z</dcterms:created>
  <dcterms:modified xsi:type="dcterms:W3CDTF">2023-03-23T16:20:00Z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