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205D4" w14:textId="77777777" w:rsidR="00D0638D" w:rsidRDefault="00D0638D">
      <w:pPr>
        <w:ind w:right="44"/>
        <w:jc w:val="center"/>
        <w:rPr>
          <w:rFonts w:ascii="Arial" w:eastAsia="Arial" w:hAnsi="Arial" w:cs="Arial"/>
          <w:b/>
          <w:bCs/>
          <w:sz w:val="44"/>
          <w:szCs w:val="44"/>
        </w:rPr>
      </w:pPr>
    </w:p>
    <w:p w14:paraId="2A8BEE29" w14:textId="77777777" w:rsidR="00D0638D" w:rsidRDefault="00D0638D">
      <w:pPr>
        <w:ind w:right="44"/>
        <w:jc w:val="center"/>
        <w:rPr>
          <w:rFonts w:ascii="Arial" w:hAnsi="Arial" w:cs="Arial"/>
          <w:b/>
        </w:rPr>
      </w:pPr>
    </w:p>
    <w:p w14:paraId="553C72A2" w14:textId="77777777" w:rsidR="00D0638D" w:rsidRPr="005C0103" w:rsidRDefault="00D0638D">
      <w:pPr>
        <w:ind w:right="44"/>
        <w:jc w:val="center"/>
        <w:rPr>
          <w:rFonts w:ascii="Tahoma" w:hAnsi="Tahoma" w:cs="Tahoma"/>
          <w:b/>
          <w:sz w:val="32"/>
          <w:szCs w:val="32"/>
        </w:rPr>
      </w:pPr>
    </w:p>
    <w:p w14:paraId="0B06A598" w14:textId="2DB7EF00" w:rsidR="00616653" w:rsidRPr="005C0103" w:rsidRDefault="00646A06" w:rsidP="00646A06">
      <w:pPr>
        <w:spacing w:line="276" w:lineRule="auto"/>
        <w:rPr>
          <w:rFonts w:ascii="Tahoma" w:hAnsi="Tahoma" w:cs="Tahoma"/>
          <w:b/>
          <w:bCs/>
          <w:sz w:val="32"/>
          <w:szCs w:val="32"/>
        </w:rPr>
      </w:pPr>
      <w:r w:rsidRPr="005C0103">
        <w:rPr>
          <w:rFonts w:ascii="Tahoma" w:hAnsi="Tahoma" w:cs="Tahoma"/>
          <w:b/>
          <w:bCs/>
          <w:sz w:val="32"/>
          <w:szCs w:val="32"/>
        </w:rPr>
        <w:t>Escuela:</w:t>
      </w:r>
      <w:r w:rsidR="0021512D" w:rsidRPr="005C0103">
        <w:rPr>
          <w:rFonts w:ascii="Tahoma" w:hAnsi="Tahoma" w:cs="Tahoma"/>
          <w:b/>
          <w:bCs/>
          <w:sz w:val="32"/>
          <w:szCs w:val="32"/>
        </w:rPr>
        <w:t xml:space="preserve"> Escuela de </w:t>
      </w:r>
      <w:r w:rsidR="00204230" w:rsidRPr="005C0103">
        <w:rPr>
          <w:rFonts w:ascii="Tahoma" w:hAnsi="Tahoma" w:cs="Tahoma"/>
          <w:b/>
          <w:bCs/>
          <w:sz w:val="32"/>
          <w:szCs w:val="32"/>
        </w:rPr>
        <w:t>Negocios</w:t>
      </w:r>
    </w:p>
    <w:p w14:paraId="190B6B8C" w14:textId="2B13BC49" w:rsidR="00616653" w:rsidRPr="005C0103" w:rsidRDefault="00616653" w:rsidP="00646A06">
      <w:pPr>
        <w:spacing w:line="276" w:lineRule="auto"/>
        <w:rPr>
          <w:rFonts w:ascii="Tahoma" w:hAnsi="Tahoma" w:cs="Tahoma"/>
          <w:b/>
          <w:bCs/>
          <w:sz w:val="32"/>
          <w:szCs w:val="32"/>
        </w:rPr>
      </w:pPr>
      <w:r w:rsidRPr="005C0103">
        <w:rPr>
          <w:rFonts w:ascii="Tahoma" w:hAnsi="Tahoma" w:cs="Tahoma"/>
          <w:b/>
          <w:bCs/>
          <w:sz w:val="32"/>
          <w:szCs w:val="32"/>
        </w:rPr>
        <w:t xml:space="preserve">Nombre del Programa de Asignatura: </w:t>
      </w:r>
      <w:r w:rsidR="00404BAC" w:rsidRPr="005C0103">
        <w:rPr>
          <w:rFonts w:ascii="Tahoma" w:hAnsi="Tahoma" w:cs="Tahoma"/>
          <w:b/>
          <w:bCs/>
          <w:sz w:val="32"/>
          <w:szCs w:val="32"/>
        </w:rPr>
        <w:t>Gerencia de Operaciones II</w:t>
      </w:r>
    </w:p>
    <w:p w14:paraId="66299D98" w14:textId="77777777" w:rsidR="00616653" w:rsidRPr="005C0103" w:rsidRDefault="00616653" w:rsidP="00646A06">
      <w:pPr>
        <w:spacing w:line="276" w:lineRule="auto"/>
        <w:rPr>
          <w:rFonts w:ascii="Tahoma" w:hAnsi="Tahoma" w:cs="Tahoma"/>
          <w:b/>
          <w:bCs/>
          <w:sz w:val="32"/>
          <w:szCs w:val="32"/>
        </w:rPr>
      </w:pPr>
      <w:r w:rsidRPr="005C0103">
        <w:rPr>
          <w:rFonts w:ascii="Tahoma" w:hAnsi="Tahoma" w:cs="Tahoma"/>
          <w:b/>
          <w:bCs/>
          <w:sz w:val="32"/>
          <w:szCs w:val="32"/>
        </w:rPr>
        <w:t xml:space="preserve">Nombres y Apellidos del Editor de Contenidos: </w:t>
      </w:r>
      <w:r w:rsidR="0021512D" w:rsidRPr="005C0103">
        <w:rPr>
          <w:rFonts w:ascii="Tahoma" w:hAnsi="Tahoma" w:cs="Tahoma"/>
          <w:b/>
          <w:bCs/>
          <w:sz w:val="32"/>
          <w:szCs w:val="32"/>
        </w:rPr>
        <w:t>Ing. Guillermo Aguirre</w:t>
      </w:r>
    </w:p>
    <w:p w14:paraId="658FB1D9" w14:textId="77777777" w:rsidR="00D0638D" w:rsidRPr="005C0103" w:rsidRDefault="00D0638D">
      <w:pPr>
        <w:rPr>
          <w:rFonts w:ascii="Tahoma" w:hAnsi="Tahoma" w:cs="Tahoma"/>
          <w:b/>
          <w:sz w:val="32"/>
          <w:szCs w:val="32"/>
          <w:lang w:val="es-MX"/>
        </w:rPr>
      </w:pPr>
      <w:r w:rsidRPr="005C0103">
        <w:rPr>
          <w:rFonts w:ascii="Tahoma" w:hAnsi="Tahoma" w:cs="Tahoma"/>
          <w:b/>
          <w:sz w:val="32"/>
          <w:szCs w:val="32"/>
          <w:lang w:val="es-MX"/>
        </w:rPr>
        <w:t xml:space="preserve">          </w:t>
      </w:r>
    </w:p>
    <w:p w14:paraId="54A6C5AC" w14:textId="77777777" w:rsidR="00D0638D" w:rsidRPr="008C2FD4" w:rsidRDefault="00D0638D">
      <w:pPr>
        <w:rPr>
          <w:rFonts w:ascii="Arial" w:hAnsi="Arial" w:cs="Arial"/>
          <w:b/>
          <w:lang w:val="es-MX"/>
        </w:rPr>
      </w:pPr>
    </w:p>
    <w:p w14:paraId="1CFA2A48" w14:textId="77777777" w:rsidR="00D0638D" w:rsidRPr="008C2FD4" w:rsidRDefault="00D0638D" w:rsidP="00725DBF">
      <w:pPr>
        <w:spacing w:line="360" w:lineRule="auto"/>
        <w:contextualSpacing/>
        <w:rPr>
          <w:rFonts w:ascii="Tahoma" w:hAnsi="Tahoma" w:cs="Tahoma"/>
          <w:b/>
          <w:lang w:val="es-MX"/>
        </w:rPr>
      </w:pPr>
      <w:r w:rsidRPr="008C2FD4">
        <w:br w:type="page"/>
      </w:r>
      <w:r w:rsidRPr="008C2FD4">
        <w:rPr>
          <w:rFonts w:ascii="Tahoma" w:hAnsi="Tahoma" w:cs="Tahoma"/>
          <w:b/>
          <w:lang w:val="es-MX"/>
        </w:rPr>
        <w:lastRenderedPageBreak/>
        <w:t>Introducción:</w:t>
      </w:r>
    </w:p>
    <w:p w14:paraId="4434DAFB" w14:textId="77777777" w:rsidR="00D0638D" w:rsidRPr="008C2FD4" w:rsidRDefault="00D0638D" w:rsidP="00725DBF">
      <w:pPr>
        <w:spacing w:line="360" w:lineRule="auto"/>
        <w:contextualSpacing/>
        <w:jc w:val="both"/>
        <w:rPr>
          <w:rFonts w:ascii="Tahoma" w:hAnsi="Tahoma" w:cs="Tahoma"/>
          <w:lang w:val="es-AR"/>
        </w:rPr>
      </w:pPr>
    </w:p>
    <w:p w14:paraId="6DF93F72" w14:textId="52407F1A" w:rsidR="00E534FA" w:rsidRPr="008C2FD4" w:rsidRDefault="00E534FA" w:rsidP="00725DBF">
      <w:pPr>
        <w:spacing w:line="360" w:lineRule="auto"/>
        <w:contextualSpacing/>
        <w:jc w:val="both"/>
        <w:rPr>
          <w:rFonts w:ascii="Tahoma" w:hAnsi="Tahoma" w:cs="Tahoma"/>
          <w:bCs/>
        </w:rPr>
      </w:pPr>
      <w:r w:rsidRPr="008C2FD4">
        <w:rPr>
          <w:rFonts w:ascii="Tahoma" w:hAnsi="Tahoma" w:cs="Tahoma"/>
          <w:bCs/>
        </w:rPr>
        <w:t xml:space="preserve">La asignatura Gerencia de Operaciones II, es importante porque proporciona al estudiantado de la carrera de Administración de Empresas, los conocimientos y herramientas necesarias para la aplicación de la mejora continua de los procesos productivos y/o de servicios en las organizaciones. Al mismo tiempo la concepción y diseño de un sistema de producción para administrar los procesos de transformación, las actividades y las tareas que se llevan a cabo en cualquier sistema de producción puesto en marcha, esencialmente en el corto y mediano plazo. </w:t>
      </w:r>
    </w:p>
    <w:p w14:paraId="0F58E3DC" w14:textId="77777777" w:rsidR="00E534FA" w:rsidRPr="008C2FD4" w:rsidRDefault="00E534FA" w:rsidP="00725DBF">
      <w:pPr>
        <w:spacing w:line="360" w:lineRule="auto"/>
        <w:contextualSpacing/>
        <w:jc w:val="both"/>
        <w:rPr>
          <w:rFonts w:ascii="Tahoma" w:hAnsi="Tahoma" w:cs="Tahoma"/>
          <w:bCs/>
        </w:rPr>
      </w:pPr>
    </w:p>
    <w:p w14:paraId="0E03E656" w14:textId="35E23A86" w:rsidR="00E534FA" w:rsidRPr="008C2FD4" w:rsidRDefault="00E534FA" w:rsidP="00725DBF">
      <w:pPr>
        <w:spacing w:line="360" w:lineRule="auto"/>
        <w:contextualSpacing/>
        <w:jc w:val="both"/>
        <w:rPr>
          <w:rFonts w:ascii="Tahoma" w:hAnsi="Tahoma" w:cs="Tahoma"/>
          <w:bCs/>
        </w:rPr>
      </w:pPr>
      <w:r w:rsidRPr="008C2FD4">
        <w:rPr>
          <w:rFonts w:ascii="Tahoma" w:hAnsi="Tahoma" w:cs="Tahoma"/>
          <w:bCs/>
        </w:rPr>
        <w:t xml:space="preserve">Con los conocimientos adquiridos en esta asignatura, el estudiante desarrollara la capacidad para investigar, diseñar proyectos innovadores que contribuyan con la productividad de la empresa, habilidad para la toma de decisiones, dirigir la gerencia de operaciones, actuar de manera ética en su desempeño </w:t>
      </w:r>
      <w:r w:rsidR="006F7F21" w:rsidRPr="008C2FD4">
        <w:rPr>
          <w:rFonts w:ascii="Tahoma" w:hAnsi="Tahoma" w:cs="Tahoma"/>
          <w:bCs/>
        </w:rPr>
        <w:t>profesional, con</w:t>
      </w:r>
      <w:r w:rsidRPr="008C2FD4">
        <w:rPr>
          <w:rFonts w:ascii="Tahoma" w:hAnsi="Tahoma" w:cs="Tahoma"/>
          <w:bCs/>
        </w:rPr>
        <w:t xml:space="preserve"> una formación humanística que le permita actuar con equidad y honestidad. </w:t>
      </w:r>
    </w:p>
    <w:p w14:paraId="4EEBCCE5" w14:textId="77777777" w:rsidR="00E534FA" w:rsidRPr="008C2FD4" w:rsidRDefault="00E534FA" w:rsidP="00725DBF">
      <w:pPr>
        <w:spacing w:line="360" w:lineRule="auto"/>
        <w:contextualSpacing/>
        <w:jc w:val="both"/>
        <w:rPr>
          <w:rFonts w:ascii="Tahoma" w:hAnsi="Tahoma" w:cs="Tahoma"/>
          <w:bCs/>
        </w:rPr>
      </w:pPr>
    </w:p>
    <w:p w14:paraId="46A836B3" w14:textId="47204349" w:rsidR="00E534FA" w:rsidRPr="008C2FD4" w:rsidRDefault="00E534FA" w:rsidP="00725DBF">
      <w:pPr>
        <w:spacing w:line="360" w:lineRule="auto"/>
        <w:contextualSpacing/>
        <w:jc w:val="both"/>
        <w:rPr>
          <w:rFonts w:ascii="Tahoma" w:hAnsi="Tahoma" w:cs="Tahoma"/>
          <w:bCs/>
        </w:rPr>
      </w:pPr>
      <w:r w:rsidRPr="008C2FD4">
        <w:rPr>
          <w:rFonts w:ascii="Tahoma" w:hAnsi="Tahoma" w:cs="Tahoma"/>
          <w:bCs/>
        </w:rPr>
        <w:t xml:space="preserve">Esta asignatura tiene como prerrequisito la asignatura de Gerencia de Operaciones I, y pertenece al área de Formación Profesionalizante, en el segundo semestre de tercer año del turno diurno, primer semestre de cuarto año del turno nocturno, y segundo trimestre de tercer año por encuentro del plan de estudios. </w:t>
      </w:r>
    </w:p>
    <w:p w14:paraId="3BC2160C" w14:textId="77777777" w:rsidR="00E534FA" w:rsidRPr="008C2FD4" w:rsidRDefault="00E534FA" w:rsidP="00725DBF">
      <w:pPr>
        <w:spacing w:line="360" w:lineRule="auto"/>
        <w:contextualSpacing/>
        <w:jc w:val="both"/>
        <w:rPr>
          <w:rFonts w:ascii="Tahoma" w:hAnsi="Tahoma" w:cs="Tahoma"/>
          <w:bCs/>
        </w:rPr>
      </w:pPr>
    </w:p>
    <w:p w14:paraId="78E36733" w14:textId="1FD48BA0" w:rsidR="00355473" w:rsidRPr="008C2FD4" w:rsidRDefault="00E534FA" w:rsidP="00725DBF">
      <w:pPr>
        <w:spacing w:line="360" w:lineRule="auto"/>
        <w:contextualSpacing/>
        <w:jc w:val="both"/>
        <w:rPr>
          <w:rFonts w:ascii="Tahoma" w:hAnsi="Tahoma" w:cs="Tahoma"/>
          <w:bCs/>
        </w:rPr>
      </w:pPr>
      <w:r w:rsidRPr="008C2FD4">
        <w:rPr>
          <w:rFonts w:ascii="Tahoma" w:hAnsi="Tahoma" w:cs="Tahoma"/>
          <w:bCs/>
        </w:rPr>
        <w:t>Gerencia de Operaciones II abarca los siguientes núcleos temáticos: Diseño de Puestos de trabajo y Medición del trabajo, Planeación Agregada, Administración de Inventarios, Administración de la calidad.</w:t>
      </w:r>
    </w:p>
    <w:p w14:paraId="37FD349E" w14:textId="4BDA4838" w:rsidR="00E534FA" w:rsidRPr="008C2FD4" w:rsidRDefault="00E534FA" w:rsidP="00725DBF">
      <w:pPr>
        <w:spacing w:line="360" w:lineRule="auto"/>
        <w:contextualSpacing/>
        <w:jc w:val="both"/>
        <w:rPr>
          <w:rFonts w:ascii="Tahoma" w:hAnsi="Tahoma" w:cs="Tahoma"/>
          <w:bCs/>
        </w:rPr>
      </w:pPr>
    </w:p>
    <w:p w14:paraId="10115D0B" w14:textId="052B3A87" w:rsidR="00725DBF" w:rsidRPr="008C2FD4" w:rsidRDefault="00725DBF" w:rsidP="00725DBF">
      <w:pPr>
        <w:spacing w:line="360" w:lineRule="auto"/>
        <w:contextualSpacing/>
        <w:jc w:val="both"/>
        <w:rPr>
          <w:rFonts w:ascii="Tahoma" w:hAnsi="Tahoma" w:cs="Tahoma"/>
          <w:bCs/>
        </w:rPr>
      </w:pPr>
    </w:p>
    <w:p w14:paraId="6671041D" w14:textId="18B7B9C9" w:rsidR="00725DBF" w:rsidRPr="008C2FD4" w:rsidRDefault="00725DBF" w:rsidP="00725DBF">
      <w:pPr>
        <w:spacing w:line="360" w:lineRule="auto"/>
        <w:contextualSpacing/>
        <w:jc w:val="both"/>
        <w:rPr>
          <w:rFonts w:ascii="Tahoma" w:hAnsi="Tahoma" w:cs="Tahoma"/>
          <w:bCs/>
        </w:rPr>
      </w:pPr>
    </w:p>
    <w:p w14:paraId="15DE8617" w14:textId="77777777" w:rsidR="00E534FA" w:rsidRPr="008C2FD4" w:rsidRDefault="00E534FA" w:rsidP="00725DBF">
      <w:pPr>
        <w:spacing w:line="360" w:lineRule="auto"/>
        <w:contextualSpacing/>
        <w:jc w:val="both"/>
        <w:rPr>
          <w:rFonts w:ascii="Tahoma" w:hAnsi="Tahoma" w:cs="Tahoma"/>
          <w:bCs/>
        </w:rPr>
      </w:pPr>
    </w:p>
    <w:p w14:paraId="497F272E" w14:textId="77777777" w:rsidR="00D0638D" w:rsidRPr="008C2FD4" w:rsidRDefault="00D0638D" w:rsidP="00725DBF">
      <w:pPr>
        <w:pStyle w:val="ndice6"/>
        <w:spacing w:line="360" w:lineRule="auto"/>
        <w:contextualSpacing/>
        <w:rPr>
          <w:rFonts w:ascii="Tahoma" w:hAnsi="Tahoma" w:cs="Tahoma"/>
          <w:b/>
        </w:rPr>
      </w:pPr>
      <w:r w:rsidRPr="008C2FD4">
        <w:rPr>
          <w:rFonts w:ascii="Tahoma" w:hAnsi="Tahoma" w:cs="Tahoma"/>
          <w:b/>
        </w:rPr>
        <w:lastRenderedPageBreak/>
        <w:t>Objetivos:</w:t>
      </w:r>
    </w:p>
    <w:p w14:paraId="2E0EE8A7" w14:textId="77777777" w:rsidR="00FF0785" w:rsidRPr="008C2FD4" w:rsidRDefault="00FF0785" w:rsidP="00725DBF">
      <w:pPr>
        <w:pStyle w:val="ndice6"/>
        <w:spacing w:line="360" w:lineRule="auto"/>
        <w:contextualSpacing/>
        <w:rPr>
          <w:rFonts w:ascii="Tahoma" w:hAnsi="Tahoma" w:cs="Tahoma"/>
          <w:b/>
        </w:rPr>
      </w:pPr>
    </w:p>
    <w:p w14:paraId="0D001973" w14:textId="77777777" w:rsidR="00FF0785" w:rsidRPr="008C2FD4" w:rsidRDefault="00FF0785" w:rsidP="00725DBF">
      <w:pPr>
        <w:pStyle w:val="ndice6"/>
        <w:spacing w:line="360" w:lineRule="auto"/>
        <w:contextualSpacing/>
        <w:rPr>
          <w:rFonts w:ascii="Tahoma" w:hAnsi="Tahoma" w:cs="Tahoma"/>
          <w:b/>
        </w:rPr>
      </w:pPr>
      <w:r w:rsidRPr="008C2FD4">
        <w:rPr>
          <w:rFonts w:ascii="Tahoma" w:hAnsi="Tahoma" w:cs="Tahoma"/>
          <w:b/>
        </w:rPr>
        <w:t>Generales:</w:t>
      </w:r>
    </w:p>
    <w:p w14:paraId="371BD0D6" w14:textId="087E5B5D" w:rsidR="001548A8" w:rsidRPr="008C2FD4" w:rsidRDefault="001548A8" w:rsidP="00725DBF">
      <w:pPr>
        <w:spacing w:line="360" w:lineRule="auto"/>
        <w:ind w:right="44"/>
        <w:contextualSpacing/>
        <w:jc w:val="both"/>
        <w:rPr>
          <w:rFonts w:ascii="Tahoma" w:hAnsi="Tahoma" w:cs="Tahoma"/>
          <w:b/>
        </w:rPr>
      </w:pPr>
    </w:p>
    <w:p w14:paraId="3FF914B0" w14:textId="77777777" w:rsidR="00B63E47" w:rsidRPr="008C2FD4" w:rsidRDefault="00B63E47"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Analizar la función de gerencia de operaciones y sus actividades principales, para llevar a cabo los estudios del diseño de puestos y medida del trabajo en las organizaciones, para alcanzar un alto grado de productividad y competitividad</w:t>
      </w:r>
    </w:p>
    <w:p w14:paraId="4EC674D8" w14:textId="77777777" w:rsidR="00991E33" w:rsidRPr="008C2FD4" w:rsidRDefault="00B63E47"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Utilizar correctamente las fórmulas para el cálculo de la técnica medición de trabajo.</w:t>
      </w:r>
    </w:p>
    <w:p w14:paraId="2D4EDB53" w14:textId="57C1F49E" w:rsidR="00991E33" w:rsidRPr="008C2FD4" w:rsidRDefault="00991E33"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 xml:space="preserve">Elaborar </w:t>
      </w:r>
      <w:r w:rsidR="00B63E47" w:rsidRPr="008C2FD4">
        <w:rPr>
          <w:rFonts w:ascii="Tahoma" w:hAnsi="Tahoma" w:cs="Tahoma"/>
          <w:bCs/>
        </w:rPr>
        <w:t xml:space="preserve">planes de producción para controlar su ejecución </w:t>
      </w:r>
      <w:r w:rsidRPr="008C2FD4">
        <w:rPr>
          <w:rFonts w:ascii="Tahoma" w:hAnsi="Tahoma" w:cs="Tahoma"/>
          <w:bCs/>
        </w:rPr>
        <w:t>de acuerdo con</w:t>
      </w:r>
      <w:r w:rsidR="00B63E47" w:rsidRPr="008C2FD4">
        <w:rPr>
          <w:rFonts w:ascii="Tahoma" w:hAnsi="Tahoma" w:cs="Tahoma"/>
          <w:bCs/>
        </w:rPr>
        <w:t xml:space="preserve"> lo programado en las instalaciones, recursos y procesos de las Organizaciones para empresas de manufactura y de servicios. </w:t>
      </w:r>
    </w:p>
    <w:p w14:paraId="6F82415F" w14:textId="67AEA17E" w:rsidR="00115EF5" w:rsidRPr="008C2FD4" w:rsidRDefault="00B63E47"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Analizar los modelos de planeación de ventas, operaciones y capacidad en la aplicación de las diferentes técnicas para su desarrollo.</w:t>
      </w:r>
    </w:p>
    <w:p w14:paraId="51BCF457" w14:textId="4090914F" w:rsidR="00665815" w:rsidRPr="008C2FD4" w:rsidRDefault="00665815"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 xml:space="preserve">Establecer las diferencias entre los diferentes modelos de inventario para el manejo de la demanda independiente (determinísticos y probabilísticos). </w:t>
      </w:r>
    </w:p>
    <w:p w14:paraId="31765935" w14:textId="20806748" w:rsidR="00665815" w:rsidRPr="008C2FD4" w:rsidRDefault="00665815" w:rsidP="00725DBF">
      <w:pPr>
        <w:pStyle w:val="Prrafodelista"/>
        <w:numPr>
          <w:ilvl w:val="0"/>
          <w:numId w:val="11"/>
        </w:numPr>
        <w:spacing w:line="360" w:lineRule="auto"/>
        <w:ind w:right="44"/>
        <w:jc w:val="both"/>
        <w:rPr>
          <w:rFonts w:ascii="Tahoma" w:hAnsi="Tahoma" w:cs="Tahoma"/>
          <w:bCs/>
        </w:rPr>
      </w:pPr>
      <w:r w:rsidRPr="008C2FD4">
        <w:rPr>
          <w:rFonts w:ascii="Tahoma" w:hAnsi="Tahoma" w:cs="Tahoma"/>
          <w:bCs/>
        </w:rPr>
        <w:t>Aplicar adecuadamente las técnicas estadísticas de control de calidad para el mejoramiento continuo en los productos y procesos.</w:t>
      </w:r>
    </w:p>
    <w:p w14:paraId="1F46D169" w14:textId="77777777" w:rsidR="00115EF5" w:rsidRPr="008C2FD4" w:rsidRDefault="00115EF5" w:rsidP="00725DBF">
      <w:pPr>
        <w:spacing w:line="360" w:lineRule="auto"/>
        <w:ind w:right="44"/>
        <w:contextualSpacing/>
        <w:jc w:val="both"/>
        <w:rPr>
          <w:rFonts w:ascii="Tahoma" w:hAnsi="Tahoma" w:cs="Tahoma"/>
          <w:bCs/>
        </w:rPr>
      </w:pPr>
    </w:p>
    <w:p w14:paraId="11FFBDE6" w14:textId="277E6600" w:rsidR="00FF0785" w:rsidRPr="008C2FD4" w:rsidRDefault="00FF0785" w:rsidP="00725DBF">
      <w:pPr>
        <w:spacing w:line="360" w:lineRule="auto"/>
        <w:ind w:right="44"/>
        <w:contextualSpacing/>
        <w:jc w:val="both"/>
        <w:rPr>
          <w:rFonts w:ascii="Tahoma" w:hAnsi="Tahoma" w:cs="Tahoma"/>
          <w:b/>
        </w:rPr>
      </w:pPr>
      <w:r w:rsidRPr="008C2FD4">
        <w:rPr>
          <w:rFonts w:ascii="Tahoma" w:hAnsi="Tahoma" w:cs="Tahoma"/>
          <w:b/>
        </w:rPr>
        <w:t>Específicos de unidad:</w:t>
      </w:r>
    </w:p>
    <w:p w14:paraId="1B24D887" w14:textId="77777777" w:rsidR="003F3248" w:rsidRPr="008C2FD4" w:rsidRDefault="003F3248" w:rsidP="00725DBF">
      <w:pPr>
        <w:spacing w:line="360" w:lineRule="auto"/>
        <w:ind w:right="44"/>
        <w:contextualSpacing/>
        <w:jc w:val="both"/>
        <w:rPr>
          <w:rFonts w:ascii="Tahoma" w:hAnsi="Tahoma" w:cs="Tahoma"/>
          <w:bCs/>
        </w:rPr>
      </w:pPr>
    </w:p>
    <w:p w14:paraId="4545F371" w14:textId="628F671D" w:rsidR="00034288" w:rsidRPr="008C2FD4" w:rsidRDefault="00BD5C96" w:rsidP="00725DBF">
      <w:pPr>
        <w:spacing w:line="360" w:lineRule="auto"/>
        <w:ind w:right="44"/>
        <w:contextualSpacing/>
        <w:jc w:val="both"/>
        <w:rPr>
          <w:rFonts w:ascii="Tahoma" w:hAnsi="Tahoma" w:cs="Tahoma"/>
          <w:bCs/>
        </w:rPr>
      </w:pPr>
      <w:r w:rsidRPr="008C2FD4">
        <w:rPr>
          <w:rFonts w:ascii="Tahoma" w:hAnsi="Tahoma" w:cs="Tahoma"/>
          <w:bCs/>
          <w:u w:val="single"/>
        </w:rPr>
        <w:t>Unidad</w:t>
      </w:r>
      <w:r w:rsidR="00034288" w:rsidRPr="008C2FD4">
        <w:rPr>
          <w:rFonts w:ascii="Tahoma" w:hAnsi="Tahoma" w:cs="Tahoma"/>
          <w:bCs/>
          <w:u w:val="single"/>
        </w:rPr>
        <w:t xml:space="preserve"> I</w:t>
      </w:r>
      <w:r w:rsidRPr="008C2FD4">
        <w:rPr>
          <w:rFonts w:ascii="Tahoma" w:hAnsi="Tahoma" w:cs="Tahoma"/>
          <w:bCs/>
          <w:u w:val="single"/>
        </w:rPr>
        <w:t>.</w:t>
      </w:r>
      <w:r w:rsidR="00034288" w:rsidRPr="008C2FD4">
        <w:rPr>
          <w:rFonts w:ascii="Tahoma" w:hAnsi="Tahoma" w:cs="Tahoma"/>
          <w:bCs/>
          <w:u w:val="single"/>
        </w:rPr>
        <w:t xml:space="preserve"> </w:t>
      </w:r>
      <w:r w:rsidR="00665815" w:rsidRPr="008C2FD4">
        <w:rPr>
          <w:rFonts w:ascii="Tahoma" w:hAnsi="Tahoma" w:cs="Tahoma"/>
          <w:bCs/>
          <w:u w:val="single"/>
        </w:rPr>
        <w:t>Diseño de puestos y medición del trabajo</w:t>
      </w:r>
    </w:p>
    <w:p w14:paraId="1197093C" w14:textId="77777777" w:rsidR="00D8603D" w:rsidRPr="008C2FD4" w:rsidRDefault="00D8603D"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 xml:space="preserve">Explicar la importancia del diseño y medida del trabajo en las organizaciones para lograr la eficiencia en el desempeño de funciones. </w:t>
      </w:r>
    </w:p>
    <w:p w14:paraId="322650DA" w14:textId="77777777" w:rsidR="00D8603D" w:rsidRPr="008C2FD4" w:rsidRDefault="00D8603D"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 xml:space="preserve">Analizar los aspectos físicos y culturales en el diseño del trabajo. </w:t>
      </w:r>
    </w:p>
    <w:p w14:paraId="1612A517" w14:textId="77777777" w:rsidR="00D8603D" w:rsidRPr="008C2FD4" w:rsidRDefault="00D8603D"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 xml:space="preserve">Aplicar los métodos y la medición del trabajo en una organización. </w:t>
      </w:r>
    </w:p>
    <w:p w14:paraId="0AAEDE87" w14:textId="719BA8E6" w:rsidR="00D8603D" w:rsidRPr="008C2FD4" w:rsidRDefault="00D8603D"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lastRenderedPageBreak/>
        <w:t>Explicar la importancia de la seguridad e higiene en el trabajo.</w:t>
      </w:r>
    </w:p>
    <w:p w14:paraId="7BAB60CF" w14:textId="77777777" w:rsidR="00D8603D" w:rsidRPr="008C2FD4" w:rsidRDefault="00D8603D" w:rsidP="00725DBF">
      <w:pPr>
        <w:spacing w:line="360" w:lineRule="auto"/>
        <w:ind w:right="44"/>
        <w:contextualSpacing/>
        <w:jc w:val="both"/>
        <w:rPr>
          <w:rFonts w:ascii="Tahoma" w:hAnsi="Tahoma" w:cs="Tahoma"/>
          <w:bCs/>
        </w:rPr>
      </w:pPr>
    </w:p>
    <w:p w14:paraId="15D838B1" w14:textId="64542225" w:rsidR="003F3248" w:rsidRPr="008C2FD4" w:rsidRDefault="003F3248" w:rsidP="00725DBF">
      <w:pPr>
        <w:spacing w:line="360" w:lineRule="auto"/>
        <w:ind w:right="44"/>
        <w:contextualSpacing/>
        <w:jc w:val="both"/>
        <w:rPr>
          <w:rFonts w:ascii="Tahoma" w:hAnsi="Tahoma" w:cs="Tahoma"/>
          <w:bCs/>
          <w:u w:val="single"/>
        </w:rPr>
      </w:pPr>
      <w:r w:rsidRPr="008C2FD4">
        <w:rPr>
          <w:rFonts w:ascii="Tahoma" w:hAnsi="Tahoma" w:cs="Tahoma"/>
          <w:bCs/>
          <w:u w:val="single"/>
        </w:rPr>
        <w:t xml:space="preserve">Unidad II. </w:t>
      </w:r>
      <w:r w:rsidR="00665815" w:rsidRPr="008C2FD4">
        <w:rPr>
          <w:rFonts w:ascii="Tahoma" w:hAnsi="Tahoma" w:cs="Tahoma"/>
          <w:bCs/>
          <w:u w:val="single"/>
        </w:rPr>
        <w:t>Planeación Agregada</w:t>
      </w:r>
    </w:p>
    <w:p w14:paraId="21016E36" w14:textId="77777777" w:rsidR="00264B37" w:rsidRPr="008C2FD4" w:rsidRDefault="00264B37"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Destacar la importancia del plan agregado de producción, sus objetivos y la información necesaria para su elaboración. </w:t>
      </w:r>
    </w:p>
    <w:p w14:paraId="4EEDBF25" w14:textId="77777777" w:rsidR="00264B37" w:rsidRPr="008C2FD4" w:rsidRDefault="00264B37"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Elaborar el plan agregado de producción más conveniente para las empresas de manufactura y de servicio, utilizando las técnicas disponibles. </w:t>
      </w:r>
    </w:p>
    <w:p w14:paraId="11CACAC2" w14:textId="77777777" w:rsidR="00264B37" w:rsidRPr="008C2FD4" w:rsidRDefault="00264B37"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Conocer el procedimiento para el desarrollo de un programa maestro de producción </w:t>
      </w:r>
    </w:p>
    <w:p w14:paraId="2BD11F90" w14:textId="77777777" w:rsidR="00264B37" w:rsidRPr="008C2FD4" w:rsidRDefault="00264B37"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Diseñar el programa maestro de producción a partir del plan agregado. </w:t>
      </w:r>
    </w:p>
    <w:p w14:paraId="5438FAA8" w14:textId="05328CA9" w:rsidR="006E2BDF" w:rsidRPr="008C2FD4" w:rsidRDefault="00264B37"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Enumerar de los elementos de un sistema MRP, señalando su importancia en un ambiente de manufactura.</w:t>
      </w:r>
      <w:r w:rsidR="006E2BDF" w:rsidRPr="008C2FD4">
        <w:rPr>
          <w:rFonts w:ascii="Tahoma" w:hAnsi="Tahoma" w:cs="Tahoma"/>
          <w:bCs/>
        </w:rPr>
        <w:t xml:space="preserve"> </w:t>
      </w:r>
    </w:p>
    <w:p w14:paraId="66604E2E" w14:textId="77777777" w:rsidR="00D8603D" w:rsidRPr="008C2FD4" w:rsidRDefault="00D8603D" w:rsidP="00725DBF">
      <w:pPr>
        <w:pStyle w:val="Prrafodelista"/>
        <w:spacing w:line="360" w:lineRule="auto"/>
        <w:ind w:right="44"/>
        <w:jc w:val="both"/>
        <w:rPr>
          <w:rFonts w:ascii="Tahoma" w:hAnsi="Tahoma" w:cs="Tahoma"/>
          <w:bCs/>
        </w:rPr>
      </w:pPr>
    </w:p>
    <w:p w14:paraId="1D3B9977" w14:textId="6EC2D4B9" w:rsidR="009330FB" w:rsidRPr="008C2FD4" w:rsidRDefault="009330FB" w:rsidP="00725DBF">
      <w:pPr>
        <w:spacing w:line="360" w:lineRule="auto"/>
        <w:ind w:right="44"/>
        <w:contextualSpacing/>
        <w:jc w:val="both"/>
        <w:rPr>
          <w:rFonts w:ascii="Tahoma" w:hAnsi="Tahoma" w:cs="Tahoma"/>
          <w:bCs/>
          <w:u w:val="single"/>
        </w:rPr>
      </w:pPr>
      <w:r w:rsidRPr="008C2FD4">
        <w:rPr>
          <w:rFonts w:ascii="Tahoma" w:hAnsi="Tahoma" w:cs="Tahoma"/>
          <w:bCs/>
          <w:u w:val="single"/>
        </w:rPr>
        <w:t xml:space="preserve">Unidad III. </w:t>
      </w:r>
      <w:r w:rsidR="006A56BB" w:rsidRPr="008C2FD4">
        <w:rPr>
          <w:rFonts w:ascii="Tahoma" w:hAnsi="Tahoma" w:cs="Tahoma"/>
          <w:bCs/>
          <w:u w:val="single"/>
        </w:rPr>
        <w:t>Administración de Inventarios</w:t>
      </w:r>
    </w:p>
    <w:p w14:paraId="7E99866A" w14:textId="77777777" w:rsidR="00090A29" w:rsidRPr="008C2FD4" w:rsidRDefault="00090A29"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Diferenciar los tipos de inventarios: Materia prima, insumos o suministros en Proceso y productos terminados.</w:t>
      </w:r>
    </w:p>
    <w:p w14:paraId="62C6968D" w14:textId="77777777" w:rsidR="00090A29" w:rsidRPr="008C2FD4" w:rsidRDefault="00090A29"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Aplicar los diferentes modelos de inventarios determinísticos y probabilísticos.</w:t>
      </w:r>
    </w:p>
    <w:p w14:paraId="745CD850" w14:textId="4B6D7648" w:rsidR="001E7AB3" w:rsidRPr="008C2FD4" w:rsidRDefault="00090A29"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Valorar la importancia del análisis ABC para el control de inventarios. Definir la cadena de suministros para un control de inventarios.</w:t>
      </w:r>
      <w:r w:rsidR="001E7AB3" w:rsidRPr="008C2FD4">
        <w:rPr>
          <w:rFonts w:ascii="Tahoma" w:hAnsi="Tahoma" w:cs="Tahoma"/>
          <w:bCs/>
        </w:rPr>
        <w:t xml:space="preserve"> </w:t>
      </w:r>
    </w:p>
    <w:p w14:paraId="415F807F" w14:textId="7848B5DB" w:rsidR="00FF79F0" w:rsidRPr="008C2FD4" w:rsidRDefault="00FF79F0"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Definir la cadena de suministros para un control de inventarios</w:t>
      </w:r>
    </w:p>
    <w:p w14:paraId="0D8CCD33" w14:textId="77777777" w:rsidR="00D8603D" w:rsidRPr="008C2FD4" w:rsidRDefault="00D8603D" w:rsidP="00725DBF">
      <w:pPr>
        <w:spacing w:line="360" w:lineRule="auto"/>
        <w:ind w:right="44"/>
        <w:contextualSpacing/>
        <w:jc w:val="both"/>
        <w:rPr>
          <w:rFonts w:ascii="Tahoma" w:hAnsi="Tahoma" w:cs="Tahoma"/>
          <w:bCs/>
          <w:u w:val="single"/>
        </w:rPr>
      </w:pPr>
    </w:p>
    <w:p w14:paraId="442AC945" w14:textId="17A41A2C" w:rsidR="005D5EA0" w:rsidRPr="008C2FD4" w:rsidRDefault="005D5EA0" w:rsidP="00725DBF">
      <w:pPr>
        <w:spacing w:line="360" w:lineRule="auto"/>
        <w:ind w:right="44"/>
        <w:contextualSpacing/>
        <w:jc w:val="both"/>
        <w:rPr>
          <w:rFonts w:ascii="Tahoma" w:hAnsi="Tahoma" w:cs="Tahoma"/>
          <w:bCs/>
          <w:u w:val="single"/>
        </w:rPr>
      </w:pPr>
      <w:r w:rsidRPr="008C2FD4">
        <w:rPr>
          <w:rFonts w:ascii="Tahoma" w:hAnsi="Tahoma" w:cs="Tahoma"/>
          <w:bCs/>
          <w:u w:val="single"/>
        </w:rPr>
        <w:t xml:space="preserve">Unidad IV. </w:t>
      </w:r>
      <w:r w:rsidR="006A56BB" w:rsidRPr="008C2FD4">
        <w:rPr>
          <w:rFonts w:ascii="Tahoma" w:hAnsi="Tahoma" w:cs="Tahoma"/>
          <w:bCs/>
          <w:u w:val="single"/>
        </w:rPr>
        <w:t>Administración de la calidad</w:t>
      </w:r>
      <w:r w:rsidRPr="008C2FD4">
        <w:rPr>
          <w:rFonts w:ascii="Tahoma" w:hAnsi="Tahoma" w:cs="Tahoma"/>
          <w:bCs/>
          <w:u w:val="single"/>
        </w:rPr>
        <w:t xml:space="preserve"> </w:t>
      </w:r>
    </w:p>
    <w:p w14:paraId="154FF5DD" w14:textId="2BFD898A" w:rsidR="00A67701" w:rsidRPr="008C2FD4" w:rsidRDefault="00A67701"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Analizar el concepto de calidad en sus diferentes teorías.</w:t>
      </w:r>
    </w:p>
    <w:p w14:paraId="7D305E54" w14:textId="3DE385F8" w:rsidR="00A67701" w:rsidRPr="008C2FD4" w:rsidRDefault="00A67701"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Aplicar los costos asociados a la calidad para determinar los diferentes tipos de costos asociados al producto final.</w:t>
      </w:r>
    </w:p>
    <w:p w14:paraId="52D6D02C" w14:textId="2E636277" w:rsidR="00E218B1" w:rsidRPr="008C2FD4" w:rsidRDefault="00A67701"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Identificar el tipo de herramientas adecuadas para mejorar la calidad, para la utilización de cada una de ellas.</w:t>
      </w:r>
    </w:p>
    <w:p w14:paraId="55E084C6" w14:textId="77777777" w:rsidR="00050F19" w:rsidRPr="008C2FD4" w:rsidRDefault="00964B04"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lastRenderedPageBreak/>
        <w:t xml:space="preserve">﻿Diferenciar entre causas comunes y causas asignables a la variabilidad del proceso en cuanto a elaboración de productos </w:t>
      </w:r>
    </w:p>
    <w:p w14:paraId="73628869" w14:textId="5216F5CC" w:rsidR="00964B04" w:rsidRPr="008C2FD4" w:rsidRDefault="00964B04"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Aplicar el control estadístico, para el mejoramiento continuo del producto, utilizando las gráficas de control X, R</w:t>
      </w:r>
    </w:p>
    <w:p w14:paraId="35C52BB3" w14:textId="21C1D4D4" w:rsidR="00964B04" w:rsidRPr="008C2FD4" w:rsidRDefault="00964B04"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 xml:space="preserve">Determinar si un proceso es capaz de elaborar un bien o servicio </w:t>
      </w:r>
      <w:r w:rsidR="00050F19" w:rsidRPr="008C2FD4">
        <w:rPr>
          <w:rFonts w:ascii="Tahoma" w:hAnsi="Tahoma" w:cs="Tahoma"/>
          <w:bCs/>
        </w:rPr>
        <w:t>de acuerdo con</w:t>
      </w:r>
      <w:r w:rsidRPr="008C2FD4">
        <w:rPr>
          <w:rFonts w:ascii="Tahoma" w:hAnsi="Tahoma" w:cs="Tahoma"/>
          <w:bCs/>
        </w:rPr>
        <w:t xml:space="preserve"> las especificaciones.</w:t>
      </w:r>
    </w:p>
    <w:p w14:paraId="5D7AB6D4" w14:textId="77777777" w:rsidR="00A67701" w:rsidRPr="008C2FD4" w:rsidRDefault="00A67701" w:rsidP="00725DBF">
      <w:pPr>
        <w:spacing w:line="360" w:lineRule="auto"/>
        <w:ind w:right="44"/>
        <w:contextualSpacing/>
        <w:jc w:val="both"/>
        <w:rPr>
          <w:rFonts w:ascii="Tahoma" w:hAnsi="Tahoma" w:cs="Tahoma"/>
          <w:bCs/>
        </w:rPr>
      </w:pPr>
    </w:p>
    <w:p w14:paraId="3613CC7B" w14:textId="77777777" w:rsidR="00D0638D" w:rsidRPr="008C2FD4" w:rsidRDefault="00D0638D" w:rsidP="00725DBF">
      <w:pPr>
        <w:pStyle w:val="ndice6"/>
        <w:spacing w:line="360" w:lineRule="auto"/>
        <w:contextualSpacing/>
        <w:rPr>
          <w:rFonts w:ascii="Tahoma" w:hAnsi="Tahoma" w:cs="Tahoma"/>
          <w:b/>
        </w:rPr>
      </w:pPr>
      <w:r w:rsidRPr="008C2FD4">
        <w:rPr>
          <w:rFonts w:ascii="Tahoma" w:hAnsi="Tahoma" w:cs="Tahoma"/>
          <w:b/>
        </w:rPr>
        <w:t xml:space="preserve">Dirigido a: </w:t>
      </w:r>
    </w:p>
    <w:p w14:paraId="30985863" w14:textId="3082F810" w:rsidR="00D0638D" w:rsidRPr="008C2FD4" w:rsidRDefault="00225CFC" w:rsidP="00725DBF">
      <w:pPr>
        <w:pStyle w:val="ndice6"/>
        <w:spacing w:line="360" w:lineRule="auto"/>
        <w:contextualSpacing/>
        <w:rPr>
          <w:rFonts w:ascii="Tahoma" w:hAnsi="Tahoma" w:cs="Tahoma"/>
        </w:rPr>
      </w:pPr>
      <w:r w:rsidRPr="008C2FD4">
        <w:rPr>
          <w:rFonts w:ascii="Tahoma" w:hAnsi="Tahoma" w:cs="Tahoma"/>
        </w:rPr>
        <w:t>Estudiantes de</w:t>
      </w:r>
      <w:r w:rsidR="00E218B1" w:rsidRPr="008C2FD4">
        <w:rPr>
          <w:rFonts w:ascii="Tahoma" w:hAnsi="Tahoma" w:cs="Tahoma"/>
        </w:rPr>
        <w:t xml:space="preserve"> </w:t>
      </w:r>
      <w:r w:rsidR="00A67701" w:rsidRPr="008C2FD4">
        <w:rPr>
          <w:rFonts w:ascii="Tahoma" w:hAnsi="Tahoma" w:cs="Tahoma"/>
        </w:rPr>
        <w:t>Tercer año</w:t>
      </w:r>
      <w:r w:rsidRPr="008C2FD4">
        <w:rPr>
          <w:rFonts w:ascii="Tahoma" w:hAnsi="Tahoma" w:cs="Tahoma"/>
        </w:rPr>
        <w:t xml:space="preserve"> de </w:t>
      </w:r>
      <w:r w:rsidR="00EB414E" w:rsidRPr="008C2FD4">
        <w:rPr>
          <w:rFonts w:ascii="Tahoma" w:hAnsi="Tahoma" w:cs="Tahoma"/>
        </w:rPr>
        <w:t>Licenciatura en administración</w:t>
      </w:r>
      <w:r w:rsidR="00890CD7" w:rsidRPr="008C2FD4">
        <w:rPr>
          <w:rFonts w:ascii="Tahoma" w:hAnsi="Tahoma" w:cs="Tahoma"/>
        </w:rPr>
        <w:t>.</w:t>
      </w:r>
    </w:p>
    <w:p w14:paraId="5F838F4D" w14:textId="77777777" w:rsidR="00D0638D" w:rsidRPr="008C2FD4" w:rsidRDefault="00D0638D" w:rsidP="00725DBF">
      <w:pPr>
        <w:pStyle w:val="ndice6"/>
        <w:spacing w:line="360" w:lineRule="auto"/>
        <w:contextualSpacing/>
        <w:rPr>
          <w:rFonts w:ascii="Tahoma" w:hAnsi="Tahoma" w:cs="Tahoma"/>
        </w:rPr>
      </w:pPr>
    </w:p>
    <w:p w14:paraId="551D65CC" w14:textId="77777777" w:rsidR="00D0638D" w:rsidRPr="008C2FD4" w:rsidRDefault="00D0638D" w:rsidP="00725DBF">
      <w:pPr>
        <w:pStyle w:val="ndice6"/>
        <w:spacing w:line="360" w:lineRule="auto"/>
        <w:contextualSpacing/>
        <w:rPr>
          <w:rFonts w:ascii="Tahoma" w:hAnsi="Tahoma" w:cs="Tahoma"/>
          <w:b/>
        </w:rPr>
      </w:pPr>
      <w:r w:rsidRPr="008C2FD4">
        <w:rPr>
          <w:rFonts w:ascii="Tahoma" w:hAnsi="Tahoma" w:cs="Tahoma"/>
          <w:b/>
        </w:rPr>
        <w:t>Contenidos:</w:t>
      </w:r>
    </w:p>
    <w:p w14:paraId="63D7215E" w14:textId="77777777" w:rsidR="00D0638D" w:rsidRPr="008C2FD4" w:rsidRDefault="00D0638D" w:rsidP="00725DBF">
      <w:pPr>
        <w:spacing w:line="360" w:lineRule="auto"/>
        <w:contextualSpacing/>
        <w:rPr>
          <w:rFonts w:ascii="Tahoma" w:hAnsi="Tahoma" w:cs="Tahoma"/>
          <w:b/>
          <w:lang w:val="es-MX"/>
        </w:rPr>
      </w:pPr>
    </w:p>
    <w:p w14:paraId="12CB154C" w14:textId="5739B057" w:rsidR="000F3FFF" w:rsidRPr="008C2FD4" w:rsidRDefault="00A67701" w:rsidP="00725DBF">
      <w:pPr>
        <w:spacing w:line="360" w:lineRule="auto"/>
        <w:ind w:right="44"/>
        <w:contextualSpacing/>
        <w:jc w:val="both"/>
        <w:rPr>
          <w:rFonts w:ascii="Tahoma" w:hAnsi="Tahoma" w:cs="Tahoma"/>
          <w:bCs/>
        </w:rPr>
      </w:pPr>
      <w:r w:rsidRPr="008C2FD4">
        <w:rPr>
          <w:rFonts w:ascii="Tahoma" w:hAnsi="Tahoma" w:cs="Tahoma"/>
          <w:bCs/>
          <w:u w:val="single"/>
        </w:rPr>
        <w:t>Unidad I. Diseño de puestos y medición del trabajo</w:t>
      </w:r>
    </w:p>
    <w:p w14:paraId="00DB60EC"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1.1 Diseño del Trabajo y Medición. </w:t>
      </w:r>
    </w:p>
    <w:p w14:paraId="5F7D3E4F"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1.2 Definición e importancia. </w:t>
      </w:r>
    </w:p>
    <w:p w14:paraId="4F0A612B"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1.3 Ergonomía. </w:t>
      </w:r>
    </w:p>
    <w:p w14:paraId="64C3F706"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1.4 Economía de Movimientos. </w:t>
      </w:r>
    </w:p>
    <w:p w14:paraId="0DE0FF33"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1.5 Cultura del Trabajo en las Organizaciones </w:t>
      </w:r>
    </w:p>
    <w:p w14:paraId="38EDACBA"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1.6 Estudios de Métodos. </w:t>
      </w:r>
    </w:p>
    <w:p w14:paraId="015221B4"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1.7. Estándares de Trabajo basados en: </w:t>
      </w:r>
    </w:p>
    <w:p w14:paraId="2515910D"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1.7.1. Experiencia Histórica. </w:t>
      </w:r>
    </w:p>
    <w:p w14:paraId="56F22715"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1.7.2. Estudio de Tiempos Predeterminado. </w:t>
      </w:r>
    </w:p>
    <w:p w14:paraId="77434644"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1.7.3 Estudio de Tiempos Directos. </w:t>
      </w:r>
    </w:p>
    <w:p w14:paraId="6BDD205E" w14:textId="77777777" w:rsidR="000F3FFF" w:rsidRPr="008C2FD4" w:rsidRDefault="000F3FFF" w:rsidP="00725DBF">
      <w:pPr>
        <w:spacing w:line="360" w:lineRule="auto"/>
        <w:contextualSpacing/>
        <w:rPr>
          <w:rFonts w:ascii="Tahoma" w:hAnsi="Tahoma" w:cs="Tahoma"/>
          <w:bCs/>
          <w:lang w:val="es-MX"/>
        </w:rPr>
      </w:pPr>
      <w:r w:rsidRPr="008C2FD4">
        <w:rPr>
          <w:rFonts w:ascii="Tahoma" w:hAnsi="Tahoma" w:cs="Tahoma"/>
          <w:bCs/>
          <w:lang w:val="es-MX"/>
        </w:rPr>
        <w:t xml:space="preserve">1.7.4 Muestreo del Trabajo. </w:t>
      </w:r>
    </w:p>
    <w:p w14:paraId="5AB9C811" w14:textId="6CFD2D8D" w:rsidR="003648BD" w:rsidRDefault="000F3FFF" w:rsidP="00725DBF">
      <w:pPr>
        <w:spacing w:line="360" w:lineRule="auto"/>
        <w:contextualSpacing/>
        <w:rPr>
          <w:rFonts w:ascii="Tahoma" w:hAnsi="Tahoma" w:cs="Tahoma"/>
          <w:bCs/>
          <w:lang w:val="es-MX"/>
        </w:rPr>
      </w:pPr>
      <w:r w:rsidRPr="008C2FD4">
        <w:rPr>
          <w:rFonts w:ascii="Tahoma" w:hAnsi="Tahoma" w:cs="Tahoma"/>
          <w:bCs/>
          <w:lang w:val="es-MX"/>
        </w:rPr>
        <w:t>1.8. Seguridad e Higiene en el Trabajo.</w:t>
      </w:r>
    </w:p>
    <w:p w14:paraId="47C974A8" w14:textId="77777777" w:rsidR="005C0103" w:rsidRPr="008C2FD4" w:rsidRDefault="005C0103" w:rsidP="00725DBF">
      <w:pPr>
        <w:spacing w:line="360" w:lineRule="auto"/>
        <w:contextualSpacing/>
        <w:rPr>
          <w:rFonts w:ascii="Tahoma" w:hAnsi="Tahoma" w:cs="Tahoma"/>
          <w:bCs/>
          <w:lang w:val="es-MX"/>
        </w:rPr>
      </w:pPr>
    </w:p>
    <w:p w14:paraId="49DDF32B" w14:textId="77777777" w:rsidR="000F3FFF" w:rsidRPr="008C2FD4" w:rsidRDefault="000F3FFF" w:rsidP="00725DBF">
      <w:pPr>
        <w:spacing w:line="360" w:lineRule="auto"/>
        <w:contextualSpacing/>
        <w:rPr>
          <w:rFonts w:ascii="Tahoma" w:hAnsi="Tahoma" w:cs="Tahoma"/>
          <w:bCs/>
          <w:lang w:val="es-MX"/>
        </w:rPr>
      </w:pPr>
    </w:p>
    <w:p w14:paraId="6EDC75A6" w14:textId="77777777" w:rsidR="00A67701" w:rsidRPr="008C2FD4" w:rsidRDefault="00A67701" w:rsidP="00725DBF">
      <w:pPr>
        <w:spacing w:line="360" w:lineRule="auto"/>
        <w:ind w:right="44"/>
        <w:contextualSpacing/>
        <w:jc w:val="both"/>
        <w:rPr>
          <w:rFonts w:ascii="Tahoma" w:hAnsi="Tahoma" w:cs="Tahoma"/>
          <w:bCs/>
          <w:u w:val="single"/>
        </w:rPr>
      </w:pPr>
      <w:r w:rsidRPr="008C2FD4">
        <w:rPr>
          <w:rFonts w:ascii="Tahoma" w:hAnsi="Tahoma" w:cs="Tahoma"/>
          <w:bCs/>
          <w:u w:val="single"/>
        </w:rPr>
        <w:lastRenderedPageBreak/>
        <w:t>Unidad II. Planeación Agregada</w:t>
      </w:r>
    </w:p>
    <w:p w14:paraId="4AE310C1"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 xml:space="preserve">﻿2.1. Definición, Importancia y Objetivos de la planeación Agregada. </w:t>
      </w:r>
    </w:p>
    <w:p w14:paraId="0A7A316A"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 xml:space="preserve">2.2. Plan General de Producción. </w:t>
      </w:r>
    </w:p>
    <w:p w14:paraId="3012A344"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 xml:space="preserve">2.3. Elaboración del plan. </w:t>
      </w:r>
    </w:p>
    <w:p w14:paraId="4F1425CD"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2.</w:t>
      </w:r>
      <w:r w:rsidR="0030632C" w:rsidRPr="008C2FD4">
        <w:rPr>
          <w:rFonts w:ascii="Tahoma" w:hAnsi="Tahoma" w:cs="Tahoma"/>
          <w:bCs/>
          <w:lang w:val="es-MX"/>
        </w:rPr>
        <w:t>4</w:t>
      </w:r>
      <w:r w:rsidRPr="008C2FD4">
        <w:rPr>
          <w:rFonts w:ascii="Tahoma" w:hAnsi="Tahoma" w:cs="Tahoma"/>
          <w:bCs/>
          <w:lang w:val="es-MX"/>
        </w:rPr>
        <w:t xml:space="preserve">. Estrategias del Plan General de Producción. </w:t>
      </w:r>
    </w:p>
    <w:p w14:paraId="19817C09"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2.</w:t>
      </w:r>
      <w:r w:rsidR="0030632C" w:rsidRPr="008C2FD4">
        <w:rPr>
          <w:rFonts w:ascii="Tahoma" w:hAnsi="Tahoma" w:cs="Tahoma"/>
          <w:bCs/>
          <w:lang w:val="es-MX"/>
        </w:rPr>
        <w:t>5</w:t>
      </w:r>
      <w:r w:rsidRPr="008C2FD4">
        <w:rPr>
          <w:rFonts w:ascii="Tahoma" w:hAnsi="Tahoma" w:cs="Tahoma"/>
          <w:bCs/>
          <w:lang w:val="es-MX"/>
        </w:rPr>
        <w:t xml:space="preserve">. Planes Agregados en las Empresas de servicios. </w:t>
      </w:r>
    </w:p>
    <w:p w14:paraId="4C8B0CA4" w14:textId="77777777" w:rsidR="0030632C"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2.</w:t>
      </w:r>
      <w:r w:rsidR="0030632C" w:rsidRPr="008C2FD4">
        <w:rPr>
          <w:rFonts w:ascii="Tahoma" w:hAnsi="Tahoma" w:cs="Tahoma"/>
          <w:bCs/>
          <w:lang w:val="es-MX"/>
        </w:rPr>
        <w:t>6</w:t>
      </w:r>
      <w:r w:rsidRPr="008C2FD4">
        <w:rPr>
          <w:rFonts w:ascii="Tahoma" w:hAnsi="Tahoma" w:cs="Tahoma"/>
          <w:bCs/>
          <w:lang w:val="es-MX"/>
        </w:rPr>
        <w:t xml:space="preserve">. Planeación de Requerimientos de Materiales (MRP). </w:t>
      </w:r>
    </w:p>
    <w:p w14:paraId="3EF746FC" w14:textId="79A88CC0" w:rsidR="00E64CC6" w:rsidRPr="008C2FD4" w:rsidRDefault="00050F19" w:rsidP="00725DBF">
      <w:pPr>
        <w:spacing w:line="360" w:lineRule="auto"/>
        <w:contextualSpacing/>
        <w:rPr>
          <w:rFonts w:ascii="Tahoma" w:hAnsi="Tahoma" w:cs="Tahoma"/>
          <w:bCs/>
          <w:lang w:val="es-MX"/>
        </w:rPr>
      </w:pPr>
      <w:r w:rsidRPr="008C2FD4">
        <w:rPr>
          <w:rFonts w:ascii="Tahoma" w:hAnsi="Tahoma" w:cs="Tahoma"/>
          <w:bCs/>
          <w:lang w:val="es-MX"/>
        </w:rPr>
        <w:t>2.</w:t>
      </w:r>
      <w:r w:rsidR="0030632C" w:rsidRPr="008C2FD4">
        <w:rPr>
          <w:rFonts w:ascii="Tahoma" w:hAnsi="Tahoma" w:cs="Tahoma"/>
          <w:bCs/>
          <w:lang w:val="es-MX"/>
        </w:rPr>
        <w:t>7</w:t>
      </w:r>
      <w:r w:rsidRPr="008C2FD4">
        <w:rPr>
          <w:rFonts w:ascii="Tahoma" w:hAnsi="Tahoma" w:cs="Tahoma"/>
          <w:bCs/>
          <w:lang w:val="es-MX"/>
        </w:rPr>
        <w:t>. Programa Maestro de Producción y Cargas de Trabajo.</w:t>
      </w:r>
    </w:p>
    <w:p w14:paraId="32917EA0" w14:textId="77777777" w:rsidR="00B7088F" w:rsidRPr="008C2FD4" w:rsidRDefault="00B7088F" w:rsidP="00725DBF">
      <w:pPr>
        <w:spacing w:line="360" w:lineRule="auto"/>
        <w:contextualSpacing/>
        <w:rPr>
          <w:rFonts w:ascii="Tahoma" w:hAnsi="Tahoma" w:cs="Tahoma"/>
          <w:bCs/>
          <w:lang w:val="es-MX"/>
        </w:rPr>
      </w:pPr>
    </w:p>
    <w:p w14:paraId="2DE33235" w14:textId="75400877" w:rsidR="0079033B" w:rsidRPr="008C2FD4" w:rsidRDefault="00A67701" w:rsidP="00725DBF">
      <w:pPr>
        <w:spacing w:line="360" w:lineRule="auto"/>
        <w:ind w:right="44"/>
        <w:contextualSpacing/>
        <w:jc w:val="both"/>
        <w:rPr>
          <w:rFonts w:ascii="Tahoma" w:hAnsi="Tahoma" w:cs="Tahoma"/>
          <w:bCs/>
          <w:u w:val="single"/>
        </w:rPr>
      </w:pPr>
      <w:r w:rsidRPr="008C2FD4">
        <w:rPr>
          <w:rFonts w:ascii="Tahoma" w:hAnsi="Tahoma" w:cs="Tahoma"/>
          <w:bCs/>
          <w:u w:val="single"/>
        </w:rPr>
        <w:t>Unidad III. Administración de Inventarios</w:t>
      </w:r>
    </w:p>
    <w:p w14:paraId="0009EE0E" w14:textId="7F8676CC"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3.1 Inventarios: Definición e Importancia.</w:t>
      </w:r>
    </w:p>
    <w:p w14:paraId="17FE378D" w14:textId="16495354"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3.2 Costos de Inventario.</w:t>
      </w:r>
    </w:p>
    <w:p w14:paraId="0EA5D300" w14:textId="22FAEC27"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3.3. Gestión de Inventarios con Demanda Independiente.</w:t>
      </w:r>
    </w:p>
    <w:p w14:paraId="0A9C5FAB" w14:textId="5EC59BC7"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3.4. Los sistemas de Gestión de inventarios.</w:t>
      </w:r>
    </w:p>
    <w:p w14:paraId="2C0EDB0A" w14:textId="420629A2"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3.5. Modelos determinísticos de Inventarios:</w:t>
      </w:r>
    </w:p>
    <w:p w14:paraId="50F5CD97" w14:textId="75ACFB64"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3.5.1 Modelo Básico de cantidad fija de pedido.</w:t>
      </w:r>
    </w:p>
    <w:p w14:paraId="00DD0203" w14:textId="792790E2"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3.5.2 Modelo Básico de periodo fijo.</w:t>
      </w:r>
    </w:p>
    <w:p w14:paraId="39A2CCA3" w14:textId="56C97354"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3.5.3. Lote Económico de Producción.</w:t>
      </w:r>
    </w:p>
    <w:p w14:paraId="35914EC0" w14:textId="1F47886C"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3.6 Modelos probabilísticos de Inventarios:</w:t>
      </w:r>
    </w:p>
    <w:p w14:paraId="2286F045" w14:textId="77777777"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3.7. Método ABC de Inventarios.</w:t>
      </w:r>
    </w:p>
    <w:p w14:paraId="2DBC5CB6" w14:textId="77777777" w:rsidR="0079033B"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3.8. Cadena de Suministros.</w:t>
      </w:r>
    </w:p>
    <w:p w14:paraId="38198871" w14:textId="2E3D7D32" w:rsidR="000C34E5" w:rsidRPr="008C2FD4" w:rsidRDefault="0079033B" w:rsidP="00725DBF">
      <w:pPr>
        <w:spacing w:line="360" w:lineRule="auto"/>
        <w:contextualSpacing/>
        <w:rPr>
          <w:rFonts w:ascii="Tahoma" w:hAnsi="Tahoma" w:cs="Tahoma"/>
          <w:bCs/>
          <w:lang w:val="es-MX"/>
        </w:rPr>
      </w:pPr>
      <w:r w:rsidRPr="008C2FD4">
        <w:rPr>
          <w:rFonts w:ascii="Tahoma" w:hAnsi="Tahoma" w:cs="Tahoma"/>
          <w:bCs/>
          <w:lang w:val="es-MX"/>
        </w:rPr>
        <w:t xml:space="preserve">                </w:t>
      </w:r>
    </w:p>
    <w:p w14:paraId="161A0F84" w14:textId="12B38942" w:rsidR="00B7088F" w:rsidRPr="008C2FD4" w:rsidRDefault="004129E5" w:rsidP="00725DBF">
      <w:pPr>
        <w:spacing w:line="360" w:lineRule="auto"/>
        <w:ind w:right="44"/>
        <w:contextualSpacing/>
        <w:jc w:val="both"/>
        <w:rPr>
          <w:rFonts w:ascii="Tahoma" w:hAnsi="Tahoma" w:cs="Tahoma"/>
          <w:bCs/>
          <w:u w:val="single"/>
        </w:rPr>
      </w:pPr>
      <w:r w:rsidRPr="008C2FD4">
        <w:rPr>
          <w:rFonts w:ascii="Tahoma" w:hAnsi="Tahoma" w:cs="Tahoma"/>
          <w:bCs/>
          <w:u w:val="single"/>
        </w:rPr>
        <w:t xml:space="preserve">Unidad IV. Administración de la calidad </w:t>
      </w:r>
    </w:p>
    <w:p w14:paraId="148337CB" w14:textId="2CA7F792"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4.1 Concepto e importancia.</w:t>
      </w:r>
    </w:p>
    <w:p w14:paraId="0900302E" w14:textId="40768D31"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4.2. Evolución del Concepto de Calidad.</w:t>
      </w:r>
    </w:p>
    <w:p w14:paraId="674513FC" w14:textId="442BC710"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4.3. Variación de la calidad.</w:t>
      </w:r>
    </w:p>
    <w:p w14:paraId="601CA6BD"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4.3.1 Naturaleza.</w:t>
      </w:r>
    </w:p>
    <w:p w14:paraId="4635904E"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4.3.2 Importancia.</w:t>
      </w:r>
    </w:p>
    <w:p w14:paraId="0FEDCC8B"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lastRenderedPageBreak/>
        <w:t>4.3.3 Causas.</w:t>
      </w:r>
    </w:p>
    <w:p w14:paraId="30CC998F"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4.4 Especificaciones del Proceso y Especificaciones del Cliente.</w:t>
      </w:r>
    </w:p>
    <w:p w14:paraId="342BCB1B" w14:textId="06B55EED"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4.5. Definición de Costos de la Calidad.</w:t>
      </w:r>
    </w:p>
    <w:p w14:paraId="0F1BA194"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4.5.1 Tipos de costos (Evitables e Inevitables)</w:t>
      </w:r>
    </w:p>
    <w:p w14:paraId="32126B48"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4.6 Herramientas para el mejoramiento de la calidad:</w:t>
      </w:r>
    </w:p>
    <w:p w14:paraId="07AA6BB2" w14:textId="7777777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4.6.1. Diagrama de Pareto.</w:t>
      </w:r>
    </w:p>
    <w:p w14:paraId="2FF24A88" w14:textId="71D9D3D8"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4.6.2 Diagrama de Causa-efecto (Grafico de Espina de pescado)</w:t>
      </w:r>
    </w:p>
    <w:p w14:paraId="7D220617" w14:textId="60FD432B"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4.7. Definición de control de la calidad.</w:t>
      </w:r>
    </w:p>
    <w:p w14:paraId="1D509386" w14:textId="6F287CCB"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4.7.1. Definición de variables y atributos.</w:t>
      </w:r>
    </w:p>
    <w:p w14:paraId="37383633" w14:textId="622C6A7D"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4.8 Definición de Control estadístico de Proceso.</w:t>
      </w:r>
    </w:p>
    <w:p w14:paraId="0284170D" w14:textId="1CA62EB7"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4.8.1. Definición de Graficas de Control.</w:t>
      </w:r>
    </w:p>
    <w:p w14:paraId="2074FD01" w14:textId="6FF1111A"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4.8.2. Tipos de gráficas de control.</w:t>
      </w:r>
    </w:p>
    <w:p w14:paraId="431ADA72" w14:textId="7CAD57FC"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4.8.2.1 Gráficos de control X-R</w:t>
      </w:r>
    </w:p>
    <w:p w14:paraId="783B120A" w14:textId="48460716"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4.8.2.2 Graficas de control X-sigma</w:t>
      </w:r>
    </w:p>
    <w:p w14:paraId="0D30068B" w14:textId="7FBA580A" w:rsidR="00B7088F" w:rsidRPr="008C2FD4" w:rsidRDefault="00B7088F" w:rsidP="00725DBF">
      <w:pPr>
        <w:spacing w:line="360" w:lineRule="auto"/>
        <w:contextualSpacing/>
        <w:rPr>
          <w:rFonts w:ascii="Tahoma" w:hAnsi="Tahoma" w:cs="Tahoma"/>
          <w:bCs/>
          <w:lang w:val="es-MX"/>
        </w:rPr>
      </w:pPr>
      <w:r w:rsidRPr="008C2FD4">
        <w:rPr>
          <w:rFonts w:ascii="Tahoma" w:hAnsi="Tahoma" w:cs="Tahoma"/>
          <w:bCs/>
          <w:lang w:val="es-MX"/>
        </w:rPr>
        <w:t>4.9. Seis Sigma.</w:t>
      </w:r>
    </w:p>
    <w:p w14:paraId="468082A2" w14:textId="0677AE2F" w:rsidR="00FE69F3" w:rsidRPr="008C2FD4" w:rsidRDefault="00B7088F" w:rsidP="00725DBF">
      <w:pPr>
        <w:spacing w:line="360" w:lineRule="auto"/>
        <w:contextualSpacing/>
        <w:rPr>
          <w:rFonts w:ascii="Tahoma" w:hAnsi="Tahoma" w:cs="Tahoma"/>
          <w:b/>
          <w:bCs/>
          <w:lang w:val="es-MX"/>
        </w:rPr>
      </w:pPr>
      <w:r w:rsidRPr="008C2FD4">
        <w:rPr>
          <w:rFonts w:ascii="Tahoma" w:hAnsi="Tahoma" w:cs="Tahoma"/>
          <w:bCs/>
          <w:lang w:val="es-MX"/>
        </w:rPr>
        <w:t xml:space="preserve">                </w:t>
      </w:r>
    </w:p>
    <w:p w14:paraId="60E33326" w14:textId="77777777" w:rsidR="00D0638D" w:rsidRPr="008C2FD4" w:rsidRDefault="00D0638D" w:rsidP="00725DBF">
      <w:pPr>
        <w:spacing w:line="360" w:lineRule="auto"/>
        <w:contextualSpacing/>
        <w:rPr>
          <w:rFonts w:ascii="Tahoma" w:hAnsi="Tahoma" w:cs="Tahoma"/>
          <w:b/>
          <w:bCs/>
          <w:lang w:val="es-MX"/>
        </w:rPr>
      </w:pPr>
      <w:r w:rsidRPr="008C2FD4">
        <w:rPr>
          <w:rFonts w:ascii="Tahoma" w:hAnsi="Tahoma" w:cs="Tahoma"/>
          <w:b/>
          <w:bCs/>
          <w:lang w:val="es-MX"/>
        </w:rPr>
        <w:t>Primera tabla de diseño instruccional</w:t>
      </w:r>
    </w:p>
    <w:p w14:paraId="072E2DB2" w14:textId="77777777" w:rsidR="00D0638D" w:rsidRPr="008C2FD4" w:rsidRDefault="00D0638D" w:rsidP="00725DBF">
      <w:pPr>
        <w:spacing w:line="360" w:lineRule="auto"/>
        <w:contextualSpacing/>
        <w:rPr>
          <w:rFonts w:ascii="Tahoma" w:hAnsi="Tahoma" w:cs="Tahoma"/>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84"/>
        <w:gridCol w:w="1138"/>
        <w:gridCol w:w="1304"/>
        <w:gridCol w:w="1304"/>
      </w:tblGrid>
      <w:tr w:rsidR="00DD5CFD" w:rsidRPr="008C2FD4" w14:paraId="020EBCFD"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8C2FD4" w:rsidRDefault="00DD5CFD" w:rsidP="00725DBF">
            <w:pPr>
              <w:spacing w:line="360" w:lineRule="auto"/>
              <w:contextualSpacing/>
              <w:jc w:val="center"/>
              <w:rPr>
                <w:rFonts w:ascii="Tahoma" w:hAnsi="Tahoma" w:cs="Tahoma"/>
                <w:b/>
                <w:bCs/>
                <w:lang w:val="es-MX"/>
              </w:rPr>
            </w:pPr>
            <w:r w:rsidRPr="008C2FD4">
              <w:rPr>
                <w:rFonts w:ascii="Tahoma" w:hAnsi="Tahoma" w:cs="Tahoma"/>
                <w:b/>
                <w:bCs/>
                <w:lang w:val="es-MX"/>
              </w:rPr>
              <w:t>Objetivo</w:t>
            </w:r>
          </w:p>
        </w:tc>
        <w:tc>
          <w:tcPr>
            <w:tcW w:w="983"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8C2FD4" w:rsidRDefault="00DD5CFD" w:rsidP="00725DBF">
            <w:pPr>
              <w:spacing w:line="360" w:lineRule="auto"/>
              <w:contextualSpacing/>
              <w:jc w:val="center"/>
              <w:rPr>
                <w:rFonts w:ascii="Tahoma" w:hAnsi="Tahoma" w:cs="Tahoma"/>
                <w:b/>
                <w:bCs/>
                <w:lang w:val="es-MX"/>
              </w:rPr>
            </w:pPr>
            <w:r w:rsidRPr="008C2FD4">
              <w:rPr>
                <w:rFonts w:ascii="Tahoma" w:hAnsi="Tahoma" w:cs="Tahoma"/>
                <w:b/>
                <w:bCs/>
                <w:lang w:val="es-MX"/>
              </w:rPr>
              <w:t>Peso relativo %</w:t>
            </w:r>
          </w:p>
        </w:tc>
        <w:tc>
          <w:tcPr>
            <w:tcW w:w="1128"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8C2FD4" w:rsidRDefault="00DD5CFD" w:rsidP="00725DBF">
            <w:pPr>
              <w:spacing w:line="360" w:lineRule="auto"/>
              <w:contextualSpacing/>
              <w:jc w:val="center"/>
              <w:rPr>
                <w:rFonts w:ascii="Tahoma" w:hAnsi="Tahoma" w:cs="Tahoma"/>
                <w:b/>
                <w:bCs/>
                <w:lang w:val="es-MX"/>
              </w:rPr>
            </w:pPr>
            <w:r w:rsidRPr="008C2FD4">
              <w:rPr>
                <w:rFonts w:ascii="Tahoma" w:hAnsi="Tahoma" w:cs="Tahoma"/>
                <w:b/>
                <w:bCs/>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8C2FD4" w:rsidRDefault="00DD5CFD" w:rsidP="00725DBF">
            <w:pPr>
              <w:spacing w:line="360" w:lineRule="auto"/>
              <w:contextualSpacing/>
              <w:jc w:val="center"/>
              <w:rPr>
                <w:rFonts w:ascii="Tahoma" w:hAnsi="Tahoma" w:cs="Tahoma"/>
                <w:b/>
                <w:bCs/>
                <w:lang w:val="es-MX"/>
              </w:rPr>
            </w:pPr>
            <w:r w:rsidRPr="008C2FD4">
              <w:rPr>
                <w:rFonts w:ascii="Tahoma" w:hAnsi="Tahoma" w:cs="Tahoma"/>
                <w:b/>
                <w:bCs/>
                <w:lang w:val="es-MX"/>
              </w:rPr>
              <w:t>No. de Semana</w:t>
            </w:r>
            <w:r w:rsidR="009B6756" w:rsidRPr="008C2FD4">
              <w:rPr>
                <w:rFonts w:ascii="Tahoma" w:hAnsi="Tahoma" w:cs="Tahoma"/>
                <w:b/>
                <w:bCs/>
                <w:lang w:val="es-MX"/>
              </w:rPr>
              <w:t>s</w:t>
            </w:r>
          </w:p>
        </w:tc>
      </w:tr>
      <w:tr w:rsidR="00DD5CFD" w:rsidRPr="008C2FD4" w14:paraId="4C56C15F"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20672359" w14:textId="77777777" w:rsidR="00934BD9" w:rsidRPr="008C2FD4" w:rsidRDefault="00934BD9" w:rsidP="00725DBF">
            <w:pPr>
              <w:spacing w:line="360" w:lineRule="auto"/>
              <w:ind w:right="44"/>
              <w:contextualSpacing/>
              <w:jc w:val="both"/>
              <w:rPr>
                <w:rFonts w:ascii="Tahoma" w:hAnsi="Tahoma" w:cs="Tahoma"/>
                <w:bCs/>
              </w:rPr>
            </w:pPr>
            <w:r w:rsidRPr="008C2FD4">
              <w:rPr>
                <w:rFonts w:ascii="Tahoma" w:hAnsi="Tahoma" w:cs="Tahoma"/>
                <w:bCs/>
                <w:u w:val="single"/>
              </w:rPr>
              <w:t>Unidad I. Diseño de puestos y medición del trabajo</w:t>
            </w:r>
          </w:p>
          <w:p w14:paraId="2FC3C78D" w14:textId="77777777" w:rsidR="00934BD9" w:rsidRPr="008C2FD4" w:rsidRDefault="00934BD9"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 xml:space="preserve">Explicar la importancia del diseño y medida del trabajo en las organizaciones para lograr la eficiencia en el desempeño de funciones. </w:t>
            </w:r>
          </w:p>
          <w:p w14:paraId="04CB4B3C" w14:textId="77777777" w:rsidR="00934BD9" w:rsidRPr="008C2FD4" w:rsidRDefault="00934BD9"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lastRenderedPageBreak/>
              <w:t xml:space="preserve">Analizar los aspectos físicos y culturales en el diseño del trabajo. </w:t>
            </w:r>
          </w:p>
          <w:p w14:paraId="0611FC91" w14:textId="77777777" w:rsidR="00934BD9" w:rsidRPr="008C2FD4" w:rsidRDefault="00934BD9"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 xml:space="preserve">Aplicar los métodos y la medición del trabajo en una organización. </w:t>
            </w:r>
          </w:p>
          <w:p w14:paraId="11634419" w14:textId="2BAD6D3A" w:rsidR="00DD5CFD" w:rsidRPr="008C2FD4" w:rsidRDefault="00934BD9" w:rsidP="00725DBF">
            <w:pPr>
              <w:pStyle w:val="Prrafodelista"/>
              <w:numPr>
                <w:ilvl w:val="0"/>
                <w:numId w:val="12"/>
              </w:numPr>
              <w:spacing w:line="360" w:lineRule="auto"/>
              <w:ind w:right="44"/>
              <w:jc w:val="both"/>
              <w:rPr>
                <w:rFonts w:ascii="Tahoma" w:hAnsi="Tahoma" w:cs="Tahoma"/>
                <w:bCs/>
              </w:rPr>
            </w:pPr>
            <w:r w:rsidRPr="008C2FD4">
              <w:rPr>
                <w:rFonts w:ascii="Tahoma" w:hAnsi="Tahoma" w:cs="Tahoma"/>
                <w:bCs/>
              </w:rPr>
              <w:t>Explicar la importancia de la seguridad e higiene en el trabajo.</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6301072D" w:rsidR="00DD5CFD" w:rsidRPr="008C2FD4" w:rsidRDefault="00E206AA" w:rsidP="00725DBF">
            <w:pPr>
              <w:spacing w:line="360" w:lineRule="auto"/>
              <w:contextualSpacing/>
              <w:jc w:val="center"/>
              <w:rPr>
                <w:rFonts w:ascii="Tahoma" w:hAnsi="Tahoma" w:cs="Tahoma"/>
                <w:lang w:val="es-MX"/>
              </w:rPr>
            </w:pPr>
            <w:r w:rsidRPr="008C2FD4">
              <w:rPr>
                <w:rFonts w:ascii="Tahoma" w:hAnsi="Tahoma" w:cs="Tahoma"/>
                <w:lang w:val="es-MX"/>
              </w:rPr>
              <w:lastRenderedPageBreak/>
              <w:t>18.</w:t>
            </w:r>
            <w:r w:rsidR="003F1BB7" w:rsidRPr="008C2FD4">
              <w:rPr>
                <w:rFonts w:ascii="Tahoma" w:hAnsi="Tahoma" w:cs="Tahoma"/>
                <w:lang w:val="es-MX"/>
              </w:rPr>
              <w:t>7</w:t>
            </w:r>
            <w:r w:rsidRPr="008C2FD4">
              <w:rPr>
                <w:rFonts w:ascii="Tahoma" w:hAnsi="Tahoma" w:cs="Tahoma"/>
                <w:lang w:val="es-MX"/>
              </w:rPr>
              <w:t>5%</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237CF7EA" w:rsidR="00DD5CFD" w:rsidRPr="008C2FD4" w:rsidRDefault="00CF222D" w:rsidP="00725DBF">
            <w:pPr>
              <w:spacing w:line="360" w:lineRule="auto"/>
              <w:contextualSpacing/>
              <w:jc w:val="center"/>
              <w:rPr>
                <w:rFonts w:ascii="Tahoma" w:hAnsi="Tahoma" w:cs="Tahoma"/>
                <w:lang w:val="es-MX"/>
              </w:rPr>
            </w:pPr>
            <w:r w:rsidRPr="008C2FD4">
              <w:rPr>
                <w:rFonts w:ascii="Tahoma" w:hAnsi="Tahoma" w:cs="Tahoma"/>
                <w:lang w:val="es-MX"/>
              </w:rPr>
              <w:t>12</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4E7223E4" w:rsidR="00DD5CFD"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3</w:t>
            </w:r>
          </w:p>
        </w:tc>
      </w:tr>
      <w:tr w:rsidR="00DD5CFD" w:rsidRPr="008C2FD4" w14:paraId="0498B2DA"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85698A8" w14:textId="77777777" w:rsidR="00DD6750" w:rsidRPr="008C2FD4" w:rsidRDefault="00DD6750" w:rsidP="00725DBF">
            <w:pPr>
              <w:spacing w:line="360" w:lineRule="auto"/>
              <w:ind w:right="44"/>
              <w:contextualSpacing/>
              <w:jc w:val="both"/>
              <w:rPr>
                <w:rFonts w:ascii="Tahoma" w:hAnsi="Tahoma" w:cs="Tahoma"/>
                <w:bCs/>
                <w:u w:val="single"/>
              </w:rPr>
            </w:pPr>
            <w:r w:rsidRPr="008C2FD4">
              <w:rPr>
                <w:rFonts w:ascii="Tahoma" w:hAnsi="Tahoma" w:cs="Tahoma"/>
                <w:bCs/>
                <w:u w:val="single"/>
              </w:rPr>
              <w:t>Unidad II. Planeación Agregada</w:t>
            </w:r>
          </w:p>
          <w:p w14:paraId="5D2B5EDD" w14:textId="77777777" w:rsidR="00DD6750" w:rsidRPr="008C2FD4" w:rsidRDefault="00DD6750"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Destacar la importancia del plan agregado de producción, sus objetivos y la información necesaria para su elaboración. </w:t>
            </w:r>
          </w:p>
          <w:p w14:paraId="63E32B76" w14:textId="77777777" w:rsidR="00DD6750" w:rsidRPr="008C2FD4" w:rsidRDefault="00DD6750"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Elaborar el plan agregado de producción más conveniente para las empresas de manufactura y de servicio, utilizando las técnicas disponibles. </w:t>
            </w:r>
          </w:p>
          <w:p w14:paraId="1D072C47" w14:textId="77777777" w:rsidR="00DD6750" w:rsidRPr="008C2FD4" w:rsidRDefault="00DD6750"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Conocer el procedimiento para el desarrollo de un programa maestro de producción </w:t>
            </w:r>
          </w:p>
          <w:p w14:paraId="373A748A" w14:textId="77777777" w:rsidR="00DD6750" w:rsidRPr="008C2FD4" w:rsidRDefault="00DD6750"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Diseñar el programa maestro de producción a partir del plan agregado. </w:t>
            </w:r>
          </w:p>
          <w:p w14:paraId="7A1E0618" w14:textId="401B36ED" w:rsidR="003B489F" w:rsidRPr="008C2FD4" w:rsidRDefault="00DD6750" w:rsidP="00725DBF">
            <w:pPr>
              <w:pStyle w:val="Prrafodelista"/>
              <w:numPr>
                <w:ilvl w:val="0"/>
                <w:numId w:val="10"/>
              </w:numPr>
              <w:spacing w:line="360" w:lineRule="auto"/>
              <w:ind w:right="44"/>
              <w:jc w:val="both"/>
              <w:rPr>
                <w:rFonts w:ascii="Tahoma" w:hAnsi="Tahoma" w:cs="Tahoma"/>
                <w:bCs/>
              </w:rPr>
            </w:pPr>
            <w:r w:rsidRPr="008C2FD4">
              <w:rPr>
                <w:rFonts w:ascii="Tahoma" w:hAnsi="Tahoma" w:cs="Tahoma"/>
                <w:bCs/>
              </w:rPr>
              <w:t xml:space="preserve">Enumerar de los elementos de un sistema MRP, señalando su importancia en un ambiente de manufactura. </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16AB99DE" w:rsidR="00DD5CFD" w:rsidRPr="008C2FD4" w:rsidRDefault="00E206AA" w:rsidP="00725DBF">
            <w:pPr>
              <w:spacing w:line="360" w:lineRule="auto"/>
              <w:contextualSpacing/>
              <w:jc w:val="center"/>
              <w:rPr>
                <w:rFonts w:ascii="Tahoma" w:hAnsi="Tahoma" w:cs="Tahoma"/>
                <w:lang w:val="es-MX"/>
              </w:rPr>
            </w:pPr>
            <w:r w:rsidRPr="008C2FD4">
              <w:rPr>
                <w:rFonts w:ascii="Tahoma" w:hAnsi="Tahoma" w:cs="Tahoma"/>
                <w:lang w:val="es-MX"/>
              </w:rPr>
              <w:t>34.3</w:t>
            </w:r>
            <w:r w:rsidR="006B4DC0" w:rsidRPr="008C2FD4">
              <w:rPr>
                <w:rFonts w:ascii="Tahoma" w:hAnsi="Tahoma" w:cs="Tahoma"/>
                <w:lang w:val="es-MX"/>
              </w:rPr>
              <w:t>8</w:t>
            </w:r>
            <w:r w:rsidRPr="008C2FD4">
              <w:rPr>
                <w:rFonts w:ascii="Tahoma" w:hAnsi="Tahoma" w:cs="Tahoma"/>
                <w:lang w:val="es-MX"/>
              </w:rPr>
              <w:t>%</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7EE75D3A" w:rsidR="00DD5CFD" w:rsidRPr="008C2FD4" w:rsidRDefault="00CF222D" w:rsidP="00725DBF">
            <w:pPr>
              <w:spacing w:line="360" w:lineRule="auto"/>
              <w:contextualSpacing/>
              <w:jc w:val="center"/>
              <w:rPr>
                <w:rFonts w:ascii="Tahoma" w:hAnsi="Tahoma" w:cs="Tahoma"/>
                <w:lang w:val="es-MX"/>
              </w:rPr>
            </w:pPr>
            <w:r w:rsidRPr="008C2FD4">
              <w:rPr>
                <w:rFonts w:ascii="Tahoma" w:hAnsi="Tahoma" w:cs="Tahoma"/>
                <w:lang w:val="es-MX"/>
              </w:rPr>
              <w:t>22</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0BD7B47A" w:rsidR="00DD5CFD"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6</w:t>
            </w:r>
          </w:p>
        </w:tc>
      </w:tr>
      <w:tr w:rsidR="004F7383" w:rsidRPr="008C2FD4" w14:paraId="0F64B668"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24A3CD2" w14:textId="77777777" w:rsidR="00DD6750" w:rsidRPr="008C2FD4" w:rsidRDefault="00DD6750" w:rsidP="00725DBF">
            <w:pPr>
              <w:spacing w:line="360" w:lineRule="auto"/>
              <w:ind w:right="44"/>
              <w:contextualSpacing/>
              <w:jc w:val="both"/>
              <w:rPr>
                <w:rFonts w:ascii="Tahoma" w:hAnsi="Tahoma" w:cs="Tahoma"/>
                <w:bCs/>
                <w:u w:val="single"/>
              </w:rPr>
            </w:pPr>
            <w:r w:rsidRPr="008C2FD4">
              <w:rPr>
                <w:rFonts w:ascii="Tahoma" w:hAnsi="Tahoma" w:cs="Tahoma"/>
                <w:bCs/>
                <w:u w:val="single"/>
              </w:rPr>
              <w:t>Unidad III. Administración de Inventarios</w:t>
            </w:r>
          </w:p>
          <w:p w14:paraId="550C2240" w14:textId="77777777" w:rsidR="00DD6750" w:rsidRPr="008C2FD4" w:rsidRDefault="00DD6750"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lastRenderedPageBreak/>
              <w:t>Diferenciar los tipos de inventarios: Materia prima, insumos o suministros en Proceso y productos terminados.</w:t>
            </w:r>
          </w:p>
          <w:p w14:paraId="4D8AC28C" w14:textId="77777777" w:rsidR="00DD6750" w:rsidRPr="008C2FD4" w:rsidRDefault="00DD6750"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Aplicar los diferentes modelos de inventarios determinísticos y probabilísticos.</w:t>
            </w:r>
          </w:p>
          <w:p w14:paraId="434AB178" w14:textId="5883EE0F" w:rsidR="004F7383" w:rsidRPr="008C2FD4" w:rsidRDefault="00DD6750" w:rsidP="00725DBF">
            <w:pPr>
              <w:pStyle w:val="Prrafodelista"/>
              <w:numPr>
                <w:ilvl w:val="0"/>
                <w:numId w:val="7"/>
              </w:numPr>
              <w:spacing w:line="360" w:lineRule="auto"/>
              <w:ind w:right="44"/>
              <w:jc w:val="both"/>
              <w:rPr>
                <w:rFonts w:ascii="Tahoma" w:hAnsi="Tahoma" w:cs="Tahoma"/>
                <w:bCs/>
              </w:rPr>
            </w:pPr>
            <w:r w:rsidRPr="008C2FD4">
              <w:rPr>
                <w:rFonts w:ascii="Tahoma" w:hAnsi="Tahoma" w:cs="Tahoma"/>
                <w:bCs/>
              </w:rPr>
              <w:t xml:space="preserve">Valorar la importancia del análisis ABC para el control de inventarios. Definir la cadena de suministros para un control de inventarios. </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23871326" w14:textId="5F6D5465" w:rsidR="004F7383" w:rsidRPr="008C2FD4" w:rsidRDefault="00A55769" w:rsidP="00725DBF">
            <w:pPr>
              <w:spacing w:line="360" w:lineRule="auto"/>
              <w:contextualSpacing/>
              <w:jc w:val="center"/>
              <w:rPr>
                <w:rFonts w:ascii="Tahoma" w:hAnsi="Tahoma" w:cs="Tahoma"/>
                <w:lang w:val="es-MX"/>
              </w:rPr>
            </w:pPr>
            <w:r w:rsidRPr="008C2FD4">
              <w:rPr>
                <w:rFonts w:ascii="Tahoma" w:hAnsi="Tahoma" w:cs="Tahoma"/>
                <w:lang w:val="es-MX"/>
              </w:rPr>
              <w:lastRenderedPageBreak/>
              <w:t>25%</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0FF66862" w14:textId="00C35EDA" w:rsidR="004F7383" w:rsidRPr="008C2FD4" w:rsidRDefault="00CF222D" w:rsidP="00725DBF">
            <w:pPr>
              <w:spacing w:line="360" w:lineRule="auto"/>
              <w:contextualSpacing/>
              <w:jc w:val="center"/>
              <w:rPr>
                <w:rFonts w:ascii="Tahoma" w:hAnsi="Tahoma" w:cs="Tahoma"/>
                <w:lang w:val="es-MX"/>
              </w:rPr>
            </w:pPr>
            <w:r w:rsidRPr="008C2FD4">
              <w:rPr>
                <w:rFonts w:ascii="Tahoma" w:hAnsi="Tahoma" w:cs="Tahoma"/>
                <w:lang w:val="es-MX"/>
              </w:rPr>
              <w:t>16</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B0F2754" w14:textId="11546A8D" w:rsidR="004F7383"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4</w:t>
            </w:r>
          </w:p>
        </w:tc>
      </w:tr>
      <w:tr w:rsidR="004F7383" w:rsidRPr="008C2FD4" w14:paraId="73988FBB"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DB54130" w14:textId="77777777" w:rsidR="00DD6750" w:rsidRPr="008C2FD4" w:rsidRDefault="00DD6750" w:rsidP="00725DBF">
            <w:pPr>
              <w:spacing w:line="360" w:lineRule="auto"/>
              <w:ind w:right="44"/>
              <w:contextualSpacing/>
              <w:jc w:val="both"/>
              <w:rPr>
                <w:rFonts w:ascii="Tahoma" w:hAnsi="Tahoma" w:cs="Tahoma"/>
                <w:bCs/>
                <w:u w:val="single"/>
              </w:rPr>
            </w:pPr>
            <w:r w:rsidRPr="008C2FD4">
              <w:rPr>
                <w:rFonts w:ascii="Tahoma" w:hAnsi="Tahoma" w:cs="Tahoma"/>
                <w:bCs/>
                <w:u w:val="single"/>
              </w:rPr>
              <w:t xml:space="preserve">Unidad IV. Administración de la calidad </w:t>
            </w:r>
          </w:p>
          <w:p w14:paraId="5D92C041" w14:textId="77777777" w:rsidR="00DD6750"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Analizar el concepto de calidad en sus diferentes teorías.</w:t>
            </w:r>
          </w:p>
          <w:p w14:paraId="61E65427" w14:textId="77777777" w:rsidR="00DD6750"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Aplicar los costos asociados a la calidad para determinar los diferentes tipos de costos asociados al producto final.</w:t>
            </w:r>
          </w:p>
          <w:p w14:paraId="5C375480" w14:textId="77777777" w:rsidR="00DD6750"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Identificar el tipo de herramientas adecuadas para mejorar la calidad, para la utilización de cada una de ellas.</w:t>
            </w:r>
          </w:p>
          <w:p w14:paraId="51B1A7C3" w14:textId="77777777" w:rsidR="00DD6750"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 xml:space="preserve">﻿Diferenciar entre causas comunes y causas asignables a la variabilidad del proceso en cuanto a elaboración de productos </w:t>
            </w:r>
          </w:p>
          <w:p w14:paraId="277DC7F2" w14:textId="77777777" w:rsidR="00DD6750"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t>Aplicar el control estadístico, para el mejoramiento continuo del producto, utilizando las gráficas de control X, R</w:t>
            </w:r>
          </w:p>
          <w:p w14:paraId="4AA4F57A" w14:textId="452CF925" w:rsidR="004F7383" w:rsidRPr="008C2FD4" w:rsidRDefault="00DD6750" w:rsidP="00725DBF">
            <w:pPr>
              <w:pStyle w:val="Prrafodelista"/>
              <w:numPr>
                <w:ilvl w:val="0"/>
                <w:numId w:val="13"/>
              </w:numPr>
              <w:spacing w:line="360" w:lineRule="auto"/>
              <w:ind w:right="44"/>
              <w:jc w:val="both"/>
              <w:rPr>
                <w:rFonts w:ascii="Tahoma" w:hAnsi="Tahoma" w:cs="Tahoma"/>
                <w:bCs/>
              </w:rPr>
            </w:pPr>
            <w:r w:rsidRPr="008C2FD4">
              <w:rPr>
                <w:rFonts w:ascii="Tahoma" w:hAnsi="Tahoma" w:cs="Tahoma"/>
                <w:bCs/>
              </w:rPr>
              <w:lastRenderedPageBreak/>
              <w:t>Determinar si un proceso es capaz de elaborar un bien o servicio de acuerdo con las especificaciones.</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356A1BE4" w14:textId="503AA5B3" w:rsidR="004F7383" w:rsidRPr="008C2FD4" w:rsidRDefault="00A55769" w:rsidP="00725DBF">
            <w:pPr>
              <w:spacing w:line="360" w:lineRule="auto"/>
              <w:contextualSpacing/>
              <w:jc w:val="center"/>
              <w:rPr>
                <w:rFonts w:ascii="Tahoma" w:hAnsi="Tahoma" w:cs="Tahoma"/>
                <w:lang w:val="es-MX"/>
              </w:rPr>
            </w:pPr>
            <w:r w:rsidRPr="008C2FD4">
              <w:rPr>
                <w:rFonts w:ascii="Tahoma" w:hAnsi="Tahoma" w:cs="Tahoma"/>
                <w:lang w:val="es-MX"/>
              </w:rPr>
              <w:lastRenderedPageBreak/>
              <w:t>21.87%</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42BCDA1C" w14:textId="2FBC5C83" w:rsidR="004F7383" w:rsidRPr="008C2FD4" w:rsidRDefault="00CF222D" w:rsidP="00725DBF">
            <w:pPr>
              <w:spacing w:line="360" w:lineRule="auto"/>
              <w:contextualSpacing/>
              <w:jc w:val="center"/>
              <w:rPr>
                <w:rFonts w:ascii="Tahoma" w:hAnsi="Tahoma" w:cs="Tahoma"/>
                <w:lang w:val="es-MX"/>
              </w:rPr>
            </w:pPr>
            <w:r w:rsidRPr="008C2FD4">
              <w:rPr>
                <w:rFonts w:ascii="Tahoma" w:hAnsi="Tahoma" w:cs="Tahoma"/>
                <w:lang w:val="es-MX"/>
              </w:rPr>
              <w:t>14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62084DAB" w14:textId="6E886EBF" w:rsidR="004F7383"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3</w:t>
            </w:r>
          </w:p>
        </w:tc>
      </w:tr>
      <w:tr w:rsidR="004F7383" w:rsidRPr="008C2FD4" w14:paraId="79556E90"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0F1C074E" w14:textId="37B2E754" w:rsidR="004F7383" w:rsidRPr="008C2FD4" w:rsidRDefault="004F7383" w:rsidP="00725DBF">
            <w:pPr>
              <w:spacing w:line="360" w:lineRule="auto"/>
              <w:ind w:right="44"/>
              <w:contextualSpacing/>
              <w:jc w:val="both"/>
              <w:rPr>
                <w:rFonts w:ascii="Tahoma" w:hAnsi="Tahoma" w:cs="Tahoma"/>
                <w:bCs/>
              </w:rPr>
            </w:pPr>
            <w:r w:rsidRPr="008C2FD4">
              <w:rPr>
                <w:rFonts w:ascii="Tahoma" w:hAnsi="Tahoma" w:cs="Tahoma"/>
                <w:b/>
              </w:rPr>
              <w:t>Total</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4150EC30" w14:textId="65615CEE" w:rsidR="004F7383" w:rsidRPr="008C2FD4" w:rsidRDefault="004F7383" w:rsidP="00725DBF">
            <w:pPr>
              <w:spacing w:line="360" w:lineRule="auto"/>
              <w:contextualSpacing/>
              <w:jc w:val="center"/>
              <w:rPr>
                <w:rFonts w:ascii="Tahoma" w:hAnsi="Tahoma" w:cs="Tahoma"/>
                <w:lang w:val="es-MX"/>
              </w:rPr>
            </w:pPr>
            <w:r w:rsidRPr="008C2FD4">
              <w:rPr>
                <w:rFonts w:ascii="Tahoma" w:hAnsi="Tahoma" w:cs="Tahoma"/>
                <w:lang w:val="es-MX"/>
              </w:rPr>
              <w:t>100%</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5881D7C2" w14:textId="2D6A62FE" w:rsidR="004F7383"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64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083F2404" w14:textId="4ED59E53" w:rsidR="004F7383" w:rsidRPr="008C2FD4" w:rsidRDefault="004F7383" w:rsidP="00725DBF">
            <w:pPr>
              <w:spacing w:line="360" w:lineRule="auto"/>
              <w:contextualSpacing/>
              <w:jc w:val="center"/>
              <w:rPr>
                <w:rFonts w:ascii="Tahoma" w:hAnsi="Tahoma" w:cs="Tahoma"/>
                <w:lang w:val="es-MX"/>
              </w:rPr>
            </w:pPr>
            <w:r w:rsidRPr="008C2FD4">
              <w:rPr>
                <w:rFonts w:ascii="Tahoma" w:hAnsi="Tahoma" w:cs="Tahoma"/>
              </w:rPr>
              <w:t>16</w:t>
            </w:r>
          </w:p>
        </w:tc>
      </w:tr>
      <w:tr w:rsidR="004F7383" w:rsidRPr="008C2FD4" w14:paraId="2DB274A5"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2D0D17F4" w14:textId="7427AD11" w:rsidR="004F7383" w:rsidRPr="008C2FD4" w:rsidRDefault="004F7383" w:rsidP="00725DBF">
            <w:pPr>
              <w:spacing w:line="360" w:lineRule="auto"/>
              <w:ind w:right="44"/>
              <w:contextualSpacing/>
              <w:jc w:val="both"/>
              <w:rPr>
                <w:rFonts w:ascii="Tahoma" w:hAnsi="Tahoma" w:cs="Tahoma"/>
                <w:bCs/>
              </w:rPr>
            </w:pPr>
            <w:r w:rsidRPr="008C2FD4">
              <w:rPr>
                <w:rFonts w:ascii="Tahoma" w:hAnsi="Tahoma" w:cs="Tahoma"/>
                <w:b/>
              </w:rPr>
              <w:t>Total, de estudio independiente</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6A5CA40F" w14:textId="312759FD" w:rsidR="004F7383" w:rsidRPr="008C2FD4" w:rsidRDefault="004F7383" w:rsidP="00725DBF">
            <w:pPr>
              <w:spacing w:line="360" w:lineRule="auto"/>
              <w:contextualSpacing/>
              <w:jc w:val="center"/>
              <w:rPr>
                <w:rFonts w:ascii="Tahoma" w:hAnsi="Tahoma" w:cs="Tahoma"/>
                <w:lang w:val="es-MX"/>
              </w:rPr>
            </w:pPr>
            <w:r w:rsidRPr="008C2FD4">
              <w:rPr>
                <w:rFonts w:ascii="Tahoma" w:hAnsi="Tahoma" w:cs="Tahoma"/>
                <w:lang w:val="es-MX"/>
              </w:rPr>
              <w:t>100%</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7F0ECB08" w14:textId="366B5394" w:rsidR="004F7383" w:rsidRPr="008C2FD4" w:rsidRDefault="008324DD" w:rsidP="00725DBF">
            <w:pPr>
              <w:spacing w:line="360" w:lineRule="auto"/>
              <w:contextualSpacing/>
              <w:jc w:val="center"/>
              <w:rPr>
                <w:rFonts w:ascii="Tahoma" w:hAnsi="Tahoma" w:cs="Tahoma"/>
                <w:lang w:val="es-MX"/>
              </w:rPr>
            </w:pPr>
            <w:r w:rsidRPr="008C2FD4">
              <w:rPr>
                <w:rFonts w:ascii="Tahoma" w:hAnsi="Tahoma" w:cs="Tahoma"/>
                <w:lang w:val="es-MX"/>
              </w:rPr>
              <w:t>128</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58FEE36" w14:textId="122EC387" w:rsidR="004F7383" w:rsidRPr="008C2FD4" w:rsidRDefault="004F7383" w:rsidP="00725DBF">
            <w:pPr>
              <w:spacing w:line="360" w:lineRule="auto"/>
              <w:contextualSpacing/>
              <w:jc w:val="center"/>
              <w:rPr>
                <w:rFonts w:ascii="Tahoma" w:hAnsi="Tahoma" w:cs="Tahoma"/>
                <w:lang w:val="es-MX"/>
              </w:rPr>
            </w:pPr>
            <w:r w:rsidRPr="008C2FD4">
              <w:rPr>
                <w:rFonts w:ascii="Tahoma" w:hAnsi="Tahoma" w:cs="Tahoma"/>
              </w:rPr>
              <w:t>16</w:t>
            </w:r>
          </w:p>
        </w:tc>
      </w:tr>
    </w:tbl>
    <w:p w14:paraId="7111F8C9" w14:textId="38A5DA99" w:rsidR="007115C0" w:rsidRPr="008C2FD4" w:rsidRDefault="007115C0" w:rsidP="00725DBF">
      <w:pPr>
        <w:spacing w:line="360" w:lineRule="auto"/>
        <w:contextualSpacing/>
        <w:rPr>
          <w:rFonts w:ascii="Tahoma" w:hAnsi="Tahoma" w:cs="Tahoma"/>
        </w:rPr>
      </w:pPr>
    </w:p>
    <w:p w14:paraId="4BA70C36" w14:textId="77777777" w:rsidR="00715816" w:rsidRPr="008C2FD4" w:rsidRDefault="00715816" w:rsidP="00725DBF">
      <w:pPr>
        <w:spacing w:line="360" w:lineRule="auto"/>
        <w:contextualSpacing/>
        <w:rPr>
          <w:rFonts w:ascii="Tahoma" w:hAnsi="Tahoma" w:cs="Tahoma"/>
          <w:b/>
          <w:lang w:val="es-MX"/>
        </w:rPr>
      </w:pPr>
    </w:p>
    <w:p w14:paraId="3C66BDDD" w14:textId="624BBBD2" w:rsidR="00D0638D" w:rsidRPr="008C2FD4" w:rsidRDefault="00D0638D" w:rsidP="00725DBF">
      <w:pPr>
        <w:spacing w:line="360" w:lineRule="auto"/>
        <w:contextualSpacing/>
        <w:rPr>
          <w:rFonts w:ascii="Tahoma" w:hAnsi="Tahoma" w:cs="Tahoma"/>
          <w:b/>
          <w:lang w:val="es-MX"/>
        </w:rPr>
      </w:pPr>
      <w:r w:rsidRPr="008C2FD4">
        <w:rPr>
          <w:rFonts w:ascii="Tahoma" w:hAnsi="Tahoma" w:cs="Tahoma"/>
          <w:b/>
          <w:lang w:val="es-MX"/>
        </w:rPr>
        <w:t>Metodología de Enseñanza y Aprendizaje:</w:t>
      </w:r>
    </w:p>
    <w:p w14:paraId="1632A106" w14:textId="77777777" w:rsidR="00D0638D" w:rsidRPr="008C2FD4" w:rsidRDefault="00D0638D" w:rsidP="00725DBF">
      <w:pPr>
        <w:spacing w:line="360" w:lineRule="auto"/>
        <w:contextualSpacing/>
        <w:rPr>
          <w:rFonts w:ascii="Tahoma" w:hAnsi="Tahoma" w:cs="Tahoma"/>
          <w:lang w:val="es-MX"/>
        </w:rPr>
      </w:pPr>
    </w:p>
    <w:p w14:paraId="2F582CB0" w14:textId="77777777"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b/>
          <w:bCs/>
        </w:rPr>
        <w:t xml:space="preserve">Metodología de Enseñanza y Aprendizaje: </w:t>
      </w:r>
    </w:p>
    <w:p w14:paraId="5EEDFAA2" w14:textId="40A5B5DE"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rPr>
        <w:t xml:space="preserve">La Metodología de Enseñanza aprendizaje, tiene un enfoque constructivista, centrado en el estudiante, coherente con el modelo educativo y académico de la </w:t>
      </w:r>
      <w:r w:rsidR="00A44068" w:rsidRPr="008C2FD4">
        <w:rPr>
          <w:rFonts w:ascii="Tahoma" w:hAnsi="Tahoma" w:cs="Tahoma"/>
        </w:rPr>
        <w:t>UNP</w:t>
      </w:r>
      <w:r w:rsidRPr="008C2FD4">
        <w:rPr>
          <w:rFonts w:ascii="Tahoma" w:hAnsi="Tahoma" w:cs="Tahoma"/>
        </w:rPr>
        <w:t xml:space="preserve"> que sustentará este curso de Metodología de la Investigación Científica, incorporando todos los aspectos requeridos, para que puedan aprender en un contexto totalmente e-learning, es decir virtual. Para esto se requiere un alto grado de </w:t>
      </w:r>
      <w:r w:rsidR="00103D5E" w:rsidRPr="008C2FD4">
        <w:rPr>
          <w:rFonts w:ascii="Tahoma" w:hAnsi="Tahoma" w:cs="Tahoma"/>
        </w:rPr>
        <w:t>participación</w:t>
      </w:r>
      <w:r w:rsidRPr="008C2FD4">
        <w:rPr>
          <w:rFonts w:ascii="Tahoma" w:hAnsi="Tahoma" w:cs="Tahoma"/>
        </w:rPr>
        <w:t xml:space="preserve">, dedicación de estudio independiente de parte de los estudiantes. Este curso constara de tres estrategias fundamentales aplicadas a un ambiente totalmente virtual, para apoyar y guiar el aprendizaje: </w:t>
      </w:r>
    </w:p>
    <w:p w14:paraId="6AB5087E" w14:textId="77777777" w:rsidR="00825CFE" w:rsidRPr="008C2FD4" w:rsidRDefault="00825CFE" w:rsidP="00725DBF">
      <w:pPr>
        <w:pStyle w:val="Default"/>
        <w:spacing w:line="360" w:lineRule="auto"/>
        <w:contextualSpacing/>
        <w:jc w:val="both"/>
        <w:rPr>
          <w:rFonts w:ascii="Tahoma" w:hAnsi="Tahoma" w:cs="Tahoma"/>
        </w:rPr>
      </w:pPr>
    </w:p>
    <w:p w14:paraId="3E13BC57" w14:textId="77777777"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b/>
          <w:bCs/>
        </w:rPr>
        <w:t xml:space="preserve">Centradas en la individualización de la enseñanza: </w:t>
      </w:r>
    </w:p>
    <w:p w14:paraId="162D2508" w14:textId="088E92BC"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w:t>
      </w:r>
      <w:r w:rsidRPr="008C2FD4">
        <w:rPr>
          <w:rFonts w:ascii="Tahoma" w:hAnsi="Tahoma" w:cs="Tahoma"/>
        </w:rPr>
        <w:lastRenderedPageBreak/>
        <w:t xml:space="preserve">materiales interactivos, </w:t>
      </w:r>
      <w:r w:rsidR="00103D5E" w:rsidRPr="008C2FD4">
        <w:rPr>
          <w:rFonts w:ascii="Tahoma" w:hAnsi="Tahoma" w:cs="Tahoma"/>
        </w:rPr>
        <w:t>técnicas centradas</w:t>
      </w:r>
      <w:r w:rsidRPr="008C2FD4">
        <w:rPr>
          <w:rFonts w:ascii="Tahoma" w:hAnsi="Tahoma" w:cs="Tahoma"/>
        </w:rPr>
        <w:t xml:space="preserve"> en el pensamiento crítico o en la creatividad (preguntas de reflexión, cuadro comparativo entre otros). </w:t>
      </w:r>
    </w:p>
    <w:p w14:paraId="5CF26C10" w14:textId="609FDD68" w:rsidR="00825CFE" w:rsidRPr="008C2FD4" w:rsidRDefault="00825CFE" w:rsidP="00725DBF">
      <w:pPr>
        <w:pStyle w:val="Default"/>
        <w:spacing w:line="360" w:lineRule="auto"/>
        <w:contextualSpacing/>
        <w:jc w:val="both"/>
        <w:rPr>
          <w:rFonts w:ascii="Tahoma" w:hAnsi="Tahoma" w:cs="Tahoma"/>
        </w:rPr>
      </w:pPr>
    </w:p>
    <w:p w14:paraId="5B287894" w14:textId="77777777" w:rsidR="00825CFE" w:rsidRPr="008C2FD4" w:rsidRDefault="00825CFE" w:rsidP="00725DBF">
      <w:pPr>
        <w:pStyle w:val="Default"/>
        <w:spacing w:line="360" w:lineRule="auto"/>
        <w:contextualSpacing/>
        <w:jc w:val="both"/>
        <w:rPr>
          <w:rFonts w:ascii="Tahoma" w:hAnsi="Tahoma" w:cs="Tahoma"/>
          <w:b/>
          <w:bCs/>
        </w:rPr>
      </w:pPr>
      <w:r w:rsidRPr="008C2FD4">
        <w:rPr>
          <w:rFonts w:ascii="Tahoma" w:hAnsi="Tahoma" w:cs="Tahoma"/>
          <w:b/>
          <w:bCs/>
        </w:rPr>
        <w:t xml:space="preserve">Para la enseñanza en grupo </w:t>
      </w:r>
    </w:p>
    <w:p w14:paraId="3AA6ACA5" w14:textId="77777777" w:rsidR="00825CFE" w:rsidRPr="008C2FD4" w:rsidRDefault="00825CFE" w:rsidP="00725DBF">
      <w:pPr>
        <w:pStyle w:val="Default"/>
        <w:spacing w:line="360" w:lineRule="auto"/>
        <w:contextualSpacing/>
        <w:jc w:val="both"/>
        <w:rPr>
          <w:rFonts w:ascii="Tahoma" w:hAnsi="Tahoma" w:cs="Tahoma"/>
        </w:rPr>
      </w:pPr>
    </w:p>
    <w:p w14:paraId="2739F87B" w14:textId="77777777"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b/>
          <w:bCs/>
        </w:rPr>
        <w:t xml:space="preserve">Centradas en la presentación de información y la colaboración: </w:t>
      </w:r>
    </w:p>
    <w:p w14:paraId="75FE458C" w14:textId="77777777"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rPr>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8C2FD4" w:rsidRDefault="00825CFE" w:rsidP="00725DBF">
      <w:pPr>
        <w:pStyle w:val="Default"/>
        <w:spacing w:line="360" w:lineRule="auto"/>
        <w:contextualSpacing/>
        <w:jc w:val="both"/>
        <w:rPr>
          <w:rFonts w:ascii="Tahoma" w:hAnsi="Tahoma" w:cs="Tahoma"/>
        </w:rPr>
      </w:pPr>
    </w:p>
    <w:p w14:paraId="56C65B98" w14:textId="098CC722"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b/>
          <w:bCs/>
        </w:rPr>
        <w:t xml:space="preserve">Centradas en el trabajo colaborativo: </w:t>
      </w:r>
      <w:r w:rsidRPr="008C2FD4">
        <w:rPr>
          <w:rFonts w:ascii="Tahoma" w:hAnsi="Tahoma" w:cs="Tahoma"/>
        </w:rPr>
        <w:t xml:space="preserve">Contrario a la técnica anterior, ésta pretende la construcción de conocimiento en forma grupal empleando estructuras de comunicación de colaboración. Los resultados serán siempre compartidos por el grupo, donde es fundamental la </w:t>
      </w:r>
      <w:r w:rsidR="00146C52" w:rsidRPr="008C2FD4">
        <w:rPr>
          <w:rFonts w:ascii="Tahoma" w:hAnsi="Tahoma" w:cs="Tahoma"/>
        </w:rPr>
        <w:t>participación</w:t>
      </w:r>
      <w:r w:rsidRPr="008C2FD4">
        <w:rPr>
          <w:rFonts w:ascii="Tahoma" w:hAnsi="Tahoma" w:cs="Tahoma"/>
        </w:rPr>
        <w:t xml:space="preserve"> de todos los miembros de forma cooperativa y abierta hacia el intercambio de ideas del grupo. El docente brindará las normas, estructura de la actividad y realizará el seguimiento y la valoración de forma virtual. </w:t>
      </w:r>
    </w:p>
    <w:p w14:paraId="12B4C4F7" w14:textId="77777777" w:rsidR="00825CFE" w:rsidRPr="008C2FD4" w:rsidRDefault="00825CFE" w:rsidP="00725DBF">
      <w:pPr>
        <w:pStyle w:val="Default"/>
        <w:spacing w:line="360" w:lineRule="auto"/>
        <w:contextualSpacing/>
        <w:jc w:val="both"/>
        <w:rPr>
          <w:rFonts w:ascii="Tahoma" w:hAnsi="Tahoma" w:cs="Tahoma"/>
        </w:rPr>
      </w:pPr>
    </w:p>
    <w:p w14:paraId="3BF4FD0A" w14:textId="7B94BC0E" w:rsidR="00825CFE" w:rsidRPr="008C2FD4" w:rsidRDefault="00825CFE" w:rsidP="00725DBF">
      <w:pPr>
        <w:pStyle w:val="Default"/>
        <w:spacing w:line="360" w:lineRule="auto"/>
        <w:contextualSpacing/>
        <w:jc w:val="both"/>
        <w:rPr>
          <w:rFonts w:ascii="Tahoma" w:hAnsi="Tahoma" w:cs="Tahoma"/>
        </w:rPr>
      </w:pPr>
      <w:r w:rsidRPr="008C2FD4">
        <w:rPr>
          <w:rFonts w:ascii="Tahoma" w:hAnsi="Tahoma" w:cs="Tahoma"/>
        </w:rPr>
        <w:t xml:space="preserve">El diseño de este </w:t>
      </w:r>
      <w:r w:rsidR="00146C52" w:rsidRPr="008C2FD4">
        <w:rPr>
          <w:rFonts w:ascii="Tahoma" w:hAnsi="Tahoma" w:cs="Tahoma"/>
        </w:rPr>
        <w:t>curso</w:t>
      </w:r>
      <w:r w:rsidRPr="008C2FD4">
        <w:rPr>
          <w:rFonts w:ascii="Tahoma" w:hAnsi="Tahoma" w:cs="Tahoma"/>
        </w:rPr>
        <w:t xml:space="preserve"> tendrá Guías Didácticas de Estudio y Unidades didácticas por cada una de las tres unidades. Estas guías orientan el estudio independiente. Además, en las prácticas de aprendizajes, se realizarán tareas individuales, grupales </w:t>
      </w:r>
      <w:r w:rsidRPr="008C2FD4">
        <w:rPr>
          <w:rFonts w:ascii="Tahoma" w:hAnsi="Tahoma" w:cs="Tahoma"/>
        </w:rPr>
        <w:lastRenderedPageBreak/>
        <w:t xml:space="preserve">y colaborativas, considerando las estrategias didácticas y contenido y recursos referenciados en cada una de las Unidades Didácticas. </w:t>
      </w:r>
    </w:p>
    <w:p w14:paraId="409C4325" w14:textId="77777777" w:rsidR="00825CFE" w:rsidRPr="008C2FD4" w:rsidRDefault="00825CFE" w:rsidP="00725DBF">
      <w:pPr>
        <w:pStyle w:val="Default"/>
        <w:spacing w:line="360" w:lineRule="auto"/>
        <w:contextualSpacing/>
        <w:jc w:val="both"/>
        <w:rPr>
          <w:rFonts w:ascii="Tahoma" w:hAnsi="Tahoma" w:cs="Tahoma"/>
        </w:rPr>
      </w:pPr>
    </w:p>
    <w:p w14:paraId="45C8CC77" w14:textId="77777777" w:rsidR="00D0638D" w:rsidRPr="008C2FD4" w:rsidRDefault="00825CFE" w:rsidP="00725DBF">
      <w:pPr>
        <w:spacing w:line="360" w:lineRule="auto"/>
        <w:contextualSpacing/>
        <w:jc w:val="both"/>
        <w:rPr>
          <w:rFonts w:ascii="Tahoma" w:hAnsi="Tahoma" w:cs="Tahoma"/>
          <w:lang w:val="es-MX"/>
        </w:rPr>
      </w:pPr>
      <w:r w:rsidRPr="008C2FD4">
        <w:rPr>
          <w:rFonts w:ascii="Tahoma" w:hAnsi="Tahoma" w:cs="Tahoma"/>
        </w:rPr>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5DECD4CD" w14:textId="77777777" w:rsidR="00D0638D" w:rsidRPr="008C2FD4" w:rsidRDefault="00D0638D" w:rsidP="00725DBF">
      <w:pPr>
        <w:spacing w:line="360" w:lineRule="auto"/>
        <w:contextualSpacing/>
        <w:rPr>
          <w:rFonts w:ascii="Tahoma" w:hAnsi="Tahoma" w:cs="Tahoma"/>
          <w:lang w:val="es-MX"/>
        </w:rPr>
      </w:pPr>
    </w:p>
    <w:p w14:paraId="61ACB52E" w14:textId="77777777" w:rsidR="00D0638D" w:rsidRPr="008C2FD4" w:rsidRDefault="00D0638D" w:rsidP="00725DBF">
      <w:pPr>
        <w:spacing w:line="360" w:lineRule="auto"/>
        <w:contextualSpacing/>
        <w:rPr>
          <w:rFonts w:ascii="Tahoma" w:hAnsi="Tahoma" w:cs="Tahoma"/>
          <w:b/>
          <w:lang w:val="es-MX"/>
        </w:rPr>
      </w:pPr>
      <w:r w:rsidRPr="008C2FD4">
        <w:rPr>
          <w:rFonts w:ascii="Tahoma" w:hAnsi="Tahoma" w:cs="Tahoma"/>
          <w:b/>
          <w:lang w:val="es-MX"/>
        </w:rPr>
        <w:t>Evaluación:</w:t>
      </w:r>
    </w:p>
    <w:p w14:paraId="20520CA4" w14:textId="77777777" w:rsidR="00D0638D" w:rsidRPr="008C2FD4" w:rsidRDefault="00D0638D" w:rsidP="00725DBF">
      <w:pPr>
        <w:spacing w:line="360" w:lineRule="auto"/>
        <w:contextualSpacing/>
        <w:jc w:val="both"/>
        <w:rPr>
          <w:rFonts w:ascii="Tahoma" w:hAnsi="Tahoma" w:cs="Tahoma"/>
          <w:b/>
          <w:lang w:val="es-MX"/>
        </w:rPr>
      </w:pPr>
    </w:p>
    <w:p w14:paraId="06BBBEB5" w14:textId="775B4CB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rPr>
        <w:t xml:space="preserve">El sistema de evaluación del aprendizaje en la </w:t>
      </w:r>
      <w:r w:rsidR="00A44068" w:rsidRPr="008C2FD4">
        <w:rPr>
          <w:rFonts w:ascii="Tahoma" w:hAnsi="Tahoma" w:cs="Tahoma"/>
        </w:rPr>
        <w:t>UNP</w:t>
      </w:r>
      <w:r w:rsidRPr="008C2FD4">
        <w:rPr>
          <w:rFonts w:ascii="Tahoma" w:hAnsi="Tahoma" w:cs="Tahoma"/>
        </w:rPr>
        <w:t xml:space="preserve">, de acuerdo con el Reglamento de Régimen Académico Estudiantil, éstas serán fijadas por el/la docente de cada asignatura, a través del sílabo y/o </w:t>
      </w:r>
      <w:r w:rsidRPr="008C2FD4">
        <w:rPr>
          <w:rFonts w:ascii="Tahoma" w:hAnsi="Tahoma" w:cs="Tahoma"/>
          <w:b/>
          <w:bCs/>
        </w:rPr>
        <w:t xml:space="preserve">Guía de Presentación de la Asignatura </w:t>
      </w:r>
      <w:r w:rsidRPr="008C2FD4">
        <w:rPr>
          <w:rFonts w:ascii="Tahoma" w:hAnsi="Tahoma" w:cs="Tahoma"/>
        </w:rPr>
        <w:t xml:space="preserve">correspondiente y presentado a los/las estudiantes el primer día de clases. </w:t>
      </w:r>
    </w:p>
    <w:p w14:paraId="6B8FD209" w14:textId="77777777" w:rsidR="00C75E8E" w:rsidRPr="008C2FD4" w:rsidRDefault="00C75E8E" w:rsidP="00725DBF">
      <w:pPr>
        <w:pStyle w:val="Default"/>
        <w:spacing w:line="360" w:lineRule="auto"/>
        <w:contextualSpacing/>
        <w:jc w:val="both"/>
        <w:rPr>
          <w:rFonts w:ascii="Tahoma" w:hAnsi="Tahoma" w:cs="Tahoma"/>
        </w:rPr>
      </w:pPr>
    </w:p>
    <w:p w14:paraId="07798A86" w14:textId="7777777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rPr>
        <w:t xml:space="preserve">Deberán considerarse los tres momentos de la evaluación </w:t>
      </w:r>
    </w:p>
    <w:p w14:paraId="5CC3F5D8" w14:textId="7777777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rPr>
        <w:t xml:space="preserve">Inicial o diagnóstica en la semana cero, la de proceso o formativa y la evaluación final o sumativa. </w:t>
      </w:r>
    </w:p>
    <w:p w14:paraId="64BB3E07" w14:textId="77777777" w:rsidR="00C75E8E" w:rsidRPr="008C2FD4" w:rsidRDefault="00C75E8E" w:rsidP="00725DBF">
      <w:pPr>
        <w:pStyle w:val="Default"/>
        <w:spacing w:line="360" w:lineRule="auto"/>
        <w:contextualSpacing/>
        <w:jc w:val="both"/>
        <w:rPr>
          <w:rFonts w:ascii="Tahoma" w:hAnsi="Tahoma" w:cs="Tahoma"/>
          <w:b/>
          <w:bCs/>
        </w:rPr>
      </w:pPr>
    </w:p>
    <w:p w14:paraId="7E477538" w14:textId="7777777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b/>
          <w:bCs/>
        </w:rPr>
        <w:t xml:space="preserve">La Evaluación Diagnóstica </w:t>
      </w:r>
      <w:r w:rsidRPr="008C2FD4">
        <w:rPr>
          <w:rFonts w:ascii="Tahoma" w:hAnsi="Tahoma" w:cs="Tahoma"/>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8C2FD4" w:rsidRDefault="00C75E8E" w:rsidP="00725DBF">
      <w:pPr>
        <w:pStyle w:val="Default"/>
        <w:spacing w:line="360" w:lineRule="auto"/>
        <w:contextualSpacing/>
        <w:jc w:val="both"/>
        <w:rPr>
          <w:rFonts w:ascii="Tahoma" w:hAnsi="Tahoma" w:cs="Tahoma"/>
          <w:b/>
          <w:bCs/>
        </w:rPr>
      </w:pPr>
    </w:p>
    <w:p w14:paraId="527FCEEB" w14:textId="7777777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b/>
          <w:bCs/>
        </w:rPr>
        <w:t xml:space="preserve">La Evaluación Formativa </w:t>
      </w:r>
      <w:r w:rsidRPr="008C2FD4">
        <w:rPr>
          <w:rFonts w:ascii="Tahoma" w:hAnsi="Tahoma" w:cs="Tahoma"/>
        </w:rPr>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8C2FD4" w:rsidRDefault="00C75E8E" w:rsidP="00725DBF">
      <w:pPr>
        <w:pStyle w:val="Default"/>
        <w:spacing w:line="360" w:lineRule="auto"/>
        <w:contextualSpacing/>
        <w:jc w:val="both"/>
        <w:rPr>
          <w:rFonts w:ascii="Tahoma" w:hAnsi="Tahoma" w:cs="Tahoma"/>
          <w:b/>
          <w:bCs/>
        </w:rPr>
      </w:pPr>
    </w:p>
    <w:p w14:paraId="70A27E3F" w14:textId="77777777" w:rsidR="00354956" w:rsidRPr="008C2FD4" w:rsidRDefault="00C75E8E" w:rsidP="00725DBF">
      <w:pPr>
        <w:pStyle w:val="Default"/>
        <w:spacing w:line="360" w:lineRule="auto"/>
        <w:contextualSpacing/>
        <w:jc w:val="both"/>
        <w:rPr>
          <w:rFonts w:ascii="Tahoma" w:hAnsi="Tahoma" w:cs="Tahoma"/>
        </w:rPr>
      </w:pPr>
      <w:r w:rsidRPr="008C2FD4">
        <w:rPr>
          <w:rFonts w:ascii="Tahoma" w:hAnsi="Tahoma" w:cs="Tahoma"/>
          <w:b/>
          <w:bCs/>
        </w:rPr>
        <w:t xml:space="preserve">En la Evaluación Sumativa, </w:t>
      </w:r>
      <w:r w:rsidRPr="008C2FD4">
        <w:rPr>
          <w:rFonts w:ascii="Tahoma" w:hAnsi="Tahoma" w:cs="Tahoma"/>
        </w:rPr>
        <w:t xml:space="preserve">esta verifica si se logró el conocimiento y, por lo tanto, se le acreditará al estudiante una nota acorde a lo aprendido y a la aplicación práctica de los contenidos </w:t>
      </w:r>
      <w:r w:rsidR="00A82334" w:rsidRPr="008C2FD4">
        <w:rPr>
          <w:rFonts w:ascii="Tahoma" w:hAnsi="Tahoma" w:cs="Tahoma"/>
        </w:rPr>
        <w:t>mediante</w:t>
      </w:r>
      <w:r w:rsidRPr="008C2FD4">
        <w:rPr>
          <w:rFonts w:ascii="Tahoma" w:hAnsi="Tahoma" w:cs="Tahoma"/>
        </w:rPr>
        <w:t xml:space="preserve"> las actividades de aprendizajes.</w:t>
      </w:r>
    </w:p>
    <w:p w14:paraId="24D21AB1" w14:textId="77777777"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rPr>
        <w:t xml:space="preserve"> </w:t>
      </w:r>
    </w:p>
    <w:p w14:paraId="2B56D00B" w14:textId="5C4E60E8" w:rsidR="00C75E8E" w:rsidRPr="008C2FD4" w:rsidRDefault="00C75E8E" w:rsidP="00725DBF">
      <w:pPr>
        <w:pStyle w:val="Default"/>
        <w:spacing w:line="360" w:lineRule="auto"/>
        <w:contextualSpacing/>
        <w:jc w:val="both"/>
        <w:rPr>
          <w:rFonts w:ascii="Tahoma" w:hAnsi="Tahoma" w:cs="Tahoma"/>
        </w:rPr>
      </w:pPr>
      <w:r w:rsidRPr="008C2FD4">
        <w:rPr>
          <w:rFonts w:ascii="Tahoma" w:hAnsi="Tahoma" w:cs="Tahoma"/>
        </w:rPr>
        <w:t xml:space="preserve">El sistema de evaluación estará conformado por dos exámenes parciales de 20 puntos cada uno, tomando en cuenta la naturaleza de la asignatura, el examen </w:t>
      </w:r>
      <w:r w:rsidR="007310A5" w:rsidRPr="008C2FD4">
        <w:rPr>
          <w:rFonts w:ascii="Tahoma" w:hAnsi="Tahoma" w:cs="Tahoma"/>
        </w:rPr>
        <w:t xml:space="preserve">los exámenes serán evaluaciones individuales y virtuales, </w:t>
      </w:r>
      <w:r w:rsidRPr="008C2FD4">
        <w:rPr>
          <w:rFonts w:ascii="Tahoma" w:hAnsi="Tahoma" w:cs="Tahoma"/>
        </w:rPr>
        <w:t xml:space="preserve">donde se logre demostrar la aplicación </w:t>
      </w:r>
      <w:r w:rsidR="007310A5" w:rsidRPr="008C2FD4">
        <w:rPr>
          <w:rFonts w:ascii="Tahoma" w:hAnsi="Tahoma" w:cs="Tahoma"/>
        </w:rPr>
        <w:t>de sus conocimientos en estadística inferencial</w:t>
      </w:r>
      <w:r w:rsidRPr="008C2FD4">
        <w:rPr>
          <w:rFonts w:ascii="Tahoma" w:hAnsi="Tahoma" w:cs="Tahoma"/>
        </w:rPr>
        <w:t xml:space="preserve">. </w:t>
      </w:r>
    </w:p>
    <w:p w14:paraId="3C78045F" w14:textId="77777777" w:rsidR="00B37885" w:rsidRPr="008C2FD4" w:rsidRDefault="00B37885" w:rsidP="00725DBF">
      <w:pPr>
        <w:spacing w:line="360" w:lineRule="auto"/>
        <w:contextualSpacing/>
        <w:jc w:val="both"/>
        <w:rPr>
          <w:rFonts w:ascii="Tahoma" w:hAnsi="Tahoma" w:cs="Tahoma"/>
        </w:rPr>
      </w:pPr>
    </w:p>
    <w:p w14:paraId="634C8A33" w14:textId="77777777" w:rsidR="00D0638D" w:rsidRPr="008C2FD4" w:rsidRDefault="00C75E8E" w:rsidP="00725DBF">
      <w:pPr>
        <w:spacing w:line="360" w:lineRule="auto"/>
        <w:contextualSpacing/>
        <w:jc w:val="both"/>
        <w:rPr>
          <w:rFonts w:ascii="Tahoma" w:hAnsi="Tahoma" w:cs="Tahoma"/>
          <w:b/>
          <w:lang w:val="es-MX"/>
        </w:rPr>
      </w:pPr>
      <w:r w:rsidRPr="008C2FD4">
        <w:rPr>
          <w:rFonts w:ascii="Tahoma" w:hAnsi="Tahoma" w:cs="Tahoma"/>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Pr="008C2FD4" w:rsidRDefault="00D0638D" w:rsidP="00725DBF">
      <w:pPr>
        <w:spacing w:line="360" w:lineRule="auto"/>
        <w:contextualSpacing/>
        <w:rPr>
          <w:rFonts w:ascii="Tahoma" w:hAnsi="Tahoma" w:cs="Tahoma"/>
          <w:b/>
          <w:lang w:val="es-MX"/>
        </w:rPr>
      </w:pPr>
    </w:p>
    <w:p w14:paraId="6DAACBC1" w14:textId="77777777" w:rsidR="003A711B" w:rsidRPr="008C2FD4" w:rsidRDefault="003A711B" w:rsidP="00725DBF">
      <w:pPr>
        <w:pStyle w:val="Default"/>
        <w:spacing w:line="360" w:lineRule="auto"/>
        <w:contextualSpacing/>
        <w:jc w:val="both"/>
        <w:rPr>
          <w:rFonts w:ascii="Tahoma" w:hAnsi="Tahoma" w:cs="Tahoma"/>
        </w:rPr>
      </w:pPr>
      <w:r w:rsidRPr="008C2FD4">
        <w:rPr>
          <w:rFonts w:ascii="Tahoma" w:hAnsi="Tahoma" w:cs="Tahoma"/>
        </w:rPr>
        <w:t xml:space="preserve">La nota final estará conformada </w:t>
      </w:r>
      <w:r w:rsidRPr="008C2FD4">
        <w:rPr>
          <w:rFonts w:ascii="Tahoma" w:hAnsi="Tahoma" w:cs="Tahoma"/>
          <w:b/>
          <w:bCs/>
        </w:rPr>
        <w:t xml:space="preserve">por 50 puntos en el primer parcial (examen + acumulado) y 50 puntos en el segundo parcial (examen + acumulado). </w:t>
      </w:r>
    </w:p>
    <w:p w14:paraId="6451C57E" w14:textId="2534FE3A" w:rsidR="00715816" w:rsidRPr="008C2FD4" w:rsidRDefault="003A711B" w:rsidP="00725DBF">
      <w:pPr>
        <w:spacing w:line="360" w:lineRule="auto"/>
        <w:contextualSpacing/>
        <w:jc w:val="both"/>
        <w:rPr>
          <w:rFonts w:ascii="Tahoma" w:hAnsi="Tahoma" w:cs="Tahoma"/>
        </w:rPr>
      </w:pPr>
      <w:r w:rsidRPr="008C2FD4">
        <w:rPr>
          <w:rFonts w:ascii="Tahoma" w:hAnsi="Tahoma" w:cs="Tahoma"/>
        </w:rPr>
        <w:t>Considerando lo antes expuesto se tiene un total de 1</w:t>
      </w:r>
      <w:r w:rsidR="00AA531E" w:rsidRPr="008C2FD4">
        <w:rPr>
          <w:rFonts w:ascii="Tahoma" w:hAnsi="Tahoma" w:cs="Tahoma"/>
        </w:rPr>
        <w:t>6</w:t>
      </w:r>
      <w:r w:rsidRPr="008C2FD4">
        <w:rPr>
          <w:rFonts w:ascii="Tahoma" w:hAnsi="Tahoma" w:cs="Tahoma"/>
        </w:rPr>
        <w:t xml:space="preserve"> actividades de aprendizajes con un puntaje y porcentaje asignado.</w:t>
      </w:r>
    </w:p>
    <w:p w14:paraId="4BDDB481" w14:textId="77777777" w:rsidR="00715816" w:rsidRPr="003A711B" w:rsidRDefault="00715816" w:rsidP="003A711B">
      <w:pPr>
        <w:jc w:val="both"/>
        <w:rPr>
          <w:rFonts w:ascii="Arial" w:hAnsi="Arial" w:cs="Arial"/>
          <w:b/>
          <w:sz w:val="22"/>
          <w:szCs w:val="22"/>
          <w:lang w:val="es-MX"/>
        </w:rPr>
      </w:pPr>
    </w:p>
    <w:tbl>
      <w:tblPr>
        <w:tblpPr w:leftFromText="141" w:rightFromText="141" w:vertAnchor="text" w:horzAnchor="margin"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BF5C57" w:rsidRPr="00580AC0" w14:paraId="757A6C72" w14:textId="77777777" w:rsidTr="00BF5C57">
        <w:tc>
          <w:tcPr>
            <w:tcW w:w="2224" w:type="dxa"/>
            <w:shd w:val="clear" w:color="auto" w:fill="AEAAAA"/>
          </w:tcPr>
          <w:p w14:paraId="3FB7A767"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05" w:type="dxa"/>
            <w:shd w:val="clear" w:color="auto" w:fill="AEAAAA"/>
          </w:tcPr>
          <w:p w14:paraId="039DF888"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198" w:type="dxa"/>
            <w:shd w:val="clear" w:color="auto" w:fill="AEAAAA"/>
          </w:tcPr>
          <w:p w14:paraId="5E543246"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03" w:type="dxa"/>
            <w:shd w:val="clear" w:color="auto" w:fill="AEAAAA"/>
          </w:tcPr>
          <w:p w14:paraId="5F19A276"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Porcentaje</w:t>
            </w:r>
          </w:p>
        </w:tc>
      </w:tr>
      <w:tr w:rsidR="00BF5C57" w:rsidRPr="00580AC0" w14:paraId="3E60A64D" w14:textId="77777777" w:rsidTr="00BF5C57">
        <w:tc>
          <w:tcPr>
            <w:tcW w:w="2224" w:type="dxa"/>
            <w:shd w:val="clear" w:color="auto" w:fill="auto"/>
          </w:tcPr>
          <w:p w14:paraId="749F3A9C"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05" w:type="dxa"/>
            <w:shd w:val="clear" w:color="auto" w:fill="auto"/>
          </w:tcPr>
          <w:p w14:paraId="1B9873C7"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8</w:t>
            </w:r>
          </w:p>
        </w:tc>
        <w:tc>
          <w:tcPr>
            <w:tcW w:w="2198" w:type="dxa"/>
            <w:shd w:val="clear" w:color="auto" w:fill="auto"/>
          </w:tcPr>
          <w:p w14:paraId="429E4B92"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0</w:t>
            </w:r>
          </w:p>
        </w:tc>
        <w:tc>
          <w:tcPr>
            <w:tcW w:w="2203" w:type="dxa"/>
            <w:shd w:val="clear" w:color="auto" w:fill="auto"/>
          </w:tcPr>
          <w:p w14:paraId="4DC5F54F"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0%</w:t>
            </w:r>
          </w:p>
        </w:tc>
      </w:tr>
      <w:tr w:rsidR="00BF5C57" w:rsidRPr="00580AC0" w14:paraId="692275DE" w14:textId="77777777" w:rsidTr="00BF5C57">
        <w:tc>
          <w:tcPr>
            <w:tcW w:w="2224" w:type="dxa"/>
            <w:shd w:val="clear" w:color="auto" w:fill="auto"/>
          </w:tcPr>
          <w:p w14:paraId="1CD8A035"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05" w:type="dxa"/>
            <w:shd w:val="clear" w:color="auto" w:fill="auto"/>
          </w:tcPr>
          <w:p w14:paraId="3D86C8A0"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p>
        </w:tc>
        <w:tc>
          <w:tcPr>
            <w:tcW w:w="2198" w:type="dxa"/>
            <w:shd w:val="clear" w:color="auto" w:fill="auto"/>
          </w:tcPr>
          <w:p w14:paraId="76CB84E1"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r w:rsidRPr="00580AC0">
              <w:rPr>
                <w:rFonts w:ascii="Arial" w:hAnsi="Arial" w:cs="Arial"/>
                <w:b/>
                <w:sz w:val="22"/>
                <w:szCs w:val="22"/>
                <w:lang w:val="es-MX"/>
              </w:rPr>
              <w:t>0</w:t>
            </w:r>
          </w:p>
        </w:tc>
        <w:tc>
          <w:tcPr>
            <w:tcW w:w="2203" w:type="dxa"/>
            <w:shd w:val="clear" w:color="auto" w:fill="auto"/>
          </w:tcPr>
          <w:p w14:paraId="78B59502"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r w:rsidRPr="00580AC0">
              <w:rPr>
                <w:rFonts w:ascii="Arial" w:hAnsi="Arial" w:cs="Arial"/>
                <w:b/>
                <w:sz w:val="22"/>
                <w:szCs w:val="22"/>
                <w:lang w:val="es-MX"/>
              </w:rPr>
              <w:t>0%</w:t>
            </w:r>
          </w:p>
        </w:tc>
      </w:tr>
      <w:tr w:rsidR="00BF5C57" w:rsidRPr="00580AC0" w14:paraId="21B30DCB" w14:textId="77777777" w:rsidTr="00BF5C57">
        <w:tc>
          <w:tcPr>
            <w:tcW w:w="2224" w:type="dxa"/>
            <w:shd w:val="clear" w:color="auto" w:fill="auto"/>
          </w:tcPr>
          <w:p w14:paraId="6A10C77F"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 xml:space="preserve">Actividades Individuales </w:t>
            </w:r>
            <w:r w:rsidRPr="00580AC0">
              <w:rPr>
                <w:rFonts w:ascii="Arial" w:hAnsi="Arial" w:cs="Arial"/>
                <w:b/>
                <w:sz w:val="20"/>
                <w:szCs w:val="20"/>
                <w:lang w:val="es-MX"/>
              </w:rPr>
              <w:lastRenderedPageBreak/>
              <w:t>(Centradas en la individualización de la enseñanza)</w:t>
            </w:r>
          </w:p>
        </w:tc>
        <w:tc>
          <w:tcPr>
            <w:tcW w:w="2205" w:type="dxa"/>
            <w:shd w:val="clear" w:color="auto" w:fill="auto"/>
          </w:tcPr>
          <w:p w14:paraId="20C24B06"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lastRenderedPageBreak/>
              <w:t>3</w:t>
            </w:r>
          </w:p>
        </w:tc>
        <w:tc>
          <w:tcPr>
            <w:tcW w:w="2198" w:type="dxa"/>
            <w:shd w:val="clear" w:color="auto" w:fill="auto"/>
          </w:tcPr>
          <w:p w14:paraId="58C4F0A2"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30</w:t>
            </w:r>
          </w:p>
        </w:tc>
        <w:tc>
          <w:tcPr>
            <w:tcW w:w="2203" w:type="dxa"/>
            <w:shd w:val="clear" w:color="auto" w:fill="auto"/>
          </w:tcPr>
          <w:p w14:paraId="16504D52"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30%</w:t>
            </w:r>
          </w:p>
        </w:tc>
      </w:tr>
      <w:tr w:rsidR="00BF5C57" w:rsidRPr="00580AC0" w14:paraId="7A785596" w14:textId="77777777" w:rsidTr="00BF5C57">
        <w:tc>
          <w:tcPr>
            <w:tcW w:w="2224" w:type="dxa"/>
            <w:shd w:val="clear" w:color="auto" w:fill="auto"/>
          </w:tcPr>
          <w:p w14:paraId="6D24F7C4"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Primer Parcial – Sistema experto – Parte I</w:t>
            </w:r>
          </w:p>
          <w:p w14:paraId="3E41FDEF"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Segundo Parcial – Sistema experton - Parte II</w:t>
            </w:r>
          </w:p>
        </w:tc>
        <w:tc>
          <w:tcPr>
            <w:tcW w:w="2205" w:type="dxa"/>
            <w:shd w:val="clear" w:color="auto" w:fill="auto"/>
          </w:tcPr>
          <w:p w14:paraId="04B78AAD"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2</w:t>
            </w:r>
          </w:p>
        </w:tc>
        <w:tc>
          <w:tcPr>
            <w:tcW w:w="2198" w:type="dxa"/>
            <w:shd w:val="clear" w:color="auto" w:fill="auto"/>
          </w:tcPr>
          <w:p w14:paraId="104FC1F4"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40</w:t>
            </w:r>
          </w:p>
        </w:tc>
        <w:tc>
          <w:tcPr>
            <w:tcW w:w="2203" w:type="dxa"/>
            <w:shd w:val="clear" w:color="auto" w:fill="auto"/>
          </w:tcPr>
          <w:p w14:paraId="5ED05C78"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40%</w:t>
            </w:r>
          </w:p>
        </w:tc>
      </w:tr>
      <w:tr w:rsidR="00BF5C57" w:rsidRPr="00580AC0" w14:paraId="3C3714B1" w14:textId="77777777" w:rsidTr="00BF5C57">
        <w:tc>
          <w:tcPr>
            <w:tcW w:w="2224" w:type="dxa"/>
            <w:shd w:val="clear" w:color="auto" w:fill="AEAAAA"/>
          </w:tcPr>
          <w:p w14:paraId="75784E34" w14:textId="77777777" w:rsidR="00BF5C57" w:rsidRPr="00580AC0" w:rsidRDefault="00BF5C57" w:rsidP="00BF5C57">
            <w:pPr>
              <w:rPr>
                <w:rFonts w:ascii="Arial" w:hAnsi="Arial" w:cs="Arial"/>
                <w:b/>
                <w:sz w:val="22"/>
                <w:szCs w:val="22"/>
                <w:lang w:val="es-MX"/>
              </w:rPr>
            </w:pPr>
            <w:r w:rsidRPr="00580AC0">
              <w:rPr>
                <w:rFonts w:ascii="Arial" w:hAnsi="Arial" w:cs="Arial"/>
                <w:b/>
                <w:sz w:val="22"/>
                <w:szCs w:val="22"/>
                <w:lang w:val="es-MX"/>
              </w:rPr>
              <w:t>Total</w:t>
            </w:r>
          </w:p>
        </w:tc>
        <w:tc>
          <w:tcPr>
            <w:tcW w:w="2205" w:type="dxa"/>
            <w:shd w:val="clear" w:color="auto" w:fill="AEAAAA"/>
          </w:tcPr>
          <w:p w14:paraId="235D24B1"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13</w:t>
            </w:r>
          </w:p>
        </w:tc>
        <w:tc>
          <w:tcPr>
            <w:tcW w:w="2198" w:type="dxa"/>
            <w:shd w:val="clear" w:color="auto" w:fill="AEAAAA"/>
          </w:tcPr>
          <w:p w14:paraId="47556142" w14:textId="77777777" w:rsidR="00BF5C57" w:rsidRPr="00580AC0" w:rsidRDefault="00BF5C57" w:rsidP="00BF5C57">
            <w:pPr>
              <w:jc w:val="center"/>
              <w:rPr>
                <w:rFonts w:ascii="Arial" w:hAnsi="Arial" w:cs="Arial"/>
                <w:b/>
                <w:sz w:val="22"/>
                <w:szCs w:val="22"/>
                <w:lang w:val="es-MX"/>
              </w:rPr>
            </w:pPr>
          </w:p>
        </w:tc>
        <w:tc>
          <w:tcPr>
            <w:tcW w:w="2203" w:type="dxa"/>
            <w:shd w:val="clear" w:color="auto" w:fill="AEAAAA"/>
          </w:tcPr>
          <w:p w14:paraId="3180FB57"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100%</w:t>
            </w:r>
          </w:p>
        </w:tc>
      </w:tr>
    </w:tbl>
    <w:p w14:paraId="6FA0C95A" w14:textId="77777777" w:rsidR="003A711B" w:rsidRDefault="003A711B">
      <w:pPr>
        <w:rPr>
          <w:rFonts w:ascii="Arial" w:hAnsi="Arial" w:cs="Arial"/>
          <w:b/>
          <w:sz w:val="22"/>
          <w:szCs w:val="22"/>
          <w:lang w:val="es-MX"/>
        </w:rPr>
      </w:pPr>
    </w:p>
    <w:p w14:paraId="7F6469DD" w14:textId="05B7150D" w:rsidR="00D0638D" w:rsidRPr="008C2FD4" w:rsidRDefault="00D0638D" w:rsidP="008C2FD4">
      <w:pPr>
        <w:spacing w:line="360" w:lineRule="auto"/>
        <w:contextualSpacing/>
        <w:rPr>
          <w:rFonts w:ascii="Tahoma" w:hAnsi="Tahoma" w:cs="Tahoma"/>
          <w:b/>
          <w:lang w:val="es-AR"/>
        </w:rPr>
      </w:pPr>
      <w:r w:rsidRPr="008C2FD4">
        <w:rPr>
          <w:rFonts w:ascii="Tahoma" w:hAnsi="Tahoma" w:cs="Tahoma"/>
          <w:b/>
          <w:lang w:val="es-MX"/>
        </w:rPr>
        <w:t>Descripción de los recursos did</w:t>
      </w:r>
      <w:r w:rsidRPr="008C2FD4">
        <w:rPr>
          <w:rFonts w:ascii="Tahoma" w:hAnsi="Tahoma" w:cs="Tahoma"/>
          <w:b/>
          <w:lang w:val="es-AR"/>
        </w:rPr>
        <w:t>ácticos a producir:</w:t>
      </w:r>
    </w:p>
    <w:p w14:paraId="4A3E333A" w14:textId="77777777" w:rsidR="00D0638D" w:rsidRPr="008C2FD4" w:rsidRDefault="00D0638D" w:rsidP="008C2FD4">
      <w:pPr>
        <w:spacing w:line="360" w:lineRule="auto"/>
        <w:contextualSpacing/>
        <w:rPr>
          <w:rFonts w:ascii="Tahoma" w:hAnsi="Tahoma" w:cs="Tahoma"/>
        </w:rPr>
      </w:pPr>
    </w:p>
    <w:p w14:paraId="4F40204C" w14:textId="77777777" w:rsidR="00644B96" w:rsidRPr="008C2FD4" w:rsidRDefault="00644B96" w:rsidP="008C2FD4">
      <w:pPr>
        <w:spacing w:line="360" w:lineRule="auto"/>
        <w:contextualSpacing/>
        <w:rPr>
          <w:rFonts w:ascii="Tahoma" w:hAnsi="Tahoma" w:cs="Tahoma"/>
        </w:rPr>
      </w:pPr>
      <w:r w:rsidRPr="008C2FD4">
        <w:rPr>
          <w:rFonts w:ascii="Tahoma" w:hAnsi="Tahoma" w:cs="Tahoma"/>
        </w:rPr>
        <w:t>Elaboración de documentación general de la clase</w:t>
      </w:r>
    </w:p>
    <w:p w14:paraId="6A23D07C" w14:textId="77777777" w:rsidR="00644B96" w:rsidRPr="008C2FD4" w:rsidRDefault="00644B96" w:rsidP="008C2FD4">
      <w:pPr>
        <w:spacing w:line="360" w:lineRule="auto"/>
        <w:contextualSpacing/>
        <w:rPr>
          <w:rFonts w:ascii="Tahoma" w:hAnsi="Tahoma" w:cs="Tahoma"/>
        </w:rPr>
      </w:pPr>
      <w:r w:rsidRPr="008C2FD4">
        <w:rPr>
          <w:rFonts w:ascii="Tahoma" w:hAnsi="Tahoma" w:cs="Tahoma"/>
        </w:rPr>
        <w:t>Elaboración de prueba diagnóstica</w:t>
      </w:r>
    </w:p>
    <w:p w14:paraId="7B020CD2" w14:textId="77777777" w:rsidR="00A93351" w:rsidRPr="008C2FD4" w:rsidRDefault="00605BDB" w:rsidP="008C2FD4">
      <w:pPr>
        <w:spacing w:line="360" w:lineRule="auto"/>
        <w:contextualSpacing/>
        <w:rPr>
          <w:rFonts w:ascii="Tahoma" w:hAnsi="Tahoma" w:cs="Tahoma"/>
        </w:rPr>
        <w:sectPr w:rsidR="00A93351" w:rsidRPr="008C2FD4">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sidRPr="008C2FD4">
        <w:rPr>
          <w:rFonts w:ascii="Tahoma" w:hAnsi="Tahoma" w:cs="Tahoma"/>
        </w:rPr>
        <w:t>Elaboración de la documentación correspondiente a la primera unidad</w:t>
      </w:r>
      <w:r w:rsidR="003C6E78" w:rsidRPr="008C2FD4">
        <w:rPr>
          <w:rFonts w:ascii="Tahoma" w:hAnsi="Tahoma" w:cs="Tahoma"/>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p w14:paraId="1D1933C5" w14:textId="77777777" w:rsidR="00B8587D" w:rsidRDefault="00B8587D" w:rsidP="00B8587D">
      <w:pPr>
        <w:jc w:val="center"/>
        <w:rPr>
          <w:rFonts w:ascii="Arial" w:hAnsi="Arial" w:cs="Arial"/>
          <w:b/>
          <w:bCs/>
          <w:sz w:val="22"/>
          <w:szCs w:val="22"/>
        </w:rPr>
      </w:pPr>
    </w:p>
    <w:tbl>
      <w:tblPr>
        <w:tblW w:w="16160" w:type="dxa"/>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754"/>
        <w:gridCol w:w="683"/>
        <w:gridCol w:w="1323"/>
        <w:gridCol w:w="1646"/>
        <w:gridCol w:w="1438"/>
        <w:gridCol w:w="2945"/>
        <w:gridCol w:w="1559"/>
        <w:gridCol w:w="1701"/>
        <w:gridCol w:w="851"/>
        <w:gridCol w:w="842"/>
        <w:gridCol w:w="832"/>
        <w:gridCol w:w="1586"/>
      </w:tblGrid>
      <w:tr w:rsidR="00C450AE" w14:paraId="5EE043AC" w14:textId="77777777" w:rsidTr="007D07CB">
        <w:trPr>
          <w:trHeight w:val="585"/>
        </w:trPr>
        <w:tc>
          <w:tcPr>
            <w:tcW w:w="754" w:type="dxa"/>
            <w:shd w:val="clear" w:color="000000" w:fill="FFFFFF"/>
            <w:vAlign w:val="center"/>
          </w:tcPr>
          <w:p w14:paraId="6AE3D3BF"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Semana</w:t>
            </w:r>
          </w:p>
        </w:tc>
        <w:tc>
          <w:tcPr>
            <w:tcW w:w="683" w:type="dxa"/>
            <w:shd w:val="clear" w:color="000000" w:fill="FFFFFF"/>
          </w:tcPr>
          <w:p w14:paraId="413F35A8" w14:textId="77777777" w:rsidR="00B8587D" w:rsidRDefault="00B8587D" w:rsidP="00320855">
            <w:pPr>
              <w:jc w:val="center"/>
              <w:rPr>
                <w:rFonts w:ascii="Arial" w:hAnsi="Arial" w:cs="Arial"/>
                <w:b/>
                <w:bCs/>
                <w:sz w:val="16"/>
                <w:szCs w:val="16"/>
                <w:lang w:val="es-AR"/>
              </w:rPr>
            </w:pPr>
          </w:p>
          <w:p w14:paraId="30FA3DD5" w14:textId="77777777" w:rsidR="00B8587D" w:rsidRDefault="00B8587D" w:rsidP="00320855">
            <w:pPr>
              <w:jc w:val="center"/>
              <w:rPr>
                <w:rFonts w:ascii="Arial" w:hAnsi="Arial" w:cs="Arial"/>
                <w:b/>
                <w:bCs/>
                <w:sz w:val="16"/>
                <w:szCs w:val="16"/>
                <w:lang w:val="es-AR"/>
              </w:rPr>
            </w:pPr>
          </w:p>
          <w:p w14:paraId="0B22D904"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Unidad</w:t>
            </w:r>
          </w:p>
        </w:tc>
        <w:tc>
          <w:tcPr>
            <w:tcW w:w="1323" w:type="dxa"/>
            <w:shd w:val="clear" w:color="000000" w:fill="FFFFFF"/>
            <w:vAlign w:val="center"/>
          </w:tcPr>
          <w:p w14:paraId="52EC309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Tema</w:t>
            </w:r>
          </w:p>
        </w:tc>
        <w:tc>
          <w:tcPr>
            <w:tcW w:w="1646" w:type="dxa"/>
            <w:shd w:val="clear" w:color="000000" w:fill="FFFFFF"/>
            <w:vAlign w:val="center"/>
          </w:tcPr>
          <w:p w14:paraId="4A11DFC9"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Objetivo</w:t>
            </w:r>
          </w:p>
        </w:tc>
        <w:tc>
          <w:tcPr>
            <w:tcW w:w="1438" w:type="dxa"/>
            <w:shd w:val="clear" w:color="000000" w:fill="FFFFFF"/>
            <w:vAlign w:val="center"/>
          </w:tcPr>
          <w:p w14:paraId="2AC2F95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w:t>
            </w:r>
          </w:p>
        </w:tc>
        <w:tc>
          <w:tcPr>
            <w:tcW w:w="2945" w:type="dxa"/>
            <w:shd w:val="clear" w:color="000000" w:fill="FFFFFF"/>
            <w:vAlign w:val="center"/>
          </w:tcPr>
          <w:p w14:paraId="14E33CFE"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shd w:val="clear" w:color="000000" w:fill="FFFFFF"/>
            <w:vAlign w:val="center"/>
          </w:tcPr>
          <w:p w14:paraId="6CA7A853"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Material</w:t>
            </w:r>
          </w:p>
        </w:tc>
        <w:tc>
          <w:tcPr>
            <w:tcW w:w="1701" w:type="dxa"/>
            <w:shd w:val="clear" w:color="000000" w:fill="FFFFFF"/>
            <w:vAlign w:val="center"/>
          </w:tcPr>
          <w:p w14:paraId="76F1600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Entrega</w:t>
            </w:r>
          </w:p>
        </w:tc>
        <w:tc>
          <w:tcPr>
            <w:tcW w:w="851" w:type="dxa"/>
            <w:shd w:val="clear" w:color="000000" w:fill="FFFFFF"/>
            <w:vAlign w:val="center"/>
          </w:tcPr>
          <w:p w14:paraId="24FCD6EA"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Inicio</w:t>
            </w:r>
          </w:p>
        </w:tc>
        <w:tc>
          <w:tcPr>
            <w:tcW w:w="842" w:type="dxa"/>
            <w:shd w:val="clear" w:color="000000" w:fill="FFFFFF"/>
            <w:vAlign w:val="center"/>
          </w:tcPr>
          <w:p w14:paraId="12CD8CA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Fin</w:t>
            </w:r>
          </w:p>
        </w:tc>
        <w:tc>
          <w:tcPr>
            <w:tcW w:w="832" w:type="dxa"/>
            <w:shd w:val="clear" w:color="000000" w:fill="FFFFFF"/>
            <w:vAlign w:val="center"/>
          </w:tcPr>
          <w:p w14:paraId="729A8F21"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Criterio de Evaluac.</w:t>
            </w:r>
          </w:p>
        </w:tc>
        <w:tc>
          <w:tcPr>
            <w:tcW w:w="1586" w:type="dxa"/>
            <w:shd w:val="clear" w:color="000000" w:fill="FFFFFF"/>
            <w:vAlign w:val="center"/>
          </w:tcPr>
          <w:p w14:paraId="2E71CD5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5243E5" w14:paraId="43C9FE1F" w14:textId="77777777" w:rsidTr="0088135B">
        <w:trPr>
          <w:trHeight w:val="1179"/>
        </w:trPr>
        <w:tc>
          <w:tcPr>
            <w:tcW w:w="754" w:type="dxa"/>
            <w:vMerge w:val="restart"/>
            <w:shd w:val="clear" w:color="000000" w:fill="FFFFFF"/>
            <w:vAlign w:val="center"/>
          </w:tcPr>
          <w:p w14:paraId="5C9103FC" w14:textId="50FA2D82" w:rsidR="005243E5" w:rsidRPr="0043541C" w:rsidRDefault="005243E5" w:rsidP="005243E5">
            <w:pPr>
              <w:rPr>
                <w:rFonts w:ascii="Arial" w:hAnsi="Arial" w:cs="Arial"/>
                <w:sz w:val="16"/>
                <w:szCs w:val="16"/>
                <w:lang w:val="es-AR"/>
              </w:rPr>
            </w:pPr>
            <w:r>
              <w:rPr>
                <w:rFonts w:ascii="Arial" w:hAnsi="Arial" w:cs="Arial"/>
                <w:sz w:val="16"/>
                <w:szCs w:val="16"/>
                <w:lang w:val="es-AR"/>
              </w:rPr>
              <w:t>1</w:t>
            </w:r>
          </w:p>
        </w:tc>
        <w:tc>
          <w:tcPr>
            <w:tcW w:w="683" w:type="dxa"/>
            <w:vMerge w:val="restart"/>
            <w:shd w:val="clear" w:color="000000" w:fill="FFFFFF"/>
          </w:tcPr>
          <w:p w14:paraId="4252C6F8" w14:textId="1F1B0147" w:rsidR="005243E5" w:rsidRPr="0043541C" w:rsidRDefault="005243E5" w:rsidP="005243E5">
            <w:pPr>
              <w:rPr>
                <w:rFonts w:ascii="Arial" w:hAnsi="Arial" w:cs="Arial"/>
                <w:sz w:val="16"/>
                <w:szCs w:val="16"/>
                <w:lang w:val="es-AR"/>
              </w:rPr>
            </w:pPr>
            <w:r>
              <w:rPr>
                <w:rFonts w:ascii="Arial" w:hAnsi="Arial" w:cs="Arial"/>
                <w:sz w:val="16"/>
                <w:szCs w:val="16"/>
                <w:lang w:val="es-AR"/>
              </w:rPr>
              <w:t>I</w:t>
            </w:r>
          </w:p>
        </w:tc>
        <w:tc>
          <w:tcPr>
            <w:tcW w:w="1323" w:type="dxa"/>
            <w:vMerge w:val="restart"/>
            <w:shd w:val="clear" w:color="000000" w:fill="FFFFFF"/>
            <w:vAlign w:val="center"/>
          </w:tcPr>
          <w:p w14:paraId="0EA0024B"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1.1 Diseño del Trabajo y Medición. </w:t>
            </w:r>
          </w:p>
          <w:p w14:paraId="2B84A375"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1.2 Definición e importancia. </w:t>
            </w:r>
          </w:p>
          <w:p w14:paraId="7CA7EB8F" w14:textId="1A7F796D" w:rsidR="005243E5" w:rsidRPr="0043541C" w:rsidRDefault="00165560" w:rsidP="00165560">
            <w:pPr>
              <w:rPr>
                <w:rFonts w:ascii="Arial" w:hAnsi="Arial" w:cs="Arial"/>
                <w:sz w:val="16"/>
                <w:szCs w:val="16"/>
                <w:lang w:val="es-AR"/>
              </w:rPr>
            </w:pPr>
            <w:r w:rsidRPr="00165560">
              <w:rPr>
                <w:rFonts w:ascii="Arial" w:hAnsi="Arial" w:cs="Arial"/>
                <w:sz w:val="16"/>
                <w:szCs w:val="16"/>
                <w:lang w:val="es-AR"/>
              </w:rPr>
              <w:t>1.3 Ergonomía</w:t>
            </w:r>
          </w:p>
        </w:tc>
        <w:tc>
          <w:tcPr>
            <w:tcW w:w="1646" w:type="dxa"/>
            <w:vMerge w:val="restart"/>
            <w:shd w:val="clear" w:color="000000" w:fill="FFFFFF"/>
            <w:vAlign w:val="center"/>
          </w:tcPr>
          <w:p w14:paraId="2204C42D" w14:textId="77777777" w:rsidR="00E97B69" w:rsidRPr="00E97B69" w:rsidRDefault="00E97B69" w:rsidP="00E97B69">
            <w:pPr>
              <w:rPr>
                <w:rFonts w:ascii="Arial" w:hAnsi="Arial" w:cs="Arial"/>
                <w:sz w:val="16"/>
                <w:szCs w:val="16"/>
                <w:lang w:val="es-AR"/>
              </w:rPr>
            </w:pPr>
            <w:r w:rsidRPr="00E97B69">
              <w:rPr>
                <w:rFonts w:ascii="Arial" w:hAnsi="Arial" w:cs="Arial"/>
                <w:sz w:val="16"/>
                <w:szCs w:val="16"/>
                <w:lang w:val="es-AR"/>
              </w:rPr>
              <w:t xml:space="preserve">Explicar la importancia del diseño y medida del trabajo en las organizaciones para lograr la eficiencia en el desempeño de funciones. </w:t>
            </w:r>
          </w:p>
          <w:p w14:paraId="5104DA7D" w14:textId="2BE6B1BD" w:rsidR="005243E5" w:rsidRPr="0043541C" w:rsidRDefault="00E97B69" w:rsidP="00E97B69">
            <w:pPr>
              <w:rPr>
                <w:rFonts w:ascii="Arial" w:hAnsi="Arial" w:cs="Arial"/>
                <w:sz w:val="16"/>
                <w:szCs w:val="16"/>
                <w:lang w:val="es-AR"/>
              </w:rPr>
            </w:pPr>
            <w:r w:rsidRPr="00E97B69">
              <w:rPr>
                <w:rFonts w:ascii="Arial" w:hAnsi="Arial" w:cs="Arial"/>
                <w:sz w:val="16"/>
                <w:szCs w:val="16"/>
                <w:lang w:val="es-AR"/>
              </w:rPr>
              <w:t>Analizar los aspectos físicos y culturales en el diseño del trabajo.</w:t>
            </w:r>
          </w:p>
        </w:tc>
        <w:tc>
          <w:tcPr>
            <w:tcW w:w="1438" w:type="dxa"/>
            <w:shd w:val="clear" w:color="000000" w:fill="FFFFFF"/>
            <w:vAlign w:val="center"/>
          </w:tcPr>
          <w:p w14:paraId="423ECBE5" w14:textId="497BE6E5" w:rsidR="005243E5" w:rsidRPr="0043541C" w:rsidRDefault="005243E5" w:rsidP="005243E5">
            <w:pPr>
              <w:rPr>
                <w:rFonts w:ascii="Arial" w:hAnsi="Arial" w:cs="Arial"/>
                <w:sz w:val="16"/>
                <w:szCs w:val="16"/>
                <w:lang w:val="es-AR"/>
              </w:rPr>
            </w:pPr>
            <w:r w:rsidRPr="004E4B26">
              <w:rPr>
                <w:rFonts w:ascii="Arial" w:hAnsi="Arial" w:cs="Arial"/>
                <w:sz w:val="16"/>
                <w:szCs w:val="16"/>
                <w:lang w:val="es-AR"/>
              </w:rPr>
              <w:t>Descarga, lectura y práctica del material didáctico de la unidad 1</w:t>
            </w:r>
          </w:p>
        </w:tc>
        <w:tc>
          <w:tcPr>
            <w:tcW w:w="2945" w:type="dxa"/>
            <w:shd w:val="clear" w:color="000000" w:fill="FFFFFF"/>
            <w:vAlign w:val="center"/>
          </w:tcPr>
          <w:p w14:paraId="7E20EBE6" w14:textId="480A0658" w:rsidR="005243E5" w:rsidRPr="0043541C" w:rsidRDefault="005243E5" w:rsidP="005243E5">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 1 Contenido Teoría de decisiones</w:t>
            </w:r>
          </w:p>
        </w:tc>
        <w:tc>
          <w:tcPr>
            <w:tcW w:w="1559" w:type="dxa"/>
            <w:shd w:val="clear" w:color="000000" w:fill="FFFFFF"/>
            <w:vAlign w:val="center"/>
          </w:tcPr>
          <w:p w14:paraId="5006E358" w14:textId="2ABF34FA" w:rsidR="005243E5" w:rsidRPr="0043541C" w:rsidRDefault="005243E5" w:rsidP="005243E5">
            <w:pPr>
              <w:jc w:val="center"/>
              <w:rPr>
                <w:rFonts w:ascii="Arial" w:hAnsi="Arial" w:cs="Arial"/>
                <w:sz w:val="16"/>
                <w:szCs w:val="16"/>
                <w:lang w:val="es-AR"/>
              </w:rPr>
            </w:pPr>
            <w:r w:rsidRPr="00E94D0D">
              <w:rPr>
                <w:rFonts w:ascii="Arial" w:hAnsi="Arial" w:cs="Arial"/>
                <w:sz w:val="16"/>
                <w:szCs w:val="16"/>
                <w:lang w:val="es-AR"/>
              </w:rPr>
              <w:t>Material didáctico de la unidad– Contenido Teoría de decisiones</w:t>
            </w:r>
          </w:p>
        </w:tc>
        <w:tc>
          <w:tcPr>
            <w:tcW w:w="1701" w:type="dxa"/>
            <w:shd w:val="clear" w:color="000000" w:fill="FFFFFF"/>
            <w:vAlign w:val="center"/>
          </w:tcPr>
          <w:p w14:paraId="334C8C7F" w14:textId="2B37B42B" w:rsidR="005243E5" w:rsidRPr="0043541C" w:rsidRDefault="005243E5" w:rsidP="005243E5">
            <w:pPr>
              <w:rPr>
                <w:rFonts w:ascii="Arial" w:hAnsi="Arial" w:cs="Arial"/>
                <w:sz w:val="16"/>
                <w:szCs w:val="16"/>
                <w:lang w:val="es-AR"/>
              </w:rPr>
            </w:pPr>
            <w:r>
              <w:rPr>
                <w:rFonts w:ascii="Arial" w:hAnsi="Arial" w:cs="Arial"/>
                <w:sz w:val="16"/>
                <w:szCs w:val="16"/>
                <w:lang w:val="es-AR"/>
              </w:rPr>
              <w:t>02 de agosto</w:t>
            </w:r>
          </w:p>
        </w:tc>
        <w:tc>
          <w:tcPr>
            <w:tcW w:w="851" w:type="dxa"/>
            <w:vMerge w:val="restart"/>
            <w:shd w:val="clear" w:color="000000" w:fill="FFFFFF"/>
            <w:vAlign w:val="center"/>
          </w:tcPr>
          <w:p w14:paraId="1AB6C2B3" w14:textId="1F3155F9" w:rsidR="005243E5" w:rsidRPr="0043541C" w:rsidRDefault="0079465F" w:rsidP="005243E5">
            <w:pPr>
              <w:jc w:val="center"/>
              <w:rPr>
                <w:rFonts w:ascii="Arial" w:hAnsi="Arial" w:cs="Arial"/>
                <w:sz w:val="16"/>
                <w:szCs w:val="16"/>
                <w:lang w:val="es-AR"/>
              </w:rPr>
            </w:pPr>
            <w:r>
              <w:rPr>
                <w:rFonts w:ascii="Arial" w:hAnsi="Arial" w:cs="Arial"/>
                <w:sz w:val="16"/>
                <w:szCs w:val="16"/>
                <w:lang w:val="es-AR"/>
              </w:rPr>
              <w:t>15</w:t>
            </w:r>
            <w:r w:rsidR="005243E5">
              <w:rPr>
                <w:rFonts w:ascii="Arial" w:hAnsi="Arial" w:cs="Arial"/>
                <w:sz w:val="16"/>
                <w:szCs w:val="16"/>
                <w:lang w:val="es-AR"/>
              </w:rPr>
              <w:t xml:space="preserve"> de agosto</w:t>
            </w:r>
          </w:p>
        </w:tc>
        <w:tc>
          <w:tcPr>
            <w:tcW w:w="842" w:type="dxa"/>
            <w:vMerge w:val="restart"/>
            <w:shd w:val="clear" w:color="000000" w:fill="FFFFFF"/>
            <w:vAlign w:val="center"/>
          </w:tcPr>
          <w:p w14:paraId="70580958" w14:textId="3A377C88" w:rsidR="005243E5" w:rsidRPr="0043541C" w:rsidRDefault="00252201" w:rsidP="005243E5">
            <w:pPr>
              <w:jc w:val="center"/>
              <w:rPr>
                <w:rFonts w:ascii="Arial" w:hAnsi="Arial" w:cs="Arial"/>
                <w:sz w:val="16"/>
                <w:szCs w:val="16"/>
                <w:lang w:val="es-AR"/>
              </w:rPr>
            </w:pPr>
            <w:r>
              <w:rPr>
                <w:rFonts w:ascii="Arial" w:hAnsi="Arial" w:cs="Arial"/>
                <w:sz w:val="16"/>
                <w:szCs w:val="16"/>
                <w:lang w:val="es-AR"/>
              </w:rPr>
              <w:t>21</w:t>
            </w:r>
            <w:r w:rsidR="005243E5">
              <w:rPr>
                <w:rFonts w:ascii="Arial" w:hAnsi="Arial" w:cs="Arial"/>
                <w:sz w:val="16"/>
                <w:szCs w:val="16"/>
                <w:lang w:val="es-AR"/>
              </w:rPr>
              <w:t xml:space="preserve"> de agosto</w:t>
            </w:r>
          </w:p>
        </w:tc>
        <w:tc>
          <w:tcPr>
            <w:tcW w:w="832" w:type="dxa"/>
            <w:vMerge w:val="restart"/>
            <w:shd w:val="clear" w:color="000000" w:fill="FFFFFF"/>
            <w:vAlign w:val="center"/>
          </w:tcPr>
          <w:p w14:paraId="7C6B5745" w14:textId="66E2F16E"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3CFFFE42" w14:textId="015CF9AC" w:rsidR="005243E5" w:rsidRPr="0043541C" w:rsidRDefault="005243E5" w:rsidP="005243E5">
            <w:pPr>
              <w:rPr>
                <w:rFonts w:ascii="Arial" w:hAnsi="Arial" w:cs="Arial"/>
                <w:sz w:val="16"/>
                <w:szCs w:val="16"/>
                <w:lang w:val="es-AR"/>
              </w:rPr>
            </w:pPr>
          </w:p>
        </w:tc>
      </w:tr>
      <w:tr w:rsidR="005243E5" w14:paraId="728AF1FD" w14:textId="77777777" w:rsidTr="00E97B69">
        <w:trPr>
          <w:trHeight w:val="70"/>
        </w:trPr>
        <w:tc>
          <w:tcPr>
            <w:tcW w:w="754" w:type="dxa"/>
            <w:vMerge/>
            <w:shd w:val="clear" w:color="000000" w:fill="FFFFFF"/>
            <w:vAlign w:val="center"/>
          </w:tcPr>
          <w:p w14:paraId="3726C46D" w14:textId="77777777" w:rsidR="005243E5" w:rsidRPr="0043541C" w:rsidRDefault="005243E5" w:rsidP="005243E5">
            <w:pPr>
              <w:rPr>
                <w:rFonts w:ascii="Arial" w:hAnsi="Arial" w:cs="Arial"/>
                <w:sz w:val="16"/>
                <w:szCs w:val="16"/>
                <w:lang w:val="es-AR"/>
              </w:rPr>
            </w:pPr>
          </w:p>
        </w:tc>
        <w:tc>
          <w:tcPr>
            <w:tcW w:w="683" w:type="dxa"/>
            <w:vMerge/>
            <w:shd w:val="clear" w:color="000000" w:fill="FFFFFF"/>
          </w:tcPr>
          <w:p w14:paraId="654A6947" w14:textId="77777777" w:rsidR="005243E5" w:rsidRPr="0043541C" w:rsidRDefault="005243E5" w:rsidP="005243E5">
            <w:pPr>
              <w:rPr>
                <w:rFonts w:ascii="Arial" w:hAnsi="Arial" w:cs="Arial"/>
                <w:sz w:val="16"/>
                <w:szCs w:val="16"/>
                <w:lang w:val="es-AR"/>
              </w:rPr>
            </w:pPr>
          </w:p>
        </w:tc>
        <w:tc>
          <w:tcPr>
            <w:tcW w:w="1323" w:type="dxa"/>
            <w:vMerge/>
            <w:shd w:val="clear" w:color="000000" w:fill="FFFFFF"/>
            <w:vAlign w:val="center"/>
          </w:tcPr>
          <w:p w14:paraId="72B5C745" w14:textId="77777777" w:rsidR="005243E5" w:rsidRPr="0043541C" w:rsidRDefault="005243E5" w:rsidP="005243E5">
            <w:pPr>
              <w:rPr>
                <w:rFonts w:ascii="Arial" w:hAnsi="Arial" w:cs="Arial"/>
                <w:sz w:val="16"/>
                <w:szCs w:val="16"/>
                <w:lang w:val="es-AR"/>
              </w:rPr>
            </w:pPr>
          </w:p>
        </w:tc>
        <w:tc>
          <w:tcPr>
            <w:tcW w:w="1646" w:type="dxa"/>
            <w:vMerge/>
            <w:shd w:val="clear" w:color="000000" w:fill="FFFFFF"/>
            <w:vAlign w:val="center"/>
          </w:tcPr>
          <w:p w14:paraId="42AA9349" w14:textId="77777777" w:rsidR="005243E5" w:rsidRPr="0043541C" w:rsidRDefault="005243E5" w:rsidP="005243E5">
            <w:pPr>
              <w:rPr>
                <w:rFonts w:ascii="Arial" w:hAnsi="Arial" w:cs="Arial"/>
                <w:sz w:val="16"/>
                <w:szCs w:val="16"/>
                <w:lang w:val="es-AR"/>
              </w:rPr>
            </w:pPr>
          </w:p>
        </w:tc>
        <w:tc>
          <w:tcPr>
            <w:tcW w:w="1438" w:type="dxa"/>
            <w:shd w:val="clear" w:color="000000" w:fill="FFFFFF"/>
          </w:tcPr>
          <w:p w14:paraId="24E11CAE" w14:textId="4E1B4402" w:rsidR="005243E5" w:rsidRPr="0043541C" w:rsidRDefault="005243E5" w:rsidP="005243E5">
            <w:pPr>
              <w:rPr>
                <w:rFonts w:ascii="Arial" w:hAnsi="Arial" w:cs="Arial"/>
                <w:sz w:val="16"/>
                <w:szCs w:val="16"/>
                <w:lang w:val="es-AR"/>
              </w:rPr>
            </w:pPr>
            <w:r>
              <w:rPr>
                <w:sz w:val="16"/>
                <w:szCs w:val="16"/>
              </w:rPr>
              <w:t>Foro Resolución de ejercicios</w:t>
            </w:r>
          </w:p>
        </w:tc>
        <w:tc>
          <w:tcPr>
            <w:tcW w:w="2945" w:type="dxa"/>
            <w:shd w:val="clear" w:color="000000" w:fill="FFFFFF"/>
          </w:tcPr>
          <w:p w14:paraId="6B160BC9" w14:textId="070CDF37" w:rsidR="005243E5" w:rsidRPr="0043541C" w:rsidRDefault="005243E5" w:rsidP="005243E5">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47CF1049" w14:textId="13DBF655" w:rsidR="005243E5" w:rsidRPr="0043541C" w:rsidRDefault="005243E5" w:rsidP="005243E5">
            <w:pPr>
              <w:jc w:val="center"/>
              <w:rPr>
                <w:rFonts w:ascii="Arial" w:hAnsi="Arial" w:cs="Arial"/>
                <w:sz w:val="16"/>
                <w:szCs w:val="16"/>
                <w:lang w:val="es-AR"/>
              </w:rPr>
            </w:pPr>
            <w:r>
              <w:rPr>
                <w:sz w:val="16"/>
                <w:szCs w:val="16"/>
              </w:rPr>
              <w:t>Archivo de ejercicios 1</w:t>
            </w:r>
          </w:p>
        </w:tc>
        <w:tc>
          <w:tcPr>
            <w:tcW w:w="1701" w:type="dxa"/>
            <w:shd w:val="clear" w:color="000000" w:fill="FFFFFF"/>
            <w:vAlign w:val="center"/>
          </w:tcPr>
          <w:p w14:paraId="6DB09A82" w14:textId="54B04261" w:rsidR="005243E5" w:rsidRPr="0043541C" w:rsidRDefault="005243E5" w:rsidP="005243E5">
            <w:pPr>
              <w:rPr>
                <w:rFonts w:ascii="Arial" w:hAnsi="Arial" w:cs="Arial"/>
                <w:sz w:val="16"/>
                <w:szCs w:val="16"/>
                <w:lang w:val="es-AR"/>
              </w:rPr>
            </w:pPr>
            <w:r>
              <w:rPr>
                <w:rFonts w:ascii="Arial" w:hAnsi="Arial" w:cs="Arial"/>
                <w:sz w:val="16"/>
                <w:szCs w:val="16"/>
                <w:lang w:val="es-AR"/>
              </w:rPr>
              <w:t>09 de agosto</w:t>
            </w:r>
          </w:p>
        </w:tc>
        <w:tc>
          <w:tcPr>
            <w:tcW w:w="851" w:type="dxa"/>
            <w:vMerge/>
            <w:shd w:val="clear" w:color="000000" w:fill="FFFFFF"/>
            <w:vAlign w:val="center"/>
          </w:tcPr>
          <w:p w14:paraId="2B244CD6" w14:textId="77777777" w:rsidR="005243E5" w:rsidRPr="0043541C" w:rsidRDefault="005243E5" w:rsidP="005243E5">
            <w:pPr>
              <w:jc w:val="center"/>
              <w:rPr>
                <w:rFonts w:ascii="Arial" w:hAnsi="Arial" w:cs="Arial"/>
                <w:sz w:val="16"/>
                <w:szCs w:val="16"/>
                <w:lang w:val="es-AR"/>
              </w:rPr>
            </w:pPr>
          </w:p>
        </w:tc>
        <w:tc>
          <w:tcPr>
            <w:tcW w:w="842" w:type="dxa"/>
            <w:vMerge/>
            <w:shd w:val="clear" w:color="000000" w:fill="FFFFFF"/>
            <w:vAlign w:val="center"/>
          </w:tcPr>
          <w:p w14:paraId="2AA47EE4" w14:textId="77777777" w:rsidR="005243E5" w:rsidRPr="0043541C" w:rsidRDefault="005243E5" w:rsidP="005243E5">
            <w:pPr>
              <w:jc w:val="center"/>
              <w:rPr>
                <w:rFonts w:ascii="Arial" w:hAnsi="Arial" w:cs="Arial"/>
                <w:sz w:val="16"/>
                <w:szCs w:val="16"/>
                <w:lang w:val="es-AR"/>
              </w:rPr>
            </w:pPr>
          </w:p>
        </w:tc>
        <w:tc>
          <w:tcPr>
            <w:tcW w:w="832" w:type="dxa"/>
            <w:vMerge/>
            <w:shd w:val="clear" w:color="000000" w:fill="FFFFFF"/>
            <w:vAlign w:val="center"/>
          </w:tcPr>
          <w:p w14:paraId="03A4BFCE"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25F068B" w14:textId="77777777" w:rsidR="005243E5" w:rsidRPr="0043541C" w:rsidRDefault="005243E5" w:rsidP="005243E5">
            <w:pPr>
              <w:rPr>
                <w:rFonts w:ascii="Arial" w:hAnsi="Arial" w:cs="Arial"/>
                <w:sz w:val="16"/>
                <w:szCs w:val="16"/>
                <w:lang w:val="es-AR"/>
              </w:rPr>
            </w:pPr>
          </w:p>
        </w:tc>
      </w:tr>
      <w:tr w:rsidR="005243E5" w14:paraId="7B9D9CBC" w14:textId="77777777" w:rsidTr="00E97B69">
        <w:trPr>
          <w:trHeight w:val="141"/>
        </w:trPr>
        <w:tc>
          <w:tcPr>
            <w:tcW w:w="754" w:type="dxa"/>
            <w:vMerge w:val="restart"/>
            <w:shd w:val="clear" w:color="000000" w:fill="FFFFFF"/>
            <w:vAlign w:val="center"/>
          </w:tcPr>
          <w:p w14:paraId="4C5A329C" w14:textId="78EED8C6"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2</w:t>
            </w:r>
          </w:p>
        </w:tc>
        <w:tc>
          <w:tcPr>
            <w:tcW w:w="683" w:type="dxa"/>
            <w:vMerge w:val="restart"/>
            <w:shd w:val="clear" w:color="000000" w:fill="FFFFFF"/>
          </w:tcPr>
          <w:p w14:paraId="3B546A6E" w14:textId="568126C6" w:rsidR="005243E5" w:rsidRPr="0043541C" w:rsidRDefault="005243E5" w:rsidP="005243E5">
            <w:pPr>
              <w:rPr>
                <w:rFonts w:ascii="Arial" w:hAnsi="Arial" w:cs="Arial"/>
                <w:sz w:val="16"/>
                <w:szCs w:val="16"/>
                <w:lang w:val="es-AR"/>
              </w:rPr>
            </w:pPr>
            <w:r>
              <w:rPr>
                <w:rFonts w:ascii="Arial" w:hAnsi="Arial" w:cs="Arial"/>
                <w:sz w:val="16"/>
                <w:szCs w:val="16"/>
                <w:lang w:val="es-AR"/>
              </w:rPr>
              <w:t>I</w:t>
            </w:r>
          </w:p>
        </w:tc>
        <w:tc>
          <w:tcPr>
            <w:tcW w:w="1323" w:type="dxa"/>
            <w:vMerge w:val="restart"/>
            <w:shd w:val="clear" w:color="000000" w:fill="FFFFFF"/>
            <w:vAlign w:val="center"/>
          </w:tcPr>
          <w:p w14:paraId="7F607D4A"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1.4 Economía de Movimientos. </w:t>
            </w:r>
          </w:p>
          <w:p w14:paraId="33B3840F"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1.5 Cultura del Trabajo en las Organizaciones </w:t>
            </w:r>
          </w:p>
          <w:p w14:paraId="203754FC" w14:textId="08DDF6D0" w:rsidR="005243E5" w:rsidRPr="0043541C" w:rsidRDefault="00165560" w:rsidP="00165560">
            <w:pPr>
              <w:rPr>
                <w:rFonts w:ascii="Arial" w:hAnsi="Arial" w:cs="Arial"/>
                <w:sz w:val="16"/>
                <w:szCs w:val="16"/>
                <w:lang w:val="es-AR"/>
              </w:rPr>
            </w:pPr>
            <w:r w:rsidRPr="00165560">
              <w:rPr>
                <w:rFonts w:ascii="Arial" w:hAnsi="Arial" w:cs="Arial"/>
                <w:sz w:val="16"/>
                <w:szCs w:val="16"/>
                <w:lang w:val="es-AR"/>
              </w:rPr>
              <w:t>1.6 Estudios de Métodos.</w:t>
            </w:r>
          </w:p>
        </w:tc>
        <w:tc>
          <w:tcPr>
            <w:tcW w:w="1646" w:type="dxa"/>
            <w:vMerge w:val="restart"/>
            <w:shd w:val="clear" w:color="000000" w:fill="FFFFFF"/>
            <w:vAlign w:val="center"/>
          </w:tcPr>
          <w:p w14:paraId="1009C63A" w14:textId="77777777" w:rsidR="00E97B69" w:rsidRPr="00E97B69" w:rsidRDefault="00E97B69" w:rsidP="00E97B69">
            <w:pPr>
              <w:rPr>
                <w:rFonts w:ascii="Arial" w:hAnsi="Arial" w:cs="Arial"/>
                <w:sz w:val="16"/>
                <w:szCs w:val="16"/>
                <w:lang w:val="es-AR"/>
              </w:rPr>
            </w:pPr>
            <w:r w:rsidRPr="00E97B69">
              <w:rPr>
                <w:rFonts w:ascii="Arial" w:hAnsi="Arial" w:cs="Arial"/>
                <w:sz w:val="16"/>
                <w:szCs w:val="16"/>
                <w:lang w:val="es-AR"/>
              </w:rPr>
              <w:t xml:space="preserve">Analizar los aspectos físicos y culturales en el diseño del trabajo. </w:t>
            </w:r>
          </w:p>
          <w:p w14:paraId="05C409DD" w14:textId="620656F7" w:rsidR="005243E5" w:rsidRPr="0043541C" w:rsidRDefault="00E97B69" w:rsidP="00E97B69">
            <w:pPr>
              <w:rPr>
                <w:rFonts w:ascii="Arial" w:hAnsi="Arial" w:cs="Arial"/>
                <w:sz w:val="16"/>
                <w:szCs w:val="16"/>
                <w:lang w:val="es-AR"/>
              </w:rPr>
            </w:pPr>
            <w:r w:rsidRPr="00E97B69">
              <w:rPr>
                <w:rFonts w:ascii="Arial" w:hAnsi="Arial" w:cs="Arial"/>
                <w:sz w:val="16"/>
                <w:szCs w:val="16"/>
                <w:lang w:val="es-AR"/>
              </w:rPr>
              <w:t>Aplicar los métodos y la medición del trabajo en una organización.</w:t>
            </w:r>
          </w:p>
        </w:tc>
        <w:tc>
          <w:tcPr>
            <w:tcW w:w="1438" w:type="dxa"/>
            <w:shd w:val="clear" w:color="000000" w:fill="FFFFFF"/>
            <w:vAlign w:val="center"/>
          </w:tcPr>
          <w:p w14:paraId="4CBB0D3F" w14:textId="310F1DDF" w:rsidR="005243E5" w:rsidRPr="0043541C" w:rsidRDefault="005243E5" w:rsidP="005243E5">
            <w:pPr>
              <w:rPr>
                <w:rFonts w:ascii="Arial" w:hAnsi="Arial" w:cs="Arial"/>
                <w:sz w:val="16"/>
                <w:szCs w:val="16"/>
                <w:lang w:val="es-AR"/>
              </w:rPr>
            </w:pPr>
            <w:r w:rsidRPr="004E4B26">
              <w:rPr>
                <w:rFonts w:ascii="Arial" w:hAnsi="Arial" w:cs="Arial"/>
                <w:sz w:val="16"/>
                <w:szCs w:val="16"/>
                <w:lang w:val="es-AR"/>
              </w:rPr>
              <w:t xml:space="preserve">Descarga, lectura y práctica del material didáctico de la unidad </w:t>
            </w:r>
          </w:p>
        </w:tc>
        <w:tc>
          <w:tcPr>
            <w:tcW w:w="2945" w:type="dxa"/>
            <w:shd w:val="clear" w:color="000000" w:fill="FFFFFF"/>
            <w:vAlign w:val="center"/>
          </w:tcPr>
          <w:p w14:paraId="3EF7F8F0" w14:textId="1265C79B" w:rsidR="005243E5" w:rsidRPr="0043541C" w:rsidRDefault="005243E5" w:rsidP="005243E5">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4A15DADD" w14:textId="2BF9C23D" w:rsidR="005243E5" w:rsidRPr="0043541C" w:rsidRDefault="005243E5" w:rsidP="005243E5">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437A3BA8" w14:textId="12B55C45" w:rsidR="005243E5" w:rsidRPr="0043541C" w:rsidRDefault="005243E5" w:rsidP="005243E5">
            <w:pPr>
              <w:rPr>
                <w:rFonts w:ascii="Arial" w:hAnsi="Arial" w:cs="Arial"/>
                <w:sz w:val="16"/>
                <w:szCs w:val="16"/>
                <w:lang w:val="es-AR"/>
              </w:rPr>
            </w:pPr>
            <w:r>
              <w:rPr>
                <w:rFonts w:ascii="Arial" w:hAnsi="Arial" w:cs="Arial"/>
                <w:sz w:val="16"/>
                <w:szCs w:val="16"/>
                <w:lang w:val="es-AR"/>
              </w:rPr>
              <w:t>09 de agosto</w:t>
            </w:r>
          </w:p>
        </w:tc>
        <w:tc>
          <w:tcPr>
            <w:tcW w:w="851" w:type="dxa"/>
            <w:vMerge w:val="restart"/>
            <w:shd w:val="clear" w:color="000000" w:fill="FFFFFF"/>
            <w:vAlign w:val="center"/>
          </w:tcPr>
          <w:p w14:paraId="434F8109" w14:textId="40C94B05" w:rsidR="005243E5" w:rsidRPr="0043541C" w:rsidRDefault="00791B0F" w:rsidP="005243E5">
            <w:pPr>
              <w:jc w:val="center"/>
              <w:rPr>
                <w:rFonts w:ascii="Arial" w:hAnsi="Arial" w:cs="Arial"/>
                <w:sz w:val="16"/>
                <w:szCs w:val="16"/>
                <w:lang w:val="es-AR"/>
              </w:rPr>
            </w:pPr>
            <w:r>
              <w:rPr>
                <w:rFonts w:ascii="Arial" w:hAnsi="Arial" w:cs="Arial"/>
                <w:sz w:val="16"/>
                <w:szCs w:val="16"/>
                <w:lang w:val="es-AR"/>
              </w:rPr>
              <w:t>22</w:t>
            </w:r>
            <w:r w:rsidR="005243E5">
              <w:rPr>
                <w:rFonts w:ascii="Arial" w:hAnsi="Arial" w:cs="Arial"/>
                <w:sz w:val="16"/>
                <w:szCs w:val="16"/>
                <w:lang w:val="es-AR"/>
              </w:rPr>
              <w:t xml:space="preserve"> de agosto</w:t>
            </w:r>
          </w:p>
        </w:tc>
        <w:tc>
          <w:tcPr>
            <w:tcW w:w="842" w:type="dxa"/>
            <w:vMerge w:val="restart"/>
            <w:shd w:val="clear" w:color="000000" w:fill="FFFFFF"/>
            <w:vAlign w:val="center"/>
          </w:tcPr>
          <w:p w14:paraId="5C160A6A" w14:textId="71E29D09" w:rsidR="005243E5" w:rsidRPr="0043541C" w:rsidRDefault="00791B0F" w:rsidP="005243E5">
            <w:pPr>
              <w:jc w:val="center"/>
              <w:rPr>
                <w:rFonts w:ascii="Arial" w:hAnsi="Arial" w:cs="Arial"/>
                <w:sz w:val="16"/>
                <w:szCs w:val="16"/>
                <w:lang w:val="es-AR"/>
              </w:rPr>
            </w:pPr>
            <w:r>
              <w:rPr>
                <w:rFonts w:ascii="Arial" w:hAnsi="Arial" w:cs="Arial"/>
                <w:sz w:val="16"/>
                <w:szCs w:val="16"/>
                <w:lang w:val="es-AR"/>
              </w:rPr>
              <w:t>28</w:t>
            </w:r>
            <w:r w:rsidR="005243E5">
              <w:rPr>
                <w:rFonts w:ascii="Arial" w:hAnsi="Arial" w:cs="Arial"/>
                <w:sz w:val="16"/>
                <w:szCs w:val="16"/>
                <w:lang w:val="es-AR"/>
              </w:rPr>
              <w:t xml:space="preserve"> de agosto</w:t>
            </w:r>
          </w:p>
        </w:tc>
        <w:tc>
          <w:tcPr>
            <w:tcW w:w="832" w:type="dxa"/>
            <w:vMerge w:val="restart"/>
            <w:shd w:val="clear" w:color="000000" w:fill="FFFFFF"/>
            <w:vAlign w:val="center"/>
          </w:tcPr>
          <w:p w14:paraId="549A5DAC" w14:textId="124249A1"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41086F2B" w14:textId="6BF7994A"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4D59A420" w14:textId="77777777" w:rsidTr="00E97B69">
        <w:trPr>
          <w:trHeight w:val="70"/>
        </w:trPr>
        <w:tc>
          <w:tcPr>
            <w:tcW w:w="754" w:type="dxa"/>
            <w:vMerge/>
            <w:shd w:val="clear" w:color="000000" w:fill="FFFFFF"/>
            <w:vAlign w:val="center"/>
          </w:tcPr>
          <w:p w14:paraId="6892C983"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6249921C" w14:textId="77777777" w:rsidR="005243E5" w:rsidRDefault="005243E5" w:rsidP="005243E5">
            <w:pPr>
              <w:rPr>
                <w:rFonts w:ascii="Arial" w:hAnsi="Arial" w:cs="Arial"/>
                <w:sz w:val="16"/>
                <w:szCs w:val="16"/>
                <w:lang w:val="es-AR"/>
              </w:rPr>
            </w:pPr>
          </w:p>
        </w:tc>
        <w:tc>
          <w:tcPr>
            <w:tcW w:w="1323" w:type="dxa"/>
            <w:vMerge/>
            <w:shd w:val="clear" w:color="000000" w:fill="FFFFFF"/>
            <w:vAlign w:val="center"/>
          </w:tcPr>
          <w:p w14:paraId="3B772F1D" w14:textId="77777777" w:rsidR="005243E5" w:rsidRPr="00CE1DC4" w:rsidRDefault="005243E5" w:rsidP="005243E5">
            <w:pPr>
              <w:rPr>
                <w:rFonts w:ascii="Arial" w:hAnsi="Arial" w:cs="Arial"/>
                <w:sz w:val="16"/>
                <w:szCs w:val="16"/>
                <w:lang w:val="es-AR"/>
              </w:rPr>
            </w:pPr>
          </w:p>
        </w:tc>
        <w:tc>
          <w:tcPr>
            <w:tcW w:w="1646" w:type="dxa"/>
            <w:vMerge/>
            <w:shd w:val="clear" w:color="000000" w:fill="FFFFFF"/>
            <w:vAlign w:val="center"/>
          </w:tcPr>
          <w:p w14:paraId="6657376F" w14:textId="6F2BED8B" w:rsidR="005243E5" w:rsidRPr="0043541C" w:rsidRDefault="005243E5" w:rsidP="005243E5">
            <w:pPr>
              <w:rPr>
                <w:rFonts w:ascii="Arial" w:hAnsi="Arial" w:cs="Arial"/>
                <w:sz w:val="16"/>
                <w:szCs w:val="16"/>
                <w:lang w:val="es-AR"/>
              </w:rPr>
            </w:pPr>
          </w:p>
        </w:tc>
        <w:tc>
          <w:tcPr>
            <w:tcW w:w="1438" w:type="dxa"/>
            <w:shd w:val="clear" w:color="000000" w:fill="FFFFFF"/>
            <w:vAlign w:val="center"/>
          </w:tcPr>
          <w:p w14:paraId="3AF69D9A" w14:textId="5B11BFB5" w:rsidR="005243E5" w:rsidRPr="0072180F" w:rsidRDefault="005243E5" w:rsidP="005243E5">
            <w:pPr>
              <w:rPr>
                <w:sz w:val="16"/>
                <w:szCs w:val="16"/>
              </w:rPr>
            </w:pPr>
            <w:r w:rsidRPr="00E9054A">
              <w:rPr>
                <w:sz w:val="16"/>
                <w:szCs w:val="16"/>
              </w:rPr>
              <w:t>Entregable #</w:t>
            </w:r>
            <w:r>
              <w:rPr>
                <w:sz w:val="16"/>
                <w:szCs w:val="16"/>
              </w:rPr>
              <w:t>1</w:t>
            </w:r>
          </w:p>
        </w:tc>
        <w:tc>
          <w:tcPr>
            <w:tcW w:w="2945" w:type="dxa"/>
            <w:shd w:val="clear" w:color="000000" w:fill="FFFFFF"/>
            <w:vAlign w:val="center"/>
          </w:tcPr>
          <w:p w14:paraId="2208F596" w14:textId="6ED38C6C" w:rsidR="005243E5" w:rsidRPr="0043541C" w:rsidRDefault="005243E5" w:rsidP="005243E5">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4CC250C3" w14:textId="44BF10AF" w:rsidR="005243E5" w:rsidRPr="0043541C" w:rsidRDefault="005243E5" w:rsidP="005243E5">
            <w:pPr>
              <w:jc w:val="center"/>
              <w:rPr>
                <w:rFonts w:ascii="Arial" w:hAnsi="Arial" w:cs="Arial"/>
                <w:sz w:val="16"/>
                <w:szCs w:val="16"/>
                <w:lang w:val="es-AR"/>
              </w:rPr>
            </w:pPr>
            <w:r w:rsidRPr="00E9054A">
              <w:rPr>
                <w:sz w:val="16"/>
                <w:szCs w:val="16"/>
              </w:rPr>
              <w:t>Archivo Entregable #1</w:t>
            </w:r>
          </w:p>
        </w:tc>
        <w:tc>
          <w:tcPr>
            <w:tcW w:w="1701" w:type="dxa"/>
            <w:shd w:val="clear" w:color="000000" w:fill="FFFFFF"/>
            <w:vAlign w:val="center"/>
          </w:tcPr>
          <w:p w14:paraId="55A11770" w14:textId="36081720" w:rsidR="005243E5" w:rsidRPr="0043541C" w:rsidRDefault="005243E5" w:rsidP="005243E5">
            <w:pPr>
              <w:rPr>
                <w:rFonts w:ascii="Arial" w:hAnsi="Arial" w:cs="Arial"/>
                <w:sz w:val="16"/>
                <w:szCs w:val="16"/>
                <w:lang w:val="es-AR"/>
              </w:rPr>
            </w:pPr>
            <w:r>
              <w:rPr>
                <w:rFonts w:ascii="Arial" w:hAnsi="Arial" w:cs="Arial"/>
                <w:sz w:val="16"/>
                <w:szCs w:val="16"/>
                <w:lang w:val="es-AR"/>
              </w:rPr>
              <w:t>16 de agosto</w:t>
            </w:r>
          </w:p>
        </w:tc>
        <w:tc>
          <w:tcPr>
            <w:tcW w:w="851" w:type="dxa"/>
            <w:vMerge/>
            <w:shd w:val="clear" w:color="000000" w:fill="FFFFFF"/>
            <w:vAlign w:val="center"/>
          </w:tcPr>
          <w:p w14:paraId="200D1249" w14:textId="77777777" w:rsidR="005243E5" w:rsidRPr="0043541C" w:rsidRDefault="005243E5" w:rsidP="005243E5">
            <w:pPr>
              <w:jc w:val="center"/>
              <w:rPr>
                <w:rFonts w:ascii="Arial" w:hAnsi="Arial" w:cs="Arial"/>
                <w:sz w:val="16"/>
                <w:szCs w:val="16"/>
                <w:lang w:val="es-AR"/>
              </w:rPr>
            </w:pPr>
          </w:p>
        </w:tc>
        <w:tc>
          <w:tcPr>
            <w:tcW w:w="842" w:type="dxa"/>
            <w:vMerge/>
            <w:shd w:val="clear" w:color="000000" w:fill="FFFFFF"/>
            <w:vAlign w:val="center"/>
          </w:tcPr>
          <w:p w14:paraId="308331E5" w14:textId="77777777" w:rsidR="005243E5" w:rsidRPr="0043541C" w:rsidRDefault="005243E5" w:rsidP="005243E5">
            <w:pPr>
              <w:jc w:val="center"/>
              <w:rPr>
                <w:rFonts w:ascii="Arial" w:hAnsi="Arial" w:cs="Arial"/>
                <w:sz w:val="16"/>
                <w:szCs w:val="16"/>
                <w:lang w:val="es-AR"/>
              </w:rPr>
            </w:pPr>
          </w:p>
        </w:tc>
        <w:tc>
          <w:tcPr>
            <w:tcW w:w="832" w:type="dxa"/>
            <w:vMerge/>
            <w:shd w:val="clear" w:color="000000" w:fill="FFFFFF"/>
            <w:vAlign w:val="center"/>
          </w:tcPr>
          <w:p w14:paraId="341DDA96"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78576F66" w14:textId="77777777" w:rsidR="005243E5" w:rsidRPr="0043541C" w:rsidRDefault="005243E5" w:rsidP="005243E5">
            <w:pPr>
              <w:rPr>
                <w:rFonts w:ascii="Arial" w:hAnsi="Arial" w:cs="Arial"/>
                <w:sz w:val="16"/>
                <w:szCs w:val="16"/>
                <w:lang w:val="es-AR"/>
              </w:rPr>
            </w:pPr>
          </w:p>
        </w:tc>
      </w:tr>
      <w:tr w:rsidR="005243E5" w14:paraId="582BE668" w14:textId="77777777" w:rsidTr="00165560">
        <w:trPr>
          <w:trHeight w:val="1348"/>
        </w:trPr>
        <w:tc>
          <w:tcPr>
            <w:tcW w:w="754" w:type="dxa"/>
            <w:vMerge w:val="restart"/>
            <w:shd w:val="clear" w:color="000000" w:fill="FFFFFF"/>
            <w:vAlign w:val="center"/>
          </w:tcPr>
          <w:p w14:paraId="02FA3413" w14:textId="7573B821"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3</w:t>
            </w:r>
          </w:p>
        </w:tc>
        <w:tc>
          <w:tcPr>
            <w:tcW w:w="683" w:type="dxa"/>
            <w:vMerge w:val="restart"/>
            <w:shd w:val="clear" w:color="000000" w:fill="FFFFFF"/>
          </w:tcPr>
          <w:p w14:paraId="53AC6537" w14:textId="43131C87" w:rsidR="005243E5" w:rsidRPr="0043541C" w:rsidRDefault="005243E5" w:rsidP="005243E5">
            <w:pPr>
              <w:rPr>
                <w:rFonts w:ascii="Arial" w:hAnsi="Arial" w:cs="Arial"/>
                <w:sz w:val="16"/>
                <w:szCs w:val="16"/>
                <w:lang w:val="es-AR"/>
              </w:rPr>
            </w:pPr>
            <w:r>
              <w:rPr>
                <w:rFonts w:ascii="Arial" w:hAnsi="Arial" w:cs="Arial"/>
                <w:sz w:val="16"/>
                <w:szCs w:val="16"/>
                <w:lang w:val="es-AR"/>
              </w:rPr>
              <w:t>I</w:t>
            </w:r>
          </w:p>
        </w:tc>
        <w:tc>
          <w:tcPr>
            <w:tcW w:w="1323" w:type="dxa"/>
            <w:vMerge w:val="restart"/>
            <w:shd w:val="clear" w:color="000000" w:fill="FFFFFF"/>
            <w:vAlign w:val="center"/>
          </w:tcPr>
          <w:p w14:paraId="26C40126"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1.7. Estándares de Trabajo basados en: </w:t>
            </w:r>
          </w:p>
          <w:p w14:paraId="486CE665"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1.7.1. Experiencia Histórica. </w:t>
            </w:r>
          </w:p>
          <w:p w14:paraId="14CF977F"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lastRenderedPageBreak/>
              <w:t xml:space="preserve">1.7.2. Estudio de Tiempos Predeterminado. </w:t>
            </w:r>
          </w:p>
          <w:p w14:paraId="7AF39EB4"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1.7.3 Estudio de Tiempos Directos. </w:t>
            </w:r>
          </w:p>
          <w:p w14:paraId="6F1C48BD" w14:textId="77777777" w:rsidR="00165560" w:rsidRPr="00165560" w:rsidRDefault="00165560" w:rsidP="00165560">
            <w:pPr>
              <w:rPr>
                <w:rFonts w:ascii="Arial" w:hAnsi="Arial" w:cs="Arial"/>
                <w:sz w:val="16"/>
                <w:szCs w:val="16"/>
                <w:lang w:val="es-AR"/>
              </w:rPr>
            </w:pPr>
            <w:r w:rsidRPr="00165560">
              <w:rPr>
                <w:rFonts w:ascii="Arial" w:hAnsi="Arial" w:cs="Arial"/>
                <w:sz w:val="16"/>
                <w:szCs w:val="16"/>
                <w:lang w:val="es-AR"/>
              </w:rPr>
              <w:t xml:space="preserve">1.7.4 Muestreo del Trabajo. </w:t>
            </w:r>
          </w:p>
          <w:p w14:paraId="17B3BE2F" w14:textId="2B1F637D" w:rsidR="005243E5" w:rsidRPr="0043541C" w:rsidRDefault="00165560" w:rsidP="00165560">
            <w:pPr>
              <w:rPr>
                <w:rFonts w:ascii="Arial" w:hAnsi="Arial" w:cs="Arial"/>
                <w:sz w:val="16"/>
                <w:szCs w:val="16"/>
                <w:lang w:val="es-AR"/>
              </w:rPr>
            </w:pPr>
            <w:r w:rsidRPr="00165560">
              <w:rPr>
                <w:rFonts w:ascii="Arial" w:hAnsi="Arial" w:cs="Arial"/>
                <w:sz w:val="16"/>
                <w:szCs w:val="16"/>
                <w:lang w:val="es-AR"/>
              </w:rPr>
              <w:t>1.8. Seguridad e Higiene en el Trabajo.</w:t>
            </w:r>
          </w:p>
        </w:tc>
        <w:tc>
          <w:tcPr>
            <w:tcW w:w="1646" w:type="dxa"/>
            <w:vMerge w:val="restart"/>
            <w:shd w:val="clear" w:color="000000" w:fill="FFFFFF"/>
            <w:vAlign w:val="center"/>
          </w:tcPr>
          <w:p w14:paraId="2B5350AA" w14:textId="77777777" w:rsidR="0088135B" w:rsidRPr="0088135B" w:rsidRDefault="0088135B" w:rsidP="0088135B">
            <w:pPr>
              <w:rPr>
                <w:rFonts w:ascii="Arial" w:hAnsi="Arial" w:cs="Arial"/>
                <w:sz w:val="16"/>
                <w:szCs w:val="16"/>
                <w:lang w:val="es-AR"/>
              </w:rPr>
            </w:pPr>
            <w:r w:rsidRPr="0088135B">
              <w:rPr>
                <w:rFonts w:ascii="Arial" w:hAnsi="Arial" w:cs="Arial"/>
                <w:sz w:val="16"/>
                <w:szCs w:val="16"/>
                <w:lang w:val="es-AR"/>
              </w:rPr>
              <w:lastRenderedPageBreak/>
              <w:t xml:space="preserve">Aplicar los métodos y la medición del trabajo en una organización. </w:t>
            </w:r>
          </w:p>
          <w:p w14:paraId="6593DB54" w14:textId="364A62B3" w:rsidR="005243E5" w:rsidRPr="0043541C" w:rsidRDefault="0088135B" w:rsidP="0088135B">
            <w:pPr>
              <w:rPr>
                <w:rFonts w:ascii="Arial" w:hAnsi="Arial" w:cs="Arial"/>
                <w:sz w:val="16"/>
                <w:szCs w:val="16"/>
                <w:lang w:val="es-AR"/>
              </w:rPr>
            </w:pPr>
            <w:r w:rsidRPr="0088135B">
              <w:rPr>
                <w:rFonts w:ascii="Arial" w:hAnsi="Arial" w:cs="Arial"/>
                <w:sz w:val="16"/>
                <w:szCs w:val="16"/>
                <w:lang w:val="es-AR"/>
              </w:rPr>
              <w:t xml:space="preserve">Explicar la importancia de la </w:t>
            </w:r>
            <w:r w:rsidRPr="0088135B">
              <w:rPr>
                <w:rFonts w:ascii="Arial" w:hAnsi="Arial" w:cs="Arial"/>
                <w:sz w:val="16"/>
                <w:szCs w:val="16"/>
                <w:lang w:val="es-AR"/>
              </w:rPr>
              <w:lastRenderedPageBreak/>
              <w:t>seguridad e higiene en el trabajo.</w:t>
            </w:r>
          </w:p>
        </w:tc>
        <w:tc>
          <w:tcPr>
            <w:tcW w:w="1438" w:type="dxa"/>
            <w:shd w:val="clear" w:color="000000" w:fill="FFFFFF"/>
            <w:vAlign w:val="center"/>
          </w:tcPr>
          <w:p w14:paraId="7451FF94" w14:textId="232B5AF6" w:rsidR="005243E5" w:rsidRPr="0043541C" w:rsidRDefault="005243E5" w:rsidP="005243E5">
            <w:pPr>
              <w:rPr>
                <w:rFonts w:ascii="Arial" w:hAnsi="Arial" w:cs="Arial"/>
                <w:sz w:val="16"/>
                <w:szCs w:val="16"/>
                <w:lang w:val="es-AR"/>
              </w:rPr>
            </w:pPr>
            <w:r w:rsidRPr="004E4B26">
              <w:rPr>
                <w:rFonts w:ascii="Arial" w:hAnsi="Arial" w:cs="Arial"/>
                <w:sz w:val="16"/>
                <w:szCs w:val="16"/>
                <w:lang w:val="es-AR"/>
              </w:rPr>
              <w:lastRenderedPageBreak/>
              <w:t>Descarga, lectura y práctica del material didáctico de la unidad</w:t>
            </w:r>
          </w:p>
        </w:tc>
        <w:tc>
          <w:tcPr>
            <w:tcW w:w="2945" w:type="dxa"/>
            <w:shd w:val="clear" w:color="000000" w:fill="FFFFFF"/>
            <w:vAlign w:val="center"/>
          </w:tcPr>
          <w:p w14:paraId="08C6B759" w14:textId="64E52659" w:rsidR="005243E5" w:rsidRPr="0043541C" w:rsidRDefault="005243E5" w:rsidP="005243E5">
            <w:pPr>
              <w:rPr>
                <w:rFonts w:ascii="Arial" w:hAnsi="Arial" w:cs="Arial"/>
                <w:sz w:val="16"/>
                <w:szCs w:val="16"/>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4A747812" w14:textId="45FD097D" w:rsidR="005243E5" w:rsidRPr="0043541C" w:rsidRDefault="005243E5" w:rsidP="005243E5">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712F20DB" w14:textId="2272A044" w:rsidR="005243E5" w:rsidRPr="0043541C" w:rsidRDefault="005243E5" w:rsidP="005243E5">
            <w:pPr>
              <w:rPr>
                <w:rFonts w:ascii="Arial" w:hAnsi="Arial" w:cs="Arial"/>
                <w:sz w:val="16"/>
                <w:szCs w:val="16"/>
                <w:lang w:val="es-AR"/>
              </w:rPr>
            </w:pPr>
            <w:r>
              <w:rPr>
                <w:rFonts w:ascii="Arial" w:hAnsi="Arial" w:cs="Arial"/>
                <w:sz w:val="16"/>
                <w:szCs w:val="16"/>
                <w:lang w:val="es-AR"/>
              </w:rPr>
              <w:t>16 de agosto</w:t>
            </w:r>
          </w:p>
        </w:tc>
        <w:tc>
          <w:tcPr>
            <w:tcW w:w="851" w:type="dxa"/>
            <w:vMerge w:val="restart"/>
            <w:shd w:val="clear" w:color="000000" w:fill="FFFFFF"/>
            <w:vAlign w:val="center"/>
          </w:tcPr>
          <w:p w14:paraId="380C54FD" w14:textId="1AE02309" w:rsidR="005243E5" w:rsidRPr="0043541C" w:rsidRDefault="00791B0F" w:rsidP="005243E5">
            <w:pPr>
              <w:jc w:val="center"/>
              <w:rPr>
                <w:rFonts w:ascii="Arial" w:hAnsi="Arial" w:cs="Arial"/>
                <w:sz w:val="16"/>
                <w:szCs w:val="16"/>
                <w:lang w:val="es-AR"/>
              </w:rPr>
            </w:pPr>
            <w:r>
              <w:rPr>
                <w:rFonts w:ascii="Arial" w:hAnsi="Arial" w:cs="Arial"/>
                <w:sz w:val="16"/>
                <w:szCs w:val="16"/>
                <w:lang w:val="es-AR"/>
              </w:rPr>
              <w:t>29</w:t>
            </w:r>
            <w:r w:rsidR="005243E5">
              <w:rPr>
                <w:rFonts w:ascii="Arial" w:hAnsi="Arial" w:cs="Arial"/>
                <w:sz w:val="16"/>
                <w:szCs w:val="16"/>
                <w:lang w:val="es-AR"/>
              </w:rPr>
              <w:t xml:space="preserve"> de agosto</w:t>
            </w:r>
          </w:p>
        </w:tc>
        <w:tc>
          <w:tcPr>
            <w:tcW w:w="842" w:type="dxa"/>
            <w:vMerge w:val="restart"/>
            <w:shd w:val="clear" w:color="000000" w:fill="FFFFFF"/>
            <w:vAlign w:val="center"/>
          </w:tcPr>
          <w:p w14:paraId="4C25493F" w14:textId="500C3477" w:rsidR="005243E5" w:rsidRPr="0043541C" w:rsidRDefault="00791B0F" w:rsidP="005243E5">
            <w:pPr>
              <w:jc w:val="center"/>
              <w:rPr>
                <w:rFonts w:ascii="Arial" w:hAnsi="Arial" w:cs="Arial"/>
                <w:sz w:val="16"/>
                <w:szCs w:val="16"/>
                <w:lang w:val="es-AR"/>
              </w:rPr>
            </w:pPr>
            <w:r>
              <w:rPr>
                <w:rFonts w:ascii="Arial" w:hAnsi="Arial" w:cs="Arial"/>
                <w:sz w:val="16"/>
                <w:szCs w:val="16"/>
                <w:lang w:val="es-AR"/>
              </w:rPr>
              <w:t>04</w:t>
            </w:r>
            <w:r w:rsidR="005243E5">
              <w:rPr>
                <w:rFonts w:ascii="Arial" w:hAnsi="Arial" w:cs="Arial"/>
                <w:sz w:val="16"/>
                <w:szCs w:val="16"/>
                <w:lang w:val="es-AR"/>
              </w:rPr>
              <w:t xml:space="preserve"> de </w:t>
            </w:r>
            <w:r w:rsidR="00C92DE3">
              <w:rPr>
                <w:rFonts w:ascii="Arial" w:hAnsi="Arial" w:cs="Arial"/>
                <w:sz w:val="16"/>
                <w:szCs w:val="16"/>
                <w:lang w:val="es-AR"/>
              </w:rPr>
              <w:t>septiembre</w:t>
            </w:r>
          </w:p>
        </w:tc>
        <w:tc>
          <w:tcPr>
            <w:tcW w:w="832" w:type="dxa"/>
            <w:vMerge w:val="restart"/>
            <w:shd w:val="clear" w:color="000000" w:fill="FFFFFF"/>
            <w:vAlign w:val="center"/>
          </w:tcPr>
          <w:p w14:paraId="4D77DFD6"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0AD2E871" w14:textId="77777777" w:rsidR="005243E5" w:rsidRPr="0043541C" w:rsidRDefault="005243E5" w:rsidP="005243E5">
            <w:pPr>
              <w:rPr>
                <w:rFonts w:ascii="Arial" w:hAnsi="Arial" w:cs="Arial"/>
                <w:sz w:val="16"/>
                <w:szCs w:val="16"/>
                <w:lang w:val="es-AR"/>
              </w:rPr>
            </w:pPr>
          </w:p>
        </w:tc>
      </w:tr>
      <w:tr w:rsidR="005243E5" w14:paraId="4B064F0A" w14:textId="77777777" w:rsidTr="007D07CB">
        <w:trPr>
          <w:trHeight w:val="1747"/>
        </w:trPr>
        <w:tc>
          <w:tcPr>
            <w:tcW w:w="754" w:type="dxa"/>
            <w:vMerge/>
            <w:shd w:val="clear" w:color="000000" w:fill="FFFFFF"/>
            <w:vAlign w:val="center"/>
          </w:tcPr>
          <w:p w14:paraId="5DD2314D"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63BA35E8" w14:textId="77777777" w:rsidR="005243E5" w:rsidRDefault="005243E5" w:rsidP="005243E5">
            <w:pPr>
              <w:rPr>
                <w:rFonts w:ascii="Arial" w:hAnsi="Arial" w:cs="Arial"/>
                <w:sz w:val="16"/>
                <w:szCs w:val="16"/>
                <w:lang w:val="es-AR"/>
              </w:rPr>
            </w:pPr>
          </w:p>
        </w:tc>
        <w:tc>
          <w:tcPr>
            <w:tcW w:w="1323" w:type="dxa"/>
            <w:vMerge/>
            <w:shd w:val="clear" w:color="000000" w:fill="FFFFFF"/>
            <w:vAlign w:val="center"/>
          </w:tcPr>
          <w:p w14:paraId="79B2E470" w14:textId="77777777" w:rsidR="005243E5" w:rsidRPr="00C325FD" w:rsidRDefault="005243E5" w:rsidP="005243E5">
            <w:pPr>
              <w:rPr>
                <w:rFonts w:ascii="Arial" w:hAnsi="Arial" w:cs="Arial"/>
                <w:sz w:val="16"/>
                <w:szCs w:val="16"/>
                <w:lang w:val="es-AR"/>
              </w:rPr>
            </w:pPr>
          </w:p>
        </w:tc>
        <w:tc>
          <w:tcPr>
            <w:tcW w:w="1646" w:type="dxa"/>
            <w:vMerge/>
            <w:shd w:val="clear" w:color="000000" w:fill="FFFFFF"/>
            <w:vAlign w:val="center"/>
          </w:tcPr>
          <w:p w14:paraId="5EF290C0" w14:textId="77777777" w:rsidR="005243E5" w:rsidRPr="009B631A" w:rsidRDefault="005243E5" w:rsidP="005243E5">
            <w:pPr>
              <w:rPr>
                <w:rFonts w:ascii="Arial" w:hAnsi="Arial" w:cs="Arial"/>
                <w:sz w:val="16"/>
                <w:szCs w:val="16"/>
                <w:lang w:val="es-AR"/>
              </w:rPr>
            </w:pPr>
          </w:p>
        </w:tc>
        <w:tc>
          <w:tcPr>
            <w:tcW w:w="1438" w:type="dxa"/>
            <w:shd w:val="clear" w:color="000000" w:fill="FFFFFF"/>
          </w:tcPr>
          <w:p w14:paraId="1AA7FD87" w14:textId="12928DC4" w:rsidR="005243E5" w:rsidRPr="0043541C" w:rsidRDefault="005243E5" w:rsidP="005243E5">
            <w:pPr>
              <w:rPr>
                <w:rFonts w:ascii="Arial" w:hAnsi="Arial" w:cs="Arial"/>
                <w:sz w:val="16"/>
                <w:szCs w:val="16"/>
                <w:lang w:val="es-AR"/>
              </w:rPr>
            </w:pPr>
            <w:r>
              <w:rPr>
                <w:sz w:val="16"/>
                <w:szCs w:val="16"/>
              </w:rPr>
              <w:t>Foro Resolución de ejercicios</w:t>
            </w:r>
          </w:p>
        </w:tc>
        <w:tc>
          <w:tcPr>
            <w:tcW w:w="2945" w:type="dxa"/>
            <w:shd w:val="clear" w:color="000000" w:fill="FFFFFF"/>
          </w:tcPr>
          <w:p w14:paraId="39B5ED79" w14:textId="1B555BF1" w:rsidR="005243E5" w:rsidRPr="0043541C" w:rsidRDefault="005243E5" w:rsidP="005243E5">
            <w:pPr>
              <w:rPr>
                <w:rFonts w:ascii="Arial" w:hAnsi="Arial" w:cs="Arial"/>
                <w:sz w:val="16"/>
                <w:szCs w:val="16"/>
              </w:rPr>
            </w:pPr>
            <w:r>
              <w:rPr>
                <w:sz w:val="16"/>
                <w:szCs w:val="16"/>
              </w:rPr>
              <w:t>Resuelva los ejercicios del material de ejercicios y comparta sus resultados en el foro</w:t>
            </w:r>
          </w:p>
        </w:tc>
        <w:tc>
          <w:tcPr>
            <w:tcW w:w="1559" w:type="dxa"/>
            <w:shd w:val="clear" w:color="000000" w:fill="FFFFFF"/>
          </w:tcPr>
          <w:p w14:paraId="13641519" w14:textId="5F564E53" w:rsidR="005243E5" w:rsidRPr="0043541C" w:rsidRDefault="005243E5" w:rsidP="005243E5">
            <w:pPr>
              <w:jc w:val="center"/>
              <w:rPr>
                <w:rFonts w:ascii="Arial" w:hAnsi="Arial" w:cs="Arial"/>
                <w:sz w:val="16"/>
                <w:szCs w:val="16"/>
                <w:lang w:val="es-AR"/>
              </w:rPr>
            </w:pPr>
            <w:r>
              <w:rPr>
                <w:sz w:val="16"/>
                <w:szCs w:val="16"/>
              </w:rPr>
              <w:t>Archivo de ejercicios 2</w:t>
            </w:r>
          </w:p>
        </w:tc>
        <w:tc>
          <w:tcPr>
            <w:tcW w:w="1701" w:type="dxa"/>
            <w:shd w:val="clear" w:color="000000" w:fill="FFFFFF"/>
            <w:vAlign w:val="center"/>
          </w:tcPr>
          <w:p w14:paraId="018A2745" w14:textId="3EB54735" w:rsidR="005243E5" w:rsidRPr="0043541C" w:rsidRDefault="005243E5" w:rsidP="005243E5">
            <w:pPr>
              <w:rPr>
                <w:rFonts w:ascii="Arial" w:hAnsi="Arial" w:cs="Arial"/>
                <w:sz w:val="16"/>
                <w:szCs w:val="16"/>
                <w:lang w:val="es-AR"/>
              </w:rPr>
            </w:pPr>
            <w:r>
              <w:rPr>
                <w:rFonts w:ascii="Arial" w:hAnsi="Arial" w:cs="Arial"/>
                <w:sz w:val="16"/>
                <w:szCs w:val="16"/>
                <w:lang w:val="es-AR"/>
              </w:rPr>
              <w:t>23 de agosto</w:t>
            </w:r>
          </w:p>
        </w:tc>
        <w:tc>
          <w:tcPr>
            <w:tcW w:w="851" w:type="dxa"/>
            <w:vMerge/>
            <w:shd w:val="clear" w:color="000000" w:fill="FFFFFF"/>
            <w:vAlign w:val="center"/>
          </w:tcPr>
          <w:p w14:paraId="2C11249C"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28B64466"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736AC638"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62434DA3" w14:textId="77777777" w:rsidR="005243E5" w:rsidRPr="0043541C" w:rsidRDefault="005243E5" w:rsidP="005243E5">
            <w:pPr>
              <w:rPr>
                <w:rFonts w:ascii="Arial" w:hAnsi="Arial" w:cs="Arial"/>
                <w:sz w:val="16"/>
                <w:szCs w:val="16"/>
                <w:lang w:val="es-AR"/>
              </w:rPr>
            </w:pPr>
          </w:p>
        </w:tc>
      </w:tr>
      <w:tr w:rsidR="005243E5" w14:paraId="4E256BD6" w14:textId="77777777" w:rsidTr="00857742">
        <w:trPr>
          <w:trHeight w:val="1574"/>
        </w:trPr>
        <w:tc>
          <w:tcPr>
            <w:tcW w:w="754" w:type="dxa"/>
            <w:vMerge w:val="restart"/>
            <w:shd w:val="clear" w:color="000000" w:fill="FFFFFF"/>
            <w:vAlign w:val="center"/>
          </w:tcPr>
          <w:p w14:paraId="2732F5D4" w14:textId="6BEE9097" w:rsidR="005243E5" w:rsidRPr="0043541C" w:rsidRDefault="005243E5" w:rsidP="005243E5">
            <w:pPr>
              <w:jc w:val="center"/>
              <w:rPr>
                <w:rFonts w:ascii="Arial" w:hAnsi="Arial" w:cs="Arial"/>
                <w:sz w:val="16"/>
                <w:szCs w:val="16"/>
                <w:lang w:val="es-AR"/>
              </w:rPr>
            </w:pPr>
            <w:r>
              <w:rPr>
                <w:rFonts w:ascii="Arial" w:hAnsi="Arial" w:cs="Arial"/>
                <w:sz w:val="16"/>
                <w:szCs w:val="16"/>
                <w:lang w:val="es-AR"/>
              </w:rPr>
              <w:t>4</w:t>
            </w:r>
          </w:p>
        </w:tc>
        <w:tc>
          <w:tcPr>
            <w:tcW w:w="683" w:type="dxa"/>
            <w:vMerge w:val="restart"/>
            <w:shd w:val="clear" w:color="000000" w:fill="FFFFFF"/>
          </w:tcPr>
          <w:p w14:paraId="690D9BE2" w14:textId="3DF1433E" w:rsidR="005243E5" w:rsidRPr="0043541C" w:rsidRDefault="005243E5" w:rsidP="005243E5">
            <w:pPr>
              <w:rPr>
                <w:rFonts w:ascii="Arial" w:hAnsi="Arial" w:cs="Arial"/>
                <w:sz w:val="16"/>
                <w:szCs w:val="16"/>
                <w:lang w:val="es-AR"/>
              </w:rPr>
            </w:pPr>
            <w:r>
              <w:rPr>
                <w:rFonts w:ascii="Arial" w:hAnsi="Arial" w:cs="Arial"/>
                <w:sz w:val="16"/>
                <w:szCs w:val="16"/>
                <w:lang w:val="es-AR"/>
              </w:rPr>
              <w:t>II</w:t>
            </w:r>
          </w:p>
        </w:tc>
        <w:tc>
          <w:tcPr>
            <w:tcW w:w="1323" w:type="dxa"/>
            <w:vMerge w:val="restart"/>
            <w:shd w:val="clear" w:color="000000" w:fill="FFFFFF"/>
            <w:vAlign w:val="center"/>
          </w:tcPr>
          <w:p w14:paraId="49EDC2A5" w14:textId="77777777" w:rsidR="00473047" w:rsidRPr="00473047" w:rsidRDefault="00473047" w:rsidP="00473047">
            <w:pPr>
              <w:rPr>
                <w:rFonts w:ascii="Arial" w:hAnsi="Arial" w:cs="Arial"/>
                <w:sz w:val="16"/>
                <w:szCs w:val="16"/>
                <w:lang w:val="es-AR"/>
              </w:rPr>
            </w:pPr>
            <w:r w:rsidRPr="00473047">
              <w:rPr>
                <w:rFonts w:ascii="Arial" w:hAnsi="Arial" w:cs="Arial"/>
                <w:sz w:val="16"/>
                <w:szCs w:val="16"/>
                <w:lang w:val="es-AR"/>
              </w:rPr>
              <w:t xml:space="preserve">2.1. Definición, Importancia y Objetivos de la planeación Agregada. </w:t>
            </w:r>
          </w:p>
          <w:p w14:paraId="4A220D16" w14:textId="415100E5" w:rsidR="005243E5" w:rsidRPr="0043541C" w:rsidRDefault="00473047" w:rsidP="00473047">
            <w:pPr>
              <w:rPr>
                <w:rFonts w:ascii="Arial" w:hAnsi="Arial" w:cs="Arial"/>
                <w:sz w:val="16"/>
                <w:szCs w:val="16"/>
                <w:lang w:val="es-AR"/>
              </w:rPr>
            </w:pPr>
            <w:r w:rsidRPr="00473047">
              <w:rPr>
                <w:rFonts w:ascii="Arial" w:hAnsi="Arial" w:cs="Arial"/>
                <w:sz w:val="16"/>
                <w:szCs w:val="16"/>
                <w:lang w:val="es-AR"/>
              </w:rPr>
              <w:t>2.2. Plan General de Producción</w:t>
            </w:r>
          </w:p>
        </w:tc>
        <w:tc>
          <w:tcPr>
            <w:tcW w:w="1646" w:type="dxa"/>
            <w:vMerge w:val="restart"/>
            <w:shd w:val="clear" w:color="000000" w:fill="FFFFFF"/>
            <w:vAlign w:val="center"/>
          </w:tcPr>
          <w:p w14:paraId="44421037" w14:textId="77777777" w:rsidR="00473047" w:rsidRPr="00473047" w:rsidRDefault="00473047" w:rsidP="00473047">
            <w:pPr>
              <w:rPr>
                <w:rFonts w:ascii="Arial" w:hAnsi="Arial" w:cs="Arial"/>
                <w:sz w:val="16"/>
                <w:szCs w:val="16"/>
                <w:lang w:val="es-AR"/>
              </w:rPr>
            </w:pPr>
            <w:r w:rsidRPr="00473047">
              <w:rPr>
                <w:rFonts w:ascii="Arial" w:hAnsi="Arial" w:cs="Arial"/>
                <w:sz w:val="16"/>
                <w:szCs w:val="16"/>
                <w:lang w:val="es-AR"/>
              </w:rPr>
              <w:t xml:space="preserve">Destacar la importancia del plan agregado de producción, sus objetivos y la información necesaria para su elaboración. </w:t>
            </w:r>
          </w:p>
          <w:p w14:paraId="175CD29F" w14:textId="3574F442" w:rsidR="005243E5" w:rsidRPr="0043541C" w:rsidRDefault="00473047" w:rsidP="00473047">
            <w:pPr>
              <w:rPr>
                <w:rFonts w:ascii="Arial" w:hAnsi="Arial" w:cs="Arial"/>
                <w:sz w:val="16"/>
                <w:szCs w:val="16"/>
                <w:lang w:val="es-AR"/>
              </w:rPr>
            </w:pPr>
            <w:r w:rsidRPr="00473047">
              <w:rPr>
                <w:rFonts w:ascii="Arial" w:hAnsi="Arial" w:cs="Arial"/>
                <w:sz w:val="16"/>
                <w:szCs w:val="16"/>
                <w:lang w:val="es-AR"/>
              </w:rPr>
              <w:t>Elaborar el plan agregado de producción más conveniente para las empresas de manufactura y de servicio, utilizando las técnicas disponibles.</w:t>
            </w:r>
          </w:p>
        </w:tc>
        <w:tc>
          <w:tcPr>
            <w:tcW w:w="1438" w:type="dxa"/>
            <w:shd w:val="clear" w:color="000000" w:fill="FFFFFF"/>
            <w:vAlign w:val="center"/>
          </w:tcPr>
          <w:p w14:paraId="5F08D821" w14:textId="776BB478" w:rsidR="005243E5" w:rsidRPr="0043541C" w:rsidRDefault="005243E5" w:rsidP="005243E5">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715856EE" w14:textId="488E9E1A" w:rsidR="005243E5" w:rsidRPr="0043541C" w:rsidRDefault="005243E5" w:rsidP="005243E5">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 1 Contenido Teoría de decisiones</w:t>
            </w:r>
          </w:p>
        </w:tc>
        <w:tc>
          <w:tcPr>
            <w:tcW w:w="1559" w:type="dxa"/>
            <w:shd w:val="clear" w:color="000000" w:fill="FFFFFF"/>
            <w:vAlign w:val="center"/>
          </w:tcPr>
          <w:p w14:paraId="650BECB5" w14:textId="1761C798" w:rsidR="005243E5" w:rsidRPr="0043541C" w:rsidRDefault="005243E5" w:rsidP="005243E5">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1584CC86" w14:textId="46426F2F" w:rsidR="005243E5" w:rsidRPr="0043541C" w:rsidRDefault="005243E5" w:rsidP="005243E5">
            <w:pPr>
              <w:rPr>
                <w:rFonts w:ascii="Arial" w:hAnsi="Arial" w:cs="Arial"/>
                <w:sz w:val="16"/>
                <w:szCs w:val="16"/>
                <w:lang w:val="es-AR"/>
              </w:rPr>
            </w:pPr>
            <w:r>
              <w:rPr>
                <w:rFonts w:ascii="Arial" w:hAnsi="Arial" w:cs="Arial"/>
                <w:sz w:val="16"/>
                <w:szCs w:val="16"/>
                <w:lang w:val="es-AR"/>
              </w:rPr>
              <w:t>23 de agosto</w:t>
            </w:r>
          </w:p>
        </w:tc>
        <w:tc>
          <w:tcPr>
            <w:tcW w:w="851" w:type="dxa"/>
            <w:vMerge w:val="restart"/>
            <w:shd w:val="clear" w:color="000000" w:fill="FFFFFF"/>
            <w:vAlign w:val="center"/>
          </w:tcPr>
          <w:p w14:paraId="22A6F252" w14:textId="2324B85D" w:rsidR="005243E5" w:rsidRPr="0043541C" w:rsidRDefault="00C46787" w:rsidP="005243E5">
            <w:pPr>
              <w:jc w:val="center"/>
              <w:rPr>
                <w:rFonts w:ascii="Arial" w:hAnsi="Arial" w:cs="Arial"/>
                <w:sz w:val="16"/>
                <w:szCs w:val="16"/>
                <w:lang w:val="es-AR"/>
              </w:rPr>
            </w:pPr>
            <w:r>
              <w:rPr>
                <w:rFonts w:ascii="Arial" w:hAnsi="Arial" w:cs="Arial"/>
                <w:sz w:val="16"/>
                <w:szCs w:val="16"/>
                <w:lang w:val="es-AR"/>
              </w:rPr>
              <w:t>05</w:t>
            </w:r>
            <w:r w:rsidR="005243E5">
              <w:rPr>
                <w:rFonts w:ascii="Arial" w:hAnsi="Arial" w:cs="Arial"/>
                <w:sz w:val="16"/>
                <w:szCs w:val="16"/>
                <w:lang w:val="es-AR"/>
              </w:rPr>
              <w:t xml:space="preserve"> de </w:t>
            </w:r>
            <w:r w:rsidR="00503E03" w:rsidRPr="00503E03">
              <w:rPr>
                <w:rFonts w:ascii="Arial" w:hAnsi="Arial" w:cs="Arial"/>
                <w:sz w:val="16"/>
                <w:szCs w:val="16"/>
                <w:lang w:val="es-AR"/>
              </w:rPr>
              <w:t>septiembre</w:t>
            </w:r>
          </w:p>
        </w:tc>
        <w:tc>
          <w:tcPr>
            <w:tcW w:w="842" w:type="dxa"/>
            <w:vMerge w:val="restart"/>
            <w:shd w:val="clear" w:color="000000" w:fill="FFFFFF"/>
            <w:vAlign w:val="center"/>
          </w:tcPr>
          <w:p w14:paraId="79AAEBC2" w14:textId="60CD2D6D" w:rsidR="005243E5" w:rsidRPr="0043541C" w:rsidRDefault="00C46787" w:rsidP="005243E5">
            <w:pPr>
              <w:jc w:val="center"/>
              <w:rPr>
                <w:rFonts w:ascii="Arial" w:hAnsi="Arial" w:cs="Arial"/>
                <w:sz w:val="16"/>
                <w:szCs w:val="16"/>
                <w:lang w:val="es-AR"/>
              </w:rPr>
            </w:pPr>
            <w:r>
              <w:rPr>
                <w:rFonts w:ascii="Arial" w:hAnsi="Arial" w:cs="Arial"/>
                <w:sz w:val="16"/>
                <w:szCs w:val="16"/>
                <w:lang w:val="es-AR"/>
              </w:rPr>
              <w:t>11</w:t>
            </w:r>
            <w:r w:rsidR="005243E5">
              <w:rPr>
                <w:rFonts w:ascii="Arial" w:hAnsi="Arial" w:cs="Arial"/>
                <w:sz w:val="16"/>
                <w:szCs w:val="16"/>
                <w:lang w:val="es-AR"/>
              </w:rPr>
              <w:t xml:space="preserve"> de </w:t>
            </w:r>
            <w:r w:rsidR="00503E03" w:rsidRPr="00503E03">
              <w:rPr>
                <w:rFonts w:ascii="Arial" w:hAnsi="Arial" w:cs="Arial"/>
                <w:sz w:val="16"/>
                <w:szCs w:val="16"/>
                <w:lang w:val="es-AR"/>
              </w:rPr>
              <w:t>septiembre</w:t>
            </w:r>
          </w:p>
        </w:tc>
        <w:tc>
          <w:tcPr>
            <w:tcW w:w="832" w:type="dxa"/>
            <w:vMerge w:val="restart"/>
            <w:shd w:val="clear" w:color="000000" w:fill="FFFFFF"/>
            <w:vAlign w:val="center"/>
          </w:tcPr>
          <w:p w14:paraId="2D23659E" w14:textId="77777777" w:rsidR="005243E5" w:rsidRPr="0043541C" w:rsidRDefault="005243E5" w:rsidP="005243E5">
            <w:pPr>
              <w:rPr>
                <w:rFonts w:ascii="Arial" w:hAnsi="Arial" w:cs="Arial"/>
                <w:sz w:val="16"/>
                <w:szCs w:val="16"/>
                <w:lang w:val="es-AR"/>
              </w:rPr>
            </w:pPr>
          </w:p>
        </w:tc>
        <w:tc>
          <w:tcPr>
            <w:tcW w:w="1586" w:type="dxa"/>
            <w:vMerge w:val="restart"/>
            <w:shd w:val="clear" w:color="000000" w:fill="FFFFFF"/>
            <w:vAlign w:val="center"/>
          </w:tcPr>
          <w:p w14:paraId="41FE26DB" w14:textId="092EB566" w:rsidR="005243E5" w:rsidRPr="0043541C" w:rsidRDefault="009B0B15" w:rsidP="005243E5">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5243E5" w14:paraId="1358C619" w14:textId="77777777" w:rsidTr="00473047">
        <w:trPr>
          <w:trHeight w:val="70"/>
        </w:trPr>
        <w:tc>
          <w:tcPr>
            <w:tcW w:w="754" w:type="dxa"/>
            <w:vMerge/>
            <w:shd w:val="clear" w:color="000000" w:fill="FFFFFF"/>
            <w:vAlign w:val="center"/>
          </w:tcPr>
          <w:p w14:paraId="091F907C" w14:textId="77777777" w:rsidR="005243E5" w:rsidRDefault="005243E5" w:rsidP="005243E5">
            <w:pPr>
              <w:jc w:val="center"/>
              <w:rPr>
                <w:rFonts w:ascii="Arial" w:hAnsi="Arial" w:cs="Arial"/>
                <w:sz w:val="16"/>
                <w:szCs w:val="16"/>
                <w:lang w:val="es-AR"/>
              </w:rPr>
            </w:pPr>
          </w:p>
        </w:tc>
        <w:tc>
          <w:tcPr>
            <w:tcW w:w="683" w:type="dxa"/>
            <w:vMerge/>
            <w:shd w:val="clear" w:color="000000" w:fill="FFFFFF"/>
          </w:tcPr>
          <w:p w14:paraId="1AF6A689" w14:textId="77777777" w:rsidR="005243E5" w:rsidRDefault="005243E5" w:rsidP="005243E5">
            <w:pPr>
              <w:rPr>
                <w:rFonts w:ascii="Arial" w:hAnsi="Arial" w:cs="Arial"/>
                <w:sz w:val="16"/>
                <w:szCs w:val="16"/>
                <w:lang w:val="es-AR"/>
              </w:rPr>
            </w:pPr>
          </w:p>
        </w:tc>
        <w:tc>
          <w:tcPr>
            <w:tcW w:w="1323" w:type="dxa"/>
            <w:vMerge/>
            <w:shd w:val="clear" w:color="000000" w:fill="FFFFFF"/>
            <w:vAlign w:val="center"/>
          </w:tcPr>
          <w:p w14:paraId="035FA62C" w14:textId="77777777" w:rsidR="005243E5" w:rsidRPr="00C325FD" w:rsidRDefault="005243E5" w:rsidP="005243E5">
            <w:pPr>
              <w:rPr>
                <w:rFonts w:ascii="Arial" w:hAnsi="Arial" w:cs="Arial"/>
                <w:sz w:val="16"/>
                <w:szCs w:val="16"/>
                <w:lang w:val="es-AR"/>
              </w:rPr>
            </w:pPr>
          </w:p>
        </w:tc>
        <w:tc>
          <w:tcPr>
            <w:tcW w:w="1646" w:type="dxa"/>
            <w:vMerge/>
            <w:shd w:val="clear" w:color="000000" w:fill="FFFFFF"/>
            <w:vAlign w:val="center"/>
          </w:tcPr>
          <w:p w14:paraId="077695A4" w14:textId="77777777" w:rsidR="005243E5" w:rsidRPr="003F5A16" w:rsidRDefault="005243E5" w:rsidP="005243E5">
            <w:pPr>
              <w:rPr>
                <w:rFonts w:ascii="Arial" w:hAnsi="Arial" w:cs="Arial"/>
                <w:sz w:val="16"/>
                <w:szCs w:val="16"/>
                <w:lang w:val="es-AR"/>
              </w:rPr>
            </w:pPr>
          </w:p>
        </w:tc>
        <w:tc>
          <w:tcPr>
            <w:tcW w:w="1438" w:type="dxa"/>
            <w:shd w:val="clear" w:color="000000" w:fill="FFFFFF"/>
            <w:vAlign w:val="center"/>
          </w:tcPr>
          <w:p w14:paraId="6B577C22" w14:textId="582059E3" w:rsidR="005243E5" w:rsidRPr="0043541C" w:rsidRDefault="005243E5" w:rsidP="005243E5">
            <w:pPr>
              <w:rPr>
                <w:rFonts w:ascii="Arial" w:hAnsi="Arial" w:cs="Arial"/>
                <w:sz w:val="16"/>
                <w:szCs w:val="16"/>
                <w:lang w:val="es-AR"/>
              </w:rPr>
            </w:pPr>
            <w:r w:rsidRPr="00E9054A">
              <w:rPr>
                <w:sz w:val="16"/>
                <w:szCs w:val="16"/>
              </w:rPr>
              <w:t>Entregable #</w:t>
            </w:r>
            <w:r>
              <w:rPr>
                <w:sz w:val="16"/>
                <w:szCs w:val="16"/>
              </w:rPr>
              <w:t>2</w:t>
            </w:r>
          </w:p>
        </w:tc>
        <w:tc>
          <w:tcPr>
            <w:tcW w:w="2945" w:type="dxa"/>
            <w:shd w:val="clear" w:color="000000" w:fill="FFFFFF"/>
            <w:vAlign w:val="center"/>
          </w:tcPr>
          <w:p w14:paraId="1642101A" w14:textId="3FDE03F8" w:rsidR="005243E5" w:rsidRPr="0043541C" w:rsidRDefault="005243E5" w:rsidP="005243E5">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7F7070B6" w14:textId="6948135A" w:rsidR="005243E5" w:rsidRPr="0043541C" w:rsidRDefault="005243E5" w:rsidP="005243E5">
            <w:pPr>
              <w:jc w:val="center"/>
              <w:rPr>
                <w:rFonts w:ascii="Arial" w:hAnsi="Arial" w:cs="Arial"/>
                <w:sz w:val="16"/>
                <w:szCs w:val="16"/>
                <w:lang w:val="es-AR"/>
              </w:rPr>
            </w:pPr>
            <w:r w:rsidRPr="00E9054A">
              <w:rPr>
                <w:sz w:val="16"/>
                <w:szCs w:val="16"/>
              </w:rPr>
              <w:t>Archivo Entregable #</w:t>
            </w:r>
            <w:r>
              <w:rPr>
                <w:sz w:val="16"/>
                <w:szCs w:val="16"/>
              </w:rPr>
              <w:t>2</w:t>
            </w:r>
          </w:p>
        </w:tc>
        <w:tc>
          <w:tcPr>
            <w:tcW w:w="1701" w:type="dxa"/>
            <w:shd w:val="clear" w:color="000000" w:fill="FFFFFF"/>
            <w:vAlign w:val="center"/>
          </w:tcPr>
          <w:p w14:paraId="17A0E9F6" w14:textId="68E4DE58" w:rsidR="005243E5" w:rsidRPr="0043541C" w:rsidRDefault="00E82B86" w:rsidP="005243E5">
            <w:pPr>
              <w:rPr>
                <w:rFonts w:ascii="Arial" w:hAnsi="Arial" w:cs="Arial"/>
                <w:sz w:val="16"/>
                <w:szCs w:val="16"/>
                <w:lang w:val="es-AR"/>
              </w:rPr>
            </w:pPr>
            <w:r>
              <w:rPr>
                <w:rFonts w:ascii="Arial" w:hAnsi="Arial" w:cs="Arial"/>
                <w:sz w:val="16"/>
                <w:szCs w:val="16"/>
                <w:lang w:val="es-AR"/>
              </w:rPr>
              <w:t>30 de agosto</w:t>
            </w:r>
          </w:p>
        </w:tc>
        <w:tc>
          <w:tcPr>
            <w:tcW w:w="851" w:type="dxa"/>
            <w:vMerge/>
            <w:shd w:val="clear" w:color="000000" w:fill="FFFFFF"/>
            <w:vAlign w:val="center"/>
          </w:tcPr>
          <w:p w14:paraId="133C2EF4" w14:textId="77777777" w:rsidR="005243E5" w:rsidRDefault="005243E5" w:rsidP="005243E5">
            <w:pPr>
              <w:jc w:val="center"/>
              <w:rPr>
                <w:rFonts w:ascii="Arial" w:hAnsi="Arial" w:cs="Arial"/>
                <w:sz w:val="16"/>
                <w:szCs w:val="16"/>
                <w:lang w:val="es-AR"/>
              </w:rPr>
            </w:pPr>
          </w:p>
        </w:tc>
        <w:tc>
          <w:tcPr>
            <w:tcW w:w="842" w:type="dxa"/>
            <w:vMerge/>
            <w:shd w:val="clear" w:color="000000" w:fill="FFFFFF"/>
            <w:vAlign w:val="center"/>
          </w:tcPr>
          <w:p w14:paraId="06E1FD0B" w14:textId="77777777" w:rsidR="005243E5" w:rsidRDefault="005243E5" w:rsidP="005243E5">
            <w:pPr>
              <w:jc w:val="center"/>
              <w:rPr>
                <w:rFonts w:ascii="Arial" w:hAnsi="Arial" w:cs="Arial"/>
                <w:sz w:val="16"/>
                <w:szCs w:val="16"/>
                <w:lang w:val="es-AR"/>
              </w:rPr>
            </w:pPr>
          </w:p>
        </w:tc>
        <w:tc>
          <w:tcPr>
            <w:tcW w:w="832" w:type="dxa"/>
            <w:vMerge/>
            <w:shd w:val="clear" w:color="000000" w:fill="FFFFFF"/>
            <w:vAlign w:val="center"/>
          </w:tcPr>
          <w:p w14:paraId="26B53D87" w14:textId="77777777" w:rsidR="005243E5" w:rsidRPr="0043541C" w:rsidRDefault="005243E5" w:rsidP="005243E5">
            <w:pPr>
              <w:rPr>
                <w:rFonts w:ascii="Arial" w:hAnsi="Arial" w:cs="Arial"/>
                <w:sz w:val="16"/>
                <w:szCs w:val="16"/>
                <w:lang w:val="es-AR"/>
              </w:rPr>
            </w:pPr>
          </w:p>
        </w:tc>
        <w:tc>
          <w:tcPr>
            <w:tcW w:w="1586" w:type="dxa"/>
            <w:vMerge/>
            <w:shd w:val="clear" w:color="000000" w:fill="FFFFFF"/>
            <w:vAlign w:val="center"/>
          </w:tcPr>
          <w:p w14:paraId="1206362B" w14:textId="77777777" w:rsidR="005243E5" w:rsidRPr="0043541C" w:rsidRDefault="005243E5" w:rsidP="005243E5">
            <w:pPr>
              <w:rPr>
                <w:rFonts w:ascii="Arial" w:hAnsi="Arial" w:cs="Arial"/>
                <w:sz w:val="16"/>
                <w:szCs w:val="16"/>
                <w:lang w:val="es-AR"/>
              </w:rPr>
            </w:pPr>
          </w:p>
        </w:tc>
      </w:tr>
      <w:tr w:rsidR="00A04700" w14:paraId="43E6EE5A" w14:textId="77777777" w:rsidTr="00857742">
        <w:trPr>
          <w:trHeight w:val="1420"/>
        </w:trPr>
        <w:tc>
          <w:tcPr>
            <w:tcW w:w="754" w:type="dxa"/>
            <w:vMerge w:val="restart"/>
            <w:shd w:val="clear" w:color="000000" w:fill="FFFFFF"/>
            <w:vAlign w:val="center"/>
          </w:tcPr>
          <w:p w14:paraId="0CA6C723" w14:textId="789F4057"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5</w:t>
            </w:r>
          </w:p>
        </w:tc>
        <w:tc>
          <w:tcPr>
            <w:tcW w:w="683" w:type="dxa"/>
            <w:vMerge w:val="restart"/>
            <w:shd w:val="clear" w:color="000000" w:fill="FFFFFF"/>
          </w:tcPr>
          <w:p w14:paraId="75324DBF" w14:textId="5C89B8EE" w:rsidR="00A04700" w:rsidRPr="0043541C" w:rsidRDefault="00A04700" w:rsidP="00A04700">
            <w:pPr>
              <w:rPr>
                <w:rFonts w:ascii="Arial" w:hAnsi="Arial" w:cs="Arial"/>
                <w:sz w:val="16"/>
                <w:szCs w:val="16"/>
                <w:lang w:val="es-AR"/>
              </w:rPr>
            </w:pPr>
            <w:r>
              <w:rPr>
                <w:rFonts w:ascii="Arial" w:hAnsi="Arial" w:cs="Arial"/>
                <w:sz w:val="16"/>
                <w:szCs w:val="16"/>
                <w:lang w:val="es-AR"/>
              </w:rPr>
              <w:t>II</w:t>
            </w:r>
          </w:p>
        </w:tc>
        <w:tc>
          <w:tcPr>
            <w:tcW w:w="1323" w:type="dxa"/>
            <w:vMerge w:val="restart"/>
            <w:shd w:val="clear" w:color="000000" w:fill="FFFFFF"/>
            <w:vAlign w:val="center"/>
          </w:tcPr>
          <w:p w14:paraId="25DD95E5" w14:textId="4CD02E13" w:rsidR="00A04700" w:rsidRPr="0043541C" w:rsidRDefault="00A04700" w:rsidP="00A04700">
            <w:pPr>
              <w:rPr>
                <w:rFonts w:ascii="Arial" w:hAnsi="Arial" w:cs="Arial"/>
                <w:sz w:val="16"/>
                <w:szCs w:val="16"/>
                <w:lang w:val="es-AR"/>
              </w:rPr>
            </w:pPr>
            <w:r w:rsidRPr="00002468">
              <w:rPr>
                <w:rFonts w:ascii="Arial" w:hAnsi="Arial" w:cs="Arial"/>
                <w:sz w:val="16"/>
                <w:szCs w:val="16"/>
                <w:lang w:val="es-AR"/>
              </w:rPr>
              <w:t>2.3. Elaboración del plan.</w:t>
            </w:r>
          </w:p>
        </w:tc>
        <w:tc>
          <w:tcPr>
            <w:tcW w:w="1646" w:type="dxa"/>
            <w:vMerge w:val="restart"/>
            <w:shd w:val="clear" w:color="000000" w:fill="FFFFFF"/>
            <w:vAlign w:val="center"/>
          </w:tcPr>
          <w:p w14:paraId="458200F0" w14:textId="77777777" w:rsidR="00A04700" w:rsidRPr="00C55A7D" w:rsidRDefault="00A04700" w:rsidP="00A04700">
            <w:pPr>
              <w:rPr>
                <w:rFonts w:ascii="Arial" w:hAnsi="Arial" w:cs="Arial"/>
                <w:sz w:val="16"/>
                <w:szCs w:val="16"/>
                <w:lang w:val="es-AR"/>
              </w:rPr>
            </w:pPr>
            <w:r w:rsidRPr="00C55A7D">
              <w:rPr>
                <w:rFonts w:ascii="Arial" w:hAnsi="Arial" w:cs="Arial"/>
                <w:sz w:val="16"/>
                <w:szCs w:val="16"/>
                <w:lang w:val="es-AR"/>
              </w:rPr>
              <w:t xml:space="preserve">Elaborar el plan agregado de producción más conveniente para las empresas de manufactura y de servicio, utilizando las técnicas disponibles. </w:t>
            </w:r>
          </w:p>
          <w:p w14:paraId="40CC2F42" w14:textId="276AC078" w:rsidR="00A04700" w:rsidRPr="0043541C" w:rsidRDefault="00A04700" w:rsidP="00A04700">
            <w:pPr>
              <w:rPr>
                <w:rFonts w:ascii="Arial" w:hAnsi="Arial" w:cs="Arial"/>
                <w:sz w:val="16"/>
                <w:szCs w:val="16"/>
                <w:lang w:val="es-AR"/>
              </w:rPr>
            </w:pPr>
            <w:r w:rsidRPr="00C55A7D">
              <w:rPr>
                <w:rFonts w:ascii="Arial" w:hAnsi="Arial" w:cs="Arial"/>
                <w:sz w:val="16"/>
                <w:szCs w:val="16"/>
                <w:lang w:val="es-AR"/>
              </w:rPr>
              <w:t>Conocer el procedimiento para el desarrollo de un programa maestro de producción</w:t>
            </w:r>
          </w:p>
        </w:tc>
        <w:tc>
          <w:tcPr>
            <w:tcW w:w="1438" w:type="dxa"/>
            <w:shd w:val="clear" w:color="000000" w:fill="FFFFFF"/>
            <w:vAlign w:val="center"/>
          </w:tcPr>
          <w:p w14:paraId="743DD23D" w14:textId="79FCC1FF"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w:t>
            </w:r>
          </w:p>
        </w:tc>
        <w:tc>
          <w:tcPr>
            <w:tcW w:w="2945" w:type="dxa"/>
            <w:shd w:val="clear" w:color="000000" w:fill="FFFFFF"/>
            <w:vAlign w:val="center"/>
          </w:tcPr>
          <w:p w14:paraId="02B75125" w14:textId="069DC9C9"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4DB0A9F8" w14:textId="66AA1EE4"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0D756B69" w14:textId="6CCD9464" w:rsidR="00A04700" w:rsidRPr="0043541C" w:rsidRDefault="00A04700" w:rsidP="00A04700">
            <w:pPr>
              <w:rPr>
                <w:rFonts w:ascii="Arial" w:hAnsi="Arial" w:cs="Arial"/>
                <w:sz w:val="16"/>
                <w:szCs w:val="16"/>
                <w:lang w:val="es-AR"/>
              </w:rPr>
            </w:pPr>
            <w:r>
              <w:rPr>
                <w:rFonts w:ascii="Arial" w:hAnsi="Arial" w:cs="Arial"/>
                <w:sz w:val="16"/>
                <w:szCs w:val="16"/>
                <w:lang w:val="es-AR"/>
              </w:rPr>
              <w:t>30 de agosto</w:t>
            </w:r>
          </w:p>
        </w:tc>
        <w:tc>
          <w:tcPr>
            <w:tcW w:w="851" w:type="dxa"/>
            <w:vMerge w:val="restart"/>
            <w:shd w:val="clear" w:color="000000" w:fill="FFFFFF"/>
            <w:vAlign w:val="center"/>
          </w:tcPr>
          <w:p w14:paraId="6CA65D3B" w14:textId="0B4E3C2D"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1</w:t>
            </w:r>
            <w:r w:rsidR="00F26954">
              <w:rPr>
                <w:rFonts w:ascii="Arial" w:hAnsi="Arial" w:cs="Arial"/>
                <w:sz w:val="16"/>
                <w:szCs w:val="16"/>
                <w:lang w:val="es-AR"/>
              </w:rPr>
              <w:t>2</w:t>
            </w:r>
            <w:r>
              <w:rPr>
                <w:rFonts w:ascii="Arial" w:hAnsi="Arial" w:cs="Arial"/>
                <w:sz w:val="16"/>
                <w:szCs w:val="16"/>
                <w:lang w:val="es-AR"/>
              </w:rPr>
              <w:t xml:space="preserve"> de </w:t>
            </w:r>
            <w:r w:rsidRPr="00503E03">
              <w:rPr>
                <w:rFonts w:ascii="Arial" w:hAnsi="Arial" w:cs="Arial"/>
                <w:sz w:val="16"/>
                <w:szCs w:val="16"/>
                <w:lang w:val="es-AR"/>
              </w:rPr>
              <w:t>septiembre</w:t>
            </w:r>
          </w:p>
        </w:tc>
        <w:tc>
          <w:tcPr>
            <w:tcW w:w="842" w:type="dxa"/>
            <w:vMerge w:val="restart"/>
            <w:shd w:val="clear" w:color="000000" w:fill="FFFFFF"/>
            <w:vAlign w:val="center"/>
          </w:tcPr>
          <w:p w14:paraId="45538237" w14:textId="71CEA850" w:rsidR="00A04700" w:rsidRPr="0043541C" w:rsidRDefault="00F26954" w:rsidP="00A04700">
            <w:pPr>
              <w:jc w:val="center"/>
              <w:rPr>
                <w:rFonts w:ascii="Arial" w:hAnsi="Arial" w:cs="Arial"/>
                <w:sz w:val="16"/>
                <w:szCs w:val="16"/>
                <w:lang w:val="es-AR"/>
              </w:rPr>
            </w:pPr>
            <w:r>
              <w:rPr>
                <w:rFonts w:ascii="Arial" w:hAnsi="Arial" w:cs="Arial"/>
                <w:sz w:val="16"/>
                <w:szCs w:val="16"/>
                <w:lang w:val="es-AR"/>
              </w:rPr>
              <w:t>18</w:t>
            </w:r>
            <w:r w:rsidR="00A04700">
              <w:rPr>
                <w:rFonts w:ascii="Arial" w:hAnsi="Arial" w:cs="Arial"/>
                <w:sz w:val="16"/>
                <w:szCs w:val="16"/>
                <w:lang w:val="es-AR"/>
              </w:rPr>
              <w:t xml:space="preserve"> de septiembre</w:t>
            </w:r>
          </w:p>
        </w:tc>
        <w:tc>
          <w:tcPr>
            <w:tcW w:w="832" w:type="dxa"/>
            <w:vMerge w:val="restart"/>
            <w:shd w:val="clear" w:color="000000" w:fill="FFFFFF"/>
            <w:vAlign w:val="center"/>
          </w:tcPr>
          <w:p w14:paraId="2FB75378"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2709F41E" w14:textId="77777777" w:rsidR="00A04700" w:rsidRPr="0043541C" w:rsidRDefault="00A04700" w:rsidP="00A04700">
            <w:pPr>
              <w:rPr>
                <w:rFonts w:ascii="Arial" w:hAnsi="Arial" w:cs="Arial"/>
                <w:sz w:val="16"/>
                <w:szCs w:val="16"/>
                <w:lang w:val="es-AR"/>
              </w:rPr>
            </w:pPr>
          </w:p>
        </w:tc>
      </w:tr>
      <w:tr w:rsidR="00A04700" w14:paraId="79DB284A" w14:textId="77777777" w:rsidTr="00906CA3">
        <w:trPr>
          <w:trHeight w:val="436"/>
        </w:trPr>
        <w:tc>
          <w:tcPr>
            <w:tcW w:w="754" w:type="dxa"/>
            <w:vMerge/>
            <w:shd w:val="clear" w:color="000000" w:fill="FFFFFF"/>
            <w:vAlign w:val="center"/>
          </w:tcPr>
          <w:p w14:paraId="6F96DD2C"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09AFC7B7"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378D6C28" w14:textId="77777777" w:rsidR="00A04700" w:rsidRPr="009B631A" w:rsidRDefault="00A04700" w:rsidP="00A04700">
            <w:pPr>
              <w:rPr>
                <w:rFonts w:ascii="Arial" w:hAnsi="Arial" w:cs="Arial"/>
                <w:sz w:val="16"/>
                <w:szCs w:val="16"/>
                <w:lang w:val="es-AR"/>
              </w:rPr>
            </w:pPr>
          </w:p>
        </w:tc>
        <w:tc>
          <w:tcPr>
            <w:tcW w:w="1646" w:type="dxa"/>
            <w:vMerge/>
            <w:shd w:val="clear" w:color="000000" w:fill="FFFFFF"/>
            <w:vAlign w:val="center"/>
          </w:tcPr>
          <w:p w14:paraId="477B089B" w14:textId="77777777" w:rsidR="00A04700" w:rsidRPr="003F5A16" w:rsidRDefault="00A04700" w:rsidP="00A04700">
            <w:pPr>
              <w:rPr>
                <w:rFonts w:ascii="Arial" w:hAnsi="Arial" w:cs="Arial"/>
                <w:sz w:val="16"/>
                <w:szCs w:val="16"/>
                <w:lang w:val="es-AR"/>
              </w:rPr>
            </w:pPr>
          </w:p>
        </w:tc>
        <w:tc>
          <w:tcPr>
            <w:tcW w:w="1438" w:type="dxa"/>
            <w:shd w:val="clear" w:color="000000" w:fill="FFFFFF"/>
          </w:tcPr>
          <w:p w14:paraId="5606067D" w14:textId="72A1ADD4"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4033BDA1" w14:textId="3F9688DD"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1BFEA9A0" w14:textId="4FD47AAD" w:rsidR="00A04700" w:rsidRPr="0043541C" w:rsidRDefault="00A04700" w:rsidP="00A04700">
            <w:pPr>
              <w:jc w:val="center"/>
              <w:rPr>
                <w:rFonts w:ascii="Arial" w:hAnsi="Arial" w:cs="Arial"/>
                <w:sz w:val="16"/>
                <w:szCs w:val="16"/>
                <w:lang w:val="es-AR"/>
              </w:rPr>
            </w:pPr>
            <w:r>
              <w:rPr>
                <w:sz w:val="16"/>
                <w:szCs w:val="16"/>
              </w:rPr>
              <w:t>Archivo de ejercicios 3</w:t>
            </w:r>
          </w:p>
        </w:tc>
        <w:tc>
          <w:tcPr>
            <w:tcW w:w="1701" w:type="dxa"/>
            <w:shd w:val="clear" w:color="000000" w:fill="FFFFFF"/>
            <w:vAlign w:val="center"/>
          </w:tcPr>
          <w:p w14:paraId="13BE1454" w14:textId="5B45A298" w:rsidR="00A04700" w:rsidRPr="0043541C" w:rsidRDefault="00A04700" w:rsidP="00A04700">
            <w:pPr>
              <w:rPr>
                <w:rFonts w:ascii="Arial" w:hAnsi="Arial" w:cs="Arial"/>
                <w:sz w:val="16"/>
                <w:szCs w:val="16"/>
                <w:lang w:val="es-AR"/>
              </w:rPr>
            </w:pPr>
            <w:r>
              <w:rPr>
                <w:rFonts w:ascii="Arial" w:hAnsi="Arial" w:cs="Arial"/>
                <w:sz w:val="16"/>
                <w:szCs w:val="16"/>
                <w:lang w:val="es-AR"/>
              </w:rPr>
              <w:t>06 de septiembre</w:t>
            </w:r>
          </w:p>
        </w:tc>
        <w:tc>
          <w:tcPr>
            <w:tcW w:w="851" w:type="dxa"/>
            <w:vMerge/>
            <w:shd w:val="clear" w:color="000000" w:fill="FFFFFF"/>
            <w:vAlign w:val="center"/>
          </w:tcPr>
          <w:p w14:paraId="7E1E8CA4"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75065D45"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10351D46"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60B0CDFC" w14:textId="77777777" w:rsidR="00A04700" w:rsidRPr="0043541C" w:rsidRDefault="00A04700" w:rsidP="00A04700">
            <w:pPr>
              <w:rPr>
                <w:rFonts w:ascii="Arial" w:hAnsi="Arial" w:cs="Arial"/>
                <w:sz w:val="16"/>
                <w:szCs w:val="16"/>
                <w:lang w:val="es-AR"/>
              </w:rPr>
            </w:pPr>
          </w:p>
        </w:tc>
      </w:tr>
      <w:tr w:rsidR="00A04700" w14:paraId="330AD030" w14:textId="77777777" w:rsidTr="00857742">
        <w:trPr>
          <w:trHeight w:val="1064"/>
        </w:trPr>
        <w:tc>
          <w:tcPr>
            <w:tcW w:w="754" w:type="dxa"/>
            <w:vMerge w:val="restart"/>
            <w:shd w:val="clear" w:color="000000" w:fill="FFFFFF"/>
            <w:vAlign w:val="center"/>
          </w:tcPr>
          <w:p w14:paraId="5E4DA276" w14:textId="10745234" w:rsidR="00A04700" w:rsidRPr="0043541C" w:rsidRDefault="00A04700" w:rsidP="00A04700">
            <w:pPr>
              <w:jc w:val="center"/>
              <w:rPr>
                <w:rFonts w:ascii="Arial" w:hAnsi="Arial" w:cs="Arial"/>
                <w:sz w:val="16"/>
                <w:szCs w:val="16"/>
                <w:lang w:val="es-AR"/>
              </w:rPr>
            </w:pPr>
            <w:r>
              <w:rPr>
                <w:rFonts w:ascii="Arial" w:hAnsi="Arial" w:cs="Arial"/>
                <w:sz w:val="16"/>
                <w:szCs w:val="16"/>
                <w:lang w:val="es-AR"/>
              </w:rPr>
              <w:lastRenderedPageBreak/>
              <w:t>6</w:t>
            </w:r>
          </w:p>
        </w:tc>
        <w:tc>
          <w:tcPr>
            <w:tcW w:w="683" w:type="dxa"/>
            <w:vMerge w:val="restart"/>
            <w:shd w:val="clear" w:color="000000" w:fill="FFFFFF"/>
          </w:tcPr>
          <w:p w14:paraId="635E6ADF" w14:textId="4F3A50EB" w:rsidR="00A04700" w:rsidRPr="0043541C" w:rsidRDefault="00A04700" w:rsidP="00A04700">
            <w:pPr>
              <w:rPr>
                <w:rFonts w:ascii="Arial" w:hAnsi="Arial" w:cs="Arial"/>
                <w:sz w:val="16"/>
                <w:szCs w:val="16"/>
                <w:lang w:val="es-AR"/>
              </w:rPr>
            </w:pPr>
            <w:r>
              <w:rPr>
                <w:rFonts w:ascii="Arial" w:hAnsi="Arial" w:cs="Arial"/>
                <w:sz w:val="16"/>
                <w:szCs w:val="16"/>
                <w:lang w:val="es-AR"/>
              </w:rPr>
              <w:t>II</w:t>
            </w:r>
          </w:p>
        </w:tc>
        <w:tc>
          <w:tcPr>
            <w:tcW w:w="1323" w:type="dxa"/>
            <w:vMerge w:val="restart"/>
            <w:shd w:val="clear" w:color="000000" w:fill="FFFFFF"/>
            <w:vAlign w:val="center"/>
          </w:tcPr>
          <w:p w14:paraId="3836DD54" w14:textId="5454793A" w:rsidR="00A04700" w:rsidRPr="0043541C" w:rsidRDefault="00A04700" w:rsidP="00A04700">
            <w:pPr>
              <w:rPr>
                <w:rFonts w:ascii="Arial" w:hAnsi="Arial" w:cs="Arial"/>
                <w:sz w:val="16"/>
                <w:szCs w:val="16"/>
                <w:lang w:val="es-AR"/>
              </w:rPr>
            </w:pPr>
            <w:r w:rsidRPr="00002468">
              <w:rPr>
                <w:rFonts w:ascii="Arial" w:hAnsi="Arial" w:cs="Arial"/>
                <w:sz w:val="16"/>
                <w:szCs w:val="16"/>
                <w:lang w:val="es-AR"/>
              </w:rPr>
              <w:t>2.4. Estrategias del Plan General de Producción.</w:t>
            </w:r>
          </w:p>
        </w:tc>
        <w:tc>
          <w:tcPr>
            <w:tcW w:w="1646" w:type="dxa"/>
            <w:vMerge w:val="restart"/>
            <w:shd w:val="clear" w:color="000000" w:fill="FFFFFF"/>
            <w:vAlign w:val="center"/>
          </w:tcPr>
          <w:p w14:paraId="6C8C92BD" w14:textId="77777777" w:rsidR="00A04700" w:rsidRPr="00C55A7D" w:rsidRDefault="00A04700" w:rsidP="00A04700">
            <w:pPr>
              <w:rPr>
                <w:rFonts w:ascii="Arial" w:hAnsi="Arial" w:cs="Arial"/>
                <w:sz w:val="16"/>
                <w:szCs w:val="16"/>
                <w:lang w:val="es-AR"/>
              </w:rPr>
            </w:pPr>
            <w:r w:rsidRPr="00C55A7D">
              <w:rPr>
                <w:rFonts w:ascii="Arial" w:hAnsi="Arial" w:cs="Arial"/>
                <w:sz w:val="16"/>
                <w:szCs w:val="16"/>
                <w:lang w:val="es-AR"/>
              </w:rPr>
              <w:t xml:space="preserve">Conocer el procedimiento para el desarrollo de un programa maestro de producción </w:t>
            </w:r>
          </w:p>
          <w:p w14:paraId="2BD5C412" w14:textId="67E64C9A" w:rsidR="00A04700" w:rsidRPr="0043541C" w:rsidRDefault="00A04700" w:rsidP="00A04700">
            <w:pPr>
              <w:rPr>
                <w:rFonts w:ascii="Arial" w:hAnsi="Arial" w:cs="Arial"/>
                <w:sz w:val="16"/>
                <w:szCs w:val="16"/>
                <w:lang w:val="es-AR"/>
              </w:rPr>
            </w:pPr>
            <w:r w:rsidRPr="00C55A7D">
              <w:rPr>
                <w:rFonts w:ascii="Arial" w:hAnsi="Arial" w:cs="Arial"/>
                <w:sz w:val="16"/>
                <w:szCs w:val="16"/>
                <w:lang w:val="es-AR"/>
              </w:rPr>
              <w:t>Diseñar el programa maestro de producción a partir del plan agregado.</w:t>
            </w:r>
          </w:p>
        </w:tc>
        <w:tc>
          <w:tcPr>
            <w:tcW w:w="1438" w:type="dxa"/>
            <w:shd w:val="clear" w:color="000000" w:fill="FFFFFF"/>
            <w:vAlign w:val="center"/>
          </w:tcPr>
          <w:p w14:paraId="42CFB73D" w14:textId="498B9F97"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35B56AB0" w14:textId="0C7648A3"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0BCABF60" w14:textId="07EB3DAF"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7C1C8CC1" w14:textId="7ED68468" w:rsidR="00A04700" w:rsidRPr="0043541C" w:rsidRDefault="00A04700" w:rsidP="00A04700">
            <w:pPr>
              <w:rPr>
                <w:rFonts w:ascii="Arial" w:hAnsi="Arial" w:cs="Arial"/>
                <w:sz w:val="16"/>
                <w:szCs w:val="16"/>
                <w:lang w:val="es-AR"/>
              </w:rPr>
            </w:pPr>
            <w:r>
              <w:rPr>
                <w:rFonts w:ascii="Arial" w:hAnsi="Arial" w:cs="Arial"/>
                <w:sz w:val="16"/>
                <w:szCs w:val="16"/>
                <w:lang w:val="es-AR"/>
              </w:rPr>
              <w:t>06 de septiembre</w:t>
            </w:r>
          </w:p>
        </w:tc>
        <w:tc>
          <w:tcPr>
            <w:tcW w:w="851" w:type="dxa"/>
            <w:vMerge w:val="restart"/>
            <w:shd w:val="clear" w:color="000000" w:fill="FFFFFF"/>
            <w:vAlign w:val="center"/>
          </w:tcPr>
          <w:p w14:paraId="6E50C1DF" w14:textId="65016598"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19 de </w:t>
            </w:r>
            <w:r w:rsidRPr="00503E03">
              <w:rPr>
                <w:rFonts w:ascii="Arial" w:hAnsi="Arial" w:cs="Arial"/>
                <w:sz w:val="16"/>
                <w:szCs w:val="16"/>
                <w:lang w:val="es-AR"/>
              </w:rPr>
              <w:t>septiembre</w:t>
            </w:r>
          </w:p>
        </w:tc>
        <w:tc>
          <w:tcPr>
            <w:tcW w:w="842" w:type="dxa"/>
            <w:vMerge w:val="restart"/>
            <w:shd w:val="clear" w:color="000000" w:fill="FFFFFF"/>
            <w:vAlign w:val="center"/>
          </w:tcPr>
          <w:p w14:paraId="2B2A684C" w14:textId="01A3658B"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25 de septiembre</w:t>
            </w:r>
          </w:p>
        </w:tc>
        <w:tc>
          <w:tcPr>
            <w:tcW w:w="832" w:type="dxa"/>
            <w:vMerge w:val="restart"/>
            <w:shd w:val="clear" w:color="000000" w:fill="FFFFFF"/>
            <w:vAlign w:val="center"/>
          </w:tcPr>
          <w:p w14:paraId="14EFEED3"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53A9C581" w14:textId="6F468A7E" w:rsidR="00A04700" w:rsidRPr="0043541C" w:rsidRDefault="00A04700" w:rsidP="00A04700">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A04700" w14:paraId="3586A476" w14:textId="77777777" w:rsidTr="007D07CB">
        <w:trPr>
          <w:trHeight w:val="464"/>
        </w:trPr>
        <w:tc>
          <w:tcPr>
            <w:tcW w:w="754" w:type="dxa"/>
            <w:vMerge/>
            <w:shd w:val="clear" w:color="000000" w:fill="FFFFFF"/>
            <w:vAlign w:val="center"/>
          </w:tcPr>
          <w:p w14:paraId="49566D98"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13B74F6A"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7A6E5E43" w14:textId="77777777" w:rsidR="00A04700" w:rsidRPr="00C625BD" w:rsidRDefault="00A04700" w:rsidP="00A04700">
            <w:pPr>
              <w:rPr>
                <w:rFonts w:ascii="Arial" w:hAnsi="Arial" w:cs="Arial"/>
                <w:sz w:val="16"/>
                <w:szCs w:val="16"/>
                <w:lang w:val="es-AR"/>
              </w:rPr>
            </w:pPr>
          </w:p>
        </w:tc>
        <w:tc>
          <w:tcPr>
            <w:tcW w:w="1646" w:type="dxa"/>
            <w:vMerge/>
            <w:shd w:val="clear" w:color="000000" w:fill="FFFFFF"/>
            <w:vAlign w:val="center"/>
          </w:tcPr>
          <w:p w14:paraId="7723187D" w14:textId="77777777" w:rsidR="00A04700" w:rsidRPr="00A124DE" w:rsidRDefault="00A04700" w:rsidP="00A04700">
            <w:pPr>
              <w:rPr>
                <w:rFonts w:ascii="Arial" w:hAnsi="Arial" w:cs="Arial"/>
                <w:sz w:val="16"/>
                <w:szCs w:val="16"/>
                <w:lang w:val="es-AR"/>
              </w:rPr>
            </w:pPr>
          </w:p>
        </w:tc>
        <w:tc>
          <w:tcPr>
            <w:tcW w:w="1438" w:type="dxa"/>
            <w:shd w:val="clear" w:color="000000" w:fill="FFFFFF"/>
            <w:vAlign w:val="center"/>
          </w:tcPr>
          <w:p w14:paraId="186F5FD6" w14:textId="78FC9DE9" w:rsidR="00A04700" w:rsidRPr="0043541C" w:rsidRDefault="00A04700" w:rsidP="00A04700">
            <w:pPr>
              <w:rPr>
                <w:rFonts w:ascii="Arial" w:hAnsi="Arial" w:cs="Arial"/>
                <w:sz w:val="16"/>
                <w:szCs w:val="16"/>
                <w:lang w:val="es-AR"/>
              </w:rPr>
            </w:pPr>
            <w:r w:rsidRPr="00E9054A">
              <w:rPr>
                <w:sz w:val="16"/>
                <w:szCs w:val="16"/>
              </w:rPr>
              <w:t>Entregable #</w:t>
            </w:r>
            <w:r>
              <w:rPr>
                <w:sz w:val="16"/>
                <w:szCs w:val="16"/>
              </w:rPr>
              <w:t>3</w:t>
            </w:r>
          </w:p>
        </w:tc>
        <w:tc>
          <w:tcPr>
            <w:tcW w:w="2945" w:type="dxa"/>
            <w:shd w:val="clear" w:color="000000" w:fill="FFFFFF"/>
            <w:vAlign w:val="center"/>
          </w:tcPr>
          <w:p w14:paraId="03BC41EE" w14:textId="62FF5AA8" w:rsidR="00A04700" w:rsidRPr="0043541C" w:rsidRDefault="00A04700" w:rsidP="00A04700">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6839E8E0" w14:textId="3A12F7AF" w:rsidR="00A04700" w:rsidRPr="0043541C" w:rsidRDefault="00A04700" w:rsidP="00A04700">
            <w:pPr>
              <w:jc w:val="center"/>
              <w:rPr>
                <w:rFonts w:ascii="Arial" w:hAnsi="Arial" w:cs="Arial"/>
                <w:sz w:val="16"/>
                <w:szCs w:val="16"/>
                <w:lang w:val="es-AR"/>
              </w:rPr>
            </w:pPr>
            <w:r w:rsidRPr="00E9054A">
              <w:rPr>
                <w:sz w:val="16"/>
                <w:szCs w:val="16"/>
              </w:rPr>
              <w:t>Archivo Entregable #</w:t>
            </w:r>
            <w:r>
              <w:rPr>
                <w:sz w:val="16"/>
                <w:szCs w:val="16"/>
              </w:rPr>
              <w:t>3</w:t>
            </w:r>
          </w:p>
        </w:tc>
        <w:tc>
          <w:tcPr>
            <w:tcW w:w="1701" w:type="dxa"/>
            <w:shd w:val="clear" w:color="000000" w:fill="FFFFFF"/>
            <w:vAlign w:val="center"/>
          </w:tcPr>
          <w:p w14:paraId="10A7DA08" w14:textId="593D0441" w:rsidR="00A04700" w:rsidRPr="0043541C" w:rsidRDefault="00A04700" w:rsidP="00A04700">
            <w:pPr>
              <w:rPr>
                <w:rFonts w:ascii="Arial" w:hAnsi="Arial" w:cs="Arial"/>
                <w:sz w:val="16"/>
                <w:szCs w:val="16"/>
                <w:lang w:val="es-AR"/>
              </w:rPr>
            </w:pPr>
            <w:r>
              <w:rPr>
                <w:rFonts w:ascii="Arial" w:hAnsi="Arial" w:cs="Arial"/>
                <w:sz w:val="16"/>
                <w:szCs w:val="16"/>
                <w:lang w:val="es-AR"/>
              </w:rPr>
              <w:t>13 de septiembre</w:t>
            </w:r>
          </w:p>
        </w:tc>
        <w:tc>
          <w:tcPr>
            <w:tcW w:w="851" w:type="dxa"/>
            <w:vMerge/>
            <w:shd w:val="clear" w:color="000000" w:fill="FFFFFF"/>
            <w:vAlign w:val="center"/>
          </w:tcPr>
          <w:p w14:paraId="126413AA"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2453216C"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2435FCB6"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462C88BD" w14:textId="77777777" w:rsidR="00A04700" w:rsidRPr="0043541C" w:rsidRDefault="00A04700" w:rsidP="00A04700">
            <w:pPr>
              <w:rPr>
                <w:rFonts w:ascii="Arial" w:hAnsi="Arial" w:cs="Arial"/>
                <w:sz w:val="16"/>
                <w:szCs w:val="16"/>
                <w:lang w:val="es-AR"/>
              </w:rPr>
            </w:pPr>
          </w:p>
        </w:tc>
      </w:tr>
      <w:tr w:rsidR="00A04700" w14:paraId="34DFF017" w14:textId="77777777" w:rsidTr="007D07CB">
        <w:trPr>
          <w:trHeight w:val="922"/>
        </w:trPr>
        <w:tc>
          <w:tcPr>
            <w:tcW w:w="754" w:type="dxa"/>
            <w:vMerge w:val="restart"/>
            <w:shd w:val="clear" w:color="000000" w:fill="FFFFFF"/>
            <w:vAlign w:val="center"/>
          </w:tcPr>
          <w:p w14:paraId="325CA296" w14:textId="59824D76"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7</w:t>
            </w:r>
          </w:p>
        </w:tc>
        <w:tc>
          <w:tcPr>
            <w:tcW w:w="683" w:type="dxa"/>
            <w:vMerge w:val="restart"/>
            <w:shd w:val="clear" w:color="000000" w:fill="FFFFFF"/>
          </w:tcPr>
          <w:p w14:paraId="26D6135C" w14:textId="0B3F141A" w:rsidR="00A04700" w:rsidRPr="0043541C" w:rsidRDefault="00A04700" w:rsidP="00A04700">
            <w:pPr>
              <w:rPr>
                <w:rFonts w:ascii="Arial" w:hAnsi="Arial" w:cs="Arial"/>
                <w:sz w:val="16"/>
                <w:szCs w:val="16"/>
                <w:lang w:val="es-AR"/>
              </w:rPr>
            </w:pPr>
            <w:r>
              <w:rPr>
                <w:rFonts w:ascii="Arial" w:hAnsi="Arial" w:cs="Arial"/>
                <w:sz w:val="16"/>
                <w:szCs w:val="16"/>
                <w:lang w:val="es-AR"/>
              </w:rPr>
              <w:t>II</w:t>
            </w:r>
          </w:p>
        </w:tc>
        <w:tc>
          <w:tcPr>
            <w:tcW w:w="1323" w:type="dxa"/>
            <w:vMerge w:val="restart"/>
            <w:shd w:val="clear" w:color="000000" w:fill="FFFFFF"/>
            <w:vAlign w:val="center"/>
          </w:tcPr>
          <w:p w14:paraId="2E4DB54C" w14:textId="77777777" w:rsidR="00A04700" w:rsidRDefault="00A04700" w:rsidP="00A04700">
            <w:pPr>
              <w:rPr>
                <w:rFonts w:ascii="Arial" w:hAnsi="Arial" w:cs="Arial"/>
                <w:sz w:val="16"/>
                <w:szCs w:val="16"/>
                <w:lang w:val="es-AR"/>
              </w:rPr>
            </w:pPr>
            <w:r w:rsidRPr="00002468">
              <w:rPr>
                <w:rFonts w:ascii="Arial" w:hAnsi="Arial" w:cs="Arial"/>
                <w:sz w:val="16"/>
                <w:szCs w:val="16"/>
                <w:lang w:val="es-AR"/>
              </w:rPr>
              <w:t>2.5. Planes Agregados en las Empresas de servicios</w:t>
            </w:r>
          </w:p>
          <w:p w14:paraId="7DB1731B" w14:textId="1D1C0E0A" w:rsidR="00A04700" w:rsidRPr="0043541C" w:rsidRDefault="00A04700" w:rsidP="00A04700">
            <w:pPr>
              <w:rPr>
                <w:rFonts w:ascii="Arial" w:hAnsi="Arial" w:cs="Arial"/>
                <w:sz w:val="16"/>
                <w:szCs w:val="16"/>
                <w:lang w:val="es-AR"/>
              </w:rPr>
            </w:pPr>
            <w:r w:rsidRPr="00002468">
              <w:rPr>
                <w:rFonts w:ascii="Arial" w:hAnsi="Arial" w:cs="Arial"/>
                <w:sz w:val="16"/>
                <w:szCs w:val="16"/>
                <w:lang w:val="es-AR"/>
              </w:rPr>
              <w:t>2.6. Planeación de Requerimientos de Materiales (MRP).</w:t>
            </w:r>
          </w:p>
        </w:tc>
        <w:tc>
          <w:tcPr>
            <w:tcW w:w="1646" w:type="dxa"/>
            <w:vMerge w:val="restart"/>
            <w:shd w:val="clear" w:color="000000" w:fill="FFFFFF"/>
            <w:vAlign w:val="center"/>
          </w:tcPr>
          <w:p w14:paraId="1B99C5FA" w14:textId="1F7B3322" w:rsidR="00A04700" w:rsidRPr="0043541C" w:rsidRDefault="00A04700" w:rsidP="00A04700">
            <w:pPr>
              <w:rPr>
                <w:rFonts w:ascii="Arial" w:hAnsi="Arial" w:cs="Arial"/>
                <w:sz w:val="16"/>
                <w:szCs w:val="16"/>
                <w:lang w:val="es-AR"/>
              </w:rPr>
            </w:pPr>
            <w:r w:rsidRPr="00C55A7D">
              <w:rPr>
                <w:rFonts w:ascii="Arial" w:hAnsi="Arial" w:cs="Arial"/>
                <w:sz w:val="16"/>
                <w:szCs w:val="16"/>
                <w:lang w:val="es-AR"/>
              </w:rPr>
              <w:t>Diseñar el programa maestro de producción a partir del plan agregado</w:t>
            </w:r>
          </w:p>
        </w:tc>
        <w:tc>
          <w:tcPr>
            <w:tcW w:w="1438" w:type="dxa"/>
            <w:shd w:val="clear" w:color="000000" w:fill="FFFFFF"/>
            <w:vAlign w:val="center"/>
          </w:tcPr>
          <w:p w14:paraId="754CC256" w14:textId="6D6E1887"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1CC85821" w14:textId="33AFF139"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4CE99944" w14:textId="7FC5ED0C"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vMerge w:val="restart"/>
            <w:shd w:val="clear" w:color="000000" w:fill="FFFFFF"/>
            <w:vAlign w:val="center"/>
          </w:tcPr>
          <w:p w14:paraId="38A9B725" w14:textId="136FC2AB" w:rsidR="00A04700" w:rsidRPr="0043541C" w:rsidRDefault="00A04700" w:rsidP="00A04700">
            <w:pPr>
              <w:rPr>
                <w:rFonts w:ascii="Arial" w:hAnsi="Arial" w:cs="Arial"/>
                <w:sz w:val="16"/>
                <w:szCs w:val="16"/>
                <w:lang w:val="es-AR"/>
              </w:rPr>
            </w:pPr>
            <w:r>
              <w:rPr>
                <w:rFonts w:ascii="Arial" w:hAnsi="Arial" w:cs="Arial"/>
                <w:sz w:val="16"/>
                <w:szCs w:val="16"/>
                <w:lang w:val="es-AR"/>
              </w:rPr>
              <w:t>13 de septiembre</w:t>
            </w:r>
          </w:p>
        </w:tc>
        <w:tc>
          <w:tcPr>
            <w:tcW w:w="851" w:type="dxa"/>
            <w:vMerge w:val="restart"/>
            <w:shd w:val="clear" w:color="000000" w:fill="FFFFFF"/>
            <w:vAlign w:val="center"/>
          </w:tcPr>
          <w:p w14:paraId="61E3E06E" w14:textId="158C364C"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26 de septiembre</w:t>
            </w:r>
          </w:p>
        </w:tc>
        <w:tc>
          <w:tcPr>
            <w:tcW w:w="842" w:type="dxa"/>
            <w:vMerge w:val="restart"/>
            <w:shd w:val="clear" w:color="000000" w:fill="FFFFFF"/>
            <w:vAlign w:val="center"/>
          </w:tcPr>
          <w:p w14:paraId="7E25BB91" w14:textId="3F0BC75E"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02 de </w:t>
            </w:r>
            <w:r w:rsidRPr="00741CB8">
              <w:rPr>
                <w:rFonts w:ascii="Arial" w:hAnsi="Arial" w:cs="Arial"/>
                <w:sz w:val="16"/>
                <w:szCs w:val="16"/>
                <w:lang w:val="es-AR"/>
              </w:rPr>
              <w:t>octubre</w:t>
            </w:r>
          </w:p>
        </w:tc>
        <w:tc>
          <w:tcPr>
            <w:tcW w:w="832" w:type="dxa"/>
            <w:vMerge w:val="restart"/>
            <w:shd w:val="clear" w:color="000000" w:fill="FFFFFF"/>
            <w:vAlign w:val="center"/>
          </w:tcPr>
          <w:p w14:paraId="0899A131"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08C97D7E" w14:textId="77777777" w:rsidR="00A04700" w:rsidRPr="0043541C" w:rsidRDefault="00A04700" w:rsidP="00A04700">
            <w:pPr>
              <w:rPr>
                <w:rFonts w:ascii="Arial" w:hAnsi="Arial" w:cs="Arial"/>
                <w:sz w:val="16"/>
                <w:szCs w:val="16"/>
                <w:lang w:val="es-AR"/>
              </w:rPr>
            </w:pPr>
          </w:p>
        </w:tc>
      </w:tr>
      <w:tr w:rsidR="00A04700" w14:paraId="3B8825B5" w14:textId="77777777" w:rsidTr="00857742">
        <w:trPr>
          <w:trHeight w:val="164"/>
        </w:trPr>
        <w:tc>
          <w:tcPr>
            <w:tcW w:w="754" w:type="dxa"/>
            <w:vMerge/>
            <w:shd w:val="clear" w:color="000000" w:fill="FFFFFF"/>
            <w:vAlign w:val="center"/>
          </w:tcPr>
          <w:p w14:paraId="07F6C428"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20CFDEF7"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61A9788E" w14:textId="77777777" w:rsidR="00A04700" w:rsidRPr="00C625BD" w:rsidRDefault="00A04700" w:rsidP="00A04700">
            <w:pPr>
              <w:rPr>
                <w:rFonts w:ascii="Arial" w:hAnsi="Arial" w:cs="Arial"/>
                <w:sz w:val="16"/>
                <w:szCs w:val="16"/>
                <w:lang w:val="es-AR"/>
              </w:rPr>
            </w:pPr>
          </w:p>
        </w:tc>
        <w:tc>
          <w:tcPr>
            <w:tcW w:w="1646" w:type="dxa"/>
            <w:vMerge/>
            <w:shd w:val="clear" w:color="000000" w:fill="FFFFFF"/>
            <w:vAlign w:val="center"/>
          </w:tcPr>
          <w:p w14:paraId="3D82BCB9" w14:textId="77777777" w:rsidR="00A04700" w:rsidRPr="00A124DE" w:rsidRDefault="00A04700" w:rsidP="00A04700">
            <w:pPr>
              <w:rPr>
                <w:rFonts w:ascii="Arial" w:hAnsi="Arial" w:cs="Arial"/>
                <w:sz w:val="16"/>
                <w:szCs w:val="16"/>
                <w:lang w:val="es-AR"/>
              </w:rPr>
            </w:pPr>
          </w:p>
        </w:tc>
        <w:tc>
          <w:tcPr>
            <w:tcW w:w="1438" w:type="dxa"/>
            <w:shd w:val="clear" w:color="000000" w:fill="FFFFFF"/>
          </w:tcPr>
          <w:p w14:paraId="5B8ED694" w14:textId="535A0E8A"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11CACFA6" w14:textId="40EC950F"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2C8CCBA7" w14:textId="0C698DC5" w:rsidR="00A04700" w:rsidRPr="0043541C" w:rsidRDefault="00A04700" w:rsidP="00A04700">
            <w:pPr>
              <w:jc w:val="center"/>
              <w:rPr>
                <w:rFonts w:ascii="Arial" w:hAnsi="Arial" w:cs="Arial"/>
                <w:sz w:val="16"/>
                <w:szCs w:val="16"/>
                <w:lang w:val="es-AR"/>
              </w:rPr>
            </w:pPr>
            <w:r>
              <w:rPr>
                <w:sz w:val="16"/>
                <w:szCs w:val="16"/>
              </w:rPr>
              <w:t>Archivo de ejercicios 4</w:t>
            </w:r>
          </w:p>
        </w:tc>
        <w:tc>
          <w:tcPr>
            <w:tcW w:w="1701" w:type="dxa"/>
            <w:vMerge/>
            <w:shd w:val="clear" w:color="000000" w:fill="FFFFFF"/>
            <w:vAlign w:val="center"/>
          </w:tcPr>
          <w:p w14:paraId="306D8FEC" w14:textId="77777777" w:rsidR="00A04700" w:rsidRPr="0043541C" w:rsidRDefault="00A04700" w:rsidP="00A04700">
            <w:pPr>
              <w:rPr>
                <w:rFonts w:ascii="Arial" w:hAnsi="Arial" w:cs="Arial"/>
                <w:sz w:val="16"/>
                <w:szCs w:val="16"/>
                <w:lang w:val="es-AR"/>
              </w:rPr>
            </w:pPr>
          </w:p>
        </w:tc>
        <w:tc>
          <w:tcPr>
            <w:tcW w:w="851" w:type="dxa"/>
            <w:vMerge/>
            <w:shd w:val="clear" w:color="000000" w:fill="FFFFFF"/>
            <w:vAlign w:val="center"/>
          </w:tcPr>
          <w:p w14:paraId="76372ACC"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3D71BAB0"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4F13BF0A"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4394B8F3" w14:textId="77777777" w:rsidR="00A04700" w:rsidRPr="0043541C" w:rsidRDefault="00A04700" w:rsidP="00A04700">
            <w:pPr>
              <w:rPr>
                <w:rFonts w:ascii="Arial" w:hAnsi="Arial" w:cs="Arial"/>
                <w:sz w:val="16"/>
                <w:szCs w:val="16"/>
                <w:lang w:val="es-AR"/>
              </w:rPr>
            </w:pPr>
          </w:p>
        </w:tc>
      </w:tr>
      <w:tr w:rsidR="00A04700" w14:paraId="25901B6D" w14:textId="77777777" w:rsidTr="009C13B0">
        <w:trPr>
          <w:trHeight w:val="292"/>
        </w:trPr>
        <w:tc>
          <w:tcPr>
            <w:tcW w:w="754" w:type="dxa"/>
            <w:shd w:val="clear" w:color="000000" w:fill="FFFFFF"/>
            <w:vAlign w:val="center"/>
          </w:tcPr>
          <w:p w14:paraId="0E0A675E" w14:textId="76E28706"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8</w:t>
            </w:r>
          </w:p>
        </w:tc>
        <w:tc>
          <w:tcPr>
            <w:tcW w:w="683" w:type="dxa"/>
            <w:shd w:val="clear" w:color="000000" w:fill="FFFFFF"/>
          </w:tcPr>
          <w:p w14:paraId="402C3FCA" w14:textId="4AF12F03" w:rsidR="00A04700" w:rsidRPr="0043541C" w:rsidRDefault="00A04700" w:rsidP="00A04700">
            <w:pPr>
              <w:rPr>
                <w:rFonts w:ascii="Arial" w:hAnsi="Arial" w:cs="Arial"/>
                <w:sz w:val="16"/>
                <w:szCs w:val="16"/>
                <w:lang w:val="es-AR"/>
              </w:rPr>
            </w:pPr>
            <w:r>
              <w:rPr>
                <w:rFonts w:ascii="Arial" w:hAnsi="Arial" w:cs="Arial"/>
                <w:sz w:val="16"/>
                <w:szCs w:val="16"/>
                <w:lang w:val="es-AR"/>
              </w:rPr>
              <w:t>II</w:t>
            </w:r>
          </w:p>
        </w:tc>
        <w:tc>
          <w:tcPr>
            <w:tcW w:w="1323" w:type="dxa"/>
            <w:shd w:val="clear" w:color="000000" w:fill="FFFFFF"/>
            <w:vAlign w:val="center"/>
          </w:tcPr>
          <w:p w14:paraId="7C97FC86" w14:textId="43AE724C" w:rsidR="00A04700" w:rsidRPr="0043541C" w:rsidRDefault="00A04700" w:rsidP="00A04700">
            <w:pPr>
              <w:rPr>
                <w:rFonts w:ascii="Arial" w:hAnsi="Arial" w:cs="Arial"/>
                <w:sz w:val="16"/>
                <w:szCs w:val="16"/>
                <w:lang w:val="es-AR"/>
              </w:rPr>
            </w:pPr>
            <w:r>
              <w:rPr>
                <w:rFonts w:ascii="Arial" w:hAnsi="Arial" w:cs="Arial"/>
                <w:sz w:val="16"/>
                <w:szCs w:val="16"/>
                <w:lang w:val="es-AR"/>
              </w:rPr>
              <w:t>Primer parcial</w:t>
            </w:r>
          </w:p>
        </w:tc>
        <w:tc>
          <w:tcPr>
            <w:tcW w:w="1646" w:type="dxa"/>
            <w:shd w:val="clear" w:color="000000" w:fill="FFFFFF"/>
            <w:vAlign w:val="center"/>
          </w:tcPr>
          <w:p w14:paraId="6DBFA035" w14:textId="27160A7A" w:rsidR="00A04700" w:rsidRPr="0043541C" w:rsidRDefault="00A04700" w:rsidP="00A04700">
            <w:pPr>
              <w:rPr>
                <w:rFonts w:ascii="Arial" w:hAnsi="Arial" w:cs="Arial"/>
                <w:sz w:val="16"/>
                <w:szCs w:val="16"/>
                <w:lang w:val="es-AR"/>
              </w:rPr>
            </w:pPr>
            <w:r w:rsidRPr="00857742">
              <w:rPr>
                <w:rFonts w:ascii="Arial" w:hAnsi="Arial" w:cs="Arial"/>
                <w:sz w:val="16"/>
                <w:szCs w:val="16"/>
                <w:lang w:val="es-AR"/>
              </w:rPr>
              <w:t xml:space="preserve">Evaluar los conocimientos adquiridos en la </w:t>
            </w:r>
            <w:r>
              <w:rPr>
                <w:rFonts w:ascii="Arial" w:hAnsi="Arial" w:cs="Arial"/>
                <w:sz w:val="16"/>
                <w:szCs w:val="16"/>
                <w:lang w:val="es-AR"/>
              </w:rPr>
              <w:t>primera</w:t>
            </w:r>
            <w:r w:rsidRPr="00857742">
              <w:rPr>
                <w:rFonts w:ascii="Arial" w:hAnsi="Arial" w:cs="Arial"/>
                <w:sz w:val="16"/>
                <w:szCs w:val="16"/>
                <w:lang w:val="es-AR"/>
              </w:rPr>
              <w:t xml:space="preserve"> mitad del semestre</w:t>
            </w:r>
          </w:p>
        </w:tc>
        <w:tc>
          <w:tcPr>
            <w:tcW w:w="1438" w:type="dxa"/>
            <w:shd w:val="clear" w:color="000000" w:fill="FFFFFF"/>
            <w:vAlign w:val="center"/>
          </w:tcPr>
          <w:p w14:paraId="6B71F116" w14:textId="4A5F04E7" w:rsidR="00A04700" w:rsidRPr="0043541C" w:rsidRDefault="00A04700" w:rsidP="00A04700">
            <w:pPr>
              <w:rPr>
                <w:rFonts w:ascii="Arial" w:hAnsi="Arial" w:cs="Arial"/>
                <w:sz w:val="16"/>
                <w:szCs w:val="16"/>
                <w:lang w:val="es-AR"/>
              </w:rPr>
            </w:pPr>
            <w:r w:rsidRPr="00CB610E">
              <w:rPr>
                <w:sz w:val="16"/>
                <w:szCs w:val="16"/>
              </w:rPr>
              <w:t>Cuestionario #</w:t>
            </w:r>
            <w:r>
              <w:rPr>
                <w:sz w:val="16"/>
                <w:szCs w:val="16"/>
              </w:rPr>
              <w:t>1</w:t>
            </w:r>
          </w:p>
        </w:tc>
        <w:tc>
          <w:tcPr>
            <w:tcW w:w="2945" w:type="dxa"/>
            <w:shd w:val="clear" w:color="000000" w:fill="FFFFFF"/>
            <w:vAlign w:val="center"/>
          </w:tcPr>
          <w:p w14:paraId="0D3ABF1F" w14:textId="3A4BE277" w:rsidR="00A04700" w:rsidRPr="0043541C" w:rsidRDefault="00A04700" w:rsidP="00A04700">
            <w:pPr>
              <w:rPr>
                <w:rFonts w:ascii="Arial" w:hAnsi="Arial" w:cs="Arial"/>
                <w:sz w:val="16"/>
                <w:szCs w:val="16"/>
                <w:lang w:val="es-AR"/>
              </w:rPr>
            </w:pPr>
            <w:r w:rsidRPr="00CB610E">
              <w:rPr>
                <w:sz w:val="16"/>
                <w:szCs w:val="16"/>
              </w:rPr>
              <w:t>De forma individual cada participante responde al cuestionario de evaluación #1 disponible en la plataforma</w:t>
            </w:r>
          </w:p>
        </w:tc>
        <w:tc>
          <w:tcPr>
            <w:tcW w:w="1559" w:type="dxa"/>
            <w:shd w:val="clear" w:color="000000" w:fill="FFFFFF"/>
          </w:tcPr>
          <w:p w14:paraId="21C2D1EB" w14:textId="0C3BD330" w:rsidR="00A04700" w:rsidRPr="0043541C" w:rsidRDefault="00A04700" w:rsidP="00A04700">
            <w:pPr>
              <w:jc w:val="center"/>
              <w:rPr>
                <w:rFonts w:ascii="Arial" w:hAnsi="Arial" w:cs="Arial"/>
                <w:sz w:val="16"/>
                <w:szCs w:val="16"/>
                <w:lang w:val="es-AR"/>
              </w:rPr>
            </w:pPr>
            <w:r w:rsidRPr="00CB610E">
              <w:rPr>
                <w:sz w:val="16"/>
                <w:szCs w:val="16"/>
              </w:rPr>
              <w:t>Cuestionario #1</w:t>
            </w:r>
          </w:p>
        </w:tc>
        <w:tc>
          <w:tcPr>
            <w:tcW w:w="1701" w:type="dxa"/>
            <w:shd w:val="clear" w:color="000000" w:fill="FFFFFF"/>
            <w:vAlign w:val="center"/>
          </w:tcPr>
          <w:p w14:paraId="49FBED0D" w14:textId="103D05A0" w:rsidR="00A04700" w:rsidRPr="0043541C" w:rsidRDefault="00A04700" w:rsidP="00A04700">
            <w:pPr>
              <w:rPr>
                <w:rFonts w:ascii="Arial" w:hAnsi="Arial" w:cs="Arial"/>
                <w:sz w:val="16"/>
                <w:szCs w:val="16"/>
                <w:lang w:val="es-AR"/>
              </w:rPr>
            </w:pPr>
            <w:r>
              <w:rPr>
                <w:rFonts w:ascii="Arial" w:hAnsi="Arial" w:cs="Arial"/>
                <w:sz w:val="16"/>
                <w:szCs w:val="16"/>
                <w:lang w:val="es-AR"/>
              </w:rPr>
              <w:t>27 de septiembre</w:t>
            </w:r>
          </w:p>
        </w:tc>
        <w:tc>
          <w:tcPr>
            <w:tcW w:w="851" w:type="dxa"/>
            <w:shd w:val="clear" w:color="000000" w:fill="FFFFFF"/>
            <w:vAlign w:val="center"/>
          </w:tcPr>
          <w:p w14:paraId="60C1ECE7" w14:textId="579C6725"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03 de </w:t>
            </w:r>
            <w:r w:rsidRPr="00741CB8">
              <w:rPr>
                <w:rFonts w:ascii="Arial" w:hAnsi="Arial" w:cs="Arial"/>
                <w:sz w:val="16"/>
                <w:szCs w:val="16"/>
                <w:lang w:val="es-AR"/>
              </w:rPr>
              <w:t>octubre</w:t>
            </w:r>
          </w:p>
        </w:tc>
        <w:tc>
          <w:tcPr>
            <w:tcW w:w="842" w:type="dxa"/>
            <w:shd w:val="clear" w:color="000000" w:fill="FFFFFF"/>
            <w:vAlign w:val="center"/>
          </w:tcPr>
          <w:p w14:paraId="0AAA4A50" w14:textId="262DE88F"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09 de </w:t>
            </w:r>
            <w:r w:rsidRPr="00741CB8">
              <w:rPr>
                <w:rFonts w:ascii="Arial" w:hAnsi="Arial" w:cs="Arial"/>
                <w:sz w:val="16"/>
                <w:szCs w:val="16"/>
                <w:lang w:val="es-AR"/>
              </w:rPr>
              <w:t>octubre</w:t>
            </w:r>
          </w:p>
        </w:tc>
        <w:tc>
          <w:tcPr>
            <w:tcW w:w="832" w:type="dxa"/>
            <w:shd w:val="clear" w:color="000000" w:fill="FFFFFF"/>
            <w:vAlign w:val="center"/>
          </w:tcPr>
          <w:p w14:paraId="41F1A439" w14:textId="77777777" w:rsidR="00A04700" w:rsidRPr="0043541C" w:rsidRDefault="00A04700" w:rsidP="00A04700">
            <w:pPr>
              <w:rPr>
                <w:rFonts w:ascii="Arial" w:hAnsi="Arial" w:cs="Arial"/>
                <w:sz w:val="16"/>
                <w:szCs w:val="16"/>
                <w:lang w:val="es-AR"/>
              </w:rPr>
            </w:pPr>
          </w:p>
        </w:tc>
        <w:tc>
          <w:tcPr>
            <w:tcW w:w="1586" w:type="dxa"/>
            <w:shd w:val="clear" w:color="000000" w:fill="FFFFFF"/>
            <w:vAlign w:val="center"/>
          </w:tcPr>
          <w:p w14:paraId="6E35EB48" w14:textId="2C59E15B" w:rsidR="00A04700" w:rsidRPr="0043541C" w:rsidRDefault="00A04700" w:rsidP="00A04700">
            <w:pPr>
              <w:rPr>
                <w:rFonts w:ascii="Arial" w:hAnsi="Arial" w:cs="Arial"/>
                <w:sz w:val="16"/>
                <w:szCs w:val="16"/>
                <w:lang w:val="es-AR"/>
              </w:rPr>
            </w:pPr>
          </w:p>
        </w:tc>
      </w:tr>
      <w:tr w:rsidR="00A04700" w14:paraId="69B9CB1D" w14:textId="77777777" w:rsidTr="009C13B0">
        <w:trPr>
          <w:trHeight w:val="172"/>
        </w:trPr>
        <w:tc>
          <w:tcPr>
            <w:tcW w:w="754" w:type="dxa"/>
            <w:vMerge w:val="restart"/>
            <w:shd w:val="clear" w:color="000000" w:fill="FFFFFF"/>
            <w:vAlign w:val="center"/>
          </w:tcPr>
          <w:p w14:paraId="451A23D4" w14:textId="6B62E53E"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9</w:t>
            </w:r>
          </w:p>
        </w:tc>
        <w:tc>
          <w:tcPr>
            <w:tcW w:w="683" w:type="dxa"/>
            <w:vMerge w:val="restart"/>
            <w:shd w:val="clear" w:color="000000" w:fill="FFFFFF"/>
          </w:tcPr>
          <w:p w14:paraId="16DD5961" w14:textId="21A559F0" w:rsidR="00A04700" w:rsidRPr="0043541C" w:rsidRDefault="00A04700" w:rsidP="00A04700">
            <w:pPr>
              <w:rPr>
                <w:rFonts w:ascii="Arial" w:hAnsi="Arial" w:cs="Arial"/>
                <w:sz w:val="16"/>
                <w:szCs w:val="16"/>
                <w:lang w:val="es-AR"/>
              </w:rPr>
            </w:pPr>
            <w:r>
              <w:rPr>
                <w:rFonts w:ascii="Arial" w:hAnsi="Arial" w:cs="Arial"/>
                <w:sz w:val="16"/>
                <w:szCs w:val="16"/>
                <w:lang w:val="es-AR"/>
              </w:rPr>
              <w:t>II</w:t>
            </w:r>
          </w:p>
        </w:tc>
        <w:tc>
          <w:tcPr>
            <w:tcW w:w="1323" w:type="dxa"/>
            <w:vMerge w:val="restart"/>
            <w:shd w:val="clear" w:color="000000" w:fill="FFFFFF"/>
            <w:vAlign w:val="center"/>
          </w:tcPr>
          <w:p w14:paraId="44BA9E27" w14:textId="435BA946" w:rsidR="00A04700" w:rsidRPr="0043541C" w:rsidRDefault="00A04700" w:rsidP="00A04700">
            <w:pPr>
              <w:rPr>
                <w:rFonts w:ascii="Arial" w:hAnsi="Arial" w:cs="Arial"/>
                <w:sz w:val="16"/>
                <w:szCs w:val="16"/>
                <w:lang w:val="es-AR"/>
              </w:rPr>
            </w:pPr>
            <w:r w:rsidRPr="00002468">
              <w:rPr>
                <w:rFonts w:ascii="Arial" w:hAnsi="Arial" w:cs="Arial"/>
                <w:sz w:val="16"/>
                <w:szCs w:val="16"/>
                <w:lang w:val="es-AR"/>
              </w:rPr>
              <w:t>2.7. Programa Maestro de Producción y Cargas de Trabajo.</w:t>
            </w:r>
          </w:p>
        </w:tc>
        <w:tc>
          <w:tcPr>
            <w:tcW w:w="1646" w:type="dxa"/>
            <w:vMerge w:val="restart"/>
            <w:shd w:val="clear" w:color="000000" w:fill="FFFFFF"/>
            <w:vAlign w:val="center"/>
          </w:tcPr>
          <w:p w14:paraId="465215AF" w14:textId="19680D66" w:rsidR="00A04700" w:rsidRPr="0043541C" w:rsidRDefault="00A04700" w:rsidP="00A04700">
            <w:pPr>
              <w:rPr>
                <w:rFonts w:ascii="Arial" w:hAnsi="Arial" w:cs="Arial"/>
                <w:sz w:val="16"/>
                <w:szCs w:val="16"/>
                <w:lang w:val="es-AR"/>
              </w:rPr>
            </w:pPr>
            <w:r w:rsidRPr="009C13B0">
              <w:rPr>
                <w:rFonts w:ascii="Arial" w:hAnsi="Arial" w:cs="Arial"/>
                <w:sz w:val="16"/>
                <w:szCs w:val="16"/>
                <w:lang w:val="es-AR"/>
              </w:rPr>
              <w:t>Enumerar de los elementos de un sistema MRP, señalando su importancia en un ambiente de manufactura.</w:t>
            </w:r>
          </w:p>
        </w:tc>
        <w:tc>
          <w:tcPr>
            <w:tcW w:w="1438" w:type="dxa"/>
            <w:shd w:val="clear" w:color="000000" w:fill="FFFFFF"/>
            <w:vAlign w:val="center"/>
          </w:tcPr>
          <w:p w14:paraId="5616BA68" w14:textId="52A6CFDB"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40FA0DD5" w14:textId="6480D9C0"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53F18D5A" w14:textId="3E2E88BF"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74C8A1E4" w14:textId="12F7681E" w:rsidR="00A04700" w:rsidRPr="0043541C" w:rsidRDefault="00A04700" w:rsidP="00A04700">
            <w:pPr>
              <w:rPr>
                <w:rFonts w:ascii="Arial" w:hAnsi="Arial" w:cs="Arial"/>
                <w:sz w:val="16"/>
                <w:szCs w:val="16"/>
                <w:lang w:val="es-AR"/>
              </w:rPr>
            </w:pPr>
            <w:r>
              <w:rPr>
                <w:rFonts w:ascii="Arial" w:hAnsi="Arial" w:cs="Arial"/>
                <w:sz w:val="16"/>
                <w:szCs w:val="16"/>
                <w:lang w:val="es-AR"/>
              </w:rPr>
              <w:t>27 de septiembre</w:t>
            </w:r>
          </w:p>
        </w:tc>
        <w:tc>
          <w:tcPr>
            <w:tcW w:w="851" w:type="dxa"/>
            <w:vMerge w:val="restart"/>
            <w:shd w:val="clear" w:color="000000" w:fill="FFFFFF"/>
            <w:vAlign w:val="center"/>
          </w:tcPr>
          <w:p w14:paraId="4FF78CC2" w14:textId="3AA9695C"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10 de </w:t>
            </w:r>
            <w:r w:rsidRPr="00741CB8">
              <w:rPr>
                <w:rFonts w:ascii="Arial" w:hAnsi="Arial" w:cs="Arial"/>
                <w:sz w:val="16"/>
                <w:szCs w:val="16"/>
                <w:lang w:val="es-AR"/>
              </w:rPr>
              <w:t>octubre</w:t>
            </w:r>
          </w:p>
        </w:tc>
        <w:tc>
          <w:tcPr>
            <w:tcW w:w="842" w:type="dxa"/>
            <w:vMerge w:val="restart"/>
            <w:shd w:val="clear" w:color="000000" w:fill="FFFFFF"/>
            <w:vAlign w:val="center"/>
          </w:tcPr>
          <w:p w14:paraId="66DFBBBA" w14:textId="103BC125"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16 de </w:t>
            </w:r>
            <w:r w:rsidRPr="00741CB8">
              <w:rPr>
                <w:rFonts w:ascii="Arial" w:hAnsi="Arial" w:cs="Arial"/>
                <w:sz w:val="16"/>
                <w:szCs w:val="16"/>
                <w:lang w:val="es-AR"/>
              </w:rPr>
              <w:t>octubre</w:t>
            </w:r>
          </w:p>
        </w:tc>
        <w:tc>
          <w:tcPr>
            <w:tcW w:w="832" w:type="dxa"/>
            <w:vMerge w:val="restart"/>
            <w:shd w:val="clear" w:color="000000" w:fill="FFFFFF"/>
            <w:vAlign w:val="center"/>
          </w:tcPr>
          <w:p w14:paraId="3031B2D3"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7DA623D6" w14:textId="77777777" w:rsidR="00A04700" w:rsidRPr="0043541C" w:rsidRDefault="00A04700" w:rsidP="00A04700">
            <w:pPr>
              <w:rPr>
                <w:rFonts w:ascii="Arial" w:hAnsi="Arial" w:cs="Arial"/>
                <w:sz w:val="16"/>
                <w:szCs w:val="16"/>
                <w:lang w:val="es-AR"/>
              </w:rPr>
            </w:pPr>
          </w:p>
        </w:tc>
      </w:tr>
      <w:tr w:rsidR="00A04700" w14:paraId="4E92337F" w14:textId="77777777" w:rsidTr="006853B3">
        <w:trPr>
          <w:trHeight w:val="268"/>
        </w:trPr>
        <w:tc>
          <w:tcPr>
            <w:tcW w:w="754" w:type="dxa"/>
            <w:vMerge/>
            <w:shd w:val="clear" w:color="000000" w:fill="FFFFFF"/>
            <w:vAlign w:val="center"/>
          </w:tcPr>
          <w:p w14:paraId="2607B350"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1076BF8F"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369F8CF8" w14:textId="77777777" w:rsidR="00A04700" w:rsidRPr="00C625BD" w:rsidRDefault="00A04700" w:rsidP="00A04700">
            <w:pPr>
              <w:rPr>
                <w:rFonts w:ascii="Arial" w:hAnsi="Arial" w:cs="Arial"/>
                <w:sz w:val="16"/>
                <w:szCs w:val="16"/>
                <w:lang w:val="es-AR"/>
              </w:rPr>
            </w:pPr>
          </w:p>
        </w:tc>
        <w:tc>
          <w:tcPr>
            <w:tcW w:w="1646" w:type="dxa"/>
            <w:vMerge/>
            <w:shd w:val="clear" w:color="000000" w:fill="FFFFFF"/>
            <w:vAlign w:val="center"/>
          </w:tcPr>
          <w:p w14:paraId="21EFCC87" w14:textId="77777777" w:rsidR="00A04700" w:rsidRPr="00FB639A" w:rsidRDefault="00A04700" w:rsidP="00A04700">
            <w:pPr>
              <w:rPr>
                <w:rFonts w:ascii="Arial" w:hAnsi="Arial" w:cs="Arial"/>
                <w:sz w:val="16"/>
                <w:szCs w:val="16"/>
                <w:lang w:val="es-AR"/>
              </w:rPr>
            </w:pPr>
          </w:p>
        </w:tc>
        <w:tc>
          <w:tcPr>
            <w:tcW w:w="1438" w:type="dxa"/>
            <w:shd w:val="clear" w:color="000000" w:fill="FFFFFF"/>
          </w:tcPr>
          <w:p w14:paraId="078626FF" w14:textId="2B52C37A"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4092B0D8" w14:textId="2121D69F"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56972EC0" w14:textId="5EDDB3ED" w:rsidR="00A04700" w:rsidRPr="0043541C" w:rsidRDefault="00A04700" w:rsidP="00A04700">
            <w:pPr>
              <w:jc w:val="center"/>
              <w:rPr>
                <w:rFonts w:ascii="Arial" w:hAnsi="Arial" w:cs="Arial"/>
                <w:sz w:val="16"/>
                <w:szCs w:val="16"/>
                <w:lang w:val="es-AR"/>
              </w:rPr>
            </w:pPr>
            <w:r>
              <w:rPr>
                <w:sz w:val="16"/>
                <w:szCs w:val="16"/>
              </w:rPr>
              <w:t>Archivo de ejercicios 5</w:t>
            </w:r>
          </w:p>
        </w:tc>
        <w:tc>
          <w:tcPr>
            <w:tcW w:w="1701" w:type="dxa"/>
            <w:shd w:val="clear" w:color="000000" w:fill="FFFFFF"/>
            <w:vAlign w:val="center"/>
          </w:tcPr>
          <w:p w14:paraId="00E96541" w14:textId="782FBE01" w:rsidR="00A04700" w:rsidRPr="0043541C" w:rsidRDefault="00A04700" w:rsidP="00A04700">
            <w:pPr>
              <w:rPr>
                <w:rFonts w:ascii="Arial" w:hAnsi="Arial" w:cs="Arial"/>
                <w:sz w:val="16"/>
                <w:szCs w:val="16"/>
                <w:lang w:val="es-AR"/>
              </w:rPr>
            </w:pPr>
            <w:r>
              <w:rPr>
                <w:rFonts w:ascii="Arial" w:hAnsi="Arial" w:cs="Arial"/>
                <w:sz w:val="16"/>
                <w:szCs w:val="16"/>
                <w:lang w:val="es-AR"/>
              </w:rPr>
              <w:t>04 de octubre</w:t>
            </w:r>
          </w:p>
        </w:tc>
        <w:tc>
          <w:tcPr>
            <w:tcW w:w="851" w:type="dxa"/>
            <w:vMerge/>
            <w:shd w:val="clear" w:color="000000" w:fill="FFFFFF"/>
            <w:vAlign w:val="center"/>
          </w:tcPr>
          <w:p w14:paraId="14DE1880"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275EAE96"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765C656D"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51AC003E" w14:textId="77777777" w:rsidR="00A04700" w:rsidRPr="0043541C" w:rsidRDefault="00A04700" w:rsidP="00A04700">
            <w:pPr>
              <w:rPr>
                <w:rFonts w:ascii="Arial" w:hAnsi="Arial" w:cs="Arial"/>
                <w:sz w:val="16"/>
                <w:szCs w:val="16"/>
                <w:lang w:val="es-AR"/>
              </w:rPr>
            </w:pPr>
          </w:p>
        </w:tc>
      </w:tr>
      <w:tr w:rsidR="00A04700" w14:paraId="0682C244" w14:textId="77777777" w:rsidTr="0040079A">
        <w:trPr>
          <w:trHeight w:val="639"/>
        </w:trPr>
        <w:tc>
          <w:tcPr>
            <w:tcW w:w="754" w:type="dxa"/>
            <w:vMerge w:val="restart"/>
            <w:shd w:val="clear" w:color="000000" w:fill="FFFFFF"/>
            <w:vAlign w:val="center"/>
          </w:tcPr>
          <w:p w14:paraId="17B219D7" w14:textId="08521A9F"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10</w:t>
            </w:r>
          </w:p>
        </w:tc>
        <w:tc>
          <w:tcPr>
            <w:tcW w:w="683" w:type="dxa"/>
            <w:vMerge w:val="restart"/>
            <w:shd w:val="clear" w:color="000000" w:fill="FFFFFF"/>
          </w:tcPr>
          <w:p w14:paraId="2695FBB6" w14:textId="68B5C0B7" w:rsidR="00A04700" w:rsidRPr="0043541C" w:rsidRDefault="00A04700" w:rsidP="00A04700">
            <w:pPr>
              <w:rPr>
                <w:rFonts w:ascii="Arial" w:hAnsi="Arial" w:cs="Arial"/>
                <w:sz w:val="16"/>
                <w:szCs w:val="16"/>
                <w:lang w:val="es-AR"/>
              </w:rPr>
            </w:pPr>
            <w:r>
              <w:rPr>
                <w:rFonts w:ascii="Arial" w:hAnsi="Arial" w:cs="Arial"/>
                <w:sz w:val="16"/>
                <w:szCs w:val="16"/>
                <w:lang w:val="es-AR"/>
              </w:rPr>
              <w:t>III</w:t>
            </w:r>
          </w:p>
        </w:tc>
        <w:tc>
          <w:tcPr>
            <w:tcW w:w="1323" w:type="dxa"/>
            <w:vMerge w:val="restart"/>
            <w:shd w:val="clear" w:color="000000" w:fill="FFFFFF"/>
            <w:vAlign w:val="center"/>
          </w:tcPr>
          <w:p w14:paraId="4FC80610"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3.1 Inventarios: Definición e Importancia.</w:t>
            </w:r>
          </w:p>
          <w:p w14:paraId="62E64E35" w14:textId="479D7080" w:rsidR="00A04700" w:rsidRPr="0043541C" w:rsidRDefault="00A04700" w:rsidP="00A04700">
            <w:pPr>
              <w:rPr>
                <w:rFonts w:ascii="Arial" w:hAnsi="Arial" w:cs="Arial"/>
                <w:sz w:val="16"/>
                <w:szCs w:val="16"/>
                <w:lang w:val="es-AR"/>
              </w:rPr>
            </w:pPr>
            <w:r w:rsidRPr="00742F66">
              <w:rPr>
                <w:rFonts w:ascii="Arial" w:hAnsi="Arial" w:cs="Arial"/>
                <w:sz w:val="16"/>
                <w:szCs w:val="16"/>
                <w:lang w:val="es-AR"/>
              </w:rPr>
              <w:t>3.2 Costos de Inventario.</w:t>
            </w:r>
          </w:p>
        </w:tc>
        <w:tc>
          <w:tcPr>
            <w:tcW w:w="1646" w:type="dxa"/>
            <w:vMerge w:val="restart"/>
            <w:shd w:val="clear" w:color="000000" w:fill="FFFFFF"/>
            <w:vAlign w:val="center"/>
          </w:tcPr>
          <w:p w14:paraId="38531FF8" w14:textId="27FAC32A" w:rsidR="00A04700" w:rsidRPr="0043541C" w:rsidRDefault="00A04700" w:rsidP="00A04700">
            <w:pPr>
              <w:rPr>
                <w:rFonts w:ascii="Arial" w:hAnsi="Arial" w:cs="Arial"/>
                <w:sz w:val="16"/>
                <w:szCs w:val="16"/>
                <w:lang w:val="es-AR"/>
              </w:rPr>
            </w:pPr>
            <w:r w:rsidRPr="006853B3">
              <w:rPr>
                <w:rFonts w:ascii="Arial" w:hAnsi="Arial" w:cs="Arial"/>
                <w:sz w:val="16"/>
                <w:szCs w:val="16"/>
                <w:lang w:val="es-AR"/>
              </w:rPr>
              <w:t>Diferenciar los tipos de inventarios: Materia prima, insumos o suministros en Proceso y productos terminados.</w:t>
            </w:r>
          </w:p>
        </w:tc>
        <w:tc>
          <w:tcPr>
            <w:tcW w:w="1438" w:type="dxa"/>
            <w:shd w:val="clear" w:color="000000" w:fill="FFFFFF"/>
            <w:vAlign w:val="center"/>
          </w:tcPr>
          <w:p w14:paraId="67FE4954" w14:textId="05B3AD71"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21500C5C" w14:textId="59116E7D"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16F6EE08" w14:textId="0CC89239"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1A165CC2" w14:textId="23537492" w:rsidR="00A04700" w:rsidRPr="0043541C" w:rsidRDefault="00A04700" w:rsidP="00A04700">
            <w:pPr>
              <w:rPr>
                <w:rFonts w:ascii="Arial" w:hAnsi="Arial" w:cs="Arial"/>
                <w:sz w:val="16"/>
                <w:szCs w:val="16"/>
                <w:lang w:val="es-AR"/>
              </w:rPr>
            </w:pPr>
            <w:r>
              <w:rPr>
                <w:rFonts w:ascii="Arial" w:hAnsi="Arial" w:cs="Arial"/>
                <w:sz w:val="16"/>
                <w:szCs w:val="16"/>
                <w:lang w:val="es-AR"/>
              </w:rPr>
              <w:t>04 de octubre</w:t>
            </w:r>
          </w:p>
        </w:tc>
        <w:tc>
          <w:tcPr>
            <w:tcW w:w="851" w:type="dxa"/>
            <w:vMerge w:val="restart"/>
            <w:shd w:val="clear" w:color="000000" w:fill="FFFFFF"/>
            <w:vAlign w:val="center"/>
          </w:tcPr>
          <w:p w14:paraId="66F14CA0" w14:textId="0DC4F9BF"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17 de </w:t>
            </w:r>
            <w:r w:rsidRPr="00741CB8">
              <w:rPr>
                <w:rFonts w:ascii="Arial" w:hAnsi="Arial" w:cs="Arial"/>
                <w:sz w:val="16"/>
                <w:szCs w:val="16"/>
                <w:lang w:val="es-AR"/>
              </w:rPr>
              <w:t>octubre</w:t>
            </w:r>
          </w:p>
        </w:tc>
        <w:tc>
          <w:tcPr>
            <w:tcW w:w="842" w:type="dxa"/>
            <w:vMerge w:val="restart"/>
            <w:shd w:val="clear" w:color="000000" w:fill="FFFFFF"/>
            <w:vAlign w:val="center"/>
          </w:tcPr>
          <w:p w14:paraId="52158146" w14:textId="58ADDCEB"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23 de octubre</w:t>
            </w:r>
          </w:p>
        </w:tc>
        <w:tc>
          <w:tcPr>
            <w:tcW w:w="832" w:type="dxa"/>
            <w:vMerge w:val="restart"/>
            <w:shd w:val="clear" w:color="000000" w:fill="FFFFFF"/>
            <w:vAlign w:val="center"/>
          </w:tcPr>
          <w:p w14:paraId="1E0D2A88"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7A255D8C" w14:textId="2F1D2465" w:rsidR="00A04700" w:rsidRPr="0043541C" w:rsidRDefault="00A04700" w:rsidP="00A04700">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A04700" w14:paraId="4F4EADBA" w14:textId="77777777" w:rsidTr="006853B3">
        <w:trPr>
          <w:trHeight w:val="70"/>
        </w:trPr>
        <w:tc>
          <w:tcPr>
            <w:tcW w:w="754" w:type="dxa"/>
            <w:vMerge/>
            <w:shd w:val="clear" w:color="000000" w:fill="FFFFFF"/>
            <w:vAlign w:val="center"/>
          </w:tcPr>
          <w:p w14:paraId="16C09E55"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7686E244"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2FA33E2B" w14:textId="77777777" w:rsidR="00A04700" w:rsidRPr="00C625BD" w:rsidRDefault="00A04700" w:rsidP="00A04700">
            <w:pPr>
              <w:rPr>
                <w:rFonts w:ascii="Arial" w:hAnsi="Arial" w:cs="Arial"/>
                <w:sz w:val="16"/>
                <w:szCs w:val="16"/>
                <w:lang w:val="es-AR"/>
              </w:rPr>
            </w:pPr>
          </w:p>
        </w:tc>
        <w:tc>
          <w:tcPr>
            <w:tcW w:w="1646" w:type="dxa"/>
            <w:vMerge/>
            <w:shd w:val="clear" w:color="000000" w:fill="FFFFFF"/>
            <w:vAlign w:val="center"/>
          </w:tcPr>
          <w:p w14:paraId="2494CE04" w14:textId="77777777" w:rsidR="00A04700" w:rsidRPr="00FB639A" w:rsidRDefault="00A04700" w:rsidP="00A04700">
            <w:pPr>
              <w:rPr>
                <w:rFonts w:ascii="Arial" w:hAnsi="Arial" w:cs="Arial"/>
                <w:sz w:val="16"/>
                <w:szCs w:val="16"/>
                <w:lang w:val="es-AR"/>
              </w:rPr>
            </w:pPr>
          </w:p>
        </w:tc>
        <w:tc>
          <w:tcPr>
            <w:tcW w:w="1438" w:type="dxa"/>
            <w:shd w:val="clear" w:color="000000" w:fill="FFFFFF"/>
            <w:vAlign w:val="center"/>
          </w:tcPr>
          <w:p w14:paraId="7BB0337C" w14:textId="076B9573" w:rsidR="00A04700" w:rsidRPr="0043541C" w:rsidRDefault="00A04700" w:rsidP="00A04700">
            <w:pPr>
              <w:rPr>
                <w:rFonts w:ascii="Arial" w:hAnsi="Arial" w:cs="Arial"/>
                <w:sz w:val="16"/>
                <w:szCs w:val="16"/>
                <w:lang w:val="es-AR"/>
              </w:rPr>
            </w:pPr>
            <w:r w:rsidRPr="00E9054A">
              <w:rPr>
                <w:sz w:val="16"/>
                <w:szCs w:val="16"/>
              </w:rPr>
              <w:t>Entregable #</w:t>
            </w:r>
            <w:r>
              <w:rPr>
                <w:sz w:val="16"/>
                <w:szCs w:val="16"/>
              </w:rPr>
              <w:t>4</w:t>
            </w:r>
          </w:p>
        </w:tc>
        <w:tc>
          <w:tcPr>
            <w:tcW w:w="2945" w:type="dxa"/>
            <w:shd w:val="clear" w:color="000000" w:fill="FFFFFF"/>
            <w:vAlign w:val="center"/>
          </w:tcPr>
          <w:p w14:paraId="31B4198E" w14:textId="2CE00556" w:rsidR="00A04700" w:rsidRPr="0043541C" w:rsidRDefault="00A04700" w:rsidP="00A04700">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654519A7" w14:textId="527BF8B0" w:rsidR="00A04700" w:rsidRPr="0043541C" w:rsidRDefault="00A04700" w:rsidP="00A04700">
            <w:pPr>
              <w:jc w:val="center"/>
              <w:rPr>
                <w:rFonts w:ascii="Arial" w:hAnsi="Arial" w:cs="Arial"/>
                <w:sz w:val="16"/>
                <w:szCs w:val="16"/>
                <w:lang w:val="es-AR"/>
              </w:rPr>
            </w:pPr>
            <w:r w:rsidRPr="00E9054A">
              <w:rPr>
                <w:sz w:val="16"/>
                <w:szCs w:val="16"/>
              </w:rPr>
              <w:t>Archivo Entregable #</w:t>
            </w:r>
            <w:r>
              <w:rPr>
                <w:sz w:val="16"/>
                <w:szCs w:val="16"/>
              </w:rPr>
              <w:t>4</w:t>
            </w:r>
          </w:p>
        </w:tc>
        <w:tc>
          <w:tcPr>
            <w:tcW w:w="1701" w:type="dxa"/>
            <w:shd w:val="clear" w:color="000000" w:fill="FFFFFF"/>
            <w:vAlign w:val="center"/>
          </w:tcPr>
          <w:p w14:paraId="26F5F6EF" w14:textId="75F0439A" w:rsidR="00A04700" w:rsidRPr="0043541C" w:rsidRDefault="00A04700" w:rsidP="00A04700">
            <w:pPr>
              <w:rPr>
                <w:rFonts w:ascii="Arial" w:hAnsi="Arial" w:cs="Arial"/>
                <w:sz w:val="16"/>
                <w:szCs w:val="16"/>
                <w:lang w:val="es-AR"/>
              </w:rPr>
            </w:pPr>
            <w:r>
              <w:rPr>
                <w:rFonts w:ascii="Arial" w:hAnsi="Arial" w:cs="Arial"/>
                <w:sz w:val="16"/>
                <w:szCs w:val="16"/>
                <w:lang w:val="es-AR"/>
              </w:rPr>
              <w:t>11 de octubre</w:t>
            </w:r>
          </w:p>
        </w:tc>
        <w:tc>
          <w:tcPr>
            <w:tcW w:w="851" w:type="dxa"/>
            <w:vMerge/>
            <w:shd w:val="clear" w:color="000000" w:fill="FFFFFF"/>
            <w:vAlign w:val="center"/>
          </w:tcPr>
          <w:p w14:paraId="450EEB71"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686B25DD"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71988AFD"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041907D8" w14:textId="77777777" w:rsidR="00A04700" w:rsidRPr="0043541C" w:rsidRDefault="00A04700" w:rsidP="00A04700">
            <w:pPr>
              <w:rPr>
                <w:rFonts w:ascii="Arial" w:hAnsi="Arial" w:cs="Arial"/>
                <w:sz w:val="16"/>
                <w:szCs w:val="16"/>
                <w:lang w:val="es-AR"/>
              </w:rPr>
            </w:pPr>
          </w:p>
        </w:tc>
      </w:tr>
      <w:tr w:rsidR="00A04700" w14:paraId="2CAFE8C9" w14:textId="77777777" w:rsidTr="007D07CB">
        <w:trPr>
          <w:trHeight w:val="1178"/>
        </w:trPr>
        <w:tc>
          <w:tcPr>
            <w:tcW w:w="754" w:type="dxa"/>
            <w:vMerge w:val="restart"/>
            <w:shd w:val="clear" w:color="000000" w:fill="FFFFFF"/>
            <w:vAlign w:val="center"/>
          </w:tcPr>
          <w:p w14:paraId="7861A43F" w14:textId="7229A702" w:rsidR="00A04700" w:rsidRPr="0043541C" w:rsidRDefault="00A04700" w:rsidP="00A04700">
            <w:pPr>
              <w:jc w:val="center"/>
              <w:rPr>
                <w:rFonts w:ascii="Arial" w:hAnsi="Arial" w:cs="Arial"/>
                <w:sz w:val="16"/>
                <w:szCs w:val="16"/>
                <w:lang w:val="es-AR"/>
              </w:rPr>
            </w:pPr>
            <w:r>
              <w:rPr>
                <w:rFonts w:ascii="Arial" w:hAnsi="Arial" w:cs="Arial"/>
                <w:sz w:val="16"/>
                <w:szCs w:val="16"/>
                <w:lang w:val="es-AR"/>
              </w:rPr>
              <w:lastRenderedPageBreak/>
              <w:t>11</w:t>
            </w:r>
          </w:p>
        </w:tc>
        <w:tc>
          <w:tcPr>
            <w:tcW w:w="683" w:type="dxa"/>
            <w:vMerge w:val="restart"/>
            <w:shd w:val="clear" w:color="000000" w:fill="FFFFFF"/>
          </w:tcPr>
          <w:p w14:paraId="54E6F80D" w14:textId="251756DF" w:rsidR="00A04700" w:rsidRPr="0043541C" w:rsidRDefault="00A04700" w:rsidP="00A04700">
            <w:pPr>
              <w:rPr>
                <w:rFonts w:ascii="Arial" w:hAnsi="Arial" w:cs="Arial"/>
                <w:sz w:val="16"/>
                <w:szCs w:val="16"/>
                <w:lang w:val="es-AR"/>
              </w:rPr>
            </w:pPr>
            <w:r>
              <w:rPr>
                <w:rFonts w:ascii="Arial" w:hAnsi="Arial" w:cs="Arial"/>
                <w:sz w:val="16"/>
                <w:szCs w:val="16"/>
                <w:lang w:val="es-AR"/>
              </w:rPr>
              <w:t>III</w:t>
            </w:r>
          </w:p>
        </w:tc>
        <w:tc>
          <w:tcPr>
            <w:tcW w:w="1323" w:type="dxa"/>
            <w:vMerge w:val="restart"/>
            <w:shd w:val="clear" w:color="000000" w:fill="FFFFFF"/>
            <w:vAlign w:val="center"/>
          </w:tcPr>
          <w:p w14:paraId="6B6F61CC"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3.3. Gestión de Inventarios con Demanda Independiente.</w:t>
            </w:r>
          </w:p>
          <w:p w14:paraId="3BC6EB9B" w14:textId="2B07CFEA" w:rsidR="00A04700" w:rsidRPr="0043541C" w:rsidRDefault="00A04700" w:rsidP="00A04700">
            <w:pPr>
              <w:rPr>
                <w:rFonts w:ascii="Arial" w:hAnsi="Arial" w:cs="Arial"/>
                <w:sz w:val="16"/>
                <w:szCs w:val="16"/>
                <w:lang w:val="es-AR"/>
              </w:rPr>
            </w:pPr>
            <w:r w:rsidRPr="00742F66">
              <w:rPr>
                <w:rFonts w:ascii="Arial" w:hAnsi="Arial" w:cs="Arial"/>
                <w:sz w:val="16"/>
                <w:szCs w:val="16"/>
                <w:lang w:val="es-AR"/>
              </w:rPr>
              <w:t>3.4. Los sistemas de Gestión de inventarios.</w:t>
            </w:r>
          </w:p>
        </w:tc>
        <w:tc>
          <w:tcPr>
            <w:tcW w:w="1646" w:type="dxa"/>
            <w:vMerge w:val="restart"/>
            <w:shd w:val="clear" w:color="000000" w:fill="FFFFFF"/>
            <w:vAlign w:val="center"/>
          </w:tcPr>
          <w:p w14:paraId="317AE7DB" w14:textId="77777777" w:rsidR="00A04700" w:rsidRPr="006853B3" w:rsidRDefault="00A04700" w:rsidP="00A04700">
            <w:pPr>
              <w:rPr>
                <w:rFonts w:ascii="Arial" w:hAnsi="Arial" w:cs="Arial"/>
                <w:sz w:val="16"/>
                <w:szCs w:val="16"/>
                <w:lang w:val="es-AR"/>
              </w:rPr>
            </w:pPr>
            <w:r w:rsidRPr="006853B3">
              <w:rPr>
                <w:rFonts w:ascii="Arial" w:hAnsi="Arial" w:cs="Arial"/>
                <w:sz w:val="16"/>
                <w:szCs w:val="16"/>
                <w:lang w:val="es-AR"/>
              </w:rPr>
              <w:t>Diferenciar los tipos de inventarios: Materia prima, insumos o suministros en Proceso y productos terminados.</w:t>
            </w:r>
          </w:p>
          <w:p w14:paraId="59496DD4" w14:textId="531D8623" w:rsidR="00A04700" w:rsidRPr="0043541C" w:rsidRDefault="00A04700" w:rsidP="00A04700">
            <w:pPr>
              <w:rPr>
                <w:rFonts w:ascii="Arial" w:hAnsi="Arial" w:cs="Arial"/>
                <w:sz w:val="16"/>
                <w:szCs w:val="16"/>
                <w:lang w:val="es-AR"/>
              </w:rPr>
            </w:pPr>
            <w:r w:rsidRPr="006853B3">
              <w:rPr>
                <w:rFonts w:ascii="Arial" w:hAnsi="Arial" w:cs="Arial"/>
                <w:sz w:val="16"/>
                <w:szCs w:val="16"/>
                <w:lang w:val="es-AR"/>
              </w:rPr>
              <w:t>Aplicar los diferentes modelos de inventarios determinísticos y probabilísticos.</w:t>
            </w:r>
          </w:p>
        </w:tc>
        <w:tc>
          <w:tcPr>
            <w:tcW w:w="1438" w:type="dxa"/>
            <w:shd w:val="clear" w:color="000000" w:fill="FFFFFF"/>
            <w:vAlign w:val="center"/>
          </w:tcPr>
          <w:p w14:paraId="710733A8" w14:textId="6DF3597D"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3C55A579" w14:textId="2BBD0453"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3CB9ED19" w14:textId="0D5BBDFF"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43C99F44" w14:textId="59606ABB" w:rsidR="00A04700" w:rsidRPr="0043541C" w:rsidRDefault="00A04700" w:rsidP="00A04700">
            <w:pPr>
              <w:rPr>
                <w:rFonts w:ascii="Arial" w:hAnsi="Arial" w:cs="Arial"/>
                <w:sz w:val="16"/>
                <w:szCs w:val="16"/>
                <w:lang w:val="es-AR"/>
              </w:rPr>
            </w:pPr>
            <w:r>
              <w:rPr>
                <w:rFonts w:ascii="Arial" w:hAnsi="Arial" w:cs="Arial"/>
                <w:sz w:val="16"/>
                <w:szCs w:val="16"/>
                <w:lang w:val="es-AR"/>
              </w:rPr>
              <w:t>11 de octubre</w:t>
            </w:r>
          </w:p>
        </w:tc>
        <w:tc>
          <w:tcPr>
            <w:tcW w:w="851" w:type="dxa"/>
            <w:vMerge w:val="restart"/>
            <w:shd w:val="clear" w:color="000000" w:fill="FFFFFF"/>
            <w:vAlign w:val="center"/>
          </w:tcPr>
          <w:p w14:paraId="28EFBC9C" w14:textId="649B7051"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24 de octubre</w:t>
            </w:r>
          </w:p>
        </w:tc>
        <w:tc>
          <w:tcPr>
            <w:tcW w:w="842" w:type="dxa"/>
            <w:vMerge w:val="restart"/>
            <w:shd w:val="clear" w:color="000000" w:fill="FFFFFF"/>
            <w:vAlign w:val="center"/>
          </w:tcPr>
          <w:p w14:paraId="10237C66" w14:textId="3A30CDB6"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30 de </w:t>
            </w:r>
            <w:r w:rsidRPr="006F5878">
              <w:rPr>
                <w:rFonts w:ascii="Arial" w:hAnsi="Arial" w:cs="Arial"/>
                <w:sz w:val="16"/>
                <w:szCs w:val="16"/>
                <w:lang w:val="es-AR"/>
              </w:rPr>
              <w:t>noviembre</w:t>
            </w:r>
          </w:p>
        </w:tc>
        <w:tc>
          <w:tcPr>
            <w:tcW w:w="832" w:type="dxa"/>
            <w:vMerge w:val="restart"/>
            <w:shd w:val="clear" w:color="000000" w:fill="FFFFFF"/>
            <w:vAlign w:val="center"/>
          </w:tcPr>
          <w:p w14:paraId="3C6812B9"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7FA3097C" w14:textId="77777777" w:rsidR="00A04700" w:rsidRPr="0043541C" w:rsidRDefault="00A04700" w:rsidP="00A04700">
            <w:pPr>
              <w:rPr>
                <w:rFonts w:ascii="Arial" w:hAnsi="Arial" w:cs="Arial"/>
                <w:sz w:val="16"/>
                <w:szCs w:val="16"/>
                <w:lang w:val="es-AR"/>
              </w:rPr>
            </w:pPr>
          </w:p>
        </w:tc>
      </w:tr>
      <w:tr w:rsidR="00A04700" w14:paraId="31056D5B" w14:textId="77777777" w:rsidTr="007D07CB">
        <w:trPr>
          <w:trHeight w:val="1177"/>
        </w:trPr>
        <w:tc>
          <w:tcPr>
            <w:tcW w:w="754" w:type="dxa"/>
            <w:vMerge/>
            <w:shd w:val="clear" w:color="000000" w:fill="FFFFFF"/>
            <w:vAlign w:val="center"/>
          </w:tcPr>
          <w:p w14:paraId="7AB4B776"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01EF2C8C"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4F8CA1F1" w14:textId="77777777" w:rsidR="00A04700" w:rsidRPr="00AB71F8" w:rsidRDefault="00A04700" w:rsidP="00A04700">
            <w:pPr>
              <w:rPr>
                <w:rFonts w:ascii="Arial" w:hAnsi="Arial" w:cs="Arial"/>
                <w:sz w:val="16"/>
                <w:szCs w:val="16"/>
                <w:lang w:val="es-AR"/>
              </w:rPr>
            </w:pPr>
          </w:p>
        </w:tc>
        <w:tc>
          <w:tcPr>
            <w:tcW w:w="1646" w:type="dxa"/>
            <w:vMerge/>
            <w:shd w:val="clear" w:color="000000" w:fill="FFFFFF"/>
            <w:vAlign w:val="center"/>
          </w:tcPr>
          <w:p w14:paraId="612D8566" w14:textId="77777777" w:rsidR="00A04700" w:rsidRPr="00FB639A" w:rsidRDefault="00A04700" w:rsidP="00A04700">
            <w:pPr>
              <w:rPr>
                <w:rFonts w:ascii="Arial" w:hAnsi="Arial" w:cs="Arial"/>
                <w:sz w:val="16"/>
                <w:szCs w:val="16"/>
                <w:lang w:val="es-AR"/>
              </w:rPr>
            </w:pPr>
          </w:p>
        </w:tc>
        <w:tc>
          <w:tcPr>
            <w:tcW w:w="1438" w:type="dxa"/>
            <w:shd w:val="clear" w:color="000000" w:fill="FFFFFF"/>
          </w:tcPr>
          <w:p w14:paraId="2A638BA6" w14:textId="13E0A84E"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47F120DE" w14:textId="2CA56EBC"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0886BC05" w14:textId="4CA1B5EB" w:rsidR="00A04700" w:rsidRPr="0043541C" w:rsidRDefault="00A04700" w:rsidP="00A04700">
            <w:pPr>
              <w:jc w:val="center"/>
              <w:rPr>
                <w:rFonts w:ascii="Arial" w:hAnsi="Arial" w:cs="Arial"/>
                <w:sz w:val="16"/>
                <w:szCs w:val="16"/>
                <w:lang w:val="es-AR"/>
              </w:rPr>
            </w:pPr>
            <w:r>
              <w:rPr>
                <w:sz w:val="16"/>
                <w:szCs w:val="16"/>
              </w:rPr>
              <w:t>Archivo de ejercicios 6</w:t>
            </w:r>
          </w:p>
        </w:tc>
        <w:tc>
          <w:tcPr>
            <w:tcW w:w="1701" w:type="dxa"/>
            <w:shd w:val="clear" w:color="000000" w:fill="FFFFFF"/>
            <w:vAlign w:val="center"/>
          </w:tcPr>
          <w:p w14:paraId="33E7B75A" w14:textId="532F5651" w:rsidR="00A04700" w:rsidRPr="0043541C" w:rsidRDefault="00A04700" w:rsidP="00A04700">
            <w:pPr>
              <w:rPr>
                <w:rFonts w:ascii="Arial" w:hAnsi="Arial" w:cs="Arial"/>
                <w:sz w:val="16"/>
                <w:szCs w:val="16"/>
                <w:lang w:val="es-AR"/>
              </w:rPr>
            </w:pPr>
            <w:r>
              <w:rPr>
                <w:rFonts w:ascii="Arial" w:hAnsi="Arial" w:cs="Arial"/>
                <w:sz w:val="16"/>
                <w:szCs w:val="16"/>
                <w:lang w:val="es-AR"/>
              </w:rPr>
              <w:t>18 de octubre</w:t>
            </w:r>
          </w:p>
        </w:tc>
        <w:tc>
          <w:tcPr>
            <w:tcW w:w="851" w:type="dxa"/>
            <w:vMerge/>
            <w:shd w:val="clear" w:color="000000" w:fill="FFFFFF"/>
            <w:vAlign w:val="center"/>
          </w:tcPr>
          <w:p w14:paraId="5B71BFA0"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35D1455A"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385E5A93"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16C57AD1" w14:textId="77777777" w:rsidR="00A04700" w:rsidRPr="0043541C" w:rsidRDefault="00A04700" w:rsidP="00A04700">
            <w:pPr>
              <w:rPr>
                <w:rFonts w:ascii="Arial" w:hAnsi="Arial" w:cs="Arial"/>
                <w:sz w:val="16"/>
                <w:szCs w:val="16"/>
                <w:lang w:val="es-AR"/>
              </w:rPr>
            </w:pPr>
          </w:p>
        </w:tc>
      </w:tr>
      <w:tr w:rsidR="00A04700" w14:paraId="1CDFD7EE" w14:textId="77777777" w:rsidTr="00E96655">
        <w:trPr>
          <w:trHeight w:val="1522"/>
        </w:trPr>
        <w:tc>
          <w:tcPr>
            <w:tcW w:w="754" w:type="dxa"/>
            <w:vMerge w:val="restart"/>
            <w:shd w:val="clear" w:color="000000" w:fill="FFFFFF"/>
            <w:vAlign w:val="center"/>
          </w:tcPr>
          <w:p w14:paraId="21AAAA74" w14:textId="5FE28A1B"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12</w:t>
            </w:r>
          </w:p>
        </w:tc>
        <w:tc>
          <w:tcPr>
            <w:tcW w:w="683" w:type="dxa"/>
            <w:vMerge w:val="restart"/>
            <w:shd w:val="clear" w:color="000000" w:fill="FFFFFF"/>
          </w:tcPr>
          <w:p w14:paraId="2B59DA64" w14:textId="407032B3" w:rsidR="00A04700" w:rsidRPr="0043541C" w:rsidRDefault="00A04700" w:rsidP="00A04700">
            <w:pPr>
              <w:rPr>
                <w:rFonts w:ascii="Arial" w:hAnsi="Arial" w:cs="Arial"/>
                <w:sz w:val="16"/>
                <w:szCs w:val="16"/>
                <w:lang w:val="es-AR"/>
              </w:rPr>
            </w:pPr>
            <w:r>
              <w:rPr>
                <w:rFonts w:ascii="Arial" w:hAnsi="Arial" w:cs="Arial"/>
                <w:sz w:val="16"/>
                <w:szCs w:val="16"/>
                <w:lang w:val="es-AR"/>
              </w:rPr>
              <w:t>III</w:t>
            </w:r>
          </w:p>
        </w:tc>
        <w:tc>
          <w:tcPr>
            <w:tcW w:w="1323" w:type="dxa"/>
            <w:vMerge w:val="restart"/>
            <w:shd w:val="clear" w:color="000000" w:fill="FFFFFF"/>
            <w:vAlign w:val="center"/>
          </w:tcPr>
          <w:p w14:paraId="6194EEC7"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3.5. Modelos determinísticos de Inventarios:</w:t>
            </w:r>
          </w:p>
          <w:p w14:paraId="29992C79"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3.5.1 Modelo Básico de cantidad fija de pedido.</w:t>
            </w:r>
          </w:p>
          <w:p w14:paraId="744BF22C"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3.5.2 Modelo Básico de periodo fijo.</w:t>
            </w:r>
          </w:p>
          <w:p w14:paraId="2096887C"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3.5.3. Lote Económico de Producción.</w:t>
            </w:r>
          </w:p>
          <w:p w14:paraId="311BF549" w14:textId="49FEB252" w:rsidR="00A04700" w:rsidRPr="0043541C" w:rsidRDefault="00A04700" w:rsidP="00A04700">
            <w:pPr>
              <w:rPr>
                <w:rFonts w:ascii="Arial" w:hAnsi="Arial" w:cs="Arial"/>
                <w:sz w:val="16"/>
                <w:szCs w:val="16"/>
                <w:lang w:val="es-AR"/>
              </w:rPr>
            </w:pPr>
            <w:r w:rsidRPr="00742F66">
              <w:rPr>
                <w:rFonts w:ascii="Arial" w:hAnsi="Arial" w:cs="Arial"/>
                <w:sz w:val="16"/>
                <w:szCs w:val="16"/>
                <w:lang w:val="es-AR"/>
              </w:rPr>
              <w:t>3.6 Modelos probabilísticos de Inventarios:</w:t>
            </w:r>
          </w:p>
        </w:tc>
        <w:tc>
          <w:tcPr>
            <w:tcW w:w="1646" w:type="dxa"/>
            <w:vMerge w:val="restart"/>
            <w:shd w:val="clear" w:color="000000" w:fill="FFFFFF"/>
            <w:vAlign w:val="center"/>
          </w:tcPr>
          <w:p w14:paraId="189DCBE3" w14:textId="60423395" w:rsidR="00A04700" w:rsidRPr="0043541C" w:rsidRDefault="00A04700" w:rsidP="00A04700">
            <w:pPr>
              <w:rPr>
                <w:rFonts w:ascii="Arial" w:hAnsi="Arial" w:cs="Arial"/>
                <w:sz w:val="16"/>
                <w:szCs w:val="16"/>
                <w:lang w:val="es-AR"/>
              </w:rPr>
            </w:pPr>
            <w:r w:rsidRPr="006361E5">
              <w:rPr>
                <w:rFonts w:ascii="Arial" w:hAnsi="Arial" w:cs="Arial"/>
                <w:sz w:val="16"/>
                <w:szCs w:val="16"/>
                <w:lang w:val="es-AR"/>
              </w:rPr>
              <w:t>Aplicar los diferentes modelos de inventarios determinísticos y probabilísticos.</w:t>
            </w:r>
          </w:p>
        </w:tc>
        <w:tc>
          <w:tcPr>
            <w:tcW w:w="1438" w:type="dxa"/>
            <w:shd w:val="clear" w:color="000000" w:fill="FFFFFF"/>
            <w:vAlign w:val="center"/>
          </w:tcPr>
          <w:p w14:paraId="78A3792F" w14:textId="3B756127"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326D0958" w14:textId="211CF60E"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1C0C45D2" w14:textId="6F1830B4"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1DDF3C64" w14:textId="0910B31B" w:rsidR="00A04700" w:rsidRPr="0043541C" w:rsidRDefault="00A04700" w:rsidP="00A04700">
            <w:pPr>
              <w:rPr>
                <w:rFonts w:ascii="Arial" w:hAnsi="Arial" w:cs="Arial"/>
                <w:sz w:val="16"/>
                <w:szCs w:val="16"/>
                <w:lang w:val="es-AR"/>
              </w:rPr>
            </w:pPr>
            <w:r>
              <w:rPr>
                <w:rFonts w:ascii="Arial" w:hAnsi="Arial" w:cs="Arial"/>
                <w:sz w:val="16"/>
                <w:szCs w:val="16"/>
                <w:lang w:val="es-AR"/>
              </w:rPr>
              <w:t>18 de octubre</w:t>
            </w:r>
          </w:p>
        </w:tc>
        <w:tc>
          <w:tcPr>
            <w:tcW w:w="851" w:type="dxa"/>
            <w:vMerge w:val="restart"/>
            <w:shd w:val="clear" w:color="000000" w:fill="FFFFFF"/>
            <w:vAlign w:val="center"/>
          </w:tcPr>
          <w:p w14:paraId="181C9D86" w14:textId="65DAF783"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31 de </w:t>
            </w:r>
            <w:r w:rsidRPr="00EF78E6">
              <w:rPr>
                <w:rFonts w:ascii="Arial" w:hAnsi="Arial" w:cs="Arial"/>
                <w:sz w:val="16"/>
                <w:szCs w:val="16"/>
                <w:lang w:val="es-AR"/>
              </w:rPr>
              <w:t>noviembre</w:t>
            </w:r>
          </w:p>
        </w:tc>
        <w:tc>
          <w:tcPr>
            <w:tcW w:w="842" w:type="dxa"/>
            <w:vMerge w:val="restart"/>
            <w:shd w:val="clear" w:color="000000" w:fill="FFFFFF"/>
            <w:vAlign w:val="center"/>
          </w:tcPr>
          <w:p w14:paraId="1CD3E550" w14:textId="1C564C63"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06 de </w:t>
            </w:r>
            <w:r w:rsidRPr="00EF78E6">
              <w:rPr>
                <w:rFonts w:ascii="Arial" w:hAnsi="Arial" w:cs="Arial"/>
                <w:sz w:val="16"/>
                <w:szCs w:val="16"/>
                <w:lang w:val="es-AR"/>
              </w:rPr>
              <w:t>noviembre</w:t>
            </w:r>
          </w:p>
        </w:tc>
        <w:tc>
          <w:tcPr>
            <w:tcW w:w="832" w:type="dxa"/>
            <w:vMerge w:val="restart"/>
            <w:shd w:val="clear" w:color="000000" w:fill="FFFFFF"/>
            <w:vAlign w:val="center"/>
          </w:tcPr>
          <w:p w14:paraId="0810FA6B"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0E6391DF" w14:textId="57AEE673" w:rsidR="00A04700" w:rsidRPr="0043541C" w:rsidRDefault="00A04700" w:rsidP="00A04700">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A04700" w14:paraId="660F829F" w14:textId="77777777" w:rsidTr="007D07CB">
        <w:trPr>
          <w:trHeight w:val="1192"/>
        </w:trPr>
        <w:tc>
          <w:tcPr>
            <w:tcW w:w="754" w:type="dxa"/>
            <w:vMerge/>
            <w:shd w:val="clear" w:color="000000" w:fill="FFFFFF"/>
            <w:vAlign w:val="center"/>
          </w:tcPr>
          <w:p w14:paraId="759E19DC"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4D52F36C"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025162A9" w14:textId="77777777" w:rsidR="00A04700" w:rsidRPr="00574022" w:rsidRDefault="00A04700" w:rsidP="00A04700">
            <w:pPr>
              <w:rPr>
                <w:rFonts w:ascii="Arial" w:hAnsi="Arial" w:cs="Arial"/>
                <w:sz w:val="16"/>
                <w:szCs w:val="16"/>
                <w:lang w:val="es-AR"/>
              </w:rPr>
            </w:pPr>
          </w:p>
        </w:tc>
        <w:tc>
          <w:tcPr>
            <w:tcW w:w="1646" w:type="dxa"/>
            <w:vMerge/>
            <w:shd w:val="clear" w:color="000000" w:fill="FFFFFF"/>
            <w:vAlign w:val="center"/>
          </w:tcPr>
          <w:p w14:paraId="07429A81" w14:textId="77777777" w:rsidR="00A04700" w:rsidRPr="00FB2ECE" w:rsidRDefault="00A04700" w:rsidP="00A04700">
            <w:pPr>
              <w:rPr>
                <w:rFonts w:ascii="Arial" w:hAnsi="Arial" w:cs="Arial"/>
                <w:sz w:val="16"/>
                <w:szCs w:val="16"/>
                <w:lang w:val="es-AR"/>
              </w:rPr>
            </w:pPr>
          </w:p>
        </w:tc>
        <w:tc>
          <w:tcPr>
            <w:tcW w:w="1438" w:type="dxa"/>
            <w:shd w:val="clear" w:color="000000" w:fill="FFFFFF"/>
            <w:vAlign w:val="center"/>
          </w:tcPr>
          <w:p w14:paraId="212E07AE" w14:textId="253823F7" w:rsidR="00A04700" w:rsidRPr="0043541C" w:rsidRDefault="00A04700" w:rsidP="00A04700">
            <w:pPr>
              <w:rPr>
                <w:rFonts w:ascii="Arial" w:hAnsi="Arial" w:cs="Arial"/>
                <w:sz w:val="16"/>
                <w:szCs w:val="16"/>
                <w:lang w:val="es-AR"/>
              </w:rPr>
            </w:pPr>
            <w:r w:rsidRPr="00E9054A">
              <w:rPr>
                <w:sz w:val="16"/>
                <w:szCs w:val="16"/>
              </w:rPr>
              <w:t>Entregable #</w:t>
            </w:r>
            <w:r>
              <w:rPr>
                <w:sz w:val="16"/>
                <w:szCs w:val="16"/>
              </w:rPr>
              <w:t>5</w:t>
            </w:r>
          </w:p>
        </w:tc>
        <w:tc>
          <w:tcPr>
            <w:tcW w:w="2945" w:type="dxa"/>
            <w:shd w:val="clear" w:color="000000" w:fill="FFFFFF"/>
            <w:vAlign w:val="center"/>
          </w:tcPr>
          <w:p w14:paraId="7DE96D3F" w14:textId="0E865506" w:rsidR="00A04700" w:rsidRPr="0043541C" w:rsidRDefault="00A04700" w:rsidP="00A04700">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7F11130A" w14:textId="2A463EBB" w:rsidR="00A04700" w:rsidRPr="0043541C" w:rsidRDefault="00A04700" w:rsidP="00A04700">
            <w:pPr>
              <w:jc w:val="center"/>
              <w:rPr>
                <w:rFonts w:ascii="Arial" w:hAnsi="Arial" w:cs="Arial"/>
                <w:sz w:val="16"/>
                <w:szCs w:val="16"/>
                <w:lang w:val="es-AR"/>
              </w:rPr>
            </w:pPr>
            <w:r w:rsidRPr="00E9054A">
              <w:rPr>
                <w:sz w:val="16"/>
                <w:szCs w:val="16"/>
              </w:rPr>
              <w:t>Archivo Entregable #</w:t>
            </w:r>
            <w:r>
              <w:rPr>
                <w:sz w:val="16"/>
                <w:szCs w:val="16"/>
              </w:rPr>
              <w:t>5</w:t>
            </w:r>
          </w:p>
        </w:tc>
        <w:tc>
          <w:tcPr>
            <w:tcW w:w="1701" w:type="dxa"/>
            <w:shd w:val="clear" w:color="000000" w:fill="FFFFFF"/>
            <w:vAlign w:val="center"/>
          </w:tcPr>
          <w:p w14:paraId="4D1466AF" w14:textId="43052DEF" w:rsidR="00A04700" w:rsidRPr="0043541C" w:rsidRDefault="00A04700" w:rsidP="00A04700">
            <w:pPr>
              <w:rPr>
                <w:rFonts w:ascii="Arial" w:hAnsi="Arial" w:cs="Arial"/>
                <w:sz w:val="16"/>
                <w:szCs w:val="16"/>
                <w:lang w:val="es-AR"/>
              </w:rPr>
            </w:pPr>
            <w:r>
              <w:rPr>
                <w:rFonts w:ascii="Arial" w:hAnsi="Arial" w:cs="Arial"/>
                <w:sz w:val="16"/>
                <w:szCs w:val="16"/>
                <w:lang w:val="es-AR"/>
              </w:rPr>
              <w:t>25 de octubre</w:t>
            </w:r>
          </w:p>
        </w:tc>
        <w:tc>
          <w:tcPr>
            <w:tcW w:w="851" w:type="dxa"/>
            <w:vMerge/>
            <w:shd w:val="clear" w:color="000000" w:fill="FFFFFF"/>
            <w:vAlign w:val="center"/>
          </w:tcPr>
          <w:p w14:paraId="22B431C0"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75E554FC"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79FA3743"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0F26FEF4" w14:textId="77777777" w:rsidR="00A04700" w:rsidRPr="0043541C" w:rsidRDefault="00A04700" w:rsidP="00A04700">
            <w:pPr>
              <w:rPr>
                <w:rFonts w:ascii="Arial" w:hAnsi="Arial" w:cs="Arial"/>
                <w:sz w:val="16"/>
                <w:szCs w:val="16"/>
                <w:lang w:val="es-AR"/>
              </w:rPr>
            </w:pPr>
          </w:p>
        </w:tc>
      </w:tr>
      <w:tr w:rsidR="00A04700" w14:paraId="3E008E02" w14:textId="77777777" w:rsidTr="006361E5">
        <w:trPr>
          <w:trHeight w:val="983"/>
        </w:trPr>
        <w:tc>
          <w:tcPr>
            <w:tcW w:w="754" w:type="dxa"/>
            <w:vMerge w:val="restart"/>
            <w:shd w:val="clear" w:color="000000" w:fill="FFFFFF"/>
            <w:vAlign w:val="center"/>
          </w:tcPr>
          <w:p w14:paraId="2E30DEEF" w14:textId="744BB757"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13</w:t>
            </w:r>
          </w:p>
        </w:tc>
        <w:tc>
          <w:tcPr>
            <w:tcW w:w="683" w:type="dxa"/>
            <w:vMerge w:val="restart"/>
            <w:shd w:val="clear" w:color="000000" w:fill="FFFFFF"/>
          </w:tcPr>
          <w:p w14:paraId="23E54E58" w14:textId="77B7A3D2" w:rsidR="00A04700" w:rsidRPr="0043541C" w:rsidRDefault="00A04700" w:rsidP="00A04700">
            <w:pPr>
              <w:rPr>
                <w:rFonts w:ascii="Arial" w:hAnsi="Arial" w:cs="Arial"/>
                <w:sz w:val="16"/>
                <w:szCs w:val="16"/>
                <w:lang w:val="es-AR"/>
              </w:rPr>
            </w:pPr>
            <w:r>
              <w:rPr>
                <w:rFonts w:ascii="Arial" w:hAnsi="Arial" w:cs="Arial"/>
                <w:sz w:val="16"/>
                <w:szCs w:val="16"/>
                <w:lang w:val="es-AR"/>
              </w:rPr>
              <w:t>III</w:t>
            </w:r>
          </w:p>
        </w:tc>
        <w:tc>
          <w:tcPr>
            <w:tcW w:w="1323" w:type="dxa"/>
            <w:vMerge w:val="restart"/>
            <w:shd w:val="clear" w:color="000000" w:fill="FFFFFF"/>
            <w:vAlign w:val="center"/>
          </w:tcPr>
          <w:p w14:paraId="5074016A" w14:textId="77777777" w:rsidR="00A04700" w:rsidRPr="00742F66" w:rsidRDefault="00A04700" w:rsidP="00A04700">
            <w:pPr>
              <w:rPr>
                <w:rFonts w:ascii="Arial" w:hAnsi="Arial" w:cs="Arial"/>
                <w:sz w:val="16"/>
                <w:szCs w:val="16"/>
                <w:lang w:val="es-AR"/>
              </w:rPr>
            </w:pPr>
            <w:r w:rsidRPr="00742F66">
              <w:rPr>
                <w:rFonts w:ascii="Arial" w:hAnsi="Arial" w:cs="Arial"/>
                <w:sz w:val="16"/>
                <w:szCs w:val="16"/>
                <w:lang w:val="es-AR"/>
              </w:rPr>
              <w:t>3.7. Método ABC de Inventarios.</w:t>
            </w:r>
          </w:p>
          <w:p w14:paraId="2EFB3F71" w14:textId="0D6725DE" w:rsidR="00A04700" w:rsidRPr="0043541C" w:rsidRDefault="00A04700" w:rsidP="00A04700">
            <w:pPr>
              <w:rPr>
                <w:rFonts w:ascii="Arial" w:hAnsi="Arial" w:cs="Arial"/>
                <w:sz w:val="16"/>
                <w:szCs w:val="16"/>
                <w:lang w:val="es-AR"/>
              </w:rPr>
            </w:pPr>
            <w:r w:rsidRPr="00742F66">
              <w:rPr>
                <w:rFonts w:ascii="Arial" w:hAnsi="Arial" w:cs="Arial"/>
                <w:sz w:val="16"/>
                <w:szCs w:val="16"/>
                <w:lang w:val="es-AR"/>
              </w:rPr>
              <w:t>3.8. Cadena de Suministros.</w:t>
            </w:r>
          </w:p>
        </w:tc>
        <w:tc>
          <w:tcPr>
            <w:tcW w:w="1646" w:type="dxa"/>
            <w:vMerge w:val="restart"/>
            <w:shd w:val="clear" w:color="000000" w:fill="FFFFFF"/>
            <w:vAlign w:val="center"/>
          </w:tcPr>
          <w:p w14:paraId="77BD91BD" w14:textId="23ACFBE3" w:rsidR="00A04700" w:rsidRPr="0043541C" w:rsidRDefault="00A04700" w:rsidP="00A04700">
            <w:pPr>
              <w:rPr>
                <w:rFonts w:ascii="Arial" w:hAnsi="Arial" w:cs="Arial"/>
                <w:sz w:val="16"/>
                <w:szCs w:val="16"/>
                <w:lang w:val="es-AR"/>
              </w:rPr>
            </w:pPr>
            <w:r w:rsidRPr="006361E5">
              <w:rPr>
                <w:rFonts w:ascii="Arial" w:hAnsi="Arial" w:cs="Arial"/>
                <w:sz w:val="16"/>
                <w:szCs w:val="16"/>
                <w:lang w:val="es-AR"/>
              </w:rPr>
              <w:t>Valorar la importancia del análisis ABC para el control de inventarios. Definir la cadena de suministros para un control de inventarios.</w:t>
            </w:r>
          </w:p>
        </w:tc>
        <w:tc>
          <w:tcPr>
            <w:tcW w:w="1438" w:type="dxa"/>
            <w:shd w:val="clear" w:color="000000" w:fill="FFFFFF"/>
            <w:vAlign w:val="center"/>
          </w:tcPr>
          <w:p w14:paraId="3E8CE8A3" w14:textId="249E8AA6"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3EC57B20" w14:textId="7139BCF9"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39114029" w14:textId="4F137EEA"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65D72DF3" w14:textId="6FC523A7" w:rsidR="00A04700" w:rsidRPr="0043541C" w:rsidRDefault="00A04700" w:rsidP="00A04700">
            <w:pPr>
              <w:rPr>
                <w:rFonts w:ascii="Arial" w:hAnsi="Arial" w:cs="Arial"/>
                <w:sz w:val="16"/>
                <w:szCs w:val="16"/>
                <w:lang w:val="es-AR"/>
              </w:rPr>
            </w:pPr>
            <w:r>
              <w:rPr>
                <w:rFonts w:ascii="Arial" w:hAnsi="Arial" w:cs="Arial"/>
                <w:sz w:val="16"/>
                <w:szCs w:val="16"/>
                <w:lang w:val="es-AR"/>
              </w:rPr>
              <w:t>25 de octubre</w:t>
            </w:r>
          </w:p>
        </w:tc>
        <w:tc>
          <w:tcPr>
            <w:tcW w:w="851" w:type="dxa"/>
            <w:vMerge w:val="restart"/>
            <w:shd w:val="clear" w:color="000000" w:fill="FFFFFF"/>
            <w:vAlign w:val="center"/>
          </w:tcPr>
          <w:p w14:paraId="0B0AA0F1" w14:textId="3A68C9E6"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07 de </w:t>
            </w:r>
            <w:r w:rsidRPr="00EF78E6">
              <w:rPr>
                <w:rFonts w:ascii="Arial" w:hAnsi="Arial" w:cs="Arial"/>
                <w:sz w:val="16"/>
                <w:szCs w:val="16"/>
                <w:lang w:val="es-AR"/>
              </w:rPr>
              <w:t>noviembre</w:t>
            </w:r>
          </w:p>
        </w:tc>
        <w:tc>
          <w:tcPr>
            <w:tcW w:w="842" w:type="dxa"/>
            <w:vMerge w:val="restart"/>
            <w:shd w:val="clear" w:color="000000" w:fill="FFFFFF"/>
            <w:vAlign w:val="center"/>
          </w:tcPr>
          <w:p w14:paraId="31CCF2FA" w14:textId="61164C3D"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13 de </w:t>
            </w:r>
            <w:r w:rsidRPr="00EF78E6">
              <w:rPr>
                <w:rFonts w:ascii="Arial" w:hAnsi="Arial" w:cs="Arial"/>
                <w:sz w:val="16"/>
                <w:szCs w:val="16"/>
                <w:lang w:val="es-AR"/>
              </w:rPr>
              <w:t>noviembre</w:t>
            </w:r>
          </w:p>
        </w:tc>
        <w:tc>
          <w:tcPr>
            <w:tcW w:w="832" w:type="dxa"/>
            <w:vMerge w:val="restart"/>
            <w:shd w:val="clear" w:color="000000" w:fill="FFFFFF"/>
            <w:vAlign w:val="center"/>
          </w:tcPr>
          <w:p w14:paraId="1E9227DB"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680FB786" w14:textId="77777777" w:rsidR="00A04700" w:rsidRPr="0043541C" w:rsidRDefault="00A04700" w:rsidP="00A04700">
            <w:pPr>
              <w:rPr>
                <w:rFonts w:ascii="Arial" w:hAnsi="Arial" w:cs="Arial"/>
                <w:sz w:val="16"/>
                <w:szCs w:val="16"/>
                <w:lang w:val="es-AR"/>
              </w:rPr>
            </w:pPr>
          </w:p>
        </w:tc>
      </w:tr>
      <w:tr w:rsidR="00A04700" w14:paraId="2CD01467" w14:textId="77777777" w:rsidTr="00742F66">
        <w:trPr>
          <w:trHeight w:val="214"/>
        </w:trPr>
        <w:tc>
          <w:tcPr>
            <w:tcW w:w="754" w:type="dxa"/>
            <w:vMerge/>
            <w:shd w:val="clear" w:color="000000" w:fill="FFFFFF"/>
            <w:vAlign w:val="center"/>
          </w:tcPr>
          <w:p w14:paraId="2CD66350"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37ACBCD2"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78D48613" w14:textId="77777777" w:rsidR="00A04700" w:rsidRPr="00FB2ECE" w:rsidRDefault="00A04700" w:rsidP="00A04700">
            <w:pPr>
              <w:rPr>
                <w:rFonts w:ascii="Arial" w:hAnsi="Arial" w:cs="Arial"/>
                <w:sz w:val="16"/>
                <w:szCs w:val="16"/>
                <w:lang w:val="es-AR"/>
              </w:rPr>
            </w:pPr>
          </w:p>
        </w:tc>
        <w:tc>
          <w:tcPr>
            <w:tcW w:w="1646" w:type="dxa"/>
            <w:vMerge/>
            <w:shd w:val="clear" w:color="000000" w:fill="FFFFFF"/>
            <w:vAlign w:val="center"/>
          </w:tcPr>
          <w:p w14:paraId="0C28732D" w14:textId="77777777" w:rsidR="00A04700" w:rsidRPr="00FD4CA6" w:rsidRDefault="00A04700" w:rsidP="00A04700">
            <w:pPr>
              <w:rPr>
                <w:rFonts w:ascii="Arial" w:hAnsi="Arial" w:cs="Arial"/>
                <w:sz w:val="16"/>
                <w:szCs w:val="16"/>
                <w:lang w:val="es-AR"/>
              </w:rPr>
            </w:pPr>
          </w:p>
        </w:tc>
        <w:tc>
          <w:tcPr>
            <w:tcW w:w="1438" w:type="dxa"/>
            <w:shd w:val="clear" w:color="000000" w:fill="FFFFFF"/>
          </w:tcPr>
          <w:p w14:paraId="06D74AF6" w14:textId="4C6BEC6E"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0C636908" w14:textId="635A0BCE"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5CC10B15" w14:textId="3CFC500A" w:rsidR="00A04700" w:rsidRPr="0043541C" w:rsidRDefault="00A04700" w:rsidP="00A04700">
            <w:pPr>
              <w:jc w:val="center"/>
              <w:rPr>
                <w:rFonts w:ascii="Arial" w:hAnsi="Arial" w:cs="Arial"/>
                <w:sz w:val="16"/>
                <w:szCs w:val="16"/>
                <w:lang w:val="es-AR"/>
              </w:rPr>
            </w:pPr>
            <w:r>
              <w:rPr>
                <w:sz w:val="16"/>
                <w:szCs w:val="16"/>
              </w:rPr>
              <w:t>Archivo de ejercicios 7</w:t>
            </w:r>
          </w:p>
        </w:tc>
        <w:tc>
          <w:tcPr>
            <w:tcW w:w="1701" w:type="dxa"/>
            <w:shd w:val="clear" w:color="000000" w:fill="FFFFFF"/>
            <w:vAlign w:val="center"/>
          </w:tcPr>
          <w:p w14:paraId="74D300CA" w14:textId="2AC86760" w:rsidR="00A04700" w:rsidRPr="0043541C" w:rsidRDefault="00A04700" w:rsidP="00A04700">
            <w:pPr>
              <w:rPr>
                <w:rFonts w:ascii="Arial" w:hAnsi="Arial" w:cs="Arial"/>
                <w:sz w:val="16"/>
                <w:szCs w:val="16"/>
                <w:lang w:val="es-AR"/>
              </w:rPr>
            </w:pPr>
            <w:r>
              <w:rPr>
                <w:rFonts w:ascii="Arial" w:hAnsi="Arial" w:cs="Arial"/>
                <w:sz w:val="16"/>
                <w:szCs w:val="16"/>
                <w:lang w:val="es-AR"/>
              </w:rPr>
              <w:t>01 de noviembre</w:t>
            </w:r>
          </w:p>
        </w:tc>
        <w:tc>
          <w:tcPr>
            <w:tcW w:w="851" w:type="dxa"/>
            <w:vMerge/>
            <w:shd w:val="clear" w:color="000000" w:fill="FFFFFF"/>
            <w:vAlign w:val="center"/>
          </w:tcPr>
          <w:p w14:paraId="5DD22F41"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636BC3C7"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38428A1A"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6BB8D4FE" w14:textId="77777777" w:rsidR="00A04700" w:rsidRPr="0043541C" w:rsidRDefault="00A04700" w:rsidP="00A04700">
            <w:pPr>
              <w:rPr>
                <w:rFonts w:ascii="Arial" w:hAnsi="Arial" w:cs="Arial"/>
                <w:sz w:val="16"/>
                <w:szCs w:val="16"/>
                <w:lang w:val="es-AR"/>
              </w:rPr>
            </w:pPr>
          </w:p>
        </w:tc>
      </w:tr>
      <w:tr w:rsidR="00A04700" w14:paraId="53AFAF20" w14:textId="77777777" w:rsidTr="00E96655">
        <w:trPr>
          <w:trHeight w:val="2481"/>
        </w:trPr>
        <w:tc>
          <w:tcPr>
            <w:tcW w:w="754" w:type="dxa"/>
            <w:vMerge w:val="restart"/>
            <w:shd w:val="clear" w:color="000000" w:fill="FFFFFF"/>
            <w:vAlign w:val="center"/>
          </w:tcPr>
          <w:p w14:paraId="3654C602" w14:textId="0DF53CDA" w:rsidR="00A04700" w:rsidRPr="0043541C" w:rsidRDefault="00A04700" w:rsidP="00A04700">
            <w:pPr>
              <w:jc w:val="center"/>
              <w:rPr>
                <w:rFonts w:ascii="Arial" w:hAnsi="Arial" w:cs="Arial"/>
                <w:sz w:val="16"/>
                <w:szCs w:val="16"/>
                <w:lang w:val="es-AR"/>
              </w:rPr>
            </w:pPr>
            <w:r>
              <w:rPr>
                <w:rFonts w:ascii="Arial" w:hAnsi="Arial" w:cs="Arial"/>
                <w:sz w:val="16"/>
                <w:szCs w:val="16"/>
                <w:lang w:val="es-AR"/>
              </w:rPr>
              <w:lastRenderedPageBreak/>
              <w:t>14</w:t>
            </w:r>
          </w:p>
        </w:tc>
        <w:tc>
          <w:tcPr>
            <w:tcW w:w="683" w:type="dxa"/>
            <w:vMerge w:val="restart"/>
            <w:shd w:val="clear" w:color="000000" w:fill="FFFFFF"/>
          </w:tcPr>
          <w:p w14:paraId="6D3D080D" w14:textId="0DF2DCED" w:rsidR="00A04700" w:rsidRPr="0043541C" w:rsidRDefault="00A04700" w:rsidP="00A04700">
            <w:pPr>
              <w:rPr>
                <w:rFonts w:ascii="Arial" w:hAnsi="Arial" w:cs="Arial"/>
                <w:sz w:val="16"/>
                <w:szCs w:val="16"/>
                <w:lang w:val="es-AR"/>
              </w:rPr>
            </w:pPr>
            <w:r>
              <w:rPr>
                <w:rFonts w:ascii="Arial" w:hAnsi="Arial" w:cs="Arial"/>
                <w:sz w:val="16"/>
                <w:szCs w:val="16"/>
                <w:lang w:val="es-AR"/>
              </w:rPr>
              <w:t>IV</w:t>
            </w:r>
          </w:p>
        </w:tc>
        <w:tc>
          <w:tcPr>
            <w:tcW w:w="1323" w:type="dxa"/>
            <w:vMerge w:val="restart"/>
            <w:shd w:val="clear" w:color="000000" w:fill="FFFFFF"/>
            <w:vAlign w:val="center"/>
          </w:tcPr>
          <w:p w14:paraId="5A803406"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4.1 Concepto e importancia.</w:t>
            </w:r>
          </w:p>
          <w:p w14:paraId="0358B302"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4.2. Evolución del Concepto de Calidad.</w:t>
            </w:r>
          </w:p>
          <w:p w14:paraId="7CD80B9F"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4.3. Variación de la calidad.</w:t>
            </w:r>
          </w:p>
          <w:p w14:paraId="0742BFF0"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4.3.1 Naturaleza.</w:t>
            </w:r>
          </w:p>
          <w:p w14:paraId="26CA0054"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4.3.2 Importancia.</w:t>
            </w:r>
          </w:p>
          <w:p w14:paraId="2E7B5B73"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4.3.3 Causas.</w:t>
            </w:r>
          </w:p>
          <w:p w14:paraId="4D7028D0"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4.4 Especificaciones del Proceso y Especificaciones del Cliente.</w:t>
            </w:r>
          </w:p>
          <w:p w14:paraId="62DA8BD4"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4.5. Definición de Costos de la Calidad.</w:t>
            </w:r>
          </w:p>
          <w:p w14:paraId="75331CCD"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4.5.1 Tipos de costos (Evitables e Inevitables)</w:t>
            </w:r>
          </w:p>
          <w:p w14:paraId="44E4EE0B"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4.6 Herramientas para el mejoramiento de la calidad:</w:t>
            </w:r>
          </w:p>
          <w:p w14:paraId="1D8CE25B"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4.6.1. Diagrama de Pareto.</w:t>
            </w:r>
          </w:p>
          <w:p w14:paraId="596AC5F2" w14:textId="40D4860A" w:rsidR="00A04700" w:rsidRPr="0043541C" w:rsidRDefault="00A04700" w:rsidP="00A04700">
            <w:pPr>
              <w:rPr>
                <w:rFonts w:ascii="Arial" w:hAnsi="Arial" w:cs="Arial"/>
                <w:sz w:val="16"/>
                <w:szCs w:val="16"/>
                <w:lang w:val="es-AR"/>
              </w:rPr>
            </w:pPr>
            <w:r w:rsidRPr="00EC4CA9">
              <w:rPr>
                <w:rFonts w:ascii="Arial" w:hAnsi="Arial" w:cs="Arial"/>
                <w:sz w:val="16"/>
                <w:szCs w:val="16"/>
                <w:lang w:val="es-AR"/>
              </w:rPr>
              <w:t>4.6.2 Diagrama de Causa-efecto (Grafico de Espina de pescado)</w:t>
            </w:r>
          </w:p>
        </w:tc>
        <w:tc>
          <w:tcPr>
            <w:tcW w:w="1646" w:type="dxa"/>
            <w:vMerge w:val="restart"/>
            <w:shd w:val="clear" w:color="000000" w:fill="FFFFFF"/>
            <w:vAlign w:val="center"/>
          </w:tcPr>
          <w:p w14:paraId="5E4CCCAD"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Analizar el concepto de calidad en sus diferentes teorías.</w:t>
            </w:r>
          </w:p>
          <w:p w14:paraId="4354FC76"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Aplicar los costos asociados a la calidad para determinar los diferentes tipos de costos asociados al producto final.</w:t>
            </w:r>
          </w:p>
          <w:p w14:paraId="7038AC0E" w14:textId="2E661F1F" w:rsidR="00A04700" w:rsidRPr="0043541C" w:rsidRDefault="00A04700" w:rsidP="00A04700">
            <w:pPr>
              <w:rPr>
                <w:rFonts w:ascii="Arial" w:hAnsi="Arial" w:cs="Arial"/>
                <w:sz w:val="16"/>
                <w:szCs w:val="16"/>
                <w:lang w:val="es-AR"/>
              </w:rPr>
            </w:pPr>
            <w:r w:rsidRPr="00EC4CA9">
              <w:rPr>
                <w:rFonts w:ascii="Arial" w:hAnsi="Arial" w:cs="Arial"/>
                <w:sz w:val="16"/>
                <w:szCs w:val="16"/>
                <w:lang w:val="es-AR"/>
              </w:rPr>
              <w:t>Identificar el tipo de herramientas adecuadas para mejorar la calidad, para la utilización de cada una de ellas.</w:t>
            </w:r>
          </w:p>
        </w:tc>
        <w:tc>
          <w:tcPr>
            <w:tcW w:w="1438" w:type="dxa"/>
            <w:shd w:val="clear" w:color="000000" w:fill="FFFFFF"/>
            <w:vAlign w:val="center"/>
          </w:tcPr>
          <w:p w14:paraId="492D7871" w14:textId="646AC896"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70725B7E" w14:textId="6F9E1488"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6E2CE5CF" w14:textId="1E8690C8"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4B792BE9" w14:textId="5CDF595D" w:rsidR="00A04700" w:rsidRPr="0043541C" w:rsidRDefault="00A04700" w:rsidP="00A04700">
            <w:pPr>
              <w:rPr>
                <w:rFonts w:ascii="Arial" w:hAnsi="Arial" w:cs="Arial"/>
                <w:sz w:val="16"/>
                <w:szCs w:val="16"/>
                <w:lang w:val="es-AR"/>
              </w:rPr>
            </w:pPr>
            <w:r>
              <w:rPr>
                <w:rFonts w:ascii="Arial" w:hAnsi="Arial" w:cs="Arial"/>
                <w:sz w:val="16"/>
                <w:szCs w:val="16"/>
                <w:lang w:val="es-AR"/>
              </w:rPr>
              <w:t>01 de noviembre</w:t>
            </w:r>
          </w:p>
        </w:tc>
        <w:tc>
          <w:tcPr>
            <w:tcW w:w="851" w:type="dxa"/>
            <w:vMerge w:val="restart"/>
            <w:shd w:val="clear" w:color="000000" w:fill="FFFFFF"/>
            <w:vAlign w:val="center"/>
          </w:tcPr>
          <w:p w14:paraId="02967146" w14:textId="40AF0144"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14 de </w:t>
            </w:r>
            <w:r w:rsidRPr="00EF78E6">
              <w:rPr>
                <w:rFonts w:ascii="Arial" w:hAnsi="Arial" w:cs="Arial"/>
                <w:sz w:val="16"/>
                <w:szCs w:val="16"/>
                <w:lang w:val="es-AR"/>
              </w:rPr>
              <w:t>noviembre</w:t>
            </w:r>
          </w:p>
        </w:tc>
        <w:tc>
          <w:tcPr>
            <w:tcW w:w="842" w:type="dxa"/>
            <w:vMerge w:val="restart"/>
            <w:shd w:val="clear" w:color="000000" w:fill="FFFFFF"/>
            <w:vAlign w:val="center"/>
          </w:tcPr>
          <w:p w14:paraId="608445EC" w14:textId="14D060CD"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20 de </w:t>
            </w:r>
            <w:r w:rsidRPr="00EF78E6">
              <w:rPr>
                <w:rFonts w:ascii="Arial" w:hAnsi="Arial" w:cs="Arial"/>
                <w:sz w:val="16"/>
                <w:szCs w:val="16"/>
                <w:lang w:val="es-AR"/>
              </w:rPr>
              <w:t>noviembre</w:t>
            </w:r>
          </w:p>
        </w:tc>
        <w:tc>
          <w:tcPr>
            <w:tcW w:w="832" w:type="dxa"/>
            <w:vMerge w:val="restart"/>
            <w:shd w:val="clear" w:color="000000" w:fill="FFFFFF"/>
            <w:vAlign w:val="center"/>
          </w:tcPr>
          <w:p w14:paraId="4D7B511E"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0EE3C956" w14:textId="0E8FB0D9" w:rsidR="00A04700" w:rsidRPr="0043541C" w:rsidRDefault="00A04700" w:rsidP="00A04700">
            <w:pPr>
              <w:rPr>
                <w:rFonts w:ascii="Arial" w:hAnsi="Arial" w:cs="Arial"/>
                <w:sz w:val="16"/>
                <w:szCs w:val="16"/>
                <w:lang w:val="es-AR"/>
              </w:rPr>
            </w:pPr>
            <w:r>
              <w:rPr>
                <w:rFonts w:ascii="Arial" w:hAnsi="Arial" w:cs="Arial"/>
                <w:sz w:val="16"/>
                <w:szCs w:val="16"/>
                <w:lang w:val="es-AR"/>
              </w:rPr>
              <w:t>Se acepta entrega tardía del trabajo hasta una semana antes del primer parcial con penalización de 30%</w:t>
            </w:r>
          </w:p>
        </w:tc>
      </w:tr>
      <w:tr w:rsidR="00A04700" w14:paraId="35AA91AB" w14:textId="77777777" w:rsidTr="006361E5">
        <w:trPr>
          <w:trHeight w:val="693"/>
        </w:trPr>
        <w:tc>
          <w:tcPr>
            <w:tcW w:w="754" w:type="dxa"/>
            <w:vMerge/>
            <w:shd w:val="clear" w:color="000000" w:fill="FFFFFF"/>
            <w:vAlign w:val="center"/>
          </w:tcPr>
          <w:p w14:paraId="15B1B46F"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5D63CB7B"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5882209F" w14:textId="77777777" w:rsidR="00A04700" w:rsidRPr="00FD4CA6" w:rsidRDefault="00A04700" w:rsidP="00A04700">
            <w:pPr>
              <w:rPr>
                <w:rFonts w:ascii="Arial" w:hAnsi="Arial" w:cs="Arial"/>
                <w:sz w:val="16"/>
                <w:szCs w:val="16"/>
                <w:lang w:val="es-AR"/>
              </w:rPr>
            </w:pPr>
          </w:p>
        </w:tc>
        <w:tc>
          <w:tcPr>
            <w:tcW w:w="1646" w:type="dxa"/>
            <w:vMerge/>
            <w:shd w:val="clear" w:color="000000" w:fill="FFFFFF"/>
            <w:vAlign w:val="center"/>
          </w:tcPr>
          <w:p w14:paraId="132A6608" w14:textId="77777777" w:rsidR="00A04700" w:rsidRPr="0058032E" w:rsidRDefault="00A04700" w:rsidP="00A04700">
            <w:pPr>
              <w:rPr>
                <w:rFonts w:ascii="Arial" w:hAnsi="Arial" w:cs="Arial"/>
                <w:sz w:val="16"/>
                <w:szCs w:val="16"/>
                <w:lang w:val="es-AR"/>
              </w:rPr>
            </w:pPr>
          </w:p>
        </w:tc>
        <w:tc>
          <w:tcPr>
            <w:tcW w:w="1438" w:type="dxa"/>
            <w:shd w:val="clear" w:color="000000" w:fill="FFFFFF"/>
            <w:vAlign w:val="center"/>
          </w:tcPr>
          <w:p w14:paraId="5C98F475" w14:textId="00F8C757" w:rsidR="00A04700" w:rsidRPr="0043541C" w:rsidRDefault="00A04700" w:rsidP="00A04700">
            <w:pPr>
              <w:rPr>
                <w:rFonts w:ascii="Arial" w:hAnsi="Arial" w:cs="Arial"/>
                <w:sz w:val="16"/>
                <w:szCs w:val="16"/>
                <w:lang w:val="es-AR"/>
              </w:rPr>
            </w:pPr>
            <w:r w:rsidRPr="00E9054A">
              <w:rPr>
                <w:sz w:val="16"/>
                <w:szCs w:val="16"/>
              </w:rPr>
              <w:t>Entregable #</w:t>
            </w:r>
            <w:r>
              <w:rPr>
                <w:sz w:val="16"/>
                <w:szCs w:val="16"/>
              </w:rPr>
              <w:t>6</w:t>
            </w:r>
          </w:p>
        </w:tc>
        <w:tc>
          <w:tcPr>
            <w:tcW w:w="2945" w:type="dxa"/>
            <w:shd w:val="clear" w:color="000000" w:fill="FFFFFF"/>
            <w:vAlign w:val="center"/>
          </w:tcPr>
          <w:p w14:paraId="72E70524" w14:textId="5D6817C0" w:rsidR="00A04700" w:rsidRPr="0043541C" w:rsidRDefault="00A04700" w:rsidP="00A04700">
            <w:pPr>
              <w:rPr>
                <w:rFonts w:ascii="Arial" w:hAnsi="Arial" w:cs="Arial"/>
                <w:sz w:val="16"/>
                <w:szCs w:val="16"/>
                <w:lang w:val="es-AR"/>
              </w:rPr>
            </w:pPr>
            <w:r w:rsidRPr="00E9054A">
              <w:rPr>
                <w:sz w:val="16"/>
                <w:szCs w:val="16"/>
              </w:rPr>
              <w:t xml:space="preserve">Descargue, resuelva y reporte de forma individual a través de la plataforma el entregable #1 (formato </w:t>
            </w:r>
            <w:r>
              <w:rPr>
                <w:sz w:val="16"/>
                <w:szCs w:val="16"/>
              </w:rPr>
              <w:t>.PDF</w:t>
            </w:r>
            <w:r w:rsidRPr="00E9054A">
              <w:rPr>
                <w:sz w:val="16"/>
                <w:szCs w:val="16"/>
              </w:rPr>
              <w:t>)</w:t>
            </w:r>
          </w:p>
        </w:tc>
        <w:tc>
          <w:tcPr>
            <w:tcW w:w="1559" w:type="dxa"/>
            <w:shd w:val="clear" w:color="000000" w:fill="FFFFFF"/>
          </w:tcPr>
          <w:p w14:paraId="23BD31B6" w14:textId="2DA85471" w:rsidR="00A04700" w:rsidRPr="0043541C" w:rsidRDefault="00A04700" w:rsidP="00A04700">
            <w:pPr>
              <w:jc w:val="center"/>
              <w:rPr>
                <w:rFonts w:ascii="Arial" w:hAnsi="Arial" w:cs="Arial"/>
                <w:sz w:val="16"/>
                <w:szCs w:val="16"/>
                <w:lang w:val="es-AR"/>
              </w:rPr>
            </w:pPr>
            <w:r w:rsidRPr="00E9054A">
              <w:rPr>
                <w:sz w:val="16"/>
                <w:szCs w:val="16"/>
              </w:rPr>
              <w:t>Archivo Entregable #</w:t>
            </w:r>
            <w:r>
              <w:rPr>
                <w:sz w:val="16"/>
                <w:szCs w:val="16"/>
              </w:rPr>
              <w:t>6</w:t>
            </w:r>
          </w:p>
        </w:tc>
        <w:tc>
          <w:tcPr>
            <w:tcW w:w="1701" w:type="dxa"/>
            <w:shd w:val="clear" w:color="000000" w:fill="FFFFFF"/>
            <w:vAlign w:val="center"/>
          </w:tcPr>
          <w:p w14:paraId="2C28E1DE" w14:textId="3543427D" w:rsidR="00A04700" w:rsidRPr="0043541C" w:rsidRDefault="00A04700" w:rsidP="00A04700">
            <w:pPr>
              <w:rPr>
                <w:rFonts w:ascii="Arial" w:hAnsi="Arial" w:cs="Arial"/>
                <w:sz w:val="16"/>
                <w:szCs w:val="16"/>
                <w:lang w:val="es-AR"/>
              </w:rPr>
            </w:pPr>
            <w:r>
              <w:rPr>
                <w:rFonts w:ascii="Arial" w:hAnsi="Arial" w:cs="Arial"/>
                <w:sz w:val="16"/>
                <w:szCs w:val="16"/>
                <w:lang w:val="es-AR"/>
              </w:rPr>
              <w:t>08 de noviembre</w:t>
            </w:r>
          </w:p>
        </w:tc>
        <w:tc>
          <w:tcPr>
            <w:tcW w:w="851" w:type="dxa"/>
            <w:vMerge/>
            <w:shd w:val="clear" w:color="000000" w:fill="FFFFFF"/>
            <w:vAlign w:val="center"/>
          </w:tcPr>
          <w:p w14:paraId="376DD7D1"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0BFD426C"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0DE9E661"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6137D31B" w14:textId="77777777" w:rsidR="00A04700" w:rsidRPr="0043541C" w:rsidRDefault="00A04700" w:rsidP="00A04700">
            <w:pPr>
              <w:rPr>
                <w:rFonts w:ascii="Arial" w:hAnsi="Arial" w:cs="Arial"/>
                <w:sz w:val="16"/>
                <w:szCs w:val="16"/>
                <w:lang w:val="es-AR"/>
              </w:rPr>
            </w:pPr>
          </w:p>
        </w:tc>
      </w:tr>
      <w:tr w:rsidR="00A04700" w14:paraId="45121E32" w14:textId="77777777" w:rsidTr="007D07CB">
        <w:trPr>
          <w:trHeight w:val="1470"/>
        </w:trPr>
        <w:tc>
          <w:tcPr>
            <w:tcW w:w="754" w:type="dxa"/>
            <w:vMerge w:val="restart"/>
            <w:shd w:val="clear" w:color="000000" w:fill="FFFFFF"/>
            <w:vAlign w:val="center"/>
          </w:tcPr>
          <w:p w14:paraId="15DE3206" w14:textId="636B69A0" w:rsidR="00A04700" w:rsidRPr="0043541C" w:rsidRDefault="00A04700" w:rsidP="00A04700">
            <w:pPr>
              <w:jc w:val="center"/>
              <w:rPr>
                <w:rFonts w:ascii="Arial" w:hAnsi="Arial" w:cs="Arial"/>
                <w:sz w:val="16"/>
                <w:szCs w:val="16"/>
                <w:lang w:val="es-AR"/>
              </w:rPr>
            </w:pPr>
            <w:r>
              <w:rPr>
                <w:rFonts w:ascii="Arial" w:hAnsi="Arial" w:cs="Arial"/>
                <w:sz w:val="16"/>
                <w:szCs w:val="16"/>
                <w:lang w:val="es-AR"/>
              </w:rPr>
              <w:lastRenderedPageBreak/>
              <w:t>15</w:t>
            </w:r>
          </w:p>
        </w:tc>
        <w:tc>
          <w:tcPr>
            <w:tcW w:w="683" w:type="dxa"/>
            <w:vMerge w:val="restart"/>
            <w:shd w:val="clear" w:color="000000" w:fill="FFFFFF"/>
          </w:tcPr>
          <w:p w14:paraId="0831CA07" w14:textId="21526A87" w:rsidR="00A04700" w:rsidRPr="0043541C" w:rsidRDefault="00A04700" w:rsidP="00A04700">
            <w:pPr>
              <w:rPr>
                <w:rFonts w:ascii="Arial" w:hAnsi="Arial" w:cs="Arial"/>
                <w:sz w:val="16"/>
                <w:szCs w:val="16"/>
                <w:lang w:val="es-AR"/>
              </w:rPr>
            </w:pPr>
            <w:r>
              <w:rPr>
                <w:rFonts w:ascii="Arial" w:hAnsi="Arial" w:cs="Arial"/>
                <w:sz w:val="16"/>
                <w:szCs w:val="16"/>
                <w:lang w:val="es-AR"/>
              </w:rPr>
              <w:t>IV</w:t>
            </w:r>
          </w:p>
        </w:tc>
        <w:tc>
          <w:tcPr>
            <w:tcW w:w="1323" w:type="dxa"/>
            <w:vMerge w:val="restart"/>
            <w:shd w:val="clear" w:color="000000" w:fill="FFFFFF"/>
            <w:vAlign w:val="center"/>
          </w:tcPr>
          <w:p w14:paraId="7D77424D"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4.7. Definición de control de la calidad.</w:t>
            </w:r>
          </w:p>
          <w:p w14:paraId="63379050"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4.7.1. Definición de variables y atributos.</w:t>
            </w:r>
          </w:p>
          <w:p w14:paraId="65A82F24"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4.8 Definición de Control estadístico de Proceso.</w:t>
            </w:r>
          </w:p>
          <w:p w14:paraId="00256F5E"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4.8.1. Definición de Graficas de Control.</w:t>
            </w:r>
          </w:p>
          <w:p w14:paraId="372E2338"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4.8.2. Tipos de gráficas de control.</w:t>
            </w:r>
          </w:p>
          <w:p w14:paraId="0009EC6C"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4.8.2.1 Gráficos de control X-R</w:t>
            </w:r>
          </w:p>
          <w:p w14:paraId="17BF9B44" w14:textId="77777777" w:rsidR="00A04700" w:rsidRPr="00EC4CA9" w:rsidRDefault="00A04700" w:rsidP="00A04700">
            <w:pPr>
              <w:rPr>
                <w:rFonts w:ascii="Arial" w:hAnsi="Arial" w:cs="Arial"/>
                <w:sz w:val="16"/>
                <w:szCs w:val="16"/>
                <w:lang w:val="es-AR"/>
              </w:rPr>
            </w:pPr>
            <w:r w:rsidRPr="00EC4CA9">
              <w:rPr>
                <w:rFonts w:ascii="Arial" w:hAnsi="Arial" w:cs="Arial"/>
                <w:sz w:val="16"/>
                <w:szCs w:val="16"/>
                <w:lang w:val="es-AR"/>
              </w:rPr>
              <w:t>4.8.2.2 Graficas de control X-sigma</w:t>
            </w:r>
          </w:p>
          <w:p w14:paraId="79202AB5" w14:textId="2CB443BE" w:rsidR="00A04700" w:rsidRPr="0043541C" w:rsidRDefault="00A04700" w:rsidP="00A04700">
            <w:pPr>
              <w:rPr>
                <w:rFonts w:ascii="Arial" w:hAnsi="Arial" w:cs="Arial"/>
                <w:sz w:val="16"/>
                <w:szCs w:val="16"/>
                <w:lang w:val="es-AR"/>
              </w:rPr>
            </w:pPr>
            <w:r w:rsidRPr="00EC4CA9">
              <w:rPr>
                <w:rFonts w:ascii="Arial" w:hAnsi="Arial" w:cs="Arial"/>
                <w:sz w:val="16"/>
                <w:szCs w:val="16"/>
                <w:lang w:val="es-AR"/>
              </w:rPr>
              <w:t>4.9. Seis Sigma</w:t>
            </w:r>
          </w:p>
        </w:tc>
        <w:tc>
          <w:tcPr>
            <w:tcW w:w="1646" w:type="dxa"/>
            <w:vMerge w:val="restart"/>
            <w:shd w:val="clear" w:color="000000" w:fill="FFFFFF"/>
            <w:vAlign w:val="center"/>
          </w:tcPr>
          <w:p w14:paraId="1F67D363" w14:textId="77777777" w:rsidR="00A04700" w:rsidRPr="00797C44" w:rsidRDefault="00A04700" w:rsidP="00A04700">
            <w:pPr>
              <w:rPr>
                <w:rFonts w:ascii="Arial" w:hAnsi="Arial" w:cs="Arial"/>
                <w:sz w:val="16"/>
                <w:szCs w:val="16"/>
                <w:lang w:val="es-AR"/>
              </w:rPr>
            </w:pPr>
            <w:r w:rsidRPr="00797C44">
              <w:rPr>
                <w:rFonts w:ascii="Arial" w:hAnsi="Arial" w:cs="Arial"/>
                <w:sz w:val="16"/>
                <w:szCs w:val="16"/>
                <w:lang w:val="es-AR"/>
              </w:rPr>
              <w:t xml:space="preserve">Diferenciar entre causas comunes y causas asignables a la variabilidad del proceso en cuanto a elaboración de productos </w:t>
            </w:r>
          </w:p>
          <w:p w14:paraId="6D253B61" w14:textId="77777777" w:rsidR="00A04700" w:rsidRPr="00797C44" w:rsidRDefault="00A04700" w:rsidP="00A04700">
            <w:pPr>
              <w:rPr>
                <w:rFonts w:ascii="Arial" w:hAnsi="Arial" w:cs="Arial"/>
                <w:sz w:val="16"/>
                <w:szCs w:val="16"/>
                <w:lang w:val="es-AR"/>
              </w:rPr>
            </w:pPr>
            <w:r w:rsidRPr="00797C44">
              <w:rPr>
                <w:rFonts w:ascii="Arial" w:hAnsi="Arial" w:cs="Arial"/>
                <w:sz w:val="16"/>
                <w:szCs w:val="16"/>
                <w:lang w:val="es-AR"/>
              </w:rPr>
              <w:t>Aplicar el control estadístico, para el mejoramiento continuo del producto, utilizando las gráficas de control X, R</w:t>
            </w:r>
          </w:p>
          <w:p w14:paraId="62135C7C" w14:textId="4863DDD7" w:rsidR="00A04700" w:rsidRPr="0043541C" w:rsidRDefault="00A04700" w:rsidP="00A04700">
            <w:pPr>
              <w:rPr>
                <w:rFonts w:ascii="Arial" w:hAnsi="Arial" w:cs="Arial"/>
                <w:sz w:val="16"/>
                <w:szCs w:val="16"/>
                <w:lang w:val="es-AR"/>
              </w:rPr>
            </w:pPr>
            <w:r w:rsidRPr="00797C44">
              <w:rPr>
                <w:rFonts w:ascii="Arial" w:hAnsi="Arial" w:cs="Arial"/>
                <w:sz w:val="16"/>
                <w:szCs w:val="16"/>
                <w:lang w:val="es-AR"/>
              </w:rPr>
              <w:t>Determinar si un proceso es capaz de elaborar un bien o servicio de acuerdo con las especificaciones.</w:t>
            </w:r>
          </w:p>
        </w:tc>
        <w:tc>
          <w:tcPr>
            <w:tcW w:w="1438" w:type="dxa"/>
            <w:shd w:val="clear" w:color="000000" w:fill="FFFFFF"/>
            <w:vAlign w:val="center"/>
          </w:tcPr>
          <w:p w14:paraId="1BCFEF45" w14:textId="153E05CF" w:rsidR="00A04700" w:rsidRPr="0043541C" w:rsidRDefault="00A04700" w:rsidP="00A04700">
            <w:pPr>
              <w:rPr>
                <w:rFonts w:ascii="Arial" w:hAnsi="Arial" w:cs="Arial"/>
                <w:sz w:val="16"/>
                <w:szCs w:val="16"/>
                <w:lang w:val="es-AR"/>
              </w:rPr>
            </w:pPr>
            <w:r w:rsidRPr="004E4B26">
              <w:rPr>
                <w:rFonts w:ascii="Arial" w:hAnsi="Arial" w:cs="Arial"/>
                <w:sz w:val="16"/>
                <w:szCs w:val="16"/>
                <w:lang w:val="es-AR"/>
              </w:rPr>
              <w:t>Descarga, lectura y práctica del material didáctico de la unidad</w:t>
            </w:r>
          </w:p>
        </w:tc>
        <w:tc>
          <w:tcPr>
            <w:tcW w:w="2945" w:type="dxa"/>
            <w:shd w:val="clear" w:color="000000" w:fill="FFFFFF"/>
            <w:vAlign w:val="center"/>
          </w:tcPr>
          <w:p w14:paraId="131AE4F7" w14:textId="07718C73" w:rsidR="00A04700" w:rsidRPr="0043541C" w:rsidRDefault="00A04700" w:rsidP="00A04700">
            <w:pPr>
              <w:rPr>
                <w:rFonts w:ascii="Arial" w:hAnsi="Arial" w:cs="Arial"/>
                <w:sz w:val="16"/>
                <w:szCs w:val="16"/>
                <w:lang w:val="es-AR"/>
              </w:rPr>
            </w:pPr>
            <w:r w:rsidRPr="00E94D0D">
              <w:rPr>
                <w:rFonts w:ascii="Arial" w:hAnsi="Arial" w:cs="Arial"/>
                <w:sz w:val="16"/>
                <w:szCs w:val="16"/>
                <w:lang w:val="es-AR"/>
              </w:rPr>
              <w:t>Descargue y lea la agenda de actividades, así mismo lea y practique el material didáctico de la unidad</w:t>
            </w:r>
          </w:p>
        </w:tc>
        <w:tc>
          <w:tcPr>
            <w:tcW w:w="1559" w:type="dxa"/>
            <w:shd w:val="clear" w:color="000000" w:fill="FFFFFF"/>
            <w:vAlign w:val="center"/>
          </w:tcPr>
          <w:p w14:paraId="09CE825E" w14:textId="2A25DEBC" w:rsidR="00A04700" w:rsidRPr="0043541C" w:rsidRDefault="00A04700" w:rsidP="00A04700">
            <w:pPr>
              <w:jc w:val="center"/>
              <w:rPr>
                <w:rFonts w:ascii="Arial" w:hAnsi="Arial" w:cs="Arial"/>
                <w:sz w:val="16"/>
                <w:szCs w:val="16"/>
                <w:lang w:val="es-AR"/>
              </w:rPr>
            </w:pPr>
            <w:r w:rsidRPr="00E94D0D">
              <w:rPr>
                <w:rFonts w:ascii="Arial" w:hAnsi="Arial" w:cs="Arial"/>
                <w:sz w:val="16"/>
                <w:szCs w:val="16"/>
                <w:lang w:val="es-AR"/>
              </w:rPr>
              <w:t>Material didáctico de la unidad</w:t>
            </w:r>
          </w:p>
        </w:tc>
        <w:tc>
          <w:tcPr>
            <w:tcW w:w="1701" w:type="dxa"/>
            <w:shd w:val="clear" w:color="000000" w:fill="FFFFFF"/>
            <w:vAlign w:val="center"/>
          </w:tcPr>
          <w:p w14:paraId="526C112F" w14:textId="0990634F" w:rsidR="00A04700" w:rsidRPr="0043541C" w:rsidRDefault="00A04700" w:rsidP="00A04700">
            <w:pPr>
              <w:rPr>
                <w:rFonts w:ascii="Arial" w:hAnsi="Arial" w:cs="Arial"/>
                <w:sz w:val="16"/>
                <w:szCs w:val="16"/>
                <w:lang w:val="es-AR"/>
              </w:rPr>
            </w:pPr>
            <w:r>
              <w:rPr>
                <w:rFonts w:ascii="Arial" w:hAnsi="Arial" w:cs="Arial"/>
                <w:sz w:val="16"/>
                <w:szCs w:val="16"/>
                <w:lang w:val="es-AR"/>
              </w:rPr>
              <w:t>08 de noviembre</w:t>
            </w:r>
          </w:p>
        </w:tc>
        <w:tc>
          <w:tcPr>
            <w:tcW w:w="851" w:type="dxa"/>
            <w:vMerge w:val="restart"/>
            <w:shd w:val="clear" w:color="000000" w:fill="FFFFFF"/>
            <w:vAlign w:val="center"/>
          </w:tcPr>
          <w:p w14:paraId="16DC2B64" w14:textId="3A47021D"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21 de noviembre</w:t>
            </w:r>
          </w:p>
        </w:tc>
        <w:tc>
          <w:tcPr>
            <w:tcW w:w="842" w:type="dxa"/>
            <w:vMerge w:val="restart"/>
            <w:shd w:val="clear" w:color="000000" w:fill="FFFFFF"/>
            <w:vAlign w:val="center"/>
          </w:tcPr>
          <w:p w14:paraId="177963B6" w14:textId="5128EC13"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27 de noviembre</w:t>
            </w:r>
          </w:p>
        </w:tc>
        <w:tc>
          <w:tcPr>
            <w:tcW w:w="832" w:type="dxa"/>
            <w:vMerge w:val="restart"/>
            <w:shd w:val="clear" w:color="000000" w:fill="FFFFFF"/>
            <w:vAlign w:val="center"/>
          </w:tcPr>
          <w:p w14:paraId="26F3026D" w14:textId="77777777" w:rsidR="00A04700" w:rsidRPr="0043541C" w:rsidRDefault="00A04700" w:rsidP="00A04700">
            <w:pPr>
              <w:rPr>
                <w:rFonts w:ascii="Arial" w:hAnsi="Arial" w:cs="Arial"/>
                <w:sz w:val="16"/>
                <w:szCs w:val="16"/>
                <w:lang w:val="es-AR"/>
              </w:rPr>
            </w:pPr>
          </w:p>
        </w:tc>
        <w:tc>
          <w:tcPr>
            <w:tcW w:w="1586" w:type="dxa"/>
            <w:vMerge w:val="restart"/>
            <w:shd w:val="clear" w:color="000000" w:fill="FFFFFF"/>
            <w:vAlign w:val="center"/>
          </w:tcPr>
          <w:p w14:paraId="53B0EA1C" w14:textId="77777777" w:rsidR="00A04700" w:rsidRPr="0043541C" w:rsidRDefault="00A04700" w:rsidP="00A04700">
            <w:pPr>
              <w:rPr>
                <w:rFonts w:ascii="Arial" w:hAnsi="Arial" w:cs="Arial"/>
                <w:sz w:val="16"/>
                <w:szCs w:val="16"/>
                <w:lang w:val="es-AR"/>
              </w:rPr>
            </w:pPr>
          </w:p>
        </w:tc>
      </w:tr>
      <w:tr w:rsidR="00A04700" w14:paraId="0AC205FA" w14:textId="77777777" w:rsidTr="007D07CB">
        <w:trPr>
          <w:trHeight w:val="1470"/>
        </w:trPr>
        <w:tc>
          <w:tcPr>
            <w:tcW w:w="754" w:type="dxa"/>
            <w:vMerge/>
            <w:shd w:val="clear" w:color="000000" w:fill="FFFFFF"/>
            <w:vAlign w:val="center"/>
          </w:tcPr>
          <w:p w14:paraId="7C0A8E9F" w14:textId="77777777" w:rsidR="00A04700" w:rsidRDefault="00A04700" w:rsidP="00A04700">
            <w:pPr>
              <w:jc w:val="center"/>
              <w:rPr>
                <w:rFonts w:ascii="Arial" w:hAnsi="Arial" w:cs="Arial"/>
                <w:sz w:val="16"/>
                <w:szCs w:val="16"/>
                <w:lang w:val="es-AR"/>
              </w:rPr>
            </w:pPr>
          </w:p>
        </w:tc>
        <w:tc>
          <w:tcPr>
            <w:tcW w:w="683" w:type="dxa"/>
            <w:vMerge/>
            <w:shd w:val="clear" w:color="000000" w:fill="FFFFFF"/>
          </w:tcPr>
          <w:p w14:paraId="3C0E5D60" w14:textId="77777777" w:rsidR="00A04700" w:rsidRDefault="00A04700" w:rsidP="00A04700">
            <w:pPr>
              <w:rPr>
                <w:rFonts w:ascii="Arial" w:hAnsi="Arial" w:cs="Arial"/>
                <w:sz w:val="16"/>
                <w:szCs w:val="16"/>
                <w:lang w:val="es-AR"/>
              </w:rPr>
            </w:pPr>
          </w:p>
        </w:tc>
        <w:tc>
          <w:tcPr>
            <w:tcW w:w="1323" w:type="dxa"/>
            <w:vMerge/>
            <w:shd w:val="clear" w:color="000000" w:fill="FFFFFF"/>
            <w:vAlign w:val="center"/>
          </w:tcPr>
          <w:p w14:paraId="0E211035" w14:textId="77777777" w:rsidR="00A04700" w:rsidRPr="0058032E" w:rsidRDefault="00A04700" w:rsidP="00A04700">
            <w:pPr>
              <w:rPr>
                <w:rFonts w:ascii="Arial" w:hAnsi="Arial" w:cs="Arial"/>
                <w:sz w:val="16"/>
                <w:szCs w:val="16"/>
                <w:lang w:val="es-AR"/>
              </w:rPr>
            </w:pPr>
          </w:p>
        </w:tc>
        <w:tc>
          <w:tcPr>
            <w:tcW w:w="1646" w:type="dxa"/>
            <w:vMerge/>
            <w:shd w:val="clear" w:color="000000" w:fill="FFFFFF"/>
            <w:vAlign w:val="center"/>
          </w:tcPr>
          <w:p w14:paraId="25777D0C" w14:textId="77777777" w:rsidR="00A04700" w:rsidRPr="002206E5" w:rsidRDefault="00A04700" w:rsidP="00A04700">
            <w:pPr>
              <w:rPr>
                <w:rFonts w:ascii="Arial" w:hAnsi="Arial" w:cs="Arial"/>
                <w:sz w:val="16"/>
                <w:szCs w:val="16"/>
                <w:lang w:val="es-AR"/>
              </w:rPr>
            </w:pPr>
          </w:p>
        </w:tc>
        <w:tc>
          <w:tcPr>
            <w:tcW w:w="1438" w:type="dxa"/>
            <w:shd w:val="clear" w:color="000000" w:fill="FFFFFF"/>
          </w:tcPr>
          <w:p w14:paraId="74050D3F" w14:textId="547D0C87" w:rsidR="00A04700" w:rsidRPr="0043541C" w:rsidRDefault="00A04700" w:rsidP="00A04700">
            <w:pPr>
              <w:rPr>
                <w:rFonts w:ascii="Arial" w:hAnsi="Arial" w:cs="Arial"/>
                <w:sz w:val="16"/>
                <w:szCs w:val="16"/>
                <w:lang w:val="es-AR"/>
              </w:rPr>
            </w:pPr>
            <w:r>
              <w:rPr>
                <w:sz w:val="16"/>
                <w:szCs w:val="16"/>
              </w:rPr>
              <w:t>Foro Resolución de ejercicios</w:t>
            </w:r>
          </w:p>
        </w:tc>
        <w:tc>
          <w:tcPr>
            <w:tcW w:w="2945" w:type="dxa"/>
            <w:shd w:val="clear" w:color="000000" w:fill="FFFFFF"/>
          </w:tcPr>
          <w:p w14:paraId="00DA2C91" w14:textId="5C567F44" w:rsidR="00A04700" w:rsidRPr="0043541C" w:rsidRDefault="00A04700" w:rsidP="00A04700">
            <w:pPr>
              <w:rPr>
                <w:rFonts w:ascii="Arial" w:hAnsi="Arial" w:cs="Arial"/>
                <w:sz w:val="16"/>
                <w:szCs w:val="16"/>
                <w:lang w:val="es-AR"/>
              </w:rPr>
            </w:pPr>
            <w:r>
              <w:rPr>
                <w:sz w:val="16"/>
                <w:szCs w:val="16"/>
              </w:rPr>
              <w:t>Resuelva los ejercicios del material de ejercicios y comparta sus resultados en el foro</w:t>
            </w:r>
          </w:p>
        </w:tc>
        <w:tc>
          <w:tcPr>
            <w:tcW w:w="1559" w:type="dxa"/>
            <w:shd w:val="clear" w:color="000000" w:fill="FFFFFF"/>
          </w:tcPr>
          <w:p w14:paraId="4CEC61C2" w14:textId="128C1524" w:rsidR="00A04700" w:rsidRPr="0043541C" w:rsidRDefault="00A04700" w:rsidP="00A04700">
            <w:pPr>
              <w:jc w:val="center"/>
              <w:rPr>
                <w:rFonts w:ascii="Arial" w:hAnsi="Arial" w:cs="Arial"/>
                <w:sz w:val="16"/>
                <w:szCs w:val="16"/>
                <w:lang w:val="es-AR"/>
              </w:rPr>
            </w:pPr>
            <w:r>
              <w:rPr>
                <w:sz w:val="16"/>
                <w:szCs w:val="16"/>
              </w:rPr>
              <w:t>Archivo de ejercicios 8</w:t>
            </w:r>
          </w:p>
        </w:tc>
        <w:tc>
          <w:tcPr>
            <w:tcW w:w="1701" w:type="dxa"/>
            <w:shd w:val="clear" w:color="000000" w:fill="FFFFFF"/>
            <w:vAlign w:val="center"/>
          </w:tcPr>
          <w:p w14:paraId="236F3A54" w14:textId="4C623807" w:rsidR="00A04700" w:rsidRPr="0043541C" w:rsidRDefault="00A04700" w:rsidP="00A04700">
            <w:pPr>
              <w:rPr>
                <w:rFonts w:ascii="Arial" w:hAnsi="Arial" w:cs="Arial"/>
                <w:sz w:val="16"/>
                <w:szCs w:val="16"/>
                <w:lang w:val="es-AR"/>
              </w:rPr>
            </w:pPr>
            <w:r>
              <w:rPr>
                <w:rFonts w:ascii="Arial" w:hAnsi="Arial" w:cs="Arial"/>
                <w:sz w:val="16"/>
                <w:szCs w:val="16"/>
                <w:lang w:val="es-AR"/>
              </w:rPr>
              <w:t>15 de noviembre</w:t>
            </w:r>
          </w:p>
        </w:tc>
        <w:tc>
          <w:tcPr>
            <w:tcW w:w="851" w:type="dxa"/>
            <w:vMerge/>
            <w:shd w:val="clear" w:color="000000" w:fill="FFFFFF"/>
            <w:vAlign w:val="center"/>
          </w:tcPr>
          <w:p w14:paraId="7D1D6834" w14:textId="77777777" w:rsidR="00A04700" w:rsidRDefault="00A04700" w:rsidP="00A04700">
            <w:pPr>
              <w:jc w:val="center"/>
              <w:rPr>
                <w:rFonts w:ascii="Arial" w:hAnsi="Arial" w:cs="Arial"/>
                <w:sz w:val="16"/>
                <w:szCs w:val="16"/>
                <w:lang w:val="es-AR"/>
              </w:rPr>
            </w:pPr>
          </w:p>
        </w:tc>
        <w:tc>
          <w:tcPr>
            <w:tcW w:w="842" w:type="dxa"/>
            <w:vMerge/>
            <w:shd w:val="clear" w:color="000000" w:fill="FFFFFF"/>
            <w:vAlign w:val="center"/>
          </w:tcPr>
          <w:p w14:paraId="6C337BDD" w14:textId="77777777" w:rsidR="00A04700" w:rsidRDefault="00A04700" w:rsidP="00A04700">
            <w:pPr>
              <w:jc w:val="center"/>
              <w:rPr>
                <w:rFonts w:ascii="Arial" w:hAnsi="Arial" w:cs="Arial"/>
                <w:sz w:val="16"/>
                <w:szCs w:val="16"/>
                <w:lang w:val="es-AR"/>
              </w:rPr>
            </w:pPr>
          </w:p>
        </w:tc>
        <w:tc>
          <w:tcPr>
            <w:tcW w:w="832" w:type="dxa"/>
            <w:vMerge/>
            <w:shd w:val="clear" w:color="000000" w:fill="FFFFFF"/>
            <w:vAlign w:val="center"/>
          </w:tcPr>
          <w:p w14:paraId="0E23B98F" w14:textId="77777777" w:rsidR="00A04700" w:rsidRPr="0043541C" w:rsidRDefault="00A04700" w:rsidP="00A04700">
            <w:pPr>
              <w:rPr>
                <w:rFonts w:ascii="Arial" w:hAnsi="Arial" w:cs="Arial"/>
                <w:sz w:val="16"/>
                <w:szCs w:val="16"/>
                <w:lang w:val="es-AR"/>
              </w:rPr>
            </w:pPr>
          </w:p>
        </w:tc>
        <w:tc>
          <w:tcPr>
            <w:tcW w:w="1586" w:type="dxa"/>
            <w:vMerge/>
            <w:shd w:val="clear" w:color="000000" w:fill="FFFFFF"/>
            <w:vAlign w:val="center"/>
          </w:tcPr>
          <w:p w14:paraId="0B926890" w14:textId="77777777" w:rsidR="00A04700" w:rsidRPr="0043541C" w:rsidRDefault="00A04700" w:rsidP="00A04700">
            <w:pPr>
              <w:rPr>
                <w:rFonts w:ascii="Arial" w:hAnsi="Arial" w:cs="Arial"/>
                <w:sz w:val="16"/>
                <w:szCs w:val="16"/>
                <w:lang w:val="es-AR"/>
              </w:rPr>
            </w:pPr>
          </w:p>
        </w:tc>
      </w:tr>
      <w:tr w:rsidR="00A04700" w14:paraId="41E51D70" w14:textId="77777777" w:rsidTr="007D07CB">
        <w:trPr>
          <w:trHeight w:val="70"/>
        </w:trPr>
        <w:tc>
          <w:tcPr>
            <w:tcW w:w="754" w:type="dxa"/>
            <w:shd w:val="clear" w:color="000000" w:fill="FFFFFF"/>
            <w:vAlign w:val="center"/>
          </w:tcPr>
          <w:p w14:paraId="07A59E50" w14:textId="26FD5102"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16</w:t>
            </w:r>
          </w:p>
        </w:tc>
        <w:tc>
          <w:tcPr>
            <w:tcW w:w="683" w:type="dxa"/>
            <w:shd w:val="clear" w:color="000000" w:fill="FFFFFF"/>
          </w:tcPr>
          <w:p w14:paraId="77B72141" w14:textId="71CD8EF0" w:rsidR="00A04700" w:rsidRPr="0043541C" w:rsidRDefault="00A04700" w:rsidP="00A04700">
            <w:pPr>
              <w:rPr>
                <w:rFonts w:ascii="Arial" w:hAnsi="Arial" w:cs="Arial"/>
                <w:sz w:val="16"/>
                <w:szCs w:val="16"/>
                <w:lang w:val="es-AR"/>
              </w:rPr>
            </w:pPr>
            <w:r>
              <w:rPr>
                <w:rFonts w:ascii="Arial" w:hAnsi="Arial" w:cs="Arial"/>
                <w:sz w:val="16"/>
                <w:szCs w:val="16"/>
                <w:lang w:val="es-AR"/>
              </w:rPr>
              <w:t>IV</w:t>
            </w:r>
          </w:p>
        </w:tc>
        <w:tc>
          <w:tcPr>
            <w:tcW w:w="1323" w:type="dxa"/>
            <w:shd w:val="clear" w:color="000000" w:fill="FFFFFF"/>
            <w:vAlign w:val="center"/>
          </w:tcPr>
          <w:p w14:paraId="4783A24E" w14:textId="5FFB84EE" w:rsidR="00A04700" w:rsidRPr="0043541C" w:rsidRDefault="00A04700" w:rsidP="00A04700">
            <w:pPr>
              <w:rPr>
                <w:rFonts w:ascii="Arial" w:hAnsi="Arial" w:cs="Arial"/>
                <w:sz w:val="16"/>
                <w:szCs w:val="16"/>
                <w:lang w:val="es-AR"/>
              </w:rPr>
            </w:pPr>
            <w:r>
              <w:rPr>
                <w:rFonts w:ascii="Arial" w:hAnsi="Arial" w:cs="Arial"/>
                <w:sz w:val="16"/>
                <w:szCs w:val="16"/>
                <w:lang w:val="es-AR"/>
              </w:rPr>
              <w:t>Segundo Parcial</w:t>
            </w:r>
          </w:p>
        </w:tc>
        <w:tc>
          <w:tcPr>
            <w:tcW w:w="1646" w:type="dxa"/>
            <w:shd w:val="clear" w:color="000000" w:fill="FFFFFF"/>
            <w:vAlign w:val="center"/>
          </w:tcPr>
          <w:p w14:paraId="1FF66407" w14:textId="160EA471" w:rsidR="00A04700" w:rsidRPr="0043541C" w:rsidRDefault="00A04700" w:rsidP="00A04700">
            <w:pPr>
              <w:rPr>
                <w:rFonts w:ascii="Arial" w:hAnsi="Arial" w:cs="Arial"/>
                <w:sz w:val="16"/>
                <w:szCs w:val="16"/>
                <w:lang w:val="es-AR"/>
              </w:rPr>
            </w:pPr>
            <w:r>
              <w:rPr>
                <w:rFonts w:ascii="Arial" w:hAnsi="Arial" w:cs="Arial"/>
                <w:sz w:val="16"/>
                <w:szCs w:val="16"/>
                <w:lang w:val="es-AR"/>
              </w:rPr>
              <w:t>Evaluar los conocimientos adquiridos en la segunda mitad del semestre</w:t>
            </w:r>
          </w:p>
        </w:tc>
        <w:tc>
          <w:tcPr>
            <w:tcW w:w="1438" w:type="dxa"/>
            <w:shd w:val="clear" w:color="000000" w:fill="FFFFFF"/>
            <w:vAlign w:val="center"/>
          </w:tcPr>
          <w:p w14:paraId="4A682447" w14:textId="6A117355" w:rsidR="00A04700" w:rsidRPr="0043541C" w:rsidRDefault="00A04700" w:rsidP="00A04700">
            <w:pPr>
              <w:rPr>
                <w:rFonts w:ascii="Arial" w:hAnsi="Arial" w:cs="Arial"/>
                <w:sz w:val="16"/>
                <w:szCs w:val="16"/>
                <w:lang w:val="es-AR"/>
              </w:rPr>
            </w:pPr>
            <w:r w:rsidRPr="00CB610E">
              <w:rPr>
                <w:sz w:val="16"/>
                <w:szCs w:val="16"/>
              </w:rPr>
              <w:t>Cuestionario #</w:t>
            </w:r>
            <w:r>
              <w:rPr>
                <w:sz w:val="16"/>
                <w:szCs w:val="16"/>
              </w:rPr>
              <w:t>2</w:t>
            </w:r>
          </w:p>
        </w:tc>
        <w:tc>
          <w:tcPr>
            <w:tcW w:w="2945" w:type="dxa"/>
            <w:shd w:val="clear" w:color="000000" w:fill="FFFFFF"/>
            <w:vAlign w:val="center"/>
          </w:tcPr>
          <w:p w14:paraId="1844996D" w14:textId="7F762C7D" w:rsidR="00A04700" w:rsidRPr="0043541C" w:rsidRDefault="00A04700" w:rsidP="00A04700">
            <w:pPr>
              <w:rPr>
                <w:rFonts w:ascii="Arial" w:hAnsi="Arial" w:cs="Arial"/>
                <w:sz w:val="16"/>
                <w:szCs w:val="16"/>
                <w:lang w:val="es-AR"/>
              </w:rPr>
            </w:pPr>
            <w:r w:rsidRPr="00CB610E">
              <w:rPr>
                <w:sz w:val="16"/>
                <w:szCs w:val="16"/>
              </w:rPr>
              <w:t>De forma individual cada participante responde al cuestionario de evaluación #</w:t>
            </w:r>
            <w:r>
              <w:rPr>
                <w:sz w:val="16"/>
                <w:szCs w:val="16"/>
              </w:rPr>
              <w:t xml:space="preserve">2 </w:t>
            </w:r>
            <w:r w:rsidRPr="00CB610E">
              <w:rPr>
                <w:sz w:val="16"/>
                <w:szCs w:val="16"/>
              </w:rPr>
              <w:t>disponible en la plataforma</w:t>
            </w:r>
          </w:p>
        </w:tc>
        <w:tc>
          <w:tcPr>
            <w:tcW w:w="1559" w:type="dxa"/>
            <w:shd w:val="clear" w:color="000000" w:fill="FFFFFF"/>
          </w:tcPr>
          <w:p w14:paraId="1ABEB813" w14:textId="539D5DBE" w:rsidR="00A04700" w:rsidRPr="0043541C" w:rsidRDefault="00A04700" w:rsidP="00A04700">
            <w:pPr>
              <w:jc w:val="center"/>
              <w:rPr>
                <w:rFonts w:ascii="Arial" w:hAnsi="Arial" w:cs="Arial"/>
                <w:sz w:val="16"/>
                <w:szCs w:val="16"/>
                <w:lang w:val="es-AR"/>
              </w:rPr>
            </w:pPr>
            <w:r w:rsidRPr="00CB610E">
              <w:rPr>
                <w:sz w:val="16"/>
                <w:szCs w:val="16"/>
              </w:rPr>
              <w:t>Cuestionario #</w:t>
            </w:r>
            <w:r>
              <w:rPr>
                <w:sz w:val="16"/>
                <w:szCs w:val="16"/>
              </w:rPr>
              <w:t>2</w:t>
            </w:r>
          </w:p>
        </w:tc>
        <w:tc>
          <w:tcPr>
            <w:tcW w:w="1701" w:type="dxa"/>
            <w:shd w:val="clear" w:color="000000" w:fill="FFFFFF"/>
            <w:vAlign w:val="center"/>
          </w:tcPr>
          <w:p w14:paraId="21A883B3" w14:textId="5C972BE7" w:rsidR="00A04700" w:rsidRPr="0043541C" w:rsidRDefault="00A04700" w:rsidP="00A04700">
            <w:pPr>
              <w:rPr>
                <w:rFonts w:ascii="Arial" w:hAnsi="Arial" w:cs="Arial"/>
                <w:sz w:val="16"/>
                <w:szCs w:val="16"/>
                <w:lang w:val="es-AR"/>
              </w:rPr>
            </w:pPr>
            <w:r>
              <w:rPr>
                <w:rFonts w:ascii="Arial" w:hAnsi="Arial" w:cs="Arial"/>
                <w:sz w:val="16"/>
                <w:szCs w:val="16"/>
                <w:lang w:val="es-AR"/>
              </w:rPr>
              <w:t>19 de noviembre</w:t>
            </w:r>
          </w:p>
        </w:tc>
        <w:tc>
          <w:tcPr>
            <w:tcW w:w="851" w:type="dxa"/>
            <w:shd w:val="clear" w:color="000000" w:fill="FFFFFF"/>
            <w:vAlign w:val="center"/>
          </w:tcPr>
          <w:p w14:paraId="58D138DA" w14:textId="640BF230" w:rsidR="00A04700" w:rsidRPr="0043541C" w:rsidRDefault="00A04700" w:rsidP="00A04700">
            <w:pPr>
              <w:jc w:val="center"/>
              <w:rPr>
                <w:rFonts w:ascii="Arial" w:hAnsi="Arial" w:cs="Arial"/>
                <w:sz w:val="16"/>
                <w:szCs w:val="16"/>
                <w:lang w:val="es-AR"/>
              </w:rPr>
            </w:pPr>
            <w:r>
              <w:rPr>
                <w:rFonts w:ascii="Arial" w:hAnsi="Arial" w:cs="Arial"/>
                <w:sz w:val="16"/>
                <w:szCs w:val="16"/>
                <w:lang w:val="es-AR"/>
              </w:rPr>
              <w:t xml:space="preserve">28 de noviembre </w:t>
            </w:r>
          </w:p>
        </w:tc>
        <w:tc>
          <w:tcPr>
            <w:tcW w:w="842" w:type="dxa"/>
            <w:shd w:val="clear" w:color="000000" w:fill="FFFFFF"/>
            <w:vAlign w:val="center"/>
          </w:tcPr>
          <w:p w14:paraId="6D7EE054" w14:textId="35423103" w:rsidR="00A04700" w:rsidRPr="0043541C" w:rsidRDefault="00475A6F" w:rsidP="00A04700">
            <w:pPr>
              <w:jc w:val="center"/>
              <w:rPr>
                <w:rFonts w:ascii="Arial" w:hAnsi="Arial" w:cs="Arial"/>
                <w:sz w:val="16"/>
                <w:szCs w:val="16"/>
                <w:lang w:val="es-AR"/>
              </w:rPr>
            </w:pPr>
            <w:r>
              <w:rPr>
                <w:rFonts w:ascii="Arial" w:hAnsi="Arial" w:cs="Arial"/>
                <w:sz w:val="16"/>
                <w:szCs w:val="16"/>
                <w:lang w:val="es-AR"/>
              </w:rPr>
              <w:t>0</w:t>
            </w:r>
            <w:r w:rsidR="007F2ED8">
              <w:rPr>
                <w:rFonts w:ascii="Arial" w:hAnsi="Arial" w:cs="Arial"/>
                <w:sz w:val="16"/>
                <w:szCs w:val="16"/>
                <w:lang w:val="es-AR"/>
              </w:rPr>
              <w:t>4</w:t>
            </w:r>
            <w:r w:rsidR="00A04700">
              <w:rPr>
                <w:rFonts w:ascii="Arial" w:hAnsi="Arial" w:cs="Arial"/>
                <w:sz w:val="16"/>
                <w:szCs w:val="16"/>
                <w:lang w:val="es-AR"/>
              </w:rPr>
              <w:t xml:space="preserve"> de </w:t>
            </w:r>
            <w:r w:rsidR="006F4406">
              <w:rPr>
                <w:rFonts w:ascii="Arial" w:hAnsi="Arial" w:cs="Arial"/>
                <w:sz w:val="16"/>
                <w:szCs w:val="16"/>
                <w:lang w:val="es-AR"/>
              </w:rPr>
              <w:t>diciembre</w:t>
            </w:r>
          </w:p>
        </w:tc>
        <w:tc>
          <w:tcPr>
            <w:tcW w:w="832" w:type="dxa"/>
            <w:shd w:val="clear" w:color="000000" w:fill="FFFFFF"/>
            <w:vAlign w:val="center"/>
          </w:tcPr>
          <w:p w14:paraId="3770EE40" w14:textId="77777777" w:rsidR="00A04700" w:rsidRPr="0043541C" w:rsidRDefault="00A04700" w:rsidP="00A04700">
            <w:pPr>
              <w:rPr>
                <w:rFonts w:ascii="Arial" w:hAnsi="Arial" w:cs="Arial"/>
                <w:sz w:val="16"/>
                <w:szCs w:val="16"/>
                <w:lang w:val="es-AR"/>
              </w:rPr>
            </w:pPr>
          </w:p>
        </w:tc>
        <w:tc>
          <w:tcPr>
            <w:tcW w:w="1586" w:type="dxa"/>
            <w:shd w:val="clear" w:color="000000" w:fill="FFFFFF"/>
            <w:vAlign w:val="center"/>
          </w:tcPr>
          <w:p w14:paraId="0270F149" w14:textId="7FC8CAB1" w:rsidR="00A04700" w:rsidRPr="0043541C" w:rsidRDefault="00A04700" w:rsidP="00A04700">
            <w:pPr>
              <w:rPr>
                <w:rFonts w:ascii="Arial" w:hAnsi="Arial" w:cs="Arial"/>
                <w:sz w:val="16"/>
                <w:szCs w:val="16"/>
                <w:lang w:val="es-AR"/>
              </w:rPr>
            </w:pPr>
          </w:p>
        </w:tc>
      </w:tr>
      <w:tr w:rsidR="00AF01FA" w14:paraId="43513806" w14:textId="77777777" w:rsidTr="007D07CB">
        <w:trPr>
          <w:trHeight w:val="697"/>
        </w:trPr>
        <w:tc>
          <w:tcPr>
            <w:tcW w:w="754" w:type="dxa"/>
            <w:shd w:val="clear" w:color="000000" w:fill="FFFFFF"/>
            <w:vAlign w:val="center"/>
          </w:tcPr>
          <w:p w14:paraId="42F84003" w14:textId="77777777" w:rsidR="00AF01FA" w:rsidRPr="0043541C" w:rsidRDefault="00AF01FA" w:rsidP="00AF01FA">
            <w:pPr>
              <w:jc w:val="center"/>
              <w:rPr>
                <w:rFonts w:ascii="Arial" w:hAnsi="Arial" w:cs="Arial"/>
                <w:sz w:val="16"/>
                <w:szCs w:val="16"/>
                <w:lang w:val="es-AR"/>
              </w:rPr>
            </w:pPr>
          </w:p>
        </w:tc>
        <w:tc>
          <w:tcPr>
            <w:tcW w:w="683" w:type="dxa"/>
            <w:shd w:val="clear" w:color="000000" w:fill="FFFFFF"/>
          </w:tcPr>
          <w:p w14:paraId="48BC8570" w14:textId="77777777" w:rsidR="00AF01FA" w:rsidRPr="0043541C" w:rsidRDefault="00AF01FA" w:rsidP="00AF01FA">
            <w:pPr>
              <w:rPr>
                <w:rFonts w:ascii="Arial" w:hAnsi="Arial" w:cs="Arial"/>
                <w:sz w:val="16"/>
                <w:szCs w:val="16"/>
                <w:lang w:val="es-AR"/>
              </w:rPr>
            </w:pPr>
          </w:p>
        </w:tc>
        <w:tc>
          <w:tcPr>
            <w:tcW w:w="1323" w:type="dxa"/>
            <w:shd w:val="clear" w:color="000000" w:fill="FFFFFF"/>
            <w:vAlign w:val="center"/>
          </w:tcPr>
          <w:p w14:paraId="0357E512" w14:textId="6C8A692A" w:rsidR="00AF01FA" w:rsidRPr="0043541C" w:rsidRDefault="00AF01FA" w:rsidP="00AF01FA">
            <w:pPr>
              <w:rPr>
                <w:rFonts w:ascii="Arial" w:hAnsi="Arial" w:cs="Arial"/>
                <w:sz w:val="16"/>
                <w:szCs w:val="16"/>
                <w:lang w:val="es-AR"/>
              </w:rPr>
            </w:pPr>
            <w:r>
              <w:rPr>
                <w:rFonts w:ascii="Arial" w:hAnsi="Arial" w:cs="Arial"/>
                <w:sz w:val="16"/>
                <w:szCs w:val="16"/>
                <w:lang w:val="es-AR"/>
              </w:rPr>
              <w:t>Segunda Convocatoria</w:t>
            </w:r>
          </w:p>
        </w:tc>
        <w:tc>
          <w:tcPr>
            <w:tcW w:w="1646" w:type="dxa"/>
            <w:shd w:val="clear" w:color="000000" w:fill="FFFFFF"/>
            <w:vAlign w:val="center"/>
          </w:tcPr>
          <w:p w14:paraId="5DFB8CAC" w14:textId="4AC73387" w:rsidR="00AF01FA" w:rsidRPr="0043541C" w:rsidRDefault="00AF01FA" w:rsidP="00AF01FA">
            <w:pPr>
              <w:rPr>
                <w:rFonts w:ascii="Arial" w:hAnsi="Arial" w:cs="Arial"/>
                <w:sz w:val="16"/>
                <w:szCs w:val="16"/>
                <w:lang w:val="es-AR"/>
              </w:rPr>
            </w:pPr>
            <w:r>
              <w:rPr>
                <w:rFonts w:ascii="Arial" w:hAnsi="Arial" w:cs="Arial"/>
                <w:sz w:val="16"/>
                <w:szCs w:val="16"/>
                <w:lang w:val="es-AR"/>
              </w:rPr>
              <w:t>Aplicar examen de segunda convocatoria</w:t>
            </w:r>
          </w:p>
        </w:tc>
        <w:tc>
          <w:tcPr>
            <w:tcW w:w="1438" w:type="dxa"/>
            <w:shd w:val="clear" w:color="000000" w:fill="FFFFFF"/>
            <w:vAlign w:val="center"/>
          </w:tcPr>
          <w:p w14:paraId="165097FA" w14:textId="31EE9408" w:rsidR="00AF01FA" w:rsidRPr="0043541C" w:rsidRDefault="00AF01FA" w:rsidP="00AF01FA">
            <w:pPr>
              <w:rPr>
                <w:rFonts w:ascii="Arial" w:hAnsi="Arial" w:cs="Arial"/>
                <w:sz w:val="16"/>
                <w:szCs w:val="16"/>
                <w:lang w:val="es-AR"/>
              </w:rPr>
            </w:pPr>
            <w:r w:rsidRPr="00CB610E">
              <w:rPr>
                <w:sz w:val="16"/>
                <w:szCs w:val="16"/>
              </w:rPr>
              <w:t>Cuestionario #</w:t>
            </w:r>
            <w:r>
              <w:rPr>
                <w:sz w:val="16"/>
                <w:szCs w:val="16"/>
              </w:rPr>
              <w:t>2</w:t>
            </w:r>
          </w:p>
        </w:tc>
        <w:tc>
          <w:tcPr>
            <w:tcW w:w="2945" w:type="dxa"/>
            <w:shd w:val="clear" w:color="000000" w:fill="FFFFFF"/>
            <w:vAlign w:val="center"/>
          </w:tcPr>
          <w:p w14:paraId="2CE2FE1B" w14:textId="40AE9616" w:rsidR="00AF01FA" w:rsidRPr="0043541C" w:rsidRDefault="00AF01FA" w:rsidP="00AF01FA">
            <w:pPr>
              <w:rPr>
                <w:rFonts w:ascii="Arial" w:hAnsi="Arial" w:cs="Arial"/>
                <w:sz w:val="16"/>
                <w:szCs w:val="16"/>
                <w:lang w:val="es-AR"/>
              </w:rPr>
            </w:pPr>
            <w:r w:rsidRPr="00CB610E">
              <w:rPr>
                <w:sz w:val="16"/>
                <w:szCs w:val="16"/>
              </w:rPr>
              <w:t>De forma individual cada participante responde al cuestionario de evaluación #</w:t>
            </w:r>
            <w:r>
              <w:rPr>
                <w:sz w:val="16"/>
                <w:szCs w:val="16"/>
              </w:rPr>
              <w:t xml:space="preserve">3 </w:t>
            </w:r>
            <w:r w:rsidRPr="00CB610E">
              <w:rPr>
                <w:sz w:val="16"/>
                <w:szCs w:val="16"/>
              </w:rPr>
              <w:t>disponible en la plataforma</w:t>
            </w:r>
          </w:p>
        </w:tc>
        <w:tc>
          <w:tcPr>
            <w:tcW w:w="1559" w:type="dxa"/>
            <w:shd w:val="clear" w:color="000000" w:fill="FFFFFF"/>
            <w:vAlign w:val="center"/>
          </w:tcPr>
          <w:p w14:paraId="1B3B12B3" w14:textId="7A3F9033" w:rsidR="00AF01FA" w:rsidRPr="0043541C" w:rsidRDefault="00AF01FA" w:rsidP="00AF01FA">
            <w:pPr>
              <w:jc w:val="center"/>
              <w:rPr>
                <w:rFonts w:ascii="Arial" w:hAnsi="Arial" w:cs="Arial"/>
                <w:sz w:val="16"/>
                <w:szCs w:val="16"/>
                <w:lang w:val="es-AR"/>
              </w:rPr>
            </w:pPr>
            <w:r w:rsidRPr="00CB610E">
              <w:rPr>
                <w:sz w:val="16"/>
                <w:szCs w:val="16"/>
              </w:rPr>
              <w:t>Cuestionario #</w:t>
            </w:r>
            <w:r>
              <w:rPr>
                <w:sz w:val="16"/>
                <w:szCs w:val="16"/>
              </w:rPr>
              <w:t>3</w:t>
            </w:r>
          </w:p>
        </w:tc>
        <w:tc>
          <w:tcPr>
            <w:tcW w:w="1701" w:type="dxa"/>
            <w:shd w:val="clear" w:color="000000" w:fill="FFFFFF"/>
            <w:vAlign w:val="center"/>
          </w:tcPr>
          <w:p w14:paraId="44491C0B" w14:textId="6A76E779" w:rsidR="00AF01FA" w:rsidRPr="0043541C" w:rsidRDefault="00AF01FA" w:rsidP="00AF01FA">
            <w:pPr>
              <w:rPr>
                <w:rFonts w:ascii="Arial" w:hAnsi="Arial" w:cs="Arial"/>
                <w:sz w:val="16"/>
                <w:szCs w:val="16"/>
                <w:lang w:val="es-AR"/>
              </w:rPr>
            </w:pPr>
            <w:r>
              <w:rPr>
                <w:rFonts w:ascii="Arial" w:hAnsi="Arial" w:cs="Arial"/>
                <w:sz w:val="16"/>
                <w:szCs w:val="16"/>
                <w:lang w:val="es-AR"/>
              </w:rPr>
              <w:t>25 de noviembre</w:t>
            </w:r>
          </w:p>
        </w:tc>
        <w:tc>
          <w:tcPr>
            <w:tcW w:w="851" w:type="dxa"/>
            <w:shd w:val="clear" w:color="000000" w:fill="FFFFFF"/>
            <w:vAlign w:val="center"/>
          </w:tcPr>
          <w:p w14:paraId="43C5A29E" w14:textId="2B7B3C9E" w:rsidR="00AF01FA" w:rsidRPr="0043541C" w:rsidRDefault="00AF01FA" w:rsidP="00AF01FA">
            <w:pPr>
              <w:jc w:val="center"/>
              <w:rPr>
                <w:rFonts w:ascii="Arial" w:hAnsi="Arial" w:cs="Arial"/>
                <w:sz w:val="16"/>
                <w:szCs w:val="16"/>
                <w:lang w:val="es-AR"/>
              </w:rPr>
            </w:pPr>
            <w:r>
              <w:rPr>
                <w:rFonts w:ascii="Arial" w:hAnsi="Arial" w:cs="Arial"/>
                <w:sz w:val="16"/>
                <w:szCs w:val="16"/>
                <w:lang w:val="es-AR"/>
              </w:rPr>
              <w:t xml:space="preserve">28 de noviembre </w:t>
            </w:r>
          </w:p>
        </w:tc>
        <w:tc>
          <w:tcPr>
            <w:tcW w:w="842" w:type="dxa"/>
            <w:shd w:val="clear" w:color="000000" w:fill="FFFFFF"/>
            <w:vAlign w:val="center"/>
          </w:tcPr>
          <w:p w14:paraId="0FFC7253" w14:textId="796AD589" w:rsidR="00AF01FA" w:rsidRPr="0043541C" w:rsidRDefault="00465FB9" w:rsidP="00AF01FA">
            <w:pPr>
              <w:jc w:val="center"/>
              <w:rPr>
                <w:rFonts w:ascii="Arial" w:hAnsi="Arial" w:cs="Arial"/>
                <w:sz w:val="16"/>
                <w:szCs w:val="16"/>
                <w:lang w:val="es-AR"/>
              </w:rPr>
            </w:pPr>
            <w:r>
              <w:rPr>
                <w:rFonts w:ascii="Arial" w:hAnsi="Arial" w:cs="Arial"/>
                <w:sz w:val="16"/>
                <w:szCs w:val="16"/>
                <w:lang w:val="es-AR"/>
              </w:rPr>
              <w:t>0</w:t>
            </w:r>
            <w:r w:rsidR="00AF01FA">
              <w:rPr>
                <w:rFonts w:ascii="Arial" w:hAnsi="Arial" w:cs="Arial"/>
                <w:sz w:val="16"/>
                <w:szCs w:val="16"/>
                <w:lang w:val="es-AR"/>
              </w:rPr>
              <w:t>2 de noviembre</w:t>
            </w:r>
          </w:p>
        </w:tc>
        <w:tc>
          <w:tcPr>
            <w:tcW w:w="832" w:type="dxa"/>
            <w:shd w:val="clear" w:color="000000" w:fill="FFFFFF"/>
            <w:vAlign w:val="center"/>
          </w:tcPr>
          <w:p w14:paraId="62BA9558" w14:textId="77777777" w:rsidR="00AF01FA" w:rsidRPr="0043541C" w:rsidRDefault="00AF01FA" w:rsidP="00AF01FA">
            <w:pPr>
              <w:rPr>
                <w:rFonts w:ascii="Arial" w:hAnsi="Arial" w:cs="Arial"/>
                <w:sz w:val="16"/>
                <w:szCs w:val="16"/>
                <w:lang w:val="es-AR"/>
              </w:rPr>
            </w:pPr>
          </w:p>
        </w:tc>
        <w:tc>
          <w:tcPr>
            <w:tcW w:w="1586" w:type="dxa"/>
            <w:shd w:val="clear" w:color="000000" w:fill="FFFFFF"/>
            <w:vAlign w:val="center"/>
          </w:tcPr>
          <w:p w14:paraId="2B003DD7" w14:textId="77777777" w:rsidR="00AF01FA" w:rsidRPr="0043541C" w:rsidRDefault="00AF01FA" w:rsidP="00AF01FA">
            <w:pPr>
              <w:rPr>
                <w:rFonts w:ascii="Arial" w:hAnsi="Arial" w:cs="Arial"/>
                <w:sz w:val="16"/>
                <w:szCs w:val="16"/>
                <w:lang w:val="es-AR"/>
              </w:rPr>
            </w:pPr>
          </w:p>
        </w:tc>
      </w:tr>
    </w:tbl>
    <w:p w14:paraId="0D52C92A"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W w:w="11393" w:type="dxa"/>
        <w:tblInd w:w="-5" w:type="dxa"/>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524C520A" w14:textId="77777777" w:rsidTr="009C7853">
        <w:trPr>
          <w:trHeight w:val="255"/>
        </w:trPr>
        <w:tc>
          <w:tcPr>
            <w:tcW w:w="3974" w:type="dxa"/>
            <w:tcBorders>
              <w:top w:val="nil"/>
              <w:left w:val="nil"/>
              <w:bottom w:val="nil"/>
              <w:right w:val="nil"/>
            </w:tcBorders>
            <w:shd w:val="clear" w:color="000000" w:fill="FFFFFF"/>
            <w:vAlign w:val="bottom"/>
          </w:tcPr>
          <w:p w14:paraId="3BFC1B43" w14:textId="77777777" w:rsidR="00A14FF3" w:rsidRDefault="00A14FF3">
            <w:pPr>
              <w:rPr>
                <w:rFonts w:ascii="Arial" w:hAnsi="Arial" w:cs="Arial"/>
                <w:b/>
                <w:bCs/>
                <w:sz w:val="20"/>
                <w:szCs w:val="20"/>
              </w:rPr>
            </w:pPr>
            <w:r>
              <w:rPr>
                <w:rFonts w:ascii="Arial" w:hAnsi="Arial" w:cs="Arial"/>
                <w:b/>
                <w:bCs/>
                <w:sz w:val="20"/>
                <w:szCs w:val="20"/>
              </w:rPr>
              <w:lastRenderedPageBreak/>
              <w:t>Tabla de simultaneidad</w:t>
            </w:r>
          </w:p>
        </w:tc>
        <w:tc>
          <w:tcPr>
            <w:tcW w:w="474" w:type="dxa"/>
            <w:tcBorders>
              <w:top w:val="nil"/>
              <w:left w:val="nil"/>
              <w:bottom w:val="nil"/>
              <w:right w:val="nil"/>
            </w:tcBorders>
            <w:shd w:val="clear" w:color="000000" w:fill="FFFFFF"/>
            <w:vAlign w:val="bottom"/>
          </w:tcPr>
          <w:p w14:paraId="51AEAC5C" w14:textId="77777777" w:rsidR="00A14FF3" w:rsidRDefault="00A14FF3">
            <w:pPr>
              <w:rPr>
                <w:rFonts w:ascii="Arial" w:hAnsi="Arial" w:cs="Arial"/>
                <w:b/>
                <w:bCs/>
                <w:sz w:val="20"/>
                <w:szCs w:val="20"/>
              </w:rPr>
            </w:pPr>
          </w:p>
        </w:tc>
        <w:tc>
          <w:tcPr>
            <w:tcW w:w="463" w:type="dxa"/>
            <w:tcBorders>
              <w:top w:val="nil"/>
              <w:left w:val="nil"/>
              <w:bottom w:val="nil"/>
              <w:right w:val="nil"/>
            </w:tcBorders>
            <w:shd w:val="clear" w:color="000000" w:fill="FFFFFF"/>
            <w:vAlign w:val="bottom"/>
          </w:tcPr>
          <w:p w14:paraId="3517292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4928DF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5C290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B9F8AA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297D61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FD99A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CFD9A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810ABC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99EB2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DFCB9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91C96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E75532"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9BC398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F7CC2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5EF0E5" w14:textId="77777777" w:rsidR="00A14FF3" w:rsidRDefault="00A14FF3">
            <w:pPr>
              <w:rPr>
                <w:rFonts w:ascii="Arial" w:hAnsi="Arial" w:cs="Arial"/>
                <w:sz w:val="20"/>
                <w:szCs w:val="20"/>
              </w:rPr>
            </w:pPr>
          </w:p>
        </w:tc>
      </w:tr>
      <w:tr w:rsidR="00A14FF3" w14:paraId="7993068E" w14:textId="77777777" w:rsidTr="009C7853">
        <w:trPr>
          <w:trHeight w:val="255"/>
        </w:trPr>
        <w:tc>
          <w:tcPr>
            <w:tcW w:w="3974" w:type="dxa"/>
            <w:tcBorders>
              <w:top w:val="nil"/>
              <w:left w:val="nil"/>
              <w:bottom w:val="nil"/>
              <w:right w:val="nil"/>
            </w:tcBorders>
            <w:shd w:val="clear" w:color="000000" w:fill="FFFFFF"/>
            <w:vAlign w:val="bottom"/>
          </w:tcPr>
          <w:p w14:paraId="54F42319" w14:textId="77777777" w:rsidR="00A14FF3" w:rsidRDefault="00A14FF3">
            <w:pPr>
              <w:rPr>
                <w:rFonts w:ascii="Arial" w:hAnsi="Arial" w:cs="Arial"/>
                <w:sz w:val="20"/>
                <w:szCs w:val="20"/>
              </w:rPr>
            </w:pPr>
          </w:p>
        </w:tc>
        <w:tc>
          <w:tcPr>
            <w:tcW w:w="474" w:type="dxa"/>
            <w:tcBorders>
              <w:top w:val="nil"/>
              <w:left w:val="nil"/>
              <w:bottom w:val="nil"/>
              <w:right w:val="nil"/>
            </w:tcBorders>
            <w:shd w:val="clear" w:color="000000" w:fill="FFFFFF"/>
            <w:vAlign w:val="bottom"/>
          </w:tcPr>
          <w:p w14:paraId="34F34B4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749BAA6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2E5E3F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866BEB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8AF395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53878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2675CE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6485E6"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71C34A"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5DB5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7E0C352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60D8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5F61D938"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7D7144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32E1C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0D8423" w14:textId="77777777" w:rsidR="00A14FF3" w:rsidRDefault="00A14FF3">
            <w:pPr>
              <w:rPr>
                <w:rFonts w:ascii="Arial" w:hAnsi="Arial" w:cs="Arial"/>
                <w:sz w:val="20"/>
                <w:szCs w:val="20"/>
              </w:rPr>
            </w:pPr>
          </w:p>
        </w:tc>
      </w:tr>
      <w:tr w:rsidR="00A14FF3" w14:paraId="111219E6" w14:textId="77777777" w:rsidTr="009C7853">
        <w:trPr>
          <w:trHeight w:val="415"/>
        </w:trPr>
        <w:tc>
          <w:tcPr>
            <w:tcW w:w="3974" w:type="dxa"/>
            <w:tcBorders>
              <w:top w:val="nil"/>
              <w:left w:val="nil"/>
              <w:bottom w:val="nil"/>
              <w:right w:val="nil"/>
            </w:tcBorders>
            <w:shd w:val="clear" w:color="000000" w:fill="FFFFFF"/>
            <w:vAlign w:val="bottom"/>
          </w:tcPr>
          <w:p w14:paraId="186F7F9B" w14:textId="77777777" w:rsidR="00A14FF3" w:rsidRDefault="00A14FF3">
            <w:pPr>
              <w:rPr>
                <w:rFonts w:ascii="Arial" w:hAnsi="Arial" w:cs="Arial"/>
                <w:sz w:val="20"/>
                <w:szCs w:val="20"/>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087F2744" w14:textId="77777777" w:rsidR="00A14FF3" w:rsidRDefault="00A14FF3" w:rsidP="00A14FF3">
            <w:pPr>
              <w:jc w:val="center"/>
              <w:rPr>
                <w:rFonts w:ascii="Arial" w:hAnsi="Arial" w:cs="Arial"/>
                <w:sz w:val="20"/>
                <w:szCs w:val="20"/>
              </w:rPr>
            </w:pPr>
            <w:r>
              <w:rPr>
                <w:rFonts w:ascii="Arial" w:hAnsi="Arial" w:cs="Arial"/>
                <w:sz w:val="20"/>
                <w:szCs w:val="20"/>
              </w:rPr>
              <w:t>Semanas</w:t>
            </w:r>
          </w:p>
        </w:tc>
      </w:tr>
      <w:tr w:rsidR="003C4F00" w14:paraId="57A43F2D" w14:textId="77777777" w:rsidTr="00210AE6">
        <w:trPr>
          <w:trHeight w:val="255"/>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E7836E3" w14:textId="77777777" w:rsidR="003C4F00" w:rsidRDefault="003C4F00" w:rsidP="003C4F00">
            <w:pPr>
              <w:rPr>
                <w:rFonts w:ascii="Arial" w:hAnsi="Arial" w:cs="Arial"/>
                <w:sz w:val="20"/>
                <w:szCs w:val="20"/>
              </w:rPr>
            </w:pPr>
            <w:r>
              <w:rPr>
                <w:rFonts w:ascii="Arial" w:hAnsi="Arial" w:cs="Arial"/>
                <w:sz w:val="20"/>
                <w:szCs w:val="20"/>
              </w:rPr>
              <w:t>Actividad o Práctica de Aprendizaje</w:t>
            </w:r>
          </w:p>
        </w:tc>
        <w:tc>
          <w:tcPr>
            <w:tcW w:w="474" w:type="dxa"/>
            <w:tcBorders>
              <w:top w:val="nil"/>
              <w:left w:val="nil"/>
              <w:bottom w:val="single" w:sz="4" w:space="0" w:color="000000"/>
              <w:right w:val="single" w:sz="4" w:space="0" w:color="000000"/>
            </w:tcBorders>
            <w:shd w:val="clear" w:color="000000" w:fill="FFFFFF"/>
            <w:vAlign w:val="bottom"/>
          </w:tcPr>
          <w:p w14:paraId="64DE945B" w14:textId="4DC4333E" w:rsidR="003C4F00" w:rsidRDefault="003C4F00" w:rsidP="003C4F00">
            <w:pPr>
              <w:jc w:val="right"/>
              <w:rPr>
                <w:rFonts w:ascii="Arial" w:hAnsi="Arial" w:cs="Arial"/>
                <w:sz w:val="20"/>
                <w:szCs w:val="20"/>
              </w:rPr>
            </w:pPr>
            <w:r>
              <w:rPr>
                <w:rFonts w:ascii="Arial" w:hAnsi="Arial" w:cs="Arial"/>
                <w:sz w:val="20"/>
                <w:szCs w:val="20"/>
              </w:rPr>
              <w:t>1</w:t>
            </w:r>
          </w:p>
        </w:tc>
        <w:tc>
          <w:tcPr>
            <w:tcW w:w="463" w:type="dxa"/>
            <w:tcBorders>
              <w:top w:val="nil"/>
              <w:left w:val="nil"/>
              <w:bottom w:val="single" w:sz="4" w:space="0" w:color="000000"/>
              <w:right w:val="single" w:sz="4" w:space="0" w:color="000000"/>
            </w:tcBorders>
            <w:shd w:val="clear" w:color="000000" w:fill="FFFFFF"/>
            <w:vAlign w:val="bottom"/>
          </w:tcPr>
          <w:p w14:paraId="49EE447E" w14:textId="7AEEA1B2" w:rsidR="003C4F00" w:rsidRDefault="003C4F00" w:rsidP="003C4F00">
            <w:pPr>
              <w:jc w:val="right"/>
              <w:rPr>
                <w:rFonts w:ascii="Arial" w:hAnsi="Arial" w:cs="Arial"/>
                <w:sz w:val="20"/>
                <w:szCs w:val="20"/>
              </w:rPr>
            </w:pPr>
            <w:r>
              <w:rPr>
                <w:rFonts w:ascii="Arial" w:hAnsi="Arial" w:cs="Arial"/>
                <w:sz w:val="20"/>
                <w:szCs w:val="20"/>
              </w:rPr>
              <w:t>2</w:t>
            </w:r>
          </w:p>
        </w:tc>
        <w:tc>
          <w:tcPr>
            <w:tcW w:w="463" w:type="dxa"/>
            <w:tcBorders>
              <w:top w:val="nil"/>
              <w:left w:val="nil"/>
              <w:bottom w:val="single" w:sz="4" w:space="0" w:color="000000"/>
              <w:right w:val="single" w:sz="4" w:space="0" w:color="000000"/>
            </w:tcBorders>
            <w:shd w:val="clear" w:color="000000" w:fill="FFFFFF"/>
            <w:vAlign w:val="bottom"/>
          </w:tcPr>
          <w:p w14:paraId="54C68305" w14:textId="2FBE1124" w:rsidR="003C4F00" w:rsidRDefault="003C4F00" w:rsidP="003C4F00">
            <w:pPr>
              <w:jc w:val="right"/>
              <w:rPr>
                <w:rFonts w:ascii="Arial" w:hAnsi="Arial" w:cs="Arial"/>
                <w:sz w:val="20"/>
                <w:szCs w:val="20"/>
              </w:rPr>
            </w:pPr>
            <w:r>
              <w:rPr>
                <w:rFonts w:ascii="Arial" w:hAnsi="Arial" w:cs="Arial"/>
                <w:sz w:val="20"/>
                <w:szCs w:val="20"/>
              </w:rPr>
              <w:t>3</w:t>
            </w:r>
          </w:p>
        </w:tc>
        <w:tc>
          <w:tcPr>
            <w:tcW w:w="463" w:type="dxa"/>
            <w:tcBorders>
              <w:top w:val="nil"/>
              <w:left w:val="nil"/>
              <w:bottom w:val="single" w:sz="4" w:space="0" w:color="000000"/>
              <w:right w:val="single" w:sz="4" w:space="0" w:color="000000"/>
            </w:tcBorders>
            <w:shd w:val="clear" w:color="000000" w:fill="FFFFFF"/>
            <w:vAlign w:val="bottom"/>
          </w:tcPr>
          <w:p w14:paraId="5E9D2A36" w14:textId="29A46613" w:rsidR="003C4F00" w:rsidRDefault="003C4F00" w:rsidP="003C4F00">
            <w:pPr>
              <w:jc w:val="right"/>
              <w:rPr>
                <w:rFonts w:ascii="Arial" w:hAnsi="Arial" w:cs="Arial"/>
                <w:sz w:val="20"/>
                <w:szCs w:val="20"/>
              </w:rPr>
            </w:pPr>
            <w:r>
              <w:rPr>
                <w:rFonts w:ascii="Arial" w:hAnsi="Arial" w:cs="Arial"/>
                <w:sz w:val="20"/>
                <w:szCs w:val="20"/>
              </w:rPr>
              <w:t>4</w:t>
            </w:r>
          </w:p>
        </w:tc>
        <w:tc>
          <w:tcPr>
            <w:tcW w:w="463" w:type="dxa"/>
            <w:tcBorders>
              <w:top w:val="nil"/>
              <w:left w:val="nil"/>
              <w:bottom w:val="single" w:sz="4" w:space="0" w:color="000000"/>
              <w:right w:val="single" w:sz="4" w:space="0" w:color="000000"/>
            </w:tcBorders>
            <w:shd w:val="clear" w:color="000000" w:fill="FFFFFF"/>
            <w:vAlign w:val="bottom"/>
          </w:tcPr>
          <w:p w14:paraId="4E6939D3" w14:textId="22ECB222" w:rsidR="003C4F00" w:rsidRDefault="003C4F00" w:rsidP="003C4F00">
            <w:pPr>
              <w:jc w:val="right"/>
              <w:rPr>
                <w:rFonts w:ascii="Arial" w:hAnsi="Arial" w:cs="Arial"/>
                <w:sz w:val="20"/>
                <w:szCs w:val="20"/>
              </w:rPr>
            </w:pPr>
            <w:r>
              <w:rPr>
                <w:rFonts w:ascii="Arial" w:hAnsi="Arial" w:cs="Arial"/>
                <w:sz w:val="20"/>
                <w:szCs w:val="20"/>
              </w:rPr>
              <w:t>5</w:t>
            </w:r>
          </w:p>
        </w:tc>
        <w:tc>
          <w:tcPr>
            <w:tcW w:w="463" w:type="dxa"/>
            <w:tcBorders>
              <w:top w:val="nil"/>
              <w:left w:val="nil"/>
              <w:bottom w:val="single" w:sz="4" w:space="0" w:color="000000"/>
              <w:right w:val="single" w:sz="4" w:space="0" w:color="000000"/>
            </w:tcBorders>
            <w:shd w:val="clear" w:color="000000" w:fill="FFFFFF"/>
            <w:vAlign w:val="bottom"/>
          </w:tcPr>
          <w:p w14:paraId="35DC362F" w14:textId="6D7A83E9" w:rsidR="003C4F00" w:rsidRDefault="003C4F00" w:rsidP="003C4F00">
            <w:pPr>
              <w:jc w:val="right"/>
              <w:rPr>
                <w:rFonts w:ascii="Arial" w:hAnsi="Arial" w:cs="Arial"/>
                <w:sz w:val="20"/>
                <w:szCs w:val="20"/>
              </w:rPr>
            </w:pPr>
            <w:r>
              <w:rPr>
                <w:rFonts w:ascii="Arial" w:hAnsi="Arial" w:cs="Arial"/>
                <w:sz w:val="20"/>
                <w:szCs w:val="20"/>
              </w:rPr>
              <w:t>6</w:t>
            </w:r>
          </w:p>
        </w:tc>
        <w:tc>
          <w:tcPr>
            <w:tcW w:w="463" w:type="dxa"/>
            <w:tcBorders>
              <w:top w:val="nil"/>
              <w:left w:val="nil"/>
              <w:bottom w:val="single" w:sz="4" w:space="0" w:color="000000"/>
              <w:right w:val="single" w:sz="4" w:space="0" w:color="000000"/>
            </w:tcBorders>
            <w:shd w:val="clear" w:color="000000" w:fill="FFFFFF"/>
          </w:tcPr>
          <w:p w14:paraId="5C177D71" w14:textId="10237F61" w:rsidR="003C4F00" w:rsidRDefault="003C4F00" w:rsidP="003C4F00">
            <w:pPr>
              <w:jc w:val="right"/>
              <w:rPr>
                <w:rFonts w:ascii="Arial" w:hAnsi="Arial" w:cs="Arial"/>
                <w:sz w:val="20"/>
                <w:szCs w:val="20"/>
              </w:rPr>
            </w:pPr>
            <w:r>
              <w:rPr>
                <w:rFonts w:ascii="Arial" w:hAnsi="Arial" w:cs="Arial"/>
                <w:sz w:val="20"/>
                <w:szCs w:val="20"/>
              </w:rPr>
              <w:t>7</w:t>
            </w:r>
          </w:p>
        </w:tc>
        <w:tc>
          <w:tcPr>
            <w:tcW w:w="463" w:type="dxa"/>
            <w:tcBorders>
              <w:top w:val="nil"/>
              <w:left w:val="nil"/>
              <w:bottom w:val="single" w:sz="4" w:space="0" w:color="000000"/>
              <w:right w:val="single" w:sz="4" w:space="0" w:color="000000"/>
            </w:tcBorders>
            <w:shd w:val="clear" w:color="000000" w:fill="FFFFFF"/>
          </w:tcPr>
          <w:p w14:paraId="0C344620" w14:textId="3CDA57EC" w:rsidR="003C4F00" w:rsidRDefault="003C4F00" w:rsidP="003C4F00">
            <w:pPr>
              <w:jc w:val="right"/>
              <w:rPr>
                <w:rFonts w:ascii="Arial" w:hAnsi="Arial" w:cs="Arial"/>
                <w:sz w:val="20"/>
                <w:szCs w:val="20"/>
              </w:rPr>
            </w:pPr>
            <w:r>
              <w:rPr>
                <w:rFonts w:ascii="Arial" w:hAnsi="Arial" w:cs="Arial"/>
                <w:sz w:val="20"/>
                <w:szCs w:val="20"/>
              </w:rPr>
              <w:t>8</w:t>
            </w:r>
          </w:p>
        </w:tc>
        <w:tc>
          <w:tcPr>
            <w:tcW w:w="463" w:type="dxa"/>
            <w:tcBorders>
              <w:top w:val="nil"/>
              <w:left w:val="nil"/>
              <w:bottom w:val="single" w:sz="4" w:space="0" w:color="000000"/>
              <w:right w:val="single" w:sz="4" w:space="0" w:color="000000"/>
            </w:tcBorders>
            <w:shd w:val="clear" w:color="000000" w:fill="FFFFFF"/>
          </w:tcPr>
          <w:p w14:paraId="4C72E695" w14:textId="1F6BCE9B" w:rsidR="003C4F00" w:rsidRDefault="003C4F00" w:rsidP="003C4F00">
            <w:pPr>
              <w:jc w:val="right"/>
              <w:rPr>
                <w:rFonts w:ascii="Arial" w:hAnsi="Arial" w:cs="Arial"/>
                <w:sz w:val="20"/>
                <w:szCs w:val="20"/>
              </w:rPr>
            </w:pPr>
            <w:r>
              <w:rPr>
                <w:rFonts w:ascii="Arial" w:hAnsi="Arial" w:cs="Arial"/>
                <w:sz w:val="20"/>
                <w:szCs w:val="20"/>
              </w:rPr>
              <w:t>9</w:t>
            </w:r>
          </w:p>
        </w:tc>
        <w:tc>
          <w:tcPr>
            <w:tcW w:w="463" w:type="dxa"/>
            <w:tcBorders>
              <w:top w:val="nil"/>
              <w:left w:val="nil"/>
              <w:bottom w:val="single" w:sz="4" w:space="0" w:color="000000"/>
              <w:right w:val="single" w:sz="4" w:space="0" w:color="000000"/>
            </w:tcBorders>
            <w:shd w:val="clear" w:color="000000" w:fill="FFFFFF"/>
          </w:tcPr>
          <w:p w14:paraId="6F04BB5E" w14:textId="05E1C9EF" w:rsidR="003C4F00" w:rsidRDefault="003C4F00" w:rsidP="003C4F00">
            <w:pPr>
              <w:jc w:val="right"/>
              <w:rPr>
                <w:rFonts w:ascii="Arial" w:hAnsi="Arial" w:cs="Arial"/>
                <w:sz w:val="20"/>
                <w:szCs w:val="20"/>
              </w:rPr>
            </w:pPr>
            <w:r>
              <w:rPr>
                <w:rFonts w:ascii="Arial" w:hAnsi="Arial" w:cs="Arial"/>
                <w:sz w:val="20"/>
                <w:szCs w:val="20"/>
              </w:rPr>
              <w:t>10</w:t>
            </w:r>
          </w:p>
        </w:tc>
        <w:tc>
          <w:tcPr>
            <w:tcW w:w="463" w:type="dxa"/>
            <w:tcBorders>
              <w:top w:val="nil"/>
              <w:left w:val="nil"/>
              <w:bottom w:val="single" w:sz="4" w:space="0" w:color="000000"/>
              <w:right w:val="single" w:sz="4" w:space="0" w:color="000000"/>
            </w:tcBorders>
            <w:shd w:val="clear" w:color="000000" w:fill="FFFFFF"/>
          </w:tcPr>
          <w:p w14:paraId="2394EBCD" w14:textId="420C7D16" w:rsidR="003C4F00" w:rsidRDefault="003C4F00" w:rsidP="003C4F00">
            <w:pPr>
              <w:jc w:val="right"/>
              <w:rPr>
                <w:rFonts w:ascii="Arial" w:hAnsi="Arial" w:cs="Arial"/>
                <w:sz w:val="20"/>
                <w:szCs w:val="20"/>
              </w:rPr>
            </w:pPr>
            <w:r>
              <w:rPr>
                <w:rFonts w:ascii="Arial" w:hAnsi="Arial" w:cs="Arial"/>
                <w:sz w:val="20"/>
                <w:szCs w:val="20"/>
              </w:rPr>
              <w:t>11</w:t>
            </w:r>
          </w:p>
        </w:tc>
        <w:tc>
          <w:tcPr>
            <w:tcW w:w="463" w:type="dxa"/>
            <w:tcBorders>
              <w:top w:val="nil"/>
              <w:left w:val="nil"/>
              <w:bottom w:val="single" w:sz="4" w:space="0" w:color="000000"/>
              <w:right w:val="single" w:sz="4" w:space="0" w:color="000000"/>
            </w:tcBorders>
            <w:shd w:val="clear" w:color="000000" w:fill="FFFFFF"/>
          </w:tcPr>
          <w:p w14:paraId="2326EB9F" w14:textId="742795B9" w:rsidR="003C4F00" w:rsidRDefault="003C4F00" w:rsidP="003C4F00">
            <w:pPr>
              <w:jc w:val="right"/>
              <w:rPr>
                <w:rFonts w:ascii="Arial" w:hAnsi="Arial" w:cs="Arial"/>
                <w:sz w:val="20"/>
                <w:szCs w:val="20"/>
              </w:rPr>
            </w:pPr>
            <w:r>
              <w:rPr>
                <w:rFonts w:ascii="Arial" w:hAnsi="Arial" w:cs="Arial"/>
                <w:sz w:val="20"/>
                <w:szCs w:val="20"/>
              </w:rPr>
              <w:t>12</w:t>
            </w:r>
          </w:p>
        </w:tc>
        <w:tc>
          <w:tcPr>
            <w:tcW w:w="463" w:type="dxa"/>
            <w:tcBorders>
              <w:top w:val="nil"/>
              <w:left w:val="nil"/>
              <w:bottom w:val="single" w:sz="4" w:space="0" w:color="000000"/>
              <w:right w:val="single" w:sz="4" w:space="0" w:color="000000"/>
            </w:tcBorders>
            <w:shd w:val="clear" w:color="000000" w:fill="FFFFFF"/>
          </w:tcPr>
          <w:p w14:paraId="2729E591" w14:textId="2DA7C727" w:rsidR="003C4F00" w:rsidRDefault="003C4F00" w:rsidP="003C4F00">
            <w:pPr>
              <w:jc w:val="right"/>
              <w:rPr>
                <w:rFonts w:ascii="Arial" w:hAnsi="Arial" w:cs="Arial"/>
                <w:sz w:val="20"/>
                <w:szCs w:val="20"/>
              </w:rPr>
            </w:pPr>
            <w:r>
              <w:rPr>
                <w:rFonts w:ascii="Arial" w:hAnsi="Arial" w:cs="Arial"/>
                <w:sz w:val="20"/>
                <w:szCs w:val="20"/>
              </w:rPr>
              <w:t>13</w:t>
            </w:r>
          </w:p>
        </w:tc>
        <w:tc>
          <w:tcPr>
            <w:tcW w:w="463" w:type="dxa"/>
            <w:tcBorders>
              <w:top w:val="nil"/>
              <w:left w:val="nil"/>
              <w:bottom w:val="single" w:sz="4" w:space="0" w:color="000000"/>
              <w:right w:val="single" w:sz="4" w:space="0" w:color="000000"/>
            </w:tcBorders>
            <w:shd w:val="clear" w:color="000000" w:fill="FFFFFF"/>
          </w:tcPr>
          <w:p w14:paraId="0D58A500" w14:textId="18900135" w:rsidR="003C4F00" w:rsidRDefault="003C4F00" w:rsidP="003C4F00">
            <w:pPr>
              <w:jc w:val="right"/>
              <w:rPr>
                <w:rFonts w:ascii="Arial" w:hAnsi="Arial" w:cs="Arial"/>
                <w:sz w:val="20"/>
                <w:szCs w:val="20"/>
              </w:rPr>
            </w:pPr>
            <w:r>
              <w:rPr>
                <w:rFonts w:ascii="Arial" w:hAnsi="Arial" w:cs="Arial"/>
                <w:sz w:val="20"/>
                <w:szCs w:val="20"/>
              </w:rPr>
              <w:t>14</w:t>
            </w:r>
          </w:p>
        </w:tc>
        <w:tc>
          <w:tcPr>
            <w:tcW w:w="463" w:type="dxa"/>
            <w:tcBorders>
              <w:top w:val="nil"/>
              <w:left w:val="nil"/>
              <w:bottom w:val="single" w:sz="4" w:space="0" w:color="000000"/>
              <w:right w:val="single" w:sz="4" w:space="0" w:color="000000"/>
            </w:tcBorders>
            <w:shd w:val="clear" w:color="000000" w:fill="FFFFFF"/>
          </w:tcPr>
          <w:p w14:paraId="1CBEA2C1" w14:textId="678B0027" w:rsidR="003C4F00" w:rsidRDefault="003C4F00" w:rsidP="003C4F00">
            <w:pPr>
              <w:jc w:val="right"/>
              <w:rPr>
                <w:rFonts w:ascii="Arial" w:hAnsi="Arial" w:cs="Arial"/>
                <w:sz w:val="20"/>
                <w:szCs w:val="20"/>
              </w:rPr>
            </w:pPr>
            <w:r>
              <w:rPr>
                <w:rFonts w:ascii="Arial" w:hAnsi="Arial" w:cs="Arial"/>
                <w:sz w:val="20"/>
                <w:szCs w:val="20"/>
              </w:rPr>
              <w:t>15</w:t>
            </w:r>
          </w:p>
        </w:tc>
        <w:tc>
          <w:tcPr>
            <w:tcW w:w="463" w:type="dxa"/>
            <w:tcBorders>
              <w:top w:val="nil"/>
              <w:left w:val="nil"/>
              <w:bottom w:val="single" w:sz="4" w:space="0" w:color="000000"/>
              <w:right w:val="single" w:sz="4" w:space="0" w:color="000000"/>
            </w:tcBorders>
            <w:shd w:val="clear" w:color="000000" w:fill="FFFFFF"/>
          </w:tcPr>
          <w:p w14:paraId="587690F7" w14:textId="27FE47FF" w:rsidR="003C4F00" w:rsidRDefault="003C4F00" w:rsidP="003C4F00">
            <w:pPr>
              <w:jc w:val="right"/>
              <w:rPr>
                <w:rFonts w:ascii="Arial" w:hAnsi="Arial" w:cs="Arial"/>
                <w:sz w:val="20"/>
                <w:szCs w:val="20"/>
              </w:rPr>
            </w:pPr>
            <w:r>
              <w:rPr>
                <w:rFonts w:ascii="Arial" w:hAnsi="Arial" w:cs="Arial"/>
                <w:sz w:val="20"/>
                <w:szCs w:val="20"/>
              </w:rPr>
              <w:t>16</w:t>
            </w:r>
          </w:p>
        </w:tc>
      </w:tr>
      <w:tr w:rsidR="003C4F00" w14:paraId="2ACE85ED" w14:textId="77777777" w:rsidTr="003260A2">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188D52" w14:textId="78BA5F27" w:rsidR="003C4F00" w:rsidRDefault="00F44FFE"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1 parte 1</w:t>
            </w:r>
          </w:p>
        </w:tc>
        <w:tc>
          <w:tcPr>
            <w:tcW w:w="474" w:type="dxa"/>
            <w:tcBorders>
              <w:top w:val="nil"/>
              <w:left w:val="nil"/>
              <w:bottom w:val="single" w:sz="4" w:space="0" w:color="000000"/>
              <w:right w:val="single" w:sz="4" w:space="0" w:color="000000"/>
            </w:tcBorders>
            <w:shd w:val="clear" w:color="auto" w:fill="7F7F7F" w:themeFill="text1" w:themeFillTint="80"/>
            <w:vAlign w:val="center"/>
          </w:tcPr>
          <w:p w14:paraId="6FF252CF"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3E5FCF1A"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7C98F4A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2EFA80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EE9D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A2DC54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F53A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52E0DBF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764B50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D82B7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CFF62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723E36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D6E19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98760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FF3E7A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B0A7245" w14:textId="77777777" w:rsidR="003C4F00" w:rsidRDefault="003C4F00" w:rsidP="003C4F00">
            <w:pPr>
              <w:rPr>
                <w:rFonts w:ascii="Arial" w:hAnsi="Arial" w:cs="Arial"/>
                <w:sz w:val="20"/>
                <w:szCs w:val="20"/>
              </w:rPr>
            </w:pPr>
          </w:p>
        </w:tc>
      </w:tr>
      <w:tr w:rsidR="003C4F00" w14:paraId="0CCAD348"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FF4AC2A" w14:textId="1664B8B8" w:rsidR="003C4F00" w:rsidRDefault="00084C17" w:rsidP="003C4F00">
            <w:pPr>
              <w:rPr>
                <w:rFonts w:ascii="Arial" w:hAnsi="Arial" w:cs="Arial"/>
                <w:sz w:val="16"/>
                <w:szCs w:val="16"/>
              </w:rPr>
            </w:pPr>
            <w:r>
              <w:rPr>
                <w:sz w:val="16"/>
                <w:szCs w:val="16"/>
              </w:rPr>
              <w:t>Foro Resolución de ejercicios</w:t>
            </w:r>
            <w:r w:rsidR="00B63355">
              <w:rPr>
                <w:sz w:val="16"/>
                <w:szCs w:val="16"/>
              </w:rPr>
              <w:t xml:space="preserve"> 1</w:t>
            </w:r>
          </w:p>
        </w:tc>
        <w:tc>
          <w:tcPr>
            <w:tcW w:w="474" w:type="dxa"/>
            <w:tcBorders>
              <w:top w:val="nil"/>
              <w:left w:val="nil"/>
              <w:bottom w:val="single" w:sz="4" w:space="0" w:color="000000"/>
              <w:right w:val="single" w:sz="4" w:space="0" w:color="000000"/>
            </w:tcBorders>
            <w:shd w:val="clear" w:color="auto" w:fill="7F7F7F" w:themeFill="text1" w:themeFillTint="80"/>
            <w:vAlign w:val="center"/>
          </w:tcPr>
          <w:p w14:paraId="787DA3A4"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06FBC95C"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04688EC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A3A8FFC"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3B27DA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18B57F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9BA98E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068A12D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01B26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E26BDCA"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4BBF3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7F413E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AC33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E4A146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FCBFF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5CD101" w14:textId="77777777" w:rsidR="003C4F00" w:rsidRDefault="003C4F00" w:rsidP="003C4F00">
            <w:pPr>
              <w:rPr>
                <w:rFonts w:ascii="Arial" w:hAnsi="Arial" w:cs="Arial"/>
                <w:sz w:val="20"/>
                <w:szCs w:val="20"/>
              </w:rPr>
            </w:pPr>
          </w:p>
        </w:tc>
      </w:tr>
      <w:tr w:rsidR="003C4F00" w14:paraId="3ABB8AD3"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18224F" w14:textId="7C0BC084" w:rsidR="003C4F00" w:rsidRDefault="00F44FFE"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1 parte 2</w:t>
            </w:r>
          </w:p>
        </w:tc>
        <w:tc>
          <w:tcPr>
            <w:tcW w:w="474" w:type="dxa"/>
            <w:tcBorders>
              <w:top w:val="nil"/>
              <w:left w:val="nil"/>
              <w:bottom w:val="single" w:sz="4" w:space="0" w:color="000000"/>
              <w:right w:val="single" w:sz="4" w:space="0" w:color="000000"/>
            </w:tcBorders>
            <w:shd w:val="clear" w:color="auto" w:fill="auto"/>
            <w:vAlign w:val="center"/>
          </w:tcPr>
          <w:p w14:paraId="24E91089"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C2C1776"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000000" w:fill="FFFFFF"/>
            <w:vAlign w:val="bottom"/>
          </w:tcPr>
          <w:p w14:paraId="628CCC7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E8D508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E56BC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098F74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7533C1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F34AA9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80B08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E018C3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6DEA1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BB07D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529A57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9BCB91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1492E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8554818" w14:textId="77777777" w:rsidR="003C4F00" w:rsidRDefault="003C4F00" w:rsidP="003C4F00">
            <w:pPr>
              <w:rPr>
                <w:rFonts w:ascii="Arial" w:hAnsi="Arial" w:cs="Arial"/>
                <w:sz w:val="20"/>
                <w:szCs w:val="20"/>
              </w:rPr>
            </w:pPr>
          </w:p>
        </w:tc>
      </w:tr>
      <w:tr w:rsidR="003C4F00" w14:paraId="27000AEA" w14:textId="77777777" w:rsidTr="00F44FFE">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C98CC8" w14:textId="4912A769" w:rsidR="003C4F00" w:rsidRDefault="00F44FFE" w:rsidP="003C4F00">
            <w:pPr>
              <w:rPr>
                <w:rFonts w:ascii="Arial" w:hAnsi="Arial" w:cs="Arial"/>
                <w:sz w:val="16"/>
                <w:szCs w:val="16"/>
              </w:rPr>
            </w:pPr>
            <w:r w:rsidRPr="00E9054A">
              <w:rPr>
                <w:sz w:val="16"/>
                <w:szCs w:val="16"/>
              </w:rPr>
              <w:t>Entregable #</w:t>
            </w:r>
            <w:r>
              <w:rPr>
                <w:sz w:val="16"/>
                <w:szCs w:val="16"/>
              </w:rPr>
              <w:t>1</w:t>
            </w:r>
          </w:p>
        </w:tc>
        <w:tc>
          <w:tcPr>
            <w:tcW w:w="474" w:type="dxa"/>
            <w:tcBorders>
              <w:top w:val="nil"/>
              <w:left w:val="nil"/>
              <w:bottom w:val="single" w:sz="4" w:space="0" w:color="000000"/>
              <w:right w:val="single" w:sz="4" w:space="0" w:color="000000"/>
            </w:tcBorders>
            <w:shd w:val="clear" w:color="auto" w:fill="auto"/>
            <w:vAlign w:val="center"/>
          </w:tcPr>
          <w:p w14:paraId="1A2A9D1D"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6FDA2DCF"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201C5AF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DA2D1C"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018FA6"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9F08C2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C3E6F0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235D008"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7AAC1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29628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B66D6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90BD0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B1560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3DBD6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9906F8"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AD220C" w14:textId="77777777" w:rsidR="003C4F00" w:rsidRDefault="003C4F00" w:rsidP="003C4F00">
            <w:pPr>
              <w:rPr>
                <w:rFonts w:ascii="Arial" w:hAnsi="Arial" w:cs="Arial"/>
                <w:sz w:val="20"/>
                <w:szCs w:val="20"/>
              </w:rPr>
            </w:pPr>
          </w:p>
        </w:tc>
      </w:tr>
      <w:tr w:rsidR="003C4F00" w14:paraId="3AABC00E" w14:textId="77777777" w:rsidTr="00E83E89">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AF83B5" w14:textId="1C9C8031" w:rsidR="003C4F00" w:rsidRDefault="00302E33"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B0286F">
              <w:rPr>
                <w:rFonts w:ascii="Arial" w:hAnsi="Arial" w:cs="Arial"/>
                <w:sz w:val="16"/>
                <w:szCs w:val="16"/>
                <w:lang w:val="es-AR"/>
              </w:rPr>
              <w:t>1</w:t>
            </w:r>
            <w:r>
              <w:rPr>
                <w:rFonts w:ascii="Arial" w:hAnsi="Arial" w:cs="Arial"/>
                <w:sz w:val="16"/>
                <w:szCs w:val="16"/>
                <w:lang w:val="es-AR"/>
              </w:rPr>
              <w:t xml:space="preserve"> parte </w:t>
            </w:r>
            <w:r w:rsidR="00B0286F">
              <w:rPr>
                <w:rFonts w:ascii="Arial" w:hAnsi="Arial" w:cs="Arial"/>
                <w:sz w:val="16"/>
                <w:szCs w:val="16"/>
                <w:lang w:val="es-AR"/>
              </w:rPr>
              <w:t>3</w:t>
            </w:r>
          </w:p>
        </w:tc>
        <w:tc>
          <w:tcPr>
            <w:tcW w:w="474" w:type="dxa"/>
            <w:tcBorders>
              <w:top w:val="nil"/>
              <w:left w:val="nil"/>
              <w:bottom w:val="single" w:sz="4" w:space="0" w:color="000000"/>
              <w:right w:val="single" w:sz="4" w:space="0" w:color="000000"/>
            </w:tcBorders>
            <w:shd w:val="clear" w:color="auto" w:fill="auto"/>
            <w:vAlign w:val="center"/>
          </w:tcPr>
          <w:p w14:paraId="335C8248"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7EFEE197"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3214B1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F4AF7F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18930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BCE5A8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673A9C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E464FF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A7610B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E6D1F5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58300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137A49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B2B843"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9538FA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5BB8F3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7718FF0" w14:textId="77777777" w:rsidR="003C4F00" w:rsidRDefault="003C4F00" w:rsidP="003C4F00">
            <w:pPr>
              <w:rPr>
                <w:rFonts w:ascii="Arial" w:hAnsi="Arial" w:cs="Arial"/>
                <w:sz w:val="20"/>
                <w:szCs w:val="20"/>
              </w:rPr>
            </w:pPr>
          </w:p>
        </w:tc>
      </w:tr>
      <w:tr w:rsidR="003C4F00" w14:paraId="05C38FA5" w14:textId="77777777" w:rsidTr="00E83E89">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9F3B911" w14:textId="7440F975" w:rsidR="003C4F00" w:rsidRDefault="00302E33" w:rsidP="003C4F00">
            <w:pPr>
              <w:rPr>
                <w:rFonts w:ascii="Arial" w:hAnsi="Arial" w:cs="Arial"/>
                <w:sz w:val="16"/>
                <w:szCs w:val="16"/>
              </w:rPr>
            </w:pPr>
            <w:r>
              <w:rPr>
                <w:sz w:val="16"/>
                <w:szCs w:val="16"/>
              </w:rPr>
              <w:t>Foro Resolución de ejercicios 2</w:t>
            </w:r>
          </w:p>
        </w:tc>
        <w:tc>
          <w:tcPr>
            <w:tcW w:w="474" w:type="dxa"/>
            <w:tcBorders>
              <w:top w:val="nil"/>
              <w:left w:val="nil"/>
              <w:bottom w:val="single" w:sz="4" w:space="0" w:color="000000"/>
              <w:right w:val="single" w:sz="4" w:space="0" w:color="000000"/>
            </w:tcBorders>
            <w:shd w:val="clear" w:color="auto" w:fill="auto"/>
            <w:vAlign w:val="center"/>
          </w:tcPr>
          <w:p w14:paraId="460FB52A"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auto"/>
            <w:vAlign w:val="bottom"/>
          </w:tcPr>
          <w:p w14:paraId="63A5ECFD" w14:textId="77777777" w:rsidR="003C4F00" w:rsidRPr="00F806DC" w:rsidRDefault="003C4F00" w:rsidP="003C4F00">
            <w:r w:rsidRPr="00F806DC">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6F8192D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58EBB97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63614D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C97DE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0CB6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67B92F1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50C0C0"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2FF6A7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A3C2C7"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740F95"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3867EF3"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C1167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883D3C"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8A1E463" w14:textId="77777777" w:rsidR="003C4F00" w:rsidRDefault="003C4F00" w:rsidP="003C4F00">
            <w:pPr>
              <w:rPr>
                <w:rFonts w:ascii="Arial" w:hAnsi="Arial" w:cs="Arial"/>
                <w:sz w:val="20"/>
                <w:szCs w:val="20"/>
              </w:rPr>
            </w:pPr>
          </w:p>
        </w:tc>
      </w:tr>
      <w:tr w:rsidR="003C4F00" w14:paraId="2752F877" w14:textId="77777777" w:rsidTr="009B732F">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A6A7313" w14:textId="6D1FABED" w:rsidR="003C4F00" w:rsidRDefault="00E83E89"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 xml:space="preserve">2 parte </w:t>
            </w:r>
            <w:r w:rsidR="00B0286F">
              <w:rPr>
                <w:rFonts w:ascii="Arial" w:hAnsi="Arial" w:cs="Arial"/>
                <w:sz w:val="16"/>
                <w:szCs w:val="16"/>
                <w:lang w:val="es-AR"/>
              </w:rPr>
              <w:t>1</w:t>
            </w:r>
          </w:p>
        </w:tc>
        <w:tc>
          <w:tcPr>
            <w:tcW w:w="474" w:type="dxa"/>
            <w:tcBorders>
              <w:top w:val="nil"/>
              <w:left w:val="nil"/>
              <w:bottom w:val="single" w:sz="4" w:space="0" w:color="000000"/>
              <w:right w:val="single" w:sz="4" w:space="0" w:color="000000"/>
            </w:tcBorders>
            <w:shd w:val="clear" w:color="000000" w:fill="FFFFFF"/>
            <w:vAlign w:val="center"/>
          </w:tcPr>
          <w:p w14:paraId="20CD7A5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5DB3EA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FFB82E"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5B498DE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FD6DFC5"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153492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32A4D09"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8DA336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5F1D34E"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43FA4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FE45BD1"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6A3305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82B4D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A60E5F7"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262F53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67346D" w14:textId="77777777" w:rsidR="003C4F00" w:rsidRDefault="003C4F00" w:rsidP="003C4F00">
            <w:pPr>
              <w:rPr>
                <w:rFonts w:ascii="Arial" w:hAnsi="Arial" w:cs="Arial"/>
                <w:sz w:val="20"/>
                <w:szCs w:val="20"/>
              </w:rPr>
            </w:pPr>
          </w:p>
        </w:tc>
      </w:tr>
      <w:tr w:rsidR="003C4F00" w14:paraId="3AB4E64A" w14:textId="77777777" w:rsidTr="004170F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512AFEB" w14:textId="5AE1D9EF" w:rsidR="003C4F00" w:rsidRDefault="00E83E89" w:rsidP="003C4F00">
            <w:pPr>
              <w:rPr>
                <w:rFonts w:ascii="Arial" w:hAnsi="Arial" w:cs="Arial"/>
                <w:sz w:val="16"/>
                <w:szCs w:val="16"/>
              </w:rPr>
            </w:pPr>
            <w:r w:rsidRPr="00E9054A">
              <w:rPr>
                <w:sz w:val="16"/>
                <w:szCs w:val="16"/>
              </w:rPr>
              <w:t>Entregable #</w:t>
            </w:r>
            <w:r>
              <w:rPr>
                <w:sz w:val="16"/>
                <w:szCs w:val="16"/>
              </w:rPr>
              <w:t>2</w:t>
            </w:r>
          </w:p>
        </w:tc>
        <w:tc>
          <w:tcPr>
            <w:tcW w:w="474" w:type="dxa"/>
            <w:tcBorders>
              <w:top w:val="nil"/>
              <w:left w:val="nil"/>
              <w:bottom w:val="single" w:sz="4" w:space="0" w:color="000000"/>
              <w:right w:val="single" w:sz="4" w:space="0" w:color="000000"/>
            </w:tcBorders>
            <w:shd w:val="clear" w:color="000000" w:fill="FFFFFF"/>
            <w:vAlign w:val="center"/>
          </w:tcPr>
          <w:p w14:paraId="28F3972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B53C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BCA604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1DDD1D60"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F7F7F" w:themeFill="text1" w:themeFillTint="80"/>
            <w:vAlign w:val="bottom"/>
          </w:tcPr>
          <w:p w14:paraId="46BCB6B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0BAE90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D8A2A6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88A679F"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B6184D"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CF1E22"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C3E839"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B0C5CB"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A0FCF4"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14C806"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4A6E8A" w14:textId="77777777" w:rsidR="003C4F00" w:rsidRDefault="003C4F00" w:rsidP="003C4F00">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37F6E3D" w14:textId="77777777" w:rsidR="003C4F00" w:rsidRDefault="003C4F00" w:rsidP="003C4F00">
            <w:pPr>
              <w:rPr>
                <w:rFonts w:ascii="Arial" w:hAnsi="Arial" w:cs="Arial"/>
                <w:sz w:val="20"/>
                <w:szCs w:val="20"/>
              </w:rPr>
            </w:pPr>
          </w:p>
        </w:tc>
      </w:tr>
      <w:tr w:rsidR="003C4F00" w14:paraId="58170C89" w14:textId="77777777" w:rsidTr="008A73C3">
        <w:trPr>
          <w:trHeight w:val="465"/>
        </w:trPr>
        <w:tc>
          <w:tcPr>
            <w:tcW w:w="3974" w:type="dxa"/>
            <w:tcBorders>
              <w:top w:val="nil"/>
              <w:left w:val="single" w:sz="4" w:space="0" w:color="000000"/>
              <w:bottom w:val="single" w:sz="4" w:space="0" w:color="auto"/>
              <w:right w:val="single" w:sz="4" w:space="0" w:color="000000"/>
            </w:tcBorders>
            <w:shd w:val="clear" w:color="000000" w:fill="FFFFFF"/>
            <w:vAlign w:val="center"/>
          </w:tcPr>
          <w:p w14:paraId="48F36D57" w14:textId="52D71972" w:rsidR="003C4F00" w:rsidRDefault="00E83E89"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 xml:space="preserve">2 parte </w:t>
            </w:r>
            <w:r w:rsidR="00B0286F">
              <w:rPr>
                <w:rFonts w:ascii="Arial" w:hAnsi="Arial" w:cs="Arial"/>
                <w:sz w:val="16"/>
                <w:szCs w:val="16"/>
                <w:lang w:val="es-AR"/>
              </w:rPr>
              <w:t>2</w:t>
            </w:r>
          </w:p>
        </w:tc>
        <w:tc>
          <w:tcPr>
            <w:tcW w:w="474" w:type="dxa"/>
            <w:tcBorders>
              <w:top w:val="nil"/>
              <w:left w:val="nil"/>
              <w:bottom w:val="single" w:sz="4" w:space="0" w:color="auto"/>
              <w:right w:val="single" w:sz="4" w:space="0" w:color="000000"/>
            </w:tcBorders>
            <w:shd w:val="clear" w:color="000000" w:fill="FFFFFF"/>
            <w:vAlign w:val="center"/>
          </w:tcPr>
          <w:p w14:paraId="3DB66EE2"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1AC8AA7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1F418E2D"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30F8052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auto" w:fill="7F7F7F" w:themeFill="text1" w:themeFillTint="80"/>
            <w:vAlign w:val="bottom"/>
          </w:tcPr>
          <w:p w14:paraId="35E97FF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59DF947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vAlign w:val="bottom"/>
          </w:tcPr>
          <w:p w14:paraId="714FF36B"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auto"/>
              <w:right w:val="single" w:sz="4" w:space="0" w:color="000000"/>
            </w:tcBorders>
            <w:shd w:val="clear" w:color="000000" w:fill="FFFFFF"/>
          </w:tcPr>
          <w:p w14:paraId="233A4DAE"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0EC2BECA"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601E1629"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7D45075F"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5C38B79A"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06E884F6"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21418811"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6A0DBE94" w14:textId="77777777" w:rsidR="003C4F00" w:rsidRDefault="003C4F00" w:rsidP="003C4F00">
            <w:pPr>
              <w:rPr>
                <w:rFonts w:ascii="Arial" w:hAnsi="Arial" w:cs="Arial"/>
                <w:sz w:val="20"/>
                <w:szCs w:val="20"/>
              </w:rPr>
            </w:pPr>
          </w:p>
        </w:tc>
        <w:tc>
          <w:tcPr>
            <w:tcW w:w="463" w:type="dxa"/>
            <w:tcBorders>
              <w:top w:val="nil"/>
              <w:left w:val="nil"/>
              <w:bottom w:val="single" w:sz="4" w:space="0" w:color="auto"/>
              <w:right w:val="single" w:sz="4" w:space="0" w:color="000000"/>
            </w:tcBorders>
            <w:shd w:val="clear" w:color="000000" w:fill="FFFFFF"/>
          </w:tcPr>
          <w:p w14:paraId="2C551BC5" w14:textId="77777777" w:rsidR="003C4F00" w:rsidRDefault="003C4F00" w:rsidP="003C4F00">
            <w:pPr>
              <w:rPr>
                <w:rFonts w:ascii="Arial" w:hAnsi="Arial" w:cs="Arial"/>
                <w:sz w:val="20"/>
                <w:szCs w:val="20"/>
              </w:rPr>
            </w:pPr>
          </w:p>
        </w:tc>
      </w:tr>
      <w:tr w:rsidR="004170F0" w14:paraId="2B4663A6" w14:textId="77777777" w:rsidTr="008A73C3">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0748D7EA" w14:textId="4EFB277B" w:rsidR="003C4F00" w:rsidRDefault="008A73C3" w:rsidP="003C4F00">
            <w:pPr>
              <w:rPr>
                <w:rFonts w:ascii="Arial" w:hAnsi="Arial" w:cs="Arial"/>
                <w:sz w:val="16"/>
                <w:szCs w:val="16"/>
              </w:rPr>
            </w:pPr>
            <w:r>
              <w:rPr>
                <w:sz w:val="16"/>
                <w:szCs w:val="16"/>
              </w:rPr>
              <w:t>Foro Resolución de ejercicios 3</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108FCDF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7DCC7FA"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6BF0C6D1"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F0829A7"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4732AA88"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7DC50C74"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B7BB14F" w14:textId="77777777" w:rsidR="003C4F00" w:rsidRDefault="003C4F00" w:rsidP="003C4F00">
            <w:pPr>
              <w:rPr>
                <w:rFonts w:ascii="Arial" w:hAnsi="Arial" w:cs="Arial"/>
                <w:sz w:val="20"/>
                <w:szCs w:val="20"/>
              </w:rPr>
            </w:pPr>
            <w:r>
              <w:rPr>
                <w:rFonts w:ascii="Arial" w:hAnsi="Arial" w:cs="Arial"/>
                <w:sz w:val="20"/>
                <w:szCs w:val="20"/>
              </w:rPr>
              <w:t> </w:t>
            </w:r>
          </w:p>
        </w:tc>
        <w:tc>
          <w:tcPr>
            <w:tcW w:w="463" w:type="dxa"/>
            <w:tcBorders>
              <w:top w:val="single" w:sz="4" w:space="0" w:color="auto"/>
              <w:left w:val="nil"/>
              <w:bottom w:val="single" w:sz="4" w:space="0" w:color="auto"/>
              <w:right w:val="single" w:sz="4" w:space="0" w:color="000000"/>
            </w:tcBorders>
            <w:shd w:val="clear" w:color="000000" w:fill="FFFFFF"/>
          </w:tcPr>
          <w:p w14:paraId="234DDE38"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7D52DEDC"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F3C99ED"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2EA0A9E"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7A60A11"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7DD10A2"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6D3FB42"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D5AD5BD" w14:textId="77777777" w:rsidR="003C4F00" w:rsidRDefault="003C4F0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0C6876F" w14:textId="7D87616F" w:rsidR="00E83E89" w:rsidRDefault="00E83E89" w:rsidP="003C4F00">
            <w:pPr>
              <w:rPr>
                <w:rFonts w:ascii="Arial" w:hAnsi="Arial" w:cs="Arial"/>
                <w:sz w:val="20"/>
                <w:szCs w:val="20"/>
              </w:rPr>
            </w:pPr>
          </w:p>
        </w:tc>
      </w:tr>
      <w:tr w:rsidR="004170F0" w14:paraId="64C2897D" w14:textId="77777777" w:rsidTr="00A64FB2">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74C04772" w14:textId="32F43FBA" w:rsidR="004170F0" w:rsidRDefault="00A64FB2"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B0286F">
              <w:rPr>
                <w:rFonts w:ascii="Arial" w:hAnsi="Arial" w:cs="Arial"/>
                <w:sz w:val="16"/>
                <w:szCs w:val="16"/>
                <w:lang w:val="es-AR"/>
              </w:rPr>
              <w:t>2</w:t>
            </w:r>
            <w:r>
              <w:rPr>
                <w:rFonts w:ascii="Arial" w:hAnsi="Arial" w:cs="Arial"/>
                <w:sz w:val="16"/>
                <w:szCs w:val="16"/>
                <w:lang w:val="es-AR"/>
              </w:rPr>
              <w:t xml:space="preserve"> parte </w:t>
            </w:r>
            <w:r w:rsidR="00B0286F">
              <w:rPr>
                <w:rFonts w:ascii="Arial" w:hAnsi="Arial" w:cs="Arial"/>
                <w:sz w:val="16"/>
                <w:szCs w:val="16"/>
                <w:lang w:val="es-AR"/>
              </w:rPr>
              <w:t>3</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F81C3C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040310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39A50EC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C344468"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4C310B6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108FE63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B7F4D0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DBAF43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837A065"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911284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6243AAC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8FB4C7D"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BB23A1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F6B66A9"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64E473A"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40F29C7" w14:textId="77777777" w:rsidR="004170F0" w:rsidRDefault="004170F0" w:rsidP="003C4F00">
            <w:pPr>
              <w:rPr>
                <w:rFonts w:ascii="Arial" w:hAnsi="Arial" w:cs="Arial"/>
                <w:sz w:val="20"/>
                <w:szCs w:val="20"/>
              </w:rPr>
            </w:pPr>
          </w:p>
        </w:tc>
      </w:tr>
      <w:tr w:rsidR="004170F0" w14:paraId="44E2A59A" w14:textId="77777777" w:rsidTr="00A64FB2">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428F532D" w14:textId="0F3FC7C2" w:rsidR="004170F0" w:rsidRDefault="00A64FB2" w:rsidP="003C4F00">
            <w:pPr>
              <w:rPr>
                <w:rFonts w:ascii="Arial" w:hAnsi="Arial" w:cs="Arial"/>
                <w:sz w:val="16"/>
                <w:szCs w:val="16"/>
              </w:rPr>
            </w:pPr>
            <w:r w:rsidRPr="00E9054A">
              <w:rPr>
                <w:sz w:val="16"/>
                <w:szCs w:val="16"/>
              </w:rPr>
              <w:t>Entregable #</w:t>
            </w:r>
            <w:r>
              <w:rPr>
                <w:sz w:val="16"/>
                <w:szCs w:val="16"/>
              </w:rPr>
              <w:t>3</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F76C46F"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A5A9D0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61480DE8"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244A65BC"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52D98B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51487FE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vAlign w:val="bottom"/>
          </w:tcPr>
          <w:p w14:paraId="655F3EB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1F6F4F7"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A205776"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5C81864"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785C9BF3"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3D7C180"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72707A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F5DFF7E"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41F4C7B" w14:textId="77777777" w:rsidR="004170F0" w:rsidRDefault="004170F0" w:rsidP="003C4F00">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FC5DE01" w14:textId="77777777" w:rsidR="004170F0" w:rsidRDefault="004170F0" w:rsidP="003C4F00">
            <w:pPr>
              <w:rPr>
                <w:rFonts w:ascii="Arial" w:hAnsi="Arial" w:cs="Arial"/>
                <w:sz w:val="20"/>
                <w:szCs w:val="20"/>
              </w:rPr>
            </w:pPr>
          </w:p>
        </w:tc>
      </w:tr>
      <w:tr w:rsidR="008A188F" w14:paraId="1E30D918" w14:textId="77777777" w:rsidTr="001470A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1EA0DE7A" w14:textId="4580D346" w:rsidR="008A188F" w:rsidRDefault="00A64FB2" w:rsidP="003C4F00">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B0286F">
              <w:rPr>
                <w:rFonts w:ascii="Arial" w:hAnsi="Arial" w:cs="Arial"/>
                <w:sz w:val="16"/>
                <w:szCs w:val="16"/>
                <w:lang w:val="es-AR"/>
              </w:rPr>
              <w:t>2</w:t>
            </w:r>
            <w:r>
              <w:rPr>
                <w:rFonts w:ascii="Arial" w:hAnsi="Arial" w:cs="Arial"/>
                <w:sz w:val="16"/>
                <w:szCs w:val="16"/>
                <w:lang w:val="es-AR"/>
              </w:rPr>
              <w:t xml:space="preserve"> parte </w:t>
            </w:r>
            <w:r w:rsidR="00B0286F">
              <w:rPr>
                <w:rFonts w:ascii="Arial" w:hAnsi="Arial" w:cs="Arial"/>
                <w:sz w:val="16"/>
                <w:szCs w:val="16"/>
                <w:lang w:val="es-AR"/>
              </w:rPr>
              <w:t>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C83A2D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10B1EF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2AFFC84"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477276C"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A304CE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A0373BE"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vAlign w:val="bottom"/>
          </w:tcPr>
          <w:p w14:paraId="617C057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DEB282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16F822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DE02DD6"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C4B62B3"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1665C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D4CAEE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DEEC1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014518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689593A" w14:textId="77777777" w:rsidR="008A188F" w:rsidRDefault="008A188F" w:rsidP="003C4F00">
            <w:pPr>
              <w:rPr>
                <w:rFonts w:ascii="Arial" w:hAnsi="Arial" w:cs="Arial"/>
                <w:sz w:val="20"/>
                <w:szCs w:val="20"/>
              </w:rPr>
            </w:pPr>
          </w:p>
        </w:tc>
      </w:tr>
      <w:tr w:rsidR="008A188F" w14:paraId="2354181C" w14:textId="77777777" w:rsidTr="001470A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6809A09A" w14:textId="5B4BB37A" w:rsidR="008A188F" w:rsidRDefault="00A64FB2" w:rsidP="003C4F00">
            <w:pPr>
              <w:rPr>
                <w:rFonts w:ascii="Arial" w:hAnsi="Arial" w:cs="Arial"/>
                <w:sz w:val="16"/>
                <w:szCs w:val="16"/>
              </w:rPr>
            </w:pPr>
            <w:r>
              <w:rPr>
                <w:sz w:val="16"/>
                <w:szCs w:val="16"/>
              </w:rPr>
              <w:t>Foro Resolución de ejercicios 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4632C5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A974EC"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EF7881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92C5B54"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5B88D37"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40E5FC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vAlign w:val="bottom"/>
          </w:tcPr>
          <w:p w14:paraId="667E401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46DC60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25347F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FFDDDB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92FE51D"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D755A6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A193B12"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4FBD060"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B75942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8C11BCA" w14:textId="77777777" w:rsidR="008A188F" w:rsidRDefault="008A188F" w:rsidP="003C4F00">
            <w:pPr>
              <w:rPr>
                <w:rFonts w:ascii="Arial" w:hAnsi="Arial" w:cs="Arial"/>
                <w:sz w:val="20"/>
                <w:szCs w:val="20"/>
              </w:rPr>
            </w:pPr>
          </w:p>
        </w:tc>
      </w:tr>
      <w:tr w:rsidR="008A188F" w14:paraId="4EB70309"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7BFBBC1D" w14:textId="3C9BD4AA" w:rsidR="008A188F" w:rsidRDefault="001470A9" w:rsidP="003C4F00">
            <w:pPr>
              <w:rPr>
                <w:rFonts w:ascii="Arial" w:hAnsi="Arial" w:cs="Arial"/>
                <w:sz w:val="16"/>
                <w:szCs w:val="16"/>
              </w:rPr>
            </w:pPr>
            <w:r w:rsidRPr="00CB610E">
              <w:rPr>
                <w:sz w:val="16"/>
                <w:szCs w:val="16"/>
              </w:rPr>
              <w:lastRenderedPageBreak/>
              <w:t>Cuestionario #</w:t>
            </w:r>
            <w:r>
              <w:rPr>
                <w:sz w:val="16"/>
                <w:szCs w:val="16"/>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036CAE6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6B87A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3FCA2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53B859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7811E5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75CEB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5872309"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C57D5BB"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0AF2905"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AC5869A"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6C976FF"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9E6DF31"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90D2A60"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91F7AF8"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7BD4A9E" w14:textId="77777777" w:rsidR="008A188F" w:rsidRDefault="008A188F" w:rsidP="003C4F00">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3E47706" w14:textId="77777777" w:rsidR="008A188F" w:rsidRDefault="008A188F" w:rsidP="003C4F00">
            <w:pPr>
              <w:rPr>
                <w:rFonts w:ascii="Arial" w:hAnsi="Arial" w:cs="Arial"/>
                <w:sz w:val="20"/>
                <w:szCs w:val="20"/>
              </w:rPr>
            </w:pPr>
          </w:p>
        </w:tc>
      </w:tr>
      <w:tr w:rsidR="004A777E" w14:paraId="3BEFFF67"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6A6B7456" w14:textId="34A5457E"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B0286F">
              <w:rPr>
                <w:rFonts w:ascii="Arial" w:hAnsi="Arial" w:cs="Arial"/>
                <w:sz w:val="16"/>
                <w:szCs w:val="16"/>
                <w:lang w:val="es-AR"/>
              </w:rPr>
              <w:t>2</w:t>
            </w:r>
            <w:r>
              <w:rPr>
                <w:rFonts w:ascii="Arial" w:hAnsi="Arial" w:cs="Arial"/>
                <w:sz w:val="16"/>
                <w:szCs w:val="16"/>
                <w:lang w:val="es-AR"/>
              </w:rPr>
              <w:t xml:space="preserve"> parte </w:t>
            </w:r>
            <w:r w:rsidR="00F21CD1">
              <w:rPr>
                <w:rFonts w:ascii="Arial" w:hAnsi="Arial" w:cs="Arial"/>
                <w:sz w:val="16"/>
                <w:szCs w:val="16"/>
                <w:lang w:val="es-AR"/>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375B04E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9D7B67C"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3807F1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398C9F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87A63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00AEB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73BDD2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E9F005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34DE1DF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317F4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DEB9C4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2D659E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444E40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1EC3E2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F1929B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3616F1A" w14:textId="77777777" w:rsidR="004A777E" w:rsidRDefault="004A777E" w:rsidP="004A777E">
            <w:pPr>
              <w:rPr>
                <w:rFonts w:ascii="Arial" w:hAnsi="Arial" w:cs="Arial"/>
                <w:sz w:val="20"/>
                <w:szCs w:val="20"/>
              </w:rPr>
            </w:pPr>
          </w:p>
        </w:tc>
      </w:tr>
      <w:tr w:rsidR="004A777E" w14:paraId="47BD4DC1" w14:textId="77777777" w:rsidTr="004A777E">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F191212" w14:textId="41F94985" w:rsidR="004A777E" w:rsidRDefault="004A777E" w:rsidP="004A777E">
            <w:pPr>
              <w:rPr>
                <w:rFonts w:ascii="Arial" w:hAnsi="Arial" w:cs="Arial"/>
                <w:sz w:val="16"/>
                <w:szCs w:val="16"/>
              </w:rPr>
            </w:pPr>
            <w:r>
              <w:rPr>
                <w:sz w:val="16"/>
                <w:szCs w:val="16"/>
              </w:rPr>
              <w:t>Foro Resolución de ejercicios 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4FD6EB1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304E3A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D9EA73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A825E4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6686EA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6B312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E4874B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B24D0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F41B00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660AD61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C3BFC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8A1924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74BA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E2B653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D75A1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DA89732" w14:textId="77777777" w:rsidR="004A777E" w:rsidRDefault="004A777E" w:rsidP="004A777E">
            <w:pPr>
              <w:rPr>
                <w:rFonts w:ascii="Arial" w:hAnsi="Arial" w:cs="Arial"/>
                <w:sz w:val="20"/>
                <w:szCs w:val="20"/>
              </w:rPr>
            </w:pPr>
          </w:p>
        </w:tc>
      </w:tr>
      <w:tr w:rsidR="004A777E" w14:paraId="7F4F2ED9" w14:textId="77777777" w:rsidTr="00F442A6">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F557217" w14:textId="5440287D"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81128E">
              <w:rPr>
                <w:rFonts w:ascii="Arial" w:hAnsi="Arial" w:cs="Arial"/>
                <w:sz w:val="16"/>
                <w:szCs w:val="16"/>
                <w:lang w:val="es-AR"/>
              </w:rPr>
              <w:t>3</w:t>
            </w:r>
            <w:r>
              <w:rPr>
                <w:rFonts w:ascii="Arial" w:hAnsi="Arial" w:cs="Arial"/>
                <w:sz w:val="16"/>
                <w:szCs w:val="16"/>
                <w:lang w:val="es-AR"/>
              </w:rPr>
              <w:t xml:space="preserve"> parte </w:t>
            </w:r>
            <w:r w:rsidR="0081128E">
              <w:rPr>
                <w:rFonts w:ascii="Arial" w:hAnsi="Arial" w:cs="Arial"/>
                <w:sz w:val="16"/>
                <w:szCs w:val="16"/>
                <w:lang w:val="es-AR"/>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6C06D4E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D22F8D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1B01B4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C144D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1F618C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922810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BBC125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17E9E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573E32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9DF4D6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6A84AD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14C1AC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FAB599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B99033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81E63D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0E86A9F" w14:textId="77777777" w:rsidR="004A777E" w:rsidRDefault="004A777E" w:rsidP="004A777E">
            <w:pPr>
              <w:rPr>
                <w:rFonts w:ascii="Arial" w:hAnsi="Arial" w:cs="Arial"/>
                <w:sz w:val="20"/>
                <w:szCs w:val="20"/>
              </w:rPr>
            </w:pPr>
          </w:p>
        </w:tc>
      </w:tr>
      <w:tr w:rsidR="004A777E" w14:paraId="64D0CD3C" w14:textId="77777777" w:rsidTr="00F442A6">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7F272498" w14:textId="5EBC8729" w:rsidR="004A777E" w:rsidRDefault="00F442A6" w:rsidP="004A777E">
            <w:pPr>
              <w:rPr>
                <w:rFonts w:ascii="Arial" w:hAnsi="Arial" w:cs="Arial"/>
                <w:sz w:val="16"/>
                <w:szCs w:val="16"/>
              </w:rPr>
            </w:pPr>
            <w:r w:rsidRPr="00E9054A">
              <w:rPr>
                <w:sz w:val="16"/>
                <w:szCs w:val="16"/>
              </w:rPr>
              <w:t>Entregable #</w:t>
            </w:r>
            <w:r>
              <w:rPr>
                <w:sz w:val="16"/>
                <w:szCs w:val="16"/>
              </w:rPr>
              <w:t>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BB3D9D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DB932C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4DDA0B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56B243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59DB8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44799B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9DFF85E"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047D23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E57637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98E9E0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F5119F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55D944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20F7F7A"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79A50E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61F534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ACA0FE6" w14:textId="77777777" w:rsidR="004A777E" w:rsidRDefault="004A777E" w:rsidP="004A777E">
            <w:pPr>
              <w:rPr>
                <w:rFonts w:ascii="Arial" w:hAnsi="Arial" w:cs="Arial"/>
                <w:sz w:val="20"/>
                <w:szCs w:val="20"/>
              </w:rPr>
            </w:pPr>
          </w:p>
        </w:tc>
      </w:tr>
      <w:tr w:rsidR="004A777E" w14:paraId="723FD38B"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F15A1CC" w14:textId="004A60CC" w:rsidR="004A777E" w:rsidRDefault="004A777E" w:rsidP="004A777E">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Pr>
                <w:rFonts w:ascii="Arial" w:hAnsi="Arial" w:cs="Arial"/>
                <w:sz w:val="16"/>
                <w:szCs w:val="16"/>
                <w:lang w:val="es-AR"/>
              </w:rPr>
              <w:t xml:space="preserve">3 parte </w:t>
            </w:r>
            <w:r w:rsidR="0081128E">
              <w:rPr>
                <w:rFonts w:ascii="Arial" w:hAnsi="Arial" w:cs="Arial"/>
                <w:sz w:val="16"/>
                <w:szCs w:val="16"/>
                <w:lang w:val="es-AR"/>
              </w:rPr>
              <w:t>2</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BECF4A3"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71EFC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A08619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E957FF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85B7FA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93CD760"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E1F5012"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24FA65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4AD55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8BDF57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A7FBC7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16DE4F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FF5B95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0D4F256"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461A701"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150C26E" w14:textId="77777777" w:rsidR="004A777E" w:rsidRDefault="004A777E" w:rsidP="004A777E">
            <w:pPr>
              <w:rPr>
                <w:rFonts w:ascii="Arial" w:hAnsi="Arial" w:cs="Arial"/>
                <w:sz w:val="20"/>
                <w:szCs w:val="20"/>
              </w:rPr>
            </w:pPr>
          </w:p>
        </w:tc>
      </w:tr>
      <w:tr w:rsidR="004A777E" w14:paraId="3C514498"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2390BE05" w14:textId="127C8B01" w:rsidR="004A777E" w:rsidRDefault="004A777E" w:rsidP="004A777E">
            <w:pPr>
              <w:rPr>
                <w:rFonts w:ascii="Arial" w:hAnsi="Arial" w:cs="Arial"/>
                <w:sz w:val="16"/>
                <w:szCs w:val="16"/>
              </w:rPr>
            </w:pPr>
            <w:r>
              <w:rPr>
                <w:sz w:val="16"/>
                <w:szCs w:val="16"/>
              </w:rPr>
              <w:t xml:space="preserve">Foro Resolución de ejercicios </w:t>
            </w:r>
            <w:r w:rsidR="006F1C3D">
              <w:rPr>
                <w:sz w:val="16"/>
                <w:szCs w:val="16"/>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02D68A88"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8D262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0FE4A9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68157B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B0E792C"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54B4C39"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4B80C3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3BA385B"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A10DDE4"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41D3D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0D52657"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C2CAC6D"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8DF9CBF"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58D52B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9AAC565" w14:textId="77777777" w:rsidR="004A777E" w:rsidRDefault="004A777E" w:rsidP="004A777E">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7636CC9" w14:textId="77777777" w:rsidR="004A777E" w:rsidRDefault="004A777E" w:rsidP="004A777E">
            <w:pPr>
              <w:rPr>
                <w:rFonts w:ascii="Arial" w:hAnsi="Arial" w:cs="Arial"/>
                <w:sz w:val="20"/>
                <w:szCs w:val="20"/>
              </w:rPr>
            </w:pPr>
          </w:p>
        </w:tc>
      </w:tr>
      <w:tr w:rsidR="009C4707" w14:paraId="219A846F" w14:textId="77777777" w:rsidTr="006F1C3D">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70FD45D" w14:textId="728B6ED5"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DF4014">
              <w:rPr>
                <w:rFonts w:ascii="Arial" w:hAnsi="Arial" w:cs="Arial"/>
                <w:sz w:val="16"/>
                <w:szCs w:val="16"/>
                <w:lang w:val="es-AR"/>
              </w:rPr>
              <w:t>3</w:t>
            </w:r>
            <w:r>
              <w:rPr>
                <w:rFonts w:ascii="Arial" w:hAnsi="Arial" w:cs="Arial"/>
                <w:sz w:val="16"/>
                <w:szCs w:val="16"/>
                <w:lang w:val="es-AR"/>
              </w:rPr>
              <w:t xml:space="preserve"> parte </w:t>
            </w:r>
            <w:r w:rsidR="00DF4014">
              <w:rPr>
                <w:rFonts w:ascii="Arial" w:hAnsi="Arial" w:cs="Arial"/>
                <w:sz w:val="16"/>
                <w:szCs w:val="16"/>
                <w:lang w:val="es-AR"/>
              </w:rPr>
              <w:t>3</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1552E68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86199D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358733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348430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640DCD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164971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B04504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F896DB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643EED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72F49D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3151E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3B1F711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0417FE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BD49BE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66CF43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E17D8D" w14:textId="77777777" w:rsidR="009C4707" w:rsidRDefault="009C4707" w:rsidP="009C4707">
            <w:pPr>
              <w:rPr>
                <w:rFonts w:ascii="Arial" w:hAnsi="Arial" w:cs="Arial"/>
                <w:sz w:val="20"/>
                <w:szCs w:val="20"/>
              </w:rPr>
            </w:pPr>
          </w:p>
        </w:tc>
      </w:tr>
      <w:tr w:rsidR="009C4707" w14:paraId="2D5F1507"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5AB579CD" w14:textId="243671F9" w:rsidR="009C4707" w:rsidRDefault="009C4707" w:rsidP="009C4707">
            <w:pPr>
              <w:rPr>
                <w:rFonts w:ascii="Arial" w:hAnsi="Arial" w:cs="Arial"/>
                <w:sz w:val="16"/>
                <w:szCs w:val="16"/>
              </w:rPr>
            </w:pPr>
            <w:r w:rsidRPr="00E9054A">
              <w:rPr>
                <w:sz w:val="16"/>
                <w:szCs w:val="16"/>
              </w:rPr>
              <w:t>Entregable #</w:t>
            </w:r>
            <w:r w:rsidR="006F1C3D">
              <w:rPr>
                <w:sz w:val="16"/>
                <w:szCs w:val="16"/>
              </w:rPr>
              <w:t>5</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7F0E937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D3B84C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F61DCF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867211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76D20A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08ABAC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52D285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0721BC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49F75C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4765C1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BB8921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2C92FC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1B39F05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8C5B1F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49165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5EAD7A1" w14:textId="77777777" w:rsidR="009C4707" w:rsidRDefault="009C4707" w:rsidP="009C4707">
            <w:pPr>
              <w:rPr>
                <w:rFonts w:ascii="Arial" w:hAnsi="Arial" w:cs="Arial"/>
                <w:sz w:val="20"/>
                <w:szCs w:val="20"/>
              </w:rPr>
            </w:pPr>
          </w:p>
        </w:tc>
      </w:tr>
      <w:tr w:rsidR="009C4707" w14:paraId="63F8B7F2"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25A0B89C" w14:textId="7A643E52"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DF4014">
              <w:rPr>
                <w:rFonts w:ascii="Arial" w:hAnsi="Arial" w:cs="Arial"/>
                <w:sz w:val="16"/>
                <w:szCs w:val="16"/>
                <w:lang w:val="es-AR"/>
              </w:rPr>
              <w:t>3</w:t>
            </w:r>
            <w:r>
              <w:rPr>
                <w:rFonts w:ascii="Arial" w:hAnsi="Arial" w:cs="Arial"/>
                <w:sz w:val="16"/>
                <w:szCs w:val="16"/>
                <w:lang w:val="es-AR"/>
              </w:rPr>
              <w:t xml:space="preserve"> parte </w:t>
            </w:r>
            <w:r w:rsidR="00DF4014">
              <w:rPr>
                <w:rFonts w:ascii="Arial" w:hAnsi="Arial" w:cs="Arial"/>
                <w:sz w:val="16"/>
                <w:szCs w:val="16"/>
                <w:lang w:val="es-AR"/>
              </w:rPr>
              <w:t>4</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21D700A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041DC0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9A35AC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ADD5FE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9B4E6D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08188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DA2A24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3385B7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4194CE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9A90D9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57A5BF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22759A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AA7B26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E74565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02011A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9531926" w14:textId="77777777" w:rsidR="009C4707" w:rsidRDefault="009C4707" w:rsidP="009C4707">
            <w:pPr>
              <w:rPr>
                <w:rFonts w:ascii="Arial" w:hAnsi="Arial" w:cs="Arial"/>
                <w:sz w:val="20"/>
                <w:szCs w:val="20"/>
              </w:rPr>
            </w:pPr>
          </w:p>
        </w:tc>
      </w:tr>
      <w:tr w:rsidR="009C4707" w14:paraId="266DAD4C"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31FD2DEF" w14:textId="5EC7F833" w:rsidR="009C4707" w:rsidRDefault="009C4707" w:rsidP="009C4707">
            <w:pPr>
              <w:rPr>
                <w:rFonts w:ascii="Arial" w:hAnsi="Arial" w:cs="Arial"/>
                <w:sz w:val="16"/>
                <w:szCs w:val="16"/>
              </w:rPr>
            </w:pPr>
            <w:r>
              <w:rPr>
                <w:sz w:val="16"/>
                <w:szCs w:val="16"/>
              </w:rPr>
              <w:t xml:space="preserve">Foro Resolución de ejercicios </w:t>
            </w:r>
            <w:r w:rsidR="006C4F47">
              <w:rPr>
                <w:sz w:val="16"/>
                <w:szCs w:val="16"/>
              </w:rPr>
              <w:t>6</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58D8071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2959C7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0A0F65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A16875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D52456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83D80D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A84C53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28DEA2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95BBB1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F25700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A4743A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AFB8E0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F85528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28BBDBA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9E6BB56"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3AD9D06" w14:textId="77777777" w:rsidR="009C4707" w:rsidRDefault="009C4707" w:rsidP="009C4707">
            <w:pPr>
              <w:rPr>
                <w:rFonts w:ascii="Arial" w:hAnsi="Arial" w:cs="Arial"/>
                <w:sz w:val="20"/>
                <w:szCs w:val="20"/>
              </w:rPr>
            </w:pPr>
          </w:p>
        </w:tc>
      </w:tr>
      <w:tr w:rsidR="009C4707" w14:paraId="1F228FF5"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476E19DC" w14:textId="051F4D5A" w:rsidR="009C4707" w:rsidRDefault="009C4707"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DF4014">
              <w:rPr>
                <w:rFonts w:ascii="Arial" w:hAnsi="Arial" w:cs="Arial"/>
                <w:sz w:val="16"/>
                <w:szCs w:val="16"/>
                <w:lang w:val="es-AR"/>
              </w:rPr>
              <w:t>4</w:t>
            </w:r>
            <w:r>
              <w:rPr>
                <w:rFonts w:ascii="Arial" w:hAnsi="Arial" w:cs="Arial"/>
                <w:sz w:val="16"/>
                <w:szCs w:val="16"/>
                <w:lang w:val="es-AR"/>
              </w:rPr>
              <w:t xml:space="preserve"> parte </w:t>
            </w:r>
            <w:r w:rsidR="00DF4014">
              <w:rPr>
                <w:rFonts w:ascii="Arial" w:hAnsi="Arial" w:cs="Arial"/>
                <w:sz w:val="16"/>
                <w:szCs w:val="16"/>
                <w:lang w:val="es-AR"/>
              </w:rPr>
              <w:t>1</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65E2DB7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B098C0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84E3D7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C99C6C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326C202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791B54A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88BA9F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104492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C77A15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47501E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7D62A5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E244E3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1DA37D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0B9C864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ED8F9F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4FB135C" w14:textId="77777777" w:rsidR="009C4707" w:rsidRDefault="009C4707" w:rsidP="009C4707">
            <w:pPr>
              <w:rPr>
                <w:rFonts w:ascii="Arial" w:hAnsi="Arial" w:cs="Arial"/>
                <w:sz w:val="20"/>
                <w:szCs w:val="20"/>
              </w:rPr>
            </w:pPr>
          </w:p>
        </w:tc>
      </w:tr>
      <w:tr w:rsidR="009C4707" w14:paraId="250DFBB0" w14:textId="77777777" w:rsidTr="006C4F47">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E4A00BC" w14:textId="6BC5B022" w:rsidR="009C4707" w:rsidRDefault="009C4707" w:rsidP="009C4707">
            <w:pPr>
              <w:rPr>
                <w:rFonts w:ascii="Arial" w:hAnsi="Arial" w:cs="Arial"/>
                <w:sz w:val="16"/>
                <w:szCs w:val="16"/>
              </w:rPr>
            </w:pPr>
            <w:r w:rsidRPr="00E9054A">
              <w:rPr>
                <w:sz w:val="16"/>
                <w:szCs w:val="16"/>
              </w:rPr>
              <w:t>Entregable #</w:t>
            </w:r>
            <w:r w:rsidR="000134BC">
              <w:rPr>
                <w:sz w:val="16"/>
                <w:szCs w:val="16"/>
              </w:rPr>
              <w:t>6</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480AD79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2FE2EB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C525741"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0DEA245F"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A81F62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6CC0A83"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2CBBF1BF"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136020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FF8B7F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13B7188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2351F6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B019D62"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07FFAE05"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76C39B3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49260C3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53B01477" w14:textId="77777777" w:rsidR="009C4707" w:rsidRDefault="009C4707" w:rsidP="009C4707">
            <w:pPr>
              <w:rPr>
                <w:rFonts w:ascii="Arial" w:hAnsi="Arial" w:cs="Arial"/>
                <w:sz w:val="20"/>
                <w:szCs w:val="20"/>
              </w:rPr>
            </w:pPr>
          </w:p>
        </w:tc>
      </w:tr>
      <w:tr w:rsidR="009C4707" w14:paraId="49D0987D" w14:textId="77777777" w:rsidTr="009C4E69">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42D5360F" w14:textId="30E0FE42" w:rsidR="009C4707" w:rsidRDefault="009C4E69" w:rsidP="009C4707">
            <w:pPr>
              <w:rPr>
                <w:rFonts w:ascii="Arial" w:hAnsi="Arial" w:cs="Arial"/>
                <w:sz w:val="16"/>
                <w:szCs w:val="16"/>
              </w:rPr>
            </w:pPr>
            <w:r w:rsidRPr="004E4B26">
              <w:rPr>
                <w:rFonts w:ascii="Arial" w:hAnsi="Arial" w:cs="Arial"/>
                <w:sz w:val="16"/>
                <w:szCs w:val="16"/>
                <w:lang w:val="es-AR"/>
              </w:rPr>
              <w:t xml:space="preserve">Descarga, lectura y práctica del material didáctico de la unidad </w:t>
            </w:r>
            <w:r w:rsidR="00EC7C86">
              <w:rPr>
                <w:rFonts w:ascii="Arial" w:hAnsi="Arial" w:cs="Arial"/>
                <w:sz w:val="16"/>
                <w:szCs w:val="16"/>
                <w:lang w:val="es-AR"/>
              </w:rPr>
              <w:t>4</w:t>
            </w:r>
            <w:r>
              <w:rPr>
                <w:rFonts w:ascii="Arial" w:hAnsi="Arial" w:cs="Arial"/>
                <w:sz w:val="16"/>
                <w:szCs w:val="16"/>
                <w:lang w:val="es-AR"/>
              </w:rPr>
              <w:t xml:space="preserve"> parte 2</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0887C647"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BCE49B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13EDD21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25A2489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DC7F9E9"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BCB41CD"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1FA82D5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1E1251A"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559018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29C82E4"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9563F6C"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CCBB680"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E25230B"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31BE2EF8"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681CAEFE" w14:textId="77777777" w:rsidR="009C4707" w:rsidRDefault="009C4707"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F722A61" w14:textId="77777777" w:rsidR="009C4707" w:rsidRDefault="009C4707" w:rsidP="009C4707">
            <w:pPr>
              <w:rPr>
                <w:rFonts w:ascii="Arial" w:hAnsi="Arial" w:cs="Arial"/>
                <w:sz w:val="20"/>
                <w:szCs w:val="20"/>
              </w:rPr>
            </w:pPr>
          </w:p>
        </w:tc>
      </w:tr>
      <w:tr w:rsidR="009C4E69" w14:paraId="106708CA" w14:textId="77777777" w:rsidTr="009C4E69">
        <w:trPr>
          <w:trHeight w:val="465"/>
        </w:trPr>
        <w:tc>
          <w:tcPr>
            <w:tcW w:w="3974" w:type="dxa"/>
            <w:tcBorders>
              <w:top w:val="single" w:sz="4" w:space="0" w:color="auto"/>
              <w:left w:val="single" w:sz="4" w:space="0" w:color="000000"/>
              <w:bottom w:val="single" w:sz="4" w:space="0" w:color="auto"/>
              <w:right w:val="single" w:sz="4" w:space="0" w:color="000000"/>
            </w:tcBorders>
            <w:shd w:val="clear" w:color="000000" w:fill="FFFFFF"/>
            <w:vAlign w:val="center"/>
          </w:tcPr>
          <w:p w14:paraId="5B1C10A9" w14:textId="13E5FBB4" w:rsidR="009C4E69" w:rsidRPr="004E4B26" w:rsidRDefault="009C4E69" w:rsidP="009C4707">
            <w:pPr>
              <w:rPr>
                <w:rFonts w:ascii="Arial" w:hAnsi="Arial" w:cs="Arial"/>
                <w:sz w:val="16"/>
                <w:szCs w:val="16"/>
                <w:lang w:val="es-AR"/>
              </w:rPr>
            </w:pPr>
            <w:r>
              <w:rPr>
                <w:sz w:val="16"/>
                <w:szCs w:val="16"/>
              </w:rPr>
              <w:t>Foro Resolución de ejercicios 7</w:t>
            </w:r>
          </w:p>
        </w:tc>
        <w:tc>
          <w:tcPr>
            <w:tcW w:w="474" w:type="dxa"/>
            <w:tcBorders>
              <w:top w:val="single" w:sz="4" w:space="0" w:color="auto"/>
              <w:left w:val="nil"/>
              <w:bottom w:val="single" w:sz="4" w:space="0" w:color="auto"/>
              <w:right w:val="single" w:sz="4" w:space="0" w:color="000000"/>
            </w:tcBorders>
            <w:shd w:val="clear" w:color="000000" w:fill="FFFFFF"/>
            <w:vAlign w:val="center"/>
          </w:tcPr>
          <w:p w14:paraId="5EB8064C"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54D688D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454BB9C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521F650"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02F2FC5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3EC7153B"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vAlign w:val="bottom"/>
          </w:tcPr>
          <w:p w14:paraId="768655CB"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A964A07"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2A2BCFF"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08393CEF"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16E35C7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2B5E16B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5399749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000000" w:fill="FFFFFF"/>
          </w:tcPr>
          <w:p w14:paraId="411BB5F4"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5F20225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auto"/>
              <w:right w:val="single" w:sz="4" w:space="0" w:color="000000"/>
            </w:tcBorders>
            <w:shd w:val="clear" w:color="auto" w:fill="7F7F7F" w:themeFill="text1" w:themeFillTint="80"/>
          </w:tcPr>
          <w:p w14:paraId="6ED22F21" w14:textId="77777777" w:rsidR="009C4E69" w:rsidRDefault="009C4E69" w:rsidP="009C4707">
            <w:pPr>
              <w:rPr>
                <w:rFonts w:ascii="Arial" w:hAnsi="Arial" w:cs="Arial"/>
                <w:sz w:val="20"/>
                <w:szCs w:val="20"/>
              </w:rPr>
            </w:pPr>
          </w:p>
        </w:tc>
      </w:tr>
      <w:tr w:rsidR="009C4E69" w14:paraId="213C20A4" w14:textId="77777777" w:rsidTr="00BA3EB9">
        <w:trPr>
          <w:trHeight w:val="465"/>
        </w:trPr>
        <w:tc>
          <w:tcPr>
            <w:tcW w:w="3974" w:type="dxa"/>
            <w:tcBorders>
              <w:top w:val="single" w:sz="4" w:space="0" w:color="auto"/>
              <w:left w:val="single" w:sz="4" w:space="0" w:color="000000"/>
              <w:bottom w:val="single" w:sz="4" w:space="0" w:color="000000"/>
              <w:right w:val="single" w:sz="4" w:space="0" w:color="000000"/>
            </w:tcBorders>
            <w:shd w:val="clear" w:color="000000" w:fill="FFFFFF"/>
            <w:vAlign w:val="center"/>
          </w:tcPr>
          <w:p w14:paraId="0A63964A" w14:textId="527CBFFE" w:rsidR="009C4E69" w:rsidRPr="004E4B26" w:rsidRDefault="00BA3EB9" w:rsidP="009C4707">
            <w:pPr>
              <w:rPr>
                <w:rFonts w:ascii="Arial" w:hAnsi="Arial" w:cs="Arial"/>
                <w:sz w:val="16"/>
                <w:szCs w:val="16"/>
                <w:lang w:val="es-AR"/>
              </w:rPr>
            </w:pPr>
            <w:r w:rsidRPr="00CB610E">
              <w:rPr>
                <w:sz w:val="16"/>
                <w:szCs w:val="16"/>
              </w:rPr>
              <w:t>Cuestionario #</w:t>
            </w:r>
            <w:r w:rsidR="00121273">
              <w:rPr>
                <w:sz w:val="16"/>
                <w:szCs w:val="16"/>
              </w:rPr>
              <w:t>2</w:t>
            </w:r>
          </w:p>
        </w:tc>
        <w:tc>
          <w:tcPr>
            <w:tcW w:w="474" w:type="dxa"/>
            <w:tcBorders>
              <w:top w:val="single" w:sz="4" w:space="0" w:color="auto"/>
              <w:left w:val="nil"/>
              <w:bottom w:val="single" w:sz="4" w:space="0" w:color="000000"/>
              <w:right w:val="single" w:sz="4" w:space="0" w:color="000000"/>
            </w:tcBorders>
            <w:shd w:val="clear" w:color="000000" w:fill="FFFFFF"/>
            <w:vAlign w:val="center"/>
          </w:tcPr>
          <w:p w14:paraId="29895D31"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15C8DF25"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62546B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6F169DC3"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1AF4663"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4C2C2A3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vAlign w:val="bottom"/>
          </w:tcPr>
          <w:p w14:paraId="555D640A"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7AD3B376"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2698C249"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D622D48"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A6FF6ED"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460BEC9"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4E83F2F2"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370C0428"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000000" w:fill="FFFFFF"/>
          </w:tcPr>
          <w:p w14:paraId="63084EFE" w14:textId="77777777" w:rsidR="009C4E69" w:rsidRDefault="009C4E69" w:rsidP="009C4707">
            <w:pPr>
              <w:rPr>
                <w:rFonts w:ascii="Arial" w:hAnsi="Arial" w:cs="Arial"/>
                <w:sz w:val="20"/>
                <w:szCs w:val="20"/>
              </w:rPr>
            </w:pPr>
          </w:p>
        </w:tc>
        <w:tc>
          <w:tcPr>
            <w:tcW w:w="463" w:type="dxa"/>
            <w:tcBorders>
              <w:top w:val="single" w:sz="4" w:space="0" w:color="auto"/>
              <w:left w:val="nil"/>
              <w:bottom w:val="single" w:sz="4" w:space="0" w:color="000000"/>
              <w:right w:val="single" w:sz="4" w:space="0" w:color="000000"/>
            </w:tcBorders>
            <w:shd w:val="clear" w:color="auto" w:fill="7F7F7F" w:themeFill="text1" w:themeFillTint="80"/>
          </w:tcPr>
          <w:p w14:paraId="50CB45A8" w14:textId="77777777" w:rsidR="009C4E69" w:rsidRDefault="009C4E69" w:rsidP="009C4707">
            <w:pPr>
              <w:rPr>
                <w:rFonts w:ascii="Arial" w:hAnsi="Arial" w:cs="Arial"/>
                <w:sz w:val="20"/>
                <w:szCs w:val="20"/>
              </w:rPr>
            </w:pPr>
          </w:p>
        </w:tc>
      </w:tr>
    </w:tbl>
    <w:p w14:paraId="79BBC914" w14:textId="77777777" w:rsidR="00D0638D" w:rsidRDefault="00D0638D" w:rsidP="00BA3EB9">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19E3C" w14:textId="77777777" w:rsidR="00566DE5" w:rsidRDefault="00566DE5">
      <w:r>
        <w:separator/>
      </w:r>
    </w:p>
  </w:endnote>
  <w:endnote w:type="continuationSeparator" w:id="0">
    <w:p w14:paraId="2EE4A0E8" w14:textId="77777777" w:rsidR="00566DE5" w:rsidRDefault="00566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9C94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967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682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5</w:t>
    </w:r>
    <w:r>
      <w:rPr>
        <w:rStyle w:val="ndice91"/>
      </w:rPr>
      <w:fldChar w:fldCharType="end"/>
    </w:r>
  </w:p>
  <w:p w14:paraId="78A05B0F" w14:textId="77777777" w:rsidR="00D0638D" w:rsidRDefault="00D0638D">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FDA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end"/>
    </w:r>
  </w:p>
  <w:p w14:paraId="662CA9C4" w14:textId="77777777" w:rsidR="00D0638D" w:rsidRDefault="00D0638D">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C0B4"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7</w:t>
    </w:r>
    <w:r>
      <w:rPr>
        <w:rStyle w:val="ndice91"/>
      </w:rPr>
      <w:fldChar w:fldCharType="end"/>
    </w:r>
  </w:p>
  <w:p w14:paraId="47D16A05" w14:textId="77777777" w:rsidR="00D0638D" w:rsidRDefault="00D0638D">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A9E9F" w14:textId="77777777" w:rsidR="00566DE5" w:rsidRDefault="00566DE5">
      <w:r>
        <w:separator/>
      </w:r>
    </w:p>
  </w:footnote>
  <w:footnote w:type="continuationSeparator" w:id="0">
    <w:p w14:paraId="374C8203" w14:textId="77777777" w:rsidR="00566DE5" w:rsidRDefault="00566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376B" w14:textId="1FF7A1F1" w:rsidR="00D0638D" w:rsidRDefault="00F10BE8">
    <w:pPr>
      <w:pStyle w:val="TDC2"/>
      <w:jc w:val="right"/>
    </w:pPr>
    <w:r>
      <w:rPr>
        <w:noProof/>
      </w:rPr>
      <w:drawing>
        <wp:anchor distT="0" distB="0" distL="114300" distR="114300" simplePos="0" relativeHeight="251657728" behindDoc="0" locked="0" layoutInCell="1" allowOverlap="1" wp14:anchorId="7FF7E43A" wp14:editId="61A55D42">
          <wp:simplePos x="0" y="0"/>
          <wp:positionH relativeFrom="column">
            <wp:posOffset>-342900</wp:posOffset>
          </wp:positionH>
          <wp:positionV relativeFrom="paragraph">
            <wp:posOffset>-187325</wp:posOffset>
          </wp:positionV>
          <wp:extent cx="1513840" cy="9969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9FA1B" w14:textId="77777777" w:rsidR="00D0638D" w:rsidRDefault="00D0638D">
    <w:pPr>
      <w:pStyle w:val="TDC2"/>
      <w:jc w:val="right"/>
    </w:pPr>
  </w:p>
  <w:p w14:paraId="261CCFC7" w14:textId="77777777" w:rsidR="00D0638D" w:rsidRDefault="00D0638D">
    <w:pPr>
      <w:pStyle w:val="TDC2"/>
      <w:jc w:val="right"/>
    </w:pPr>
  </w:p>
  <w:p w14:paraId="3A5BC356" w14:textId="77777777" w:rsidR="00D0638D" w:rsidRDefault="00D0638D">
    <w:pPr>
      <w:pStyle w:val="TDC2"/>
      <w:jc w:val="right"/>
    </w:pPr>
  </w:p>
  <w:p w14:paraId="6D617D00" w14:textId="77777777" w:rsidR="00D0638D" w:rsidRDefault="00D0638D">
    <w:pPr>
      <w:pStyle w:val="TDC2"/>
      <w:jc w:val="right"/>
    </w:pPr>
  </w:p>
  <w:p w14:paraId="50056322" w14:textId="77777777" w:rsidR="00D0638D" w:rsidRDefault="00D0638D">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5969" w14:textId="77777777" w:rsidR="00D0638D" w:rsidRDefault="00D0638D">
    <w:pPr>
      <w:pStyle w:val="TDC2"/>
      <w:jc w:val="right"/>
      <w:rPr>
        <w:lang w:val="es-AR"/>
      </w:rPr>
    </w:pPr>
  </w:p>
  <w:p w14:paraId="226BE13F" w14:textId="77777777" w:rsidR="00D0638D" w:rsidRDefault="00D0638D">
    <w:pPr>
      <w:pStyle w:val="TDC2"/>
      <w:jc w:val="right"/>
      <w:rPr>
        <w:lang w:val="es-AR"/>
      </w:rPr>
    </w:pPr>
  </w:p>
  <w:p w14:paraId="1FACE809" w14:textId="77777777" w:rsidR="00D0638D" w:rsidRDefault="00D0638D">
    <w:pPr>
      <w:pStyle w:val="TDC2"/>
      <w:jc w:val="right"/>
      <w:rPr>
        <w:lang w:val="es-AR"/>
      </w:rPr>
    </w:pPr>
  </w:p>
  <w:p w14:paraId="474E52F2" w14:textId="77777777" w:rsidR="00D0638D" w:rsidRDefault="00D0638D">
    <w:pPr>
      <w:pStyle w:val="TDC2"/>
      <w:jc w:val="right"/>
      <w:rPr>
        <w:lang w:val="es-AR"/>
      </w:rPr>
    </w:pPr>
  </w:p>
  <w:p w14:paraId="22D0F82A" w14:textId="77777777" w:rsidR="00D0638D" w:rsidRDefault="00D0638D">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897"/>
    <w:multiLevelType w:val="hybridMultilevel"/>
    <w:tmpl w:val="8736BED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12C59DD"/>
    <w:multiLevelType w:val="hybridMultilevel"/>
    <w:tmpl w:val="90A230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8E339C8"/>
    <w:multiLevelType w:val="hybridMultilevel"/>
    <w:tmpl w:val="C994D0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90521A6"/>
    <w:multiLevelType w:val="hybridMultilevel"/>
    <w:tmpl w:val="25F23C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CFD657B"/>
    <w:multiLevelType w:val="hybridMultilevel"/>
    <w:tmpl w:val="51E8A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F2E1AD5"/>
    <w:multiLevelType w:val="hybridMultilevel"/>
    <w:tmpl w:val="B70CCDD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460902D5"/>
    <w:multiLevelType w:val="hybridMultilevel"/>
    <w:tmpl w:val="B5BC8A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7C46475"/>
    <w:multiLevelType w:val="hybridMultilevel"/>
    <w:tmpl w:val="5CB866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3AB1917"/>
    <w:multiLevelType w:val="hybridMultilevel"/>
    <w:tmpl w:val="60C025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5C3C36B1"/>
    <w:multiLevelType w:val="hybridMultilevel"/>
    <w:tmpl w:val="B4C6B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2E95A71"/>
    <w:multiLevelType w:val="hybridMultilevel"/>
    <w:tmpl w:val="FB1874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7A572DCE"/>
    <w:multiLevelType w:val="hybridMultilevel"/>
    <w:tmpl w:val="EDC2D5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99858220">
    <w:abstractNumId w:val="10"/>
  </w:num>
  <w:num w:numId="2" w16cid:durableId="928730352">
    <w:abstractNumId w:val="8"/>
  </w:num>
  <w:num w:numId="3" w16cid:durableId="1734500061">
    <w:abstractNumId w:val="12"/>
  </w:num>
  <w:num w:numId="4" w16cid:durableId="156268852">
    <w:abstractNumId w:val="0"/>
  </w:num>
  <w:num w:numId="5" w16cid:durableId="1036004257">
    <w:abstractNumId w:val="3"/>
  </w:num>
  <w:num w:numId="6" w16cid:durableId="801580164">
    <w:abstractNumId w:val="6"/>
  </w:num>
  <w:num w:numId="7" w16cid:durableId="591813845">
    <w:abstractNumId w:val="2"/>
  </w:num>
  <w:num w:numId="8" w16cid:durableId="1695499014">
    <w:abstractNumId w:val="9"/>
  </w:num>
  <w:num w:numId="9" w16cid:durableId="799687394">
    <w:abstractNumId w:val="5"/>
  </w:num>
  <w:num w:numId="10" w16cid:durableId="586572605">
    <w:abstractNumId w:val="4"/>
  </w:num>
  <w:num w:numId="11" w16cid:durableId="2100976644">
    <w:abstractNumId w:val="1"/>
  </w:num>
  <w:num w:numId="12" w16cid:durableId="1292056459">
    <w:abstractNumId w:val="11"/>
  </w:num>
  <w:num w:numId="13" w16cid:durableId="24722956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023C6"/>
    <w:rsid w:val="00002468"/>
    <w:rsid w:val="000121FD"/>
    <w:rsid w:val="000134BC"/>
    <w:rsid w:val="00024FD4"/>
    <w:rsid w:val="00034288"/>
    <w:rsid w:val="00036AB4"/>
    <w:rsid w:val="00040E42"/>
    <w:rsid w:val="00044EAD"/>
    <w:rsid w:val="00050BB0"/>
    <w:rsid w:val="00050F19"/>
    <w:rsid w:val="000569D5"/>
    <w:rsid w:val="00073F32"/>
    <w:rsid w:val="00084C17"/>
    <w:rsid w:val="00090A29"/>
    <w:rsid w:val="000C34E5"/>
    <w:rsid w:val="000C3810"/>
    <w:rsid w:val="000E063F"/>
    <w:rsid w:val="000E2811"/>
    <w:rsid w:val="000E2B68"/>
    <w:rsid w:val="000E5CA8"/>
    <w:rsid w:val="000F2ECE"/>
    <w:rsid w:val="000F3FFF"/>
    <w:rsid w:val="000F4B6B"/>
    <w:rsid w:val="00103D5E"/>
    <w:rsid w:val="00115EF5"/>
    <w:rsid w:val="00121273"/>
    <w:rsid w:val="00123857"/>
    <w:rsid w:val="0013019A"/>
    <w:rsid w:val="00132934"/>
    <w:rsid w:val="00146C52"/>
    <w:rsid w:val="001470A9"/>
    <w:rsid w:val="001548A8"/>
    <w:rsid w:val="00156B42"/>
    <w:rsid w:val="00165560"/>
    <w:rsid w:val="00194813"/>
    <w:rsid w:val="001B41ED"/>
    <w:rsid w:val="001C29E2"/>
    <w:rsid w:val="001E7AB3"/>
    <w:rsid w:val="001F1636"/>
    <w:rsid w:val="001F26B1"/>
    <w:rsid w:val="001F5855"/>
    <w:rsid w:val="002019A5"/>
    <w:rsid w:val="002040D0"/>
    <w:rsid w:val="00204230"/>
    <w:rsid w:val="0021512D"/>
    <w:rsid w:val="00215201"/>
    <w:rsid w:val="00217C95"/>
    <w:rsid w:val="002206E5"/>
    <w:rsid w:val="00225CFC"/>
    <w:rsid w:val="00230CA9"/>
    <w:rsid w:val="00231097"/>
    <w:rsid w:val="00236F13"/>
    <w:rsid w:val="00246756"/>
    <w:rsid w:val="00250123"/>
    <w:rsid w:val="002521BA"/>
    <w:rsid w:val="00252201"/>
    <w:rsid w:val="00264B37"/>
    <w:rsid w:val="00295ADE"/>
    <w:rsid w:val="002A2D20"/>
    <w:rsid w:val="002A7075"/>
    <w:rsid w:val="002A784E"/>
    <w:rsid w:val="002B206E"/>
    <w:rsid w:val="002B4627"/>
    <w:rsid w:val="002D62F1"/>
    <w:rsid w:val="002E3A8D"/>
    <w:rsid w:val="00302E33"/>
    <w:rsid w:val="003055F7"/>
    <w:rsid w:val="0030632C"/>
    <w:rsid w:val="0031300E"/>
    <w:rsid w:val="00315D7F"/>
    <w:rsid w:val="00320855"/>
    <w:rsid w:val="003260A2"/>
    <w:rsid w:val="0033428E"/>
    <w:rsid w:val="00335B36"/>
    <w:rsid w:val="00346BCA"/>
    <w:rsid w:val="00352BB9"/>
    <w:rsid w:val="00354956"/>
    <w:rsid w:val="00354BCC"/>
    <w:rsid w:val="00355473"/>
    <w:rsid w:val="00357724"/>
    <w:rsid w:val="003648BD"/>
    <w:rsid w:val="00375F31"/>
    <w:rsid w:val="00376334"/>
    <w:rsid w:val="00392DA1"/>
    <w:rsid w:val="003A0733"/>
    <w:rsid w:val="003A232E"/>
    <w:rsid w:val="003A68D7"/>
    <w:rsid w:val="003A711B"/>
    <w:rsid w:val="003B0846"/>
    <w:rsid w:val="003B489F"/>
    <w:rsid w:val="003C29BF"/>
    <w:rsid w:val="003C4F00"/>
    <w:rsid w:val="003C6E78"/>
    <w:rsid w:val="003D11DE"/>
    <w:rsid w:val="003E2985"/>
    <w:rsid w:val="003F1BB7"/>
    <w:rsid w:val="003F3248"/>
    <w:rsid w:val="003F357D"/>
    <w:rsid w:val="003F5A16"/>
    <w:rsid w:val="0040079A"/>
    <w:rsid w:val="00404BAC"/>
    <w:rsid w:val="004129E5"/>
    <w:rsid w:val="004170F0"/>
    <w:rsid w:val="0041747F"/>
    <w:rsid w:val="00420933"/>
    <w:rsid w:val="0043541C"/>
    <w:rsid w:val="0045026A"/>
    <w:rsid w:val="0045339A"/>
    <w:rsid w:val="00465FB9"/>
    <w:rsid w:val="00466B1F"/>
    <w:rsid w:val="00473047"/>
    <w:rsid w:val="00475A6F"/>
    <w:rsid w:val="004800E8"/>
    <w:rsid w:val="00490F45"/>
    <w:rsid w:val="004A0164"/>
    <w:rsid w:val="004A777E"/>
    <w:rsid w:val="004C1C43"/>
    <w:rsid w:val="004C1D34"/>
    <w:rsid w:val="004C5740"/>
    <w:rsid w:val="004D1CE1"/>
    <w:rsid w:val="004E3825"/>
    <w:rsid w:val="004E4B26"/>
    <w:rsid w:val="004F6815"/>
    <w:rsid w:val="004F71F2"/>
    <w:rsid w:val="004F7383"/>
    <w:rsid w:val="00503E03"/>
    <w:rsid w:val="00507FE6"/>
    <w:rsid w:val="00511752"/>
    <w:rsid w:val="005140E9"/>
    <w:rsid w:val="00516A23"/>
    <w:rsid w:val="005243E5"/>
    <w:rsid w:val="00541BB5"/>
    <w:rsid w:val="00544C79"/>
    <w:rsid w:val="00546B4E"/>
    <w:rsid w:val="00557CC6"/>
    <w:rsid w:val="00566DE5"/>
    <w:rsid w:val="0057025C"/>
    <w:rsid w:val="00574022"/>
    <w:rsid w:val="00575E0A"/>
    <w:rsid w:val="00580190"/>
    <w:rsid w:val="0058032E"/>
    <w:rsid w:val="00580AC0"/>
    <w:rsid w:val="00583BA4"/>
    <w:rsid w:val="00584D2F"/>
    <w:rsid w:val="005A3BD8"/>
    <w:rsid w:val="005A5BCC"/>
    <w:rsid w:val="005A5EED"/>
    <w:rsid w:val="005A685F"/>
    <w:rsid w:val="005B6B91"/>
    <w:rsid w:val="005C0103"/>
    <w:rsid w:val="005C1D5C"/>
    <w:rsid w:val="005D5EA0"/>
    <w:rsid w:val="005E43C1"/>
    <w:rsid w:val="00605BDB"/>
    <w:rsid w:val="00616653"/>
    <w:rsid w:val="00624F96"/>
    <w:rsid w:val="006301A8"/>
    <w:rsid w:val="0063320E"/>
    <w:rsid w:val="006361E5"/>
    <w:rsid w:val="0064087B"/>
    <w:rsid w:val="00644B96"/>
    <w:rsid w:val="00646A06"/>
    <w:rsid w:val="006613E9"/>
    <w:rsid w:val="00665815"/>
    <w:rsid w:val="006732CB"/>
    <w:rsid w:val="006751A2"/>
    <w:rsid w:val="00682FA3"/>
    <w:rsid w:val="006853B3"/>
    <w:rsid w:val="00687D68"/>
    <w:rsid w:val="00695E3B"/>
    <w:rsid w:val="00697987"/>
    <w:rsid w:val="006A0664"/>
    <w:rsid w:val="006A56BB"/>
    <w:rsid w:val="006A651B"/>
    <w:rsid w:val="006A7EEA"/>
    <w:rsid w:val="006B227F"/>
    <w:rsid w:val="006B4DC0"/>
    <w:rsid w:val="006B4EF1"/>
    <w:rsid w:val="006C4153"/>
    <w:rsid w:val="006C4F47"/>
    <w:rsid w:val="006D0021"/>
    <w:rsid w:val="006E2BDF"/>
    <w:rsid w:val="006E6C9F"/>
    <w:rsid w:val="006E7247"/>
    <w:rsid w:val="006F1C3D"/>
    <w:rsid w:val="006F4406"/>
    <w:rsid w:val="006F5878"/>
    <w:rsid w:val="006F6270"/>
    <w:rsid w:val="006F7F21"/>
    <w:rsid w:val="00700C5A"/>
    <w:rsid w:val="007047E4"/>
    <w:rsid w:val="007115C0"/>
    <w:rsid w:val="00715816"/>
    <w:rsid w:val="0072180F"/>
    <w:rsid w:val="00725DBF"/>
    <w:rsid w:val="007310A5"/>
    <w:rsid w:val="007376F3"/>
    <w:rsid w:val="00741B57"/>
    <w:rsid w:val="00741CB8"/>
    <w:rsid w:val="00742F66"/>
    <w:rsid w:val="0074402A"/>
    <w:rsid w:val="00746223"/>
    <w:rsid w:val="00762BE5"/>
    <w:rsid w:val="007647C7"/>
    <w:rsid w:val="007902A8"/>
    <w:rsid w:val="0079033B"/>
    <w:rsid w:val="00791B0F"/>
    <w:rsid w:val="0079465F"/>
    <w:rsid w:val="00797C44"/>
    <w:rsid w:val="007A1364"/>
    <w:rsid w:val="007A29B6"/>
    <w:rsid w:val="007B4CCB"/>
    <w:rsid w:val="007B6D67"/>
    <w:rsid w:val="007D07CB"/>
    <w:rsid w:val="007E6EDA"/>
    <w:rsid w:val="007F2ED8"/>
    <w:rsid w:val="007F3BD8"/>
    <w:rsid w:val="00804CBF"/>
    <w:rsid w:val="0081128E"/>
    <w:rsid w:val="00815177"/>
    <w:rsid w:val="00821777"/>
    <w:rsid w:val="00825CFE"/>
    <w:rsid w:val="0083242F"/>
    <w:rsid w:val="008324DD"/>
    <w:rsid w:val="00840CF5"/>
    <w:rsid w:val="00847121"/>
    <w:rsid w:val="00855C6E"/>
    <w:rsid w:val="00857742"/>
    <w:rsid w:val="00862BB1"/>
    <w:rsid w:val="0088135B"/>
    <w:rsid w:val="00882681"/>
    <w:rsid w:val="0088442B"/>
    <w:rsid w:val="00890CD7"/>
    <w:rsid w:val="008A188F"/>
    <w:rsid w:val="008A73C3"/>
    <w:rsid w:val="008C2FD4"/>
    <w:rsid w:val="008C454F"/>
    <w:rsid w:val="008D79B6"/>
    <w:rsid w:val="008F0267"/>
    <w:rsid w:val="008F6E91"/>
    <w:rsid w:val="009003B6"/>
    <w:rsid w:val="00900959"/>
    <w:rsid w:val="009063C4"/>
    <w:rsid w:val="00906CA3"/>
    <w:rsid w:val="00916774"/>
    <w:rsid w:val="009246DA"/>
    <w:rsid w:val="00926DDA"/>
    <w:rsid w:val="009330FB"/>
    <w:rsid w:val="00934BD9"/>
    <w:rsid w:val="00947880"/>
    <w:rsid w:val="00963A84"/>
    <w:rsid w:val="00964B04"/>
    <w:rsid w:val="00972460"/>
    <w:rsid w:val="00977043"/>
    <w:rsid w:val="00981E7D"/>
    <w:rsid w:val="009822CD"/>
    <w:rsid w:val="009841DE"/>
    <w:rsid w:val="0098603E"/>
    <w:rsid w:val="00991E33"/>
    <w:rsid w:val="0099635C"/>
    <w:rsid w:val="009A23BC"/>
    <w:rsid w:val="009B027A"/>
    <w:rsid w:val="009B0B15"/>
    <w:rsid w:val="009B59E8"/>
    <w:rsid w:val="009B631A"/>
    <w:rsid w:val="009B66D3"/>
    <w:rsid w:val="009B6756"/>
    <w:rsid w:val="009B732F"/>
    <w:rsid w:val="009C13B0"/>
    <w:rsid w:val="009C4707"/>
    <w:rsid w:val="009C4E69"/>
    <w:rsid w:val="009C7853"/>
    <w:rsid w:val="009D0743"/>
    <w:rsid w:val="009E2F76"/>
    <w:rsid w:val="009F1225"/>
    <w:rsid w:val="00A04700"/>
    <w:rsid w:val="00A124DE"/>
    <w:rsid w:val="00A14FF3"/>
    <w:rsid w:val="00A2742A"/>
    <w:rsid w:val="00A335AE"/>
    <w:rsid w:val="00A44068"/>
    <w:rsid w:val="00A55769"/>
    <w:rsid w:val="00A55B81"/>
    <w:rsid w:val="00A64FB2"/>
    <w:rsid w:val="00A67701"/>
    <w:rsid w:val="00A82334"/>
    <w:rsid w:val="00A907A3"/>
    <w:rsid w:val="00A93351"/>
    <w:rsid w:val="00AA45E1"/>
    <w:rsid w:val="00AA531E"/>
    <w:rsid w:val="00AB12AF"/>
    <w:rsid w:val="00AB71F8"/>
    <w:rsid w:val="00AC71F8"/>
    <w:rsid w:val="00AD1FE1"/>
    <w:rsid w:val="00AF01FA"/>
    <w:rsid w:val="00AF7DB3"/>
    <w:rsid w:val="00B0286F"/>
    <w:rsid w:val="00B04DA7"/>
    <w:rsid w:val="00B2035C"/>
    <w:rsid w:val="00B2566E"/>
    <w:rsid w:val="00B331FA"/>
    <w:rsid w:val="00B37885"/>
    <w:rsid w:val="00B63355"/>
    <w:rsid w:val="00B63E47"/>
    <w:rsid w:val="00B678C3"/>
    <w:rsid w:val="00B7088F"/>
    <w:rsid w:val="00B72344"/>
    <w:rsid w:val="00B72E64"/>
    <w:rsid w:val="00B77975"/>
    <w:rsid w:val="00B8587D"/>
    <w:rsid w:val="00B95BCF"/>
    <w:rsid w:val="00B96700"/>
    <w:rsid w:val="00B9713E"/>
    <w:rsid w:val="00BA0EE0"/>
    <w:rsid w:val="00BA3EB9"/>
    <w:rsid w:val="00BA48AF"/>
    <w:rsid w:val="00BA48B1"/>
    <w:rsid w:val="00BB293E"/>
    <w:rsid w:val="00BB56C0"/>
    <w:rsid w:val="00BC1ADF"/>
    <w:rsid w:val="00BC45E2"/>
    <w:rsid w:val="00BD45DD"/>
    <w:rsid w:val="00BD547B"/>
    <w:rsid w:val="00BD5C96"/>
    <w:rsid w:val="00BF5C57"/>
    <w:rsid w:val="00BF704F"/>
    <w:rsid w:val="00C109B4"/>
    <w:rsid w:val="00C2143C"/>
    <w:rsid w:val="00C22A08"/>
    <w:rsid w:val="00C325FD"/>
    <w:rsid w:val="00C450AE"/>
    <w:rsid w:val="00C46787"/>
    <w:rsid w:val="00C478AE"/>
    <w:rsid w:val="00C55A7D"/>
    <w:rsid w:val="00C578E1"/>
    <w:rsid w:val="00C625BD"/>
    <w:rsid w:val="00C6453A"/>
    <w:rsid w:val="00C666E1"/>
    <w:rsid w:val="00C6686D"/>
    <w:rsid w:val="00C75B1C"/>
    <w:rsid w:val="00C75E8E"/>
    <w:rsid w:val="00C842BC"/>
    <w:rsid w:val="00C92DE3"/>
    <w:rsid w:val="00C93203"/>
    <w:rsid w:val="00C93B69"/>
    <w:rsid w:val="00C93FE3"/>
    <w:rsid w:val="00CB573C"/>
    <w:rsid w:val="00CB6954"/>
    <w:rsid w:val="00CC4802"/>
    <w:rsid w:val="00CE1DC4"/>
    <w:rsid w:val="00CE75FE"/>
    <w:rsid w:val="00CF222D"/>
    <w:rsid w:val="00CF3F25"/>
    <w:rsid w:val="00D009F6"/>
    <w:rsid w:val="00D055E2"/>
    <w:rsid w:val="00D0638D"/>
    <w:rsid w:val="00D35B4D"/>
    <w:rsid w:val="00D510CF"/>
    <w:rsid w:val="00D61FA0"/>
    <w:rsid w:val="00D63153"/>
    <w:rsid w:val="00D732A8"/>
    <w:rsid w:val="00D8603D"/>
    <w:rsid w:val="00D94F86"/>
    <w:rsid w:val="00DA0D82"/>
    <w:rsid w:val="00DA72B1"/>
    <w:rsid w:val="00DC4319"/>
    <w:rsid w:val="00DC4F2C"/>
    <w:rsid w:val="00DD3E83"/>
    <w:rsid w:val="00DD5CFD"/>
    <w:rsid w:val="00DD6750"/>
    <w:rsid w:val="00DF0DEF"/>
    <w:rsid w:val="00DF0FA8"/>
    <w:rsid w:val="00DF21DD"/>
    <w:rsid w:val="00DF4014"/>
    <w:rsid w:val="00E005D7"/>
    <w:rsid w:val="00E00639"/>
    <w:rsid w:val="00E13503"/>
    <w:rsid w:val="00E15CBA"/>
    <w:rsid w:val="00E206AA"/>
    <w:rsid w:val="00E218B1"/>
    <w:rsid w:val="00E27CF2"/>
    <w:rsid w:val="00E31FAF"/>
    <w:rsid w:val="00E376B7"/>
    <w:rsid w:val="00E41FC8"/>
    <w:rsid w:val="00E4323F"/>
    <w:rsid w:val="00E44180"/>
    <w:rsid w:val="00E45031"/>
    <w:rsid w:val="00E534FA"/>
    <w:rsid w:val="00E64CC6"/>
    <w:rsid w:val="00E82B86"/>
    <w:rsid w:val="00E83E89"/>
    <w:rsid w:val="00E86F37"/>
    <w:rsid w:val="00E906B6"/>
    <w:rsid w:val="00E94BF4"/>
    <w:rsid w:val="00E94D0D"/>
    <w:rsid w:val="00E96655"/>
    <w:rsid w:val="00E97B69"/>
    <w:rsid w:val="00EA5906"/>
    <w:rsid w:val="00EB03F5"/>
    <w:rsid w:val="00EB094E"/>
    <w:rsid w:val="00EB204D"/>
    <w:rsid w:val="00EB31B0"/>
    <w:rsid w:val="00EB414E"/>
    <w:rsid w:val="00EC4CA9"/>
    <w:rsid w:val="00EC7C86"/>
    <w:rsid w:val="00ED12F0"/>
    <w:rsid w:val="00EF78E6"/>
    <w:rsid w:val="00F02EB1"/>
    <w:rsid w:val="00F05B9A"/>
    <w:rsid w:val="00F10BE8"/>
    <w:rsid w:val="00F21CD1"/>
    <w:rsid w:val="00F23755"/>
    <w:rsid w:val="00F2579D"/>
    <w:rsid w:val="00F26670"/>
    <w:rsid w:val="00F26954"/>
    <w:rsid w:val="00F31931"/>
    <w:rsid w:val="00F442A6"/>
    <w:rsid w:val="00F44653"/>
    <w:rsid w:val="00F44FFE"/>
    <w:rsid w:val="00F60A11"/>
    <w:rsid w:val="00F63F67"/>
    <w:rsid w:val="00F71C14"/>
    <w:rsid w:val="00F806DC"/>
    <w:rsid w:val="00F83919"/>
    <w:rsid w:val="00FB2ECE"/>
    <w:rsid w:val="00FB639A"/>
    <w:rsid w:val="00FD49D8"/>
    <w:rsid w:val="00FD4CA6"/>
    <w:rsid w:val="00FE42B5"/>
    <w:rsid w:val="00FE4988"/>
    <w:rsid w:val="00FE69F3"/>
    <w:rsid w:val="00FF0785"/>
    <w:rsid w:val="00FF084C"/>
    <w:rsid w:val="00FF579F"/>
    <w:rsid w:val="00FF79F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750"/>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680</TotalTime>
  <Pages>23</Pages>
  <Words>4517</Words>
  <Characters>24846</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29305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AntonioAguirre</cp:lastModifiedBy>
  <cp:revision>57</cp:revision>
  <cp:lastPrinted>2017-10-19T17:35:00Z</cp:lastPrinted>
  <dcterms:created xsi:type="dcterms:W3CDTF">2021-03-01T15:50:00Z</dcterms:created>
  <dcterms:modified xsi:type="dcterms:W3CDTF">2022-07-18T20:17:00Z</dcterms:modified>
</cp:coreProperties>
</file>