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4A1F0" w14:textId="6C068EE9" w:rsidR="000A4BAD" w:rsidRDefault="000A4BAD" w:rsidP="000A4BAD">
      <w:pPr>
        <w:jc w:val="center"/>
        <w:rPr>
          <w:rFonts w:ascii="Arial" w:hAnsi="Arial" w:cs="Arial"/>
          <w:b/>
          <w:bCs/>
          <w:color w:val="auto"/>
          <w:sz w:val="24"/>
          <w:szCs w:val="24"/>
          <w:lang w:val="es-ES"/>
        </w:rPr>
      </w:pPr>
      <w:r>
        <w:rPr>
          <w:noProof/>
        </w:rPr>
        <w:drawing>
          <wp:inline distT="0" distB="0" distL="0" distR="0" wp14:anchorId="62004B8F" wp14:editId="39C83D97">
            <wp:extent cx="3299460" cy="2103120"/>
            <wp:effectExtent l="0" t="0" r="0" b="0"/>
            <wp:docPr id="4" name="Imagen 4" descr="Universidad Nacional Politécnica UNP, CUR-Estel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Nacional Politécnica UNP, CUR-Estelí"/>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9460" cy="2103120"/>
                    </a:xfrm>
                    <a:prstGeom prst="rect">
                      <a:avLst/>
                    </a:prstGeom>
                    <a:noFill/>
                    <a:ln>
                      <a:noFill/>
                    </a:ln>
                  </pic:spPr>
                </pic:pic>
              </a:graphicData>
            </a:graphic>
          </wp:inline>
        </w:drawing>
      </w:r>
    </w:p>
    <w:p w14:paraId="48FF8F7C" w14:textId="27080FA6" w:rsidR="000A4BAD" w:rsidRDefault="000A4BAD" w:rsidP="000A4BAD">
      <w:pPr>
        <w:ind w:firstLine="0"/>
        <w:rPr>
          <w:rFonts w:ascii="Arial" w:hAnsi="Arial" w:cs="Arial"/>
          <w:color w:val="auto"/>
          <w:sz w:val="24"/>
          <w:szCs w:val="24"/>
          <w:lang w:val="es-ES"/>
        </w:rPr>
      </w:pPr>
      <w:r>
        <w:rPr>
          <w:rFonts w:ascii="Arial" w:hAnsi="Arial" w:cs="Arial"/>
          <w:b/>
          <w:bCs/>
          <w:color w:val="auto"/>
          <w:sz w:val="24"/>
          <w:szCs w:val="24"/>
          <w:lang w:val="es-ES"/>
        </w:rPr>
        <w:t xml:space="preserve">Integrantes: </w:t>
      </w:r>
    </w:p>
    <w:p w14:paraId="3E08CAB4" w14:textId="06D7FBDB" w:rsidR="000A4BAD" w:rsidRPr="000A4BAD" w:rsidRDefault="000A4BAD" w:rsidP="000A4BAD">
      <w:pPr>
        <w:pStyle w:val="Prrafodelista"/>
        <w:numPr>
          <w:ilvl w:val="0"/>
          <w:numId w:val="5"/>
        </w:numPr>
        <w:rPr>
          <w:rFonts w:ascii="Arial" w:hAnsi="Arial" w:cs="Arial"/>
          <w:color w:val="auto"/>
          <w:sz w:val="24"/>
          <w:szCs w:val="24"/>
          <w:lang w:val="es-ES"/>
        </w:rPr>
      </w:pPr>
      <w:r w:rsidRPr="000A4BAD">
        <w:rPr>
          <w:rFonts w:ascii="Arial" w:hAnsi="Arial" w:cs="Arial"/>
          <w:color w:val="auto"/>
          <w:sz w:val="24"/>
          <w:szCs w:val="24"/>
          <w:lang w:val="es-ES"/>
        </w:rPr>
        <w:t>Shirley Johana Solís González.</w:t>
      </w:r>
    </w:p>
    <w:p w14:paraId="430A9A17" w14:textId="729737A7" w:rsidR="000A4BAD" w:rsidRPr="000A4BAD" w:rsidRDefault="000A4BAD" w:rsidP="000A4BAD">
      <w:pPr>
        <w:pStyle w:val="Prrafodelista"/>
        <w:numPr>
          <w:ilvl w:val="0"/>
          <w:numId w:val="5"/>
        </w:numPr>
        <w:rPr>
          <w:rFonts w:ascii="Arial" w:hAnsi="Arial" w:cs="Arial"/>
          <w:color w:val="auto"/>
          <w:sz w:val="24"/>
          <w:szCs w:val="24"/>
          <w:lang w:val="es-ES"/>
        </w:rPr>
      </w:pPr>
      <w:r w:rsidRPr="000A4BAD">
        <w:rPr>
          <w:rFonts w:ascii="Arial" w:hAnsi="Arial" w:cs="Arial"/>
          <w:color w:val="auto"/>
          <w:sz w:val="24"/>
          <w:szCs w:val="24"/>
          <w:lang w:val="es-ES"/>
        </w:rPr>
        <w:t>Gean Carlos Alcocer Sánchez.</w:t>
      </w:r>
    </w:p>
    <w:p w14:paraId="258E7A5D" w14:textId="2E3F06AB" w:rsidR="000A4BAD" w:rsidRDefault="000A4BAD" w:rsidP="000A4BAD">
      <w:pPr>
        <w:pStyle w:val="Prrafodelista"/>
        <w:numPr>
          <w:ilvl w:val="0"/>
          <w:numId w:val="5"/>
        </w:numPr>
        <w:rPr>
          <w:rFonts w:ascii="Arial" w:hAnsi="Arial" w:cs="Arial"/>
          <w:color w:val="auto"/>
          <w:sz w:val="24"/>
          <w:szCs w:val="24"/>
          <w:lang w:val="es-ES"/>
        </w:rPr>
      </w:pPr>
      <w:r>
        <w:rPr>
          <w:rFonts w:ascii="Arial" w:hAnsi="Arial" w:cs="Arial"/>
          <w:color w:val="auto"/>
          <w:sz w:val="24"/>
          <w:szCs w:val="24"/>
          <w:lang w:val="es-ES"/>
        </w:rPr>
        <w:t>Brandom Stephen Guzmán Rodríguez.</w:t>
      </w:r>
    </w:p>
    <w:p w14:paraId="18E3D21B" w14:textId="5159E838" w:rsidR="000A4BAD" w:rsidRDefault="000A4BAD" w:rsidP="000A4BAD">
      <w:pPr>
        <w:pStyle w:val="Prrafodelista"/>
        <w:numPr>
          <w:ilvl w:val="0"/>
          <w:numId w:val="5"/>
        </w:numPr>
        <w:rPr>
          <w:rFonts w:ascii="Arial" w:hAnsi="Arial" w:cs="Arial"/>
          <w:color w:val="auto"/>
          <w:sz w:val="24"/>
          <w:szCs w:val="24"/>
          <w:lang w:val="es-ES"/>
        </w:rPr>
      </w:pPr>
      <w:r>
        <w:rPr>
          <w:rFonts w:ascii="Arial" w:hAnsi="Arial" w:cs="Arial"/>
          <w:color w:val="auto"/>
          <w:sz w:val="24"/>
          <w:szCs w:val="24"/>
          <w:lang w:val="es-ES"/>
        </w:rPr>
        <w:t>Osman Johann Chavarría Mena.</w:t>
      </w:r>
    </w:p>
    <w:p w14:paraId="012E7F5E" w14:textId="37A168DD" w:rsidR="000A4BAD" w:rsidRDefault="000A4BAD" w:rsidP="000A4BAD">
      <w:pPr>
        <w:ind w:firstLine="0"/>
        <w:rPr>
          <w:rFonts w:ascii="Arial" w:hAnsi="Arial" w:cs="Arial"/>
          <w:b/>
          <w:bCs/>
          <w:color w:val="auto"/>
          <w:sz w:val="24"/>
          <w:szCs w:val="24"/>
          <w:lang w:val="es-ES"/>
        </w:rPr>
      </w:pPr>
      <w:r w:rsidRPr="000A4BAD">
        <w:rPr>
          <w:rFonts w:ascii="Arial" w:hAnsi="Arial" w:cs="Arial"/>
          <w:b/>
          <w:bCs/>
          <w:color w:val="auto"/>
          <w:sz w:val="24"/>
          <w:szCs w:val="24"/>
          <w:lang w:val="es-ES"/>
        </w:rPr>
        <w:t>Docente:</w:t>
      </w:r>
    </w:p>
    <w:p w14:paraId="4640C957" w14:textId="2D390B42" w:rsidR="000A4BAD" w:rsidRDefault="000A4BAD" w:rsidP="000A4BAD">
      <w:pPr>
        <w:ind w:firstLine="0"/>
        <w:rPr>
          <w:rFonts w:ascii="Arial" w:hAnsi="Arial" w:cs="Arial"/>
          <w:color w:val="auto"/>
          <w:sz w:val="24"/>
          <w:szCs w:val="24"/>
          <w:lang w:val="es-ES"/>
        </w:rPr>
      </w:pPr>
      <w:r>
        <w:rPr>
          <w:rFonts w:ascii="Arial" w:hAnsi="Arial" w:cs="Arial"/>
          <w:b/>
          <w:bCs/>
          <w:color w:val="auto"/>
          <w:sz w:val="24"/>
          <w:szCs w:val="24"/>
          <w:lang w:val="es-ES"/>
        </w:rPr>
        <w:t xml:space="preserve">                 </w:t>
      </w:r>
      <w:r>
        <w:rPr>
          <w:rFonts w:ascii="Arial" w:hAnsi="Arial" w:cs="Arial"/>
          <w:color w:val="auto"/>
          <w:sz w:val="24"/>
          <w:szCs w:val="24"/>
          <w:lang w:val="es-ES"/>
        </w:rPr>
        <w:t xml:space="preserve">Guillermo Antonio Aguirre Ruiz. </w:t>
      </w:r>
    </w:p>
    <w:p w14:paraId="0071A092" w14:textId="20783F09" w:rsidR="000A4BAD" w:rsidRDefault="00C919A3" w:rsidP="000A4BAD">
      <w:pPr>
        <w:ind w:firstLine="0"/>
        <w:rPr>
          <w:rFonts w:ascii="Arial" w:hAnsi="Arial" w:cs="Arial"/>
          <w:b/>
          <w:bCs/>
          <w:color w:val="auto"/>
          <w:sz w:val="24"/>
          <w:szCs w:val="24"/>
          <w:lang w:val="es-ES"/>
        </w:rPr>
      </w:pPr>
      <w:r w:rsidRPr="00C919A3">
        <w:rPr>
          <w:rFonts w:ascii="Arial" w:hAnsi="Arial" w:cs="Arial"/>
          <w:b/>
          <w:bCs/>
          <w:color w:val="auto"/>
          <w:sz w:val="24"/>
          <w:szCs w:val="24"/>
          <w:lang w:val="es-ES"/>
        </w:rPr>
        <w:t>Asignatura:</w:t>
      </w:r>
    </w:p>
    <w:p w14:paraId="1F76AAE7" w14:textId="77777777" w:rsidR="00C919A3" w:rsidRDefault="00C919A3" w:rsidP="00C919A3">
      <w:pPr>
        <w:ind w:firstLine="0"/>
        <w:rPr>
          <w:rFonts w:ascii="Arial" w:hAnsi="Arial" w:cs="Arial"/>
          <w:color w:val="auto"/>
          <w:sz w:val="24"/>
          <w:szCs w:val="24"/>
          <w:lang w:val="es-ES"/>
        </w:rPr>
      </w:pPr>
      <w:r>
        <w:rPr>
          <w:rFonts w:ascii="Arial" w:hAnsi="Arial" w:cs="Arial"/>
          <w:b/>
          <w:bCs/>
          <w:color w:val="auto"/>
          <w:sz w:val="24"/>
          <w:szCs w:val="24"/>
          <w:lang w:val="es-ES"/>
        </w:rPr>
        <w:t xml:space="preserve">                     </w:t>
      </w:r>
      <w:r>
        <w:rPr>
          <w:rFonts w:ascii="Arial" w:hAnsi="Arial" w:cs="Arial"/>
          <w:color w:val="auto"/>
          <w:sz w:val="24"/>
          <w:szCs w:val="24"/>
          <w:lang w:val="es-ES"/>
        </w:rPr>
        <w:t>Gerencia de Operaciones 1.</w:t>
      </w:r>
    </w:p>
    <w:p w14:paraId="19318A29" w14:textId="77777777" w:rsidR="00C919A3" w:rsidRDefault="00C919A3" w:rsidP="00C919A3">
      <w:pPr>
        <w:ind w:firstLine="0"/>
        <w:rPr>
          <w:rFonts w:ascii="Arial" w:hAnsi="Arial" w:cs="Arial"/>
          <w:color w:val="auto"/>
          <w:sz w:val="24"/>
          <w:szCs w:val="24"/>
          <w:lang w:val="es-ES"/>
        </w:rPr>
      </w:pPr>
      <w:r>
        <w:rPr>
          <w:rFonts w:ascii="Arial" w:hAnsi="Arial" w:cs="Arial"/>
          <w:color w:val="auto"/>
          <w:sz w:val="24"/>
          <w:szCs w:val="24"/>
          <w:lang w:val="es-ES"/>
        </w:rPr>
        <w:t xml:space="preserve">                                       </w:t>
      </w:r>
    </w:p>
    <w:p w14:paraId="6AD86134" w14:textId="5DE095D6" w:rsidR="00C919A3" w:rsidRPr="00C919A3" w:rsidRDefault="00C919A3" w:rsidP="00C919A3">
      <w:pPr>
        <w:ind w:firstLine="0"/>
        <w:rPr>
          <w:rFonts w:ascii="Arial" w:hAnsi="Arial" w:cs="Arial"/>
          <w:color w:val="auto"/>
          <w:sz w:val="28"/>
          <w:szCs w:val="28"/>
          <w:lang w:val="es-ES"/>
        </w:rPr>
      </w:pPr>
      <w:r w:rsidRPr="00C919A3">
        <w:rPr>
          <w:rFonts w:ascii="Arial" w:hAnsi="Arial" w:cs="Arial"/>
          <w:color w:val="auto"/>
          <w:sz w:val="28"/>
          <w:szCs w:val="28"/>
          <w:lang w:val="es-ES"/>
        </w:rPr>
        <w:t xml:space="preserve">                                             </w:t>
      </w:r>
      <w:r w:rsidRPr="00C919A3">
        <w:rPr>
          <w:rFonts w:ascii="Arial" w:hAnsi="Arial" w:cs="Arial"/>
          <w:b/>
          <w:bCs/>
          <w:color w:val="auto"/>
          <w:sz w:val="28"/>
          <w:szCs w:val="28"/>
          <w:lang w:val="es-ES"/>
        </w:rPr>
        <w:t xml:space="preserve"> ¨</w:t>
      </w:r>
      <w:r w:rsidRPr="00C919A3">
        <w:rPr>
          <w:rFonts w:ascii="Arial" w:hAnsi="Arial" w:cs="Arial"/>
          <w:color w:val="auto"/>
          <w:sz w:val="28"/>
          <w:szCs w:val="28"/>
          <w:lang w:val="es-ES"/>
        </w:rPr>
        <w:t>Li-corn Punch¨</w:t>
      </w:r>
    </w:p>
    <w:p w14:paraId="7B8D96E0" w14:textId="0A15EB8D" w:rsidR="00C919A3" w:rsidRDefault="00C919A3" w:rsidP="000A4BAD">
      <w:pPr>
        <w:ind w:firstLine="0"/>
        <w:rPr>
          <w:rFonts w:ascii="Arial" w:hAnsi="Arial" w:cs="Arial"/>
          <w:color w:val="auto"/>
          <w:sz w:val="24"/>
          <w:szCs w:val="24"/>
          <w:lang w:val="es-ES"/>
        </w:rPr>
      </w:pPr>
    </w:p>
    <w:p w14:paraId="546BDDCB" w14:textId="492897E0" w:rsidR="00C919A3" w:rsidRDefault="00C919A3" w:rsidP="000A4BAD">
      <w:pPr>
        <w:ind w:firstLine="0"/>
        <w:rPr>
          <w:rFonts w:ascii="Arial" w:hAnsi="Arial" w:cs="Arial"/>
          <w:color w:val="auto"/>
          <w:sz w:val="24"/>
          <w:szCs w:val="24"/>
          <w:lang w:val="es-ES"/>
        </w:rPr>
      </w:pPr>
    </w:p>
    <w:p w14:paraId="3A46A845" w14:textId="494EE766" w:rsidR="00C919A3" w:rsidRPr="00C919A3" w:rsidRDefault="00C919A3" w:rsidP="00C919A3">
      <w:pPr>
        <w:ind w:firstLine="0"/>
        <w:rPr>
          <w:rFonts w:ascii="Arial" w:hAnsi="Arial" w:cs="Arial"/>
          <w:color w:val="auto"/>
          <w:sz w:val="24"/>
          <w:szCs w:val="24"/>
          <w:lang w:val="es-ES"/>
        </w:rPr>
      </w:pPr>
      <w:r>
        <w:rPr>
          <w:rFonts w:ascii="Arial" w:hAnsi="Arial" w:cs="Arial"/>
          <w:color w:val="auto"/>
          <w:sz w:val="24"/>
          <w:szCs w:val="24"/>
          <w:lang w:val="es-ES"/>
        </w:rPr>
        <w:t xml:space="preserve">                                                                                 </w:t>
      </w:r>
      <w:r>
        <w:rPr>
          <w:rFonts w:ascii="Arial" w:hAnsi="Arial" w:cs="Arial"/>
          <w:b/>
          <w:bCs/>
          <w:color w:val="auto"/>
          <w:sz w:val="24"/>
          <w:szCs w:val="24"/>
          <w:lang w:val="es-ES"/>
        </w:rPr>
        <w:t xml:space="preserve">   Fecha de entrega: </w:t>
      </w:r>
      <w:r>
        <w:rPr>
          <w:rFonts w:ascii="Arial" w:hAnsi="Arial" w:cs="Arial"/>
          <w:color w:val="auto"/>
          <w:sz w:val="24"/>
          <w:szCs w:val="24"/>
          <w:lang w:val="es-ES"/>
        </w:rPr>
        <w:t>13/05/24.</w:t>
      </w:r>
    </w:p>
    <w:p w14:paraId="0216CFE7" w14:textId="45D94CFE" w:rsidR="00E7724B" w:rsidRPr="007606DD" w:rsidRDefault="007606DD" w:rsidP="007606DD">
      <w:pPr>
        <w:ind w:firstLine="0"/>
        <w:jc w:val="center"/>
        <w:rPr>
          <w:rFonts w:ascii="Times New Roman" w:hAnsi="Times New Roman" w:cs="Times New Roman"/>
          <w:color w:val="auto"/>
          <w:sz w:val="28"/>
          <w:szCs w:val="28"/>
          <w:lang w:val="es-ES"/>
        </w:rPr>
      </w:pPr>
      <w:r w:rsidRPr="007606DD">
        <w:rPr>
          <w:rFonts w:ascii="Times New Roman" w:hAnsi="Times New Roman" w:cs="Times New Roman"/>
          <w:b/>
          <w:bCs/>
          <w:color w:val="auto"/>
          <w:sz w:val="28"/>
          <w:szCs w:val="28"/>
          <w:lang w:val="es-ES"/>
        </w:rPr>
        <w:lastRenderedPageBreak/>
        <w:t xml:space="preserve">1. </w:t>
      </w:r>
      <w:r w:rsidR="00114333" w:rsidRPr="007606DD">
        <w:rPr>
          <w:rFonts w:ascii="Times New Roman" w:hAnsi="Times New Roman" w:cs="Times New Roman"/>
          <w:b/>
          <w:bCs/>
          <w:color w:val="auto"/>
          <w:sz w:val="28"/>
          <w:szCs w:val="28"/>
          <w:lang w:val="es-ES"/>
        </w:rPr>
        <w:t>Nombre del proyecto:</w:t>
      </w:r>
      <w:r w:rsidR="00E7724B" w:rsidRPr="007606DD">
        <w:rPr>
          <w:rFonts w:ascii="Times New Roman" w:hAnsi="Times New Roman" w:cs="Times New Roman"/>
          <w:b/>
          <w:bCs/>
          <w:color w:val="auto"/>
          <w:sz w:val="28"/>
          <w:szCs w:val="28"/>
          <w:lang w:val="es-ES"/>
        </w:rPr>
        <w:t xml:space="preserve"> ¨</w:t>
      </w:r>
      <w:r w:rsidR="00E7724B" w:rsidRPr="007606DD">
        <w:rPr>
          <w:rFonts w:ascii="Times New Roman" w:hAnsi="Times New Roman" w:cs="Times New Roman"/>
          <w:color w:val="auto"/>
          <w:sz w:val="28"/>
          <w:szCs w:val="28"/>
          <w:lang w:val="es-ES"/>
        </w:rPr>
        <w:t>Li-corn Punch¨</w:t>
      </w:r>
    </w:p>
    <w:p w14:paraId="5C3C6F22" w14:textId="3CD70E83" w:rsidR="00E7724B" w:rsidRPr="00E7724B" w:rsidRDefault="00E7724B" w:rsidP="00E7724B">
      <w:pPr>
        <w:ind w:firstLine="0"/>
        <w:rPr>
          <w:rFonts w:ascii="Arial" w:hAnsi="Arial" w:cs="Arial"/>
          <w:color w:val="auto"/>
          <w:lang w:val="es-ES"/>
        </w:rPr>
      </w:pPr>
      <w:r>
        <w:rPr>
          <w:rFonts w:ascii="Arial" w:hAnsi="Arial" w:cs="Arial"/>
          <w:color w:val="auto"/>
          <w:lang w:val="es-ES"/>
        </w:rPr>
        <w:t xml:space="preserve"> </w:t>
      </w:r>
      <w:r w:rsidRPr="00E7724B">
        <w:rPr>
          <w:rFonts w:ascii="Arial" w:hAnsi="Arial" w:cs="Arial"/>
          <w:color w:val="auto"/>
          <w:lang w:val="es-ES"/>
        </w:rPr>
        <w:t xml:space="preserve">El nombre "Li-corn Punch" combina dos elementos clave de la bebida: "Li-corn" y "Punch". </w:t>
      </w:r>
    </w:p>
    <w:p w14:paraId="77D978B7" w14:textId="77777777" w:rsidR="00E7724B" w:rsidRPr="00E7724B" w:rsidRDefault="00E7724B" w:rsidP="00E7724B">
      <w:pPr>
        <w:ind w:firstLine="0"/>
        <w:rPr>
          <w:rFonts w:ascii="Arial" w:hAnsi="Arial" w:cs="Arial"/>
          <w:color w:val="auto"/>
          <w:lang w:val="es-ES"/>
        </w:rPr>
      </w:pPr>
      <w:r w:rsidRPr="00E7724B">
        <w:rPr>
          <w:rFonts w:ascii="Arial" w:hAnsi="Arial" w:cs="Arial"/>
          <w:color w:val="auto"/>
          <w:lang w:val="es-ES"/>
        </w:rPr>
        <w:t>"Li-corn" proviene de la palabra "licor" y hace referencia al tipo de bebida alcohólica que es. Además, "Li-corn" juega con el sonido de "corn" que significa maíz en inglés, lo cual es relevante ya que la bebida está hecha a base de maíz.</w:t>
      </w:r>
    </w:p>
    <w:p w14:paraId="27EDA2A2" w14:textId="55DAE6F9" w:rsidR="00E7724B" w:rsidRPr="00E7724B" w:rsidRDefault="00E7724B" w:rsidP="00E7724B">
      <w:pPr>
        <w:ind w:firstLine="0"/>
        <w:rPr>
          <w:rFonts w:ascii="Arial" w:hAnsi="Arial" w:cs="Arial"/>
          <w:color w:val="auto"/>
          <w:lang w:val="es-ES"/>
        </w:rPr>
      </w:pPr>
      <w:r w:rsidRPr="00E7724B">
        <w:rPr>
          <w:rFonts w:ascii="Arial" w:hAnsi="Arial" w:cs="Arial"/>
          <w:color w:val="auto"/>
          <w:lang w:val="es-ES"/>
        </w:rPr>
        <w:t xml:space="preserve">Por otro lado, "Punch" se refiere a la idea de </w:t>
      </w:r>
      <w:r w:rsidR="00E7096D" w:rsidRPr="00E7724B">
        <w:rPr>
          <w:rFonts w:ascii="Arial" w:hAnsi="Arial" w:cs="Arial"/>
          <w:color w:val="auto"/>
          <w:lang w:val="es-ES"/>
        </w:rPr>
        <w:t>que,</w:t>
      </w:r>
      <w:r w:rsidRPr="00E7724B">
        <w:rPr>
          <w:rFonts w:ascii="Arial" w:hAnsi="Arial" w:cs="Arial"/>
          <w:color w:val="auto"/>
          <w:lang w:val="es-ES"/>
        </w:rPr>
        <w:t xml:space="preserve"> con solo un sorbo de esta bebida, sentirás el golpe del alcohol, lo que añade un toque de intensidad y emoción al nombre.</w:t>
      </w:r>
    </w:p>
    <w:p w14:paraId="7CB2CE9B" w14:textId="1D0BE99A" w:rsidR="00CE66D7" w:rsidRDefault="00E7724B" w:rsidP="00E7724B">
      <w:pPr>
        <w:ind w:firstLine="0"/>
        <w:rPr>
          <w:rFonts w:ascii="Arial" w:hAnsi="Arial" w:cs="Arial"/>
          <w:color w:val="auto"/>
          <w:lang w:val="es-ES"/>
        </w:rPr>
      </w:pPr>
      <w:r w:rsidRPr="00E7724B">
        <w:rPr>
          <w:rFonts w:ascii="Arial" w:hAnsi="Arial" w:cs="Arial"/>
          <w:color w:val="auto"/>
          <w:lang w:val="es-ES"/>
        </w:rPr>
        <w:t>En conjunto, "Li-corn Punch" es un nombre ingenioso que captura la esencia de la bebida: un licor a base de maíz que promete una experiencia sabrosa y potente con cada sorbo.</w:t>
      </w:r>
    </w:p>
    <w:p w14:paraId="412B8B65" w14:textId="77777777" w:rsidR="00014138" w:rsidRDefault="00014138" w:rsidP="00E7724B">
      <w:pPr>
        <w:ind w:firstLine="0"/>
        <w:jc w:val="center"/>
        <w:rPr>
          <w:rFonts w:ascii="Arial" w:hAnsi="Arial" w:cs="Arial"/>
          <w:b/>
          <w:bCs/>
          <w:color w:val="auto"/>
          <w:sz w:val="24"/>
          <w:szCs w:val="24"/>
          <w:lang w:val="es-ES"/>
        </w:rPr>
      </w:pPr>
    </w:p>
    <w:p w14:paraId="1F667A65" w14:textId="77777777" w:rsidR="00014138" w:rsidRDefault="00014138" w:rsidP="00E7724B">
      <w:pPr>
        <w:ind w:firstLine="0"/>
        <w:jc w:val="center"/>
        <w:rPr>
          <w:rFonts w:ascii="Arial" w:hAnsi="Arial" w:cs="Arial"/>
          <w:b/>
          <w:bCs/>
          <w:color w:val="auto"/>
          <w:sz w:val="24"/>
          <w:szCs w:val="24"/>
          <w:lang w:val="es-ES"/>
        </w:rPr>
      </w:pPr>
    </w:p>
    <w:p w14:paraId="6C89FF22" w14:textId="77777777" w:rsidR="00014138" w:rsidRDefault="00014138" w:rsidP="00E7724B">
      <w:pPr>
        <w:ind w:firstLine="0"/>
        <w:jc w:val="center"/>
        <w:rPr>
          <w:rFonts w:ascii="Arial" w:hAnsi="Arial" w:cs="Arial"/>
          <w:b/>
          <w:bCs/>
          <w:color w:val="auto"/>
          <w:sz w:val="24"/>
          <w:szCs w:val="24"/>
          <w:lang w:val="es-ES"/>
        </w:rPr>
      </w:pPr>
    </w:p>
    <w:p w14:paraId="7A400F92" w14:textId="77777777" w:rsidR="00014138" w:rsidRDefault="00014138" w:rsidP="00E7724B">
      <w:pPr>
        <w:ind w:firstLine="0"/>
        <w:jc w:val="center"/>
        <w:rPr>
          <w:rFonts w:ascii="Arial" w:hAnsi="Arial" w:cs="Arial"/>
          <w:b/>
          <w:bCs/>
          <w:color w:val="auto"/>
          <w:sz w:val="24"/>
          <w:szCs w:val="24"/>
          <w:lang w:val="es-ES"/>
        </w:rPr>
      </w:pPr>
    </w:p>
    <w:p w14:paraId="1D97B410" w14:textId="77777777" w:rsidR="00014138" w:rsidRDefault="00014138" w:rsidP="00E7724B">
      <w:pPr>
        <w:ind w:firstLine="0"/>
        <w:jc w:val="center"/>
        <w:rPr>
          <w:rFonts w:ascii="Arial" w:hAnsi="Arial" w:cs="Arial"/>
          <w:b/>
          <w:bCs/>
          <w:color w:val="auto"/>
          <w:sz w:val="24"/>
          <w:szCs w:val="24"/>
          <w:lang w:val="es-ES"/>
        </w:rPr>
      </w:pPr>
    </w:p>
    <w:p w14:paraId="3621E7DB" w14:textId="77777777" w:rsidR="00014138" w:rsidRDefault="00014138" w:rsidP="00E7724B">
      <w:pPr>
        <w:ind w:firstLine="0"/>
        <w:jc w:val="center"/>
        <w:rPr>
          <w:rFonts w:ascii="Arial" w:hAnsi="Arial" w:cs="Arial"/>
          <w:b/>
          <w:bCs/>
          <w:color w:val="auto"/>
          <w:sz w:val="24"/>
          <w:szCs w:val="24"/>
          <w:lang w:val="es-ES"/>
        </w:rPr>
      </w:pPr>
    </w:p>
    <w:p w14:paraId="22D9FD41" w14:textId="77777777" w:rsidR="00014138" w:rsidRDefault="00014138" w:rsidP="00E7724B">
      <w:pPr>
        <w:ind w:firstLine="0"/>
        <w:jc w:val="center"/>
        <w:rPr>
          <w:rFonts w:ascii="Arial" w:hAnsi="Arial" w:cs="Arial"/>
          <w:b/>
          <w:bCs/>
          <w:color w:val="auto"/>
          <w:sz w:val="24"/>
          <w:szCs w:val="24"/>
          <w:lang w:val="es-ES"/>
        </w:rPr>
      </w:pPr>
    </w:p>
    <w:p w14:paraId="5B3AE47F" w14:textId="77777777" w:rsidR="00014138" w:rsidRDefault="00014138" w:rsidP="00E7724B">
      <w:pPr>
        <w:ind w:firstLine="0"/>
        <w:jc w:val="center"/>
        <w:rPr>
          <w:rFonts w:ascii="Arial" w:hAnsi="Arial" w:cs="Arial"/>
          <w:b/>
          <w:bCs/>
          <w:color w:val="auto"/>
          <w:sz w:val="24"/>
          <w:szCs w:val="24"/>
          <w:lang w:val="es-ES"/>
        </w:rPr>
      </w:pPr>
    </w:p>
    <w:p w14:paraId="67DAF3B5" w14:textId="77777777" w:rsidR="00014138" w:rsidRDefault="00014138" w:rsidP="00E7724B">
      <w:pPr>
        <w:ind w:firstLine="0"/>
        <w:jc w:val="center"/>
        <w:rPr>
          <w:rFonts w:ascii="Arial" w:hAnsi="Arial" w:cs="Arial"/>
          <w:b/>
          <w:bCs/>
          <w:color w:val="auto"/>
          <w:sz w:val="24"/>
          <w:szCs w:val="24"/>
          <w:lang w:val="es-ES"/>
        </w:rPr>
      </w:pPr>
    </w:p>
    <w:p w14:paraId="67AC3955" w14:textId="77777777" w:rsidR="00014138" w:rsidRDefault="00014138" w:rsidP="00E7724B">
      <w:pPr>
        <w:ind w:firstLine="0"/>
        <w:jc w:val="center"/>
        <w:rPr>
          <w:rFonts w:ascii="Arial" w:hAnsi="Arial" w:cs="Arial"/>
          <w:b/>
          <w:bCs/>
          <w:color w:val="auto"/>
          <w:sz w:val="24"/>
          <w:szCs w:val="24"/>
          <w:lang w:val="es-ES"/>
        </w:rPr>
      </w:pPr>
    </w:p>
    <w:p w14:paraId="20A7771B" w14:textId="1FFF9F7A" w:rsidR="00114333" w:rsidRPr="007606DD" w:rsidRDefault="007606DD" w:rsidP="00E7724B">
      <w:pPr>
        <w:ind w:firstLine="0"/>
        <w:jc w:val="center"/>
        <w:rPr>
          <w:rFonts w:ascii="Times New Roman" w:hAnsi="Times New Roman" w:cs="Times New Roman"/>
          <w:b/>
          <w:bCs/>
          <w:color w:val="auto"/>
          <w:sz w:val="28"/>
          <w:szCs w:val="28"/>
          <w:lang w:val="es-ES"/>
        </w:rPr>
      </w:pPr>
      <w:r w:rsidRPr="007606DD">
        <w:rPr>
          <w:rFonts w:ascii="Times New Roman" w:hAnsi="Times New Roman" w:cs="Times New Roman"/>
          <w:b/>
          <w:bCs/>
          <w:color w:val="auto"/>
          <w:sz w:val="28"/>
          <w:szCs w:val="28"/>
          <w:lang w:val="es-ES"/>
        </w:rPr>
        <w:lastRenderedPageBreak/>
        <w:t xml:space="preserve">2. </w:t>
      </w:r>
      <w:r w:rsidR="00114333" w:rsidRPr="007606DD">
        <w:rPr>
          <w:rFonts w:ascii="Times New Roman" w:hAnsi="Times New Roman" w:cs="Times New Roman"/>
          <w:b/>
          <w:bCs/>
          <w:color w:val="auto"/>
          <w:sz w:val="28"/>
          <w:szCs w:val="28"/>
          <w:lang w:val="es-ES"/>
        </w:rPr>
        <w:t>Justificación:</w:t>
      </w:r>
    </w:p>
    <w:p w14:paraId="5E007EDE" w14:textId="491B7ADC" w:rsidR="004169AE" w:rsidRDefault="00C919A3" w:rsidP="00114333">
      <w:pPr>
        <w:ind w:firstLine="0"/>
        <w:rPr>
          <w:rFonts w:ascii="Arial" w:hAnsi="Arial" w:cs="Arial"/>
          <w:color w:val="auto"/>
          <w:lang w:val="es-ES"/>
        </w:rPr>
      </w:pPr>
      <w:r>
        <w:rPr>
          <w:rFonts w:ascii="Arial" w:hAnsi="Arial" w:cs="Arial"/>
          <w:color w:val="auto"/>
          <w:lang w:val="es-ES"/>
        </w:rPr>
        <w:t>Nosotros elegimos este proyecto</w:t>
      </w:r>
      <w:r w:rsidR="00114333" w:rsidRPr="00E7724B">
        <w:rPr>
          <w:rFonts w:ascii="Arial" w:hAnsi="Arial" w:cs="Arial"/>
          <w:color w:val="auto"/>
          <w:lang w:val="es-ES"/>
        </w:rPr>
        <w:t xml:space="preserve"> </w:t>
      </w:r>
      <w:r w:rsidR="004169AE">
        <w:rPr>
          <w:rFonts w:ascii="Arial" w:hAnsi="Arial" w:cs="Arial"/>
          <w:color w:val="auto"/>
          <w:lang w:val="es-ES"/>
        </w:rPr>
        <w:t>por</w:t>
      </w:r>
      <w:r>
        <w:rPr>
          <w:rFonts w:ascii="Arial" w:hAnsi="Arial" w:cs="Arial"/>
          <w:color w:val="auto"/>
          <w:lang w:val="es-ES"/>
        </w:rPr>
        <w:t>que es</w:t>
      </w:r>
      <w:r w:rsidR="00114333" w:rsidRPr="00E7724B">
        <w:rPr>
          <w:rFonts w:ascii="Arial" w:hAnsi="Arial" w:cs="Arial"/>
          <w:color w:val="auto"/>
          <w:lang w:val="es-ES"/>
        </w:rPr>
        <w:t xml:space="preserve"> una bebida alcohólica poco común, pero que llev</w:t>
      </w:r>
      <w:r>
        <w:rPr>
          <w:rFonts w:ascii="Arial" w:hAnsi="Arial" w:cs="Arial"/>
          <w:color w:val="auto"/>
          <w:lang w:val="es-ES"/>
        </w:rPr>
        <w:t xml:space="preserve">a </w:t>
      </w:r>
      <w:r w:rsidR="00114333" w:rsidRPr="00E7724B">
        <w:rPr>
          <w:rFonts w:ascii="Arial" w:hAnsi="Arial" w:cs="Arial"/>
          <w:color w:val="auto"/>
          <w:lang w:val="es-ES"/>
        </w:rPr>
        <w:t>el sabor y tradición de nuestras tierras nicaragüenses</w:t>
      </w:r>
      <w:r w:rsidR="004169AE">
        <w:rPr>
          <w:rFonts w:ascii="Arial" w:hAnsi="Arial" w:cs="Arial"/>
          <w:color w:val="auto"/>
          <w:lang w:val="es-ES"/>
        </w:rPr>
        <w:t xml:space="preserve">, además de que es un producto amigable con el medio ambiente, debido a que su materia prima es el maíz. </w:t>
      </w:r>
    </w:p>
    <w:p w14:paraId="3E4534C5" w14:textId="229F9C67" w:rsidR="004169AE" w:rsidRDefault="004169AE" w:rsidP="00114333">
      <w:pPr>
        <w:ind w:firstLine="0"/>
        <w:rPr>
          <w:rFonts w:ascii="Arial" w:hAnsi="Arial" w:cs="Arial"/>
          <w:color w:val="auto"/>
          <w:lang w:val="es-ES"/>
        </w:rPr>
      </w:pPr>
      <w:r>
        <w:rPr>
          <w:rFonts w:ascii="Arial" w:hAnsi="Arial" w:cs="Arial"/>
          <w:color w:val="auto"/>
          <w:lang w:val="es-ES"/>
        </w:rPr>
        <w:t xml:space="preserve">Optamos por la cususa, ya que como comerciantes estamos comprometidos </w:t>
      </w:r>
      <w:r w:rsidR="006722D3">
        <w:rPr>
          <w:rFonts w:ascii="Arial" w:hAnsi="Arial" w:cs="Arial"/>
          <w:color w:val="auto"/>
          <w:lang w:val="es-ES"/>
        </w:rPr>
        <w:t>en reducir el impacto ambiental y nada mejor que con una bebida de carácter tradicional y que refleja muy bien lo artesanal y las recetas de antaño.</w:t>
      </w:r>
    </w:p>
    <w:p w14:paraId="603FE106" w14:textId="1B0C96A4" w:rsidR="006722D3" w:rsidRDefault="006722D3" w:rsidP="00114333">
      <w:pPr>
        <w:ind w:firstLine="0"/>
        <w:rPr>
          <w:rFonts w:ascii="Arial" w:hAnsi="Arial" w:cs="Arial"/>
          <w:color w:val="auto"/>
          <w:lang w:val="es-ES"/>
        </w:rPr>
      </w:pPr>
      <w:r>
        <w:rPr>
          <w:rFonts w:ascii="Arial" w:hAnsi="Arial" w:cs="Arial"/>
          <w:color w:val="auto"/>
          <w:lang w:val="es-ES"/>
        </w:rPr>
        <w:t>Aspiramos a la expansión de nuestro producto, impulsados por el deseo de preservar y compartir una joya de nuestra cultura: un producto tradicional arraigado en la riqueza de nuestras raíces. Deseamos que esta exquisitez, tejida con siglos de historia y pasión, trascienda fronteras y alcance los paladares más exigentes en todo el mundo. Creemos firmemente en la autenticidad y la tradición son valores universales que no conocen límites geográficos y estamos comprometidos a llevar esta experiencia sensorial única a todos aquellos que busca</w:t>
      </w:r>
      <w:r w:rsidR="002A6171">
        <w:rPr>
          <w:rFonts w:ascii="Arial" w:hAnsi="Arial" w:cs="Arial"/>
          <w:color w:val="auto"/>
          <w:lang w:val="es-ES"/>
        </w:rPr>
        <w:t>n conectar con la genuina esencia de nuestra tierra.</w:t>
      </w:r>
    </w:p>
    <w:p w14:paraId="38148EBA" w14:textId="07B43C62" w:rsidR="006722D3" w:rsidRDefault="006722D3" w:rsidP="00114333">
      <w:pPr>
        <w:ind w:firstLine="0"/>
        <w:rPr>
          <w:rFonts w:ascii="Arial" w:hAnsi="Arial" w:cs="Arial"/>
          <w:color w:val="auto"/>
          <w:lang w:val="es-ES"/>
        </w:rPr>
      </w:pPr>
    </w:p>
    <w:p w14:paraId="287D21AB" w14:textId="63815B16" w:rsidR="006722D3" w:rsidRDefault="006722D3" w:rsidP="00114333">
      <w:pPr>
        <w:ind w:firstLine="0"/>
        <w:rPr>
          <w:rFonts w:ascii="Arial" w:hAnsi="Arial" w:cs="Arial"/>
          <w:color w:val="auto"/>
          <w:lang w:val="es-ES"/>
        </w:rPr>
      </w:pPr>
    </w:p>
    <w:p w14:paraId="74903D25" w14:textId="5C86B2B2" w:rsidR="006722D3" w:rsidRDefault="006722D3" w:rsidP="00114333">
      <w:pPr>
        <w:ind w:firstLine="0"/>
        <w:rPr>
          <w:rFonts w:ascii="Arial" w:hAnsi="Arial" w:cs="Arial"/>
          <w:color w:val="auto"/>
          <w:lang w:val="es-ES"/>
        </w:rPr>
      </w:pPr>
    </w:p>
    <w:p w14:paraId="3682330D" w14:textId="3BED5223" w:rsidR="006722D3" w:rsidRDefault="006722D3" w:rsidP="00114333">
      <w:pPr>
        <w:ind w:firstLine="0"/>
        <w:rPr>
          <w:rFonts w:ascii="Arial" w:hAnsi="Arial" w:cs="Arial"/>
          <w:color w:val="auto"/>
          <w:lang w:val="es-ES"/>
        </w:rPr>
      </w:pPr>
    </w:p>
    <w:p w14:paraId="2C2F6C75" w14:textId="77777777" w:rsidR="00E7724B" w:rsidRDefault="00E7724B" w:rsidP="00114333">
      <w:pPr>
        <w:ind w:firstLine="0"/>
        <w:rPr>
          <w:rFonts w:ascii="Arial" w:hAnsi="Arial" w:cs="Arial"/>
          <w:b/>
          <w:bCs/>
          <w:color w:val="auto"/>
          <w:sz w:val="24"/>
          <w:szCs w:val="24"/>
          <w:lang w:val="es-ES"/>
        </w:rPr>
      </w:pPr>
    </w:p>
    <w:p w14:paraId="3E76B559" w14:textId="77777777" w:rsidR="00E7724B" w:rsidRDefault="00E7724B" w:rsidP="00114333">
      <w:pPr>
        <w:ind w:firstLine="0"/>
        <w:rPr>
          <w:rFonts w:ascii="Arial" w:hAnsi="Arial" w:cs="Arial"/>
          <w:b/>
          <w:bCs/>
          <w:color w:val="auto"/>
          <w:sz w:val="24"/>
          <w:szCs w:val="24"/>
          <w:lang w:val="es-ES"/>
        </w:rPr>
      </w:pPr>
    </w:p>
    <w:p w14:paraId="577DB00B" w14:textId="77777777" w:rsidR="00014138" w:rsidRDefault="00014138" w:rsidP="00E7724B">
      <w:pPr>
        <w:ind w:firstLine="0"/>
        <w:jc w:val="center"/>
        <w:rPr>
          <w:rFonts w:ascii="Arial" w:hAnsi="Arial" w:cs="Arial"/>
          <w:b/>
          <w:bCs/>
          <w:color w:val="auto"/>
          <w:sz w:val="24"/>
          <w:szCs w:val="24"/>
          <w:lang w:val="es-ES"/>
        </w:rPr>
      </w:pPr>
    </w:p>
    <w:p w14:paraId="0CB630E2" w14:textId="77777777" w:rsidR="007606DD" w:rsidRDefault="007606DD" w:rsidP="000F3E9B">
      <w:pPr>
        <w:ind w:firstLine="0"/>
        <w:jc w:val="center"/>
        <w:rPr>
          <w:rFonts w:ascii="Arial" w:hAnsi="Arial" w:cs="Arial"/>
          <w:b/>
          <w:bCs/>
          <w:color w:val="auto"/>
          <w:sz w:val="24"/>
          <w:szCs w:val="24"/>
          <w:lang w:val="es-ES"/>
        </w:rPr>
      </w:pPr>
    </w:p>
    <w:p w14:paraId="2899D075" w14:textId="6D1EAE20" w:rsidR="00114333" w:rsidRPr="007606DD" w:rsidRDefault="007606DD" w:rsidP="000F3E9B">
      <w:pPr>
        <w:ind w:firstLine="0"/>
        <w:jc w:val="center"/>
        <w:rPr>
          <w:rFonts w:ascii="Times New Roman" w:hAnsi="Times New Roman" w:cs="Times New Roman"/>
          <w:b/>
          <w:bCs/>
          <w:color w:val="auto"/>
          <w:sz w:val="28"/>
          <w:szCs w:val="28"/>
          <w:lang w:val="es-ES"/>
        </w:rPr>
      </w:pPr>
      <w:r w:rsidRPr="007606DD">
        <w:rPr>
          <w:rFonts w:ascii="Times New Roman" w:hAnsi="Times New Roman" w:cs="Times New Roman"/>
          <w:b/>
          <w:bCs/>
          <w:color w:val="auto"/>
          <w:sz w:val="28"/>
          <w:szCs w:val="28"/>
          <w:lang w:val="es-ES"/>
        </w:rPr>
        <w:lastRenderedPageBreak/>
        <w:t xml:space="preserve">3. </w:t>
      </w:r>
      <w:r w:rsidR="000F3E9B" w:rsidRPr="007606DD">
        <w:rPr>
          <w:rFonts w:ascii="Times New Roman" w:hAnsi="Times New Roman" w:cs="Times New Roman"/>
          <w:b/>
          <w:bCs/>
          <w:color w:val="auto"/>
          <w:sz w:val="28"/>
          <w:szCs w:val="28"/>
          <w:lang w:val="es-ES"/>
        </w:rPr>
        <w:t>Objetivo General.</w:t>
      </w:r>
    </w:p>
    <w:p w14:paraId="11863E69" w14:textId="425B77AA" w:rsidR="002A6171" w:rsidRPr="007606DD" w:rsidRDefault="00114333" w:rsidP="002A6171">
      <w:pPr>
        <w:pStyle w:val="Prrafodelista"/>
        <w:numPr>
          <w:ilvl w:val="0"/>
          <w:numId w:val="13"/>
        </w:numPr>
        <w:rPr>
          <w:rFonts w:ascii="Arial" w:hAnsi="Arial" w:cs="Arial"/>
          <w:color w:val="auto"/>
          <w:sz w:val="24"/>
          <w:szCs w:val="24"/>
          <w:lang w:val="es-ES"/>
        </w:rPr>
      </w:pPr>
      <w:r w:rsidRPr="007606DD">
        <w:rPr>
          <w:rFonts w:ascii="Arial" w:hAnsi="Arial" w:cs="Arial"/>
          <w:color w:val="auto"/>
          <w:sz w:val="24"/>
          <w:szCs w:val="24"/>
          <w:lang w:val="es-ES"/>
        </w:rPr>
        <w:t>Desarrollar y comercializar una línea de bebidas alcohólicas artesanales, utilizando como materia prima el maíz, con el fin de promover la cultura gastronómica local</w:t>
      </w:r>
      <w:r w:rsidR="002A6171" w:rsidRPr="007606DD">
        <w:rPr>
          <w:rFonts w:ascii="Arial" w:hAnsi="Arial" w:cs="Arial"/>
          <w:color w:val="auto"/>
          <w:sz w:val="24"/>
          <w:szCs w:val="24"/>
          <w:lang w:val="es-ES"/>
        </w:rPr>
        <w:t>.</w:t>
      </w:r>
    </w:p>
    <w:p w14:paraId="4A0A8D9F" w14:textId="7C8F1EE1" w:rsidR="000F3E9B" w:rsidRPr="007606DD" w:rsidRDefault="000F3E9B" w:rsidP="000F3E9B">
      <w:pPr>
        <w:pStyle w:val="Prrafodelista"/>
        <w:ind w:firstLine="0"/>
        <w:rPr>
          <w:rFonts w:ascii="Arial" w:hAnsi="Arial" w:cs="Arial"/>
          <w:color w:val="auto"/>
          <w:sz w:val="24"/>
          <w:szCs w:val="24"/>
          <w:lang w:val="es-ES"/>
        </w:rPr>
      </w:pPr>
      <w:r w:rsidRPr="007606DD">
        <w:rPr>
          <w:rFonts w:ascii="Arial" w:hAnsi="Arial" w:cs="Arial"/>
          <w:color w:val="auto"/>
          <w:sz w:val="24"/>
          <w:szCs w:val="24"/>
          <w:lang w:val="es-ES"/>
        </w:rPr>
        <w:t xml:space="preserve">                 </w:t>
      </w:r>
    </w:p>
    <w:p w14:paraId="19A0AAD5" w14:textId="43C6620E" w:rsidR="000F3E9B" w:rsidRPr="007606DD" w:rsidRDefault="000F3E9B" w:rsidP="000F3E9B">
      <w:pPr>
        <w:pStyle w:val="Prrafodelista"/>
        <w:ind w:firstLine="0"/>
        <w:rPr>
          <w:rFonts w:ascii="Arial" w:hAnsi="Arial" w:cs="Arial"/>
          <w:color w:val="auto"/>
          <w:sz w:val="24"/>
          <w:szCs w:val="24"/>
          <w:lang w:val="es-ES"/>
        </w:rPr>
      </w:pPr>
    </w:p>
    <w:p w14:paraId="2CAC812A" w14:textId="3D2EA048" w:rsidR="000F3E9B" w:rsidRPr="007606DD" w:rsidRDefault="007606DD" w:rsidP="000F3E9B">
      <w:pPr>
        <w:pStyle w:val="Prrafodelista"/>
        <w:ind w:firstLine="0"/>
        <w:jc w:val="center"/>
        <w:rPr>
          <w:rFonts w:ascii="Times New Roman" w:hAnsi="Times New Roman" w:cs="Times New Roman"/>
          <w:b/>
          <w:bCs/>
          <w:color w:val="auto"/>
          <w:sz w:val="28"/>
          <w:szCs w:val="28"/>
          <w:lang w:val="es-ES"/>
        </w:rPr>
      </w:pPr>
      <w:r w:rsidRPr="007606DD">
        <w:rPr>
          <w:rFonts w:ascii="Times New Roman" w:hAnsi="Times New Roman" w:cs="Times New Roman"/>
          <w:b/>
          <w:bCs/>
          <w:color w:val="auto"/>
          <w:sz w:val="28"/>
          <w:szCs w:val="28"/>
          <w:lang w:val="es-ES"/>
        </w:rPr>
        <w:t xml:space="preserve">3.1. </w:t>
      </w:r>
      <w:r w:rsidR="000F3E9B" w:rsidRPr="007606DD">
        <w:rPr>
          <w:rFonts w:ascii="Times New Roman" w:hAnsi="Times New Roman" w:cs="Times New Roman"/>
          <w:b/>
          <w:bCs/>
          <w:color w:val="auto"/>
          <w:sz w:val="28"/>
          <w:szCs w:val="28"/>
          <w:lang w:val="es-ES"/>
        </w:rPr>
        <w:t>Objetivos Específicos.</w:t>
      </w:r>
    </w:p>
    <w:p w14:paraId="4F4C42F3" w14:textId="57936282" w:rsidR="002A6171" w:rsidRPr="007606DD" w:rsidRDefault="00114333" w:rsidP="000F3E9B">
      <w:pPr>
        <w:pStyle w:val="Prrafodelista"/>
        <w:numPr>
          <w:ilvl w:val="0"/>
          <w:numId w:val="17"/>
        </w:numPr>
        <w:rPr>
          <w:rFonts w:ascii="Arial" w:hAnsi="Arial" w:cs="Arial"/>
          <w:color w:val="auto"/>
          <w:sz w:val="24"/>
          <w:szCs w:val="24"/>
          <w:lang w:val="es-ES"/>
        </w:rPr>
      </w:pPr>
      <w:r w:rsidRPr="007606DD">
        <w:rPr>
          <w:rFonts w:ascii="Arial" w:hAnsi="Arial" w:cs="Arial"/>
          <w:color w:val="auto"/>
          <w:sz w:val="24"/>
          <w:szCs w:val="24"/>
          <w:lang w:val="es-ES"/>
        </w:rPr>
        <w:t>fomentar la sostenibilidad agrícola y</w:t>
      </w:r>
      <w:r w:rsidR="00E7724B" w:rsidRPr="007606DD">
        <w:rPr>
          <w:rFonts w:ascii="Arial" w:hAnsi="Arial" w:cs="Arial"/>
          <w:color w:val="auto"/>
          <w:sz w:val="24"/>
          <w:szCs w:val="24"/>
          <w:lang w:val="es-ES"/>
        </w:rPr>
        <w:t xml:space="preserve"> ambiental</w:t>
      </w:r>
      <w:r w:rsidR="002A6171" w:rsidRPr="007606DD">
        <w:rPr>
          <w:rFonts w:ascii="Arial" w:hAnsi="Arial" w:cs="Arial"/>
          <w:color w:val="auto"/>
          <w:sz w:val="24"/>
          <w:szCs w:val="24"/>
          <w:lang w:val="es-ES"/>
        </w:rPr>
        <w:t>.</w:t>
      </w:r>
    </w:p>
    <w:p w14:paraId="51A566FE" w14:textId="172794CD" w:rsidR="00114333" w:rsidRPr="002A6171" w:rsidRDefault="002A6171" w:rsidP="000F3E9B">
      <w:pPr>
        <w:pStyle w:val="Prrafodelista"/>
        <w:numPr>
          <w:ilvl w:val="0"/>
          <w:numId w:val="17"/>
        </w:numPr>
        <w:rPr>
          <w:rFonts w:ascii="Arial" w:hAnsi="Arial" w:cs="Arial"/>
          <w:color w:val="auto"/>
          <w:lang w:val="es-ES"/>
        </w:rPr>
      </w:pPr>
      <w:r w:rsidRPr="007606DD">
        <w:rPr>
          <w:rFonts w:ascii="Arial" w:hAnsi="Arial" w:cs="Arial"/>
          <w:color w:val="auto"/>
          <w:sz w:val="24"/>
          <w:szCs w:val="24"/>
          <w:lang w:val="es-ES"/>
        </w:rPr>
        <w:t>G</w:t>
      </w:r>
      <w:r w:rsidR="00114333" w:rsidRPr="007606DD">
        <w:rPr>
          <w:rFonts w:ascii="Arial" w:hAnsi="Arial" w:cs="Arial"/>
          <w:color w:val="auto"/>
          <w:sz w:val="24"/>
          <w:szCs w:val="24"/>
          <w:lang w:val="es-ES"/>
        </w:rPr>
        <w:t>enerar conciencia sobre la importa</w:t>
      </w:r>
      <w:r w:rsidR="00E7724B" w:rsidRPr="007606DD">
        <w:rPr>
          <w:rFonts w:ascii="Arial" w:hAnsi="Arial" w:cs="Arial"/>
          <w:color w:val="auto"/>
          <w:sz w:val="24"/>
          <w:szCs w:val="24"/>
          <w:lang w:val="es-ES"/>
        </w:rPr>
        <w:t>ncia de los productos regionales</w:t>
      </w:r>
      <w:r w:rsidR="00CD7327" w:rsidRPr="007606DD">
        <w:rPr>
          <w:rFonts w:ascii="Arial" w:hAnsi="Arial" w:cs="Arial"/>
          <w:color w:val="auto"/>
          <w:sz w:val="24"/>
          <w:szCs w:val="24"/>
          <w:lang w:val="es-ES"/>
        </w:rPr>
        <w:t xml:space="preserve"> amigables con el medio ambiente</w:t>
      </w:r>
      <w:r w:rsidR="00CD7327" w:rsidRPr="002A6171">
        <w:rPr>
          <w:rFonts w:ascii="Arial" w:hAnsi="Arial" w:cs="Arial"/>
          <w:color w:val="auto"/>
          <w:lang w:val="es-ES"/>
        </w:rPr>
        <w:t>.</w:t>
      </w:r>
    </w:p>
    <w:p w14:paraId="244F827D" w14:textId="77777777" w:rsidR="00014138" w:rsidRDefault="00014138" w:rsidP="00E513FB">
      <w:pPr>
        <w:ind w:firstLine="0"/>
        <w:jc w:val="center"/>
        <w:rPr>
          <w:rFonts w:ascii="Arial" w:hAnsi="Arial" w:cs="Arial"/>
          <w:b/>
          <w:bCs/>
          <w:color w:val="auto"/>
          <w:lang w:val="es-ES"/>
        </w:rPr>
      </w:pPr>
    </w:p>
    <w:p w14:paraId="56F2747E" w14:textId="77777777" w:rsidR="00014138" w:rsidRDefault="00014138" w:rsidP="00E513FB">
      <w:pPr>
        <w:ind w:firstLine="0"/>
        <w:jc w:val="center"/>
        <w:rPr>
          <w:rFonts w:ascii="Arial" w:hAnsi="Arial" w:cs="Arial"/>
          <w:b/>
          <w:bCs/>
          <w:color w:val="auto"/>
          <w:lang w:val="es-ES"/>
        </w:rPr>
      </w:pPr>
    </w:p>
    <w:p w14:paraId="7DB8C152" w14:textId="77777777" w:rsidR="00014138" w:rsidRDefault="00014138" w:rsidP="00E513FB">
      <w:pPr>
        <w:ind w:firstLine="0"/>
        <w:jc w:val="center"/>
        <w:rPr>
          <w:rFonts w:ascii="Arial" w:hAnsi="Arial" w:cs="Arial"/>
          <w:b/>
          <w:bCs/>
          <w:color w:val="auto"/>
          <w:lang w:val="es-ES"/>
        </w:rPr>
      </w:pPr>
    </w:p>
    <w:p w14:paraId="50322B1B" w14:textId="77777777" w:rsidR="00014138" w:rsidRDefault="00014138" w:rsidP="00E513FB">
      <w:pPr>
        <w:ind w:firstLine="0"/>
        <w:jc w:val="center"/>
        <w:rPr>
          <w:rFonts w:ascii="Arial" w:hAnsi="Arial" w:cs="Arial"/>
          <w:b/>
          <w:bCs/>
          <w:color w:val="auto"/>
          <w:lang w:val="es-ES"/>
        </w:rPr>
      </w:pPr>
    </w:p>
    <w:p w14:paraId="08EB0029" w14:textId="77777777" w:rsidR="00014138" w:rsidRDefault="00014138" w:rsidP="00E513FB">
      <w:pPr>
        <w:ind w:firstLine="0"/>
        <w:jc w:val="center"/>
        <w:rPr>
          <w:rFonts w:ascii="Arial" w:hAnsi="Arial" w:cs="Arial"/>
          <w:b/>
          <w:bCs/>
          <w:color w:val="auto"/>
          <w:lang w:val="es-ES"/>
        </w:rPr>
      </w:pPr>
    </w:p>
    <w:p w14:paraId="3D699BF8" w14:textId="77777777" w:rsidR="00014138" w:rsidRDefault="00014138" w:rsidP="00E513FB">
      <w:pPr>
        <w:ind w:firstLine="0"/>
        <w:jc w:val="center"/>
        <w:rPr>
          <w:rFonts w:ascii="Arial" w:hAnsi="Arial" w:cs="Arial"/>
          <w:b/>
          <w:bCs/>
          <w:color w:val="auto"/>
          <w:lang w:val="es-ES"/>
        </w:rPr>
      </w:pPr>
    </w:p>
    <w:p w14:paraId="3A4A6D7A" w14:textId="77777777" w:rsidR="00014138" w:rsidRDefault="00014138" w:rsidP="00E513FB">
      <w:pPr>
        <w:ind w:firstLine="0"/>
        <w:jc w:val="center"/>
        <w:rPr>
          <w:rFonts w:ascii="Arial" w:hAnsi="Arial" w:cs="Arial"/>
          <w:b/>
          <w:bCs/>
          <w:color w:val="auto"/>
          <w:lang w:val="es-ES"/>
        </w:rPr>
      </w:pPr>
    </w:p>
    <w:p w14:paraId="1AC7AE91" w14:textId="77777777" w:rsidR="00014138" w:rsidRDefault="00014138" w:rsidP="00E513FB">
      <w:pPr>
        <w:ind w:firstLine="0"/>
        <w:jc w:val="center"/>
        <w:rPr>
          <w:rFonts w:ascii="Arial" w:hAnsi="Arial" w:cs="Arial"/>
          <w:b/>
          <w:bCs/>
          <w:color w:val="auto"/>
          <w:lang w:val="es-ES"/>
        </w:rPr>
      </w:pPr>
    </w:p>
    <w:p w14:paraId="57629B1F" w14:textId="77777777" w:rsidR="00014138" w:rsidRDefault="00014138" w:rsidP="00E513FB">
      <w:pPr>
        <w:ind w:firstLine="0"/>
        <w:jc w:val="center"/>
        <w:rPr>
          <w:rFonts w:ascii="Arial" w:hAnsi="Arial" w:cs="Arial"/>
          <w:b/>
          <w:bCs/>
          <w:color w:val="auto"/>
          <w:lang w:val="es-ES"/>
        </w:rPr>
      </w:pPr>
    </w:p>
    <w:p w14:paraId="1B595C7E" w14:textId="77777777" w:rsidR="00014138" w:rsidRDefault="00014138" w:rsidP="00E513FB">
      <w:pPr>
        <w:ind w:firstLine="0"/>
        <w:jc w:val="center"/>
        <w:rPr>
          <w:rFonts w:ascii="Arial" w:hAnsi="Arial" w:cs="Arial"/>
          <w:b/>
          <w:bCs/>
          <w:color w:val="auto"/>
          <w:lang w:val="es-ES"/>
        </w:rPr>
      </w:pPr>
    </w:p>
    <w:p w14:paraId="3F381E17" w14:textId="77777777" w:rsidR="00014138" w:rsidRDefault="00014138" w:rsidP="00E513FB">
      <w:pPr>
        <w:ind w:firstLine="0"/>
        <w:jc w:val="center"/>
        <w:rPr>
          <w:rFonts w:ascii="Arial" w:hAnsi="Arial" w:cs="Arial"/>
          <w:b/>
          <w:bCs/>
          <w:color w:val="auto"/>
          <w:lang w:val="es-ES"/>
        </w:rPr>
      </w:pPr>
    </w:p>
    <w:p w14:paraId="4DEDC04D" w14:textId="77777777" w:rsidR="00014138" w:rsidRDefault="00014138" w:rsidP="00E513FB">
      <w:pPr>
        <w:ind w:firstLine="0"/>
        <w:jc w:val="center"/>
        <w:rPr>
          <w:rFonts w:ascii="Arial" w:hAnsi="Arial" w:cs="Arial"/>
          <w:b/>
          <w:bCs/>
          <w:color w:val="auto"/>
          <w:lang w:val="es-ES"/>
        </w:rPr>
      </w:pPr>
    </w:p>
    <w:p w14:paraId="0A369C71" w14:textId="77777777" w:rsidR="00014138" w:rsidRDefault="00014138" w:rsidP="00E513FB">
      <w:pPr>
        <w:ind w:firstLine="0"/>
        <w:jc w:val="center"/>
        <w:rPr>
          <w:rFonts w:ascii="Arial" w:hAnsi="Arial" w:cs="Arial"/>
          <w:b/>
          <w:bCs/>
          <w:color w:val="auto"/>
          <w:lang w:val="es-ES"/>
        </w:rPr>
      </w:pPr>
    </w:p>
    <w:p w14:paraId="164513F9" w14:textId="77777777" w:rsidR="00014138" w:rsidRDefault="00014138" w:rsidP="00E513FB">
      <w:pPr>
        <w:ind w:firstLine="0"/>
        <w:jc w:val="center"/>
        <w:rPr>
          <w:rFonts w:ascii="Arial" w:hAnsi="Arial" w:cs="Arial"/>
          <w:b/>
          <w:bCs/>
          <w:color w:val="auto"/>
          <w:lang w:val="es-ES"/>
        </w:rPr>
      </w:pPr>
    </w:p>
    <w:p w14:paraId="1554F35B" w14:textId="77777777" w:rsidR="00014138" w:rsidRDefault="00014138" w:rsidP="00E513FB">
      <w:pPr>
        <w:ind w:firstLine="0"/>
        <w:jc w:val="center"/>
        <w:rPr>
          <w:rFonts w:ascii="Arial" w:hAnsi="Arial" w:cs="Arial"/>
          <w:b/>
          <w:bCs/>
          <w:color w:val="auto"/>
          <w:lang w:val="es-ES"/>
        </w:rPr>
      </w:pPr>
    </w:p>
    <w:p w14:paraId="5DFEA7FD" w14:textId="1A4AE9D9" w:rsidR="00E513FB" w:rsidRPr="007606DD" w:rsidRDefault="007606DD" w:rsidP="00E513FB">
      <w:pPr>
        <w:ind w:firstLine="0"/>
        <w:jc w:val="center"/>
        <w:rPr>
          <w:rFonts w:ascii="Times New Roman" w:hAnsi="Times New Roman" w:cs="Times New Roman"/>
          <w:b/>
          <w:bCs/>
          <w:color w:val="auto"/>
          <w:sz w:val="28"/>
          <w:szCs w:val="28"/>
          <w:lang w:val="es-ES"/>
        </w:rPr>
      </w:pPr>
      <w:r w:rsidRPr="007606DD">
        <w:rPr>
          <w:rFonts w:ascii="Times New Roman" w:hAnsi="Times New Roman" w:cs="Times New Roman"/>
          <w:b/>
          <w:bCs/>
          <w:color w:val="auto"/>
          <w:sz w:val="28"/>
          <w:szCs w:val="28"/>
          <w:lang w:val="es-ES"/>
        </w:rPr>
        <w:t xml:space="preserve">4. </w:t>
      </w:r>
      <w:r w:rsidR="00CD7327" w:rsidRPr="007606DD">
        <w:rPr>
          <w:rFonts w:ascii="Times New Roman" w:hAnsi="Times New Roman" w:cs="Times New Roman"/>
          <w:b/>
          <w:bCs/>
          <w:color w:val="auto"/>
          <w:sz w:val="28"/>
          <w:szCs w:val="28"/>
          <w:lang w:val="es-ES"/>
        </w:rPr>
        <w:t>Descripción del producto:</w:t>
      </w:r>
    </w:p>
    <w:p w14:paraId="3B89C719" w14:textId="77C3C510" w:rsidR="00E513FB" w:rsidRDefault="00E513FB" w:rsidP="00E513FB">
      <w:pPr>
        <w:ind w:firstLine="0"/>
        <w:rPr>
          <w:rFonts w:ascii="Arial" w:hAnsi="Arial" w:cs="Arial"/>
          <w:color w:val="auto"/>
          <w:lang w:val="es-ES"/>
        </w:rPr>
      </w:pPr>
      <w:r>
        <w:rPr>
          <w:rFonts w:ascii="Arial" w:hAnsi="Arial" w:cs="Arial"/>
          <w:color w:val="auto"/>
          <w:lang w:val="es-ES"/>
        </w:rPr>
        <w:t xml:space="preserve">La cususa es una bebida alcohólica con un grado alcohólico bastante alto lo que se puede regular, es color </w:t>
      </w:r>
      <w:r w:rsidR="00014138">
        <w:rPr>
          <w:rFonts w:ascii="Arial" w:hAnsi="Arial" w:cs="Arial"/>
          <w:color w:val="auto"/>
          <w:lang w:val="es-ES"/>
        </w:rPr>
        <w:t>ámbar</w:t>
      </w:r>
      <w:r>
        <w:rPr>
          <w:rFonts w:ascii="Arial" w:hAnsi="Arial" w:cs="Arial"/>
          <w:color w:val="auto"/>
          <w:lang w:val="es-ES"/>
        </w:rPr>
        <w:t xml:space="preserve">, olor a canela y miel, Esta elaborada a base de maíz, canela y dulce o azúcar y su </w:t>
      </w:r>
      <w:r w:rsidR="00014138">
        <w:rPr>
          <w:rFonts w:ascii="Arial" w:hAnsi="Arial" w:cs="Arial"/>
          <w:color w:val="auto"/>
          <w:lang w:val="es-ES"/>
        </w:rPr>
        <w:t>fórmula</w:t>
      </w:r>
      <w:r>
        <w:rPr>
          <w:rFonts w:ascii="Arial" w:hAnsi="Arial" w:cs="Arial"/>
          <w:color w:val="auto"/>
          <w:lang w:val="es-ES"/>
        </w:rPr>
        <w:t xml:space="preserve"> tiene </w:t>
      </w:r>
      <w:r w:rsidR="002A6171">
        <w:rPr>
          <w:rFonts w:ascii="Arial" w:hAnsi="Arial" w:cs="Arial"/>
          <w:color w:val="auto"/>
          <w:lang w:val="es-ES"/>
        </w:rPr>
        <w:t xml:space="preserve">existe desde hace </w:t>
      </w:r>
      <w:r>
        <w:rPr>
          <w:rFonts w:ascii="Arial" w:hAnsi="Arial" w:cs="Arial"/>
          <w:color w:val="auto"/>
          <w:lang w:val="es-ES"/>
        </w:rPr>
        <w:t>73 años</w:t>
      </w:r>
      <w:r w:rsidR="002A6171">
        <w:rPr>
          <w:rFonts w:ascii="Arial" w:hAnsi="Arial" w:cs="Arial"/>
          <w:color w:val="auto"/>
          <w:lang w:val="es-ES"/>
        </w:rPr>
        <w:t>.</w:t>
      </w:r>
    </w:p>
    <w:p w14:paraId="781AA9D9" w14:textId="48A9CD4C" w:rsidR="00E513FB" w:rsidRPr="00E513FB" w:rsidRDefault="00E513FB" w:rsidP="00E513FB">
      <w:pPr>
        <w:ind w:firstLine="0"/>
        <w:rPr>
          <w:rFonts w:ascii="Arial" w:hAnsi="Arial" w:cs="Arial"/>
          <w:color w:val="auto"/>
          <w:lang w:val="es-ES"/>
        </w:rPr>
      </w:pPr>
      <w:r>
        <w:rPr>
          <w:rFonts w:ascii="Arial" w:hAnsi="Arial" w:cs="Arial"/>
          <w:color w:val="auto"/>
          <w:lang w:val="es-ES"/>
        </w:rPr>
        <w:t>Es muy rica, no se siente ni muy fuerte, ni muy suave, su sabor es residual, exquisito y muy tomado en medida, no causa resaca por que no tiene metanol, ni trazas de cetona, solo contiene alcohol.</w:t>
      </w:r>
    </w:p>
    <w:p w14:paraId="59F257B0" w14:textId="77777777" w:rsidR="00014138" w:rsidRDefault="00014138" w:rsidP="00CD7327">
      <w:pPr>
        <w:ind w:firstLine="0"/>
        <w:jc w:val="center"/>
        <w:rPr>
          <w:rFonts w:ascii="Arial" w:hAnsi="Arial" w:cs="Arial"/>
          <w:b/>
          <w:bCs/>
          <w:color w:val="auto"/>
          <w:lang w:val="es-ES"/>
        </w:rPr>
      </w:pPr>
    </w:p>
    <w:p w14:paraId="412D3C41" w14:textId="77777777" w:rsidR="00014138" w:rsidRDefault="00014138" w:rsidP="00CD7327">
      <w:pPr>
        <w:ind w:firstLine="0"/>
        <w:jc w:val="center"/>
        <w:rPr>
          <w:rFonts w:ascii="Arial" w:hAnsi="Arial" w:cs="Arial"/>
          <w:b/>
          <w:bCs/>
          <w:color w:val="auto"/>
          <w:lang w:val="es-ES"/>
        </w:rPr>
      </w:pPr>
    </w:p>
    <w:p w14:paraId="20B5C006" w14:textId="77777777" w:rsidR="00014138" w:rsidRDefault="00014138" w:rsidP="00CD7327">
      <w:pPr>
        <w:ind w:firstLine="0"/>
        <w:jc w:val="center"/>
        <w:rPr>
          <w:rFonts w:ascii="Arial" w:hAnsi="Arial" w:cs="Arial"/>
          <w:b/>
          <w:bCs/>
          <w:color w:val="auto"/>
          <w:lang w:val="es-ES"/>
        </w:rPr>
      </w:pPr>
    </w:p>
    <w:p w14:paraId="14C12B5B" w14:textId="77777777" w:rsidR="00014138" w:rsidRDefault="00014138" w:rsidP="00CD7327">
      <w:pPr>
        <w:ind w:firstLine="0"/>
        <w:jc w:val="center"/>
        <w:rPr>
          <w:rFonts w:ascii="Arial" w:hAnsi="Arial" w:cs="Arial"/>
          <w:b/>
          <w:bCs/>
          <w:color w:val="auto"/>
          <w:lang w:val="es-ES"/>
        </w:rPr>
      </w:pPr>
    </w:p>
    <w:p w14:paraId="5C9DBAE2" w14:textId="77777777" w:rsidR="00014138" w:rsidRDefault="00014138" w:rsidP="00CD7327">
      <w:pPr>
        <w:ind w:firstLine="0"/>
        <w:jc w:val="center"/>
        <w:rPr>
          <w:rFonts w:ascii="Arial" w:hAnsi="Arial" w:cs="Arial"/>
          <w:b/>
          <w:bCs/>
          <w:color w:val="auto"/>
          <w:lang w:val="es-ES"/>
        </w:rPr>
      </w:pPr>
    </w:p>
    <w:p w14:paraId="5EF480C0" w14:textId="77777777" w:rsidR="00014138" w:rsidRDefault="00014138" w:rsidP="00CD7327">
      <w:pPr>
        <w:ind w:firstLine="0"/>
        <w:jc w:val="center"/>
        <w:rPr>
          <w:rFonts w:ascii="Arial" w:hAnsi="Arial" w:cs="Arial"/>
          <w:b/>
          <w:bCs/>
          <w:color w:val="auto"/>
          <w:lang w:val="es-ES"/>
        </w:rPr>
      </w:pPr>
    </w:p>
    <w:p w14:paraId="38ADA602" w14:textId="77777777" w:rsidR="00014138" w:rsidRDefault="00014138" w:rsidP="00CD7327">
      <w:pPr>
        <w:ind w:firstLine="0"/>
        <w:jc w:val="center"/>
        <w:rPr>
          <w:rFonts w:ascii="Arial" w:hAnsi="Arial" w:cs="Arial"/>
          <w:b/>
          <w:bCs/>
          <w:color w:val="auto"/>
          <w:lang w:val="es-ES"/>
        </w:rPr>
      </w:pPr>
    </w:p>
    <w:p w14:paraId="710269E1" w14:textId="77777777" w:rsidR="00014138" w:rsidRDefault="00014138" w:rsidP="00CD7327">
      <w:pPr>
        <w:ind w:firstLine="0"/>
        <w:jc w:val="center"/>
        <w:rPr>
          <w:rFonts w:ascii="Arial" w:hAnsi="Arial" w:cs="Arial"/>
          <w:b/>
          <w:bCs/>
          <w:color w:val="auto"/>
          <w:lang w:val="es-ES"/>
        </w:rPr>
      </w:pPr>
    </w:p>
    <w:p w14:paraId="418974A5" w14:textId="77777777" w:rsidR="00014138" w:rsidRDefault="00014138" w:rsidP="00CD7327">
      <w:pPr>
        <w:ind w:firstLine="0"/>
        <w:jc w:val="center"/>
        <w:rPr>
          <w:rFonts w:ascii="Arial" w:hAnsi="Arial" w:cs="Arial"/>
          <w:b/>
          <w:bCs/>
          <w:color w:val="auto"/>
          <w:lang w:val="es-ES"/>
        </w:rPr>
      </w:pPr>
    </w:p>
    <w:p w14:paraId="087DD676" w14:textId="77777777" w:rsidR="00014138" w:rsidRDefault="00014138" w:rsidP="00CD7327">
      <w:pPr>
        <w:ind w:firstLine="0"/>
        <w:jc w:val="center"/>
        <w:rPr>
          <w:rFonts w:ascii="Arial" w:hAnsi="Arial" w:cs="Arial"/>
          <w:b/>
          <w:bCs/>
          <w:color w:val="auto"/>
          <w:lang w:val="es-ES"/>
        </w:rPr>
      </w:pPr>
    </w:p>
    <w:p w14:paraId="316119D3" w14:textId="77777777" w:rsidR="00014138" w:rsidRDefault="00014138" w:rsidP="00CD7327">
      <w:pPr>
        <w:ind w:firstLine="0"/>
        <w:jc w:val="center"/>
        <w:rPr>
          <w:rFonts w:ascii="Arial" w:hAnsi="Arial" w:cs="Arial"/>
          <w:b/>
          <w:bCs/>
          <w:color w:val="auto"/>
          <w:lang w:val="es-ES"/>
        </w:rPr>
      </w:pPr>
    </w:p>
    <w:p w14:paraId="30390767" w14:textId="77777777" w:rsidR="00014138" w:rsidRDefault="00014138" w:rsidP="00CD7327">
      <w:pPr>
        <w:ind w:firstLine="0"/>
        <w:jc w:val="center"/>
        <w:rPr>
          <w:rFonts w:ascii="Arial" w:hAnsi="Arial" w:cs="Arial"/>
          <w:b/>
          <w:bCs/>
          <w:color w:val="auto"/>
          <w:lang w:val="es-ES"/>
        </w:rPr>
      </w:pPr>
    </w:p>
    <w:p w14:paraId="55FF86D7" w14:textId="77777777" w:rsidR="00014138" w:rsidRDefault="00014138" w:rsidP="00CD7327">
      <w:pPr>
        <w:ind w:firstLine="0"/>
        <w:jc w:val="center"/>
        <w:rPr>
          <w:rFonts w:ascii="Arial" w:hAnsi="Arial" w:cs="Arial"/>
          <w:b/>
          <w:bCs/>
          <w:color w:val="auto"/>
          <w:lang w:val="es-ES"/>
        </w:rPr>
      </w:pPr>
    </w:p>
    <w:p w14:paraId="5053FC35" w14:textId="77777777" w:rsidR="00014138" w:rsidRDefault="00014138" w:rsidP="00CD7327">
      <w:pPr>
        <w:ind w:firstLine="0"/>
        <w:jc w:val="center"/>
        <w:rPr>
          <w:rFonts w:ascii="Arial" w:hAnsi="Arial" w:cs="Arial"/>
          <w:b/>
          <w:bCs/>
          <w:color w:val="auto"/>
          <w:lang w:val="es-ES"/>
        </w:rPr>
      </w:pPr>
    </w:p>
    <w:p w14:paraId="66C69B85" w14:textId="4B5231DB" w:rsidR="00CD7327" w:rsidRPr="00795E12" w:rsidRDefault="007606DD" w:rsidP="00CD7327">
      <w:pPr>
        <w:ind w:firstLine="0"/>
        <w:jc w:val="center"/>
        <w:rPr>
          <w:rFonts w:ascii="Times New Roman" w:hAnsi="Times New Roman" w:cs="Times New Roman"/>
          <w:color w:val="auto"/>
          <w:sz w:val="28"/>
          <w:szCs w:val="28"/>
          <w:lang w:val="es-ES"/>
        </w:rPr>
      </w:pPr>
      <w:r w:rsidRPr="00795E12">
        <w:rPr>
          <w:rFonts w:ascii="Times New Roman" w:hAnsi="Times New Roman" w:cs="Times New Roman"/>
          <w:b/>
          <w:bCs/>
          <w:color w:val="auto"/>
          <w:sz w:val="28"/>
          <w:szCs w:val="28"/>
          <w:lang w:val="es-ES"/>
        </w:rPr>
        <w:t xml:space="preserve">5. </w:t>
      </w:r>
      <w:r w:rsidR="00CD7327" w:rsidRPr="00795E12">
        <w:rPr>
          <w:rFonts w:ascii="Times New Roman" w:hAnsi="Times New Roman" w:cs="Times New Roman"/>
          <w:b/>
          <w:bCs/>
          <w:color w:val="auto"/>
          <w:sz w:val="28"/>
          <w:szCs w:val="28"/>
          <w:lang w:val="es-ES"/>
        </w:rPr>
        <w:t>Etiqueta</w:t>
      </w:r>
      <w:r w:rsidR="00795E12">
        <w:rPr>
          <w:rFonts w:ascii="Times New Roman" w:hAnsi="Times New Roman" w:cs="Times New Roman"/>
          <w:b/>
          <w:bCs/>
          <w:color w:val="auto"/>
          <w:sz w:val="28"/>
          <w:szCs w:val="28"/>
          <w:lang w:val="es-ES"/>
        </w:rPr>
        <w:t>.</w:t>
      </w:r>
    </w:p>
    <w:p w14:paraId="09372B6C" w14:textId="77777777" w:rsidR="007606DD" w:rsidRDefault="007606DD" w:rsidP="00141529">
      <w:pPr>
        <w:ind w:firstLine="0"/>
        <w:jc w:val="center"/>
        <w:rPr>
          <w:rFonts w:ascii="Arial" w:hAnsi="Arial" w:cs="Arial"/>
          <w:b/>
          <w:bCs/>
          <w:noProof/>
          <w:color w:val="auto"/>
          <w:sz w:val="24"/>
          <w:szCs w:val="24"/>
          <w:lang w:val="es-ES"/>
        </w:rPr>
      </w:pPr>
    </w:p>
    <w:p w14:paraId="473E703A" w14:textId="798625B6" w:rsidR="00014138" w:rsidRDefault="00CD7327" w:rsidP="00141529">
      <w:pPr>
        <w:ind w:firstLine="0"/>
        <w:jc w:val="center"/>
        <w:rPr>
          <w:rFonts w:ascii="Arial" w:hAnsi="Arial" w:cs="Arial"/>
          <w:b/>
          <w:bCs/>
          <w:color w:val="auto"/>
          <w:sz w:val="24"/>
          <w:szCs w:val="24"/>
          <w:lang w:val="es-ES"/>
        </w:rPr>
      </w:pPr>
      <w:r>
        <w:rPr>
          <w:rFonts w:ascii="Arial" w:hAnsi="Arial" w:cs="Arial"/>
          <w:b/>
          <w:bCs/>
          <w:noProof/>
          <w:color w:val="auto"/>
          <w:sz w:val="24"/>
          <w:szCs w:val="24"/>
          <w:lang w:val="es-ES"/>
        </w:rPr>
        <w:drawing>
          <wp:inline distT="0" distB="0" distL="0" distR="0" wp14:anchorId="4FF5741E" wp14:editId="1789092E">
            <wp:extent cx="2338070" cy="2356338"/>
            <wp:effectExtent l="0" t="0" r="508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0966" cy="2379413"/>
                    </a:xfrm>
                    <a:prstGeom prst="rect">
                      <a:avLst/>
                    </a:prstGeom>
                    <a:noFill/>
                  </pic:spPr>
                </pic:pic>
              </a:graphicData>
            </a:graphic>
          </wp:inline>
        </w:drawing>
      </w:r>
    </w:p>
    <w:p w14:paraId="2A61B3F3" w14:textId="01413C6F" w:rsidR="007606DD" w:rsidRDefault="007606DD" w:rsidP="007606DD">
      <w:pPr>
        <w:rPr>
          <w:rFonts w:ascii="Arial" w:hAnsi="Arial" w:cs="Arial"/>
          <w:b/>
          <w:bCs/>
          <w:color w:val="auto"/>
          <w:sz w:val="24"/>
          <w:szCs w:val="24"/>
          <w:lang w:val="es-ES"/>
        </w:rPr>
      </w:pPr>
    </w:p>
    <w:p w14:paraId="3EB828EB" w14:textId="2A6FC6E9" w:rsidR="007606DD" w:rsidRDefault="007606DD" w:rsidP="007606DD">
      <w:pPr>
        <w:tabs>
          <w:tab w:val="left" w:pos="6328"/>
        </w:tabs>
        <w:rPr>
          <w:rFonts w:ascii="Arial" w:hAnsi="Arial" w:cs="Arial"/>
          <w:sz w:val="24"/>
          <w:szCs w:val="24"/>
          <w:lang w:val="es-ES"/>
        </w:rPr>
      </w:pPr>
      <w:r>
        <w:rPr>
          <w:rFonts w:ascii="Arial" w:hAnsi="Arial" w:cs="Arial"/>
          <w:sz w:val="24"/>
          <w:szCs w:val="24"/>
          <w:lang w:val="es-ES"/>
        </w:rPr>
        <w:tab/>
      </w:r>
    </w:p>
    <w:p w14:paraId="1D2E9C15" w14:textId="20269764" w:rsidR="007606DD" w:rsidRDefault="007606DD" w:rsidP="007606DD">
      <w:pPr>
        <w:tabs>
          <w:tab w:val="left" w:pos="6328"/>
        </w:tabs>
        <w:rPr>
          <w:rFonts w:ascii="Arial" w:hAnsi="Arial" w:cs="Arial"/>
          <w:sz w:val="24"/>
          <w:szCs w:val="24"/>
          <w:lang w:val="es-ES"/>
        </w:rPr>
      </w:pPr>
    </w:p>
    <w:p w14:paraId="038A8EEE" w14:textId="7599EB64" w:rsidR="007606DD" w:rsidRDefault="007606DD" w:rsidP="007606DD">
      <w:pPr>
        <w:tabs>
          <w:tab w:val="left" w:pos="6328"/>
        </w:tabs>
        <w:rPr>
          <w:rFonts w:ascii="Arial" w:hAnsi="Arial" w:cs="Arial"/>
          <w:sz w:val="24"/>
          <w:szCs w:val="24"/>
          <w:lang w:val="es-ES"/>
        </w:rPr>
      </w:pPr>
    </w:p>
    <w:p w14:paraId="2CE85E9B" w14:textId="69821CC6" w:rsidR="007606DD" w:rsidRDefault="007606DD" w:rsidP="007606DD">
      <w:pPr>
        <w:tabs>
          <w:tab w:val="left" w:pos="6328"/>
        </w:tabs>
        <w:rPr>
          <w:rFonts w:ascii="Arial" w:hAnsi="Arial" w:cs="Arial"/>
          <w:sz w:val="24"/>
          <w:szCs w:val="24"/>
          <w:lang w:val="es-ES"/>
        </w:rPr>
      </w:pPr>
    </w:p>
    <w:p w14:paraId="3F96C82C" w14:textId="168A1D93" w:rsidR="007606DD" w:rsidRDefault="007606DD" w:rsidP="007606DD">
      <w:pPr>
        <w:tabs>
          <w:tab w:val="left" w:pos="6328"/>
        </w:tabs>
        <w:rPr>
          <w:rFonts w:ascii="Arial" w:hAnsi="Arial" w:cs="Arial"/>
          <w:sz w:val="24"/>
          <w:szCs w:val="24"/>
          <w:lang w:val="es-ES"/>
        </w:rPr>
      </w:pPr>
    </w:p>
    <w:p w14:paraId="4B9D3EDC" w14:textId="6A814913" w:rsidR="007606DD" w:rsidRDefault="007606DD" w:rsidP="007606DD">
      <w:pPr>
        <w:tabs>
          <w:tab w:val="left" w:pos="6328"/>
        </w:tabs>
        <w:rPr>
          <w:rFonts w:ascii="Arial" w:hAnsi="Arial" w:cs="Arial"/>
          <w:sz w:val="24"/>
          <w:szCs w:val="24"/>
          <w:lang w:val="es-ES"/>
        </w:rPr>
      </w:pPr>
    </w:p>
    <w:p w14:paraId="7CDD3EDB" w14:textId="42EA4939" w:rsidR="007606DD" w:rsidRPr="00795E12" w:rsidRDefault="007606DD" w:rsidP="00795E12">
      <w:pPr>
        <w:tabs>
          <w:tab w:val="left" w:pos="6328"/>
        </w:tabs>
        <w:ind w:firstLine="0"/>
        <w:jc w:val="center"/>
        <w:rPr>
          <w:rFonts w:ascii="Times New Roman" w:hAnsi="Times New Roman" w:cs="Times New Roman"/>
          <w:b/>
          <w:bCs/>
          <w:color w:val="auto"/>
          <w:sz w:val="28"/>
          <w:szCs w:val="28"/>
          <w:lang w:val="es-ES"/>
        </w:rPr>
      </w:pPr>
      <w:r w:rsidRPr="00795E12">
        <w:rPr>
          <w:rFonts w:ascii="Times New Roman" w:hAnsi="Times New Roman" w:cs="Times New Roman"/>
          <w:b/>
          <w:bCs/>
          <w:color w:val="auto"/>
          <w:sz w:val="28"/>
          <w:szCs w:val="28"/>
          <w:lang w:val="es-ES"/>
        </w:rPr>
        <w:t>6.Diagrama Asme.</w:t>
      </w:r>
    </w:p>
    <w:p w14:paraId="189180C2" w14:textId="2C10A92D" w:rsidR="009D7427" w:rsidRDefault="00141529" w:rsidP="009D7427">
      <w:pPr>
        <w:ind w:firstLine="0"/>
        <w:rPr>
          <w:rFonts w:ascii="Arial" w:hAnsi="Arial" w:cs="Arial"/>
          <w:b/>
          <w:bCs/>
          <w:color w:val="auto"/>
          <w:sz w:val="24"/>
          <w:szCs w:val="24"/>
          <w:lang w:val="es-ES"/>
        </w:rPr>
      </w:pPr>
      <w:r>
        <w:rPr>
          <w:rFonts w:ascii="Arial" w:hAnsi="Arial" w:cs="Arial"/>
          <w:b/>
          <w:bCs/>
          <w:noProof/>
          <w:color w:val="auto"/>
          <w:sz w:val="24"/>
          <w:szCs w:val="24"/>
          <w:lang w:val="es-ES"/>
        </w:rPr>
        <w:drawing>
          <wp:inline distT="0" distB="0" distL="0" distR="0" wp14:anchorId="7AA30856" wp14:editId="692609AE">
            <wp:extent cx="6296660" cy="6987539"/>
            <wp:effectExtent l="0" t="0" r="889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48265" cy="7044806"/>
                    </a:xfrm>
                    <a:prstGeom prst="rect">
                      <a:avLst/>
                    </a:prstGeom>
                    <a:noFill/>
                  </pic:spPr>
                </pic:pic>
              </a:graphicData>
            </a:graphic>
          </wp:inline>
        </w:drawing>
      </w:r>
    </w:p>
    <w:p w14:paraId="73607383" w14:textId="77777777" w:rsidR="00523AC9" w:rsidRDefault="00523AC9" w:rsidP="00523AC9">
      <w:pPr>
        <w:ind w:firstLine="0"/>
        <w:rPr>
          <w:rFonts w:ascii="Arial" w:hAnsi="Arial" w:cs="Arial"/>
          <w:b/>
          <w:bCs/>
          <w:color w:val="auto"/>
          <w:sz w:val="24"/>
          <w:szCs w:val="24"/>
          <w:lang w:val="es-ES"/>
        </w:rPr>
      </w:pPr>
    </w:p>
    <w:p w14:paraId="50245145" w14:textId="27AD0D95" w:rsidR="00BE28C2" w:rsidRPr="00795E12" w:rsidRDefault="007606DD" w:rsidP="00523AC9">
      <w:pPr>
        <w:ind w:firstLine="0"/>
        <w:jc w:val="center"/>
        <w:rPr>
          <w:rFonts w:ascii="Times New Roman" w:hAnsi="Times New Roman" w:cs="Times New Roman"/>
          <w:b/>
          <w:bCs/>
          <w:color w:val="auto"/>
          <w:sz w:val="28"/>
          <w:szCs w:val="28"/>
          <w:lang w:val="es-ES"/>
        </w:rPr>
      </w:pPr>
      <w:r w:rsidRPr="00795E12">
        <w:rPr>
          <w:rFonts w:ascii="Times New Roman" w:hAnsi="Times New Roman" w:cs="Times New Roman"/>
          <w:b/>
          <w:bCs/>
          <w:color w:val="auto"/>
          <w:sz w:val="28"/>
          <w:szCs w:val="28"/>
          <w:lang w:val="es-ES"/>
        </w:rPr>
        <w:t xml:space="preserve">7. </w:t>
      </w:r>
      <w:r w:rsidR="00BE28C2" w:rsidRPr="00795E12">
        <w:rPr>
          <w:rFonts w:ascii="Times New Roman" w:hAnsi="Times New Roman" w:cs="Times New Roman"/>
          <w:b/>
          <w:bCs/>
          <w:color w:val="auto"/>
          <w:sz w:val="28"/>
          <w:szCs w:val="28"/>
          <w:lang w:val="es-ES"/>
        </w:rPr>
        <w:t>Cursograma:</w:t>
      </w:r>
    </w:p>
    <w:p w14:paraId="0DBE7C89" w14:textId="65ED3585" w:rsidR="00777E68" w:rsidRPr="00D41124" w:rsidRDefault="00D41124" w:rsidP="009D7427">
      <w:pPr>
        <w:ind w:firstLine="0"/>
        <w:jc w:val="center"/>
        <w:rPr>
          <w:rFonts w:ascii="Arial" w:hAnsi="Arial" w:cs="Arial"/>
          <w:b/>
          <w:bCs/>
          <w:color w:val="auto"/>
          <w:sz w:val="12"/>
          <w:szCs w:val="12"/>
          <w:lang w:val="es-ES"/>
        </w:rPr>
      </w:pPr>
      <w:r w:rsidRPr="00D41124">
        <w:rPr>
          <w:noProof/>
        </w:rPr>
        <w:drawing>
          <wp:inline distT="0" distB="0" distL="0" distR="0" wp14:anchorId="484BDD30" wp14:editId="7DE0D7E0">
            <wp:extent cx="5612130" cy="1723390"/>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723390"/>
                    </a:xfrm>
                    <a:prstGeom prst="rect">
                      <a:avLst/>
                    </a:prstGeom>
                    <a:noFill/>
                    <a:ln>
                      <a:noFill/>
                    </a:ln>
                  </pic:spPr>
                </pic:pic>
              </a:graphicData>
            </a:graphic>
          </wp:inline>
        </w:drawing>
      </w:r>
    </w:p>
    <w:p w14:paraId="6C047E42" w14:textId="036C8B46" w:rsidR="00BE28C2" w:rsidRDefault="00BE28C2" w:rsidP="00BE28C2">
      <w:pPr>
        <w:ind w:firstLine="0"/>
        <w:jc w:val="center"/>
        <w:rPr>
          <w:rFonts w:ascii="Arial" w:hAnsi="Arial" w:cs="Arial"/>
          <w:b/>
          <w:bCs/>
          <w:color w:val="auto"/>
          <w:sz w:val="24"/>
          <w:szCs w:val="24"/>
          <w:lang w:val="es-ES"/>
        </w:rPr>
      </w:pPr>
    </w:p>
    <w:p w14:paraId="7627BDD7" w14:textId="6DAAD0E5" w:rsidR="00BE28C2" w:rsidRDefault="00BE28C2" w:rsidP="00BE28C2">
      <w:pPr>
        <w:ind w:firstLine="0"/>
        <w:jc w:val="center"/>
        <w:rPr>
          <w:rFonts w:ascii="Arial" w:hAnsi="Arial" w:cs="Arial"/>
          <w:b/>
          <w:bCs/>
          <w:color w:val="auto"/>
          <w:sz w:val="24"/>
          <w:szCs w:val="24"/>
          <w:lang w:val="es-ES"/>
        </w:rPr>
      </w:pPr>
    </w:p>
    <w:p w14:paraId="4D1CE1B1" w14:textId="680B30EB" w:rsidR="00BE28C2" w:rsidRDefault="00BE28C2" w:rsidP="00BE28C2">
      <w:pPr>
        <w:ind w:firstLine="0"/>
        <w:jc w:val="center"/>
        <w:rPr>
          <w:rFonts w:ascii="Arial" w:hAnsi="Arial" w:cs="Arial"/>
          <w:b/>
          <w:bCs/>
          <w:color w:val="auto"/>
          <w:sz w:val="24"/>
          <w:szCs w:val="24"/>
          <w:lang w:val="es-ES"/>
        </w:rPr>
      </w:pPr>
    </w:p>
    <w:p w14:paraId="10609D9C" w14:textId="658B3546" w:rsidR="00BE28C2" w:rsidRDefault="00BE28C2" w:rsidP="00BE28C2">
      <w:pPr>
        <w:ind w:firstLine="0"/>
        <w:jc w:val="center"/>
        <w:rPr>
          <w:rFonts w:ascii="Arial" w:hAnsi="Arial" w:cs="Arial"/>
          <w:b/>
          <w:bCs/>
          <w:color w:val="auto"/>
          <w:sz w:val="24"/>
          <w:szCs w:val="24"/>
          <w:lang w:val="es-ES"/>
        </w:rPr>
      </w:pPr>
    </w:p>
    <w:p w14:paraId="2887A2D6" w14:textId="767EAE80" w:rsidR="00BE28C2" w:rsidRDefault="00BE28C2" w:rsidP="00BE28C2">
      <w:pPr>
        <w:ind w:firstLine="0"/>
        <w:jc w:val="center"/>
        <w:rPr>
          <w:rFonts w:ascii="Arial" w:hAnsi="Arial" w:cs="Arial"/>
          <w:b/>
          <w:bCs/>
          <w:color w:val="auto"/>
          <w:sz w:val="24"/>
          <w:szCs w:val="24"/>
          <w:lang w:val="es-ES"/>
        </w:rPr>
      </w:pPr>
    </w:p>
    <w:p w14:paraId="74F95EA1" w14:textId="1DB049B1" w:rsidR="00BE28C2" w:rsidRDefault="00BE28C2" w:rsidP="00BE28C2">
      <w:pPr>
        <w:ind w:firstLine="0"/>
        <w:jc w:val="center"/>
        <w:rPr>
          <w:rFonts w:ascii="Arial" w:hAnsi="Arial" w:cs="Arial"/>
          <w:b/>
          <w:bCs/>
          <w:color w:val="auto"/>
          <w:sz w:val="24"/>
          <w:szCs w:val="24"/>
          <w:lang w:val="es-ES"/>
        </w:rPr>
      </w:pPr>
    </w:p>
    <w:p w14:paraId="0F07C0E1" w14:textId="377F2658" w:rsidR="00BE28C2" w:rsidRDefault="00BE28C2" w:rsidP="00BE28C2">
      <w:pPr>
        <w:ind w:firstLine="0"/>
        <w:jc w:val="center"/>
        <w:rPr>
          <w:rFonts w:ascii="Arial" w:hAnsi="Arial" w:cs="Arial"/>
          <w:b/>
          <w:bCs/>
          <w:color w:val="auto"/>
          <w:sz w:val="24"/>
          <w:szCs w:val="24"/>
          <w:lang w:val="es-ES"/>
        </w:rPr>
      </w:pPr>
    </w:p>
    <w:p w14:paraId="23EED70F" w14:textId="1CBD332B" w:rsidR="00BE28C2" w:rsidRDefault="00BE28C2" w:rsidP="00BE28C2">
      <w:pPr>
        <w:ind w:firstLine="0"/>
        <w:jc w:val="center"/>
        <w:rPr>
          <w:rFonts w:ascii="Arial" w:hAnsi="Arial" w:cs="Arial"/>
          <w:b/>
          <w:bCs/>
          <w:color w:val="auto"/>
          <w:sz w:val="24"/>
          <w:szCs w:val="24"/>
          <w:lang w:val="es-ES"/>
        </w:rPr>
      </w:pPr>
    </w:p>
    <w:p w14:paraId="2160AE7F" w14:textId="1513089E" w:rsidR="00BE28C2" w:rsidRDefault="00BE28C2" w:rsidP="00BE28C2">
      <w:pPr>
        <w:ind w:firstLine="0"/>
        <w:jc w:val="center"/>
        <w:rPr>
          <w:rFonts w:ascii="Arial" w:hAnsi="Arial" w:cs="Arial"/>
          <w:b/>
          <w:bCs/>
          <w:color w:val="auto"/>
          <w:sz w:val="24"/>
          <w:szCs w:val="24"/>
          <w:lang w:val="es-ES"/>
        </w:rPr>
      </w:pPr>
    </w:p>
    <w:p w14:paraId="163E5E02" w14:textId="71A92693" w:rsidR="00BE28C2" w:rsidRDefault="00BE28C2" w:rsidP="00BE28C2">
      <w:pPr>
        <w:ind w:firstLine="0"/>
        <w:jc w:val="center"/>
        <w:rPr>
          <w:rFonts w:ascii="Arial" w:hAnsi="Arial" w:cs="Arial"/>
          <w:b/>
          <w:bCs/>
          <w:color w:val="auto"/>
          <w:sz w:val="24"/>
          <w:szCs w:val="24"/>
          <w:lang w:val="es-ES"/>
        </w:rPr>
      </w:pPr>
    </w:p>
    <w:p w14:paraId="0139C9EC" w14:textId="2104013B" w:rsidR="00BE28C2" w:rsidRDefault="00BE28C2" w:rsidP="00BE28C2">
      <w:pPr>
        <w:ind w:firstLine="0"/>
        <w:jc w:val="center"/>
        <w:rPr>
          <w:rFonts w:ascii="Arial" w:hAnsi="Arial" w:cs="Arial"/>
          <w:b/>
          <w:bCs/>
          <w:color w:val="auto"/>
          <w:sz w:val="24"/>
          <w:szCs w:val="24"/>
          <w:lang w:val="es-ES"/>
        </w:rPr>
      </w:pPr>
    </w:p>
    <w:p w14:paraId="31B00B81" w14:textId="49B61563" w:rsidR="00BE28C2" w:rsidRDefault="00BE28C2" w:rsidP="00BE28C2">
      <w:pPr>
        <w:ind w:firstLine="0"/>
        <w:jc w:val="center"/>
        <w:rPr>
          <w:rFonts w:ascii="Arial" w:hAnsi="Arial" w:cs="Arial"/>
          <w:b/>
          <w:bCs/>
          <w:color w:val="auto"/>
          <w:sz w:val="24"/>
          <w:szCs w:val="24"/>
          <w:lang w:val="es-ES"/>
        </w:rPr>
      </w:pPr>
    </w:p>
    <w:p w14:paraId="729A6765" w14:textId="77777777" w:rsidR="00A81CE1" w:rsidRDefault="00A81CE1" w:rsidP="00A81CE1">
      <w:pPr>
        <w:ind w:firstLine="0"/>
        <w:rPr>
          <w:rFonts w:ascii="Arial" w:hAnsi="Arial" w:cs="Arial"/>
          <w:b/>
          <w:bCs/>
          <w:color w:val="auto"/>
          <w:sz w:val="24"/>
          <w:szCs w:val="24"/>
          <w:lang w:val="es-ES"/>
        </w:rPr>
      </w:pPr>
    </w:p>
    <w:p w14:paraId="5A803AD8" w14:textId="75EB7730" w:rsidR="00BE28C2" w:rsidRPr="00795E12" w:rsidRDefault="007606DD" w:rsidP="007606DD">
      <w:pPr>
        <w:spacing w:line="360" w:lineRule="auto"/>
        <w:ind w:firstLine="0"/>
        <w:jc w:val="center"/>
        <w:rPr>
          <w:rFonts w:ascii="Times New Roman" w:hAnsi="Times New Roman" w:cs="Times New Roman"/>
          <w:b/>
          <w:bCs/>
          <w:color w:val="auto"/>
          <w:sz w:val="28"/>
          <w:szCs w:val="28"/>
          <w:lang w:val="es-ES"/>
        </w:rPr>
      </w:pPr>
      <w:r w:rsidRPr="00795E12">
        <w:rPr>
          <w:rFonts w:ascii="Times New Roman" w:hAnsi="Times New Roman" w:cs="Times New Roman"/>
          <w:b/>
          <w:bCs/>
          <w:color w:val="auto"/>
          <w:sz w:val="28"/>
          <w:szCs w:val="28"/>
          <w:lang w:val="es-ES"/>
        </w:rPr>
        <w:t xml:space="preserve">8. </w:t>
      </w:r>
      <w:r w:rsidR="00BE28C2" w:rsidRPr="00795E12">
        <w:rPr>
          <w:rFonts w:ascii="Times New Roman" w:hAnsi="Times New Roman" w:cs="Times New Roman"/>
          <w:b/>
          <w:bCs/>
          <w:color w:val="auto"/>
          <w:sz w:val="28"/>
          <w:szCs w:val="28"/>
          <w:lang w:val="es-ES"/>
        </w:rPr>
        <w:t>Cálculo de la capacidad</w:t>
      </w:r>
    </w:p>
    <w:p w14:paraId="73DF0416" w14:textId="52D2CBF6" w:rsidR="00A81CE1" w:rsidRDefault="00A81CE1" w:rsidP="007606DD">
      <w:pPr>
        <w:pStyle w:val="Prrafodelista"/>
        <w:numPr>
          <w:ilvl w:val="0"/>
          <w:numId w:val="14"/>
        </w:numPr>
        <w:spacing w:line="360" w:lineRule="auto"/>
        <w:rPr>
          <w:rFonts w:ascii="Arial" w:hAnsi="Arial" w:cs="Arial"/>
          <w:b/>
          <w:bCs/>
          <w:color w:val="auto"/>
          <w:lang w:val="es-ES"/>
        </w:rPr>
      </w:pPr>
      <w:r w:rsidRPr="00A81CE1">
        <w:rPr>
          <w:rFonts w:ascii="Arial" w:hAnsi="Arial" w:cs="Arial"/>
          <w:b/>
          <w:bCs/>
          <w:color w:val="auto"/>
          <w:lang w:val="es-ES"/>
        </w:rPr>
        <w:t xml:space="preserve">Producción </w:t>
      </w:r>
      <w:r>
        <w:rPr>
          <w:rFonts w:ascii="Arial" w:hAnsi="Arial" w:cs="Arial"/>
          <w:b/>
          <w:bCs/>
          <w:color w:val="auto"/>
          <w:lang w:val="es-ES"/>
        </w:rPr>
        <w:t>en 1</w:t>
      </w:r>
      <w:r w:rsidRPr="00A81CE1">
        <w:rPr>
          <w:rFonts w:ascii="Arial" w:hAnsi="Arial" w:cs="Arial"/>
          <w:b/>
          <w:bCs/>
          <w:color w:val="auto"/>
          <w:lang w:val="es-ES"/>
        </w:rPr>
        <w:t xml:space="preserve"> hora.</w:t>
      </w:r>
    </w:p>
    <w:p w14:paraId="7BE76EDC" w14:textId="46196C7A" w:rsidR="00567C56" w:rsidRDefault="00567C56" w:rsidP="007606DD">
      <w:pPr>
        <w:pStyle w:val="Prrafodelista"/>
        <w:spacing w:line="360" w:lineRule="auto"/>
        <w:ind w:firstLine="0"/>
        <w:rPr>
          <w:rFonts w:ascii="Arial" w:hAnsi="Arial" w:cs="Arial"/>
          <w:color w:val="auto"/>
          <w:lang w:val="es-ES"/>
        </w:rPr>
      </w:pPr>
      <w:r>
        <w:rPr>
          <w:rFonts w:ascii="Arial" w:hAnsi="Arial" w:cs="Arial"/>
          <w:color w:val="auto"/>
          <w:lang w:val="es-ES"/>
        </w:rPr>
        <w:t>10 litros.</w:t>
      </w:r>
    </w:p>
    <w:p w14:paraId="58635E3C" w14:textId="7B2CC25C" w:rsidR="00FD63E6" w:rsidRDefault="00FD63E6" w:rsidP="007606DD">
      <w:pPr>
        <w:pStyle w:val="Prrafodelista"/>
        <w:numPr>
          <w:ilvl w:val="0"/>
          <w:numId w:val="14"/>
        </w:numPr>
        <w:spacing w:line="360" w:lineRule="auto"/>
        <w:rPr>
          <w:rFonts w:ascii="Arial" w:hAnsi="Arial" w:cs="Arial"/>
          <w:b/>
          <w:bCs/>
          <w:color w:val="auto"/>
          <w:lang w:val="es-ES"/>
        </w:rPr>
      </w:pPr>
      <w:r>
        <w:rPr>
          <w:rFonts w:ascii="Arial" w:hAnsi="Arial" w:cs="Arial"/>
          <w:b/>
          <w:bCs/>
          <w:color w:val="auto"/>
          <w:lang w:val="es-ES"/>
        </w:rPr>
        <w:t>Producción en 8 horas</w:t>
      </w:r>
    </w:p>
    <w:p w14:paraId="7F292EA4" w14:textId="217CD073" w:rsidR="00FD63E6" w:rsidRPr="00FD63E6" w:rsidRDefault="00FD63E6" w:rsidP="007606DD">
      <w:pPr>
        <w:pStyle w:val="Prrafodelista"/>
        <w:spacing w:line="360" w:lineRule="auto"/>
        <w:ind w:firstLine="0"/>
        <w:rPr>
          <w:rFonts w:ascii="Arial" w:hAnsi="Arial" w:cs="Arial"/>
          <w:color w:val="auto"/>
          <w:lang w:val="es-ES"/>
        </w:rPr>
      </w:pPr>
      <w:r>
        <w:rPr>
          <w:rFonts w:ascii="Arial" w:hAnsi="Arial" w:cs="Arial"/>
          <w:color w:val="auto"/>
          <w:lang w:val="es-ES"/>
        </w:rPr>
        <w:t>10 litros por hora * 8 horas = 80 litros.</w:t>
      </w:r>
    </w:p>
    <w:p w14:paraId="3AF68B5E" w14:textId="3BF613EB" w:rsidR="00A81CE1" w:rsidRDefault="00A81CE1" w:rsidP="007606DD">
      <w:pPr>
        <w:pStyle w:val="Prrafodelista"/>
        <w:numPr>
          <w:ilvl w:val="0"/>
          <w:numId w:val="14"/>
        </w:numPr>
        <w:spacing w:line="360" w:lineRule="auto"/>
        <w:rPr>
          <w:rFonts w:ascii="Arial" w:hAnsi="Arial" w:cs="Arial"/>
          <w:b/>
          <w:bCs/>
          <w:color w:val="auto"/>
          <w:lang w:val="es-ES"/>
        </w:rPr>
      </w:pPr>
      <w:r>
        <w:rPr>
          <w:rFonts w:ascii="Arial" w:hAnsi="Arial" w:cs="Arial"/>
          <w:b/>
          <w:bCs/>
          <w:color w:val="auto"/>
          <w:lang w:val="es-ES"/>
        </w:rPr>
        <w:t>Producción semanal (lunes a viernes).</w:t>
      </w:r>
    </w:p>
    <w:p w14:paraId="6A66E793" w14:textId="07F15B74" w:rsidR="00A81CE1" w:rsidRDefault="00A81CE1" w:rsidP="007606DD">
      <w:pPr>
        <w:pStyle w:val="Prrafodelista"/>
        <w:spacing w:line="360" w:lineRule="auto"/>
        <w:ind w:firstLine="0"/>
        <w:rPr>
          <w:rFonts w:ascii="Arial" w:hAnsi="Arial" w:cs="Arial"/>
          <w:color w:val="auto"/>
          <w:lang w:val="es-ES"/>
        </w:rPr>
      </w:pPr>
      <w:r>
        <w:rPr>
          <w:rFonts w:ascii="Arial" w:hAnsi="Arial" w:cs="Arial"/>
          <w:color w:val="auto"/>
          <w:lang w:val="es-ES"/>
        </w:rPr>
        <w:t>80 litros por día * 5 = 400 litros.</w:t>
      </w:r>
    </w:p>
    <w:p w14:paraId="79F7760A" w14:textId="743C7628" w:rsidR="00A81CE1" w:rsidRDefault="00A81CE1" w:rsidP="007606DD">
      <w:pPr>
        <w:pStyle w:val="Prrafodelista"/>
        <w:numPr>
          <w:ilvl w:val="0"/>
          <w:numId w:val="14"/>
        </w:numPr>
        <w:spacing w:line="360" w:lineRule="auto"/>
        <w:rPr>
          <w:rFonts w:ascii="Arial" w:hAnsi="Arial" w:cs="Arial"/>
          <w:b/>
          <w:bCs/>
          <w:color w:val="auto"/>
          <w:lang w:val="es-ES"/>
        </w:rPr>
      </w:pPr>
      <w:r>
        <w:rPr>
          <w:rFonts w:ascii="Arial" w:hAnsi="Arial" w:cs="Arial"/>
          <w:b/>
          <w:bCs/>
          <w:color w:val="auto"/>
          <w:lang w:val="es-ES"/>
        </w:rPr>
        <w:t>Producción mensual.</w:t>
      </w:r>
    </w:p>
    <w:p w14:paraId="4E8DD34B" w14:textId="204D04C8" w:rsidR="00A81CE1" w:rsidRDefault="00A81CE1" w:rsidP="007606DD">
      <w:pPr>
        <w:pStyle w:val="Prrafodelista"/>
        <w:spacing w:line="360" w:lineRule="auto"/>
        <w:ind w:firstLine="0"/>
        <w:rPr>
          <w:rFonts w:ascii="Arial" w:hAnsi="Arial" w:cs="Arial"/>
          <w:color w:val="auto"/>
          <w:lang w:val="es-ES"/>
        </w:rPr>
      </w:pPr>
      <w:r>
        <w:rPr>
          <w:rFonts w:ascii="Arial" w:hAnsi="Arial" w:cs="Arial"/>
          <w:color w:val="auto"/>
          <w:lang w:val="es-ES"/>
        </w:rPr>
        <w:t>400 litros por semana * 4 semanas = 1,600 litros.</w:t>
      </w:r>
    </w:p>
    <w:p w14:paraId="2415D02F" w14:textId="6BE3CAD3" w:rsidR="00FD63E6" w:rsidRDefault="00FD63E6" w:rsidP="007606DD">
      <w:pPr>
        <w:spacing w:line="360" w:lineRule="auto"/>
        <w:ind w:firstLine="0"/>
        <w:rPr>
          <w:rFonts w:ascii="Arial" w:hAnsi="Arial" w:cs="Arial"/>
          <w:color w:val="auto"/>
          <w:lang w:val="es-ES"/>
        </w:rPr>
      </w:pPr>
      <w:r w:rsidRPr="00FD63E6">
        <w:rPr>
          <w:rFonts w:ascii="Arial" w:hAnsi="Arial" w:cs="Arial"/>
          <w:b/>
          <w:bCs/>
          <w:color w:val="auto"/>
          <w:lang w:val="es-ES"/>
        </w:rPr>
        <w:t xml:space="preserve">C.E= </w:t>
      </w:r>
      <w:r w:rsidR="00523AC9" w:rsidRPr="00FD63E6">
        <w:rPr>
          <w:rFonts w:ascii="Arial" w:hAnsi="Arial" w:cs="Arial"/>
          <w:b/>
          <w:bCs/>
          <w:color w:val="auto"/>
          <w:lang w:val="es-ES"/>
        </w:rPr>
        <w:t>Capacidad efectiva</w:t>
      </w:r>
      <w:r w:rsidR="00391BE9">
        <w:rPr>
          <w:rFonts w:ascii="Arial" w:hAnsi="Arial" w:cs="Arial"/>
          <w:b/>
          <w:bCs/>
          <w:color w:val="auto"/>
          <w:lang w:val="es-ES"/>
        </w:rPr>
        <w:t>:</w:t>
      </w:r>
      <w:r w:rsidRPr="00FD63E6">
        <w:rPr>
          <w:rFonts w:ascii="Arial" w:hAnsi="Arial" w:cs="Arial"/>
          <w:b/>
          <w:bCs/>
          <w:color w:val="auto"/>
          <w:lang w:val="es-ES"/>
        </w:rPr>
        <w:t xml:space="preserve">                             Utilización</w:t>
      </w:r>
      <w:r w:rsidR="00391BE9">
        <w:rPr>
          <w:rFonts w:ascii="Arial" w:hAnsi="Arial" w:cs="Arial"/>
          <w:b/>
          <w:bCs/>
          <w:color w:val="auto"/>
          <w:lang w:val="es-ES"/>
        </w:rPr>
        <w:t>:</w:t>
      </w:r>
      <w:r>
        <w:rPr>
          <w:rFonts w:ascii="Arial" w:hAnsi="Arial" w:cs="Arial"/>
          <w:color w:val="auto"/>
          <w:lang w:val="es-ES"/>
        </w:rPr>
        <w:t xml:space="preserve"> 56U/ 80U= 0.7= 70%</w:t>
      </w:r>
    </w:p>
    <w:p w14:paraId="2734F17E" w14:textId="15BEAF40" w:rsidR="00FD63E6" w:rsidRDefault="00FD63E6" w:rsidP="007606DD">
      <w:pPr>
        <w:spacing w:line="360" w:lineRule="auto"/>
        <w:ind w:firstLine="0"/>
        <w:rPr>
          <w:rFonts w:ascii="Arial" w:hAnsi="Arial" w:cs="Arial"/>
          <w:color w:val="auto"/>
          <w:lang w:val="es-ES"/>
        </w:rPr>
      </w:pPr>
      <w:r>
        <w:rPr>
          <w:rFonts w:ascii="Arial" w:hAnsi="Arial" w:cs="Arial"/>
          <w:color w:val="auto"/>
          <w:lang w:val="es-ES"/>
        </w:rPr>
        <w:t>C. E= 80U * (1- 0.15)</w:t>
      </w:r>
    </w:p>
    <w:p w14:paraId="4F55F7BA" w14:textId="7DDE9BF1" w:rsidR="00FD63E6" w:rsidRDefault="00FD63E6" w:rsidP="007606DD">
      <w:pPr>
        <w:spacing w:line="360" w:lineRule="auto"/>
        <w:ind w:firstLine="0"/>
        <w:rPr>
          <w:rFonts w:ascii="Arial" w:hAnsi="Arial" w:cs="Arial"/>
          <w:color w:val="auto"/>
          <w:lang w:val="es-ES"/>
        </w:rPr>
      </w:pPr>
      <w:r>
        <w:rPr>
          <w:rFonts w:ascii="Arial" w:hAnsi="Arial" w:cs="Arial"/>
          <w:color w:val="auto"/>
          <w:lang w:val="es-ES"/>
        </w:rPr>
        <w:t>C.E= 80 * (0.85)</w:t>
      </w:r>
    </w:p>
    <w:p w14:paraId="3880E932" w14:textId="0ACEA27D" w:rsidR="00FD63E6" w:rsidRDefault="00FD63E6" w:rsidP="007606DD">
      <w:pPr>
        <w:spacing w:line="360" w:lineRule="auto"/>
        <w:ind w:firstLine="0"/>
        <w:rPr>
          <w:rFonts w:ascii="Arial" w:hAnsi="Arial" w:cs="Arial"/>
          <w:color w:val="auto"/>
          <w:lang w:val="es-ES"/>
        </w:rPr>
      </w:pPr>
      <w:r>
        <w:rPr>
          <w:rFonts w:ascii="Arial" w:hAnsi="Arial" w:cs="Arial"/>
          <w:color w:val="auto"/>
          <w:lang w:val="es-ES"/>
        </w:rPr>
        <w:t>C.E= 68</w:t>
      </w:r>
    </w:p>
    <w:p w14:paraId="343C4F2E" w14:textId="6986BD21" w:rsidR="00FD63E6" w:rsidRPr="00FD63E6" w:rsidRDefault="00FD63E6" w:rsidP="007606DD">
      <w:pPr>
        <w:spacing w:line="360" w:lineRule="auto"/>
        <w:ind w:firstLine="0"/>
        <w:rPr>
          <w:rFonts w:ascii="Arial" w:hAnsi="Arial" w:cs="Arial"/>
          <w:color w:val="auto"/>
          <w:lang w:val="es-ES"/>
        </w:rPr>
      </w:pPr>
      <w:r w:rsidRPr="00FD63E6">
        <w:rPr>
          <w:rFonts w:ascii="Arial" w:hAnsi="Arial" w:cs="Arial"/>
          <w:b/>
          <w:bCs/>
          <w:color w:val="auto"/>
          <w:lang w:val="es-ES"/>
        </w:rPr>
        <w:t>Capacidad real</w:t>
      </w:r>
      <w:r w:rsidR="00391BE9">
        <w:rPr>
          <w:rFonts w:ascii="Arial" w:hAnsi="Arial" w:cs="Arial"/>
          <w:b/>
          <w:bCs/>
          <w:color w:val="auto"/>
          <w:lang w:val="es-ES"/>
        </w:rPr>
        <w:t>:</w:t>
      </w:r>
      <w:r>
        <w:rPr>
          <w:rFonts w:ascii="Arial" w:hAnsi="Arial" w:cs="Arial"/>
          <w:b/>
          <w:bCs/>
          <w:color w:val="auto"/>
          <w:lang w:val="es-ES"/>
        </w:rPr>
        <w:t xml:space="preserve">                                                Eficiencia</w:t>
      </w:r>
      <w:r w:rsidR="00391BE9">
        <w:rPr>
          <w:rFonts w:ascii="Arial" w:hAnsi="Arial" w:cs="Arial"/>
          <w:b/>
          <w:bCs/>
          <w:color w:val="auto"/>
          <w:lang w:val="es-ES"/>
        </w:rPr>
        <w:t>:</w:t>
      </w:r>
      <w:r>
        <w:rPr>
          <w:rFonts w:ascii="Arial" w:hAnsi="Arial" w:cs="Arial"/>
          <w:b/>
          <w:bCs/>
          <w:color w:val="auto"/>
          <w:lang w:val="es-ES"/>
        </w:rPr>
        <w:t xml:space="preserve"> </w:t>
      </w:r>
      <w:r>
        <w:rPr>
          <w:rFonts w:ascii="Arial" w:hAnsi="Arial" w:cs="Arial"/>
          <w:color w:val="auto"/>
          <w:lang w:val="es-ES"/>
        </w:rPr>
        <w:t>56U/ 68U= 0.823= 82.3%</w:t>
      </w:r>
    </w:p>
    <w:p w14:paraId="25E5F946" w14:textId="4EFD2124" w:rsidR="00FD63E6" w:rsidRDefault="00FD63E6" w:rsidP="007606DD">
      <w:pPr>
        <w:spacing w:line="360" w:lineRule="auto"/>
        <w:ind w:firstLine="0"/>
        <w:rPr>
          <w:rFonts w:ascii="Arial" w:hAnsi="Arial" w:cs="Arial"/>
          <w:color w:val="auto"/>
          <w:lang w:val="es-ES"/>
        </w:rPr>
      </w:pPr>
      <w:r>
        <w:rPr>
          <w:rFonts w:ascii="Arial" w:hAnsi="Arial" w:cs="Arial"/>
          <w:color w:val="auto"/>
          <w:lang w:val="es-ES"/>
        </w:rPr>
        <w:t>C.R= 68 * (1-0.17)</w:t>
      </w:r>
    </w:p>
    <w:p w14:paraId="5FED4C2D" w14:textId="23A4A6D4" w:rsidR="00FD63E6" w:rsidRDefault="00FD63E6" w:rsidP="007606DD">
      <w:pPr>
        <w:spacing w:line="360" w:lineRule="auto"/>
        <w:ind w:firstLine="0"/>
        <w:rPr>
          <w:rFonts w:ascii="Arial" w:hAnsi="Arial" w:cs="Arial"/>
          <w:color w:val="auto"/>
          <w:lang w:val="es-ES"/>
        </w:rPr>
      </w:pPr>
      <w:r>
        <w:rPr>
          <w:rFonts w:ascii="Arial" w:hAnsi="Arial" w:cs="Arial"/>
          <w:color w:val="auto"/>
          <w:lang w:val="es-ES"/>
        </w:rPr>
        <w:t>C.R= 68 * (0.83)</w:t>
      </w:r>
    </w:p>
    <w:p w14:paraId="7EA0CB6F" w14:textId="315F3AFB" w:rsidR="00FD63E6" w:rsidRDefault="00FD63E6" w:rsidP="00FD63E6">
      <w:pPr>
        <w:ind w:firstLine="0"/>
        <w:rPr>
          <w:rFonts w:ascii="Arial" w:hAnsi="Arial" w:cs="Arial"/>
          <w:color w:val="auto"/>
          <w:lang w:val="es-ES"/>
        </w:rPr>
      </w:pPr>
      <w:r>
        <w:rPr>
          <w:rFonts w:ascii="Arial" w:hAnsi="Arial" w:cs="Arial"/>
          <w:color w:val="auto"/>
          <w:lang w:val="es-ES"/>
        </w:rPr>
        <w:t>C.R= 56</w:t>
      </w:r>
    </w:p>
    <w:p w14:paraId="2D667458" w14:textId="22352E9C" w:rsidR="003F4F31" w:rsidRDefault="003F4F31" w:rsidP="002C427D">
      <w:pPr>
        <w:spacing w:line="240" w:lineRule="auto"/>
        <w:ind w:firstLine="0"/>
        <w:rPr>
          <w:rFonts w:ascii="Arial" w:hAnsi="Arial" w:cs="Arial"/>
          <w:b/>
          <w:bCs/>
          <w:color w:val="auto"/>
          <w:lang w:val="es-ES"/>
        </w:rPr>
      </w:pPr>
      <w:r>
        <w:rPr>
          <w:rFonts w:ascii="Arial" w:hAnsi="Arial" w:cs="Arial"/>
          <w:b/>
          <w:bCs/>
          <w:color w:val="auto"/>
          <w:lang w:val="es-ES"/>
        </w:rPr>
        <w:t xml:space="preserve">Precio unitario: </w:t>
      </w:r>
      <w:r w:rsidR="00391BE9">
        <w:rPr>
          <w:rFonts w:ascii="Arial" w:hAnsi="Arial" w:cs="Arial"/>
          <w:color w:val="auto"/>
          <w:lang w:val="es-ES"/>
        </w:rPr>
        <w:t>200</w:t>
      </w:r>
      <w:r>
        <w:rPr>
          <w:rFonts w:ascii="Arial" w:hAnsi="Arial" w:cs="Arial"/>
          <w:b/>
          <w:bCs/>
          <w:color w:val="auto"/>
          <w:lang w:val="es-ES"/>
        </w:rPr>
        <w:t xml:space="preserve">             </w:t>
      </w:r>
      <w:r w:rsidR="002C427D">
        <w:rPr>
          <w:rFonts w:ascii="Arial" w:hAnsi="Arial" w:cs="Arial"/>
          <w:b/>
          <w:bCs/>
          <w:color w:val="auto"/>
          <w:lang w:val="es-ES"/>
        </w:rPr>
        <w:t xml:space="preserve">                              </w:t>
      </w:r>
      <w:r>
        <w:rPr>
          <w:rFonts w:ascii="Arial" w:hAnsi="Arial" w:cs="Arial"/>
          <w:b/>
          <w:bCs/>
          <w:color w:val="auto"/>
          <w:lang w:val="es-ES"/>
        </w:rPr>
        <w:t>Punto de equilibrio:</w:t>
      </w:r>
    </w:p>
    <w:p w14:paraId="4CA3E8B3" w14:textId="70EED78A" w:rsidR="000E53F5" w:rsidRPr="00610FE0" w:rsidRDefault="0007610E" w:rsidP="002C427D">
      <w:pPr>
        <w:spacing w:line="240" w:lineRule="auto"/>
        <w:ind w:firstLine="0"/>
        <w:rPr>
          <w:rFonts w:ascii="Arial" w:hAnsi="Arial" w:cs="Arial"/>
          <w:color w:val="auto"/>
          <w:sz w:val="18"/>
          <w:szCs w:val="18"/>
          <w:lang w:val="en-US"/>
        </w:rPr>
      </w:pPr>
      <w:r w:rsidRPr="002C427D">
        <w:rPr>
          <w:rFonts w:ascii="Arial" w:hAnsi="Arial" w:cs="Arial"/>
          <w:noProof/>
          <w:color w:val="auto"/>
          <w:sz w:val="20"/>
          <w:szCs w:val="20"/>
          <w:lang w:val="es-ES"/>
        </w:rPr>
        <mc:AlternateContent>
          <mc:Choice Requires="wps">
            <w:drawing>
              <wp:anchor distT="0" distB="0" distL="114300" distR="114300" simplePos="0" relativeHeight="251662848" behindDoc="0" locked="0" layoutInCell="1" allowOverlap="1" wp14:anchorId="6A38F9EE" wp14:editId="2BEA7E26">
                <wp:simplePos x="0" y="0"/>
                <wp:positionH relativeFrom="column">
                  <wp:posOffset>2990215</wp:posOffset>
                </wp:positionH>
                <wp:positionV relativeFrom="paragraph">
                  <wp:posOffset>147955</wp:posOffset>
                </wp:positionV>
                <wp:extent cx="742950" cy="1270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742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46805C" id="Conector recto 1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45pt,11.65pt" to="293.9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" strokecolor="black [3200]" strokeweight=".5pt">
                <v:stroke joinstyle="miter"/>
              </v:line>
            </w:pict>
          </mc:Fallback>
        </mc:AlternateContent>
      </w:r>
      <w:r w:rsidR="000E53F5" w:rsidRPr="00610FE0">
        <w:rPr>
          <w:rFonts w:ascii="Arial" w:hAnsi="Arial" w:cs="Arial"/>
          <w:color w:val="auto"/>
          <w:sz w:val="20"/>
          <w:szCs w:val="20"/>
          <w:lang w:val="en-US"/>
        </w:rPr>
        <w:t xml:space="preserve">                                                                           </w:t>
      </w:r>
      <w:r w:rsidR="002C427D" w:rsidRPr="00610FE0">
        <w:rPr>
          <w:rFonts w:ascii="Arial" w:hAnsi="Arial" w:cs="Arial"/>
          <w:color w:val="auto"/>
          <w:sz w:val="20"/>
          <w:szCs w:val="20"/>
          <w:lang w:val="en-US"/>
        </w:rPr>
        <w:t xml:space="preserve"> </w:t>
      </w:r>
      <w:r w:rsidR="000E53F5" w:rsidRPr="00610FE0">
        <w:rPr>
          <w:rFonts w:ascii="Arial" w:hAnsi="Arial" w:cs="Arial"/>
          <w:color w:val="auto"/>
          <w:sz w:val="20"/>
          <w:szCs w:val="20"/>
          <w:lang w:val="en-US"/>
        </w:rPr>
        <w:t xml:space="preserve"> </w:t>
      </w:r>
      <w:proofErr w:type="gramStart"/>
      <w:r w:rsidRPr="00610FE0">
        <w:rPr>
          <w:rFonts w:ascii="Arial" w:hAnsi="Arial" w:cs="Arial"/>
          <w:color w:val="auto"/>
          <w:sz w:val="18"/>
          <w:szCs w:val="18"/>
          <w:lang w:val="en-US"/>
        </w:rPr>
        <w:t>P.E</w:t>
      </w:r>
      <w:proofErr w:type="gramEnd"/>
      <w:r w:rsidR="000E53F5" w:rsidRPr="00610FE0">
        <w:rPr>
          <w:rFonts w:ascii="Arial" w:hAnsi="Arial" w:cs="Arial"/>
          <w:color w:val="auto"/>
          <w:sz w:val="18"/>
          <w:szCs w:val="18"/>
          <w:lang w:val="en-US"/>
        </w:rPr>
        <w:t>=</w:t>
      </w:r>
      <w:r w:rsidRPr="00610FE0">
        <w:rPr>
          <w:rFonts w:ascii="Arial" w:hAnsi="Arial" w:cs="Arial"/>
          <w:color w:val="auto"/>
          <w:sz w:val="18"/>
          <w:szCs w:val="18"/>
          <w:lang w:val="en-US"/>
        </w:rPr>
        <w:t xml:space="preserve"> </w:t>
      </w:r>
      <w:r w:rsidR="000E53F5" w:rsidRPr="00610FE0">
        <w:rPr>
          <w:rFonts w:ascii="Arial" w:hAnsi="Arial" w:cs="Arial"/>
          <w:color w:val="auto"/>
          <w:sz w:val="18"/>
          <w:szCs w:val="18"/>
          <w:lang w:val="en-US"/>
        </w:rPr>
        <w:t xml:space="preserve"> </w:t>
      </w:r>
      <w:r w:rsidRPr="00610FE0">
        <w:rPr>
          <w:rFonts w:ascii="Arial" w:hAnsi="Arial" w:cs="Arial"/>
          <w:color w:val="auto"/>
          <w:sz w:val="18"/>
          <w:szCs w:val="18"/>
          <w:lang w:val="en-US"/>
        </w:rPr>
        <w:t xml:space="preserve">     </w:t>
      </w:r>
      <w:r w:rsidR="000E53F5" w:rsidRPr="00610FE0">
        <w:rPr>
          <w:rFonts w:ascii="Arial" w:hAnsi="Arial" w:cs="Arial"/>
          <w:color w:val="auto"/>
          <w:sz w:val="18"/>
          <w:szCs w:val="18"/>
          <w:lang w:val="en-US"/>
        </w:rPr>
        <w:t>CF</w:t>
      </w:r>
    </w:p>
    <w:p w14:paraId="5ACB0405" w14:textId="5DF640DC" w:rsidR="0007610E" w:rsidRPr="00610FE0" w:rsidRDefault="0007610E" w:rsidP="002C427D">
      <w:pPr>
        <w:spacing w:line="240" w:lineRule="auto"/>
        <w:ind w:firstLine="0"/>
        <w:rPr>
          <w:rFonts w:ascii="Arial" w:hAnsi="Arial" w:cs="Arial"/>
          <w:color w:val="auto"/>
          <w:sz w:val="18"/>
          <w:szCs w:val="18"/>
          <w:lang w:val="en-US"/>
        </w:rPr>
      </w:pPr>
      <w:r w:rsidRPr="00610FE0">
        <w:rPr>
          <w:rFonts w:ascii="Arial" w:hAnsi="Arial" w:cs="Arial"/>
          <w:color w:val="auto"/>
          <w:sz w:val="18"/>
          <w:szCs w:val="18"/>
          <w:lang w:val="en-US"/>
        </w:rPr>
        <w:t xml:space="preserve">                                                                                               </w:t>
      </w:r>
      <w:r w:rsidR="00D3071C" w:rsidRPr="00610FE0">
        <w:rPr>
          <w:rFonts w:ascii="Arial" w:hAnsi="Arial" w:cs="Arial"/>
          <w:color w:val="auto"/>
          <w:sz w:val="18"/>
          <w:szCs w:val="18"/>
          <w:lang w:val="en-US"/>
        </w:rPr>
        <w:t xml:space="preserve"> </w:t>
      </w:r>
      <w:r w:rsidRPr="00610FE0">
        <w:rPr>
          <w:rFonts w:ascii="Arial" w:hAnsi="Arial" w:cs="Arial"/>
          <w:color w:val="auto"/>
          <w:sz w:val="18"/>
          <w:szCs w:val="18"/>
          <w:lang w:val="en-US"/>
        </w:rPr>
        <w:t xml:space="preserve">  P – CV</w:t>
      </w:r>
    </w:p>
    <w:p w14:paraId="1A7D9EAA" w14:textId="445B8868" w:rsidR="0007610E" w:rsidRPr="00610FE0" w:rsidRDefault="0007610E" w:rsidP="002C427D">
      <w:pPr>
        <w:spacing w:line="240" w:lineRule="auto"/>
        <w:ind w:firstLine="0"/>
        <w:rPr>
          <w:rFonts w:ascii="Arial" w:hAnsi="Arial" w:cs="Arial"/>
          <w:color w:val="auto"/>
          <w:sz w:val="18"/>
          <w:szCs w:val="18"/>
          <w:lang w:val="en-US"/>
        </w:rPr>
      </w:pPr>
      <w:r w:rsidRPr="00D3071C">
        <w:rPr>
          <w:rFonts w:ascii="Arial" w:hAnsi="Arial" w:cs="Arial"/>
          <w:noProof/>
          <w:color w:val="auto"/>
          <w:sz w:val="18"/>
          <w:szCs w:val="18"/>
          <w:lang w:val="es-ES"/>
        </w:rPr>
        <mc:AlternateContent>
          <mc:Choice Requires="wps">
            <w:drawing>
              <wp:anchor distT="0" distB="0" distL="114300" distR="114300" simplePos="0" relativeHeight="251663872" behindDoc="0" locked="0" layoutInCell="1" allowOverlap="1" wp14:anchorId="2D86B2DE" wp14:editId="5C2D38E6">
                <wp:simplePos x="0" y="0"/>
                <wp:positionH relativeFrom="column">
                  <wp:posOffset>3009265</wp:posOffset>
                </wp:positionH>
                <wp:positionV relativeFrom="paragraph">
                  <wp:posOffset>120015</wp:posOffset>
                </wp:positionV>
                <wp:extent cx="742950" cy="6350"/>
                <wp:effectExtent l="0" t="0" r="19050" b="31750"/>
                <wp:wrapNone/>
                <wp:docPr id="13" name="Conector recto 13"/>
                <wp:cNvGraphicFramePr/>
                <a:graphic xmlns:a="http://schemas.openxmlformats.org/drawingml/2006/main">
                  <a:graphicData uri="http://schemas.microsoft.com/office/word/2010/wordprocessingShape">
                    <wps:wsp>
                      <wps:cNvCnPr/>
                      <wps:spPr>
                        <a:xfrm>
                          <a:off x="0" y="0"/>
                          <a:ext cx="7429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93AF2" id="Conector recto 1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95pt,9.45pt" to="295.4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" strokecolor="black [3200]" strokeweight=".5pt">
                <v:stroke joinstyle="miter"/>
              </v:line>
            </w:pict>
          </mc:Fallback>
        </mc:AlternateContent>
      </w:r>
      <w:r w:rsidRPr="00610FE0">
        <w:rPr>
          <w:rFonts w:ascii="Arial" w:hAnsi="Arial" w:cs="Arial"/>
          <w:color w:val="auto"/>
          <w:sz w:val="18"/>
          <w:szCs w:val="18"/>
          <w:lang w:val="en-US"/>
        </w:rPr>
        <w:t xml:space="preserve">                                                                           </w:t>
      </w:r>
      <w:r w:rsidR="00D3071C" w:rsidRPr="00610FE0">
        <w:rPr>
          <w:rFonts w:ascii="Arial" w:hAnsi="Arial" w:cs="Arial"/>
          <w:color w:val="auto"/>
          <w:sz w:val="18"/>
          <w:szCs w:val="18"/>
          <w:lang w:val="en-US"/>
        </w:rPr>
        <w:t xml:space="preserve">         </w:t>
      </w:r>
      <w:r w:rsidRPr="00610FE0">
        <w:rPr>
          <w:rFonts w:ascii="Arial" w:hAnsi="Arial" w:cs="Arial"/>
          <w:color w:val="auto"/>
          <w:sz w:val="18"/>
          <w:szCs w:val="18"/>
          <w:lang w:val="en-US"/>
        </w:rPr>
        <w:t xml:space="preserve"> </w:t>
      </w:r>
      <w:r w:rsidR="002C427D" w:rsidRPr="00610FE0">
        <w:rPr>
          <w:rFonts w:ascii="Arial" w:hAnsi="Arial" w:cs="Arial"/>
          <w:color w:val="auto"/>
          <w:sz w:val="18"/>
          <w:szCs w:val="18"/>
          <w:lang w:val="en-US"/>
        </w:rPr>
        <w:t xml:space="preserve"> </w:t>
      </w:r>
      <w:proofErr w:type="gramStart"/>
      <w:r w:rsidR="000E53F5" w:rsidRPr="00610FE0">
        <w:rPr>
          <w:rFonts w:ascii="Arial" w:hAnsi="Arial" w:cs="Arial"/>
          <w:color w:val="auto"/>
          <w:sz w:val="18"/>
          <w:szCs w:val="18"/>
          <w:lang w:val="en-US"/>
        </w:rPr>
        <w:t>P</w:t>
      </w:r>
      <w:r w:rsidRPr="00610FE0">
        <w:rPr>
          <w:rFonts w:ascii="Arial" w:hAnsi="Arial" w:cs="Arial"/>
          <w:color w:val="auto"/>
          <w:sz w:val="18"/>
          <w:szCs w:val="18"/>
          <w:lang w:val="en-US"/>
        </w:rPr>
        <w:t>.</w:t>
      </w:r>
      <w:r w:rsidR="000E53F5" w:rsidRPr="00610FE0">
        <w:rPr>
          <w:rFonts w:ascii="Arial" w:hAnsi="Arial" w:cs="Arial"/>
          <w:color w:val="auto"/>
          <w:sz w:val="18"/>
          <w:szCs w:val="18"/>
          <w:lang w:val="en-US"/>
        </w:rPr>
        <w:t>E</w:t>
      </w:r>
      <w:proofErr w:type="gramEnd"/>
      <w:r w:rsidRPr="00610FE0">
        <w:rPr>
          <w:rFonts w:ascii="Arial" w:hAnsi="Arial" w:cs="Arial"/>
          <w:color w:val="auto"/>
          <w:sz w:val="18"/>
          <w:szCs w:val="18"/>
          <w:lang w:val="en-US"/>
        </w:rPr>
        <w:t xml:space="preserve">=      1,626,760        </w:t>
      </w:r>
      <w:r w:rsidR="00D3071C" w:rsidRPr="00610FE0">
        <w:rPr>
          <w:rFonts w:ascii="Arial" w:hAnsi="Arial" w:cs="Arial"/>
          <w:color w:val="auto"/>
          <w:sz w:val="18"/>
          <w:szCs w:val="18"/>
          <w:lang w:val="en-US"/>
        </w:rPr>
        <w:t xml:space="preserve">                       P.E= 19,838.54</w:t>
      </w:r>
      <w:r w:rsidRPr="00610FE0">
        <w:rPr>
          <w:rFonts w:ascii="Arial" w:hAnsi="Arial" w:cs="Arial"/>
          <w:color w:val="auto"/>
          <w:sz w:val="18"/>
          <w:szCs w:val="18"/>
          <w:lang w:val="en-US"/>
        </w:rPr>
        <w:t xml:space="preserve"> </w:t>
      </w:r>
      <w:r w:rsidR="00D3071C" w:rsidRPr="00610FE0">
        <w:rPr>
          <w:rFonts w:ascii="Arial" w:hAnsi="Arial" w:cs="Arial"/>
          <w:color w:val="auto"/>
          <w:sz w:val="18"/>
          <w:szCs w:val="18"/>
          <w:lang w:val="en-US"/>
        </w:rPr>
        <w:t xml:space="preserve">               </w:t>
      </w:r>
    </w:p>
    <w:p w14:paraId="3E8DD53E" w14:textId="385BFF36" w:rsidR="0007610E" w:rsidRPr="00D3071C" w:rsidRDefault="0007610E" w:rsidP="0007610E">
      <w:pPr>
        <w:spacing w:line="240" w:lineRule="auto"/>
        <w:ind w:firstLine="0"/>
        <w:rPr>
          <w:rFonts w:ascii="Arial" w:hAnsi="Arial" w:cs="Arial"/>
          <w:color w:val="auto"/>
          <w:sz w:val="18"/>
          <w:szCs w:val="18"/>
          <w:lang w:val="es-ES"/>
        </w:rPr>
      </w:pPr>
      <w:r w:rsidRPr="00610FE0">
        <w:rPr>
          <w:rFonts w:ascii="Arial" w:hAnsi="Arial" w:cs="Arial"/>
          <w:color w:val="auto"/>
          <w:sz w:val="18"/>
          <w:szCs w:val="18"/>
          <w:lang w:val="en-US"/>
        </w:rPr>
        <w:t xml:space="preserve">                                                                                                  </w:t>
      </w:r>
      <w:r w:rsidR="00D3071C" w:rsidRPr="00610FE0">
        <w:rPr>
          <w:rFonts w:ascii="Arial" w:hAnsi="Arial" w:cs="Arial"/>
          <w:color w:val="auto"/>
          <w:sz w:val="18"/>
          <w:szCs w:val="18"/>
          <w:lang w:val="en-US"/>
        </w:rPr>
        <w:t xml:space="preserve"> </w:t>
      </w:r>
      <w:r w:rsidRPr="00D3071C">
        <w:rPr>
          <w:rFonts w:ascii="Arial" w:hAnsi="Arial" w:cs="Arial"/>
          <w:color w:val="auto"/>
          <w:sz w:val="18"/>
          <w:szCs w:val="18"/>
          <w:lang w:val="es-ES"/>
        </w:rPr>
        <w:t xml:space="preserve">200 </w:t>
      </w:r>
      <w:r w:rsidR="002C427D" w:rsidRPr="00D3071C">
        <w:rPr>
          <w:rFonts w:ascii="Arial" w:hAnsi="Arial" w:cs="Arial"/>
          <w:color w:val="auto"/>
          <w:sz w:val="18"/>
          <w:szCs w:val="18"/>
          <w:lang w:val="es-ES"/>
        </w:rPr>
        <w:t>–</w:t>
      </w:r>
      <w:r w:rsidRPr="00D3071C">
        <w:rPr>
          <w:rFonts w:ascii="Arial" w:hAnsi="Arial" w:cs="Arial"/>
          <w:color w:val="auto"/>
          <w:sz w:val="18"/>
          <w:szCs w:val="18"/>
          <w:lang w:val="es-ES"/>
        </w:rPr>
        <w:t xml:space="preserve"> 118</w:t>
      </w:r>
    </w:p>
    <w:p w14:paraId="5188887D" w14:textId="0BD71208" w:rsidR="002C427D" w:rsidRPr="002C427D" w:rsidRDefault="002C427D" w:rsidP="002C427D">
      <w:pPr>
        <w:tabs>
          <w:tab w:val="right" w:pos="8838"/>
        </w:tabs>
        <w:spacing w:line="240" w:lineRule="auto"/>
        <w:ind w:firstLine="0"/>
        <w:rPr>
          <w:rFonts w:ascii="Arial" w:hAnsi="Arial" w:cs="Arial"/>
          <w:color w:val="auto"/>
          <w:sz w:val="16"/>
          <w:szCs w:val="16"/>
          <w:lang w:val="es-ES"/>
        </w:rPr>
      </w:pPr>
      <w:r w:rsidRPr="00D3071C">
        <w:rPr>
          <w:rFonts w:ascii="Arial" w:hAnsi="Arial" w:cs="Arial"/>
          <w:noProof/>
          <w:color w:val="auto"/>
          <w:sz w:val="18"/>
          <w:szCs w:val="18"/>
          <w:lang w:val="es-ES"/>
        </w:rPr>
        <mc:AlternateContent>
          <mc:Choice Requires="wps">
            <w:drawing>
              <wp:anchor distT="0" distB="0" distL="114300" distR="114300" simplePos="0" relativeHeight="251664896" behindDoc="0" locked="0" layoutInCell="1" allowOverlap="1" wp14:anchorId="16821278" wp14:editId="668584A9">
                <wp:simplePos x="0" y="0"/>
                <wp:positionH relativeFrom="column">
                  <wp:posOffset>3041015</wp:posOffset>
                </wp:positionH>
                <wp:positionV relativeFrom="paragraph">
                  <wp:posOffset>136525</wp:posOffset>
                </wp:positionV>
                <wp:extent cx="749300" cy="19050"/>
                <wp:effectExtent l="0" t="0" r="31750" b="19050"/>
                <wp:wrapNone/>
                <wp:docPr id="14" name="Conector recto 14"/>
                <wp:cNvGraphicFramePr/>
                <a:graphic xmlns:a="http://schemas.openxmlformats.org/drawingml/2006/main">
                  <a:graphicData uri="http://schemas.microsoft.com/office/word/2010/wordprocessingShape">
                    <wps:wsp>
                      <wps:cNvCnPr/>
                      <wps:spPr>
                        <a:xfrm>
                          <a:off x="0" y="0"/>
                          <a:ext cx="749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2F758" id="Conector recto 1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45pt,10.75pt" to="298.4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" strokecolor="black [3200]" strokeweight=".5pt">
                <v:stroke joinstyle="miter"/>
              </v:line>
            </w:pict>
          </mc:Fallback>
        </mc:AlternateContent>
      </w:r>
      <w:r w:rsidRPr="00D3071C">
        <w:rPr>
          <w:rFonts w:ascii="Arial" w:hAnsi="Arial" w:cs="Arial"/>
          <w:color w:val="auto"/>
          <w:sz w:val="18"/>
          <w:szCs w:val="18"/>
          <w:lang w:val="es-ES"/>
        </w:rPr>
        <w:t xml:space="preserve">                                                                                     P. E=</w:t>
      </w:r>
      <w:r w:rsidR="000E53F5" w:rsidRPr="00D3071C">
        <w:rPr>
          <w:rFonts w:ascii="Arial" w:hAnsi="Arial" w:cs="Arial"/>
          <w:b/>
          <w:bCs/>
          <w:color w:val="auto"/>
          <w:sz w:val="18"/>
          <w:szCs w:val="18"/>
          <w:lang w:val="es-ES"/>
        </w:rPr>
        <w:t xml:space="preserve"> </w:t>
      </w:r>
      <w:r w:rsidRPr="00D3071C">
        <w:rPr>
          <w:rFonts w:ascii="Arial" w:hAnsi="Arial" w:cs="Arial"/>
          <w:b/>
          <w:bCs/>
          <w:color w:val="auto"/>
          <w:sz w:val="18"/>
          <w:szCs w:val="18"/>
          <w:lang w:val="es-ES"/>
        </w:rPr>
        <w:t xml:space="preserve">      </w:t>
      </w:r>
      <w:r w:rsidRPr="00D3071C">
        <w:rPr>
          <w:rFonts w:ascii="Arial" w:hAnsi="Arial" w:cs="Arial"/>
          <w:color w:val="auto"/>
          <w:sz w:val="18"/>
          <w:szCs w:val="18"/>
          <w:lang w:val="es-ES"/>
        </w:rPr>
        <w:t>1,626,760</w:t>
      </w:r>
      <w:r w:rsidR="00D3071C">
        <w:rPr>
          <w:rFonts w:ascii="Arial" w:hAnsi="Arial" w:cs="Arial"/>
          <w:color w:val="auto"/>
          <w:sz w:val="18"/>
          <w:szCs w:val="18"/>
          <w:lang w:val="es-ES"/>
        </w:rPr>
        <w:t xml:space="preserve">                  </w:t>
      </w:r>
      <w:r w:rsidRPr="002C427D">
        <w:rPr>
          <w:rFonts w:ascii="Arial" w:hAnsi="Arial" w:cs="Arial"/>
          <w:color w:val="auto"/>
          <w:sz w:val="16"/>
          <w:szCs w:val="16"/>
          <w:lang w:val="es-ES"/>
        </w:rPr>
        <w:tab/>
      </w:r>
    </w:p>
    <w:p w14:paraId="17BF077B" w14:textId="77777777" w:rsidR="00D3071C" w:rsidRDefault="002C427D" w:rsidP="00D3071C">
      <w:pPr>
        <w:spacing w:line="240" w:lineRule="auto"/>
        <w:ind w:firstLine="0"/>
        <w:rPr>
          <w:rFonts w:ascii="Arial" w:hAnsi="Arial" w:cs="Arial"/>
          <w:color w:val="auto"/>
          <w:sz w:val="18"/>
          <w:szCs w:val="18"/>
          <w:vertAlign w:val="subscript"/>
          <w:lang w:val="es-ES"/>
        </w:rPr>
      </w:pPr>
      <w:r w:rsidRPr="00D3071C">
        <w:rPr>
          <w:rFonts w:ascii="Arial" w:hAnsi="Arial" w:cs="Arial"/>
          <w:color w:val="auto"/>
          <w:sz w:val="18"/>
          <w:szCs w:val="18"/>
          <w:vertAlign w:val="subscript"/>
          <w:lang w:val="es-ES"/>
        </w:rPr>
        <w:t xml:space="preserve">                                                                                                     </w:t>
      </w:r>
      <w:r w:rsidR="00D3071C" w:rsidRPr="00D3071C">
        <w:rPr>
          <w:rFonts w:ascii="Arial" w:hAnsi="Arial" w:cs="Arial"/>
          <w:color w:val="auto"/>
          <w:sz w:val="18"/>
          <w:szCs w:val="18"/>
          <w:vertAlign w:val="subscript"/>
          <w:lang w:val="es-ES"/>
        </w:rPr>
        <w:t xml:space="preserve">                                                            </w:t>
      </w:r>
      <w:r w:rsidR="00D3071C">
        <w:rPr>
          <w:rFonts w:ascii="Arial" w:hAnsi="Arial" w:cs="Arial"/>
          <w:color w:val="auto"/>
          <w:sz w:val="18"/>
          <w:szCs w:val="18"/>
          <w:lang w:val="es-ES"/>
        </w:rPr>
        <w:t>82</w:t>
      </w:r>
      <w:r w:rsidR="00D3071C" w:rsidRPr="00D3071C">
        <w:rPr>
          <w:rFonts w:ascii="Arial" w:hAnsi="Arial" w:cs="Arial"/>
          <w:color w:val="auto"/>
          <w:sz w:val="18"/>
          <w:szCs w:val="18"/>
          <w:vertAlign w:val="subscript"/>
          <w:lang w:val="es-ES"/>
        </w:rPr>
        <w:t xml:space="preserve"> </w:t>
      </w:r>
    </w:p>
    <w:p w14:paraId="30708244" w14:textId="77777777" w:rsidR="007606DD" w:rsidRDefault="007606DD" w:rsidP="00D3071C">
      <w:pPr>
        <w:spacing w:line="240" w:lineRule="auto"/>
        <w:ind w:firstLine="0"/>
        <w:rPr>
          <w:rFonts w:ascii="Arial" w:hAnsi="Arial" w:cs="Arial"/>
          <w:b/>
          <w:bCs/>
          <w:color w:val="auto"/>
          <w:sz w:val="24"/>
          <w:szCs w:val="24"/>
          <w:lang w:val="es-ES"/>
        </w:rPr>
      </w:pPr>
    </w:p>
    <w:p w14:paraId="73386695" w14:textId="77777777" w:rsidR="007606DD" w:rsidRDefault="007606DD" w:rsidP="00D3071C">
      <w:pPr>
        <w:spacing w:line="240" w:lineRule="auto"/>
        <w:ind w:firstLine="0"/>
        <w:rPr>
          <w:rFonts w:ascii="Arial" w:hAnsi="Arial" w:cs="Arial"/>
          <w:b/>
          <w:bCs/>
          <w:color w:val="auto"/>
          <w:sz w:val="24"/>
          <w:szCs w:val="24"/>
          <w:lang w:val="es-ES"/>
        </w:rPr>
      </w:pPr>
    </w:p>
    <w:p w14:paraId="65F816EC" w14:textId="77777777" w:rsidR="007606DD" w:rsidRDefault="007606DD" w:rsidP="00D3071C">
      <w:pPr>
        <w:spacing w:line="240" w:lineRule="auto"/>
        <w:ind w:firstLine="0"/>
        <w:rPr>
          <w:rFonts w:ascii="Arial" w:hAnsi="Arial" w:cs="Arial"/>
          <w:b/>
          <w:bCs/>
          <w:color w:val="auto"/>
          <w:sz w:val="24"/>
          <w:szCs w:val="24"/>
          <w:lang w:val="es-ES"/>
        </w:rPr>
      </w:pPr>
    </w:p>
    <w:p w14:paraId="14B33D92" w14:textId="44CD6D21" w:rsidR="00BE28C2" w:rsidRPr="00795E12" w:rsidRDefault="007606DD" w:rsidP="007606DD">
      <w:pPr>
        <w:spacing w:line="240" w:lineRule="auto"/>
        <w:ind w:firstLine="0"/>
        <w:jc w:val="center"/>
        <w:rPr>
          <w:rFonts w:ascii="Times New Roman" w:hAnsi="Times New Roman" w:cs="Times New Roman"/>
          <w:color w:val="auto"/>
          <w:sz w:val="28"/>
          <w:szCs w:val="28"/>
          <w:vertAlign w:val="subscript"/>
          <w:lang w:val="es-ES"/>
        </w:rPr>
      </w:pPr>
      <w:r w:rsidRPr="00795E12">
        <w:rPr>
          <w:rFonts w:ascii="Times New Roman" w:hAnsi="Times New Roman" w:cs="Times New Roman"/>
          <w:b/>
          <w:bCs/>
          <w:color w:val="auto"/>
          <w:sz w:val="28"/>
          <w:szCs w:val="28"/>
          <w:lang w:val="es-ES"/>
        </w:rPr>
        <w:lastRenderedPageBreak/>
        <w:t xml:space="preserve">9. </w:t>
      </w:r>
      <w:r w:rsidR="00BE28C2" w:rsidRPr="00795E12">
        <w:rPr>
          <w:rFonts w:ascii="Times New Roman" w:hAnsi="Times New Roman" w:cs="Times New Roman"/>
          <w:b/>
          <w:bCs/>
          <w:color w:val="auto"/>
          <w:sz w:val="28"/>
          <w:szCs w:val="28"/>
          <w:lang w:val="es-ES"/>
        </w:rPr>
        <w:t>Maquinaria</w:t>
      </w:r>
      <w:r w:rsidR="00795E12">
        <w:rPr>
          <w:rFonts w:ascii="Times New Roman" w:hAnsi="Times New Roman" w:cs="Times New Roman"/>
          <w:b/>
          <w:bCs/>
          <w:color w:val="auto"/>
          <w:sz w:val="28"/>
          <w:szCs w:val="28"/>
          <w:lang w:val="es-ES"/>
        </w:rPr>
        <w:t>.</w:t>
      </w:r>
    </w:p>
    <w:tbl>
      <w:tblPr>
        <w:tblStyle w:val="Tablaconcuadrcula"/>
        <w:tblW w:w="12660" w:type="dxa"/>
        <w:tblInd w:w="-1706" w:type="dxa"/>
        <w:tblLayout w:type="fixed"/>
        <w:tblLook w:val="04A0" w:firstRow="1" w:lastRow="0" w:firstColumn="1" w:lastColumn="0" w:noHBand="0" w:noVBand="1"/>
      </w:tblPr>
      <w:tblGrid>
        <w:gridCol w:w="1700"/>
        <w:gridCol w:w="1275"/>
        <w:gridCol w:w="1558"/>
        <w:gridCol w:w="1276"/>
        <w:gridCol w:w="1418"/>
        <w:gridCol w:w="1275"/>
        <w:gridCol w:w="1134"/>
        <w:gridCol w:w="1134"/>
        <w:gridCol w:w="1890"/>
      </w:tblGrid>
      <w:tr w:rsidR="0025561A" w14:paraId="3D9C145B" w14:textId="77777777" w:rsidTr="0074781E">
        <w:trPr>
          <w:trHeight w:val="557"/>
        </w:trPr>
        <w:tc>
          <w:tcPr>
            <w:tcW w:w="1700" w:type="dxa"/>
            <w:tcBorders>
              <w:top w:val="single" w:sz="4" w:space="0" w:color="auto"/>
              <w:left w:val="single" w:sz="4" w:space="0" w:color="auto"/>
              <w:bottom w:val="single" w:sz="4" w:space="0" w:color="auto"/>
              <w:right w:val="single" w:sz="4" w:space="0" w:color="auto"/>
            </w:tcBorders>
            <w:hideMark/>
          </w:tcPr>
          <w:p w14:paraId="4A4263D0" w14:textId="77777777" w:rsidR="00DB2264" w:rsidRDefault="00DB2264">
            <w:pPr>
              <w:ind w:firstLine="0"/>
              <w:jc w:val="center"/>
              <w:rPr>
                <w:rFonts w:ascii="Arial" w:hAnsi="Arial" w:cs="Arial"/>
                <w:color w:val="000000" w:themeColor="text1"/>
                <w:sz w:val="20"/>
                <w:szCs w:val="20"/>
              </w:rPr>
            </w:pPr>
          </w:p>
          <w:p w14:paraId="2F91BC2E" w14:textId="5F7FF0B6"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Nombre</w:t>
            </w:r>
          </w:p>
        </w:tc>
        <w:tc>
          <w:tcPr>
            <w:tcW w:w="1275" w:type="dxa"/>
            <w:tcBorders>
              <w:top w:val="single" w:sz="4" w:space="0" w:color="auto"/>
              <w:left w:val="single" w:sz="4" w:space="0" w:color="auto"/>
              <w:bottom w:val="single" w:sz="4" w:space="0" w:color="auto"/>
              <w:right w:val="single" w:sz="4" w:space="0" w:color="auto"/>
            </w:tcBorders>
            <w:hideMark/>
          </w:tcPr>
          <w:p w14:paraId="309BD244" w14:textId="77777777" w:rsidR="00DB2264" w:rsidRDefault="00DB2264">
            <w:pPr>
              <w:ind w:firstLine="0"/>
              <w:jc w:val="center"/>
              <w:rPr>
                <w:rFonts w:ascii="Arial" w:hAnsi="Arial" w:cs="Arial"/>
                <w:color w:val="000000" w:themeColor="text1"/>
                <w:sz w:val="20"/>
                <w:szCs w:val="20"/>
              </w:rPr>
            </w:pPr>
          </w:p>
          <w:p w14:paraId="04ED0323" w14:textId="6FFBF96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Modelo</w:t>
            </w:r>
          </w:p>
        </w:tc>
        <w:tc>
          <w:tcPr>
            <w:tcW w:w="1558" w:type="dxa"/>
            <w:tcBorders>
              <w:top w:val="single" w:sz="4" w:space="0" w:color="auto"/>
              <w:left w:val="single" w:sz="4" w:space="0" w:color="auto"/>
              <w:bottom w:val="single" w:sz="4" w:space="0" w:color="auto"/>
              <w:right w:val="single" w:sz="4" w:space="0" w:color="auto"/>
            </w:tcBorders>
            <w:hideMark/>
          </w:tcPr>
          <w:p w14:paraId="3C47D93E" w14:textId="77777777" w:rsidR="00DB2264" w:rsidRDefault="00DB2264">
            <w:pPr>
              <w:ind w:firstLine="0"/>
              <w:jc w:val="center"/>
              <w:rPr>
                <w:rFonts w:ascii="Arial" w:hAnsi="Arial" w:cs="Arial"/>
                <w:color w:val="000000" w:themeColor="text1"/>
                <w:sz w:val="20"/>
                <w:szCs w:val="20"/>
              </w:rPr>
            </w:pPr>
          </w:p>
          <w:p w14:paraId="139E01B3" w14:textId="64DE3944"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Fabricante</w:t>
            </w:r>
          </w:p>
        </w:tc>
        <w:tc>
          <w:tcPr>
            <w:tcW w:w="1276" w:type="dxa"/>
            <w:tcBorders>
              <w:top w:val="single" w:sz="4" w:space="0" w:color="auto"/>
              <w:left w:val="single" w:sz="4" w:space="0" w:color="auto"/>
              <w:bottom w:val="single" w:sz="4" w:space="0" w:color="auto"/>
              <w:right w:val="single" w:sz="4" w:space="0" w:color="auto"/>
            </w:tcBorders>
            <w:hideMark/>
          </w:tcPr>
          <w:p w14:paraId="02A07083" w14:textId="77777777" w:rsidR="00DB2264" w:rsidRDefault="00DB2264">
            <w:pPr>
              <w:ind w:firstLine="0"/>
              <w:jc w:val="center"/>
              <w:rPr>
                <w:rFonts w:ascii="Arial" w:hAnsi="Arial" w:cs="Arial"/>
                <w:color w:val="000000" w:themeColor="text1"/>
                <w:sz w:val="20"/>
                <w:szCs w:val="20"/>
              </w:rPr>
            </w:pPr>
          </w:p>
          <w:p w14:paraId="2FB3FB68" w14:textId="2B65FCD0"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Capacidad</w:t>
            </w:r>
          </w:p>
        </w:tc>
        <w:tc>
          <w:tcPr>
            <w:tcW w:w="1418" w:type="dxa"/>
            <w:tcBorders>
              <w:top w:val="single" w:sz="4" w:space="0" w:color="auto"/>
              <w:left w:val="single" w:sz="4" w:space="0" w:color="auto"/>
              <w:bottom w:val="single" w:sz="4" w:space="0" w:color="auto"/>
              <w:right w:val="single" w:sz="4" w:space="0" w:color="auto"/>
            </w:tcBorders>
            <w:hideMark/>
          </w:tcPr>
          <w:p w14:paraId="55592BBF" w14:textId="77777777" w:rsidR="00DB2264" w:rsidRDefault="00DB2264">
            <w:pPr>
              <w:ind w:firstLine="0"/>
              <w:jc w:val="center"/>
              <w:rPr>
                <w:rFonts w:ascii="Arial" w:hAnsi="Arial" w:cs="Arial"/>
                <w:color w:val="000000" w:themeColor="text1"/>
                <w:sz w:val="20"/>
                <w:szCs w:val="20"/>
              </w:rPr>
            </w:pPr>
          </w:p>
          <w:p w14:paraId="26C09448" w14:textId="600906DD"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Método de Importación</w:t>
            </w:r>
          </w:p>
        </w:tc>
        <w:tc>
          <w:tcPr>
            <w:tcW w:w="1275" w:type="dxa"/>
            <w:tcBorders>
              <w:top w:val="single" w:sz="4" w:space="0" w:color="auto"/>
              <w:left w:val="single" w:sz="4" w:space="0" w:color="auto"/>
              <w:bottom w:val="single" w:sz="4" w:space="0" w:color="auto"/>
              <w:right w:val="single" w:sz="4" w:space="0" w:color="auto"/>
            </w:tcBorders>
            <w:hideMark/>
          </w:tcPr>
          <w:p w14:paraId="0DEC9A19" w14:textId="77777777" w:rsidR="00DB2264" w:rsidRDefault="00DB2264">
            <w:pPr>
              <w:ind w:firstLine="0"/>
              <w:jc w:val="center"/>
              <w:rPr>
                <w:rFonts w:ascii="Arial" w:hAnsi="Arial" w:cs="Arial"/>
                <w:color w:val="000000" w:themeColor="text1"/>
                <w:sz w:val="20"/>
                <w:szCs w:val="20"/>
              </w:rPr>
            </w:pPr>
          </w:p>
          <w:p w14:paraId="45055D48" w14:textId="58F01899" w:rsidR="0025561A" w:rsidRDefault="0025561A" w:rsidP="00DB2264">
            <w:pPr>
              <w:ind w:firstLine="0"/>
              <w:jc w:val="center"/>
              <w:rPr>
                <w:rFonts w:ascii="Arial" w:hAnsi="Arial" w:cs="Arial"/>
                <w:color w:val="000000" w:themeColor="text1"/>
                <w:sz w:val="20"/>
                <w:szCs w:val="20"/>
              </w:rPr>
            </w:pPr>
            <w:r>
              <w:rPr>
                <w:rFonts w:ascii="Arial" w:hAnsi="Arial" w:cs="Arial"/>
                <w:color w:val="000000" w:themeColor="text1"/>
                <w:sz w:val="20"/>
                <w:szCs w:val="20"/>
              </w:rPr>
              <w:t>Cantidad de Personal necesario</w:t>
            </w:r>
          </w:p>
        </w:tc>
        <w:tc>
          <w:tcPr>
            <w:tcW w:w="1134" w:type="dxa"/>
            <w:tcBorders>
              <w:top w:val="single" w:sz="4" w:space="0" w:color="auto"/>
              <w:left w:val="single" w:sz="4" w:space="0" w:color="auto"/>
              <w:bottom w:val="single" w:sz="4" w:space="0" w:color="auto"/>
              <w:right w:val="single" w:sz="4" w:space="0" w:color="auto"/>
            </w:tcBorders>
            <w:hideMark/>
          </w:tcPr>
          <w:p w14:paraId="661695BF" w14:textId="77777777" w:rsidR="00DB2264" w:rsidRDefault="00DB2264">
            <w:pPr>
              <w:ind w:firstLine="0"/>
              <w:jc w:val="center"/>
              <w:rPr>
                <w:rFonts w:ascii="Arial" w:hAnsi="Arial" w:cs="Arial"/>
                <w:color w:val="000000" w:themeColor="text1"/>
                <w:sz w:val="20"/>
                <w:szCs w:val="20"/>
              </w:rPr>
            </w:pPr>
          </w:p>
          <w:p w14:paraId="20D8493C" w14:textId="77777777" w:rsidR="00DB2264" w:rsidRDefault="00DB2264">
            <w:pPr>
              <w:ind w:firstLine="0"/>
              <w:jc w:val="center"/>
              <w:rPr>
                <w:rFonts w:ascii="Arial" w:hAnsi="Arial" w:cs="Arial"/>
                <w:color w:val="000000" w:themeColor="text1"/>
                <w:sz w:val="20"/>
                <w:szCs w:val="20"/>
              </w:rPr>
            </w:pPr>
          </w:p>
          <w:p w14:paraId="79D865CD" w14:textId="0B7BA0E6"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Precio</w:t>
            </w:r>
          </w:p>
        </w:tc>
        <w:tc>
          <w:tcPr>
            <w:tcW w:w="1134" w:type="dxa"/>
            <w:tcBorders>
              <w:top w:val="single" w:sz="4" w:space="0" w:color="auto"/>
              <w:left w:val="single" w:sz="4" w:space="0" w:color="auto"/>
              <w:bottom w:val="single" w:sz="4" w:space="0" w:color="auto"/>
              <w:right w:val="single" w:sz="4" w:space="0" w:color="auto"/>
            </w:tcBorders>
            <w:hideMark/>
          </w:tcPr>
          <w:p w14:paraId="5B861339" w14:textId="77777777" w:rsidR="00EE0D29" w:rsidRDefault="00EE0D29" w:rsidP="00EE0D29">
            <w:pPr>
              <w:ind w:firstLine="0"/>
              <w:rPr>
                <w:rFonts w:ascii="Arial" w:hAnsi="Arial" w:cs="Arial"/>
                <w:color w:val="000000" w:themeColor="text1"/>
                <w:sz w:val="20"/>
                <w:szCs w:val="20"/>
              </w:rPr>
            </w:pPr>
          </w:p>
          <w:p w14:paraId="7DC650B8" w14:textId="682E83E0" w:rsidR="0025561A" w:rsidRDefault="0025561A" w:rsidP="00EE0D29">
            <w:pPr>
              <w:ind w:firstLine="0"/>
              <w:rPr>
                <w:rFonts w:ascii="Arial" w:hAnsi="Arial" w:cs="Arial"/>
                <w:color w:val="000000" w:themeColor="text1"/>
                <w:sz w:val="20"/>
                <w:szCs w:val="20"/>
              </w:rPr>
            </w:pPr>
            <w:r>
              <w:rPr>
                <w:rFonts w:ascii="Arial" w:hAnsi="Arial" w:cs="Arial"/>
                <w:color w:val="000000" w:themeColor="text1"/>
                <w:sz w:val="20"/>
                <w:szCs w:val="20"/>
              </w:rPr>
              <w:t>Cantidad</w:t>
            </w:r>
          </w:p>
          <w:p w14:paraId="3C13AEBC"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 xml:space="preserve"> de maquinas</w:t>
            </w:r>
          </w:p>
        </w:tc>
        <w:tc>
          <w:tcPr>
            <w:tcW w:w="1890" w:type="dxa"/>
            <w:tcBorders>
              <w:top w:val="single" w:sz="4" w:space="0" w:color="auto"/>
              <w:left w:val="single" w:sz="4" w:space="0" w:color="auto"/>
              <w:bottom w:val="single" w:sz="4" w:space="0" w:color="auto"/>
              <w:right w:val="single" w:sz="4" w:space="0" w:color="auto"/>
            </w:tcBorders>
            <w:hideMark/>
          </w:tcPr>
          <w:p w14:paraId="2427CA3D" w14:textId="77777777" w:rsidR="00EE0D29" w:rsidRDefault="00EE0D29">
            <w:pPr>
              <w:ind w:firstLine="0"/>
              <w:rPr>
                <w:rFonts w:ascii="Arial" w:hAnsi="Arial" w:cs="Arial"/>
                <w:color w:val="000000" w:themeColor="text1"/>
                <w:sz w:val="20"/>
                <w:szCs w:val="20"/>
              </w:rPr>
            </w:pPr>
          </w:p>
          <w:p w14:paraId="5A2340EE" w14:textId="419C4C4C"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xml:space="preserve">Imagen de </w:t>
            </w:r>
          </w:p>
          <w:p w14:paraId="157ED41D"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la maquina seleccionada</w:t>
            </w:r>
          </w:p>
        </w:tc>
      </w:tr>
      <w:tr w:rsidR="0025561A" w14:paraId="12F1CC65" w14:textId="77777777" w:rsidTr="0074781E">
        <w:trPr>
          <w:trHeight w:val="1454"/>
        </w:trPr>
        <w:tc>
          <w:tcPr>
            <w:tcW w:w="1700" w:type="dxa"/>
            <w:tcBorders>
              <w:top w:val="single" w:sz="4" w:space="0" w:color="auto"/>
              <w:left w:val="single" w:sz="4" w:space="0" w:color="auto"/>
              <w:bottom w:val="single" w:sz="4" w:space="0" w:color="auto"/>
              <w:right w:val="single" w:sz="4" w:space="0" w:color="auto"/>
            </w:tcBorders>
            <w:hideMark/>
          </w:tcPr>
          <w:p w14:paraId="2328638E" w14:textId="77777777" w:rsidR="00DB2264" w:rsidRDefault="00DB2264">
            <w:pPr>
              <w:ind w:firstLine="0"/>
              <w:jc w:val="center"/>
              <w:rPr>
                <w:rFonts w:ascii="Arial" w:hAnsi="Arial" w:cs="Arial"/>
                <w:color w:val="000000" w:themeColor="text1"/>
                <w:sz w:val="20"/>
                <w:szCs w:val="20"/>
              </w:rPr>
            </w:pPr>
          </w:p>
          <w:p w14:paraId="27C5CD43" w14:textId="131B8E22"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Batidora Industrial</w:t>
            </w:r>
          </w:p>
        </w:tc>
        <w:tc>
          <w:tcPr>
            <w:tcW w:w="1275" w:type="dxa"/>
            <w:tcBorders>
              <w:top w:val="single" w:sz="4" w:space="0" w:color="auto"/>
              <w:left w:val="single" w:sz="4" w:space="0" w:color="auto"/>
              <w:bottom w:val="single" w:sz="4" w:space="0" w:color="auto"/>
              <w:right w:val="single" w:sz="4" w:space="0" w:color="auto"/>
            </w:tcBorders>
            <w:hideMark/>
          </w:tcPr>
          <w:p w14:paraId="2C60A80C" w14:textId="77777777" w:rsidR="00DB2264" w:rsidRDefault="00DB2264">
            <w:pPr>
              <w:ind w:firstLine="0"/>
              <w:jc w:val="center"/>
              <w:rPr>
                <w:rFonts w:ascii="Arial" w:hAnsi="Arial" w:cs="Arial"/>
                <w:color w:val="000000" w:themeColor="text1"/>
                <w:sz w:val="20"/>
                <w:szCs w:val="20"/>
              </w:rPr>
            </w:pPr>
          </w:p>
          <w:p w14:paraId="6A6053E3" w14:textId="0889DFF0"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Gutstark Planetaria</w:t>
            </w:r>
          </w:p>
        </w:tc>
        <w:tc>
          <w:tcPr>
            <w:tcW w:w="1558" w:type="dxa"/>
            <w:tcBorders>
              <w:top w:val="single" w:sz="4" w:space="0" w:color="auto"/>
              <w:left w:val="single" w:sz="4" w:space="0" w:color="auto"/>
              <w:bottom w:val="single" w:sz="4" w:space="0" w:color="auto"/>
              <w:right w:val="single" w:sz="4" w:space="0" w:color="auto"/>
            </w:tcBorders>
            <w:hideMark/>
          </w:tcPr>
          <w:p w14:paraId="05938CB6" w14:textId="77777777" w:rsidR="00DB2264" w:rsidRDefault="00DB2264">
            <w:pPr>
              <w:ind w:firstLine="0"/>
              <w:jc w:val="center"/>
              <w:rPr>
                <w:rFonts w:ascii="Arial" w:hAnsi="Arial" w:cs="Arial"/>
                <w:color w:val="000000" w:themeColor="text1"/>
                <w:sz w:val="20"/>
                <w:szCs w:val="20"/>
              </w:rPr>
            </w:pPr>
          </w:p>
          <w:p w14:paraId="0C7F0F6C" w14:textId="57E84B09"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Empresa Mercadazo</w:t>
            </w:r>
          </w:p>
        </w:tc>
        <w:tc>
          <w:tcPr>
            <w:tcW w:w="1276" w:type="dxa"/>
            <w:tcBorders>
              <w:top w:val="single" w:sz="4" w:space="0" w:color="auto"/>
              <w:left w:val="single" w:sz="4" w:space="0" w:color="auto"/>
              <w:bottom w:val="single" w:sz="4" w:space="0" w:color="auto"/>
              <w:right w:val="single" w:sz="4" w:space="0" w:color="auto"/>
            </w:tcBorders>
            <w:hideMark/>
          </w:tcPr>
          <w:p w14:paraId="2E9F375D" w14:textId="77777777" w:rsidR="00EE0D29" w:rsidRDefault="00EE0D29">
            <w:pPr>
              <w:ind w:firstLine="0"/>
              <w:jc w:val="center"/>
              <w:rPr>
                <w:rFonts w:ascii="Arial" w:hAnsi="Arial" w:cs="Arial"/>
                <w:color w:val="000000" w:themeColor="text1"/>
                <w:sz w:val="20"/>
                <w:szCs w:val="20"/>
              </w:rPr>
            </w:pPr>
          </w:p>
          <w:p w14:paraId="017F618E" w14:textId="25865CB4"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50 litros</w:t>
            </w:r>
          </w:p>
        </w:tc>
        <w:tc>
          <w:tcPr>
            <w:tcW w:w="1418" w:type="dxa"/>
            <w:tcBorders>
              <w:top w:val="single" w:sz="4" w:space="0" w:color="auto"/>
              <w:left w:val="single" w:sz="4" w:space="0" w:color="auto"/>
              <w:bottom w:val="single" w:sz="4" w:space="0" w:color="auto"/>
              <w:right w:val="single" w:sz="4" w:space="0" w:color="auto"/>
            </w:tcBorders>
            <w:hideMark/>
          </w:tcPr>
          <w:p w14:paraId="0ECE245C" w14:textId="2D1BB9B0"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Encargos (Correos en línea)</w:t>
            </w:r>
          </w:p>
          <w:p w14:paraId="15559180"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Vía marítima</w:t>
            </w:r>
          </w:p>
        </w:tc>
        <w:tc>
          <w:tcPr>
            <w:tcW w:w="1275" w:type="dxa"/>
            <w:tcBorders>
              <w:top w:val="single" w:sz="4" w:space="0" w:color="auto"/>
              <w:left w:val="single" w:sz="4" w:space="0" w:color="auto"/>
              <w:bottom w:val="single" w:sz="4" w:space="0" w:color="auto"/>
              <w:right w:val="single" w:sz="4" w:space="0" w:color="auto"/>
            </w:tcBorders>
            <w:hideMark/>
          </w:tcPr>
          <w:p w14:paraId="17AF5520" w14:textId="77777777" w:rsidR="00EE0D29" w:rsidRDefault="00EE0D29">
            <w:pPr>
              <w:ind w:firstLine="0"/>
              <w:jc w:val="center"/>
              <w:rPr>
                <w:rFonts w:ascii="Arial" w:hAnsi="Arial" w:cs="Arial"/>
                <w:color w:val="000000" w:themeColor="text1"/>
                <w:sz w:val="20"/>
                <w:szCs w:val="20"/>
              </w:rPr>
            </w:pPr>
          </w:p>
          <w:p w14:paraId="7EE454C9" w14:textId="77777777" w:rsidR="00EE0D29" w:rsidRDefault="00EE0D29">
            <w:pPr>
              <w:ind w:firstLine="0"/>
              <w:jc w:val="center"/>
              <w:rPr>
                <w:rFonts w:ascii="Arial" w:hAnsi="Arial" w:cs="Arial"/>
                <w:color w:val="000000" w:themeColor="text1"/>
                <w:sz w:val="20"/>
                <w:szCs w:val="20"/>
              </w:rPr>
            </w:pPr>
          </w:p>
          <w:p w14:paraId="0EBBA3B2" w14:textId="3C616173"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1</w:t>
            </w:r>
          </w:p>
        </w:tc>
        <w:tc>
          <w:tcPr>
            <w:tcW w:w="1134" w:type="dxa"/>
            <w:tcBorders>
              <w:top w:val="single" w:sz="4" w:space="0" w:color="auto"/>
              <w:left w:val="single" w:sz="4" w:space="0" w:color="auto"/>
              <w:bottom w:val="single" w:sz="4" w:space="0" w:color="auto"/>
              <w:right w:val="single" w:sz="4" w:space="0" w:color="auto"/>
            </w:tcBorders>
            <w:hideMark/>
          </w:tcPr>
          <w:p w14:paraId="3FF40FD5" w14:textId="77777777" w:rsidR="00EE0D29" w:rsidRDefault="00EE0D29">
            <w:pPr>
              <w:ind w:firstLine="0"/>
              <w:jc w:val="center"/>
              <w:rPr>
                <w:rFonts w:ascii="Arial" w:hAnsi="Arial" w:cs="Arial"/>
                <w:color w:val="000000" w:themeColor="text1"/>
                <w:sz w:val="18"/>
                <w:szCs w:val="18"/>
              </w:rPr>
            </w:pPr>
          </w:p>
          <w:p w14:paraId="37382348" w14:textId="77777777" w:rsidR="00EE0D29" w:rsidRDefault="00EE0D29">
            <w:pPr>
              <w:ind w:firstLine="0"/>
              <w:jc w:val="center"/>
              <w:rPr>
                <w:rFonts w:ascii="Arial" w:hAnsi="Arial" w:cs="Arial"/>
                <w:color w:val="000000" w:themeColor="text1"/>
                <w:sz w:val="18"/>
                <w:szCs w:val="18"/>
              </w:rPr>
            </w:pPr>
          </w:p>
          <w:p w14:paraId="4F83AABC" w14:textId="11103E71" w:rsidR="0025561A" w:rsidRPr="00DB2264" w:rsidRDefault="0025561A">
            <w:pPr>
              <w:ind w:firstLine="0"/>
              <w:jc w:val="center"/>
              <w:rPr>
                <w:rFonts w:ascii="Arial" w:hAnsi="Arial" w:cs="Arial"/>
                <w:color w:val="000000" w:themeColor="text1"/>
                <w:sz w:val="18"/>
                <w:szCs w:val="18"/>
              </w:rPr>
            </w:pPr>
            <w:r w:rsidRPr="00DB2264">
              <w:rPr>
                <w:rFonts w:ascii="Arial" w:hAnsi="Arial" w:cs="Arial"/>
                <w:color w:val="000000" w:themeColor="text1"/>
                <w:sz w:val="18"/>
                <w:szCs w:val="18"/>
              </w:rPr>
              <w:t>$</w:t>
            </w:r>
            <w:r w:rsidR="00DB2264" w:rsidRPr="00DB2264">
              <w:rPr>
                <w:rFonts w:ascii="Arial" w:hAnsi="Arial" w:cs="Arial"/>
                <w:color w:val="000000" w:themeColor="text1"/>
                <w:sz w:val="18"/>
                <w:szCs w:val="18"/>
              </w:rPr>
              <w:t>517,238.7</w:t>
            </w:r>
          </w:p>
        </w:tc>
        <w:tc>
          <w:tcPr>
            <w:tcW w:w="1134" w:type="dxa"/>
            <w:tcBorders>
              <w:top w:val="single" w:sz="4" w:space="0" w:color="auto"/>
              <w:left w:val="single" w:sz="4" w:space="0" w:color="auto"/>
              <w:bottom w:val="single" w:sz="4" w:space="0" w:color="auto"/>
              <w:right w:val="single" w:sz="4" w:space="0" w:color="auto"/>
            </w:tcBorders>
            <w:hideMark/>
          </w:tcPr>
          <w:p w14:paraId="5F501586" w14:textId="77777777" w:rsidR="00EE0D29" w:rsidRDefault="00EE0D29">
            <w:pPr>
              <w:ind w:firstLine="0"/>
              <w:jc w:val="center"/>
              <w:rPr>
                <w:rFonts w:ascii="Arial" w:hAnsi="Arial" w:cs="Arial"/>
                <w:color w:val="000000" w:themeColor="text1"/>
                <w:sz w:val="20"/>
                <w:szCs w:val="20"/>
              </w:rPr>
            </w:pPr>
          </w:p>
          <w:p w14:paraId="7EBEBB83" w14:textId="77777777" w:rsidR="00EE0D29" w:rsidRDefault="00EE0D29" w:rsidP="00EE0D29">
            <w:pPr>
              <w:ind w:firstLine="0"/>
              <w:rPr>
                <w:rFonts w:ascii="Arial" w:hAnsi="Arial" w:cs="Arial"/>
                <w:color w:val="000000" w:themeColor="text1"/>
                <w:sz w:val="20"/>
                <w:szCs w:val="20"/>
              </w:rPr>
            </w:pPr>
          </w:p>
          <w:p w14:paraId="0939BFEF" w14:textId="3ADF9CA8" w:rsidR="0025561A" w:rsidRDefault="00EE0D29" w:rsidP="00EE0D29">
            <w:pPr>
              <w:ind w:firstLine="0"/>
              <w:rPr>
                <w:rFonts w:ascii="Arial" w:hAnsi="Arial" w:cs="Arial"/>
                <w:color w:val="000000" w:themeColor="text1"/>
                <w:sz w:val="20"/>
                <w:szCs w:val="20"/>
              </w:rPr>
            </w:pPr>
            <w:r>
              <w:rPr>
                <w:rFonts w:ascii="Arial" w:hAnsi="Arial" w:cs="Arial"/>
                <w:color w:val="000000" w:themeColor="text1"/>
                <w:sz w:val="20"/>
                <w:szCs w:val="20"/>
              </w:rPr>
              <w:t xml:space="preserve">      </w:t>
            </w:r>
            <w:r w:rsidR="0025561A">
              <w:rPr>
                <w:rFonts w:ascii="Arial" w:hAnsi="Arial" w:cs="Arial"/>
                <w:color w:val="000000" w:themeColor="text1"/>
                <w:sz w:val="20"/>
                <w:szCs w:val="20"/>
              </w:rPr>
              <w:t>1</w:t>
            </w:r>
          </w:p>
        </w:tc>
        <w:tc>
          <w:tcPr>
            <w:tcW w:w="1890" w:type="dxa"/>
            <w:tcBorders>
              <w:top w:val="single" w:sz="4" w:space="0" w:color="auto"/>
              <w:left w:val="single" w:sz="4" w:space="0" w:color="auto"/>
              <w:bottom w:val="single" w:sz="4" w:space="0" w:color="auto"/>
              <w:right w:val="single" w:sz="4" w:space="0" w:color="auto"/>
            </w:tcBorders>
            <w:hideMark/>
          </w:tcPr>
          <w:p w14:paraId="0784F684" w14:textId="61755B97" w:rsidR="0025561A" w:rsidRDefault="0025561A">
            <w:pPr>
              <w:ind w:firstLine="0"/>
              <w:jc w:val="center"/>
              <w:rPr>
                <w:rFonts w:ascii="Arial" w:hAnsi="Arial" w:cs="Arial"/>
                <w:color w:val="000000" w:themeColor="text1"/>
                <w:sz w:val="20"/>
                <w:szCs w:val="20"/>
              </w:rPr>
            </w:pPr>
            <w:r>
              <w:rPr>
                <w:noProof/>
              </w:rPr>
              <w:drawing>
                <wp:anchor distT="0" distB="0" distL="114300" distR="114300" simplePos="0" relativeHeight="251660800" behindDoc="0" locked="0" layoutInCell="1" allowOverlap="1" wp14:anchorId="397A2AB2" wp14:editId="6E9EE99F">
                  <wp:simplePos x="0" y="0"/>
                  <wp:positionH relativeFrom="column">
                    <wp:posOffset>-19685</wp:posOffset>
                  </wp:positionH>
                  <wp:positionV relativeFrom="paragraph">
                    <wp:posOffset>151130</wp:posOffset>
                  </wp:positionV>
                  <wp:extent cx="901700" cy="821055"/>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1700" cy="821055"/>
                          </a:xfrm>
                          <a:prstGeom prst="rect">
                            <a:avLst/>
                          </a:prstGeom>
                          <a:noFill/>
                        </pic:spPr>
                      </pic:pic>
                    </a:graphicData>
                  </a:graphic>
                  <wp14:sizeRelH relativeFrom="margin">
                    <wp14:pctWidth>0</wp14:pctWidth>
                  </wp14:sizeRelH>
                  <wp14:sizeRelV relativeFrom="margin">
                    <wp14:pctHeight>0</wp14:pctHeight>
                  </wp14:sizeRelV>
                </wp:anchor>
              </w:drawing>
            </w:r>
          </w:p>
        </w:tc>
      </w:tr>
      <w:tr w:rsidR="0025561A" w14:paraId="0B7BCDD0" w14:textId="77777777" w:rsidTr="0074781E">
        <w:trPr>
          <w:trHeight w:val="1618"/>
        </w:trPr>
        <w:tc>
          <w:tcPr>
            <w:tcW w:w="1700" w:type="dxa"/>
            <w:tcBorders>
              <w:top w:val="single" w:sz="4" w:space="0" w:color="auto"/>
              <w:left w:val="single" w:sz="4" w:space="0" w:color="auto"/>
              <w:bottom w:val="single" w:sz="4" w:space="0" w:color="auto"/>
              <w:right w:val="single" w:sz="4" w:space="0" w:color="auto"/>
            </w:tcBorders>
            <w:hideMark/>
          </w:tcPr>
          <w:p w14:paraId="4E9A7DF6" w14:textId="77777777" w:rsidR="00EE0D29" w:rsidRDefault="00EE0D29">
            <w:pPr>
              <w:ind w:firstLine="0"/>
              <w:jc w:val="center"/>
              <w:rPr>
                <w:rFonts w:ascii="Arial" w:hAnsi="Arial" w:cs="Arial"/>
                <w:color w:val="000000" w:themeColor="text1"/>
                <w:sz w:val="20"/>
                <w:szCs w:val="20"/>
              </w:rPr>
            </w:pPr>
          </w:p>
          <w:p w14:paraId="613AF922" w14:textId="2F89A562"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Evaporadora al vacío</w:t>
            </w:r>
          </w:p>
        </w:tc>
        <w:tc>
          <w:tcPr>
            <w:tcW w:w="1275" w:type="dxa"/>
            <w:tcBorders>
              <w:top w:val="single" w:sz="4" w:space="0" w:color="auto"/>
              <w:left w:val="single" w:sz="4" w:space="0" w:color="auto"/>
              <w:bottom w:val="single" w:sz="4" w:space="0" w:color="auto"/>
              <w:right w:val="single" w:sz="4" w:space="0" w:color="auto"/>
            </w:tcBorders>
            <w:hideMark/>
          </w:tcPr>
          <w:p w14:paraId="67C08D75" w14:textId="77777777" w:rsidR="00EE0D29" w:rsidRDefault="00EE0D29">
            <w:pPr>
              <w:ind w:firstLine="0"/>
              <w:jc w:val="center"/>
              <w:rPr>
                <w:rFonts w:ascii="Arial" w:hAnsi="Arial" w:cs="Arial"/>
                <w:color w:val="000000" w:themeColor="text1"/>
                <w:sz w:val="20"/>
                <w:szCs w:val="20"/>
              </w:rPr>
            </w:pPr>
          </w:p>
          <w:p w14:paraId="2E748144" w14:textId="17DF2CA6"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Envidest L TDPE</w:t>
            </w:r>
          </w:p>
        </w:tc>
        <w:tc>
          <w:tcPr>
            <w:tcW w:w="1558" w:type="dxa"/>
            <w:tcBorders>
              <w:top w:val="single" w:sz="4" w:space="0" w:color="auto"/>
              <w:left w:val="single" w:sz="4" w:space="0" w:color="auto"/>
              <w:bottom w:val="single" w:sz="4" w:space="0" w:color="auto"/>
              <w:right w:val="single" w:sz="4" w:space="0" w:color="auto"/>
            </w:tcBorders>
            <w:hideMark/>
          </w:tcPr>
          <w:p w14:paraId="49DD464B" w14:textId="77777777" w:rsidR="00EE0D29" w:rsidRDefault="00EE0D29">
            <w:pPr>
              <w:ind w:firstLine="0"/>
              <w:jc w:val="center"/>
              <w:rPr>
                <w:rFonts w:ascii="Arial" w:hAnsi="Arial" w:cs="Arial"/>
                <w:color w:val="000000" w:themeColor="text1"/>
                <w:sz w:val="20"/>
                <w:szCs w:val="20"/>
              </w:rPr>
            </w:pPr>
          </w:p>
          <w:p w14:paraId="468FE778" w14:textId="60FFA156"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Condorchem Envitech</w:t>
            </w:r>
          </w:p>
        </w:tc>
        <w:tc>
          <w:tcPr>
            <w:tcW w:w="1276" w:type="dxa"/>
            <w:tcBorders>
              <w:top w:val="single" w:sz="4" w:space="0" w:color="auto"/>
              <w:left w:val="single" w:sz="4" w:space="0" w:color="auto"/>
              <w:bottom w:val="single" w:sz="4" w:space="0" w:color="auto"/>
              <w:right w:val="single" w:sz="4" w:space="0" w:color="auto"/>
            </w:tcBorders>
            <w:hideMark/>
          </w:tcPr>
          <w:p w14:paraId="1DE9148B" w14:textId="77777777" w:rsidR="00EE0D29" w:rsidRDefault="00EE0D29">
            <w:pPr>
              <w:ind w:firstLine="0"/>
              <w:jc w:val="center"/>
              <w:rPr>
                <w:rFonts w:ascii="Arial" w:hAnsi="Arial" w:cs="Arial"/>
                <w:color w:val="000000" w:themeColor="text1"/>
                <w:sz w:val="20"/>
                <w:szCs w:val="20"/>
              </w:rPr>
            </w:pPr>
          </w:p>
          <w:p w14:paraId="19AFB14D" w14:textId="48DE9438"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250 a 15,000 litros</w:t>
            </w:r>
          </w:p>
        </w:tc>
        <w:tc>
          <w:tcPr>
            <w:tcW w:w="1418" w:type="dxa"/>
            <w:tcBorders>
              <w:top w:val="single" w:sz="4" w:space="0" w:color="auto"/>
              <w:left w:val="single" w:sz="4" w:space="0" w:color="auto"/>
              <w:bottom w:val="single" w:sz="4" w:space="0" w:color="auto"/>
              <w:right w:val="single" w:sz="4" w:space="0" w:color="auto"/>
            </w:tcBorders>
            <w:hideMark/>
          </w:tcPr>
          <w:p w14:paraId="04318E20" w14:textId="11C5D710"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Encargos</w:t>
            </w:r>
          </w:p>
          <w:p w14:paraId="7C26091C"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(Correos en línea)</w:t>
            </w:r>
          </w:p>
          <w:p w14:paraId="5A386CCF"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Vía marítima</w:t>
            </w:r>
          </w:p>
        </w:tc>
        <w:tc>
          <w:tcPr>
            <w:tcW w:w="1275" w:type="dxa"/>
            <w:tcBorders>
              <w:top w:val="single" w:sz="4" w:space="0" w:color="auto"/>
              <w:left w:val="single" w:sz="4" w:space="0" w:color="auto"/>
              <w:bottom w:val="single" w:sz="4" w:space="0" w:color="auto"/>
              <w:right w:val="single" w:sz="4" w:space="0" w:color="auto"/>
            </w:tcBorders>
            <w:hideMark/>
          </w:tcPr>
          <w:p w14:paraId="68BE1D8C" w14:textId="77777777" w:rsidR="00EE0D29" w:rsidRDefault="00EE0D29">
            <w:pPr>
              <w:ind w:firstLine="0"/>
              <w:jc w:val="center"/>
              <w:rPr>
                <w:rFonts w:ascii="Arial" w:hAnsi="Arial" w:cs="Arial"/>
                <w:color w:val="000000" w:themeColor="text1"/>
                <w:sz w:val="20"/>
                <w:szCs w:val="20"/>
              </w:rPr>
            </w:pPr>
          </w:p>
          <w:p w14:paraId="38E7BE92" w14:textId="77777777" w:rsidR="00EE0D29" w:rsidRDefault="00EE0D29">
            <w:pPr>
              <w:ind w:firstLine="0"/>
              <w:jc w:val="center"/>
              <w:rPr>
                <w:rFonts w:ascii="Arial" w:hAnsi="Arial" w:cs="Arial"/>
                <w:color w:val="000000" w:themeColor="text1"/>
                <w:sz w:val="20"/>
                <w:szCs w:val="20"/>
              </w:rPr>
            </w:pPr>
          </w:p>
          <w:p w14:paraId="41B321EF" w14:textId="608066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4</w:t>
            </w:r>
          </w:p>
        </w:tc>
        <w:tc>
          <w:tcPr>
            <w:tcW w:w="1134" w:type="dxa"/>
            <w:tcBorders>
              <w:top w:val="single" w:sz="4" w:space="0" w:color="auto"/>
              <w:left w:val="single" w:sz="4" w:space="0" w:color="auto"/>
              <w:bottom w:val="single" w:sz="4" w:space="0" w:color="auto"/>
              <w:right w:val="single" w:sz="4" w:space="0" w:color="auto"/>
            </w:tcBorders>
            <w:hideMark/>
          </w:tcPr>
          <w:p w14:paraId="224C8FD2" w14:textId="77777777" w:rsidR="00EE0D29" w:rsidRDefault="00EE0D29">
            <w:pPr>
              <w:ind w:firstLine="0"/>
              <w:jc w:val="center"/>
              <w:rPr>
                <w:rFonts w:ascii="Arial" w:hAnsi="Arial" w:cs="Arial"/>
                <w:color w:val="000000" w:themeColor="text1"/>
                <w:sz w:val="20"/>
                <w:szCs w:val="20"/>
              </w:rPr>
            </w:pPr>
          </w:p>
          <w:p w14:paraId="3268BBC6" w14:textId="77777777" w:rsidR="00EE0D29" w:rsidRDefault="00EE0D29">
            <w:pPr>
              <w:ind w:firstLine="0"/>
              <w:jc w:val="center"/>
              <w:rPr>
                <w:rFonts w:ascii="Arial" w:hAnsi="Arial" w:cs="Arial"/>
                <w:color w:val="000000" w:themeColor="text1"/>
                <w:sz w:val="20"/>
                <w:szCs w:val="20"/>
              </w:rPr>
            </w:pPr>
          </w:p>
          <w:p w14:paraId="10299469" w14:textId="6E364101" w:rsidR="0025561A" w:rsidRPr="00DB2264" w:rsidRDefault="0025561A">
            <w:pPr>
              <w:ind w:firstLine="0"/>
              <w:jc w:val="center"/>
              <w:rPr>
                <w:rFonts w:ascii="Arial" w:hAnsi="Arial" w:cs="Arial"/>
                <w:color w:val="000000" w:themeColor="text1"/>
                <w:sz w:val="18"/>
                <w:szCs w:val="18"/>
              </w:rPr>
            </w:pPr>
            <w:r>
              <w:rPr>
                <w:rFonts w:ascii="Arial" w:hAnsi="Arial" w:cs="Arial"/>
                <w:color w:val="000000" w:themeColor="text1"/>
                <w:sz w:val="20"/>
                <w:szCs w:val="20"/>
              </w:rPr>
              <w:t>$</w:t>
            </w:r>
            <w:r w:rsidR="00DB2264">
              <w:rPr>
                <w:rFonts w:ascii="Arial" w:hAnsi="Arial" w:cs="Arial"/>
                <w:color w:val="000000" w:themeColor="text1"/>
                <w:sz w:val="18"/>
                <w:szCs w:val="18"/>
              </w:rPr>
              <w:t>745,965</w:t>
            </w:r>
          </w:p>
        </w:tc>
        <w:tc>
          <w:tcPr>
            <w:tcW w:w="1134" w:type="dxa"/>
            <w:tcBorders>
              <w:top w:val="single" w:sz="4" w:space="0" w:color="auto"/>
              <w:left w:val="single" w:sz="4" w:space="0" w:color="auto"/>
              <w:bottom w:val="single" w:sz="4" w:space="0" w:color="auto"/>
              <w:right w:val="single" w:sz="4" w:space="0" w:color="auto"/>
            </w:tcBorders>
            <w:hideMark/>
          </w:tcPr>
          <w:p w14:paraId="340F01F7" w14:textId="77777777" w:rsidR="00EE0D29" w:rsidRDefault="00EE0D29">
            <w:pPr>
              <w:ind w:firstLine="0"/>
              <w:jc w:val="center"/>
              <w:rPr>
                <w:rFonts w:ascii="Arial" w:hAnsi="Arial" w:cs="Arial"/>
                <w:color w:val="000000" w:themeColor="text1"/>
                <w:sz w:val="20"/>
                <w:szCs w:val="20"/>
              </w:rPr>
            </w:pPr>
          </w:p>
          <w:p w14:paraId="1325E0A6" w14:textId="77777777" w:rsidR="00EE0D29" w:rsidRDefault="00EE0D29">
            <w:pPr>
              <w:ind w:firstLine="0"/>
              <w:jc w:val="center"/>
              <w:rPr>
                <w:rFonts w:ascii="Arial" w:hAnsi="Arial" w:cs="Arial"/>
                <w:color w:val="000000" w:themeColor="text1"/>
                <w:sz w:val="20"/>
                <w:szCs w:val="20"/>
              </w:rPr>
            </w:pPr>
          </w:p>
          <w:p w14:paraId="262F37AB" w14:textId="04A172A3" w:rsidR="0025561A" w:rsidRDefault="00EE0D29">
            <w:pPr>
              <w:ind w:firstLine="0"/>
              <w:jc w:val="center"/>
              <w:rPr>
                <w:rFonts w:ascii="Arial" w:hAnsi="Arial" w:cs="Arial"/>
                <w:color w:val="000000" w:themeColor="text1"/>
                <w:sz w:val="20"/>
                <w:szCs w:val="20"/>
              </w:rPr>
            </w:pPr>
            <w:r>
              <w:rPr>
                <w:rFonts w:ascii="Arial" w:hAnsi="Arial" w:cs="Arial"/>
                <w:color w:val="000000" w:themeColor="text1"/>
                <w:sz w:val="20"/>
                <w:szCs w:val="20"/>
              </w:rPr>
              <w:t>2</w:t>
            </w:r>
          </w:p>
        </w:tc>
        <w:tc>
          <w:tcPr>
            <w:tcW w:w="1890" w:type="dxa"/>
            <w:tcBorders>
              <w:top w:val="single" w:sz="4" w:space="0" w:color="auto"/>
              <w:left w:val="single" w:sz="4" w:space="0" w:color="auto"/>
              <w:bottom w:val="single" w:sz="4" w:space="0" w:color="auto"/>
              <w:right w:val="single" w:sz="4" w:space="0" w:color="auto"/>
            </w:tcBorders>
            <w:hideMark/>
          </w:tcPr>
          <w:p w14:paraId="7C776572" w14:textId="4029C9B8" w:rsidR="0025561A" w:rsidRDefault="0025561A">
            <w:pPr>
              <w:ind w:firstLine="0"/>
              <w:jc w:val="center"/>
              <w:rPr>
                <w:rFonts w:ascii="Arial" w:hAnsi="Arial" w:cs="Arial"/>
                <w:color w:val="000000" w:themeColor="text1"/>
                <w:sz w:val="20"/>
                <w:szCs w:val="20"/>
              </w:rPr>
            </w:pPr>
            <w:r>
              <w:rPr>
                <w:noProof/>
              </w:rPr>
              <w:drawing>
                <wp:anchor distT="0" distB="0" distL="114300" distR="114300" simplePos="0" relativeHeight="251654656" behindDoc="0" locked="0" layoutInCell="1" allowOverlap="1" wp14:anchorId="1EC4C030" wp14:editId="4E4ECD60">
                  <wp:simplePos x="0" y="0"/>
                  <wp:positionH relativeFrom="column">
                    <wp:posOffset>-2540</wp:posOffset>
                  </wp:positionH>
                  <wp:positionV relativeFrom="paragraph">
                    <wp:posOffset>297180</wp:posOffset>
                  </wp:positionV>
                  <wp:extent cx="745490" cy="702945"/>
                  <wp:effectExtent l="0" t="0" r="0" b="190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5490" cy="702945"/>
                          </a:xfrm>
                          <a:prstGeom prst="rect">
                            <a:avLst/>
                          </a:prstGeom>
                          <a:noFill/>
                        </pic:spPr>
                      </pic:pic>
                    </a:graphicData>
                  </a:graphic>
                  <wp14:sizeRelH relativeFrom="margin">
                    <wp14:pctWidth>0</wp14:pctWidth>
                  </wp14:sizeRelH>
                  <wp14:sizeRelV relativeFrom="margin">
                    <wp14:pctHeight>0</wp14:pctHeight>
                  </wp14:sizeRelV>
                </wp:anchor>
              </w:drawing>
            </w:r>
          </w:p>
        </w:tc>
      </w:tr>
      <w:tr w:rsidR="0025561A" w14:paraId="23D839CD" w14:textId="77777777" w:rsidTr="0074781E">
        <w:trPr>
          <w:trHeight w:val="1410"/>
        </w:trPr>
        <w:tc>
          <w:tcPr>
            <w:tcW w:w="1700" w:type="dxa"/>
            <w:tcBorders>
              <w:top w:val="single" w:sz="4" w:space="0" w:color="auto"/>
              <w:left w:val="single" w:sz="4" w:space="0" w:color="auto"/>
              <w:bottom w:val="single" w:sz="4" w:space="0" w:color="auto"/>
              <w:right w:val="single" w:sz="4" w:space="0" w:color="auto"/>
            </w:tcBorders>
            <w:hideMark/>
          </w:tcPr>
          <w:p w14:paraId="279360BB"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Maquina etiquetadora automática</w:t>
            </w:r>
          </w:p>
        </w:tc>
        <w:tc>
          <w:tcPr>
            <w:tcW w:w="1275" w:type="dxa"/>
            <w:tcBorders>
              <w:top w:val="single" w:sz="4" w:space="0" w:color="auto"/>
              <w:left w:val="single" w:sz="4" w:space="0" w:color="auto"/>
              <w:bottom w:val="single" w:sz="4" w:space="0" w:color="auto"/>
              <w:right w:val="single" w:sz="4" w:space="0" w:color="auto"/>
            </w:tcBorders>
            <w:hideMark/>
          </w:tcPr>
          <w:p w14:paraId="2BD9C4A8" w14:textId="77777777" w:rsidR="00EE0D29" w:rsidRDefault="00EE0D29">
            <w:pPr>
              <w:ind w:firstLine="0"/>
              <w:jc w:val="center"/>
              <w:rPr>
                <w:rFonts w:ascii="Arial" w:hAnsi="Arial" w:cs="Arial"/>
                <w:color w:val="000000" w:themeColor="text1"/>
                <w:sz w:val="20"/>
                <w:szCs w:val="20"/>
              </w:rPr>
            </w:pPr>
          </w:p>
          <w:p w14:paraId="0977F262" w14:textId="77777777" w:rsidR="00EE0D29" w:rsidRDefault="00EE0D29">
            <w:pPr>
              <w:ind w:firstLine="0"/>
              <w:jc w:val="center"/>
              <w:rPr>
                <w:rFonts w:ascii="Arial" w:hAnsi="Arial" w:cs="Arial"/>
                <w:color w:val="000000" w:themeColor="text1"/>
                <w:sz w:val="20"/>
                <w:szCs w:val="20"/>
              </w:rPr>
            </w:pPr>
          </w:p>
          <w:p w14:paraId="5BF2BA4D" w14:textId="5C5A2630"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EF 2500 automática</w:t>
            </w:r>
          </w:p>
        </w:tc>
        <w:tc>
          <w:tcPr>
            <w:tcW w:w="1558" w:type="dxa"/>
            <w:tcBorders>
              <w:top w:val="single" w:sz="4" w:space="0" w:color="auto"/>
              <w:left w:val="single" w:sz="4" w:space="0" w:color="auto"/>
              <w:bottom w:val="single" w:sz="4" w:space="0" w:color="auto"/>
              <w:right w:val="single" w:sz="4" w:space="0" w:color="auto"/>
            </w:tcBorders>
            <w:hideMark/>
          </w:tcPr>
          <w:p w14:paraId="0D7521FF" w14:textId="77777777" w:rsidR="00EE0D29" w:rsidRDefault="00EE0D29">
            <w:pPr>
              <w:ind w:firstLine="0"/>
              <w:jc w:val="center"/>
              <w:rPr>
                <w:rFonts w:ascii="Arial" w:hAnsi="Arial" w:cs="Arial"/>
                <w:color w:val="000000" w:themeColor="text1"/>
                <w:sz w:val="20"/>
                <w:szCs w:val="20"/>
              </w:rPr>
            </w:pPr>
          </w:p>
          <w:p w14:paraId="34721747" w14:textId="77777777" w:rsidR="00EE0D29" w:rsidRDefault="00EE0D29">
            <w:pPr>
              <w:ind w:firstLine="0"/>
              <w:jc w:val="center"/>
              <w:rPr>
                <w:rFonts w:ascii="Arial" w:hAnsi="Arial" w:cs="Arial"/>
                <w:color w:val="000000" w:themeColor="text1"/>
                <w:sz w:val="20"/>
                <w:szCs w:val="20"/>
              </w:rPr>
            </w:pPr>
          </w:p>
          <w:p w14:paraId="09E20A0C" w14:textId="61A5E5E9"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Frusso</w:t>
            </w:r>
          </w:p>
        </w:tc>
        <w:tc>
          <w:tcPr>
            <w:tcW w:w="1276" w:type="dxa"/>
            <w:tcBorders>
              <w:top w:val="single" w:sz="4" w:space="0" w:color="auto"/>
              <w:left w:val="single" w:sz="4" w:space="0" w:color="auto"/>
              <w:bottom w:val="single" w:sz="4" w:space="0" w:color="auto"/>
              <w:right w:val="single" w:sz="4" w:space="0" w:color="auto"/>
            </w:tcBorders>
            <w:hideMark/>
          </w:tcPr>
          <w:p w14:paraId="7F1B63EB" w14:textId="77777777" w:rsidR="00EE0D29" w:rsidRDefault="00EE0D29">
            <w:pPr>
              <w:ind w:firstLine="0"/>
              <w:jc w:val="center"/>
              <w:rPr>
                <w:rFonts w:ascii="Arial" w:hAnsi="Arial" w:cs="Arial"/>
                <w:color w:val="000000" w:themeColor="text1"/>
                <w:sz w:val="20"/>
                <w:szCs w:val="20"/>
              </w:rPr>
            </w:pPr>
          </w:p>
          <w:p w14:paraId="05FE086E" w14:textId="77777777" w:rsidR="00EE0D29" w:rsidRDefault="00EE0D29">
            <w:pPr>
              <w:ind w:firstLine="0"/>
              <w:jc w:val="center"/>
              <w:rPr>
                <w:rFonts w:ascii="Arial" w:hAnsi="Arial" w:cs="Arial"/>
                <w:color w:val="000000" w:themeColor="text1"/>
                <w:sz w:val="20"/>
                <w:szCs w:val="20"/>
              </w:rPr>
            </w:pPr>
          </w:p>
          <w:p w14:paraId="3FA81B51" w14:textId="58D53278"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2,200 a 2,500 botellas/h</w:t>
            </w:r>
          </w:p>
        </w:tc>
        <w:tc>
          <w:tcPr>
            <w:tcW w:w="1418" w:type="dxa"/>
            <w:tcBorders>
              <w:top w:val="single" w:sz="4" w:space="0" w:color="auto"/>
              <w:left w:val="single" w:sz="4" w:space="0" w:color="auto"/>
              <w:bottom w:val="single" w:sz="4" w:space="0" w:color="auto"/>
              <w:right w:val="single" w:sz="4" w:space="0" w:color="auto"/>
            </w:tcBorders>
            <w:hideMark/>
          </w:tcPr>
          <w:p w14:paraId="7FA9B0E7" w14:textId="77777777" w:rsidR="00EE0D29" w:rsidRDefault="00EE0D29">
            <w:pPr>
              <w:ind w:firstLine="0"/>
              <w:rPr>
                <w:rFonts w:ascii="Arial" w:hAnsi="Arial" w:cs="Arial"/>
                <w:color w:val="000000" w:themeColor="text1"/>
                <w:sz w:val="20"/>
                <w:szCs w:val="20"/>
              </w:rPr>
            </w:pPr>
          </w:p>
          <w:p w14:paraId="2F2CCBAB" w14:textId="2BF4892D"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Vía marítima</w:t>
            </w:r>
          </w:p>
          <w:p w14:paraId="648E1F68"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Vía terrestre</w:t>
            </w:r>
          </w:p>
        </w:tc>
        <w:tc>
          <w:tcPr>
            <w:tcW w:w="1275" w:type="dxa"/>
            <w:tcBorders>
              <w:top w:val="single" w:sz="4" w:space="0" w:color="auto"/>
              <w:left w:val="single" w:sz="4" w:space="0" w:color="auto"/>
              <w:bottom w:val="single" w:sz="4" w:space="0" w:color="auto"/>
              <w:right w:val="single" w:sz="4" w:space="0" w:color="auto"/>
            </w:tcBorders>
            <w:hideMark/>
          </w:tcPr>
          <w:p w14:paraId="6D22F6B6" w14:textId="77777777" w:rsidR="00EE0D29" w:rsidRDefault="00EE0D29">
            <w:pPr>
              <w:ind w:firstLine="0"/>
              <w:jc w:val="center"/>
              <w:rPr>
                <w:rFonts w:ascii="Arial" w:hAnsi="Arial" w:cs="Arial"/>
                <w:color w:val="000000" w:themeColor="text1"/>
                <w:sz w:val="20"/>
                <w:szCs w:val="20"/>
              </w:rPr>
            </w:pPr>
          </w:p>
          <w:p w14:paraId="7B77E365" w14:textId="77777777" w:rsidR="00EE0D29" w:rsidRDefault="00EE0D29">
            <w:pPr>
              <w:ind w:firstLine="0"/>
              <w:jc w:val="center"/>
              <w:rPr>
                <w:rFonts w:ascii="Arial" w:hAnsi="Arial" w:cs="Arial"/>
                <w:color w:val="000000" w:themeColor="text1"/>
                <w:sz w:val="20"/>
                <w:szCs w:val="20"/>
              </w:rPr>
            </w:pPr>
          </w:p>
          <w:p w14:paraId="3B57D324" w14:textId="715F98DA"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1</w:t>
            </w:r>
          </w:p>
        </w:tc>
        <w:tc>
          <w:tcPr>
            <w:tcW w:w="1134" w:type="dxa"/>
            <w:tcBorders>
              <w:top w:val="single" w:sz="4" w:space="0" w:color="auto"/>
              <w:left w:val="single" w:sz="4" w:space="0" w:color="auto"/>
              <w:bottom w:val="single" w:sz="4" w:space="0" w:color="auto"/>
              <w:right w:val="single" w:sz="4" w:space="0" w:color="auto"/>
            </w:tcBorders>
            <w:hideMark/>
          </w:tcPr>
          <w:p w14:paraId="70F545E7" w14:textId="77777777" w:rsidR="00EE0D29" w:rsidRDefault="00EE0D29">
            <w:pPr>
              <w:ind w:firstLine="0"/>
              <w:jc w:val="center"/>
              <w:rPr>
                <w:rFonts w:ascii="Arial" w:hAnsi="Arial" w:cs="Arial"/>
                <w:color w:val="000000" w:themeColor="text1"/>
                <w:sz w:val="20"/>
                <w:szCs w:val="20"/>
              </w:rPr>
            </w:pPr>
          </w:p>
          <w:p w14:paraId="4B05B937" w14:textId="77777777" w:rsidR="00EE0D29" w:rsidRDefault="00EE0D29">
            <w:pPr>
              <w:ind w:firstLine="0"/>
              <w:jc w:val="center"/>
              <w:rPr>
                <w:rFonts w:ascii="Arial" w:hAnsi="Arial" w:cs="Arial"/>
                <w:color w:val="000000" w:themeColor="text1"/>
                <w:sz w:val="20"/>
                <w:szCs w:val="20"/>
              </w:rPr>
            </w:pPr>
          </w:p>
          <w:p w14:paraId="334BD74F" w14:textId="0C87A65B"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w:t>
            </w:r>
            <w:r w:rsidR="00DB2264">
              <w:rPr>
                <w:rFonts w:ascii="Arial" w:hAnsi="Arial" w:cs="Arial"/>
                <w:color w:val="000000" w:themeColor="text1"/>
                <w:sz w:val="20"/>
                <w:szCs w:val="20"/>
              </w:rPr>
              <w:t>399,300</w:t>
            </w:r>
          </w:p>
        </w:tc>
        <w:tc>
          <w:tcPr>
            <w:tcW w:w="1134" w:type="dxa"/>
            <w:tcBorders>
              <w:top w:val="single" w:sz="4" w:space="0" w:color="auto"/>
              <w:left w:val="single" w:sz="4" w:space="0" w:color="auto"/>
              <w:bottom w:val="single" w:sz="4" w:space="0" w:color="auto"/>
              <w:right w:val="single" w:sz="4" w:space="0" w:color="auto"/>
            </w:tcBorders>
            <w:hideMark/>
          </w:tcPr>
          <w:p w14:paraId="5EEB5BF8" w14:textId="77777777" w:rsidR="00EE0D29" w:rsidRDefault="00EE0D29">
            <w:pPr>
              <w:ind w:firstLine="0"/>
              <w:jc w:val="center"/>
              <w:rPr>
                <w:rFonts w:ascii="Arial" w:hAnsi="Arial" w:cs="Arial"/>
                <w:color w:val="000000" w:themeColor="text1"/>
                <w:sz w:val="20"/>
                <w:szCs w:val="20"/>
              </w:rPr>
            </w:pPr>
          </w:p>
          <w:p w14:paraId="1728E81A" w14:textId="77777777" w:rsidR="00EE0D29" w:rsidRDefault="00EE0D29">
            <w:pPr>
              <w:ind w:firstLine="0"/>
              <w:jc w:val="center"/>
              <w:rPr>
                <w:rFonts w:ascii="Arial" w:hAnsi="Arial" w:cs="Arial"/>
                <w:color w:val="000000" w:themeColor="text1"/>
                <w:sz w:val="20"/>
                <w:szCs w:val="20"/>
              </w:rPr>
            </w:pPr>
          </w:p>
          <w:p w14:paraId="7F8FB342" w14:textId="0634157C"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2</w:t>
            </w:r>
          </w:p>
        </w:tc>
        <w:tc>
          <w:tcPr>
            <w:tcW w:w="1890" w:type="dxa"/>
            <w:tcBorders>
              <w:top w:val="single" w:sz="4" w:space="0" w:color="auto"/>
              <w:left w:val="single" w:sz="4" w:space="0" w:color="auto"/>
              <w:bottom w:val="single" w:sz="4" w:space="0" w:color="auto"/>
              <w:right w:val="single" w:sz="4" w:space="0" w:color="auto"/>
            </w:tcBorders>
            <w:hideMark/>
          </w:tcPr>
          <w:p w14:paraId="46DCE8B5" w14:textId="4AF2E9CA" w:rsidR="0025561A" w:rsidRDefault="0025561A">
            <w:pPr>
              <w:ind w:firstLine="0"/>
              <w:jc w:val="center"/>
              <w:rPr>
                <w:rFonts w:ascii="Arial" w:hAnsi="Arial" w:cs="Arial"/>
                <w:color w:val="000000" w:themeColor="text1"/>
                <w:sz w:val="20"/>
                <w:szCs w:val="20"/>
              </w:rPr>
            </w:pPr>
            <w:r>
              <w:rPr>
                <w:noProof/>
              </w:rPr>
              <w:drawing>
                <wp:anchor distT="0" distB="0" distL="114300" distR="114300" simplePos="0" relativeHeight="251655680" behindDoc="0" locked="0" layoutInCell="1" allowOverlap="1" wp14:anchorId="7D0DBCE3" wp14:editId="622545C8">
                  <wp:simplePos x="0" y="0"/>
                  <wp:positionH relativeFrom="column">
                    <wp:posOffset>-1905</wp:posOffset>
                  </wp:positionH>
                  <wp:positionV relativeFrom="paragraph">
                    <wp:posOffset>113030</wp:posOffset>
                  </wp:positionV>
                  <wp:extent cx="768350" cy="74993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8350" cy="749935"/>
                          </a:xfrm>
                          <a:prstGeom prst="rect">
                            <a:avLst/>
                          </a:prstGeom>
                          <a:noFill/>
                        </pic:spPr>
                      </pic:pic>
                    </a:graphicData>
                  </a:graphic>
                  <wp14:sizeRelH relativeFrom="margin">
                    <wp14:pctWidth>0</wp14:pctWidth>
                  </wp14:sizeRelH>
                  <wp14:sizeRelV relativeFrom="margin">
                    <wp14:pctHeight>0</wp14:pctHeight>
                  </wp14:sizeRelV>
                </wp:anchor>
              </w:drawing>
            </w:r>
          </w:p>
        </w:tc>
      </w:tr>
      <w:tr w:rsidR="0025561A" w14:paraId="113F0048" w14:textId="77777777" w:rsidTr="0074781E">
        <w:trPr>
          <w:trHeight w:val="1122"/>
        </w:trPr>
        <w:tc>
          <w:tcPr>
            <w:tcW w:w="1700" w:type="dxa"/>
            <w:tcBorders>
              <w:top w:val="single" w:sz="4" w:space="0" w:color="auto"/>
              <w:left w:val="single" w:sz="4" w:space="0" w:color="auto"/>
              <w:bottom w:val="single" w:sz="4" w:space="0" w:color="auto"/>
              <w:right w:val="single" w:sz="4" w:space="0" w:color="auto"/>
            </w:tcBorders>
            <w:hideMark/>
          </w:tcPr>
          <w:p w14:paraId="3ADD0B44" w14:textId="77777777" w:rsidR="00EE0D29" w:rsidRDefault="00EE0D29">
            <w:pPr>
              <w:ind w:firstLine="0"/>
              <w:jc w:val="center"/>
              <w:rPr>
                <w:rFonts w:ascii="Arial" w:hAnsi="Arial" w:cs="Arial"/>
                <w:color w:val="000000" w:themeColor="text1"/>
                <w:sz w:val="20"/>
                <w:szCs w:val="20"/>
              </w:rPr>
            </w:pPr>
          </w:p>
          <w:p w14:paraId="782AF363" w14:textId="77777777" w:rsidR="00EE0D29" w:rsidRDefault="00EE0D29">
            <w:pPr>
              <w:ind w:firstLine="0"/>
              <w:jc w:val="center"/>
              <w:rPr>
                <w:rFonts w:ascii="Arial" w:hAnsi="Arial" w:cs="Arial"/>
                <w:color w:val="000000" w:themeColor="text1"/>
                <w:sz w:val="20"/>
                <w:szCs w:val="20"/>
              </w:rPr>
            </w:pPr>
          </w:p>
          <w:p w14:paraId="392E4357" w14:textId="4D05F23D"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Sisterna</w:t>
            </w:r>
          </w:p>
        </w:tc>
        <w:tc>
          <w:tcPr>
            <w:tcW w:w="1275" w:type="dxa"/>
            <w:tcBorders>
              <w:top w:val="single" w:sz="4" w:space="0" w:color="auto"/>
              <w:left w:val="single" w:sz="4" w:space="0" w:color="auto"/>
              <w:bottom w:val="single" w:sz="4" w:space="0" w:color="auto"/>
              <w:right w:val="single" w:sz="4" w:space="0" w:color="auto"/>
            </w:tcBorders>
            <w:hideMark/>
          </w:tcPr>
          <w:p w14:paraId="6E9B9467" w14:textId="77777777" w:rsidR="00EE0D29" w:rsidRDefault="00EE0D29">
            <w:pPr>
              <w:ind w:firstLine="0"/>
              <w:jc w:val="center"/>
              <w:rPr>
                <w:rFonts w:ascii="Arial" w:hAnsi="Arial" w:cs="Arial"/>
                <w:color w:val="000000" w:themeColor="text1"/>
                <w:sz w:val="20"/>
                <w:szCs w:val="20"/>
              </w:rPr>
            </w:pPr>
          </w:p>
          <w:p w14:paraId="4AC06AB7" w14:textId="77777777" w:rsidR="00EE0D29" w:rsidRDefault="00EE0D29">
            <w:pPr>
              <w:ind w:firstLine="0"/>
              <w:jc w:val="center"/>
              <w:rPr>
                <w:rFonts w:ascii="Arial" w:hAnsi="Arial" w:cs="Arial"/>
                <w:color w:val="000000" w:themeColor="text1"/>
                <w:sz w:val="20"/>
                <w:szCs w:val="20"/>
              </w:rPr>
            </w:pPr>
          </w:p>
          <w:p w14:paraId="3EDA4097" w14:textId="61992229"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 xml:space="preserve">Rotoplast </w:t>
            </w:r>
          </w:p>
        </w:tc>
        <w:tc>
          <w:tcPr>
            <w:tcW w:w="1558" w:type="dxa"/>
            <w:tcBorders>
              <w:top w:val="single" w:sz="4" w:space="0" w:color="auto"/>
              <w:left w:val="single" w:sz="4" w:space="0" w:color="auto"/>
              <w:bottom w:val="single" w:sz="4" w:space="0" w:color="auto"/>
              <w:right w:val="single" w:sz="4" w:space="0" w:color="auto"/>
            </w:tcBorders>
            <w:hideMark/>
          </w:tcPr>
          <w:p w14:paraId="4AA44A3E" w14:textId="77777777" w:rsidR="00EE0D29" w:rsidRDefault="00EE0D29">
            <w:pPr>
              <w:ind w:firstLine="0"/>
              <w:jc w:val="center"/>
              <w:rPr>
                <w:rFonts w:ascii="Arial" w:hAnsi="Arial" w:cs="Arial"/>
                <w:color w:val="000000" w:themeColor="text1"/>
                <w:sz w:val="20"/>
                <w:szCs w:val="20"/>
              </w:rPr>
            </w:pPr>
          </w:p>
          <w:p w14:paraId="575A4CBD" w14:textId="77777777" w:rsidR="00EE0D29" w:rsidRDefault="00EE0D29">
            <w:pPr>
              <w:ind w:firstLine="0"/>
              <w:jc w:val="center"/>
              <w:rPr>
                <w:rFonts w:ascii="Arial" w:hAnsi="Arial" w:cs="Arial"/>
                <w:color w:val="000000" w:themeColor="text1"/>
                <w:sz w:val="20"/>
                <w:szCs w:val="20"/>
              </w:rPr>
            </w:pPr>
          </w:p>
          <w:p w14:paraId="55ECAE7B" w14:textId="1BC107F0"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Rotoplast</w:t>
            </w:r>
          </w:p>
        </w:tc>
        <w:tc>
          <w:tcPr>
            <w:tcW w:w="1276" w:type="dxa"/>
            <w:tcBorders>
              <w:top w:val="single" w:sz="4" w:space="0" w:color="auto"/>
              <w:left w:val="single" w:sz="4" w:space="0" w:color="auto"/>
              <w:bottom w:val="single" w:sz="4" w:space="0" w:color="auto"/>
              <w:right w:val="single" w:sz="4" w:space="0" w:color="auto"/>
            </w:tcBorders>
            <w:hideMark/>
          </w:tcPr>
          <w:p w14:paraId="0DD497AE" w14:textId="77777777" w:rsidR="00EE0D29" w:rsidRDefault="00EE0D29">
            <w:pPr>
              <w:ind w:firstLine="0"/>
              <w:jc w:val="center"/>
              <w:rPr>
                <w:rFonts w:ascii="Arial" w:hAnsi="Arial" w:cs="Arial"/>
                <w:color w:val="000000" w:themeColor="text1"/>
                <w:sz w:val="20"/>
                <w:szCs w:val="20"/>
              </w:rPr>
            </w:pPr>
          </w:p>
          <w:p w14:paraId="08EC6E13" w14:textId="6744FC9E" w:rsidR="00EE0D29" w:rsidRDefault="0025561A" w:rsidP="00EE0D29">
            <w:pPr>
              <w:ind w:firstLine="0"/>
              <w:jc w:val="center"/>
              <w:rPr>
                <w:rFonts w:ascii="Arial" w:hAnsi="Arial" w:cs="Arial"/>
                <w:color w:val="000000" w:themeColor="text1"/>
                <w:sz w:val="20"/>
                <w:szCs w:val="20"/>
              </w:rPr>
            </w:pPr>
            <w:r>
              <w:rPr>
                <w:rFonts w:ascii="Arial" w:hAnsi="Arial" w:cs="Arial"/>
                <w:color w:val="000000" w:themeColor="text1"/>
                <w:sz w:val="20"/>
                <w:szCs w:val="20"/>
              </w:rPr>
              <w:t>1,700 a</w:t>
            </w:r>
          </w:p>
          <w:p w14:paraId="73EE856A" w14:textId="5C9C2BF6" w:rsidR="0025561A" w:rsidRDefault="0025561A" w:rsidP="00EE0D29">
            <w:pPr>
              <w:ind w:firstLine="0"/>
              <w:jc w:val="center"/>
              <w:rPr>
                <w:rFonts w:ascii="Arial" w:hAnsi="Arial" w:cs="Arial"/>
                <w:color w:val="000000" w:themeColor="text1"/>
                <w:sz w:val="20"/>
                <w:szCs w:val="20"/>
              </w:rPr>
            </w:pPr>
            <w:r>
              <w:rPr>
                <w:rFonts w:ascii="Arial" w:hAnsi="Arial" w:cs="Arial"/>
                <w:color w:val="000000" w:themeColor="text1"/>
                <w:sz w:val="20"/>
                <w:szCs w:val="20"/>
              </w:rPr>
              <w:t xml:space="preserve">10,000 </w:t>
            </w:r>
            <w:r w:rsidR="00EE0D29">
              <w:rPr>
                <w:rFonts w:ascii="Arial" w:hAnsi="Arial" w:cs="Arial"/>
                <w:color w:val="000000" w:themeColor="text1"/>
                <w:sz w:val="20"/>
                <w:szCs w:val="20"/>
              </w:rPr>
              <w:t xml:space="preserve">              </w:t>
            </w:r>
            <w:r>
              <w:rPr>
                <w:rFonts w:ascii="Arial" w:hAnsi="Arial" w:cs="Arial"/>
                <w:color w:val="000000" w:themeColor="text1"/>
                <w:sz w:val="20"/>
                <w:szCs w:val="20"/>
              </w:rPr>
              <w:t>litros</w:t>
            </w:r>
          </w:p>
        </w:tc>
        <w:tc>
          <w:tcPr>
            <w:tcW w:w="1418" w:type="dxa"/>
            <w:tcBorders>
              <w:top w:val="single" w:sz="4" w:space="0" w:color="auto"/>
              <w:left w:val="single" w:sz="4" w:space="0" w:color="auto"/>
              <w:bottom w:val="single" w:sz="4" w:space="0" w:color="auto"/>
              <w:right w:val="single" w:sz="4" w:space="0" w:color="auto"/>
            </w:tcBorders>
            <w:hideMark/>
          </w:tcPr>
          <w:p w14:paraId="78DB30AF" w14:textId="77777777" w:rsidR="00EE0D29" w:rsidRDefault="00EE0D29">
            <w:pPr>
              <w:ind w:firstLine="0"/>
              <w:rPr>
                <w:rFonts w:ascii="Arial" w:hAnsi="Arial" w:cs="Arial"/>
                <w:color w:val="000000" w:themeColor="text1"/>
                <w:sz w:val="20"/>
                <w:szCs w:val="20"/>
              </w:rPr>
            </w:pPr>
          </w:p>
          <w:p w14:paraId="20812075" w14:textId="266AA959" w:rsidR="0025561A" w:rsidRDefault="00EE0D29">
            <w:pPr>
              <w:ind w:firstLine="0"/>
              <w:rPr>
                <w:rFonts w:ascii="Arial" w:hAnsi="Arial" w:cs="Arial"/>
                <w:color w:val="000000" w:themeColor="text1"/>
                <w:sz w:val="20"/>
                <w:szCs w:val="20"/>
              </w:rPr>
            </w:pPr>
            <w:r>
              <w:rPr>
                <w:rFonts w:ascii="Arial" w:hAnsi="Arial" w:cs="Arial"/>
                <w:color w:val="000000" w:themeColor="text1"/>
                <w:sz w:val="20"/>
                <w:szCs w:val="20"/>
              </w:rPr>
              <w:t xml:space="preserve">   </w:t>
            </w:r>
            <w:r w:rsidR="0025561A">
              <w:rPr>
                <w:rFonts w:ascii="Arial" w:hAnsi="Arial" w:cs="Arial"/>
                <w:color w:val="000000" w:themeColor="text1"/>
                <w:sz w:val="20"/>
                <w:szCs w:val="20"/>
              </w:rPr>
              <w:t xml:space="preserve">. Vía </w:t>
            </w:r>
            <w:r>
              <w:rPr>
                <w:rFonts w:ascii="Arial" w:hAnsi="Arial" w:cs="Arial"/>
                <w:color w:val="000000" w:themeColor="text1"/>
                <w:sz w:val="20"/>
                <w:szCs w:val="20"/>
              </w:rPr>
              <w:t xml:space="preserve">   </w:t>
            </w:r>
            <w:r w:rsidR="0025561A">
              <w:rPr>
                <w:rFonts w:ascii="Arial" w:hAnsi="Arial" w:cs="Arial"/>
                <w:color w:val="000000" w:themeColor="text1"/>
                <w:sz w:val="20"/>
                <w:szCs w:val="20"/>
              </w:rPr>
              <w:t>terrestre</w:t>
            </w:r>
          </w:p>
        </w:tc>
        <w:tc>
          <w:tcPr>
            <w:tcW w:w="1275" w:type="dxa"/>
            <w:tcBorders>
              <w:top w:val="single" w:sz="4" w:space="0" w:color="auto"/>
              <w:left w:val="single" w:sz="4" w:space="0" w:color="auto"/>
              <w:bottom w:val="single" w:sz="4" w:space="0" w:color="auto"/>
              <w:right w:val="single" w:sz="4" w:space="0" w:color="auto"/>
            </w:tcBorders>
            <w:hideMark/>
          </w:tcPr>
          <w:p w14:paraId="54773EF6" w14:textId="77777777" w:rsidR="00EE0D29" w:rsidRDefault="00EE0D29">
            <w:pPr>
              <w:ind w:firstLine="0"/>
              <w:jc w:val="center"/>
              <w:rPr>
                <w:rFonts w:ascii="Arial" w:hAnsi="Arial" w:cs="Arial"/>
                <w:color w:val="000000" w:themeColor="text1"/>
                <w:sz w:val="20"/>
                <w:szCs w:val="20"/>
              </w:rPr>
            </w:pPr>
          </w:p>
          <w:p w14:paraId="78DC559F" w14:textId="77777777" w:rsidR="00EE0D29" w:rsidRDefault="00EE0D29">
            <w:pPr>
              <w:ind w:firstLine="0"/>
              <w:jc w:val="center"/>
              <w:rPr>
                <w:rFonts w:ascii="Arial" w:hAnsi="Arial" w:cs="Arial"/>
                <w:color w:val="000000" w:themeColor="text1"/>
                <w:sz w:val="20"/>
                <w:szCs w:val="20"/>
              </w:rPr>
            </w:pPr>
          </w:p>
          <w:p w14:paraId="14C6E02E" w14:textId="7DB73795"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1</w:t>
            </w:r>
          </w:p>
        </w:tc>
        <w:tc>
          <w:tcPr>
            <w:tcW w:w="1134" w:type="dxa"/>
            <w:tcBorders>
              <w:top w:val="single" w:sz="4" w:space="0" w:color="auto"/>
              <w:left w:val="single" w:sz="4" w:space="0" w:color="auto"/>
              <w:bottom w:val="single" w:sz="4" w:space="0" w:color="auto"/>
              <w:right w:val="single" w:sz="4" w:space="0" w:color="auto"/>
            </w:tcBorders>
            <w:hideMark/>
          </w:tcPr>
          <w:p w14:paraId="69E9365F" w14:textId="77777777" w:rsidR="00EE0D29" w:rsidRDefault="00EE0D29">
            <w:pPr>
              <w:ind w:firstLine="0"/>
              <w:jc w:val="center"/>
              <w:rPr>
                <w:rFonts w:ascii="Arial" w:hAnsi="Arial" w:cs="Arial"/>
                <w:color w:val="000000" w:themeColor="text1"/>
                <w:sz w:val="20"/>
                <w:szCs w:val="20"/>
              </w:rPr>
            </w:pPr>
          </w:p>
          <w:p w14:paraId="1B95AB2F" w14:textId="77777777" w:rsidR="00EE0D29" w:rsidRDefault="00EE0D29">
            <w:pPr>
              <w:ind w:firstLine="0"/>
              <w:jc w:val="center"/>
              <w:rPr>
                <w:rFonts w:ascii="Arial" w:hAnsi="Arial" w:cs="Arial"/>
                <w:color w:val="000000" w:themeColor="text1"/>
                <w:sz w:val="20"/>
                <w:szCs w:val="20"/>
              </w:rPr>
            </w:pPr>
          </w:p>
          <w:p w14:paraId="2C92F69D" w14:textId="32D7CB0E"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w:t>
            </w:r>
            <w:r w:rsidR="00DB2264">
              <w:rPr>
                <w:rFonts w:ascii="Arial" w:hAnsi="Arial" w:cs="Arial"/>
                <w:color w:val="000000" w:themeColor="text1"/>
                <w:sz w:val="20"/>
                <w:szCs w:val="20"/>
              </w:rPr>
              <w:t>25,047</w:t>
            </w:r>
          </w:p>
        </w:tc>
        <w:tc>
          <w:tcPr>
            <w:tcW w:w="1134" w:type="dxa"/>
            <w:tcBorders>
              <w:top w:val="single" w:sz="4" w:space="0" w:color="auto"/>
              <w:left w:val="single" w:sz="4" w:space="0" w:color="auto"/>
              <w:bottom w:val="single" w:sz="4" w:space="0" w:color="auto"/>
              <w:right w:val="single" w:sz="4" w:space="0" w:color="auto"/>
            </w:tcBorders>
            <w:hideMark/>
          </w:tcPr>
          <w:p w14:paraId="1ECAFECC" w14:textId="77777777" w:rsidR="00EE0D29" w:rsidRDefault="00EE0D29">
            <w:pPr>
              <w:ind w:firstLine="0"/>
              <w:jc w:val="center"/>
              <w:rPr>
                <w:rFonts w:ascii="Arial" w:hAnsi="Arial" w:cs="Arial"/>
                <w:color w:val="000000" w:themeColor="text1"/>
                <w:sz w:val="20"/>
                <w:szCs w:val="20"/>
              </w:rPr>
            </w:pPr>
          </w:p>
          <w:p w14:paraId="77B534F9" w14:textId="77777777" w:rsidR="00EE0D29" w:rsidRDefault="00EE0D29">
            <w:pPr>
              <w:ind w:firstLine="0"/>
              <w:jc w:val="center"/>
              <w:rPr>
                <w:rFonts w:ascii="Arial" w:hAnsi="Arial" w:cs="Arial"/>
                <w:color w:val="000000" w:themeColor="text1"/>
                <w:sz w:val="20"/>
                <w:szCs w:val="20"/>
              </w:rPr>
            </w:pPr>
          </w:p>
          <w:p w14:paraId="1D0BBDD4" w14:textId="6C9DAAFA"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2</w:t>
            </w:r>
          </w:p>
        </w:tc>
        <w:tc>
          <w:tcPr>
            <w:tcW w:w="1890" w:type="dxa"/>
            <w:tcBorders>
              <w:top w:val="single" w:sz="4" w:space="0" w:color="auto"/>
              <w:left w:val="single" w:sz="4" w:space="0" w:color="auto"/>
              <w:bottom w:val="single" w:sz="4" w:space="0" w:color="auto"/>
              <w:right w:val="single" w:sz="4" w:space="0" w:color="auto"/>
            </w:tcBorders>
            <w:hideMark/>
          </w:tcPr>
          <w:p w14:paraId="667E2ADB" w14:textId="34742E2D" w:rsidR="0025561A" w:rsidRDefault="0025561A">
            <w:pPr>
              <w:ind w:firstLine="0"/>
              <w:jc w:val="center"/>
              <w:rPr>
                <w:rFonts w:ascii="Arial" w:hAnsi="Arial" w:cs="Arial"/>
                <w:color w:val="000000" w:themeColor="text1"/>
                <w:sz w:val="20"/>
                <w:szCs w:val="20"/>
              </w:rPr>
            </w:pPr>
            <w:r>
              <w:rPr>
                <w:noProof/>
              </w:rPr>
              <w:drawing>
                <wp:anchor distT="0" distB="0" distL="114300" distR="114300" simplePos="0" relativeHeight="251656704" behindDoc="0" locked="0" layoutInCell="1" allowOverlap="1" wp14:anchorId="13144D4C" wp14:editId="30C298FF">
                  <wp:simplePos x="0" y="0"/>
                  <wp:positionH relativeFrom="column">
                    <wp:posOffset>-64135</wp:posOffset>
                  </wp:positionH>
                  <wp:positionV relativeFrom="paragraph">
                    <wp:posOffset>78740</wp:posOffset>
                  </wp:positionV>
                  <wp:extent cx="844550" cy="72390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4550" cy="723900"/>
                          </a:xfrm>
                          <a:prstGeom prst="rect">
                            <a:avLst/>
                          </a:prstGeom>
                          <a:noFill/>
                        </pic:spPr>
                      </pic:pic>
                    </a:graphicData>
                  </a:graphic>
                  <wp14:sizeRelH relativeFrom="margin">
                    <wp14:pctWidth>0</wp14:pctWidth>
                  </wp14:sizeRelH>
                  <wp14:sizeRelV relativeFrom="margin">
                    <wp14:pctHeight>0</wp14:pctHeight>
                  </wp14:sizeRelV>
                </wp:anchor>
              </w:drawing>
            </w:r>
          </w:p>
        </w:tc>
      </w:tr>
      <w:tr w:rsidR="0025561A" w14:paraId="2D27C7F6" w14:textId="77777777" w:rsidTr="0074781E">
        <w:trPr>
          <w:trHeight w:val="843"/>
        </w:trPr>
        <w:tc>
          <w:tcPr>
            <w:tcW w:w="1700" w:type="dxa"/>
            <w:tcBorders>
              <w:top w:val="single" w:sz="4" w:space="0" w:color="auto"/>
              <w:left w:val="single" w:sz="4" w:space="0" w:color="auto"/>
              <w:bottom w:val="single" w:sz="4" w:space="0" w:color="auto"/>
              <w:right w:val="single" w:sz="4" w:space="0" w:color="auto"/>
            </w:tcBorders>
            <w:hideMark/>
          </w:tcPr>
          <w:p w14:paraId="38FA9323"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 xml:space="preserve">Barriles de madera </w:t>
            </w:r>
          </w:p>
        </w:tc>
        <w:tc>
          <w:tcPr>
            <w:tcW w:w="1275" w:type="dxa"/>
            <w:tcBorders>
              <w:top w:val="single" w:sz="4" w:space="0" w:color="auto"/>
              <w:left w:val="single" w:sz="4" w:space="0" w:color="auto"/>
              <w:bottom w:val="single" w:sz="4" w:space="0" w:color="auto"/>
              <w:right w:val="single" w:sz="4" w:space="0" w:color="auto"/>
            </w:tcBorders>
            <w:hideMark/>
          </w:tcPr>
          <w:p w14:paraId="7FEB7C67"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 xml:space="preserve">Barriles de madera </w:t>
            </w:r>
          </w:p>
        </w:tc>
        <w:tc>
          <w:tcPr>
            <w:tcW w:w="1558" w:type="dxa"/>
            <w:tcBorders>
              <w:top w:val="single" w:sz="4" w:space="0" w:color="auto"/>
              <w:left w:val="single" w:sz="4" w:space="0" w:color="auto"/>
              <w:bottom w:val="single" w:sz="4" w:space="0" w:color="auto"/>
              <w:right w:val="single" w:sz="4" w:space="0" w:color="auto"/>
            </w:tcBorders>
            <w:hideMark/>
          </w:tcPr>
          <w:p w14:paraId="081081B1"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Carpintero y plomero local</w:t>
            </w:r>
          </w:p>
        </w:tc>
        <w:tc>
          <w:tcPr>
            <w:tcW w:w="1276" w:type="dxa"/>
            <w:tcBorders>
              <w:top w:val="single" w:sz="4" w:space="0" w:color="auto"/>
              <w:left w:val="single" w:sz="4" w:space="0" w:color="auto"/>
              <w:bottom w:val="single" w:sz="4" w:space="0" w:color="auto"/>
              <w:right w:val="single" w:sz="4" w:space="0" w:color="auto"/>
            </w:tcBorders>
            <w:hideMark/>
          </w:tcPr>
          <w:p w14:paraId="7C4C29F4"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55 litros</w:t>
            </w:r>
          </w:p>
        </w:tc>
        <w:tc>
          <w:tcPr>
            <w:tcW w:w="1418" w:type="dxa"/>
            <w:tcBorders>
              <w:top w:val="single" w:sz="4" w:space="0" w:color="auto"/>
              <w:left w:val="single" w:sz="4" w:space="0" w:color="auto"/>
              <w:bottom w:val="single" w:sz="4" w:space="0" w:color="auto"/>
              <w:right w:val="single" w:sz="4" w:space="0" w:color="auto"/>
            </w:tcBorders>
            <w:hideMark/>
          </w:tcPr>
          <w:p w14:paraId="10F280DC"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Vía terrestre (local)</w:t>
            </w:r>
          </w:p>
        </w:tc>
        <w:tc>
          <w:tcPr>
            <w:tcW w:w="1275" w:type="dxa"/>
            <w:tcBorders>
              <w:top w:val="single" w:sz="4" w:space="0" w:color="auto"/>
              <w:left w:val="single" w:sz="4" w:space="0" w:color="auto"/>
              <w:bottom w:val="single" w:sz="4" w:space="0" w:color="auto"/>
              <w:right w:val="single" w:sz="4" w:space="0" w:color="auto"/>
            </w:tcBorders>
            <w:hideMark/>
          </w:tcPr>
          <w:p w14:paraId="0B0D2F56" w14:textId="77777777" w:rsidR="00264F3F" w:rsidRDefault="00264F3F" w:rsidP="00264F3F">
            <w:pPr>
              <w:ind w:firstLine="0"/>
              <w:rPr>
                <w:rFonts w:ascii="Arial" w:hAnsi="Arial" w:cs="Arial"/>
                <w:color w:val="000000" w:themeColor="text1"/>
                <w:sz w:val="20"/>
                <w:szCs w:val="20"/>
              </w:rPr>
            </w:pPr>
            <w:r>
              <w:rPr>
                <w:rFonts w:ascii="Arial" w:hAnsi="Arial" w:cs="Arial"/>
                <w:color w:val="000000" w:themeColor="text1"/>
                <w:sz w:val="20"/>
                <w:szCs w:val="20"/>
              </w:rPr>
              <w:t xml:space="preserve">         </w:t>
            </w:r>
          </w:p>
          <w:p w14:paraId="42463E48" w14:textId="7E5A26E5" w:rsidR="0025561A" w:rsidRDefault="00264F3F" w:rsidP="00264F3F">
            <w:pPr>
              <w:ind w:firstLine="0"/>
              <w:rPr>
                <w:rFonts w:ascii="Arial" w:hAnsi="Arial" w:cs="Arial"/>
                <w:color w:val="000000" w:themeColor="text1"/>
                <w:sz w:val="20"/>
                <w:szCs w:val="20"/>
              </w:rPr>
            </w:pPr>
            <w:r>
              <w:rPr>
                <w:rFonts w:ascii="Arial" w:hAnsi="Arial" w:cs="Arial"/>
                <w:color w:val="000000" w:themeColor="text1"/>
                <w:sz w:val="20"/>
                <w:szCs w:val="20"/>
              </w:rPr>
              <w:t xml:space="preserve">        </w:t>
            </w:r>
            <w:r w:rsidR="0025561A">
              <w:rPr>
                <w:rFonts w:ascii="Arial" w:hAnsi="Arial" w:cs="Arial"/>
                <w:color w:val="000000" w:themeColor="text1"/>
                <w:sz w:val="20"/>
                <w:szCs w:val="20"/>
              </w:rPr>
              <w:t>2</w:t>
            </w:r>
          </w:p>
        </w:tc>
        <w:tc>
          <w:tcPr>
            <w:tcW w:w="1134" w:type="dxa"/>
            <w:tcBorders>
              <w:top w:val="single" w:sz="4" w:space="0" w:color="auto"/>
              <w:left w:val="single" w:sz="4" w:space="0" w:color="auto"/>
              <w:bottom w:val="single" w:sz="4" w:space="0" w:color="auto"/>
              <w:right w:val="single" w:sz="4" w:space="0" w:color="auto"/>
            </w:tcBorders>
            <w:hideMark/>
          </w:tcPr>
          <w:p w14:paraId="1BD01924" w14:textId="15B97D6A"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w:t>
            </w:r>
            <w:r w:rsidR="00DB2264">
              <w:rPr>
                <w:rFonts w:ascii="Arial" w:hAnsi="Arial" w:cs="Arial"/>
                <w:color w:val="000000" w:themeColor="text1"/>
                <w:sz w:val="20"/>
                <w:szCs w:val="20"/>
              </w:rPr>
              <w:t>5,082</w:t>
            </w:r>
          </w:p>
        </w:tc>
        <w:tc>
          <w:tcPr>
            <w:tcW w:w="1134" w:type="dxa"/>
            <w:tcBorders>
              <w:top w:val="single" w:sz="4" w:space="0" w:color="auto"/>
              <w:left w:val="single" w:sz="4" w:space="0" w:color="auto"/>
              <w:bottom w:val="single" w:sz="4" w:space="0" w:color="auto"/>
              <w:right w:val="single" w:sz="4" w:space="0" w:color="auto"/>
            </w:tcBorders>
            <w:hideMark/>
          </w:tcPr>
          <w:p w14:paraId="19612A69"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19</w:t>
            </w:r>
          </w:p>
        </w:tc>
        <w:tc>
          <w:tcPr>
            <w:tcW w:w="1890" w:type="dxa"/>
            <w:tcBorders>
              <w:top w:val="single" w:sz="4" w:space="0" w:color="auto"/>
              <w:left w:val="single" w:sz="4" w:space="0" w:color="auto"/>
              <w:bottom w:val="single" w:sz="4" w:space="0" w:color="auto"/>
              <w:right w:val="single" w:sz="4" w:space="0" w:color="auto"/>
            </w:tcBorders>
            <w:hideMark/>
          </w:tcPr>
          <w:p w14:paraId="3FA4B7B1" w14:textId="43DC82E0" w:rsidR="0025561A" w:rsidRDefault="0025561A">
            <w:pPr>
              <w:ind w:firstLine="0"/>
              <w:jc w:val="center"/>
              <w:rPr>
                <w:rFonts w:ascii="Arial" w:hAnsi="Arial" w:cs="Arial"/>
                <w:color w:val="000000" w:themeColor="text1"/>
                <w:sz w:val="20"/>
                <w:szCs w:val="20"/>
              </w:rPr>
            </w:pPr>
            <w:r>
              <w:rPr>
                <w:noProof/>
              </w:rPr>
              <w:drawing>
                <wp:anchor distT="0" distB="0" distL="114300" distR="114300" simplePos="0" relativeHeight="251657728" behindDoc="0" locked="0" layoutInCell="1" allowOverlap="1" wp14:anchorId="0CE627C4" wp14:editId="538C2E64">
                  <wp:simplePos x="0" y="0"/>
                  <wp:positionH relativeFrom="column">
                    <wp:posOffset>-65405</wp:posOffset>
                  </wp:positionH>
                  <wp:positionV relativeFrom="paragraph">
                    <wp:posOffset>0</wp:posOffset>
                  </wp:positionV>
                  <wp:extent cx="942340" cy="61595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42340" cy="615950"/>
                          </a:xfrm>
                          <a:prstGeom prst="rect">
                            <a:avLst/>
                          </a:prstGeom>
                          <a:noFill/>
                        </pic:spPr>
                      </pic:pic>
                    </a:graphicData>
                  </a:graphic>
                  <wp14:sizeRelH relativeFrom="page">
                    <wp14:pctWidth>0</wp14:pctWidth>
                  </wp14:sizeRelH>
                  <wp14:sizeRelV relativeFrom="margin">
                    <wp14:pctHeight>0</wp14:pctHeight>
                  </wp14:sizeRelV>
                </wp:anchor>
              </w:drawing>
            </w:r>
          </w:p>
        </w:tc>
      </w:tr>
      <w:tr w:rsidR="0025561A" w14:paraId="5D065707" w14:textId="77777777" w:rsidTr="0074781E">
        <w:trPr>
          <w:trHeight w:val="1140"/>
        </w:trPr>
        <w:tc>
          <w:tcPr>
            <w:tcW w:w="1700" w:type="dxa"/>
            <w:tcBorders>
              <w:top w:val="single" w:sz="4" w:space="0" w:color="auto"/>
              <w:left w:val="single" w:sz="4" w:space="0" w:color="auto"/>
              <w:bottom w:val="single" w:sz="4" w:space="0" w:color="auto"/>
              <w:right w:val="single" w:sz="4" w:space="0" w:color="auto"/>
            </w:tcBorders>
            <w:hideMark/>
          </w:tcPr>
          <w:p w14:paraId="6A2EE6DB" w14:textId="14C5F4CC"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Banda</w:t>
            </w:r>
            <w:r w:rsidR="00367F2B">
              <w:rPr>
                <w:rFonts w:ascii="Arial" w:hAnsi="Arial" w:cs="Arial"/>
                <w:color w:val="000000" w:themeColor="text1"/>
                <w:sz w:val="20"/>
                <w:szCs w:val="20"/>
              </w:rPr>
              <w:t xml:space="preserve"> </w:t>
            </w:r>
            <w:r>
              <w:rPr>
                <w:rFonts w:ascii="Arial" w:hAnsi="Arial" w:cs="Arial"/>
                <w:color w:val="000000" w:themeColor="text1"/>
                <w:sz w:val="20"/>
                <w:szCs w:val="20"/>
              </w:rPr>
              <w:t>transportadora</w:t>
            </w:r>
          </w:p>
        </w:tc>
        <w:tc>
          <w:tcPr>
            <w:tcW w:w="1275" w:type="dxa"/>
            <w:tcBorders>
              <w:top w:val="single" w:sz="4" w:space="0" w:color="auto"/>
              <w:left w:val="single" w:sz="4" w:space="0" w:color="auto"/>
              <w:bottom w:val="single" w:sz="4" w:space="0" w:color="auto"/>
              <w:right w:val="single" w:sz="4" w:space="0" w:color="auto"/>
            </w:tcBorders>
            <w:hideMark/>
          </w:tcPr>
          <w:p w14:paraId="245B4C22"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SUS 304 acero al carbono</w:t>
            </w:r>
          </w:p>
        </w:tc>
        <w:tc>
          <w:tcPr>
            <w:tcW w:w="1558" w:type="dxa"/>
            <w:tcBorders>
              <w:top w:val="single" w:sz="4" w:space="0" w:color="auto"/>
              <w:left w:val="single" w:sz="4" w:space="0" w:color="auto"/>
              <w:bottom w:val="single" w:sz="4" w:space="0" w:color="auto"/>
              <w:right w:val="single" w:sz="4" w:space="0" w:color="auto"/>
            </w:tcBorders>
            <w:hideMark/>
          </w:tcPr>
          <w:p w14:paraId="5D846F65"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Shandong Donlong</w:t>
            </w:r>
          </w:p>
        </w:tc>
        <w:tc>
          <w:tcPr>
            <w:tcW w:w="1276" w:type="dxa"/>
            <w:tcBorders>
              <w:top w:val="single" w:sz="4" w:space="0" w:color="auto"/>
              <w:left w:val="single" w:sz="4" w:space="0" w:color="auto"/>
              <w:bottom w:val="single" w:sz="4" w:space="0" w:color="auto"/>
              <w:right w:val="single" w:sz="4" w:space="0" w:color="auto"/>
            </w:tcBorders>
            <w:hideMark/>
          </w:tcPr>
          <w:p w14:paraId="3CB254A0"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 xml:space="preserve">+10 metros </w:t>
            </w:r>
          </w:p>
        </w:tc>
        <w:tc>
          <w:tcPr>
            <w:tcW w:w="1418" w:type="dxa"/>
            <w:tcBorders>
              <w:top w:val="single" w:sz="4" w:space="0" w:color="auto"/>
              <w:left w:val="single" w:sz="4" w:space="0" w:color="auto"/>
              <w:bottom w:val="single" w:sz="4" w:space="0" w:color="auto"/>
              <w:right w:val="single" w:sz="4" w:space="0" w:color="auto"/>
            </w:tcBorders>
            <w:hideMark/>
          </w:tcPr>
          <w:p w14:paraId="20655D49"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xml:space="preserve">. Vía aérea </w:t>
            </w:r>
          </w:p>
        </w:tc>
        <w:tc>
          <w:tcPr>
            <w:tcW w:w="1275" w:type="dxa"/>
            <w:tcBorders>
              <w:top w:val="single" w:sz="4" w:space="0" w:color="auto"/>
              <w:left w:val="single" w:sz="4" w:space="0" w:color="auto"/>
              <w:bottom w:val="single" w:sz="4" w:space="0" w:color="auto"/>
              <w:right w:val="single" w:sz="4" w:space="0" w:color="auto"/>
            </w:tcBorders>
            <w:hideMark/>
          </w:tcPr>
          <w:p w14:paraId="1DFFF940" w14:textId="77777777" w:rsidR="00264F3F" w:rsidRDefault="00264F3F">
            <w:pPr>
              <w:ind w:firstLine="0"/>
              <w:jc w:val="center"/>
              <w:rPr>
                <w:rFonts w:ascii="Arial" w:hAnsi="Arial" w:cs="Arial"/>
                <w:color w:val="000000" w:themeColor="text1"/>
                <w:sz w:val="20"/>
                <w:szCs w:val="20"/>
              </w:rPr>
            </w:pPr>
          </w:p>
          <w:p w14:paraId="6BB88738" w14:textId="63931E58"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1</w:t>
            </w:r>
          </w:p>
        </w:tc>
        <w:tc>
          <w:tcPr>
            <w:tcW w:w="1134" w:type="dxa"/>
            <w:tcBorders>
              <w:top w:val="single" w:sz="4" w:space="0" w:color="auto"/>
              <w:left w:val="single" w:sz="4" w:space="0" w:color="auto"/>
              <w:bottom w:val="single" w:sz="4" w:space="0" w:color="auto"/>
              <w:right w:val="single" w:sz="4" w:space="0" w:color="auto"/>
            </w:tcBorders>
            <w:hideMark/>
          </w:tcPr>
          <w:p w14:paraId="7A9B06C9" w14:textId="77777777" w:rsidR="00DB2264" w:rsidRPr="00DB2264" w:rsidRDefault="00DB2264">
            <w:pPr>
              <w:ind w:firstLine="0"/>
              <w:jc w:val="center"/>
              <w:rPr>
                <w:rFonts w:ascii="Arial" w:hAnsi="Arial" w:cs="Arial"/>
                <w:b/>
                <w:bCs/>
                <w:color w:val="000000" w:themeColor="text1"/>
                <w:sz w:val="14"/>
                <w:szCs w:val="14"/>
              </w:rPr>
            </w:pPr>
          </w:p>
          <w:p w14:paraId="2128570C" w14:textId="28E8809E" w:rsidR="0025561A" w:rsidRPr="00DB2264" w:rsidRDefault="0025561A">
            <w:pPr>
              <w:ind w:firstLine="0"/>
              <w:jc w:val="center"/>
              <w:rPr>
                <w:rFonts w:ascii="Arial" w:hAnsi="Arial" w:cs="Arial"/>
                <w:b/>
                <w:bCs/>
                <w:color w:val="000000" w:themeColor="text1"/>
                <w:sz w:val="14"/>
                <w:szCs w:val="14"/>
              </w:rPr>
            </w:pPr>
            <w:r w:rsidRPr="00DB2264">
              <w:rPr>
                <w:rFonts w:ascii="Arial" w:hAnsi="Arial" w:cs="Arial"/>
                <w:b/>
                <w:bCs/>
                <w:color w:val="000000" w:themeColor="text1"/>
                <w:sz w:val="14"/>
                <w:szCs w:val="14"/>
              </w:rPr>
              <w:t>$</w:t>
            </w:r>
            <w:r w:rsidR="00DB2264" w:rsidRPr="00DB2264">
              <w:rPr>
                <w:rFonts w:ascii="Arial" w:hAnsi="Arial" w:cs="Arial"/>
                <w:b/>
                <w:bCs/>
                <w:color w:val="000000" w:themeColor="text1"/>
                <w:sz w:val="14"/>
                <w:szCs w:val="14"/>
              </w:rPr>
              <w:t>1,034,513.7</w:t>
            </w:r>
          </w:p>
        </w:tc>
        <w:tc>
          <w:tcPr>
            <w:tcW w:w="1134" w:type="dxa"/>
            <w:tcBorders>
              <w:top w:val="single" w:sz="4" w:space="0" w:color="auto"/>
              <w:left w:val="single" w:sz="4" w:space="0" w:color="auto"/>
              <w:bottom w:val="single" w:sz="4" w:space="0" w:color="auto"/>
              <w:right w:val="single" w:sz="4" w:space="0" w:color="auto"/>
            </w:tcBorders>
            <w:hideMark/>
          </w:tcPr>
          <w:p w14:paraId="18592694" w14:textId="77777777" w:rsidR="0025561A" w:rsidRDefault="0025561A">
            <w:pPr>
              <w:ind w:firstLine="0"/>
              <w:jc w:val="center"/>
              <w:rPr>
                <w:rFonts w:ascii="Arial" w:hAnsi="Arial" w:cs="Arial"/>
                <w:b/>
                <w:bCs/>
                <w:color w:val="000000" w:themeColor="text1"/>
                <w:sz w:val="20"/>
                <w:szCs w:val="20"/>
              </w:rPr>
            </w:pPr>
          </w:p>
          <w:p w14:paraId="23A029D3" w14:textId="170CCC47" w:rsidR="00DB2264" w:rsidRPr="00DB2264" w:rsidRDefault="00DB2264">
            <w:pPr>
              <w:ind w:firstLine="0"/>
              <w:jc w:val="center"/>
              <w:rPr>
                <w:rFonts w:ascii="Arial" w:hAnsi="Arial" w:cs="Arial"/>
                <w:color w:val="000000" w:themeColor="text1"/>
                <w:sz w:val="20"/>
                <w:szCs w:val="20"/>
              </w:rPr>
            </w:pPr>
            <w:r>
              <w:rPr>
                <w:rFonts w:ascii="Arial" w:hAnsi="Arial" w:cs="Arial"/>
                <w:color w:val="000000" w:themeColor="text1"/>
                <w:sz w:val="20"/>
                <w:szCs w:val="20"/>
              </w:rPr>
              <w:t>1</w:t>
            </w:r>
          </w:p>
        </w:tc>
        <w:tc>
          <w:tcPr>
            <w:tcW w:w="1890" w:type="dxa"/>
            <w:tcBorders>
              <w:top w:val="single" w:sz="4" w:space="0" w:color="auto"/>
              <w:left w:val="single" w:sz="4" w:space="0" w:color="auto"/>
              <w:bottom w:val="single" w:sz="4" w:space="0" w:color="auto"/>
              <w:right w:val="single" w:sz="4" w:space="0" w:color="auto"/>
            </w:tcBorders>
            <w:hideMark/>
          </w:tcPr>
          <w:p w14:paraId="52713B8C" w14:textId="262AB70E" w:rsidR="0025561A" w:rsidRDefault="0025561A">
            <w:pPr>
              <w:ind w:firstLine="0"/>
              <w:jc w:val="center"/>
              <w:rPr>
                <w:rFonts w:ascii="Arial" w:hAnsi="Arial" w:cs="Arial"/>
                <w:color w:val="000000" w:themeColor="text1"/>
                <w:sz w:val="20"/>
                <w:szCs w:val="20"/>
              </w:rPr>
            </w:pPr>
            <w:r>
              <w:rPr>
                <w:noProof/>
              </w:rPr>
              <w:drawing>
                <wp:anchor distT="0" distB="0" distL="114300" distR="114300" simplePos="0" relativeHeight="251658752" behindDoc="0" locked="0" layoutInCell="1" allowOverlap="1" wp14:anchorId="749044CB" wp14:editId="7A30333D">
                  <wp:simplePos x="0" y="0"/>
                  <wp:positionH relativeFrom="column">
                    <wp:posOffset>-3175</wp:posOffset>
                  </wp:positionH>
                  <wp:positionV relativeFrom="paragraph">
                    <wp:posOffset>97155</wp:posOffset>
                  </wp:positionV>
                  <wp:extent cx="831850" cy="696595"/>
                  <wp:effectExtent l="0" t="0" r="6350" b="825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1850" cy="696595"/>
                          </a:xfrm>
                          <a:prstGeom prst="rect">
                            <a:avLst/>
                          </a:prstGeom>
                          <a:noFill/>
                        </pic:spPr>
                      </pic:pic>
                    </a:graphicData>
                  </a:graphic>
                  <wp14:sizeRelH relativeFrom="margin">
                    <wp14:pctWidth>0</wp14:pctWidth>
                  </wp14:sizeRelH>
                  <wp14:sizeRelV relativeFrom="margin">
                    <wp14:pctHeight>0</wp14:pctHeight>
                  </wp14:sizeRelV>
                </wp:anchor>
              </w:drawing>
            </w:r>
          </w:p>
        </w:tc>
      </w:tr>
      <w:tr w:rsidR="0025561A" w14:paraId="7FF02926" w14:textId="77777777" w:rsidTr="0074781E">
        <w:trPr>
          <w:trHeight w:val="1144"/>
        </w:trPr>
        <w:tc>
          <w:tcPr>
            <w:tcW w:w="1700" w:type="dxa"/>
            <w:tcBorders>
              <w:top w:val="single" w:sz="4" w:space="0" w:color="auto"/>
              <w:left w:val="single" w:sz="4" w:space="0" w:color="auto"/>
              <w:bottom w:val="single" w:sz="4" w:space="0" w:color="auto"/>
              <w:right w:val="single" w:sz="4" w:space="0" w:color="auto"/>
            </w:tcBorders>
            <w:hideMark/>
          </w:tcPr>
          <w:p w14:paraId="57459A55" w14:textId="658CA450" w:rsidR="0025561A" w:rsidRDefault="00367F2B">
            <w:pPr>
              <w:ind w:firstLine="0"/>
              <w:jc w:val="center"/>
              <w:rPr>
                <w:rFonts w:ascii="Arial" w:hAnsi="Arial" w:cs="Arial"/>
                <w:color w:val="000000" w:themeColor="text1"/>
                <w:sz w:val="20"/>
                <w:szCs w:val="20"/>
              </w:rPr>
            </w:pPr>
            <w:r>
              <w:rPr>
                <w:rFonts w:ascii="Arial" w:hAnsi="Arial" w:cs="Arial"/>
                <w:color w:val="000000" w:themeColor="text1"/>
                <w:sz w:val="20"/>
                <w:szCs w:val="20"/>
              </w:rPr>
              <w:t xml:space="preserve">Carrito de carga </w:t>
            </w:r>
          </w:p>
        </w:tc>
        <w:tc>
          <w:tcPr>
            <w:tcW w:w="1275" w:type="dxa"/>
            <w:tcBorders>
              <w:top w:val="single" w:sz="4" w:space="0" w:color="auto"/>
              <w:left w:val="single" w:sz="4" w:space="0" w:color="auto"/>
              <w:bottom w:val="single" w:sz="4" w:space="0" w:color="auto"/>
              <w:right w:val="single" w:sz="4" w:space="0" w:color="auto"/>
            </w:tcBorders>
            <w:hideMark/>
          </w:tcPr>
          <w:p w14:paraId="243E9336"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Carrito de vagón</w:t>
            </w:r>
          </w:p>
        </w:tc>
        <w:tc>
          <w:tcPr>
            <w:tcW w:w="1558" w:type="dxa"/>
            <w:tcBorders>
              <w:top w:val="single" w:sz="4" w:space="0" w:color="auto"/>
              <w:left w:val="single" w:sz="4" w:space="0" w:color="auto"/>
              <w:bottom w:val="single" w:sz="4" w:space="0" w:color="auto"/>
              <w:right w:val="single" w:sz="4" w:space="0" w:color="auto"/>
            </w:tcBorders>
            <w:hideMark/>
          </w:tcPr>
          <w:p w14:paraId="0FA23A6A" w14:textId="77777777"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Grainger</w:t>
            </w:r>
          </w:p>
        </w:tc>
        <w:tc>
          <w:tcPr>
            <w:tcW w:w="1276" w:type="dxa"/>
            <w:tcBorders>
              <w:top w:val="single" w:sz="4" w:space="0" w:color="auto"/>
              <w:left w:val="single" w:sz="4" w:space="0" w:color="auto"/>
              <w:bottom w:val="single" w:sz="4" w:space="0" w:color="auto"/>
              <w:right w:val="single" w:sz="4" w:space="0" w:color="auto"/>
            </w:tcBorders>
            <w:hideMark/>
          </w:tcPr>
          <w:p w14:paraId="5DA7A609" w14:textId="2CB046DF" w:rsidR="0025561A" w:rsidRDefault="00DB2264">
            <w:pPr>
              <w:ind w:firstLine="0"/>
              <w:jc w:val="center"/>
              <w:rPr>
                <w:rFonts w:ascii="Arial" w:hAnsi="Arial" w:cs="Arial"/>
                <w:color w:val="000000" w:themeColor="text1"/>
                <w:sz w:val="20"/>
                <w:szCs w:val="20"/>
              </w:rPr>
            </w:pPr>
            <w:r>
              <w:rPr>
                <w:rFonts w:ascii="Arial" w:hAnsi="Arial" w:cs="Arial"/>
                <w:color w:val="000000" w:themeColor="text1"/>
                <w:sz w:val="20"/>
                <w:szCs w:val="20"/>
              </w:rPr>
              <w:t>1,</w:t>
            </w:r>
            <w:r w:rsidR="0025561A">
              <w:rPr>
                <w:rFonts w:ascii="Arial" w:hAnsi="Arial" w:cs="Arial"/>
                <w:color w:val="000000" w:themeColor="text1"/>
                <w:sz w:val="20"/>
                <w:szCs w:val="20"/>
              </w:rPr>
              <w:t xml:space="preserve">400 libras </w:t>
            </w:r>
          </w:p>
        </w:tc>
        <w:tc>
          <w:tcPr>
            <w:tcW w:w="1418" w:type="dxa"/>
            <w:tcBorders>
              <w:top w:val="single" w:sz="4" w:space="0" w:color="auto"/>
              <w:left w:val="single" w:sz="4" w:space="0" w:color="auto"/>
              <w:bottom w:val="single" w:sz="4" w:space="0" w:color="auto"/>
              <w:right w:val="single" w:sz="4" w:space="0" w:color="auto"/>
            </w:tcBorders>
            <w:hideMark/>
          </w:tcPr>
          <w:p w14:paraId="03998396"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Encargos (correos en línea)</w:t>
            </w:r>
          </w:p>
          <w:p w14:paraId="3359BC94" w14:textId="77777777" w:rsidR="0025561A" w:rsidRDefault="0025561A">
            <w:pPr>
              <w:ind w:firstLine="0"/>
              <w:rPr>
                <w:rFonts w:ascii="Arial" w:hAnsi="Arial" w:cs="Arial"/>
                <w:color w:val="000000" w:themeColor="text1"/>
                <w:sz w:val="20"/>
                <w:szCs w:val="20"/>
              </w:rPr>
            </w:pPr>
            <w:r>
              <w:rPr>
                <w:rFonts w:ascii="Arial" w:hAnsi="Arial" w:cs="Arial"/>
                <w:color w:val="000000" w:themeColor="text1"/>
                <w:sz w:val="20"/>
                <w:szCs w:val="20"/>
              </w:rPr>
              <w:t>. Vía terrestre</w:t>
            </w:r>
          </w:p>
        </w:tc>
        <w:tc>
          <w:tcPr>
            <w:tcW w:w="1275" w:type="dxa"/>
            <w:tcBorders>
              <w:top w:val="single" w:sz="4" w:space="0" w:color="auto"/>
              <w:left w:val="single" w:sz="4" w:space="0" w:color="auto"/>
              <w:bottom w:val="single" w:sz="4" w:space="0" w:color="auto"/>
              <w:right w:val="single" w:sz="4" w:space="0" w:color="auto"/>
            </w:tcBorders>
            <w:hideMark/>
          </w:tcPr>
          <w:p w14:paraId="14ECC7A1" w14:textId="77777777" w:rsidR="00264F3F" w:rsidRDefault="00264F3F">
            <w:pPr>
              <w:ind w:firstLine="0"/>
              <w:jc w:val="center"/>
              <w:rPr>
                <w:rFonts w:ascii="Arial" w:hAnsi="Arial" w:cs="Arial"/>
                <w:color w:val="000000" w:themeColor="text1"/>
                <w:sz w:val="20"/>
                <w:szCs w:val="20"/>
              </w:rPr>
            </w:pPr>
          </w:p>
          <w:p w14:paraId="14A43E41" w14:textId="0009D995" w:rsidR="0025561A" w:rsidRDefault="0025561A">
            <w:pPr>
              <w:ind w:firstLine="0"/>
              <w:jc w:val="center"/>
              <w:rPr>
                <w:rFonts w:ascii="Arial" w:hAnsi="Arial" w:cs="Arial"/>
                <w:color w:val="000000" w:themeColor="text1"/>
                <w:sz w:val="20"/>
                <w:szCs w:val="20"/>
              </w:rPr>
            </w:pPr>
            <w:r>
              <w:rPr>
                <w:rFonts w:ascii="Arial" w:hAnsi="Arial" w:cs="Arial"/>
                <w:color w:val="000000" w:themeColor="text1"/>
                <w:sz w:val="20"/>
                <w:szCs w:val="20"/>
              </w:rPr>
              <w:t>1</w:t>
            </w:r>
          </w:p>
        </w:tc>
        <w:tc>
          <w:tcPr>
            <w:tcW w:w="1134" w:type="dxa"/>
            <w:tcBorders>
              <w:top w:val="single" w:sz="4" w:space="0" w:color="auto"/>
              <w:left w:val="single" w:sz="4" w:space="0" w:color="auto"/>
              <w:bottom w:val="single" w:sz="4" w:space="0" w:color="auto"/>
              <w:right w:val="single" w:sz="4" w:space="0" w:color="auto"/>
            </w:tcBorders>
            <w:hideMark/>
          </w:tcPr>
          <w:p w14:paraId="550E4A1C" w14:textId="77777777" w:rsidR="00DB2264" w:rsidRDefault="00DB2264">
            <w:pPr>
              <w:ind w:firstLine="0"/>
              <w:jc w:val="center"/>
              <w:rPr>
                <w:rFonts w:ascii="Arial" w:hAnsi="Arial" w:cs="Arial"/>
                <w:color w:val="000000" w:themeColor="text1"/>
                <w:sz w:val="20"/>
                <w:szCs w:val="20"/>
              </w:rPr>
            </w:pPr>
          </w:p>
          <w:p w14:paraId="05E3181B" w14:textId="77777777" w:rsidR="00DB2264" w:rsidRDefault="00DB2264">
            <w:pPr>
              <w:ind w:firstLine="0"/>
              <w:jc w:val="center"/>
              <w:rPr>
                <w:rFonts w:ascii="Arial" w:hAnsi="Arial" w:cs="Arial"/>
                <w:color w:val="000000" w:themeColor="text1"/>
                <w:sz w:val="20"/>
                <w:szCs w:val="20"/>
              </w:rPr>
            </w:pPr>
          </w:p>
          <w:p w14:paraId="7BF4F7D6" w14:textId="203E0218" w:rsidR="0025561A" w:rsidRDefault="00DB2264">
            <w:pPr>
              <w:ind w:firstLine="0"/>
              <w:jc w:val="center"/>
              <w:rPr>
                <w:rFonts w:ascii="Arial" w:hAnsi="Arial" w:cs="Arial"/>
                <w:color w:val="000000" w:themeColor="text1"/>
                <w:sz w:val="20"/>
                <w:szCs w:val="20"/>
              </w:rPr>
            </w:pPr>
            <w:r>
              <w:rPr>
                <w:rFonts w:ascii="Arial" w:hAnsi="Arial" w:cs="Arial"/>
                <w:color w:val="000000" w:themeColor="text1"/>
                <w:sz w:val="20"/>
                <w:szCs w:val="20"/>
              </w:rPr>
              <w:t>15,950</w:t>
            </w:r>
          </w:p>
        </w:tc>
        <w:tc>
          <w:tcPr>
            <w:tcW w:w="1134" w:type="dxa"/>
            <w:tcBorders>
              <w:top w:val="single" w:sz="4" w:space="0" w:color="auto"/>
              <w:left w:val="single" w:sz="4" w:space="0" w:color="auto"/>
              <w:bottom w:val="single" w:sz="4" w:space="0" w:color="auto"/>
              <w:right w:val="single" w:sz="4" w:space="0" w:color="auto"/>
            </w:tcBorders>
            <w:hideMark/>
          </w:tcPr>
          <w:p w14:paraId="7FD4BDBB" w14:textId="1DB23001" w:rsidR="0025561A" w:rsidRDefault="00DB2264">
            <w:pPr>
              <w:ind w:firstLine="0"/>
              <w:jc w:val="center"/>
              <w:rPr>
                <w:rFonts w:ascii="Arial" w:hAnsi="Arial" w:cs="Arial"/>
                <w:color w:val="000000" w:themeColor="text1"/>
                <w:sz w:val="20"/>
                <w:szCs w:val="20"/>
              </w:rPr>
            </w:pPr>
            <w:r>
              <w:rPr>
                <w:rFonts w:ascii="Arial" w:hAnsi="Arial" w:cs="Arial"/>
                <w:color w:val="000000" w:themeColor="text1"/>
                <w:sz w:val="20"/>
                <w:szCs w:val="20"/>
              </w:rPr>
              <w:t>1</w:t>
            </w:r>
          </w:p>
        </w:tc>
        <w:tc>
          <w:tcPr>
            <w:tcW w:w="1890" w:type="dxa"/>
            <w:tcBorders>
              <w:top w:val="single" w:sz="4" w:space="0" w:color="auto"/>
              <w:left w:val="single" w:sz="4" w:space="0" w:color="auto"/>
              <w:bottom w:val="single" w:sz="4" w:space="0" w:color="auto"/>
              <w:right w:val="single" w:sz="4" w:space="0" w:color="auto"/>
            </w:tcBorders>
            <w:hideMark/>
          </w:tcPr>
          <w:p w14:paraId="1F7FABD7" w14:textId="06346F2F" w:rsidR="0025561A" w:rsidRDefault="0025561A">
            <w:pPr>
              <w:ind w:firstLine="0"/>
              <w:jc w:val="center"/>
              <w:rPr>
                <w:rFonts w:ascii="Arial" w:hAnsi="Arial" w:cs="Arial"/>
                <w:color w:val="000000" w:themeColor="text1"/>
                <w:sz w:val="20"/>
                <w:szCs w:val="20"/>
              </w:rPr>
            </w:pPr>
            <w:r>
              <w:rPr>
                <w:noProof/>
              </w:rPr>
              <w:drawing>
                <wp:anchor distT="0" distB="0" distL="114300" distR="114300" simplePos="0" relativeHeight="251659776" behindDoc="0" locked="0" layoutInCell="1" allowOverlap="1" wp14:anchorId="5DAC2198" wp14:editId="2992F7AD">
                  <wp:simplePos x="0" y="0"/>
                  <wp:positionH relativeFrom="column">
                    <wp:posOffset>-6350</wp:posOffset>
                  </wp:positionH>
                  <wp:positionV relativeFrom="paragraph">
                    <wp:posOffset>143510</wp:posOffset>
                  </wp:positionV>
                  <wp:extent cx="942340" cy="74549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2340" cy="745490"/>
                          </a:xfrm>
                          <a:prstGeom prst="rect">
                            <a:avLst/>
                          </a:prstGeom>
                          <a:noFill/>
                        </pic:spPr>
                      </pic:pic>
                    </a:graphicData>
                  </a:graphic>
                  <wp14:sizeRelH relativeFrom="margin">
                    <wp14:pctWidth>0</wp14:pctWidth>
                  </wp14:sizeRelH>
                  <wp14:sizeRelV relativeFrom="margin">
                    <wp14:pctHeight>0</wp14:pctHeight>
                  </wp14:sizeRelV>
                </wp:anchor>
              </w:drawing>
            </w:r>
          </w:p>
        </w:tc>
      </w:tr>
      <w:tr w:rsidR="0074781E" w14:paraId="3593508F" w14:textId="77777777" w:rsidTr="0074781E">
        <w:trPr>
          <w:trHeight w:val="1144"/>
        </w:trPr>
        <w:tc>
          <w:tcPr>
            <w:tcW w:w="1700" w:type="dxa"/>
            <w:tcBorders>
              <w:top w:val="single" w:sz="4" w:space="0" w:color="auto"/>
              <w:left w:val="single" w:sz="4" w:space="0" w:color="auto"/>
              <w:bottom w:val="single" w:sz="4" w:space="0" w:color="auto"/>
              <w:right w:val="single" w:sz="4" w:space="0" w:color="auto"/>
            </w:tcBorders>
          </w:tcPr>
          <w:p w14:paraId="7ECC9F71" w14:textId="0305E033" w:rsidR="0074781E" w:rsidRDefault="00825479">
            <w:pPr>
              <w:ind w:firstLine="0"/>
              <w:jc w:val="center"/>
              <w:rPr>
                <w:rFonts w:ascii="Arial" w:hAnsi="Arial" w:cs="Arial"/>
                <w:color w:val="000000" w:themeColor="text1"/>
                <w:sz w:val="20"/>
                <w:szCs w:val="20"/>
              </w:rPr>
            </w:pPr>
            <w:r>
              <w:rPr>
                <w:rFonts w:ascii="Arial" w:hAnsi="Arial" w:cs="Arial"/>
                <w:color w:val="000000" w:themeColor="text1"/>
                <w:sz w:val="20"/>
                <w:szCs w:val="20"/>
              </w:rPr>
              <w:t>Lavadora de maíz</w:t>
            </w:r>
          </w:p>
        </w:tc>
        <w:tc>
          <w:tcPr>
            <w:tcW w:w="1275" w:type="dxa"/>
            <w:tcBorders>
              <w:top w:val="single" w:sz="4" w:space="0" w:color="auto"/>
              <w:left w:val="single" w:sz="4" w:space="0" w:color="auto"/>
              <w:bottom w:val="single" w:sz="4" w:space="0" w:color="auto"/>
              <w:right w:val="single" w:sz="4" w:space="0" w:color="auto"/>
            </w:tcBorders>
          </w:tcPr>
          <w:p w14:paraId="0B0DB973" w14:textId="01320401" w:rsidR="0074781E" w:rsidRDefault="00825479">
            <w:pPr>
              <w:ind w:firstLine="0"/>
              <w:jc w:val="center"/>
              <w:rPr>
                <w:rFonts w:ascii="Arial" w:hAnsi="Arial" w:cs="Arial"/>
                <w:color w:val="000000" w:themeColor="text1"/>
                <w:sz w:val="20"/>
                <w:szCs w:val="20"/>
              </w:rPr>
            </w:pPr>
            <w:r>
              <w:rPr>
                <w:rFonts w:ascii="Arial" w:hAnsi="Arial" w:cs="Arial"/>
                <w:color w:val="000000" w:themeColor="text1"/>
                <w:sz w:val="20"/>
                <w:szCs w:val="20"/>
              </w:rPr>
              <w:t>MA-1000</w:t>
            </w:r>
          </w:p>
        </w:tc>
        <w:tc>
          <w:tcPr>
            <w:tcW w:w="1558" w:type="dxa"/>
            <w:tcBorders>
              <w:top w:val="single" w:sz="4" w:space="0" w:color="auto"/>
              <w:left w:val="single" w:sz="4" w:space="0" w:color="auto"/>
              <w:bottom w:val="single" w:sz="4" w:space="0" w:color="auto"/>
              <w:right w:val="single" w:sz="4" w:space="0" w:color="auto"/>
            </w:tcBorders>
          </w:tcPr>
          <w:p w14:paraId="28902CF2" w14:textId="3410CEAE" w:rsidR="0074781E" w:rsidRDefault="00177596">
            <w:pPr>
              <w:ind w:firstLine="0"/>
              <w:jc w:val="center"/>
              <w:rPr>
                <w:rFonts w:ascii="Arial" w:hAnsi="Arial" w:cs="Arial"/>
                <w:color w:val="000000" w:themeColor="text1"/>
                <w:sz w:val="20"/>
                <w:szCs w:val="20"/>
              </w:rPr>
            </w:pPr>
            <w:r>
              <w:rPr>
                <w:rFonts w:ascii="Arial" w:hAnsi="Arial" w:cs="Arial"/>
                <w:color w:val="000000" w:themeColor="text1"/>
                <w:sz w:val="20"/>
                <w:szCs w:val="20"/>
              </w:rPr>
              <w:t>Heat and control</w:t>
            </w:r>
          </w:p>
        </w:tc>
        <w:tc>
          <w:tcPr>
            <w:tcW w:w="1276" w:type="dxa"/>
            <w:tcBorders>
              <w:top w:val="single" w:sz="4" w:space="0" w:color="auto"/>
              <w:left w:val="single" w:sz="4" w:space="0" w:color="auto"/>
              <w:bottom w:val="single" w:sz="4" w:space="0" w:color="auto"/>
              <w:right w:val="single" w:sz="4" w:space="0" w:color="auto"/>
            </w:tcBorders>
          </w:tcPr>
          <w:p w14:paraId="3E191449" w14:textId="3B661F06" w:rsidR="0074781E" w:rsidRDefault="00177596">
            <w:pPr>
              <w:ind w:firstLine="0"/>
              <w:jc w:val="center"/>
              <w:rPr>
                <w:rFonts w:ascii="Arial" w:hAnsi="Arial" w:cs="Arial"/>
                <w:color w:val="000000" w:themeColor="text1"/>
                <w:sz w:val="20"/>
                <w:szCs w:val="20"/>
              </w:rPr>
            </w:pPr>
            <w:r>
              <w:rPr>
                <w:rFonts w:ascii="Arial" w:hAnsi="Arial" w:cs="Arial"/>
                <w:color w:val="000000" w:themeColor="text1"/>
                <w:sz w:val="20"/>
                <w:szCs w:val="20"/>
              </w:rPr>
              <w:t xml:space="preserve">1000 kg de </w:t>
            </w:r>
            <w:r w:rsidR="00042D5E">
              <w:rPr>
                <w:rFonts w:ascii="Arial" w:hAnsi="Arial" w:cs="Arial"/>
                <w:color w:val="000000" w:themeColor="text1"/>
                <w:sz w:val="20"/>
                <w:szCs w:val="20"/>
              </w:rPr>
              <w:t>maíz</w:t>
            </w:r>
            <w:r>
              <w:rPr>
                <w:rFonts w:ascii="Arial" w:hAnsi="Arial" w:cs="Arial"/>
                <w:color w:val="000000" w:themeColor="text1"/>
                <w:sz w:val="20"/>
                <w:szCs w:val="20"/>
              </w:rPr>
              <w:t>/h</w:t>
            </w:r>
          </w:p>
        </w:tc>
        <w:tc>
          <w:tcPr>
            <w:tcW w:w="1418" w:type="dxa"/>
            <w:tcBorders>
              <w:top w:val="single" w:sz="4" w:space="0" w:color="auto"/>
              <w:left w:val="single" w:sz="4" w:space="0" w:color="auto"/>
              <w:bottom w:val="single" w:sz="4" w:space="0" w:color="auto"/>
              <w:right w:val="single" w:sz="4" w:space="0" w:color="auto"/>
            </w:tcBorders>
          </w:tcPr>
          <w:p w14:paraId="4523AD9C" w14:textId="77777777" w:rsidR="00177596" w:rsidRDefault="00177596" w:rsidP="00177596">
            <w:pPr>
              <w:ind w:firstLine="0"/>
              <w:rPr>
                <w:rFonts w:ascii="Arial" w:hAnsi="Arial" w:cs="Arial"/>
                <w:color w:val="000000" w:themeColor="text1"/>
                <w:sz w:val="20"/>
                <w:szCs w:val="20"/>
              </w:rPr>
            </w:pPr>
            <w:r>
              <w:rPr>
                <w:rFonts w:ascii="Arial" w:hAnsi="Arial" w:cs="Arial"/>
                <w:color w:val="000000" w:themeColor="text1"/>
                <w:sz w:val="20"/>
                <w:szCs w:val="20"/>
              </w:rPr>
              <w:t>. Vía marítima</w:t>
            </w:r>
          </w:p>
          <w:p w14:paraId="632BFC39" w14:textId="04C8257F" w:rsidR="0074781E" w:rsidRDefault="00177596" w:rsidP="00177596">
            <w:pPr>
              <w:ind w:firstLine="0"/>
              <w:rPr>
                <w:rFonts w:ascii="Arial" w:hAnsi="Arial" w:cs="Arial"/>
                <w:color w:val="000000" w:themeColor="text1"/>
                <w:sz w:val="20"/>
                <w:szCs w:val="20"/>
              </w:rPr>
            </w:pPr>
            <w:r>
              <w:rPr>
                <w:rFonts w:ascii="Arial" w:hAnsi="Arial" w:cs="Arial"/>
                <w:color w:val="000000" w:themeColor="text1"/>
                <w:sz w:val="20"/>
                <w:szCs w:val="20"/>
              </w:rPr>
              <w:t>. Vía terrestre</w:t>
            </w:r>
          </w:p>
        </w:tc>
        <w:tc>
          <w:tcPr>
            <w:tcW w:w="1275" w:type="dxa"/>
            <w:tcBorders>
              <w:top w:val="single" w:sz="4" w:space="0" w:color="auto"/>
              <w:left w:val="single" w:sz="4" w:space="0" w:color="auto"/>
              <w:bottom w:val="single" w:sz="4" w:space="0" w:color="auto"/>
              <w:right w:val="single" w:sz="4" w:space="0" w:color="auto"/>
            </w:tcBorders>
          </w:tcPr>
          <w:p w14:paraId="244D6DD8" w14:textId="77777777" w:rsidR="00264F3F" w:rsidRDefault="00264F3F">
            <w:pPr>
              <w:ind w:firstLine="0"/>
              <w:jc w:val="center"/>
              <w:rPr>
                <w:rFonts w:ascii="Arial" w:hAnsi="Arial" w:cs="Arial"/>
                <w:color w:val="000000" w:themeColor="text1"/>
                <w:sz w:val="20"/>
                <w:szCs w:val="20"/>
              </w:rPr>
            </w:pPr>
          </w:p>
          <w:p w14:paraId="2D0B6187" w14:textId="77777777" w:rsidR="00264F3F" w:rsidRDefault="00264F3F">
            <w:pPr>
              <w:ind w:firstLine="0"/>
              <w:jc w:val="center"/>
              <w:rPr>
                <w:rFonts w:ascii="Arial" w:hAnsi="Arial" w:cs="Arial"/>
                <w:color w:val="000000" w:themeColor="text1"/>
                <w:sz w:val="20"/>
                <w:szCs w:val="20"/>
              </w:rPr>
            </w:pPr>
          </w:p>
          <w:p w14:paraId="29781064" w14:textId="497BCA44" w:rsidR="0074781E" w:rsidRDefault="00177596">
            <w:pPr>
              <w:ind w:firstLine="0"/>
              <w:jc w:val="center"/>
              <w:rPr>
                <w:rFonts w:ascii="Arial" w:hAnsi="Arial" w:cs="Arial"/>
                <w:color w:val="000000" w:themeColor="text1"/>
                <w:sz w:val="20"/>
                <w:szCs w:val="20"/>
              </w:rPr>
            </w:pPr>
            <w:r>
              <w:rPr>
                <w:rFonts w:ascii="Arial" w:hAnsi="Arial" w:cs="Arial"/>
                <w:color w:val="000000" w:themeColor="text1"/>
                <w:sz w:val="20"/>
                <w:szCs w:val="20"/>
              </w:rPr>
              <w:t>2</w:t>
            </w:r>
          </w:p>
        </w:tc>
        <w:tc>
          <w:tcPr>
            <w:tcW w:w="1134" w:type="dxa"/>
            <w:tcBorders>
              <w:top w:val="single" w:sz="4" w:space="0" w:color="auto"/>
              <w:left w:val="single" w:sz="4" w:space="0" w:color="auto"/>
              <w:bottom w:val="single" w:sz="4" w:space="0" w:color="auto"/>
              <w:right w:val="single" w:sz="4" w:space="0" w:color="auto"/>
            </w:tcBorders>
          </w:tcPr>
          <w:p w14:paraId="7E19A590" w14:textId="746033C9" w:rsidR="0074781E" w:rsidRDefault="00177596">
            <w:pPr>
              <w:ind w:firstLine="0"/>
              <w:jc w:val="center"/>
              <w:rPr>
                <w:rFonts w:ascii="Arial" w:hAnsi="Arial" w:cs="Arial"/>
                <w:color w:val="000000" w:themeColor="text1"/>
                <w:sz w:val="20"/>
                <w:szCs w:val="20"/>
              </w:rPr>
            </w:pPr>
            <w:r>
              <w:rPr>
                <w:rFonts w:ascii="Arial" w:hAnsi="Arial" w:cs="Arial"/>
                <w:color w:val="000000" w:themeColor="text1"/>
                <w:sz w:val="20"/>
                <w:szCs w:val="20"/>
              </w:rPr>
              <w:t>$109,500</w:t>
            </w:r>
          </w:p>
        </w:tc>
        <w:tc>
          <w:tcPr>
            <w:tcW w:w="1134" w:type="dxa"/>
            <w:tcBorders>
              <w:top w:val="single" w:sz="4" w:space="0" w:color="auto"/>
              <w:left w:val="single" w:sz="4" w:space="0" w:color="auto"/>
              <w:bottom w:val="single" w:sz="4" w:space="0" w:color="auto"/>
              <w:right w:val="single" w:sz="4" w:space="0" w:color="auto"/>
            </w:tcBorders>
          </w:tcPr>
          <w:p w14:paraId="38F19254" w14:textId="02C93EF2" w:rsidR="0074781E" w:rsidRDefault="00177596">
            <w:pPr>
              <w:ind w:firstLine="0"/>
              <w:jc w:val="center"/>
              <w:rPr>
                <w:rFonts w:ascii="Arial" w:hAnsi="Arial" w:cs="Arial"/>
                <w:color w:val="000000" w:themeColor="text1"/>
                <w:sz w:val="20"/>
                <w:szCs w:val="20"/>
              </w:rPr>
            </w:pPr>
            <w:r>
              <w:rPr>
                <w:rFonts w:ascii="Arial" w:hAnsi="Arial" w:cs="Arial"/>
                <w:color w:val="000000" w:themeColor="text1"/>
                <w:sz w:val="20"/>
                <w:szCs w:val="20"/>
              </w:rPr>
              <w:t>1</w:t>
            </w:r>
          </w:p>
        </w:tc>
        <w:tc>
          <w:tcPr>
            <w:tcW w:w="1890" w:type="dxa"/>
            <w:tcBorders>
              <w:top w:val="single" w:sz="4" w:space="0" w:color="auto"/>
              <w:left w:val="single" w:sz="4" w:space="0" w:color="auto"/>
              <w:bottom w:val="single" w:sz="4" w:space="0" w:color="auto"/>
              <w:right w:val="single" w:sz="4" w:space="0" w:color="auto"/>
            </w:tcBorders>
          </w:tcPr>
          <w:p w14:paraId="268774A9" w14:textId="2C52E831" w:rsidR="0074781E" w:rsidRDefault="0074781E" w:rsidP="0074781E">
            <w:pPr>
              <w:ind w:firstLine="0"/>
              <w:rPr>
                <w:noProof/>
              </w:rPr>
            </w:pPr>
            <w:r>
              <w:rPr>
                <w:rFonts w:ascii="Arial" w:hAnsi="Arial" w:cs="Arial"/>
                <w:b/>
                <w:bCs/>
                <w:noProof/>
                <w:color w:val="auto"/>
                <w:sz w:val="24"/>
                <w:szCs w:val="24"/>
                <w:lang w:val="es-ES"/>
              </w:rPr>
              <w:drawing>
                <wp:inline distT="0" distB="0" distL="0" distR="0" wp14:anchorId="03A27287" wp14:editId="0A10468A">
                  <wp:extent cx="785446" cy="931411"/>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4491" cy="953996"/>
                          </a:xfrm>
                          <a:prstGeom prst="rect">
                            <a:avLst/>
                          </a:prstGeom>
                          <a:noFill/>
                        </pic:spPr>
                      </pic:pic>
                    </a:graphicData>
                  </a:graphic>
                </wp:inline>
              </w:drawing>
            </w:r>
          </w:p>
        </w:tc>
      </w:tr>
    </w:tbl>
    <w:p w14:paraId="1CE7C7DE" w14:textId="77777777" w:rsidR="00D3071C" w:rsidRDefault="00D3071C" w:rsidP="00BE28C2">
      <w:pPr>
        <w:ind w:firstLine="0"/>
        <w:jc w:val="center"/>
        <w:rPr>
          <w:rFonts w:ascii="Arial" w:hAnsi="Arial" w:cs="Arial"/>
          <w:b/>
          <w:bCs/>
          <w:color w:val="auto"/>
          <w:sz w:val="24"/>
          <w:szCs w:val="24"/>
          <w:lang w:val="es-ES"/>
        </w:rPr>
      </w:pPr>
    </w:p>
    <w:p w14:paraId="3DC406F0" w14:textId="17E0588B" w:rsidR="00BA1B22" w:rsidRPr="00795E12" w:rsidRDefault="007606DD" w:rsidP="00846C32">
      <w:pPr>
        <w:ind w:firstLine="0"/>
        <w:jc w:val="center"/>
        <w:rPr>
          <w:rFonts w:ascii="Times New Roman" w:hAnsi="Times New Roman" w:cs="Times New Roman"/>
          <w:b/>
          <w:bCs/>
          <w:color w:val="auto"/>
          <w:sz w:val="28"/>
          <w:szCs w:val="28"/>
          <w:lang w:val="es-ES"/>
        </w:rPr>
      </w:pPr>
      <w:r w:rsidRPr="00795E12">
        <w:rPr>
          <w:rFonts w:ascii="Times New Roman" w:hAnsi="Times New Roman" w:cs="Times New Roman"/>
          <w:b/>
          <w:bCs/>
          <w:color w:val="auto"/>
          <w:sz w:val="28"/>
          <w:szCs w:val="28"/>
          <w:lang w:val="es-ES"/>
        </w:rPr>
        <w:lastRenderedPageBreak/>
        <w:t xml:space="preserve">10. </w:t>
      </w:r>
      <w:r w:rsidR="00552FE0" w:rsidRPr="00795E12">
        <w:rPr>
          <w:rFonts w:ascii="Times New Roman" w:hAnsi="Times New Roman" w:cs="Times New Roman"/>
          <w:b/>
          <w:bCs/>
          <w:color w:val="auto"/>
          <w:sz w:val="28"/>
          <w:szCs w:val="28"/>
          <w:lang w:val="es-ES"/>
        </w:rPr>
        <w:t>Presupuesto</w:t>
      </w:r>
      <w:r w:rsidR="00795E12">
        <w:rPr>
          <w:rFonts w:ascii="Times New Roman" w:hAnsi="Times New Roman" w:cs="Times New Roman"/>
          <w:b/>
          <w:bCs/>
          <w:color w:val="auto"/>
          <w:sz w:val="28"/>
          <w:szCs w:val="28"/>
          <w:lang w:val="es-ES"/>
        </w:rPr>
        <w:t>.</w:t>
      </w:r>
    </w:p>
    <w:tbl>
      <w:tblPr>
        <w:tblW w:w="9605" w:type="dxa"/>
        <w:tblCellMar>
          <w:left w:w="70" w:type="dxa"/>
          <w:right w:w="70" w:type="dxa"/>
        </w:tblCellMar>
        <w:tblLook w:val="04A0" w:firstRow="1" w:lastRow="0" w:firstColumn="1" w:lastColumn="0" w:noHBand="0" w:noVBand="1"/>
      </w:tblPr>
      <w:tblGrid>
        <w:gridCol w:w="7329"/>
        <w:gridCol w:w="2276"/>
      </w:tblGrid>
      <w:tr w:rsidR="00552FE0" w:rsidRPr="00552FE0" w14:paraId="0DF40583" w14:textId="77777777" w:rsidTr="00374473">
        <w:trPr>
          <w:trHeight w:val="489"/>
        </w:trPr>
        <w:tc>
          <w:tcPr>
            <w:tcW w:w="9605"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bottom"/>
            <w:hideMark/>
          </w:tcPr>
          <w:p w14:paraId="0031B4DC" w14:textId="6A7D21F0" w:rsidR="00552FE0" w:rsidRPr="000307E8" w:rsidRDefault="00552FE0" w:rsidP="00552FE0">
            <w:pPr>
              <w:spacing w:after="0" w:line="240" w:lineRule="auto"/>
              <w:ind w:firstLine="0"/>
              <w:jc w:val="center"/>
              <w:rPr>
                <w:rFonts w:ascii="Calibri" w:eastAsia="Times New Roman" w:hAnsi="Calibri" w:cs="Calibri"/>
                <w:b/>
                <w:bCs/>
                <w:color w:val="000000"/>
                <w:lang w:eastAsia="es-NI"/>
              </w:rPr>
            </w:pPr>
            <w:r w:rsidRPr="000307E8">
              <w:rPr>
                <w:rFonts w:ascii="Calibri" w:eastAsia="Times New Roman" w:hAnsi="Calibri" w:cs="Calibri"/>
                <w:b/>
                <w:bCs/>
                <w:color w:val="000000"/>
                <w:lang w:eastAsia="es-NI"/>
              </w:rPr>
              <w:t>Gastos de inversión</w:t>
            </w:r>
          </w:p>
        </w:tc>
      </w:tr>
      <w:tr w:rsidR="00552FE0" w:rsidRPr="00A034A0" w14:paraId="0FD90D0D" w14:textId="77777777" w:rsidTr="00374473">
        <w:trPr>
          <w:trHeight w:val="74"/>
        </w:trPr>
        <w:tc>
          <w:tcPr>
            <w:tcW w:w="7329" w:type="dxa"/>
            <w:tcBorders>
              <w:top w:val="nil"/>
              <w:left w:val="single" w:sz="4" w:space="0" w:color="auto"/>
              <w:bottom w:val="single" w:sz="4" w:space="0" w:color="auto"/>
              <w:right w:val="single" w:sz="4" w:space="0" w:color="auto"/>
            </w:tcBorders>
            <w:shd w:val="clear" w:color="auto" w:fill="auto"/>
            <w:noWrap/>
            <w:vAlign w:val="bottom"/>
            <w:hideMark/>
          </w:tcPr>
          <w:p w14:paraId="65841ECC"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Maquinaria, planta y equipo</w:t>
            </w:r>
          </w:p>
        </w:tc>
        <w:tc>
          <w:tcPr>
            <w:tcW w:w="2275" w:type="dxa"/>
            <w:tcBorders>
              <w:top w:val="nil"/>
              <w:left w:val="nil"/>
              <w:bottom w:val="single" w:sz="4" w:space="0" w:color="auto"/>
              <w:right w:val="single" w:sz="4" w:space="0" w:color="auto"/>
            </w:tcBorders>
            <w:shd w:val="clear" w:color="auto" w:fill="auto"/>
            <w:noWrap/>
            <w:vAlign w:val="bottom"/>
            <w:hideMark/>
          </w:tcPr>
          <w:p w14:paraId="189E66C3"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$4,130,334.4</w:t>
            </w:r>
          </w:p>
        </w:tc>
      </w:tr>
      <w:tr w:rsidR="00552FE0" w:rsidRPr="00A034A0" w14:paraId="7E42B9DF" w14:textId="77777777" w:rsidTr="00374473">
        <w:trPr>
          <w:trHeight w:val="84"/>
        </w:trPr>
        <w:tc>
          <w:tcPr>
            <w:tcW w:w="7329" w:type="dxa"/>
            <w:tcBorders>
              <w:top w:val="nil"/>
              <w:left w:val="single" w:sz="4" w:space="0" w:color="auto"/>
              <w:bottom w:val="single" w:sz="4" w:space="0" w:color="auto"/>
              <w:right w:val="single" w:sz="4" w:space="0" w:color="auto"/>
            </w:tcBorders>
            <w:shd w:val="clear" w:color="auto" w:fill="auto"/>
            <w:noWrap/>
            <w:vAlign w:val="bottom"/>
            <w:hideMark/>
          </w:tcPr>
          <w:p w14:paraId="14D666C5"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Renta de galerón</w:t>
            </w:r>
          </w:p>
        </w:tc>
        <w:tc>
          <w:tcPr>
            <w:tcW w:w="2275" w:type="dxa"/>
            <w:tcBorders>
              <w:top w:val="nil"/>
              <w:left w:val="nil"/>
              <w:bottom w:val="single" w:sz="4" w:space="0" w:color="auto"/>
              <w:right w:val="single" w:sz="4" w:space="0" w:color="auto"/>
            </w:tcBorders>
            <w:shd w:val="clear" w:color="auto" w:fill="auto"/>
            <w:noWrap/>
            <w:vAlign w:val="bottom"/>
            <w:hideMark/>
          </w:tcPr>
          <w:p w14:paraId="00314C24"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$1,284,500</w:t>
            </w:r>
          </w:p>
        </w:tc>
      </w:tr>
      <w:tr w:rsidR="00552FE0" w:rsidRPr="00A034A0" w14:paraId="4FE8B7CF" w14:textId="77777777" w:rsidTr="00374473">
        <w:trPr>
          <w:trHeight w:val="84"/>
        </w:trPr>
        <w:tc>
          <w:tcPr>
            <w:tcW w:w="7329" w:type="dxa"/>
            <w:tcBorders>
              <w:top w:val="nil"/>
              <w:left w:val="single" w:sz="4" w:space="0" w:color="auto"/>
              <w:bottom w:val="single" w:sz="4" w:space="0" w:color="auto"/>
              <w:right w:val="single" w:sz="4" w:space="0" w:color="auto"/>
            </w:tcBorders>
            <w:shd w:val="clear" w:color="auto" w:fill="auto"/>
            <w:noWrap/>
            <w:vAlign w:val="bottom"/>
            <w:hideMark/>
          </w:tcPr>
          <w:p w14:paraId="60E19413" w14:textId="63467482"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 xml:space="preserve">remodelación </w:t>
            </w:r>
          </w:p>
        </w:tc>
        <w:tc>
          <w:tcPr>
            <w:tcW w:w="2275" w:type="dxa"/>
            <w:tcBorders>
              <w:top w:val="nil"/>
              <w:left w:val="nil"/>
              <w:bottom w:val="single" w:sz="4" w:space="0" w:color="auto"/>
              <w:right w:val="single" w:sz="4" w:space="0" w:color="auto"/>
            </w:tcBorders>
            <w:shd w:val="clear" w:color="auto" w:fill="auto"/>
            <w:noWrap/>
            <w:vAlign w:val="bottom"/>
            <w:hideMark/>
          </w:tcPr>
          <w:p w14:paraId="48FA9310"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$1,945,200</w:t>
            </w:r>
          </w:p>
        </w:tc>
      </w:tr>
      <w:tr w:rsidR="00552FE0" w:rsidRPr="00A034A0" w14:paraId="4AD3B34C" w14:textId="77777777" w:rsidTr="00374473">
        <w:trPr>
          <w:trHeight w:val="84"/>
        </w:trPr>
        <w:tc>
          <w:tcPr>
            <w:tcW w:w="7329" w:type="dxa"/>
            <w:tcBorders>
              <w:top w:val="nil"/>
              <w:left w:val="single" w:sz="4" w:space="0" w:color="auto"/>
              <w:bottom w:val="single" w:sz="4" w:space="0" w:color="auto"/>
              <w:right w:val="single" w:sz="4" w:space="0" w:color="auto"/>
            </w:tcBorders>
            <w:shd w:val="clear" w:color="auto" w:fill="auto"/>
            <w:noWrap/>
            <w:vAlign w:val="bottom"/>
            <w:hideMark/>
          </w:tcPr>
          <w:p w14:paraId="2DE068BA"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Equipo inmobiliario</w:t>
            </w:r>
          </w:p>
        </w:tc>
        <w:tc>
          <w:tcPr>
            <w:tcW w:w="2275" w:type="dxa"/>
            <w:tcBorders>
              <w:top w:val="nil"/>
              <w:left w:val="nil"/>
              <w:bottom w:val="single" w:sz="4" w:space="0" w:color="auto"/>
              <w:right w:val="single" w:sz="4" w:space="0" w:color="auto"/>
            </w:tcBorders>
            <w:shd w:val="clear" w:color="auto" w:fill="auto"/>
            <w:noWrap/>
            <w:vAlign w:val="bottom"/>
            <w:hideMark/>
          </w:tcPr>
          <w:p w14:paraId="151E69F6"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$266,960</w:t>
            </w:r>
          </w:p>
        </w:tc>
      </w:tr>
      <w:tr w:rsidR="00552FE0" w:rsidRPr="00A034A0" w14:paraId="4345E1ED" w14:textId="77777777" w:rsidTr="00374473">
        <w:trPr>
          <w:trHeight w:val="84"/>
        </w:trPr>
        <w:tc>
          <w:tcPr>
            <w:tcW w:w="7329" w:type="dxa"/>
            <w:tcBorders>
              <w:top w:val="nil"/>
              <w:left w:val="single" w:sz="4" w:space="0" w:color="auto"/>
              <w:bottom w:val="single" w:sz="4" w:space="0" w:color="auto"/>
              <w:right w:val="single" w:sz="4" w:space="0" w:color="auto"/>
            </w:tcBorders>
            <w:shd w:val="clear" w:color="auto" w:fill="auto"/>
            <w:noWrap/>
            <w:vAlign w:val="bottom"/>
            <w:hideMark/>
          </w:tcPr>
          <w:p w14:paraId="3692358A"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Mano de obra</w:t>
            </w:r>
          </w:p>
        </w:tc>
        <w:tc>
          <w:tcPr>
            <w:tcW w:w="2275" w:type="dxa"/>
            <w:tcBorders>
              <w:top w:val="nil"/>
              <w:left w:val="nil"/>
              <w:bottom w:val="single" w:sz="4" w:space="0" w:color="auto"/>
              <w:right w:val="single" w:sz="4" w:space="0" w:color="auto"/>
            </w:tcBorders>
            <w:shd w:val="clear" w:color="auto" w:fill="auto"/>
            <w:noWrap/>
            <w:vAlign w:val="bottom"/>
            <w:hideMark/>
          </w:tcPr>
          <w:p w14:paraId="221CBB30" w14:textId="77777777" w:rsidR="00552FE0" w:rsidRPr="00374473" w:rsidRDefault="00552FE0" w:rsidP="00552FE0">
            <w:pPr>
              <w:spacing w:after="0" w:line="240" w:lineRule="auto"/>
              <w:ind w:firstLine="0"/>
              <w:rPr>
                <w:rFonts w:ascii="Calibri" w:eastAsia="Times New Roman" w:hAnsi="Calibri" w:cs="Calibri"/>
                <w:color w:val="000000"/>
                <w:sz w:val="24"/>
                <w:szCs w:val="24"/>
                <w:lang w:eastAsia="es-NI"/>
              </w:rPr>
            </w:pPr>
            <w:r w:rsidRPr="00374473">
              <w:rPr>
                <w:rFonts w:ascii="Calibri" w:eastAsia="Times New Roman" w:hAnsi="Calibri" w:cs="Calibri"/>
                <w:color w:val="000000"/>
                <w:sz w:val="24"/>
                <w:szCs w:val="24"/>
                <w:lang w:eastAsia="es-NI"/>
              </w:rPr>
              <w:t>$76,000</w:t>
            </w:r>
          </w:p>
        </w:tc>
      </w:tr>
      <w:tr w:rsidR="00552FE0" w:rsidRPr="00A034A0" w14:paraId="3EB5C517" w14:textId="77777777" w:rsidTr="00374473">
        <w:trPr>
          <w:trHeight w:val="84"/>
        </w:trPr>
        <w:tc>
          <w:tcPr>
            <w:tcW w:w="7329" w:type="dxa"/>
            <w:tcBorders>
              <w:top w:val="nil"/>
              <w:left w:val="single" w:sz="4" w:space="0" w:color="auto"/>
              <w:bottom w:val="single" w:sz="4" w:space="0" w:color="auto"/>
              <w:right w:val="single" w:sz="4" w:space="0" w:color="auto"/>
            </w:tcBorders>
            <w:shd w:val="clear" w:color="auto" w:fill="auto"/>
            <w:noWrap/>
            <w:vAlign w:val="bottom"/>
            <w:hideMark/>
          </w:tcPr>
          <w:p w14:paraId="6AF9117E" w14:textId="4DD91344" w:rsidR="00552FE0" w:rsidRPr="00374473" w:rsidRDefault="00A034A0" w:rsidP="00A034A0">
            <w:pPr>
              <w:spacing w:after="0" w:line="240" w:lineRule="auto"/>
              <w:ind w:firstLine="0"/>
              <w:jc w:val="center"/>
              <w:rPr>
                <w:rFonts w:ascii="Calibri" w:eastAsia="Times New Roman" w:hAnsi="Calibri" w:cs="Calibri"/>
                <w:b/>
                <w:bCs/>
                <w:color w:val="000000"/>
                <w:sz w:val="24"/>
                <w:szCs w:val="24"/>
                <w:lang w:eastAsia="es-NI"/>
              </w:rPr>
            </w:pPr>
            <w:r w:rsidRPr="00374473">
              <w:rPr>
                <w:rFonts w:ascii="Calibri" w:eastAsia="Times New Roman" w:hAnsi="Calibri" w:cs="Calibri"/>
                <w:b/>
                <w:bCs/>
                <w:color w:val="000000"/>
                <w:sz w:val="24"/>
                <w:szCs w:val="24"/>
                <w:lang w:eastAsia="es-NI"/>
              </w:rPr>
              <w:t>Total,</w:t>
            </w:r>
            <w:r w:rsidR="00552FE0" w:rsidRPr="00374473">
              <w:rPr>
                <w:rFonts w:ascii="Calibri" w:eastAsia="Times New Roman" w:hAnsi="Calibri" w:cs="Calibri"/>
                <w:b/>
                <w:bCs/>
                <w:color w:val="000000"/>
                <w:sz w:val="24"/>
                <w:szCs w:val="24"/>
                <w:lang w:eastAsia="es-NI"/>
              </w:rPr>
              <w:t xml:space="preserve"> gastos de inversión</w:t>
            </w:r>
          </w:p>
        </w:tc>
        <w:tc>
          <w:tcPr>
            <w:tcW w:w="2275" w:type="dxa"/>
            <w:tcBorders>
              <w:top w:val="nil"/>
              <w:left w:val="nil"/>
              <w:bottom w:val="single" w:sz="4" w:space="0" w:color="auto"/>
              <w:right w:val="single" w:sz="4" w:space="0" w:color="auto"/>
            </w:tcBorders>
            <w:shd w:val="clear" w:color="auto" w:fill="auto"/>
            <w:noWrap/>
            <w:vAlign w:val="bottom"/>
            <w:hideMark/>
          </w:tcPr>
          <w:p w14:paraId="70210B27" w14:textId="77777777" w:rsidR="00552FE0" w:rsidRPr="00374473" w:rsidRDefault="00552FE0" w:rsidP="00552FE0">
            <w:pPr>
              <w:spacing w:after="0" w:line="240" w:lineRule="auto"/>
              <w:ind w:firstLine="0"/>
              <w:rPr>
                <w:rFonts w:ascii="Calibri" w:eastAsia="Times New Roman" w:hAnsi="Calibri" w:cs="Calibri"/>
                <w:b/>
                <w:bCs/>
                <w:color w:val="000000"/>
                <w:sz w:val="24"/>
                <w:szCs w:val="24"/>
                <w:lang w:eastAsia="es-NI"/>
              </w:rPr>
            </w:pPr>
            <w:r w:rsidRPr="00374473">
              <w:rPr>
                <w:rFonts w:ascii="Calibri" w:eastAsia="Times New Roman" w:hAnsi="Calibri" w:cs="Calibri"/>
                <w:b/>
                <w:bCs/>
                <w:color w:val="000000"/>
                <w:sz w:val="24"/>
                <w:szCs w:val="24"/>
                <w:lang w:eastAsia="es-NI"/>
              </w:rPr>
              <w:t>$7,702,994.4</w:t>
            </w:r>
          </w:p>
        </w:tc>
      </w:tr>
      <w:tr w:rsidR="00552FE0" w:rsidRPr="00552FE0" w14:paraId="60D3A0DF" w14:textId="77777777" w:rsidTr="00374473">
        <w:trPr>
          <w:trHeight w:val="489"/>
        </w:trPr>
        <w:tc>
          <w:tcPr>
            <w:tcW w:w="7329" w:type="dxa"/>
            <w:tcBorders>
              <w:top w:val="nil"/>
              <w:left w:val="nil"/>
              <w:bottom w:val="nil"/>
              <w:right w:val="nil"/>
            </w:tcBorders>
            <w:shd w:val="clear" w:color="auto" w:fill="auto"/>
            <w:noWrap/>
            <w:vAlign w:val="bottom"/>
            <w:hideMark/>
          </w:tcPr>
          <w:p w14:paraId="5E56C8D0" w14:textId="77777777" w:rsidR="00552FE0" w:rsidRPr="00552FE0" w:rsidRDefault="00552FE0" w:rsidP="00552FE0">
            <w:pPr>
              <w:spacing w:after="0" w:line="240" w:lineRule="auto"/>
              <w:ind w:firstLine="0"/>
              <w:rPr>
                <w:rFonts w:ascii="Calibri" w:eastAsia="Times New Roman" w:hAnsi="Calibri" w:cs="Calibri"/>
                <w:b/>
                <w:bCs/>
                <w:color w:val="000000"/>
                <w:lang w:eastAsia="es-NI"/>
              </w:rPr>
            </w:pPr>
          </w:p>
        </w:tc>
        <w:tc>
          <w:tcPr>
            <w:tcW w:w="2275" w:type="dxa"/>
            <w:tcBorders>
              <w:top w:val="nil"/>
              <w:left w:val="nil"/>
              <w:bottom w:val="nil"/>
              <w:right w:val="nil"/>
            </w:tcBorders>
            <w:shd w:val="clear" w:color="auto" w:fill="auto"/>
            <w:noWrap/>
            <w:vAlign w:val="bottom"/>
            <w:hideMark/>
          </w:tcPr>
          <w:p w14:paraId="4262BC03" w14:textId="77777777" w:rsidR="00552FE0" w:rsidRPr="00552FE0" w:rsidRDefault="00552FE0" w:rsidP="00552FE0">
            <w:pPr>
              <w:spacing w:after="0" w:line="240" w:lineRule="auto"/>
              <w:ind w:firstLine="0"/>
              <w:rPr>
                <w:rFonts w:ascii="Times New Roman" w:eastAsia="Times New Roman" w:hAnsi="Times New Roman" w:cs="Times New Roman"/>
                <w:color w:val="auto"/>
                <w:sz w:val="20"/>
                <w:szCs w:val="20"/>
                <w:lang w:eastAsia="es-NI"/>
              </w:rPr>
            </w:pPr>
          </w:p>
        </w:tc>
      </w:tr>
      <w:tr w:rsidR="00552FE0" w:rsidRPr="00552FE0" w14:paraId="7545EA37" w14:textId="77777777" w:rsidTr="00374473">
        <w:trPr>
          <w:trHeight w:val="489"/>
        </w:trPr>
        <w:tc>
          <w:tcPr>
            <w:tcW w:w="7329" w:type="dxa"/>
            <w:tcBorders>
              <w:top w:val="nil"/>
              <w:left w:val="nil"/>
              <w:bottom w:val="nil"/>
              <w:right w:val="nil"/>
            </w:tcBorders>
            <w:shd w:val="clear" w:color="auto" w:fill="auto"/>
            <w:noWrap/>
            <w:vAlign w:val="bottom"/>
            <w:hideMark/>
          </w:tcPr>
          <w:tbl>
            <w:tblPr>
              <w:tblW w:w="7089" w:type="dxa"/>
              <w:tblInd w:w="45" w:type="dxa"/>
              <w:tblCellMar>
                <w:left w:w="70" w:type="dxa"/>
                <w:right w:w="70" w:type="dxa"/>
              </w:tblCellMar>
              <w:tblLook w:val="04A0" w:firstRow="1" w:lastRow="0" w:firstColumn="1" w:lastColumn="0" w:noHBand="0" w:noVBand="1"/>
            </w:tblPr>
            <w:tblGrid>
              <w:gridCol w:w="5288"/>
              <w:gridCol w:w="1801"/>
            </w:tblGrid>
            <w:tr w:rsidR="00A034A0" w:rsidRPr="00A034A0" w14:paraId="7745628E" w14:textId="77777777" w:rsidTr="00374473">
              <w:trPr>
                <w:trHeight w:val="489"/>
              </w:trPr>
              <w:tc>
                <w:tcPr>
                  <w:tcW w:w="7089"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bottom"/>
                  <w:hideMark/>
                </w:tcPr>
                <w:p w14:paraId="5D82A01D" w14:textId="77777777" w:rsidR="00A034A0" w:rsidRPr="00374473" w:rsidRDefault="00A034A0" w:rsidP="00A034A0">
                  <w:pPr>
                    <w:spacing w:after="0" w:line="240" w:lineRule="auto"/>
                    <w:ind w:firstLine="0"/>
                    <w:jc w:val="center"/>
                    <w:rPr>
                      <w:rFonts w:ascii="Arial" w:eastAsia="Times New Roman" w:hAnsi="Arial" w:cs="Arial"/>
                      <w:b/>
                      <w:bCs/>
                      <w:color w:val="000000"/>
                      <w:sz w:val="24"/>
                      <w:szCs w:val="24"/>
                      <w:lang w:eastAsia="es-NI"/>
                    </w:rPr>
                  </w:pPr>
                  <w:r w:rsidRPr="00374473">
                    <w:rPr>
                      <w:rFonts w:ascii="Arial" w:eastAsia="Times New Roman" w:hAnsi="Arial" w:cs="Arial"/>
                      <w:b/>
                      <w:bCs/>
                      <w:color w:val="000000"/>
                      <w:sz w:val="24"/>
                      <w:szCs w:val="24"/>
                      <w:lang w:eastAsia="es-NI"/>
                    </w:rPr>
                    <w:t xml:space="preserve">Gastos operativos </w:t>
                  </w:r>
                </w:p>
              </w:tc>
            </w:tr>
            <w:tr w:rsidR="00A034A0" w:rsidRPr="00A034A0" w14:paraId="006C4305" w14:textId="77777777" w:rsidTr="00374473">
              <w:trPr>
                <w:trHeight w:val="84"/>
              </w:trPr>
              <w:tc>
                <w:tcPr>
                  <w:tcW w:w="5288" w:type="dxa"/>
                  <w:tcBorders>
                    <w:top w:val="nil"/>
                    <w:left w:val="single" w:sz="4" w:space="0" w:color="auto"/>
                    <w:bottom w:val="single" w:sz="4" w:space="0" w:color="auto"/>
                    <w:right w:val="single" w:sz="4" w:space="0" w:color="auto"/>
                  </w:tcBorders>
                  <w:shd w:val="clear" w:color="auto" w:fill="auto"/>
                  <w:noWrap/>
                  <w:vAlign w:val="bottom"/>
                  <w:hideMark/>
                </w:tcPr>
                <w:p w14:paraId="3BE2E29D" w14:textId="2E4B5278"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 xml:space="preserve">Servicios básicos </w:t>
                  </w:r>
                </w:p>
              </w:tc>
              <w:tc>
                <w:tcPr>
                  <w:tcW w:w="1801" w:type="dxa"/>
                  <w:tcBorders>
                    <w:top w:val="nil"/>
                    <w:left w:val="nil"/>
                    <w:bottom w:val="single" w:sz="4" w:space="0" w:color="auto"/>
                    <w:right w:val="single" w:sz="4" w:space="0" w:color="auto"/>
                  </w:tcBorders>
                  <w:shd w:val="clear" w:color="auto" w:fill="auto"/>
                  <w:noWrap/>
                  <w:vAlign w:val="bottom"/>
                  <w:hideMark/>
                </w:tcPr>
                <w:p w14:paraId="0A1C72C9" w14:textId="6EE20920"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$167,260</w:t>
                  </w:r>
                </w:p>
              </w:tc>
            </w:tr>
            <w:tr w:rsidR="00A034A0" w:rsidRPr="00A034A0" w14:paraId="5729EF2F" w14:textId="77777777" w:rsidTr="00374473">
              <w:trPr>
                <w:trHeight w:val="84"/>
              </w:trPr>
              <w:tc>
                <w:tcPr>
                  <w:tcW w:w="5288" w:type="dxa"/>
                  <w:tcBorders>
                    <w:top w:val="nil"/>
                    <w:left w:val="single" w:sz="4" w:space="0" w:color="auto"/>
                    <w:bottom w:val="single" w:sz="4" w:space="0" w:color="auto"/>
                    <w:right w:val="single" w:sz="4" w:space="0" w:color="auto"/>
                  </w:tcBorders>
                  <w:shd w:val="clear" w:color="auto" w:fill="auto"/>
                  <w:noWrap/>
                  <w:vAlign w:val="bottom"/>
                  <w:hideMark/>
                </w:tcPr>
                <w:p w14:paraId="5453BA8E"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Insumos</w:t>
                  </w:r>
                </w:p>
              </w:tc>
              <w:tc>
                <w:tcPr>
                  <w:tcW w:w="1801" w:type="dxa"/>
                  <w:tcBorders>
                    <w:top w:val="nil"/>
                    <w:left w:val="nil"/>
                    <w:bottom w:val="single" w:sz="4" w:space="0" w:color="auto"/>
                    <w:right w:val="single" w:sz="4" w:space="0" w:color="auto"/>
                  </w:tcBorders>
                  <w:shd w:val="clear" w:color="auto" w:fill="auto"/>
                  <w:noWrap/>
                  <w:vAlign w:val="bottom"/>
                  <w:hideMark/>
                </w:tcPr>
                <w:p w14:paraId="2B28CC14"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$116,375</w:t>
                  </w:r>
                </w:p>
              </w:tc>
            </w:tr>
            <w:tr w:rsidR="00A034A0" w:rsidRPr="00A034A0" w14:paraId="16305D43" w14:textId="77777777" w:rsidTr="00374473">
              <w:trPr>
                <w:trHeight w:val="84"/>
              </w:trPr>
              <w:tc>
                <w:tcPr>
                  <w:tcW w:w="5288" w:type="dxa"/>
                  <w:tcBorders>
                    <w:top w:val="nil"/>
                    <w:left w:val="single" w:sz="4" w:space="0" w:color="auto"/>
                    <w:bottom w:val="single" w:sz="4" w:space="0" w:color="auto"/>
                    <w:right w:val="single" w:sz="4" w:space="0" w:color="auto"/>
                  </w:tcBorders>
                  <w:shd w:val="clear" w:color="auto" w:fill="auto"/>
                  <w:noWrap/>
                  <w:vAlign w:val="bottom"/>
                  <w:hideMark/>
                </w:tcPr>
                <w:p w14:paraId="7EC9C8B2"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Materiales de limpieza</w:t>
                  </w:r>
                </w:p>
              </w:tc>
              <w:tc>
                <w:tcPr>
                  <w:tcW w:w="1801" w:type="dxa"/>
                  <w:tcBorders>
                    <w:top w:val="nil"/>
                    <w:left w:val="nil"/>
                    <w:bottom w:val="single" w:sz="4" w:space="0" w:color="auto"/>
                    <w:right w:val="single" w:sz="4" w:space="0" w:color="auto"/>
                  </w:tcBorders>
                  <w:shd w:val="clear" w:color="auto" w:fill="auto"/>
                  <w:noWrap/>
                  <w:vAlign w:val="bottom"/>
                  <w:hideMark/>
                </w:tcPr>
                <w:p w14:paraId="1E2540B7"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$17,100</w:t>
                  </w:r>
                </w:p>
              </w:tc>
            </w:tr>
            <w:tr w:rsidR="00A034A0" w:rsidRPr="00A034A0" w14:paraId="2C4A3C16" w14:textId="77777777" w:rsidTr="00374473">
              <w:trPr>
                <w:trHeight w:val="84"/>
              </w:trPr>
              <w:tc>
                <w:tcPr>
                  <w:tcW w:w="5288" w:type="dxa"/>
                  <w:tcBorders>
                    <w:top w:val="nil"/>
                    <w:left w:val="single" w:sz="4" w:space="0" w:color="auto"/>
                    <w:bottom w:val="single" w:sz="4" w:space="0" w:color="auto"/>
                    <w:right w:val="single" w:sz="4" w:space="0" w:color="auto"/>
                  </w:tcBorders>
                  <w:shd w:val="clear" w:color="auto" w:fill="auto"/>
                  <w:noWrap/>
                  <w:vAlign w:val="bottom"/>
                  <w:hideMark/>
                </w:tcPr>
                <w:p w14:paraId="58769055"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Equipo para colaboradores</w:t>
                  </w:r>
                </w:p>
              </w:tc>
              <w:tc>
                <w:tcPr>
                  <w:tcW w:w="1801" w:type="dxa"/>
                  <w:tcBorders>
                    <w:top w:val="nil"/>
                    <w:left w:val="nil"/>
                    <w:bottom w:val="single" w:sz="4" w:space="0" w:color="auto"/>
                    <w:right w:val="single" w:sz="4" w:space="0" w:color="auto"/>
                  </w:tcBorders>
                  <w:shd w:val="clear" w:color="auto" w:fill="auto"/>
                  <w:noWrap/>
                  <w:vAlign w:val="bottom"/>
                  <w:hideMark/>
                </w:tcPr>
                <w:p w14:paraId="578BE12C"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$34,925</w:t>
                  </w:r>
                </w:p>
              </w:tc>
            </w:tr>
            <w:tr w:rsidR="00A034A0" w:rsidRPr="00A034A0" w14:paraId="6BE1719C" w14:textId="77777777" w:rsidTr="00374473">
              <w:trPr>
                <w:trHeight w:val="84"/>
              </w:trPr>
              <w:tc>
                <w:tcPr>
                  <w:tcW w:w="5288" w:type="dxa"/>
                  <w:tcBorders>
                    <w:top w:val="nil"/>
                    <w:left w:val="single" w:sz="4" w:space="0" w:color="auto"/>
                    <w:bottom w:val="single" w:sz="4" w:space="0" w:color="auto"/>
                    <w:right w:val="single" w:sz="4" w:space="0" w:color="auto"/>
                  </w:tcBorders>
                  <w:shd w:val="clear" w:color="auto" w:fill="auto"/>
                  <w:noWrap/>
                  <w:vAlign w:val="bottom"/>
                  <w:hideMark/>
                </w:tcPr>
                <w:p w14:paraId="36EFEF6F"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Salario de los colaboradores</w:t>
                  </w:r>
                </w:p>
              </w:tc>
              <w:tc>
                <w:tcPr>
                  <w:tcW w:w="1801" w:type="dxa"/>
                  <w:tcBorders>
                    <w:top w:val="nil"/>
                    <w:left w:val="nil"/>
                    <w:bottom w:val="single" w:sz="4" w:space="0" w:color="auto"/>
                    <w:right w:val="single" w:sz="4" w:space="0" w:color="auto"/>
                  </w:tcBorders>
                  <w:shd w:val="clear" w:color="auto" w:fill="auto"/>
                  <w:noWrap/>
                  <w:vAlign w:val="bottom"/>
                  <w:hideMark/>
                </w:tcPr>
                <w:p w14:paraId="2DC14E31"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$175,000</w:t>
                  </w:r>
                </w:p>
              </w:tc>
            </w:tr>
            <w:tr w:rsidR="00A034A0" w:rsidRPr="00A034A0" w14:paraId="5614E630" w14:textId="77777777" w:rsidTr="00374473">
              <w:trPr>
                <w:trHeight w:val="84"/>
              </w:trPr>
              <w:tc>
                <w:tcPr>
                  <w:tcW w:w="5288" w:type="dxa"/>
                  <w:tcBorders>
                    <w:top w:val="nil"/>
                    <w:left w:val="single" w:sz="4" w:space="0" w:color="auto"/>
                    <w:bottom w:val="single" w:sz="4" w:space="0" w:color="auto"/>
                    <w:right w:val="single" w:sz="4" w:space="0" w:color="auto"/>
                  </w:tcBorders>
                  <w:shd w:val="clear" w:color="auto" w:fill="auto"/>
                  <w:noWrap/>
                  <w:vAlign w:val="bottom"/>
                  <w:hideMark/>
                </w:tcPr>
                <w:p w14:paraId="42D05646" w14:textId="704C614B" w:rsidR="00A034A0" w:rsidRPr="00374473" w:rsidRDefault="00A034A0" w:rsidP="00A034A0">
                  <w:pPr>
                    <w:spacing w:after="0" w:line="240" w:lineRule="auto"/>
                    <w:ind w:firstLine="0"/>
                    <w:jc w:val="center"/>
                    <w:rPr>
                      <w:rFonts w:ascii="Arial" w:eastAsia="Times New Roman" w:hAnsi="Arial" w:cs="Arial"/>
                      <w:b/>
                      <w:bCs/>
                      <w:color w:val="000000"/>
                      <w:sz w:val="24"/>
                      <w:szCs w:val="24"/>
                      <w:lang w:eastAsia="es-NI"/>
                    </w:rPr>
                  </w:pPr>
                  <w:r w:rsidRPr="00374473">
                    <w:rPr>
                      <w:rFonts w:ascii="Arial" w:eastAsia="Times New Roman" w:hAnsi="Arial" w:cs="Arial"/>
                      <w:b/>
                      <w:bCs/>
                      <w:color w:val="000000"/>
                      <w:sz w:val="24"/>
                      <w:szCs w:val="24"/>
                      <w:lang w:eastAsia="es-NI"/>
                    </w:rPr>
                    <w:t>Total, gastos operativos</w:t>
                  </w:r>
                </w:p>
              </w:tc>
              <w:tc>
                <w:tcPr>
                  <w:tcW w:w="1801" w:type="dxa"/>
                  <w:tcBorders>
                    <w:top w:val="nil"/>
                    <w:left w:val="nil"/>
                    <w:bottom w:val="single" w:sz="4" w:space="0" w:color="auto"/>
                    <w:right w:val="single" w:sz="4" w:space="0" w:color="auto"/>
                  </w:tcBorders>
                  <w:shd w:val="clear" w:color="auto" w:fill="auto"/>
                  <w:noWrap/>
                  <w:vAlign w:val="bottom"/>
                  <w:hideMark/>
                </w:tcPr>
                <w:p w14:paraId="4D8A84C9"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$510,660</w:t>
                  </w:r>
                </w:p>
              </w:tc>
            </w:tr>
          </w:tbl>
          <w:p w14:paraId="26E94075" w14:textId="77777777" w:rsidR="00552FE0" w:rsidRDefault="00552FE0" w:rsidP="00552FE0">
            <w:pPr>
              <w:spacing w:after="0" w:line="240" w:lineRule="auto"/>
              <w:ind w:firstLine="0"/>
              <w:rPr>
                <w:rFonts w:ascii="Calibri" w:eastAsia="Times New Roman" w:hAnsi="Calibri" w:cs="Calibri"/>
                <w:b/>
                <w:bCs/>
                <w:color w:val="000000"/>
                <w:lang w:eastAsia="es-NI"/>
              </w:rPr>
            </w:pPr>
          </w:p>
          <w:tbl>
            <w:tblPr>
              <w:tblW w:w="7089" w:type="dxa"/>
              <w:tblInd w:w="45" w:type="dxa"/>
              <w:tblCellMar>
                <w:left w:w="70" w:type="dxa"/>
                <w:right w:w="70" w:type="dxa"/>
              </w:tblCellMar>
              <w:tblLook w:val="04A0" w:firstRow="1" w:lastRow="0" w:firstColumn="1" w:lastColumn="0" w:noHBand="0" w:noVBand="1"/>
            </w:tblPr>
            <w:tblGrid>
              <w:gridCol w:w="4614"/>
              <w:gridCol w:w="2475"/>
            </w:tblGrid>
            <w:tr w:rsidR="00A034A0" w:rsidRPr="00374473" w14:paraId="624201BB" w14:textId="77777777" w:rsidTr="00374473">
              <w:trPr>
                <w:trHeight w:val="489"/>
              </w:trPr>
              <w:tc>
                <w:tcPr>
                  <w:tcW w:w="7089"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bottom"/>
                  <w:hideMark/>
                </w:tcPr>
                <w:p w14:paraId="26533C6E" w14:textId="4807A601" w:rsidR="00A034A0" w:rsidRPr="00374473" w:rsidRDefault="00A034A0" w:rsidP="00A034A0">
                  <w:pPr>
                    <w:spacing w:after="0" w:line="240" w:lineRule="auto"/>
                    <w:ind w:firstLine="0"/>
                    <w:jc w:val="center"/>
                    <w:rPr>
                      <w:rFonts w:ascii="Arial" w:eastAsia="Times New Roman" w:hAnsi="Arial" w:cs="Arial"/>
                      <w:b/>
                      <w:bCs/>
                      <w:color w:val="000000"/>
                      <w:sz w:val="24"/>
                      <w:szCs w:val="24"/>
                      <w:lang w:eastAsia="es-NI"/>
                    </w:rPr>
                  </w:pPr>
                  <w:r w:rsidRPr="00374473">
                    <w:rPr>
                      <w:rFonts w:ascii="Arial" w:eastAsia="Times New Roman" w:hAnsi="Arial" w:cs="Arial"/>
                      <w:b/>
                      <w:bCs/>
                      <w:color w:val="000000"/>
                      <w:sz w:val="24"/>
                      <w:szCs w:val="24"/>
                      <w:lang w:eastAsia="es-NI"/>
                    </w:rPr>
                    <w:t xml:space="preserve">Total gastos operativos + gastos de inversión </w:t>
                  </w:r>
                </w:p>
              </w:tc>
            </w:tr>
            <w:tr w:rsidR="00A034A0" w:rsidRPr="00374473" w14:paraId="6040F5D2" w14:textId="77777777" w:rsidTr="00374473">
              <w:trPr>
                <w:trHeight w:val="84"/>
              </w:trPr>
              <w:tc>
                <w:tcPr>
                  <w:tcW w:w="4614" w:type="dxa"/>
                  <w:tcBorders>
                    <w:top w:val="nil"/>
                    <w:left w:val="single" w:sz="4" w:space="0" w:color="auto"/>
                    <w:bottom w:val="single" w:sz="4" w:space="0" w:color="auto"/>
                    <w:right w:val="single" w:sz="4" w:space="0" w:color="auto"/>
                  </w:tcBorders>
                  <w:shd w:val="clear" w:color="auto" w:fill="auto"/>
                  <w:noWrap/>
                  <w:vAlign w:val="bottom"/>
                  <w:hideMark/>
                </w:tcPr>
                <w:p w14:paraId="19493E80" w14:textId="3937FD0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Total, gastos operativos</w:t>
                  </w:r>
                </w:p>
              </w:tc>
              <w:tc>
                <w:tcPr>
                  <w:tcW w:w="2475" w:type="dxa"/>
                  <w:tcBorders>
                    <w:top w:val="nil"/>
                    <w:left w:val="nil"/>
                    <w:bottom w:val="single" w:sz="4" w:space="0" w:color="auto"/>
                    <w:right w:val="single" w:sz="4" w:space="0" w:color="auto"/>
                  </w:tcBorders>
                  <w:shd w:val="clear" w:color="auto" w:fill="auto"/>
                  <w:noWrap/>
                  <w:vAlign w:val="bottom"/>
                  <w:hideMark/>
                </w:tcPr>
                <w:p w14:paraId="29EF66A1"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$510,660</w:t>
                  </w:r>
                </w:p>
              </w:tc>
            </w:tr>
            <w:tr w:rsidR="00A034A0" w:rsidRPr="00374473" w14:paraId="248EA329" w14:textId="77777777" w:rsidTr="00374473">
              <w:trPr>
                <w:trHeight w:val="84"/>
              </w:trPr>
              <w:tc>
                <w:tcPr>
                  <w:tcW w:w="4614" w:type="dxa"/>
                  <w:tcBorders>
                    <w:top w:val="nil"/>
                    <w:left w:val="single" w:sz="4" w:space="0" w:color="auto"/>
                    <w:bottom w:val="single" w:sz="4" w:space="0" w:color="auto"/>
                    <w:right w:val="single" w:sz="4" w:space="0" w:color="auto"/>
                  </w:tcBorders>
                  <w:shd w:val="clear" w:color="auto" w:fill="auto"/>
                  <w:noWrap/>
                  <w:vAlign w:val="bottom"/>
                  <w:hideMark/>
                </w:tcPr>
                <w:p w14:paraId="37235022" w14:textId="08B8BBFE"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Total, gastos de inversión</w:t>
                  </w:r>
                </w:p>
              </w:tc>
              <w:tc>
                <w:tcPr>
                  <w:tcW w:w="2475" w:type="dxa"/>
                  <w:tcBorders>
                    <w:top w:val="nil"/>
                    <w:left w:val="nil"/>
                    <w:bottom w:val="single" w:sz="4" w:space="0" w:color="auto"/>
                    <w:right w:val="single" w:sz="4" w:space="0" w:color="auto"/>
                  </w:tcBorders>
                  <w:shd w:val="clear" w:color="auto" w:fill="auto"/>
                  <w:noWrap/>
                  <w:vAlign w:val="bottom"/>
                  <w:hideMark/>
                </w:tcPr>
                <w:p w14:paraId="60C5EFD5" w14:textId="77777777" w:rsidR="00A034A0" w:rsidRPr="00374473" w:rsidRDefault="00A034A0" w:rsidP="00A034A0">
                  <w:pPr>
                    <w:spacing w:after="0" w:line="240" w:lineRule="auto"/>
                    <w:ind w:firstLine="0"/>
                    <w:rPr>
                      <w:rFonts w:ascii="Arial" w:eastAsia="Times New Roman" w:hAnsi="Arial" w:cs="Arial"/>
                      <w:color w:val="000000"/>
                      <w:sz w:val="24"/>
                      <w:szCs w:val="24"/>
                      <w:lang w:eastAsia="es-NI"/>
                    </w:rPr>
                  </w:pPr>
                  <w:r w:rsidRPr="00374473">
                    <w:rPr>
                      <w:rFonts w:ascii="Arial" w:eastAsia="Times New Roman" w:hAnsi="Arial" w:cs="Arial"/>
                      <w:color w:val="000000"/>
                      <w:sz w:val="24"/>
                      <w:szCs w:val="24"/>
                      <w:lang w:eastAsia="es-NI"/>
                    </w:rPr>
                    <w:t>$7,702,994.4</w:t>
                  </w:r>
                </w:p>
              </w:tc>
            </w:tr>
            <w:tr w:rsidR="00A034A0" w:rsidRPr="00374473" w14:paraId="6B8FB24C" w14:textId="77777777" w:rsidTr="00374473">
              <w:trPr>
                <w:trHeight w:val="84"/>
              </w:trPr>
              <w:tc>
                <w:tcPr>
                  <w:tcW w:w="4614" w:type="dxa"/>
                  <w:tcBorders>
                    <w:top w:val="nil"/>
                    <w:left w:val="single" w:sz="4" w:space="0" w:color="auto"/>
                    <w:bottom w:val="single" w:sz="4" w:space="0" w:color="auto"/>
                    <w:right w:val="single" w:sz="4" w:space="0" w:color="auto"/>
                  </w:tcBorders>
                  <w:shd w:val="clear" w:color="auto" w:fill="auto"/>
                  <w:noWrap/>
                  <w:vAlign w:val="bottom"/>
                  <w:hideMark/>
                </w:tcPr>
                <w:p w14:paraId="0F161B23" w14:textId="77777777" w:rsidR="00A034A0" w:rsidRPr="00374473" w:rsidRDefault="00A034A0" w:rsidP="00A034A0">
                  <w:pPr>
                    <w:spacing w:after="0" w:line="240" w:lineRule="auto"/>
                    <w:ind w:firstLine="0"/>
                    <w:jc w:val="center"/>
                    <w:rPr>
                      <w:rFonts w:ascii="Arial" w:eastAsia="Times New Roman" w:hAnsi="Arial" w:cs="Arial"/>
                      <w:b/>
                      <w:bCs/>
                      <w:color w:val="000000"/>
                      <w:sz w:val="24"/>
                      <w:szCs w:val="24"/>
                      <w:lang w:eastAsia="es-NI"/>
                    </w:rPr>
                  </w:pPr>
                  <w:r w:rsidRPr="00374473">
                    <w:rPr>
                      <w:rFonts w:ascii="Arial" w:eastAsia="Times New Roman" w:hAnsi="Arial" w:cs="Arial"/>
                      <w:b/>
                      <w:bCs/>
                      <w:color w:val="000000"/>
                      <w:sz w:val="24"/>
                      <w:szCs w:val="24"/>
                      <w:lang w:eastAsia="es-NI"/>
                    </w:rPr>
                    <w:t>total</w:t>
                  </w:r>
                </w:p>
              </w:tc>
              <w:tc>
                <w:tcPr>
                  <w:tcW w:w="2475" w:type="dxa"/>
                  <w:tcBorders>
                    <w:top w:val="nil"/>
                    <w:left w:val="nil"/>
                    <w:bottom w:val="single" w:sz="4" w:space="0" w:color="auto"/>
                    <w:right w:val="single" w:sz="4" w:space="0" w:color="auto"/>
                  </w:tcBorders>
                  <w:shd w:val="clear" w:color="auto" w:fill="auto"/>
                  <w:noWrap/>
                  <w:vAlign w:val="bottom"/>
                  <w:hideMark/>
                </w:tcPr>
                <w:p w14:paraId="5E1BCCE1" w14:textId="77777777" w:rsidR="00A034A0" w:rsidRPr="00374473" w:rsidRDefault="00A034A0" w:rsidP="00A034A0">
                  <w:pPr>
                    <w:spacing w:after="0" w:line="240" w:lineRule="auto"/>
                    <w:ind w:firstLine="0"/>
                    <w:rPr>
                      <w:rFonts w:ascii="Arial" w:eastAsia="Times New Roman" w:hAnsi="Arial" w:cs="Arial"/>
                      <w:b/>
                      <w:bCs/>
                      <w:color w:val="000000"/>
                      <w:sz w:val="24"/>
                      <w:szCs w:val="24"/>
                      <w:lang w:eastAsia="es-NI"/>
                    </w:rPr>
                  </w:pPr>
                  <w:r w:rsidRPr="00374473">
                    <w:rPr>
                      <w:rFonts w:ascii="Arial" w:eastAsia="Times New Roman" w:hAnsi="Arial" w:cs="Arial"/>
                      <w:b/>
                      <w:bCs/>
                      <w:color w:val="000000"/>
                      <w:sz w:val="24"/>
                      <w:szCs w:val="24"/>
                      <w:lang w:eastAsia="es-NI"/>
                    </w:rPr>
                    <w:t>$8,213,654.4</w:t>
                  </w:r>
                </w:p>
              </w:tc>
            </w:tr>
          </w:tbl>
          <w:p w14:paraId="74DFCC01" w14:textId="77777777" w:rsidR="00A034A0" w:rsidRPr="00374473" w:rsidRDefault="00A034A0" w:rsidP="00552FE0">
            <w:pPr>
              <w:spacing w:after="0" w:line="240" w:lineRule="auto"/>
              <w:ind w:firstLine="0"/>
              <w:rPr>
                <w:rFonts w:ascii="Arial" w:eastAsia="Times New Roman" w:hAnsi="Arial" w:cs="Arial"/>
                <w:b/>
                <w:bCs/>
                <w:color w:val="000000"/>
                <w:sz w:val="24"/>
                <w:szCs w:val="24"/>
                <w:lang w:eastAsia="es-NI"/>
              </w:rPr>
            </w:pPr>
          </w:p>
          <w:p w14:paraId="14D1FB90" w14:textId="22FE2550" w:rsidR="00A034A0" w:rsidRPr="00374473" w:rsidRDefault="007606DD" w:rsidP="00552FE0">
            <w:pPr>
              <w:spacing w:after="0" w:line="240" w:lineRule="auto"/>
              <w:ind w:firstLine="0"/>
              <w:rPr>
                <w:rFonts w:ascii="Arial" w:eastAsia="Times New Roman" w:hAnsi="Arial" w:cs="Arial"/>
                <w:b/>
                <w:bCs/>
                <w:color w:val="000000"/>
                <w:sz w:val="24"/>
                <w:szCs w:val="24"/>
                <w:lang w:eastAsia="es-NI"/>
              </w:rPr>
            </w:pPr>
            <w:r>
              <w:rPr>
                <w:rFonts w:ascii="Arial" w:eastAsia="Times New Roman" w:hAnsi="Arial" w:cs="Arial"/>
                <w:b/>
                <w:bCs/>
                <w:color w:val="000000"/>
                <w:sz w:val="24"/>
                <w:szCs w:val="24"/>
                <w:lang w:eastAsia="es-NI"/>
              </w:rPr>
              <w:t>Total,</w:t>
            </w:r>
            <w:r w:rsidR="00374473">
              <w:rPr>
                <w:rFonts w:ascii="Arial" w:eastAsia="Times New Roman" w:hAnsi="Arial" w:cs="Arial"/>
                <w:b/>
                <w:bCs/>
                <w:color w:val="000000"/>
                <w:sz w:val="24"/>
                <w:szCs w:val="24"/>
                <w:lang w:eastAsia="es-NI"/>
              </w:rPr>
              <w:t xml:space="preserve"> del presupuesto: </w:t>
            </w:r>
            <w:r>
              <w:rPr>
                <w:rFonts w:ascii="Arial" w:eastAsia="Times New Roman" w:hAnsi="Arial" w:cs="Arial"/>
                <w:b/>
                <w:bCs/>
                <w:color w:val="000000"/>
                <w:sz w:val="24"/>
                <w:szCs w:val="24"/>
                <w:lang w:eastAsia="es-NI"/>
              </w:rPr>
              <w:t xml:space="preserve">                                    16,427,308.8</w:t>
            </w:r>
          </w:p>
          <w:p w14:paraId="322D8B5B" w14:textId="77777777" w:rsidR="00A034A0" w:rsidRDefault="00A034A0" w:rsidP="00552FE0">
            <w:pPr>
              <w:spacing w:after="0" w:line="240" w:lineRule="auto"/>
              <w:ind w:firstLine="0"/>
              <w:rPr>
                <w:rFonts w:ascii="Calibri" w:eastAsia="Times New Roman" w:hAnsi="Calibri" w:cs="Calibri"/>
                <w:b/>
                <w:bCs/>
                <w:color w:val="000000"/>
                <w:lang w:eastAsia="es-NI"/>
              </w:rPr>
            </w:pPr>
          </w:p>
          <w:p w14:paraId="73F5F048" w14:textId="77777777" w:rsidR="007606DD" w:rsidRDefault="007606DD" w:rsidP="00552FE0">
            <w:pPr>
              <w:spacing w:after="0" w:line="240" w:lineRule="auto"/>
              <w:ind w:firstLine="0"/>
              <w:rPr>
                <w:rFonts w:ascii="Arial" w:eastAsia="Times New Roman" w:hAnsi="Arial" w:cs="Arial"/>
                <w:b/>
                <w:bCs/>
                <w:color w:val="000000"/>
                <w:sz w:val="24"/>
                <w:szCs w:val="24"/>
                <w:lang w:eastAsia="es-NI"/>
              </w:rPr>
            </w:pPr>
          </w:p>
          <w:p w14:paraId="1C32DCC1" w14:textId="366C4DEB" w:rsidR="00A034A0" w:rsidRPr="00795E12" w:rsidRDefault="007606DD" w:rsidP="00552FE0">
            <w:pPr>
              <w:spacing w:after="0" w:line="240" w:lineRule="auto"/>
              <w:ind w:firstLine="0"/>
              <w:rPr>
                <w:rFonts w:ascii="Times New Roman" w:eastAsia="Times New Roman" w:hAnsi="Times New Roman" w:cs="Times New Roman"/>
                <w:b/>
                <w:bCs/>
                <w:color w:val="000000"/>
                <w:sz w:val="28"/>
                <w:szCs w:val="28"/>
                <w:lang w:eastAsia="es-NI"/>
              </w:rPr>
            </w:pPr>
            <w:r w:rsidRPr="00795E12">
              <w:rPr>
                <w:rFonts w:ascii="Times New Roman" w:eastAsia="Times New Roman" w:hAnsi="Times New Roman" w:cs="Times New Roman"/>
                <w:b/>
                <w:bCs/>
                <w:color w:val="000000"/>
                <w:sz w:val="28"/>
                <w:szCs w:val="28"/>
                <w:lang w:eastAsia="es-NI"/>
              </w:rPr>
              <w:t xml:space="preserve">11. </w:t>
            </w:r>
            <w:r w:rsidR="00374473" w:rsidRPr="00795E12">
              <w:rPr>
                <w:rFonts w:ascii="Times New Roman" w:eastAsia="Times New Roman" w:hAnsi="Times New Roman" w:cs="Times New Roman"/>
                <w:b/>
                <w:bCs/>
                <w:color w:val="000000"/>
                <w:sz w:val="28"/>
                <w:szCs w:val="28"/>
                <w:lang w:eastAsia="es-NI"/>
              </w:rPr>
              <w:t>Permiso a la Alcaldía de Remodelación y construcción de la empresa Licorn – Punch.</w:t>
            </w:r>
          </w:p>
          <w:p w14:paraId="0942AC4F" w14:textId="0AEA4176" w:rsidR="00374473" w:rsidRDefault="00374473" w:rsidP="00552FE0">
            <w:pPr>
              <w:spacing w:after="0" w:line="240" w:lineRule="auto"/>
              <w:ind w:firstLine="0"/>
              <w:rPr>
                <w:rFonts w:ascii="Arial" w:eastAsia="Times New Roman" w:hAnsi="Arial" w:cs="Arial"/>
                <w:b/>
                <w:bCs/>
                <w:color w:val="000000"/>
                <w:sz w:val="24"/>
                <w:szCs w:val="24"/>
                <w:lang w:eastAsia="es-NI"/>
              </w:rPr>
            </w:pPr>
          </w:p>
          <w:p w14:paraId="57DE05B6" w14:textId="6EC3BC30" w:rsidR="007606DD" w:rsidRPr="007606DD" w:rsidRDefault="007606DD" w:rsidP="00552FE0">
            <w:pPr>
              <w:spacing w:after="0" w:line="240" w:lineRule="auto"/>
              <w:ind w:firstLine="0"/>
              <w:rPr>
                <w:rFonts w:ascii="Arial" w:eastAsia="Times New Roman" w:hAnsi="Arial" w:cs="Arial"/>
                <w:color w:val="000000"/>
                <w:sz w:val="24"/>
                <w:szCs w:val="24"/>
                <w:lang w:eastAsia="es-NI"/>
              </w:rPr>
            </w:pPr>
            <w:r>
              <w:rPr>
                <w:rFonts w:ascii="Arial" w:eastAsia="Times New Roman" w:hAnsi="Arial" w:cs="Arial"/>
                <w:color w:val="000000"/>
                <w:sz w:val="24"/>
                <w:szCs w:val="24"/>
                <w:lang w:eastAsia="es-NI"/>
              </w:rPr>
              <w:t>Se llevará el presupuesto de remodelación a la alcaldía y se pagará el 1% de ello, para poder llevar a cabo la remodelación.</w:t>
            </w:r>
          </w:p>
          <w:p w14:paraId="08496828" w14:textId="032D7105" w:rsidR="00374473" w:rsidRDefault="00374473" w:rsidP="00552FE0">
            <w:pPr>
              <w:spacing w:after="0" w:line="240" w:lineRule="auto"/>
              <w:ind w:firstLine="0"/>
              <w:rPr>
                <w:rFonts w:ascii="Arial" w:eastAsia="Times New Roman" w:hAnsi="Arial" w:cs="Arial"/>
                <w:b/>
                <w:bCs/>
                <w:color w:val="000000"/>
                <w:sz w:val="24"/>
                <w:szCs w:val="24"/>
                <w:lang w:eastAsia="es-NI"/>
              </w:rPr>
            </w:pPr>
          </w:p>
          <w:p w14:paraId="01557FEC" w14:textId="77777777" w:rsidR="00374473" w:rsidRPr="00374473" w:rsidRDefault="00374473" w:rsidP="00552FE0">
            <w:pPr>
              <w:spacing w:after="0" w:line="240" w:lineRule="auto"/>
              <w:ind w:firstLine="0"/>
              <w:rPr>
                <w:rFonts w:ascii="Arial" w:eastAsia="Times New Roman" w:hAnsi="Arial" w:cs="Arial"/>
                <w:b/>
                <w:bCs/>
                <w:color w:val="000000"/>
                <w:sz w:val="24"/>
                <w:szCs w:val="24"/>
                <w:lang w:eastAsia="es-NI"/>
              </w:rPr>
            </w:pPr>
          </w:p>
          <w:p w14:paraId="7F83DFFE" w14:textId="77777777" w:rsidR="00A034A0" w:rsidRDefault="00A034A0" w:rsidP="00552FE0">
            <w:pPr>
              <w:spacing w:after="0" w:line="240" w:lineRule="auto"/>
              <w:ind w:firstLine="0"/>
              <w:rPr>
                <w:rFonts w:ascii="Calibri" w:eastAsia="Times New Roman" w:hAnsi="Calibri" w:cs="Calibri"/>
                <w:b/>
                <w:bCs/>
                <w:color w:val="000000"/>
                <w:lang w:eastAsia="es-NI"/>
              </w:rPr>
            </w:pPr>
          </w:p>
          <w:p w14:paraId="6B55EB35" w14:textId="77777777" w:rsidR="00A034A0" w:rsidRDefault="00A034A0" w:rsidP="00552FE0">
            <w:pPr>
              <w:spacing w:after="0" w:line="240" w:lineRule="auto"/>
              <w:ind w:firstLine="0"/>
              <w:rPr>
                <w:rFonts w:ascii="Calibri" w:eastAsia="Times New Roman" w:hAnsi="Calibri" w:cs="Calibri"/>
                <w:b/>
                <w:bCs/>
                <w:color w:val="000000"/>
                <w:lang w:eastAsia="es-NI"/>
              </w:rPr>
            </w:pPr>
          </w:p>
          <w:p w14:paraId="146F3882" w14:textId="77777777" w:rsidR="00A034A0" w:rsidRDefault="00A034A0" w:rsidP="00552FE0">
            <w:pPr>
              <w:spacing w:after="0" w:line="240" w:lineRule="auto"/>
              <w:ind w:firstLine="0"/>
              <w:rPr>
                <w:rFonts w:ascii="Calibri" w:eastAsia="Times New Roman" w:hAnsi="Calibri" w:cs="Calibri"/>
                <w:b/>
                <w:bCs/>
                <w:color w:val="000000"/>
                <w:lang w:eastAsia="es-NI"/>
              </w:rPr>
            </w:pPr>
          </w:p>
          <w:p w14:paraId="2B85A281" w14:textId="77777777" w:rsidR="00A034A0" w:rsidRDefault="00A034A0" w:rsidP="00552FE0">
            <w:pPr>
              <w:spacing w:after="0" w:line="240" w:lineRule="auto"/>
              <w:ind w:firstLine="0"/>
              <w:rPr>
                <w:rFonts w:ascii="Calibri" w:eastAsia="Times New Roman" w:hAnsi="Calibri" w:cs="Calibri"/>
                <w:b/>
                <w:bCs/>
                <w:color w:val="000000"/>
                <w:lang w:eastAsia="es-NI"/>
              </w:rPr>
            </w:pPr>
          </w:p>
          <w:p w14:paraId="05591517" w14:textId="09D7813C" w:rsidR="00A034A0" w:rsidRPr="00552FE0" w:rsidRDefault="00A034A0" w:rsidP="00552FE0">
            <w:pPr>
              <w:spacing w:after="0" w:line="240" w:lineRule="auto"/>
              <w:ind w:firstLine="0"/>
              <w:rPr>
                <w:rFonts w:ascii="Calibri" w:eastAsia="Times New Roman" w:hAnsi="Calibri" w:cs="Calibri"/>
                <w:b/>
                <w:bCs/>
                <w:color w:val="000000"/>
                <w:lang w:eastAsia="es-NI"/>
              </w:rPr>
            </w:pPr>
          </w:p>
        </w:tc>
        <w:tc>
          <w:tcPr>
            <w:tcW w:w="2275" w:type="dxa"/>
            <w:tcBorders>
              <w:top w:val="nil"/>
              <w:left w:val="nil"/>
              <w:bottom w:val="nil"/>
              <w:right w:val="nil"/>
            </w:tcBorders>
            <w:shd w:val="clear" w:color="auto" w:fill="auto"/>
            <w:noWrap/>
            <w:vAlign w:val="bottom"/>
            <w:hideMark/>
          </w:tcPr>
          <w:p w14:paraId="458AB4C6" w14:textId="77777777" w:rsidR="00552FE0" w:rsidRPr="00552FE0" w:rsidRDefault="00552FE0" w:rsidP="00552FE0">
            <w:pPr>
              <w:spacing w:after="0" w:line="240" w:lineRule="auto"/>
              <w:ind w:firstLine="0"/>
              <w:rPr>
                <w:rFonts w:ascii="Times New Roman" w:eastAsia="Times New Roman" w:hAnsi="Times New Roman" w:cs="Times New Roman"/>
                <w:color w:val="auto"/>
                <w:sz w:val="20"/>
                <w:szCs w:val="20"/>
                <w:lang w:eastAsia="es-NI"/>
              </w:rPr>
            </w:pPr>
          </w:p>
        </w:tc>
      </w:tr>
    </w:tbl>
    <w:p w14:paraId="5F1A237A" w14:textId="33886D72" w:rsidR="00795E12" w:rsidRDefault="00795E12" w:rsidP="006E337E">
      <w:pPr>
        <w:tabs>
          <w:tab w:val="left" w:pos="3612"/>
        </w:tabs>
        <w:spacing w:line="240" w:lineRule="auto"/>
        <w:ind w:firstLine="0"/>
        <w:rPr>
          <w:rFonts w:ascii="Times New Roman" w:hAnsi="Times New Roman" w:cs="Times New Roman"/>
          <w:b/>
          <w:bCs/>
          <w:color w:val="auto"/>
          <w:sz w:val="28"/>
          <w:szCs w:val="28"/>
          <w:lang w:val="es-ES"/>
        </w:rPr>
      </w:pPr>
    </w:p>
    <w:p w14:paraId="13DB9033" w14:textId="6937A993" w:rsidR="006E337E" w:rsidRDefault="006E337E" w:rsidP="006E337E">
      <w:pPr>
        <w:tabs>
          <w:tab w:val="left" w:pos="3612"/>
        </w:tabs>
        <w:spacing w:line="240" w:lineRule="auto"/>
        <w:ind w:firstLine="0"/>
        <w:rPr>
          <w:rFonts w:ascii="Times New Roman" w:hAnsi="Times New Roman" w:cs="Times New Roman"/>
          <w:b/>
          <w:bCs/>
          <w:color w:val="auto"/>
          <w:sz w:val="28"/>
          <w:szCs w:val="28"/>
          <w:lang w:val="es-ES"/>
        </w:rPr>
      </w:pPr>
    </w:p>
    <w:p w14:paraId="17715D52" w14:textId="7315E25C" w:rsidR="006E337E" w:rsidRDefault="006E337E" w:rsidP="006E337E">
      <w:pPr>
        <w:tabs>
          <w:tab w:val="left" w:pos="3612"/>
        </w:tabs>
        <w:spacing w:line="240" w:lineRule="auto"/>
        <w:ind w:firstLine="0"/>
        <w:rPr>
          <w:rFonts w:ascii="Times New Roman" w:hAnsi="Times New Roman" w:cs="Times New Roman"/>
          <w:b/>
          <w:bCs/>
          <w:color w:val="auto"/>
          <w:sz w:val="28"/>
          <w:szCs w:val="28"/>
          <w:lang w:val="es-ES"/>
        </w:rPr>
      </w:pPr>
    </w:p>
    <w:p w14:paraId="2999DFE1" w14:textId="3151C592" w:rsidR="006E337E" w:rsidRDefault="00237307" w:rsidP="00237307">
      <w:pPr>
        <w:tabs>
          <w:tab w:val="left" w:pos="3612"/>
        </w:tabs>
        <w:spacing w:line="240" w:lineRule="auto"/>
        <w:ind w:firstLine="0"/>
        <w:jc w:val="center"/>
        <w:rPr>
          <w:rFonts w:ascii="Times New Roman" w:hAnsi="Times New Roman" w:cs="Times New Roman"/>
          <w:b/>
          <w:bCs/>
          <w:color w:val="auto"/>
          <w:sz w:val="28"/>
          <w:szCs w:val="28"/>
          <w:lang w:val="es-ES"/>
        </w:rPr>
      </w:pPr>
      <w:r>
        <w:rPr>
          <w:rFonts w:ascii="Times New Roman" w:hAnsi="Times New Roman" w:cs="Times New Roman"/>
          <w:b/>
          <w:bCs/>
          <w:color w:val="auto"/>
          <w:sz w:val="28"/>
          <w:szCs w:val="28"/>
          <w:lang w:val="es-ES"/>
        </w:rPr>
        <w:lastRenderedPageBreak/>
        <w:t xml:space="preserve">12. </w:t>
      </w:r>
      <w:r w:rsidR="006E337E">
        <w:rPr>
          <w:rFonts w:ascii="Times New Roman" w:hAnsi="Times New Roman" w:cs="Times New Roman"/>
          <w:b/>
          <w:bCs/>
          <w:color w:val="auto"/>
          <w:sz w:val="28"/>
          <w:szCs w:val="28"/>
          <w:lang w:val="es-ES"/>
        </w:rPr>
        <w:t>Plano de la Empresa Licorn Punch.</w:t>
      </w:r>
    </w:p>
    <w:p w14:paraId="5C9C013A" w14:textId="77777777" w:rsidR="006E337E" w:rsidRDefault="006E337E" w:rsidP="006E337E">
      <w:pPr>
        <w:tabs>
          <w:tab w:val="left" w:pos="3612"/>
        </w:tabs>
        <w:spacing w:line="240" w:lineRule="auto"/>
        <w:ind w:firstLine="0"/>
        <w:rPr>
          <w:rFonts w:ascii="Times New Roman" w:hAnsi="Times New Roman" w:cs="Times New Roman"/>
          <w:b/>
          <w:bCs/>
          <w:color w:val="auto"/>
          <w:sz w:val="28"/>
          <w:szCs w:val="28"/>
          <w:lang w:val="es-ES"/>
        </w:rPr>
      </w:pPr>
    </w:p>
    <w:p w14:paraId="0301A795" w14:textId="5C6BA28C" w:rsidR="006E337E" w:rsidRDefault="006E337E" w:rsidP="006E337E">
      <w:pPr>
        <w:spacing w:after="0"/>
        <w:ind w:left="-1134" w:right="-1368" w:firstLine="0"/>
      </w:pPr>
      <w:r>
        <w:rPr>
          <w:noProof/>
        </w:rPr>
        <w:drawing>
          <wp:inline distT="0" distB="0" distL="0" distR="0" wp14:anchorId="584ACCCD" wp14:editId="6C9DD6B4">
            <wp:extent cx="6367244" cy="6953419"/>
            <wp:effectExtent l="0" t="0" r="0" b="0"/>
            <wp:docPr id="9436" name="Picture 9436"/>
            <wp:cNvGraphicFramePr/>
            <a:graphic xmlns:a="http://schemas.openxmlformats.org/drawingml/2006/main">
              <a:graphicData uri="http://schemas.openxmlformats.org/drawingml/2006/picture">
                <pic:pic xmlns:pic="http://schemas.openxmlformats.org/drawingml/2006/picture">
                  <pic:nvPicPr>
                    <pic:cNvPr id="9436" name="Picture 9436"/>
                    <pic:cNvPicPr/>
                  </pic:nvPicPr>
                  <pic:blipFill>
                    <a:blip r:embed="rId20"/>
                    <a:stretch>
                      <a:fillRect/>
                    </a:stretch>
                  </pic:blipFill>
                  <pic:spPr>
                    <a:xfrm>
                      <a:off x="0" y="0"/>
                      <a:ext cx="6371748" cy="6958337"/>
                    </a:xfrm>
                    <a:prstGeom prst="rect">
                      <a:avLst/>
                    </a:prstGeom>
                  </pic:spPr>
                </pic:pic>
              </a:graphicData>
            </a:graphic>
          </wp:inline>
        </w:drawing>
      </w:r>
    </w:p>
    <w:p w14:paraId="10D227E7" w14:textId="7186B7EC" w:rsidR="006E337E" w:rsidRDefault="006E337E" w:rsidP="006E337E">
      <w:pPr>
        <w:tabs>
          <w:tab w:val="left" w:pos="3612"/>
        </w:tabs>
        <w:spacing w:line="240" w:lineRule="auto"/>
        <w:ind w:firstLine="0"/>
        <w:rPr>
          <w:rFonts w:ascii="Times New Roman" w:hAnsi="Times New Roman" w:cs="Times New Roman"/>
          <w:b/>
          <w:bCs/>
          <w:color w:val="auto"/>
          <w:sz w:val="28"/>
          <w:szCs w:val="28"/>
          <w:lang w:val="es-ES"/>
        </w:rPr>
      </w:pPr>
    </w:p>
    <w:p w14:paraId="23B6A681" w14:textId="77777777" w:rsidR="00237307" w:rsidRDefault="006E337E" w:rsidP="00237307">
      <w:pPr>
        <w:tabs>
          <w:tab w:val="left" w:pos="3612"/>
        </w:tabs>
        <w:spacing w:line="240" w:lineRule="auto"/>
        <w:ind w:firstLine="0"/>
        <w:jc w:val="center"/>
        <w:rPr>
          <w:rFonts w:ascii="Times New Roman" w:hAnsi="Times New Roman" w:cs="Times New Roman"/>
          <w:b/>
          <w:bCs/>
          <w:color w:val="auto"/>
          <w:sz w:val="28"/>
          <w:szCs w:val="28"/>
          <w:lang w:val="es-ES"/>
        </w:rPr>
      </w:pPr>
      <w:r>
        <w:rPr>
          <w:rFonts w:ascii="Times New Roman" w:hAnsi="Times New Roman" w:cs="Times New Roman"/>
          <w:b/>
          <w:bCs/>
          <w:color w:val="auto"/>
          <w:sz w:val="28"/>
          <w:szCs w:val="28"/>
          <w:lang w:val="es-ES"/>
        </w:rPr>
        <w:t xml:space="preserve">  </w:t>
      </w:r>
    </w:p>
    <w:p w14:paraId="3759B4A9" w14:textId="77EB0AD9" w:rsidR="00374473" w:rsidRPr="00237307" w:rsidRDefault="007606DD" w:rsidP="00237307">
      <w:pPr>
        <w:tabs>
          <w:tab w:val="left" w:pos="3612"/>
        </w:tabs>
        <w:spacing w:line="240" w:lineRule="auto"/>
        <w:ind w:firstLine="0"/>
        <w:jc w:val="center"/>
        <w:rPr>
          <w:rFonts w:ascii="Times New Roman" w:hAnsi="Times New Roman" w:cs="Times New Roman"/>
          <w:b/>
          <w:bCs/>
          <w:color w:val="auto"/>
          <w:sz w:val="28"/>
          <w:szCs w:val="28"/>
          <w:lang w:val="es-ES"/>
        </w:rPr>
      </w:pPr>
      <w:r w:rsidRPr="00795E12">
        <w:rPr>
          <w:rFonts w:ascii="Times New Roman" w:hAnsi="Times New Roman" w:cs="Times New Roman"/>
          <w:b/>
          <w:bCs/>
          <w:color w:val="auto"/>
          <w:sz w:val="28"/>
          <w:szCs w:val="28"/>
          <w:lang w:val="es-ES"/>
        </w:rPr>
        <w:lastRenderedPageBreak/>
        <w:t>1</w:t>
      </w:r>
      <w:r w:rsidR="00237307">
        <w:rPr>
          <w:rFonts w:ascii="Times New Roman" w:hAnsi="Times New Roman" w:cs="Times New Roman"/>
          <w:b/>
          <w:bCs/>
          <w:color w:val="auto"/>
          <w:sz w:val="28"/>
          <w:szCs w:val="28"/>
          <w:lang w:val="es-ES"/>
        </w:rPr>
        <w:t>3</w:t>
      </w:r>
      <w:r w:rsidRPr="00795E12">
        <w:rPr>
          <w:rFonts w:ascii="Times New Roman" w:hAnsi="Times New Roman" w:cs="Times New Roman"/>
          <w:b/>
          <w:bCs/>
          <w:color w:val="auto"/>
          <w:sz w:val="28"/>
          <w:szCs w:val="28"/>
          <w:lang w:val="es-ES"/>
        </w:rPr>
        <w:t xml:space="preserve">. </w:t>
      </w:r>
      <w:r w:rsidR="00374473" w:rsidRPr="00795E12">
        <w:rPr>
          <w:rFonts w:ascii="Times New Roman" w:hAnsi="Times New Roman" w:cs="Times New Roman"/>
          <w:b/>
          <w:bCs/>
          <w:color w:val="auto"/>
          <w:sz w:val="28"/>
          <w:szCs w:val="28"/>
          <w:u w:val="single"/>
        </w:rPr>
        <w:t>Ubicación de la planta.</w:t>
      </w:r>
    </w:p>
    <w:p w14:paraId="07748F5D" w14:textId="77777777" w:rsidR="00374473" w:rsidRDefault="00374473" w:rsidP="00374473">
      <w:pPr>
        <w:tabs>
          <w:tab w:val="left" w:pos="3612"/>
        </w:tabs>
        <w:spacing w:line="240" w:lineRule="auto"/>
        <w:ind w:left="-709" w:firstLine="0"/>
        <w:rPr>
          <w:rFonts w:ascii="Times New Roman" w:hAnsi="Times New Roman" w:cs="Times New Roman"/>
          <w:color w:val="auto"/>
        </w:rPr>
      </w:pPr>
      <w:r w:rsidRPr="00B47517">
        <w:rPr>
          <w:rFonts w:ascii="Times New Roman" w:hAnsi="Times New Roman" w:cs="Times New Roman"/>
          <w:b/>
          <w:bCs/>
          <w:color w:val="auto"/>
          <w:sz w:val="24"/>
          <w:szCs w:val="24"/>
        </w:rPr>
        <w:t>Ubicación geopolítica</w:t>
      </w:r>
      <w:r w:rsidRPr="00B47517">
        <w:rPr>
          <w:rFonts w:ascii="Times New Roman" w:hAnsi="Times New Roman" w:cs="Times New Roman"/>
          <w:b/>
          <w:bCs/>
          <w:color w:val="auto"/>
        </w:rPr>
        <w:t xml:space="preserve">: </w:t>
      </w:r>
      <w:r>
        <w:rPr>
          <w:rFonts w:ascii="Times New Roman" w:hAnsi="Times New Roman" w:cs="Times New Roman"/>
          <w:color w:val="auto"/>
        </w:rPr>
        <w:t>Diriamba, departamento de Carazo.</w:t>
      </w:r>
      <w:r w:rsidRPr="00B47517">
        <w:rPr>
          <w:rFonts w:ascii="Times New Roman" w:hAnsi="Times New Roman" w:cs="Times New Roman"/>
          <w:color w:val="auto"/>
        </w:rPr>
        <w:t xml:space="preserve"> </w:t>
      </w:r>
    </w:p>
    <w:p w14:paraId="1DAC9FB4" w14:textId="77777777" w:rsidR="00374473" w:rsidRPr="00B47517" w:rsidRDefault="00374473" w:rsidP="00374473">
      <w:pPr>
        <w:tabs>
          <w:tab w:val="left" w:pos="3612"/>
        </w:tabs>
        <w:spacing w:line="240" w:lineRule="auto"/>
        <w:ind w:left="-709" w:firstLine="0"/>
        <w:rPr>
          <w:rFonts w:ascii="Times New Roman" w:hAnsi="Times New Roman" w:cs="Times New Roman"/>
          <w:b/>
          <w:bCs/>
          <w:color w:val="auto"/>
          <w:sz w:val="24"/>
          <w:szCs w:val="24"/>
        </w:rPr>
      </w:pPr>
      <w:r w:rsidRPr="00B47517">
        <w:rPr>
          <w:rFonts w:ascii="Times New Roman" w:hAnsi="Times New Roman" w:cs="Times New Roman"/>
          <w:b/>
          <w:bCs/>
          <w:color w:val="auto"/>
          <w:sz w:val="24"/>
          <w:szCs w:val="24"/>
        </w:rPr>
        <w:t xml:space="preserve">Coordenadas: </w:t>
      </w:r>
      <w:r w:rsidRPr="0092654C">
        <w:rPr>
          <w:rFonts w:ascii="Times New Roman" w:hAnsi="Times New Roman" w:cs="Times New Roman"/>
          <w:color w:val="auto"/>
        </w:rPr>
        <w:t>45 km Pacific Road, Diriamba 46300</w:t>
      </w:r>
      <w:r>
        <w:rPr>
          <w:rFonts w:ascii="Times New Roman" w:hAnsi="Times New Roman" w:cs="Times New Roman"/>
          <w:color w:val="auto"/>
          <w:sz w:val="24"/>
          <w:szCs w:val="24"/>
        </w:rPr>
        <w:t>.</w:t>
      </w:r>
      <w:r w:rsidRPr="00B47517">
        <w:rPr>
          <w:rFonts w:ascii="Times New Roman" w:hAnsi="Times New Roman" w:cs="Times New Roman"/>
          <w:color w:val="auto"/>
          <w:sz w:val="24"/>
          <w:szCs w:val="24"/>
        </w:rPr>
        <w:t xml:space="preserve">     </w:t>
      </w:r>
    </w:p>
    <w:p w14:paraId="027789B9" w14:textId="77777777" w:rsidR="00374473" w:rsidRDefault="00374473" w:rsidP="00374473">
      <w:pPr>
        <w:spacing w:line="240" w:lineRule="auto"/>
        <w:ind w:left="-709" w:firstLine="0"/>
        <w:rPr>
          <w:rFonts w:ascii="Arial" w:hAnsi="Arial" w:cs="Arial"/>
          <w:color w:val="auto"/>
          <w:shd w:val="clear" w:color="auto" w:fill="FFFFFF"/>
          <w:vertAlign w:val="superscript"/>
        </w:rPr>
      </w:pPr>
      <w:r w:rsidRPr="00B47517">
        <w:rPr>
          <w:rFonts w:ascii="Times New Roman" w:hAnsi="Times New Roman" w:cs="Times New Roman"/>
          <w:b/>
          <w:bCs/>
          <w:color w:val="auto"/>
          <w:sz w:val="24"/>
          <w:szCs w:val="24"/>
        </w:rPr>
        <w:t>Dimensiones del terreno</w:t>
      </w:r>
      <w:r>
        <w:rPr>
          <w:rFonts w:ascii="Arial" w:hAnsi="Arial" w:cs="Arial"/>
          <w:b/>
          <w:bCs/>
          <w:color w:val="auto"/>
        </w:rPr>
        <w:t>:</w:t>
      </w:r>
      <w:r>
        <w:rPr>
          <w:rFonts w:ascii="Arial" w:hAnsi="Arial" w:cs="Arial"/>
        </w:rPr>
        <w:t xml:space="preserve"> </w:t>
      </w:r>
      <w:r>
        <w:rPr>
          <w:rFonts w:ascii="Arial" w:hAnsi="Arial" w:cs="Arial"/>
          <w:color w:val="auto"/>
        </w:rPr>
        <w:t xml:space="preserve">10,000 </w:t>
      </w:r>
      <w:r w:rsidRPr="00E86F38">
        <w:rPr>
          <w:rFonts w:ascii="Arial" w:hAnsi="Arial" w:cs="Arial"/>
          <w:color w:val="auto"/>
          <w:shd w:val="clear" w:color="auto" w:fill="FFFFFF"/>
        </w:rPr>
        <w:t>m</w:t>
      </w:r>
      <w:r w:rsidRPr="00E86F38">
        <w:rPr>
          <w:rFonts w:ascii="Arial" w:hAnsi="Arial" w:cs="Arial"/>
          <w:color w:val="auto"/>
          <w:shd w:val="clear" w:color="auto" w:fill="FFFFFF"/>
          <w:vertAlign w:val="superscript"/>
        </w:rPr>
        <w:t>2</w:t>
      </w:r>
    </w:p>
    <w:p w14:paraId="3EEB1CB4" w14:textId="77777777" w:rsidR="00374473" w:rsidRDefault="00374473" w:rsidP="00374473">
      <w:pPr>
        <w:spacing w:line="240" w:lineRule="auto"/>
        <w:ind w:left="-709" w:firstLine="0"/>
        <w:rPr>
          <w:rFonts w:ascii="Arial" w:hAnsi="Arial" w:cs="Arial"/>
          <w:color w:val="auto"/>
        </w:rPr>
      </w:pPr>
      <w:r w:rsidRPr="00B47517">
        <w:rPr>
          <w:rFonts w:ascii="Times New Roman" w:hAnsi="Times New Roman" w:cs="Times New Roman"/>
          <w:b/>
          <w:bCs/>
          <w:color w:val="auto"/>
          <w:sz w:val="24"/>
          <w:szCs w:val="24"/>
        </w:rPr>
        <w:t>Precio del alquiler</w:t>
      </w:r>
      <w:r>
        <w:rPr>
          <w:rFonts w:ascii="Arial" w:hAnsi="Arial" w:cs="Arial"/>
          <w:b/>
          <w:bCs/>
          <w:color w:val="auto"/>
        </w:rPr>
        <w:t xml:space="preserve">: </w:t>
      </w:r>
      <w:r w:rsidRPr="00220C8C">
        <w:rPr>
          <w:rFonts w:ascii="Arial" w:hAnsi="Arial" w:cs="Arial"/>
          <w:color w:val="auto"/>
        </w:rPr>
        <w:t>$35,</w:t>
      </w:r>
      <w:r>
        <w:rPr>
          <w:rFonts w:ascii="Arial" w:hAnsi="Arial" w:cs="Arial"/>
          <w:color w:val="auto"/>
        </w:rPr>
        <w:t>000.</w:t>
      </w:r>
    </w:p>
    <w:p w14:paraId="5CB8FC75" w14:textId="77777777" w:rsidR="00374473" w:rsidRPr="00220C8C" w:rsidRDefault="00374473" w:rsidP="00374473">
      <w:pPr>
        <w:tabs>
          <w:tab w:val="left" w:pos="2206"/>
        </w:tabs>
        <w:rPr>
          <w:rFonts w:ascii="Arial" w:hAnsi="Arial" w:cs="Arial"/>
        </w:rPr>
      </w:pPr>
    </w:p>
    <w:p w14:paraId="3FBA07E5" w14:textId="5CF25C17" w:rsidR="00374473" w:rsidRPr="0092654C" w:rsidRDefault="00374473" w:rsidP="00374473">
      <w:pPr>
        <w:tabs>
          <w:tab w:val="left" w:pos="3612"/>
        </w:tabs>
        <w:spacing w:line="240" w:lineRule="auto"/>
        <w:ind w:firstLine="0"/>
        <w:rPr>
          <w:rFonts w:ascii="Times New Roman" w:hAnsi="Times New Roman" w:cs="Times New Roman"/>
          <w:color w:val="auto"/>
          <w:sz w:val="32"/>
          <w:szCs w:val="32"/>
        </w:rPr>
      </w:pPr>
      <w:r w:rsidRPr="000304C6">
        <w:rPr>
          <w:rFonts w:ascii="Times New Roman" w:hAnsi="Times New Roman" w:cs="Times New Roman"/>
          <w:color w:val="auto"/>
          <w:sz w:val="32"/>
          <w:szCs w:val="32"/>
        </w:rPr>
        <w:t xml:space="preserve">                           </w:t>
      </w:r>
      <w:r w:rsidR="00795E12" w:rsidRPr="00795E12">
        <w:rPr>
          <w:rFonts w:ascii="Times New Roman" w:hAnsi="Times New Roman" w:cs="Times New Roman"/>
          <w:b/>
          <w:bCs/>
          <w:color w:val="auto"/>
          <w:sz w:val="28"/>
          <w:szCs w:val="28"/>
        </w:rPr>
        <w:t>1</w:t>
      </w:r>
      <w:r w:rsidR="00237307">
        <w:rPr>
          <w:rFonts w:ascii="Times New Roman" w:hAnsi="Times New Roman" w:cs="Times New Roman"/>
          <w:b/>
          <w:bCs/>
          <w:color w:val="auto"/>
          <w:sz w:val="28"/>
          <w:szCs w:val="28"/>
        </w:rPr>
        <w:t>3</w:t>
      </w:r>
      <w:r w:rsidR="00795E12" w:rsidRPr="00795E12">
        <w:rPr>
          <w:rFonts w:ascii="Times New Roman" w:hAnsi="Times New Roman" w:cs="Times New Roman"/>
          <w:b/>
          <w:bCs/>
          <w:color w:val="auto"/>
          <w:sz w:val="28"/>
          <w:szCs w:val="28"/>
        </w:rPr>
        <w:t>.1.</w:t>
      </w:r>
      <w:r w:rsidRPr="00795E12">
        <w:rPr>
          <w:rFonts w:ascii="Times New Roman" w:hAnsi="Times New Roman" w:cs="Times New Roman"/>
          <w:b/>
          <w:bCs/>
          <w:color w:val="auto"/>
          <w:sz w:val="32"/>
          <w:szCs w:val="32"/>
        </w:rPr>
        <w:t xml:space="preserve"> </w:t>
      </w:r>
      <w:r w:rsidRPr="00795E12">
        <w:rPr>
          <w:rFonts w:ascii="Times New Roman" w:hAnsi="Times New Roman" w:cs="Times New Roman"/>
          <w:b/>
          <w:bCs/>
          <w:color w:val="auto"/>
          <w:sz w:val="28"/>
          <w:szCs w:val="28"/>
        </w:rPr>
        <w:t>Imagen</w:t>
      </w:r>
      <w:r w:rsidRPr="000304C6">
        <w:rPr>
          <w:rFonts w:ascii="Times New Roman" w:hAnsi="Times New Roman" w:cs="Times New Roman"/>
          <w:b/>
          <w:bCs/>
          <w:color w:val="auto"/>
          <w:sz w:val="28"/>
          <w:szCs w:val="28"/>
        </w:rPr>
        <w:t xml:space="preserve"> satelital de la planta.</w:t>
      </w:r>
      <w:r w:rsidRPr="000304C6">
        <w:rPr>
          <w:rFonts w:ascii="Times New Roman" w:hAnsi="Times New Roman" w:cs="Times New Roman"/>
          <w:noProof/>
          <w:sz w:val="28"/>
          <w:szCs w:val="28"/>
        </w:rPr>
        <w:drawing>
          <wp:inline distT="0" distB="0" distL="0" distR="0" wp14:anchorId="0D7D9A2C" wp14:editId="269050B8">
            <wp:extent cx="5848436" cy="489972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3108" cy="5062816"/>
                    </a:xfrm>
                    <a:prstGeom prst="rect">
                      <a:avLst/>
                    </a:prstGeom>
                    <a:noFill/>
                  </pic:spPr>
                </pic:pic>
              </a:graphicData>
            </a:graphic>
          </wp:inline>
        </w:drawing>
      </w:r>
    </w:p>
    <w:p w14:paraId="5ECDAB8A" w14:textId="77777777" w:rsidR="00374473" w:rsidRDefault="00374473" w:rsidP="00374473">
      <w:pPr>
        <w:tabs>
          <w:tab w:val="left" w:pos="3612"/>
        </w:tabs>
        <w:spacing w:line="240" w:lineRule="auto"/>
        <w:ind w:firstLine="0"/>
        <w:rPr>
          <w:rFonts w:ascii="Times New Roman" w:hAnsi="Times New Roman" w:cs="Times New Roman"/>
          <w:color w:val="auto"/>
          <w:sz w:val="28"/>
          <w:szCs w:val="28"/>
        </w:rPr>
      </w:pPr>
    </w:p>
    <w:p w14:paraId="133AB4B0" w14:textId="77777777" w:rsidR="00374473" w:rsidRDefault="00374473" w:rsidP="00374473">
      <w:pPr>
        <w:tabs>
          <w:tab w:val="left" w:pos="3612"/>
        </w:tabs>
        <w:spacing w:line="240" w:lineRule="auto"/>
        <w:ind w:firstLine="0"/>
        <w:jc w:val="center"/>
        <w:rPr>
          <w:rFonts w:ascii="Times New Roman" w:hAnsi="Times New Roman" w:cs="Times New Roman"/>
          <w:color w:val="auto"/>
          <w:sz w:val="28"/>
          <w:szCs w:val="28"/>
        </w:rPr>
      </w:pPr>
    </w:p>
    <w:p w14:paraId="4E327876" w14:textId="77777777" w:rsidR="00374473" w:rsidRDefault="00374473" w:rsidP="00374473">
      <w:pPr>
        <w:tabs>
          <w:tab w:val="left" w:pos="3612"/>
        </w:tabs>
        <w:spacing w:line="240" w:lineRule="auto"/>
        <w:ind w:firstLine="0"/>
        <w:jc w:val="center"/>
        <w:rPr>
          <w:rFonts w:ascii="Times New Roman" w:hAnsi="Times New Roman" w:cs="Times New Roman"/>
          <w:color w:val="auto"/>
          <w:sz w:val="28"/>
          <w:szCs w:val="28"/>
        </w:rPr>
      </w:pPr>
    </w:p>
    <w:p w14:paraId="63283213" w14:textId="77777777" w:rsidR="007606DD" w:rsidRDefault="007606DD" w:rsidP="007606DD">
      <w:pPr>
        <w:tabs>
          <w:tab w:val="left" w:pos="3612"/>
        </w:tabs>
        <w:spacing w:line="240" w:lineRule="auto"/>
        <w:ind w:firstLine="0"/>
        <w:rPr>
          <w:rFonts w:ascii="Times New Roman" w:hAnsi="Times New Roman" w:cs="Times New Roman"/>
          <w:color w:val="auto"/>
          <w:sz w:val="28"/>
          <w:szCs w:val="28"/>
        </w:rPr>
      </w:pPr>
    </w:p>
    <w:p w14:paraId="2F8D5B92" w14:textId="6B639AF5" w:rsidR="00374473" w:rsidRPr="007606DD" w:rsidRDefault="007606DD" w:rsidP="007606DD">
      <w:pPr>
        <w:tabs>
          <w:tab w:val="left" w:pos="3612"/>
        </w:tabs>
        <w:spacing w:line="240" w:lineRule="auto"/>
        <w:ind w:firstLine="0"/>
        <w:jc w:val="center"/>
        <w:rPr>
          <w:rFonts w:ascii="Times New Roman" w:hAnsi="Times New Roman" w:cs="Times New Roman"/>
          <w:b/>
          <w:bCs/>
          <w:color w:val="auto"/>
          <w:sz w:val="32"/>
          <w:szCs w:val="32"/>
          <w:u w:val="single"/>
        </w:rPr>
      </w:pPr>
      <w:r w:rsidRPr="007606DD">
        <w:rPr>
          <w:rFonts w:ascii="Times New Roman" w:hAnsi="Times New Roman" w:cs="Times New Roman"/>
          <w:b/>
          <w:bCs/>
          <w:color w:val="auto"/>
          <w:sz w:val="28"/>
          <w:szCs w:val="28"/>
        </w:rPr>
        <w:lastRenderedPageBreak/>
        <w:t>1</w:t>
      </w:r>
      <w:r w:rsidR="00237307">
        <w:rPr>
          <w:rFonts w:ascii="Times New Roman" w:hAnsi="Times New Roman" w:cs="Times New Roman"/>
          <w:b/>
          <w:bCs/>
          <w:color w:val="auto"/>
          <w:sz w:val="28"/>
          <w:szCs w:val="28"/>
        </w:rPr>
        <w:t>4</w:t>
      </w:r>
      <w:r w:rsidRPr="007606DD">
        <w:rPr>
          <w:rFonts w:ascii="Times New Roman" w:hAnsi="Times New Roman" w:cs="Times New Roman"/>
          <w:b/>
          <w:bCs/>
          <w:color w:val="auto"/>
          <w:sz w:val="28"/>
          <w:szCs w:val="28"/>
        </w:rPr>
        <w:t xml:space="preserve">. </w:t>
      </w:r>
      <w:r w:rsidR="00374473" w:rsidRPr="007606DD">
        <w:rPr>
          <w:rFonts w:ascii="Times New Roman" w:hAnsi="Times New Roman" w:cs="Times New Roman"/>
          <w:b/>
          <w:bCs/>
          <w:color w:val="auto"/>
          <w:sz w:val="32"/>
          <w:szCs w:val="32"/>
          <w:u w:val="single"/>
        </w:rPr>
        <w:t>Justificación</w:t>
      </w:r>
      <w:r>
        <w:rPr>
          <w:rFonts w:ascii="Times New Roman" w:hAnsi="Times New Roman" w:cs="Times New Roman"/>
          <w:b/>
          <w:bCs/>
          <w:color w:val="auto"/>
          <w:sz w:val="32"/>
          <w:szCs w:val="32"/>
          <w:u w:val="single"/>
        </w:rPr>
        <w:t xml:space="preserve"> de la Ubicación.</w:t>
      </w:r>
    </w:p>
    <w:p w14:paraId="5CFEC382" w14:textId="77777777" w:rsidR="00374473" w:rsidRPr="0092654C" w:rsidRDefault="00374473" w:rsidP="00374473">
      <w:pPr>
        <w:tabs>
          <w:tab w:val="left" w:pos="3612"/>
        </w:tabs>
        <w:spacing w:line="240" w:lineRule="auto"/>
        <w:ind w:firstLine="0"/>
        <w:rPr>
          <w:rFonts w:ascii="Times New Roman" w:hAnsi="Times New Roman" w:cs="Times New Roman"/>
          <w:color w:val="auto"/>
        </w:rPr>
      </w:pPr>
    </w:p>
    <w:p w14:paraId="349F44E8"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 xml:space="preserve">Nosotros elegimos este sitio para nuestra empresa ya que se fundamenta en varios factores estratégicos, operativos y de seguridad que favorecen tanto la eficiencia de producción como la sostenibilidad ambiental y económica. </w:t>
      </w:r>
    </w:p>
    <w:p w14:paraId="5D233F03"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Optamos por Diriamba debido a que es una zona con alta producción agrícola, especialmente de maíz. Establecer nuestra planta cerca de las fuentes de materia prima reduce significativamente los costos de transporte y asegura un suministro constante y fresco de maíz para la producción de alcohol.</w:t>
      </w:r>
    </w:p>
    <w:p w14:paraId="2C3541EA"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El sitio elegido se encuentra a solo 8 minutos de la carretera principal. Tiene proximidad a las vías de transporte, facilita la logística de entrada y salida de productos, tanto para la adquisición de materias primas como para la distribución del producto final, optimizando tiempos y costos de transporte,</w:t>
      </w:r>
    </w:p>
    <w:p w14:paraId="122E7019"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Cuenta con una dimensión de 10,000 metros cuadrados, el sitio proporciona un amplio espacio para la instalación de la planta de producción, almacenamiento de materias primas y productos terminados y posibles expansiones futuras, así mismo con el espacio excedente se planea en un futuro poder sembrar maíz.  Esta amplitud facilita la implementación de una distribución óptima de la planta, mejorando los flujos de trabajo y la eficiencia operativa.</w:t>
      </w:r>
    </w:p>
    <w:p w14:paraId="1A8F2A81"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Ubicar la planta a las afueras de la ciudad reduce el impacto ambiental en áreas residenciales y comerciales. La ubicación en una zona más alejada minimiza la contaminación acústica y atmosférica en la ciudad, contribuyendo a un entorno más saludable para los habitantes de Diriamba.</w:t>
      </w:r>
    </w:p>
    <w:p w14:paraId="015E4BEB"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La cercanía a servicios de emergencia es crucial para la seguridad operativa de la planta. La ubicación está a:</w:t>
      </w:r>
    </w:p>
    <w:p w14:paraId="19931A90"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- 8 minutos de la estación de policía, lo cual asegura una respuesta rápida en caso de incidentes de seguridad.</w:t>
      </w:r>
    </w:p>
    <w:p w14:paraId="3B6ED5E3"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- 7 minutos del cuerpo de bomberos, garantizando una rápida intervención en caso de incendios u otras emergencias relacionadas con el fuego.</w:t>
      </w:r>
    </w:p>
    <w:p w14:paraId="26104710"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- 8 minutos del hospital, lo que es vital para atender rápidamente cualquier emergencia médica que pueda surgir entre los empleados o debido a accidentes industriales.</w:t>
      </w:r>
    </w:p>
    <w:p w14:paraId="5982E7A9"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El precio de alquiler es de $35,000 dólares al mes, es competitivo para la región y la dimensión del terreno, además cuenta con agua y energía. Este costo es justificable dado los beneficios en logística, acceso a materias primas, espacio para operaciones y seguridad. Además, el costo de operación en esta área puede ser más bajo en comparación con áreas más urbanizadas, lo cual es conveniente para la sostenibilidad financiera de la empresa.</w:t>
      </w:r>
    </w:p>
    <w:p w14:paraId="0DFE16BD" w14:textId="77777777" w:rsidR="00374473" w:rsidRPr="007606DD" w:rsidRDefault="00374473" w:rsidP="00374473">
      <w:pPr>
        <w:tabs>
          <w:tab w:val="left" w:pos="3612"/>
        </w:tabs>
        <w:spacing w:line="240" w:lineRule="auto"/>
        <w:ind w:left="-1134" w:firstLine="0"/>
        <w:rPr>
          <w:rFonts w:ascii="Arial" w:hAnsi="Arial" w:cs="Arial"/>
          <w:color w:val="auto"/>
          <w:sz w:val="23"/>
          <w:szCs w:val="23"/>
        </w:rPr>
      </w:pPr>
      <w:r w:rsidRPr="007606DD">
        <w:rPr>
          <w:rFonts w:ascii="Arial" w:hAnsi="Arial" w:cs="Arial"/>
          <w:color w:val="auto"/>
          <w:sz w:val="23"/>
          <w:szCs w:val="23"/>
        </w:rPr>
        <w:t>En conclusión, la ubicación seleccionada en Diriamba, a las afueras de la ciudad y cercana a la carretera principal, ofrece una combinación óptima de accesibilidad, espacio, costo, sostenibilidad y seguridad. Estos factores no solo apoyan la eficiencia operativa de nuestra empresa de alcohol a base de maíz, sino que también promueven prácticas empresariales responsables con el medio ambiente y la comunidad local, mientras garantizan la seguridad y bienestar de nuestros empleados.</w:t>
      </w:r>
    </w:p>
    <w:p w14:paraId="67BB0A0E" w14:textId="1B8D9AF0" w:rsidR="00374473" w:rsidRDefault="00795E12" w:rsidP="00374473">
      <w:pPr>
        <w:tabs>
          <w:tab w:val="left" w:pos="3612"/>
        </w:tabs>
        <w:spacing w:line="240" w:lineRule="auto"/>
        <w:ind w:left="-1134" w:firstLine="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1</w:t>
      </w:r>
      <w:r w:rsidR="00237307">
        <w:rPr>
          <w:rFonts w:ascii="Times New Roman" w:hAnsi="Times New Roman" w:cs="Times New Roman"/>
          <w:b/>
          <w:bCs/>
          <w:color w:val="auto"/>
          <w:sz w:val="28"/>
          <w:szCs w:val="28"/>
        </w:rPr>
        <w:t>5</w:t>
      </w:r>
      <w:r>
        <w:rPr>
          <w:rFonts w:ascii="Times New Roman" w:hAnsi="Times New Roman" w:cs="Times New Roman"/>
          <w:b/>
          <w:bCs/>
          <w:color w:val="auto"/>
          <w:sz w:val="28"/>
          <w:szCs w:val="28"/>
        </w:rPr>
        <w:t xml:space="preserve">. </w:t>
      </w:r>
      <w:r w:rsidR="007606DD" w:rsidRPr="00795E12">
        <w:rPr>
          <w:rFonts w:ascii="Times New Roman" w:hAnsi="Times New Roman" w:cs="Times New Roman"/>
          <w:b/>
          <w:bCs/>
          <w:color w:val="auto"/>
          <w:sz w:val="28"/>
          <w:szCs w:val="28"/>
        </w:rPr>
        <w:t>Conclusión.</w:t>
      </w:r>
    </w:p>
    <w:p w14:paraId="183E48D3" w14:textId="71C0C36B" w:rsidR="00795E12" w:rsidRPr="00795E12" w:rsidRDefault="00795E12" w:rsidP="00374473">
      <w:pPr>
        <w:tabs>
          <w:tab w:val="left" w:pos="3612"/>
        </w:tabs>
        <w:spacing w:line="240" w:lineRule="auto"/>
        <w:ind w:left="-1134" w:firstLine="0"/>
        <w:jc w:val="center"/>
        <w:rPr>
          <w:rFonts w:ascii="Arial" w:hAnsi="Arial" w:cs="Arial"/>
          <w:color w:val="auto"/>
          <w:sz w:val="24"/>
          <w:szCs w:val="24"/>
        </w:rPr>
      </w:pPr>
    </w:p>
    <w:p w14:paraId="0F584F19" w14:textId="6D9A5470" w:rsidR="00795E12" w:rsidRDefault="00795E12" w:rsidP="00795E12">
      <w:pPr>
        <w:tabs>
          <w:tab w:val="left" w:pos="3612"/>
        </w:tabs>
        <w:spacing w:line="360" w:lineRule="auto"/>
        <w:ind w:firstLine="0"/>
        <w:rPr>
          <w:rFonts w:ascii="Times New Roman" w:hAnsi="Times New Roman" w:cs="Times New Roman"/>
          <w:b/>
          <w:bCs/>
          <w:color w:val="auto"/>
          <w:sz w:val="28"/>
          <w:szCs w:val="28"/>
        </w:rPr>
      </w:pPr>
      <w:r w:rsidRPr="00795E12">
        <w:rPr>
          <w:rFonts w:ascii="Arial" w:hAnsi="Arial" w:cs="Arial"/>
          <w:color w:val="000000" w:themeColor="text1"/>
          <w:sz w:val="24"/>
          <w:szCs w:val="24"/>
        </w:rPr>
        <w:t>En conclusión, el proyecto "Li-corn Punch" representa un esfuerzo significativo por promover una bebida alcohólica artesanal basada en el maíz, arraigada en la tradición nicaragüense y</w:t>
      </w:r>
      <w:r>
        <w:rPr>
          <w:rFonts w:ascii="Arial" w:hAnsi="Arial" w:cs="Arial"/>
          <w:color w:val="000000" w:themeColor="text1"/>
          <w:sz w:val="24"/>
          <w:szCs w:val="24"/>
        </w:rPr>
        <w:t xml:space="preserve"> </w:t>
      </w:r>
      <w:r w:rsidRPr="00795E12">
        <w:rPr>
          <w:rFonts w:ascii="Arial" w:hAnsi="Arial" w:cs="Arial"/>
          <w:color w:val="000000" w:themeColor="text1"/>
          <w:sz w:val="24"/>
          <w:szCs w:val="24"/>
        </w:rPr>
        <w:t>comprometida con la sostenibilidad ambiental. Con una ubicación estratégica en Diriamba, departamento de Carazo, hemos asegurado acceso privilegiado a materias primas frescas y hemos optimizado los procesos logísticos para la producción y distribución eficiente. Además, nuestra inversión en tecnología de punta y la capacitación de nuestro equipo humano garantizan estándares de calidad superiores en cada fase del proceso. Estamos preparados para llevar "Li-corn Punch" a mercados nacionales e internacionales, ofreciendo una experiencia sensorial única que celebra la autenticidad y el patrimonio cultural de Nicaragua</w:t>
      </w:r>
      <w:r>
        <w:t>.</w:t>
      </w:r>
    </w:p>
    <w:p w14:paraId="7AED0AA3" w14:textId="72BE1A21" w:rsidR="00795E12" w:rsidRDefault="00795E12" w:rsidP="00374473">
      <w:pPr>
        <w:tabs>
          <w:tab w:val="left" w:pos="3612"/>
        </w:tabs>
        <w:spacing w:line="240" w:lineRule="auto"/>
        <w:ind w:left="-1134" w:firstLine="0"/>
        <w:jc w:val="center"/>
        <w:rPr>
          <w:rFonts w:ascii="Times New Roman" w:hAnsi="Times New Roman" w:cs="Times New Roman"/>
          <w:b/>
          <w:bCs/>
          <w:color w:val="auto"/>
          <w:sz w:val="28"/>
          <w:szCs w:val="28"/>
        </w:rPr>
      </w:pPr>
    </w:p>
    <w:p w14:paraId="01FD5B34" w14:textId="77777777" w:rsidR="00795E12" w:rsidRPr="00795E12" w:rsidRDefault="00795E12" w:rsidP="00374473">
      <w:pPr>
        <w:tabs>
          <w:tab w:val="left" w:pos="3612"/>
        </w:tabs>
        <w:spacing w:line="240" w:lineRule="auto"/>
        <w:ind w:left="-1134" w:firstLine="0"/>
        <w:jc w:val="center"/>
        <w:rPr>
          <w:rFonts w:ascii="Arial" w:hAnsi="Arial" w:cs="Arial"/>
          <w:b/>
          <w:bCs/>
          <w:color w:val="auto"/>
          <w:sz w:val="24"/>
          <w:szCs w:val="24"/>
        </w:rPr>
      </w:pPr>
    </w:p>
    <w:p w14:paraId="3E292195" w14:textId="77777777" w:rsidR="00BE28C2" w:rsidRDefault="00BE28C2" w:rsidP="00BE28C2">
      <w:pPr>
        <w:ind w:firstLine="0"/>
        <w:jc w:val="center"/>
        <w:rPr>
          <w:rFonts w:ascii="Arial" w:hAnsi="Arial" w:cs="Arial"/>
          <w:b/>
          <w:bCs/>
          <w:color w:val="auto"/>
          <w:sz w:val="24"/>
          <w:szCs w:val="24"/>
          <w:lang w:val="es-ES"/>
        </w:rPr>
      </w:pPr>
    </w:p>
    <w:p w14:paraId="789A516C" w14:textId="0BCC015B" w:rsidR="00B63FE1" w:rsidRDefault="00B63FE1">
      <w:pPr>
        <w:rPr>
          <w:rFonts w:ascii="Arial" w:hAnsi="Arial" w:cs="Arial"/>
          <w:b/>
          <w:bCs/>
          <w:color w:val="auto"/>
          <w:sz w:val="24"/>
          <w:szCs w:val="24"/>
          <w:lang w:val="es-ES"/>
        </w:rPr>
      </w:pPr>
      <w:r>
        <w:rPr>
          <w:rFonts w:ascii="Arial" w:hAnsi="Arial" w:cs="Arial"/>
          <w:b/>
          <w:bCs/>
          <w:color w:val="auto"/>
          <w:sz w:val="24"/>
          <w:szCs w:val="24"/>
          <w:lang w:val="es-ES"/>
        </w:rPr>
        <w:br w:type="page"/>
      </w:r>
    </w:p>
    <w:p w14:paraId="2C5CAC91" w14:textId="389B83CE" w:rsidR="00BE28C2" w:rsidRDefault="00B63FE1" w:rsidP="00B63FE1">
      <w:pPr>
        <w:ind w:firstLine="0"/>
        <w:rPr>
          <w:rFonts w:ascii="Arial" w:hAnsi="Arial" w:cs="Arial"/>
          <w:b/>
          <w:bCs/>
          <w:color w:val="auto"/>
          <w:sz w:val="24"/>
          <w:szCs w:val="24"/>
          <w:lang w:val="es-ES"/>
        </w:rPr>
      </w:pPr>
      <w:r>
        <w:rPr>
          <w:rFonts w:ascii="Arial" w:hAnsi="Arial" w:cs="Arial"/>
          <w:b/>
          <w:bCs/>
          <w:color w:val="auto"/>
          <w:sz w:val="24"/>
          <w:szCs w:val="24"/>
          <w:lang w:val="es-ES"/>
        </w:rPr>
        <w:lastRenderedPageBreak/>
        <w:t>Plan maestro de producción (MPS).</w:t>
      </w:r>
    </w:p>
    <w:tbl>
      <w:tblPr>
        <w:tblpPr w:leftFromText="141" w:rightFromText="141" w:vertAnchor="page" w:horzAnchor="margin" w:tblpXSpec="center" w:tblpY="2338"/>
        <w:tblW w:w="10632" w:type="dxa"/>
        <w:tblCellMar>
          <w:left w:w="70" w:type="dxa"/>
          <w:right w:w="70" w:type="dxa"/>
        </w:tblCellMar>
        <w:tblLook w:val="04A0" w:firstRow="1" w:lastRow="0" w:firstColumn="1" w:lastColumn="0" w:noHBand="0" w:noVBand="1"/>
      </w:tblPr>
      <w:tblGrid>
        <w:gridCol w:w="2286"/>
        <w:gridCol w:w="2534"/>
        <w:gridCol w:w="5180"/>
        <w:gridCol w:w="632"/>
      </w:tblGrid>
      <w:tr w:rsidR="00B63FE1" w:rsidRPr="00B63FE1" w14:paraId="464702F7" w14:textId="77777777" w:rsidTr="00111B5C">
        <w:trPr>
          <w:trHeight w:val="300"/>
        </w:trPr>
        <w:tc>
          <w:tcPr>
            <w:tcW w:w="2286" w:type="dxa"/>
            <w:tcBorders>
              <w:top w:val="nil"/>
              <w:left w:val="nil"/>
              <w:bottom w:val="nil"/>
              <w:right w:val="nil"/>
            </w:tcBorders>
            <w:shd w:val="clear" w:color="auto" w:fill="auto"/>
            <w:vAlign w:val="center"/>
            <w:hideMark/>
          </w:tcPr>
          <w:p w14:paraId="236B961A" w14:textId="4AE012F0" w:rsidR="00B63FE1" w:rsidRPr="00B63FE1" w:rsidRDefault="00B63FE1" w:rsidP="00B63FE1">
            <w:pPr>
              <w:spacing w:after="0" w:line="240" w:lineRule="auto"/>
              <w:ind w:firstLine="0"/>
              <w:rPr>
                <w:rFonts w:ascii="Times New Roman" w:eastAsia="Times New Roman" w:hAnsi="Times New Roman" w:cs="Times New Roman"/>
                <w:color w:val="auto"/>
                <w:sz w:val="24"/>
                <w:szCs w:val="24"/>
                <w:lang w:eastAsia="es-NI"/>
              </w:rPr>
            </w:pPr>
          </w:p>
        </w:tc>
        <w:tc>
          <w:tcPr>
            <w:tcW w:w="2534" w:type="dxa"/>
            <w:tcBorders>
              <w:top w:val="single" w:sz="4" w:space="0" w:color="auto"/>
              <w:left w:val="single" w:sz="4" w:space="0" w:color="auto"/>
              <w:bottom w:val="single" w:sz="4" w:space="0" w:color="auto"/>
              <w:right w:val="single" w:sz="4" w:space="0" w:color="auto"/>
            </w:tcBorders>
            <w:shd w:val="clear" w:color="000000" w:fill="8396B0"/>
            <w:noWrap/>
            <w:vAlign w:val="center"/>
            <w:hideMark/>
          </w:tcPr>
          <w:p w14:paraId="716A363D" w14:textId="77777777" w:rsidR="00B63FE1" w:rsidRPr="00B63FE1" w:rsidRDefault="00B63FE1" w:rsidP="00B63FE1">
            <w:pPr>
              <w:spacing w:after="0" w:line="240" w:lineRule="auto"/>
              <w:ind w:firstLine="0"/>
              <w:jc w:val="center"/>
              <w:rPr>
                <w:rFonts w:ascii="Calibri" w:eastAsia="Times New Roman" w:hAnsi="Calibri" w:cs="Calibri"/>
                <w:b/>
                <w:bCs/>
                <w:color w:val="FFFFFF"/>
                <w:lang w:eastAsia="es-NI"/>
              </w:rPr>
            </w:pPr>
            <w:r w:rsidRPr="00B63FE1">
              <w:rPr>
                <w:rFonts w:ascii="Calibri" w:eastAsia="Times New Roman" w:hAnsi="Calibri" w:cs="Calibri"/>
                <w:b/>
                <w:bCs/>
                <w:color w:val="FFFFFF"/>
                <w:lang w:eastAsia="es-NI"/>
              </w:rPr>
              <w:t>Unidades Familia de producto (Plan agregado)</w:t>
            </w:r>
          </w:p>
        </w:tc>
        <w:tc>
          <w:tcPr>
            <w:tcW w:w="5180" w:type="dxa"/>
            <w:tcBorders>
              <w:top w:val="single" w:sz="4" w:space="0" w:color="auto"/>
              <w:left w:val="nil"/>
              <w:bottom w:val="single" w:sz="4" w:space="0" w:color="auto"/>
              <w:right w:val="single" w:sz="4" w:space="0" w:color="auto"/>
            </w:tcBorders>
            <w:shd w:val="clear" w:color="000000" w:fill="8396B0"/>
            <w:vAlign w:val="center"/>
            <w:hideMark/>
          </w:tcPr>
          <w:p w14:paraId="12AFB75A" w14:textId="77777777" w:rsidR="00B63FE1" w:rsidRPr="00B63FE1" w:rsidRDefault="00B63FE1" w:rsidP="00B63FE1">
            <w:pPr>
              <w:spacing w:after="0" w:line="240" w:lineRule="auto"/>
              <w:ind w:firstLine="0"/>
              <w:jc w:val="center"/>
              <w:rPr>
                <w:rFonts w:ascii="Calibri" w:eastAsia="Times New Roman" w:hAnsi="Calibri" w:cs="Calibri"/>
                <w:b/>
                <w:bCs/>
                <w:color w:val="FFFFFF"/>
                <w:lang w:eastAsia="es-NI"/>
              </w:rPr>
            </w:pPr>
            <w:r w:rsidRPr="00B63FE1">
              <w:rPr>
                <w:rFonts w:ascii="Calibri" w:eastAsia="Times New Roman" w:hAnsi="Calibri" w:cs="Calibri"/>
                <w:b/>
                <w:bCs/>
                <w:color w:val="FFFFFF"/>
                <w:lang w:eastAsia="es-NI"/>
              </w:rPr>
              <w:t>Porcentaje de ventas Referencia A</w:t>
            </w:r>
          </w:p>
        </w:tc>
        <w:tc>
          <w:tcPr>
            <w:tcW w:w="632" w:type="dxa"/>
            <w:tcBorders>
              <w:top w:val="single" w:sz="4" w:space="0" w:color="auto"/>
              <w:left w:val="nil"/>
              <w:bottom w:val="single" w:sz="4" w:space="0" w:color="auto"/>
              <w:right w:val="single" w:sz="4" w:space="0" w:color="auto"/>
            </w:tcBorders>
            <w:shd w:val="clear" w:color="auto" w:fill="auto"/>
            <w:vAlign w:val="center"/>
            <w:hideMark/>
          </w:tcPr>
          <w:p w14:paraId="7A19AE77" w14:textId="77777777" w:rsidR="00B63FE1" w:rsidRPr="00B63FE1" w:rsidRDefault="00B63FE1" w:rsidP="00B63FE1">
            <w:pPr>
              <w:spacing w:after="0" w:line="240" w:lineRule="auto"/>
              <w:ind w:firstLine="0"/>
              <w:jc w:val="center"/>
              <w:rPr>
                <w:rFonts w:ascii="Calibri" w:eastAsia="Times New Roman" w:hAnsi="Calibri" w:cs="Calibri"/>
                <w:color w:val="000000"/>
                <w:lang w:eastAsia="es-NI"/>
              </w:rPr>
            </w:pPr>
            <w:r w:rsidRPr="00B63FE1">
              <w:rPr>
                <w:rFonts w:ascii="Calibri" w:eastAsia="Times New Roman" w:hAnsi="Calibri" w:cs="Calibri"/>
                <w:color w:val="000000"/>
                <w:lang w:eastAsia="es-NI"/>
              </w:rPr>
              <w:t>100%</w:t>
            </w:r>
          </w:p>
        </w:tc>
      </w:tr>
      <w:tr w:rsidR="00B63FE1" w:rsidRPr="00B63FE1" w14:paraId="610E637E" w14:textId="77777777" w:rsidTr="00111B5C">
        <w:trPr>
          <w:trHeight w:val="300"/>
        </w:trPr>
        <w:tc>
          <w:tcPr>
            <w:tcW w:w="2286" w:type="dxa"/>
            <w:tcBorders>
              <w:top w:val="nil"/>
              <w:left w:val="nil"/>
              <w:bottom w:val="nil"/>
              <w:right w:val="nil"/>
            </w:tcBorders>
            <w:shd w:val="clear" w:color="auto" w:fill="auto"/>
            <w:vAlign w:val="center"/>
          </w:tcPr>
          <w:p w14:paraId="12BAA1E0" w14:textId="77777777" w:rsidR="00B63FE1" w:rsidRPr="00B63FE1" w:rsidRDefault="00B63FE1" w:rsidP="00B63FE1">
            <w:pPr>
              <w:spacing w:after="0" w:line="240" w:lineRule="auto"/>
              <w:ind w:firstLine="0"/>
              <w:rPr>
                <w:rFonts w:ascii="Times New Roman" w:eastAsia="Times New Roman" w:hAnsi="Times New Roman" w:cs="Times New Roman"/>
                <w:color w:val="auto"/>
                <w:sz w:val="24"/>
                <w:szCs w:val="24"/>
                <w:lang w:eastAsia="es-NI"/>
              </w:rPr>
            </w:pPr>
          </w:p>
        </w:tc>
        <w:tc>
          <w:tcPr>
            <w:tcW w:w="2534" w:type="dxa"/>
            <w:tcBorders>
              <w:top w:val="single" w:sz="4" w:space="0" w:color="auto"/>
              <w:left w:val="single" w:sz="4" w:space="0" w:color="auto"/>
              <w:bottom w:val="single" w:sz="4" w:space="0" w:color="auto"/>
              <w:right w:val="single" w:sz="4" w:space="0" w:color="auto"/>
            </w:tcBorders>
            <w:shd w:val="clear" w:color="000000" w:fill="8396B0"/>
            <w:noWrap/>
            <w:vAlign w:val="center"/>
          </w:tcPr>
          <w:p w14:paraId="1CE0BB69" w14:textId="77777777" w:rsidR="00B63FE1" w:rsidRPr="00B63FE1" w:rsidRDefault="00B63FE1" w:rsidP="00B63FE1">
            <w:pPr>
              <w:spacing w:after="0" w:line="240" w:lineRule="auto"/>
              <w:ind w:firstLine="0"/>
              <w:jc w:val="center"/>
              <w:rPr>
                <w:rFonts w:ascii="Calibri" w:eastAsia="Times New Roman" w:hAnsi="Calibri" w:cs="Calibri"/>
                <w:b/>
                <w:bCs/>
                <w:color w:val="FFFFFF"/>
                <w:lang w:eastAsia="es-NI"/>
              </w:rPr>
            </w:pPr>
          </w:p>
        </w:tc>
        <w:tc>
          <w:tcPr>
            <w:tcW w:w="5180" w:type="dxa"/>
            <w:tcBorders>
              <w:top w:val="single" w:sz="4" w:space="0" w:color="auto"/>
              <w:left w:val="nil"/>
              <w:bottom w:val="single" w:sz="4" w:space="0" w:color="auto"/>
              <w:right w:val="single" w:sz="4" w:space="0" w:color="auto"/>
            </w:tcBorders>
            <w:shd w:val="clear" w:color="000000" w:fill="8396B0"/>
            <w:vAlign w:val="center"/>
          </w:tcPr>
          <w:p w14:paraId="748264FC" w14:textId="77777777" w:rsidR="00B63FE1" w:rsidRPr="00B63FE1" w:rsidRDefault="00B63FE1" w:rsidP="00B63FE1">
            <w:pPr>
              <w:spacing w:after="0" w:line="240" w:lineRule="auto"/>
              <w:ind w:firstLine="0"/>
              <w:jc w:val="center"/>
              <w:rPr>
                <w:rFonts w:ascii="Calibri" w:eastAsia="Times New Roman" w:hAnsi="Calibri" w:cs="Calibri"/>
                <w:b/>
                <w:bCs/>
                <w:color w:val="FFFFFF"/>
                <w:lang w:eastAsia="es-NI"/>
              </w:rPr>
            </w:pPr>
          </w:p>
        </w:tc>
        <w:tc>
          <w:tcPr>
            <w:tcW w:w="632" w:type="dxa"/>
            <w:tcBorders>
              <w:top w:val="single" w:sz="4" w:space="0" w:color="auto"/>
              <w:left w:val="nil"/>
              <w:bottom w:val="single" w:sz="4" w:space="0" w:color="auto"/>
              <w:right w:val="single" w:sz="4" w:space="0" w:color="auto"/>
            </w:tcBorders>
            <w:shd w:val="clear" w:color="auto" w:fill="auto"/>
            <w:vAlign w:val="center"/>
          </w:tcPr>
          <w:p w14:paraId="49692071" w14:textId="77777777" w:rsidR="00B63FE1" w:rsidRPr="00B63FE1" w:rsidRDefault="00B63FE1" w:rsidP="00B63FE1">
            <w:pPr>
              <w:spacing w:after="0" w:line="240" w:lineRule="auto"/>
              <w:ind w:firstLine="0"/>
              <w:jc w:val="center"/>
              <w:rPr>
                <w:rFonts w:ascii="Calibri" w:eastAsia="Times New Roman" w:hAnsi="Calibri" w:cs="Calibri"/>
                <w:color w:val="000000"/>
                <w:lang w:eastAsia="es-NI"/>
              </w:rPr>
            </w:pPr>
          </w:p>
        </w:tc>
      </w:tr>
      <w:tr w:rsidR="00111B5C" w:rsidRPr="00B63FE1" w14:paraId="3CE7DD1A" w14:textId="77777777" w:rsidTr="00111B5C">
        <w:trPr>
          <w:trHeight w:val="300"/>
        </w:trPr>
        <w:tc>
          <w:tcPr>
            <w:tcW w:w="2286" w:type="dxa"/>
            <w:tcBorders>
              <w:top w:val="single" w:sz="4" w:space="0" w:color="auto"/>
              <w:left w:val="single" w:sz="4" w:space="0" w:color="auto"/>
              <w:bottom w:val="single" w:sz="4" w:space="0" w:color="auto"/>
              <w:right w:val="single" w:sz="4" w:space="0" w:color="auto"/>
            </w:tcBorders>
            <w:shd w:val="clear" w:color="000000" w:fill="8396B0"/>
            <w:vAlign w:val="center"/>
            <w:hideMark/>
          </w:tcPr>
          <w:p w14:paraId="2D49A1C3"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Octubre</w:t>
            </w:r>
          </w:p>
        </w:tc>
        <w:tc>
          <w:tcPr>
            <w:tcW w:w="2534" w:type="dxa"/>
            <w:tcBorders>
              <w:top w:val="nil"/>
              <w:left w:val="nil"/>
              <w:bottom w:val="single" w:sz="4" w:space="0" w:color="auto"/>
              <w:right w:val="single" w:sz="4" w:space="0" w:color="auto"/>
            </w:tcBorders>
            <w:shd w:val="clear" w:color="auto" w:fill="auto"/>
            <w:vAlign w:val="center"/>
            <w:hideMark/>
          </w:tcPr>
          <w:p w14:paraId="7CCF7C1F" w14:textId="77777777" w:rsidR="00B63FE1" w:rsidRPr="00B63FE1" w:rsidRDefault="00B63FE1" w:rsidP="00B63FE1">
            <w:pPr>
              <w:spacing w:after="0" w:line="240" w:lineRule="auto"/>
              <w:ind w:firstLine="0"/>
              <w:jc w:val="center"/>
              <w:rPr>
                <w:rFonts w:ascii="Calibri" w:eastAsia="Times New Roman" w:hAnsi="Calibri" w:cs="Calibri"/>
                <w:color w:val="000000"/>
                <w:lang w:eastAsia="es-NI"/>
              </w:rPr>
            </w:pPr>
            <w:r w:rsidRPr="00B63FE1">
              <w:rPr>
                <w:rFonts w:ascii="Calibri" w:eastAsia="Times New Roman" w:hAnsi="Calibri" w:cs="Calibri"/>
                <w:color w:val="000000"/>
                <w:lang w:eastAsia="es-NI"/>
              </w:rPr>
              <w:t>1600</w:t>
            </w:r>
          </w:p>
        </w:tc>
        <w:tc>
          <w:tcPr>
            <w:tcW w:w="5812" w:type="dxa"/>
            <w:gridSpan w:val="2"/>
            <w:tcBorders>
              <w:top w:val="single" w:sz="4" w:space="0" w:color="auto"/>
              <w:left w:val="nil"/>
              <w:bottom w:val="single" w:sz="4" w:space="0" w:color="auto"/>
              <w:right w:val="single" w:sz="4" w:space="0" w:color="auto"/>
            </w:tcBorders>
            <w:shd w:val="clear" w:color="auto" w:fill="auto"/>
            <w:vAlign w:val="center"/>
            <w:hideMark/>
          </w:tcPr>
          <w:p w14:paraId="3ED999A3" w14:textId="77777777" w:rsidR="00B63FE1" w:rsidRPr="00B63FE1" w:rsidRDefault="00B63FE1" w:rsidP="00B63FE1">
            <w:pPr>
              <w:spacing w:after="0" w:line="240" w:lineRule="auto"/>
              <w:ind w:firstLine="0"/>
              <w:jc w:val="center"/>
              <w:rPr>
                <w:rFonts w:ascii="Calibri" w:eastAsia="Times New Roman" w:hAnsi="Calibri" w:cs="Calibri"/>
                <w:color w:val="000000"/>
                <w:lang w:eastAsia="es-NI"/>
              </w:rPr>
            </w:pPr>
            <w:r w:rsidRPr="00B63FE1">
              <w:rPr>
                <w:rFonts w:ascii="Calibri" w:eastAsia="Times New Roman" w:hAnsi="Calibri" w:cs="Calibri"/>
                <w:color w:val="000000"/>
                <w:lang w:eastAsia="es-NI"/>
              </w:rPr>
              <w:t>1600</w:t>
            </w:r>
          </w:p>
        </w:tc>
      </w:tr>
      <w:tr w:rsidR="00111B5C" w:rsidRPr="00B63FE1" w14:paraId="58B45F4B" w14:textId="77777777" w:rsidTr="00111B5C">
        <w:trPr>
          <w:trHeight w:val="300"/>
        </w:trPr>
        <w:tc>
          <w:tcPr>
            <w:tcW w:w="2286" w:type="dxa"/>
            <w:tcBorders>
              <w:top w:val="nil"/>
              <w:left w:val="single" w:sz="4" w:space="0" w:color="auto"/>
              <w:bottom w:val="single" w:sz="4" w:space="0" w:color="auto"/>
              <w:right w:val="single" w:sz="4" w:space="0" w:color="auto"/>
            </w:tcBorders>
            <w:shd w:val="clear" w:color="000000" w:fill="8396B0"/>
            <w:vAlign w:val="center"/>
            <w:hideMark/>
          </w:tcPr>
          <w:p w14:paraId="261A14F3"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Noviembre</w:t>
            </w:r>
          </w:p>
        </w:tc>
        <w:tc>
          <w:tcPr>
            <w:tcW w:w="2534" w:type="dxa"/>
            <w:tcBorders>
              <w:top w:val="nil"/>
              <w:left w:val="nil"/>
              <w:bottom w:val="single" w:sz="4" w:space="0" w:color="auto"/>
              <w:right w:val="single" w:sz="4" w:space="0" w:color="auto"/>
            </w:tcBorders>
            <w:shd w:val="clear" w:color="auto" w:fill="auto"/>
            <w:vAlign w:val="center"/>
            <w:hideMark/>
          </w:tcPr>
          <w:p w14:paraId="51A27456" w14:textId="77777777" w:rsidR="00B63FE1" w:rsidRPr="00B63FE1" w:rsidRDefault="00B63FE1" w:rsidP="00B63FE1">
            <w:pPr>
              <w:spacing w:after="0" w:line="240" w:lineRule="auto"/>
              <w:ind w:firstLine="0"/>
              <w:jc w:val="center"/>
              <w:rPr>
                <w:rFonts w:ascii="Calibri" w:eastAsia="Times New Roman" w:hAnsi="Calibri" w:cs="Calibri"/>
                <w:color w:val="000000"/>
                <w:lang w:eastAsia="es-NI"/>
              </w:rPr>
            </w:pPr>
            <w:r w:rsidRPr="00B63FE1">
              <w:rPr>
                <w:rFonts w:ascii="Calibri" w:eastAsia="Times New Roman" w:hAnsi="Calibri" w:cs="Calibri"/>
                <w:color w:val="000000"/>
                <w:lang w:eastAsia="es-NI"/>
              </w:rPr>
              <w:t>1600</w:t>
            </w:r>
          </w:p>
        </w:tc>
        <w:tc>
          <w:tcPr>
            <w:tcW w:w="5812" w:type="dxa"/>
            <w:gridSpan w:val="2"/>
            <w:tcBorders>
              <w:top w:val="single" w:sz="4" w:space="0" w:color="auto"/>
              <w:left w:val="nil"/>
              <w:bottom w:val="single" w:sz="4" w:space="0" w:color="auto"/>
              <w:right w:val="single" w:sz="4" w:space="0" w:color="auto"/>
            </w:tcBorders>
            <w:shd w:val="clear" w:color="auto" w:fill="auto"/>
            <w:vAlign w:val="center"/>
            <w:hideMark/>
          </w:tcPr>
          <w:p w14:paraId="6055DAB6" w14:textId="77777777" w:rsidR="00B63FE1" w:rsidRPr="00B63FE1" w:rsidRDefault="00B63FE1" w:rsidP="00B63FE1">
            <w:pPr>
              <w:spacing w:after="0" w:line="240" w:lineRule="auto"/>
              <w:ind w:firstLine="0"/>
              <w:jc w:val="center"/>
              <w:rPr>
                <w:rFonts w:ascii="Calibri" w:eastAsia="Times New Roman" w:hAnsi="Calibri" w:cs="Calibri"/>
                <w:color w:val="000000"/>
                <w:lang w:eastAsia="es-NI"/>
              </w:rPr>
            </w:pPr>
            <w:r w:rsidRPr="00B63FE1">
              <w:rPr>
                <w:rFonts w:ascii="Calibri" w:eastAsia="Times New Roman" w:hAnsi="Calibri" w:cs="Calibri"/>
                <w:color w:val="000000"/>
                <w:lang w:eastAsia="es-NI"/>
              </w:rPr>
              <w:t>1600</w:t>
            </w:r>
          </w:p>
        </w:tc>
      </w:tr>
      <w:tr w:rsidR="00111B5C" w:rsidRPr="00B63FE1" w14:paraId="657A8A66" w14:textId="77777777" w:rsidTr="00111B5C">
        <w:trPr>
          <w:trHeight w:val="300"/>
        </w:trPr>
        <w:tc>
          <w:tcPr>
            <w:tcW w:w="2286" w:type="dxa"/>
            <w:tcBorders>
              <w:top w:val="nil"/>
              <w:left w:val="single" w:sz="4" w:space="0" w:color="auto"/>
              <w:bottom w:val="single" w:sz="4" w:space="0" w:color="auto"/>
              <w:right w:val="single" w:sz="4" w:space="0" w:color="auto"/>
            </w:tcBorders>
            <w:shd w:val="clear" w:color="000000" w:fill="8396B0"/>
            <w:vAlign w:val="center"/>
            <w:hideMark/>
          </w:tcPr>
          <w:p w14:paraId="1AB89EA9"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Unidades a producir</w:t>
            </w:r>
          </w:p>
        </w:tc>
        <w:tc>
          <w:tcPr>
            <w:tcW w:w="2534" w:type="dxa"/>
            <w:tcBorders>
              <w:top w:val="nil"/>
              <w:left w:val="nil"/>
              <w:bottom w:val="single" w:sz="4" w:space="0" w:color="auto"/>
              <w:right w:val="single" w:sz="4" w:space="0" w:color="auto"/>
            </w:tcBorders>
            <w:shd w:val="clear" w:color="auto" w:fill="auto"/>
            <w:noWrap/>
            <w:vAlign w:val="center"/>
            <w:hideMark/>
          </w:tcPr>
          <w:p w14:paraId="37AB67C7" w14:textId="77777777" w:rsidR="00B63FE1" w:rsidRPr="00B63FE1" w:rsidRDefault="00B63FE1" w:rsidP="00B63FE1">
            <w:pPr>
              <w:spacing w:after="0" w:line="240" w:lineRule="auto"/>
              <w:ind w:firstLine="0"/>
              <w:jc w:val="center"/>
              <w:rPr>
                <w:rFonts w:ascii="Calibri" w:eastAsia="Times New Roman" w:hAnsi="Calibri" w:cs="Calibri"/>
                <w:color w:val="000000"/>
                <w:lang w:eastAsia="es-NI"/>
              </w:rPr>
            </w:pPr>
            <w:r w:rsidRPr="00B63FE1">
              <w:rPr>
                <w:rFonts w:ascii="Calibri" w:eastAsia="Times New Roman" w:hAnsi="Calibri" w:cs="Calibri"/>
                <w:color w:val="000000"/>
                <w:lang w:eastAsia="es-NI"/>
              </w:rPr>
              <w:t>3200</w:t>
            </w:r>
          </w:p>
        </w:tc>
        <w:tc>
          <w:tcPr>
            <w:tcW w:w="5812" w:type="dxa"/>
            <w:gridSpan w:val="2"/>
            <w:tcBorders>
              <w:top w:val="single" w:sz="4" w:space="0" w:color="auto"/>
              <w:left w:val="nil"/>
              <w:bottom w:val="single" w:sz="4" w:space="0" w:color="auto"/>
              <w:right w:val="single" w:sz="4" w:space="0" w:color="auto"/>
            </w:tcBorders>
            <w:shd w:val="clear" w:color="auto" w:fill="auto"/>
            <w:vAlign w:val="center"/>
            <w:hideMark/>
          </w:tcPr>
          <w:p w14:paraId="45B9017A" w14:textId="77777777" w:rsidR="00B63FE1" w:rsidRPr="00B63FE1" w:rsidRDefault="00B63FE1" w:rsidP="00B63FE1">
            <w:pPr>
              <w:spacing w:after="0" w:line="240" w:lineRule="auto"/>
              <w:ind w:firstLine="0"/>
              <w:jc w:val="center"/>
              <w:rPr>
                <w:rFonts w:ascii="Calibri" w:eastAsia="Times New Roman" w:hAnsi="Calibri" w:cs="Calibri"/>
                <w:color w:val="000000"/>
                <w:lang w:eastAsia="es-NI"/>
              </w:rPr>
            </w:pPr>
            <w:r w:rsidRPr="00B63FE1">
              <w:rPr>
                <w:rFonts w:ascii="Calibri" w:eastAsia="Times New Roman" w:hAnsi="Calibri" w:cs="Calibri"/>
                <w:color w:val="000000"/>
                <w:lang w:eastAsia="es-NI"/>
              </w:rPr>
              <w:t>3200</w:t>
            </w:r>
          </w:p>
        </w:tc>
      </w:tr>
    </w:tbl>
    <w:p w14:paraId="411C596A" w14:textId="0F491518" w:rsidR="00B63FE1" w:rsidRDefault="00B63FE1" w:rsidP="00B63FE1">
      <w:pPr>
        <w:ind w:firstLine="0"/>
        <w:rPr>
          <w:rFonts w:ascii="Arial" w:hAnsi="Arial" w:cs="Arial"/>
          <w:b/>
          <w:bCs/>
          <w:color w:val="auto"/>
          <w:sz w:val="24"/>
          <w:szCs w:val="24"/>
          <w:lang w:val="es-ES"/>
        </w:rPr>
      </w:pPr>
    </w:p>
    <w:tbl>
      <w:tblPr>
        <w:tblW w:w="9689" w:type="dxa"/>
        <w:tblInd w:w="-849" w:type="dxa"/>
        <w:tblCellMar>
          <w:left w:w="70" w:type="dxa"/>
          <w:right w:w="70" w:type="dxa"/>
        </w:tblCellMar>
        <w:tblLook w:val="04A0" w:firstRow="1" w:lastRow="0" w:firstColumn="1" w:lastColumn="0" w:noHBand="0" w:noVBand="1"/>
      </w:tblPr>
      <w:tblGrid>
        <w:gridCol w:w="2380"/>
        <w:gridCol w:w="2298"/>
        <w:gridCol w:w="709"/>
        <w:gridCol w:w="850"/>
        <w:gridCol w:w="709"/>
        <w:gridCol w:w="475"/>
        <w:gridCol w:w="659"/>
        <w:gridCol w:w="567"/>
        <w:gridCol w:w="567"/>
        <w:gridCol w:w="475"/>
      </w:tblGrid>
      <w:tr w:rsidR="00B63FE1" w:rsidRPr="00B63FE1" w14:paraId="1825030B" w14:textId="77777777" w:rsidTr="00111B5C">
        <w:trPr>
          <w:trHeight w:val="300"/>
        </w:trPr>
        <w:tc>
          <w:tcPr>
            <w:tcW w:w="2380" w:type="dxa"/>
            <w:tcBorders>
              <w:top w:val="nil"/>
              <w:left w:val="nil"/>
              <w:bottom w:val="nil"/>
              <w:right w:val="nil"/>
            </w:tcBorders>
            <w:shd w:val="clear" w:color="auto" w:fill="auto"/>
            <w:vAlign w:val="center"/>
            <w:hideMark/>
          </w:tcPr>
          <w:p w14:paraId="46726B45" w14:textId="77777777" w:rsidR="00B63FE1" w:rsidRPr="00B63FE1" w:rsidRDefault="00B63FE1" w:rsidP="00B63FE1">
            <w:pPr>
              <w:spacing w:after="0" w:line="240" w:lineRule="auto"/>
              <w:ind w:firstLine="0"/>
              <w:rPr>
                <w:rFonts w:ascii="Times New Roman" w:eastAsia="Times New Roman" w:hAnsi="Times New Roman" w:cs="Times New Roman"/>
                <w:color w:val="auto"/>
                <w:sz w:val="24"/>
                <w:szCs w:val="24"/>
                <w:lang w:eastAsia="es-NI"/>
              </w:rPr>
            </w:pPr>
          </w:p>
        </w:tc>
        <w:tc>
          <w:tcPr>
            <w:tcW w:w="2298" w:type="dxa"/>
            <w:tcBorders>
              <w:top w:val="nil"/>
              <w:left w:val="nil"/>
              <w:bottom w:val="nil"/>
              <w:right w:val="nil"/>
            </w:tcBorders>
            <w:shd w:val="clear" w:color="auto" w:fill="auto"/>
            <w:noWrap/>
            <w:vAlign w:val="center"/>
            <w:hideMark/>
          </w:tcPr>
          <w:p w14:paraId="2E8A12D4" w14:textId="77777777" w:rsidR="00B63FE1" w:rsidRPr="00B63FE1" w:rsidRDefault="00B63FE1" w:rsidP="00B63FE1">
            <w:pPr>
              <w:spacing w:after="0" w:line="240" w:lineRule="auto"/>
              <w:ind w:firstLine="0"/>
              <w:rPr>
                <w:rFonts w:ascii="Times New Roman" w:eastAsia="Times New Roman" w:hAnsi="Times New Roman" w:cs="Times New Roman"/>
                <w:color w:val="auto"/>
                <w:sz w:val="20"/>
                <w:szCs w:val="20"/>
                <w:lang w:eastAsia="es-NI"/>
              </w:rPr>
            </w:pPr>
          </w:p>
        </w:tc>
        <w:tc>
          <w:tcPr>
            <w:tcW w:w="2743" w:type="dxa"/>
            <w:gridSpan w:val="4"/>
            <w:tcBorders>
              <w:top w:val="single" w:sz="4" w:space="0" w:color="auto"/>
              <w:left w:val="single" w:sz="4" w:space="0" w:color="auto"/>
              <w:bottom w:val="single" w:sz="4" w:space="0" w:color="auto"/>
              <w:right w:val="single" w:sz="4" w:space="0" w:color="auto"/>
            </w:tcBorders>
            <w:shd w:val="clear" w:color="000000" w:fill="8396B0"/>
            <w:noWrap/>
            <w:vAlign w:val="bottom"/>
            <w:hideMark/>
          </w:tcPr>
          <w:p w14:paraId="020123EA"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Octubre</w:t>
            </w:r>
          </w:p>
        </w:tc>
        <w:tc>
          <w:tcPr>
            <w:tcW w:w="2268" w:type="dxa"/>
            <w:gridSpan w:val="4"/>
            <w:tcBorders>
              <w:top w:val="single" w:sz="4" w:space="0" w:color="auto"/>
              <w:left w:val="nil"/>
              <w:bottom w:val="single" w:sz="4" w:space="0" w:color="auto"/>
              <w:right w:val="single" w:sz="4" w:space="0" w:color="auto"/>
            </w:tcBorders>
            <w:shd w:val="clear" w:color="000000" w:fill="8396B0"/>
            <w:noWrap/>
            <w:vAlign w:val="bottom"/>
            <w:hideMark/>
          </w:tcPr>
          <w:p w14:paraId="00CB73C5"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Noviembre</w:t>
            </w:r>
          </w:p>
        </w:tc>
      </w:tr>
      <w:tr w:rsidR="00B63FE1" w:rsidRPr="00B63FE1" w14:paraId="039D7B49" w14:textId="77777777" w:rsidTr="00111B5C">
        <w:trPr>
          <w:trHeight w:val="300"/>
        </w:trPr>
        <w:tc>
          <w:tcPr>
            <w:tcW w:w="4678" w:type="dxa"/>
            <w:gridSpan w:val="2"/>
            <w:tcBorders>
              <w:top w:val="single" w:sz="4" w:space="0" w:color="auto"/>
              <w:left w:val="single" w:sz="4" w:space="0" w:color="auto"/>
              <w:bottom w:val="single" w:sz="4" w:space="0" w:color="auto"/>
              <w:right w:val="single" w:sz="4" w:space="0" w:color="auto"/>
            </w:tcBorders>
            <w:shd w:val="clear" w:color="000000" w:fill="8396B0"/>
            <w:noWrap/>
            <w:vAlign w:val="bottom"/>
            <w:hideMark/>
          </w:tcPr>
          <w:p w14:paraId="5EF2897E"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Semanas</w:t>
            </w:r>
          </w:p>
        </w:tc>
        <w:tc>
          <w:tcPr>
            <w:tcW w:w="709" w:type="dxa"/>
            <w:tcBorders>
              <w:top w:val="nil"/>
              <w:left w:val="nil"/>
              <w:bottom w:val="single" w:sz="4" w:space="0" w:color="auto"/>
              <w:right w:val="single" w:sz="4" w:space="0" w:color="auto"/>
            </w:tcBorders>
            <w:shd w:val="clear" w:color="000000" w:fill="8396B0"/>
            <w:noWrap/>
            <w:vAlign w:val="bottom"/>
            <w:hideMark/>
          </w:tcPr>
          <w:p w14:paraId="19917EF3"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1</w:t>
            </w:r>
          </w:p>
        </w:tc>
        <w:tc>
          <w:tcPr>
            <w:tcW w:w="850" w:type="dxa"/>
            <w:tcBorders>
              <w:top w:val="nil"/>
              <w:left w:val="nil"/>
              <w:bottom w:val="single" w:sz="4" w:space="0" w:color="auto"/>
              <w:right w:val="single" w:sz="4" w:space="0" w:color="auto"/>
            </w:tcBorders>
            <w:shd w:val="clear" w:color="000000" w:fill="8396B0"/>
            <w:noWrap/>
            <w:vAlign w:val="bottom"/>
            <w:hideMark/>
          </w:tcPr>
          <w:p w14:paraId="7DBFE39A"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2</w:t>
            </w:r>
          </w:p>
        </w:tc>
        <w:tc>
          <w:tcPr>
            <w:tcW w:w="709" w:type="dxa"/>
            <w:tcBorders>
              <w:top w:val="nil"/>
              <w:left w:val="nil"/>
              <w:bottom w:val="single" w:sz="4" w:space="0" w:color="auto"/>
              <w:right w:val="single" w:sz="4" w:space="0" w:color="auto"/>
            </w:tcBorders>
            <w:shd w:val="clear" w:color="000000" w:fill="8396B0"/>
            <w:noWrap/>
            <w:vAlign w:val="bottom"/>
            <w:hideMark/>
          </w:tcPr>
          <w:p w14:paraId="458B750B"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3</w:t>
            </w:r>
          </w:p>
        </w:tc>
        <w:tc>
          <w:tcPr>
            <w:tcW w:w="475" w:type="dxa"/>
            <w:tcBorders>
              <w:top w:val="nil"/>
              <w:left w:val="nil"/>
              <w:bottom w:val="single" w:sz="4" w:space="0" w:color="auto"/>
              <w:right w:val="single" w:sz="4" w:space="0" w:color="auto"/>
            </w:tcBorders>
            <w:shd w:val="clear" w:color="000000" w:fill="8396B0"/>
            <w:noWrap/>
            <w:vAlign w:val="bottom"/>
            <w:hideMark/>
          </w:tcPr>
          <w:p w14:paraId="121608A1"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4</w:t>
            </w:r>
          </w:p>
        </w:tc>
        <w:tc>
          <w:tcPr>
            <w:tcW w:w="659" w:type="dxa"/>
            <w:tcBorders>
              <w:top w:val="nil"/>
              <w:left w:val="nil"/>
              <w:bottom w:val="single" w:sz="4" w:space="0" w:color="auto"/>
              <w:right w:val="single" w:sz="4" w:space="0" w:color="auto"/>
            </w:tcBorders>
            <w:shd w:val="clear" w:color="000000" w:fill="8396B0"/>
            <w:noWrap/>
            <w:vAlign w:val="bottom"/>
            <w:hideMark/>
          </w:tcPr>
          <w:p w14:paraId="7255D5F6"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5</w:t>
            </w:r>
          </w:p>
        </w:tc>
        <w:tc>
          <w:tcPr>
            <w:tcW w:w="567" w:type="dxa"/>
            <w:tcBorders>
              <w:top w:val="nil"/>
              <w:left w:val="nil"/>
              <w:bottom w:val="single" w:sz="4" w:space="0" w:color="auto"/>
              <w:right w:val="single" w:sz="4" w:space="0" w:color="auto"/>
            </w:tcBorders>
            <w:shd w:val="clear" w:color="000000" w:fill="8396B0"/>
            <w:noWrap/>
            <w:vAlign w:val="bottom"/>
            <w:hideMark/>
          </w:tcPr>
          <w:p w14:paraId="61FE3786"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6</w:t>
            </w:r>
          </w:p>
        </w:tc>
        <w:tc>
          <w:tcPr>
            <w:tcW w:w="567" w:type="dxa"/>
            <w:tcBorders>
              <w:top w:val="nil"/>
              <w:left w:val="nil"/>
              <w:bottom w:val="single" w:sz="4" w:space="0" w:color="auto"/>
              <w:right w:val="single" w:sz="4" w:space="0" w:color="auto"/>
            </w:tcBorders>
            <w:shd w:val="clear" w:color="000000" w:fill="8396B0"/>
            <w:noWrap/>
            <w:vAlign w:val="bottom"/>
            <w:hideMark/>
          </w:tcPr>
          <w:p w14:paraId="70A504F1"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7</w:t>
            </w:r>
          </w:p>
        </w:tc>
        <w:tc>
          <w:tcPr>
            <w:tcW w:w="475" w:type="dxa"/>
            <w:tcBorders>
              <w:top w:val="nil"/>
              <w:left w:val="nil"/>
              <w:bottom w:val="single" w:sz="4" w:space="0" w:color="auto"/>
              <w:right w:val="single" w:sz="4" w:space="0" w:color="auto"/>
            </w:tcBorders>
            <w:shd w:val="clear" w:color="000000" w:fill="8396B0"/>
            <w:noWrap/>
            <w:vAlign w:val="bottom"/>
            <w:hideMark/>
          </w:tcPr>
          <w:p w14:paraId="05BB75A9"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8</w:t>
            </w:r>
          </w:p>
        </w:tc>
      </w:tr>
      <w:tr w:rsidR="00B63FE1" w:rsidRPr="00B63FE1" w14:paraId="504A3C18" w14:textId="77777777" w:rsidTr="00111B5C">
        <w:trPr>
          <w:trHeight w:val="300"/>
        </w:trPr>
        <w:tc>
          <w:tcPr>
            <w:tcW w:w="2380" w:type="dxa"/>
            <w:vMerge w:val="restart"/>
            <w:tcBorders>
              <w:top w:val="nil"/>
              <w:left w:val="single" w:sz="4" w:space="0" w:color="auto"/>
              <w:bottom w:val="single" w:sz="4" w:space="0" w:color="auto"/>
              <w:right w:val="single" w:sz="4" w:space="0" w:color="auto"/>
            </w:tcBorders>
            <w:shd w:val="clear" w:color="000000" w:fill="8396B0"/>
            <w:vAlign w:val="center"/>
            <w:hideMark/>
          </w:tcPr>
          <w:p w14:paraId="4B8F5D69"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Referencia A</w:t>
            </w:r>
          </w:p>
        </w:tc>
        <w:tc>
          <w:tcPr>
            <w:tcW w:w="2298" w:type="dxa"/>
            <w:tcBorders>
              <w:top w:val="nil"/>
              <w:left w:val="nil"/>
              <w:bottom w:val="single" w:sz="4" w:space="0" w:color="auto"/>
              <w:right w:val="single" w:sz="4" w:space="0" w:color="auto"/>
            </w:tcBorders>
            <w:shd w:val="clear" w:color="auto" w:fill="auto"/>
            <w:noWrap/>
            <w:vAlign w:val="bottom"/>
            <w:hideMark/>
          </w:tcPr>
          <w:p w14:paraId="55FF6055" w14:textId="77777777" w:rsidR="00B63FE1" w:rsidRPr="00B63FE1" w:rsidRDefault="00B63FE1" w:rsidP="00B63FE1">
            <w:pPr>
              <w:spacing w:after="0" w:line="240" w:lineRule="auto"/>
              <w:ind w:firstLine="0"/>
              <w:rPr>
                <w:rFonts w:ascii="Raleway" w:eastAsia="Times New Roman" w:hAnsi="Raleway" w:cs="Calibri"/>
                <w:b/>
                <w:bCs/>
                <w:color w:val="auto"/>
                <w:sz w:val="20"/>
                <w:szCs w:val="20"/>
                <w:lang w:eastAsia="es-NI"/>
              </w:rPr>
            </w:pPr>
            <w:r w:rsidRPr="00B63FE1">
              <w:rPr>
                <w:rFonts w:ascii="Raleway" w:eastAsia="Times New Roman" w:hAnsi="Raleway" w:cs="Calibri"/>
                <w:b/>
                <w:bCs/>
                <w:color w:val="auto"/>
                <w:sz w:val="20"/>
                <w:szCs w:val="20"/>
                <w:lang w:eastAsia="es-NI"/>
              </w:rPr>
              <w:t>Inventario Inicial</w:t>
            </w:r>
          </w:p>
        </w:tc>
        <w:tc>
          <w:tcPr>
            <w:tcW w:w="709" w:type="dxa"/>
            <w:tcBorders>
              <w:top w:val="nil"/>
              <w:left w:val="nil"/>
              <w:bottom w:val="single" w:sz="4" w:space="0" w:color="auto"/>
              <w:right w:val="single" w:sz="4" w:space="0" w:color="auto"/>
            </w:tcBorders>
            <w:shd w:val="clear" w:color="auto" w:fill="auto"/>
            <w:noWrap/>
            <w:vAlign w:val="bottom"/>
            <w:hideMark/>
          </w:tcPr>
          <w:p w14:paraId="411F78E4" w14:textId="77777777" w:rsidR="00B63FE1" w:rsidRPr="00B63FE1" w:rsidRDefault="00B63FE1" w:rsidP="00B63FE1">
            <w:pPr>
              <w:spacing w:after="0" w:line="240" w:lineRule="auto"/>
              <w:ind w:firstLine="0"/>
              <w:rPr>
                <w:rFonts w:ascii="Calibri" w:eastAsia="Times New Roman" w:hAnsi="Calibri" w:cs="Calibri"/>
                <w:color w:val="000000"/>
                <w:lang w:eastAsia="es-NI"/>
              </w:rPr>
            </w:pPr>
            <w:r w:rsidRPr="00B63FE1">
              <w:rPr>
                <w:rFonts w:ascii="Calibri" w:eastAsia="Times New Roman" w:hAnsi="Calibri" w:cs="Calibri"/>
                <w:color w:val="000000"/>
                <w:lang w:eastAsia="es-NI"/>
              </w:rPr>
              <w:t> </w:t>
            </w:r>
          </w:p>
        </w:tc>
        <w:tc>
          <w:tcPr>
            <w:tcW w:w="850" w:type="dxa"/>
            <w:tcBorders>
              <w:top w:val="nil"/>
              <w:left w:val="nil"/>
              <w:bottom w:val="single" w:sz="4" w:space="0" w:color="auto"/>
              <w:right w:val="single" w:sz="4" w:space="0" w:color="auto"/>
            </w:tcBorders>
            <w:shd w:val="clear" w:color="auto" w:fill="auto"/>
            <w:noWrap/>
            <w:vAlign w:val="bottom"/>
            <w:hideMark/>
          </w:tcPr>
          <w:p w14:paraId="6F6D9EC3"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20</w:t>
            </w:r>
          </w:p>
        </w:tc>
        <w:tc>
          <w:tcPr>
            <w:tcW w:w="709" w:type="dxa"/>
            <w:tcBorders>
              <w:top w:val="nil"/>
              <w:left w:val="nil"/>
              <w:bottom w:val="single" w:sz="4" w:space="0" w:color="auto"/>
              <w:right w:val="single" w:sz="4" w:space="0" w:color="auto"/>
            </w:tcBorders>
            <w:shd w:val="clear" w:color="auto" w:fill="auto"/>
            <w:noWrap/>
            <w:vAlign w:val="bottom"/>
            <w:hideMark/>
          </w:tcPr>
          <w:p w14:paraId="5B709A2C"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20</w:t>
            </w:r>
          </w:p>
        </w:tc>
        <w:tc>
          <w:tcPr>
            <w:tcW w:w="475" w:type="dxa"/>
            <w:tcBorders>
              <w:top w:val="nil"/>
              <w:left w:val="nil"/>
              <w:bottom w:val="single" w:sz="4" w:space="0" w:color="auto"/>
              <w:right w:val="single" w:sz="4" w:space="0" w:color="auto"/>
            </w:tcBorders>
            <w:shd w:val="clear" w:color="auto" w:fill="auto"/>
            <w:noWrap/>
            <w:vAlign w:val="bottom"/>
            <w:hideMark/>
          </w:tcPr>
          <w:p w14:paraId="09D7633A"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60</w:t>
            </w:r>
          </w:p>
        </w:tc>
        <w:tc>
          <w:tcPr>
            <w:tcW w:w="659" w:type="dxa"/>
            <w:tcBorders>
              <w:top w:val="nil"/>
              <w:left w:val="nil"/>
              <w:bottom w:val="single" w:sz="4" w:space="0" w:color="auto"/>
              <w:right w:val="single" w:sz="4" w:space="0" w:color="auto"/>
            </w:tcBorders>
            <w:shd w:val="clear" w:color="auto" w:fill="auto"/>
            <w:noWrap/>
            <w:vAlign w:val="bottom"/>
            <w:hideMark/>
          </w:tcPr>
          <w:p w14:paraId="2706685C"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0</w:t>
            </w:r>
          </w:p>
        </w:tc>
        <w:tc>
          <w:tcPr>
            <w:tcW w:w="567" w:type="dxa"/>
            <w:tcBorders>
              <w:top w:val="nil"/>
              <w:left w:val="nil"/>
              <w:bottom w:val="single" w:sz="4" w:space="0" w:color="auto"/>
              <w:right w:val="single" w:sz="4" w:space="0" w:color="auto"/>
            </w:tcBorders>
            <w:shd w:val="clear" w:color="auto" w:fill="auto"/>
            <w:noWrap/>
            <w:vAlign w:val="bottom"/>
            <w:hideMark/>
          </w:tcPr>
          <w:p w14:paraId="3BDE656B"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0</w:t>
            </w:r>
          </w:p>
        </w:tc>
        <w:tc>
          <w:tcPr>
            <w:tcW w:w="567" w:type="dxa"/>
            <w:tcBorders>
              <w:top w:val="nil"/>
              <w:left w:val="nil"/>
              <w:bottom w:val="single" w:sz="4" w:space="0" w:color="auto"/>
              <w:right w:val="single" w:sz="4" w:space="0" w:color="auto"/>
            </w:tcBorders>
            <w:shd w:val="clear" w:color="auto" w:fill="auto"/>
            <w:noWrap/>
            <w:vAlign w:val="bottom"/>
            <w:hideMark/>
          </w:tcPr>
          <w:p w14:paraId="5DE5851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20</w:t>
            </w:r>
          </w:p>
        </w:tc>
        <w:tc>
          <w:tcPr>
            <w:tcW w:w="475" w:type="dxa"/>
            <w:tcBorders>
              <w:top w:val="nil"/>
              <w:left w:val="nil"/>
              <w:bottom w:val="single" w:sz="4" w:space="0" w:color="auto"/>
              <w:right w:val="single" w:sz="4" w:space="0" w:color="auto"/>
            </w:tcBorders>
            <w:shd w:val="clear" w:color="auto" w:fill="auto"/>
            <w:noWrap/>
            <w:vAlign w:val="bottom"/>
            <w:hideMark/>
          </w:tcPr>
          <w:p w14:paraId="492FF802"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20</w:t>
            </w:r>
          </w:p>
        </w:tc>
      </w:tr>
      <w:tr w:rsidR="00B63FE1" w:rsidRPr="00B63FE1" w14:paraId="124382C4" w14:textId="77777777" w:rsidTr="00111B5C">
        <w:trPr>
          <w:trHeight w:val="300"/>
        </w:trPr>
        <w:tc>
          <w:tcPr>
            <w:tcW w:w="2380" w:type="dxa"/>
            <w:vMerge/>
            <w:tcBorders>
              <w:top w:val="nil"/>
              <w:left w:val="single" w:sz="4" w:space="0" w:color="auto"/>
              <w:bottom w:val="single" w:sz="4" w:space="0" w:color="auto"/>
              <w:right w:val="single" w:sz="4" w:space="0" w:color="auto"/>
            </w:tcBorders>
            <w:vAlign w:val="center"/>
            <w:hideMark/>
          </w:tcPr>
          <w:p w14:paraId="4AF0369D"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p>
        </w:tc>
        <w:tc>
          <w:tcPr>
            <w:tcW w:w="2298" w:type="dxa"/>
            <w:tcBorders>
              <w:top w:val="nil"/>
              <w:left w:val="nil"/>
              <w:bottom w:val="single" w:sz="4" w:space="0" w:color="auto"/>
              <w:right w:val="single" w:sz="4" w:space="0" w:color="auto"/>
            </w:tcBorders>
            <w:shd w:val="clear" w:color="auto" w:fill="auto"/>
            <w:noWrap/>
            <w:vAlign w:val="bottom"/>
            <w:hideMark/>
          </w:tcPr>
          <w:p w14:paraId="7C6C1354" w14:textId="77777777" w:rsidR="00B63FE1" w:rsidRPr="00B63FE1" w:rsidRDefault="00B63FE1" w:rsidP="00B63FE1">
            <w:pPr>
              <w:spacing w:after="0" w:line="240" w:lineRule="auto"/>
              <w:ind w:firstLine="0"/>
              <w:rPr>
                <w:rFonts w:ascii="Raleway" w:eastAsia="Times New Roman" w:hAnsi="Raleway" w:cs="Calibri"/>
                <w:b/>
                <w:bCs/>
                <w:color w:val="auto"/>
                <w:sz w:val="20"/>
                <w:szCs w:val="20"/>
                <w:lang w:eastAsia="es-NI"/>
              </w:rPr>
            </w:pPr>
            <w:r w:rsidRPr="00B63FE1">
              <w:rPr>
                <w:rFonts w:ascii="Raleway" w:eastAsia="Times New Roman" w:hAnsi="Raleway" w:cs="Calibri"/>
                <w:b/>
                <w:bCs/>
                <w:color w:val="auto"/>
                <w:sz w:val="20"/>
                <w:szCs w:val="20"/>
                <w:lang w:eastAsia="es-NI"/>
              </w:rPr>
              <w:t>Unidades pronosticadas</w:t>
            </w:r>
          </w:p>
        </w:tc>
        <w:tc>
          <w:tcPr>
            <w:tcW w:w="709" w:type="dxa"/>
            <w:tcBorders>
              <w:top w:val="nil"/>
              <w:left w:val="nil"/>
              <w:bottom w:val="single" w:sz="4" w:space="0" w:color="auto"/>
              <w:right w:val="single" w:sz="4" w:space="0" w:color="auto"/>
            </w:tcBorders>
            <w:shd w:val="clear" w:color="auto" w:fill="auto"/>
            <w:noWrap/>
            <w:vAlign w:val="bottom"/>
            <w:hideMark/>
          </w:tcPr>
          <w:p w14:paraId="592E65BD"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850" w:type="dxa"/>
            <w:tcBorders>
              <w:top w:val="nil"/>
              <w:left w:val="nil"/>
              <w:bottom w:val="single" w:sz="4" w:space="0" w:color="auto"/>
              <w:right w:val="single" w:sz="4" w:space="0" w:color="auto"/>
            </w:tcBorders>
            <w:shd w:val="clear" w:color="auto" w:fill="auto"/>
            <w:noWrap/>
            <w:vAlign w:val="bottom"/>
            <w:hideMark/>
          </w:tcPr>
          <w:p w14:paraId="6401F6F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709" w:type="dxa"/>
            <w:tcBorders>
              <w:top w:val="nil"/>
              <w:left w:val="nil"/>
              <w:bottom w:val="single" w:sz="4" w:space="0" w:color="auto"/>
              <w:right w:val="single" w:sz="4" w:space="0" w:color="auto"/>
            </w:tcBorders>
            <w:shd w:val="clear" w:color="auto" w:fill="auto"/>
            <w:noWrap/>
            <w:vAlign w:val="bottom"/>
            <w:hideMark/>
          </w:tcPr>
          <w:p w14:paraId="3A6C9D34"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475" w:type="dxa"/>
            <w:tcBorders>
              <w:top w:val="nil"/>
              <w:left w:val="nil"/>
              <w:bottom w:val="single" w:sz="4" w:space="0" w:color="auto"/>
              <w:right w:val="single" w:sz="4" w:space="0" w:color="auto"/>
            </w:tcBorders>
            <w:shd w:val="clear" w:color="auto" w:fill="auto"/>
            <w:noWrap/>
            <w:vAlign w:val="bottom"/>
            <w:hideMark/>
          </w:tcPr>
          <w:p w14:paraId="73D79932"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659" w:type="dxa"/>
            <w:tcBorders>
              <w:top w:val="nil"/>
              <w:left w:val="nil"/>
              <w:bottom w:val="single" w:sz="4" w:space="0" w:color="auto"/>
              <w:right w:val="single" w:sz="4" w:space="0" w:color="auto"/>
            </w:tcBorders>
            <w:shd w:val="clear" w:color="auto" w:fill="auto"/>
            <w:noWrap/>
            <w:vAlign w:val="bottom"/>
            <w:hideMark/>
          </w:tcPr>
          <w:p w14:paraId="311D140B"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567" w:type="dxa"/>
            <w:tcBorders>
              <w:top w:val="nil"/>
              <w:left w:val="nil"/>
              <w:bottom w:val="single" w:sz="4" w:space="0" w:color="auto"/>
              <w:right w:val="single" w:sz="4" w:space="0" w:color="auto"/>
            </w:tcBorders>
            <w:shd w:val="clear" w:color="auto" w:fill="auto"/>
            <w:noWrap/>
            <w:vAlign w:val="bottom"/>
            <w:hideMark/>
          </w:tcPr>
          <w:p w14:paraId="4396ADA8"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567" w:type="dxa"/>
            <w:tcBorders>
              <w:top w:val="nil"/>
              <w:left w:val="nil"/>
              <w:bottom w:val="single" w:sz="4" w:space="0" w:color="auto"/>
              <w:right w:val="single" w:sz="4" w:space="0" w:color="auto"/>
            </w:tcBorders>
            <w:shd w:val="clear" w:color="auto" w:fill="auto"/>
            <w:noWrap/>
            <w:vAlign w:val="bottom"/>
            <w:hideMark/>
          </w:tcPr>
          <w:p w14:paraId="0690E0B3"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475" w:type="dxa"/>
            <w:tcBorders>
              <w:top w:val="nil"/>
              <w:left w:val="nil"/>
              <w:bottom w:val="single" w:sz="4" w:space="0" w:color="auto"/>
              <w:right w:val="single" w:sz="4" w:space="0" w:color="auto"/>
            </w:tcBorders>
            <w:shd w:val="clear" w:color="auto" w:fill="auto"/>
            <w:noWrap/>
            <w:vAlign w:val="bottom"/>
            <w:hideMark/>
          </w:tcPr>
          <w:p w14:paraId="7F08DE42"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r>
      <w:tr w:rsidR="00B63FE1" w:rsidRPr="00B63FE1" w14:paraId="796AD254" w14:textId="77777777" w:rsidTr="00111B5C">
        <w:trPr>
          <w:trHeight w:val="300"/>
        </w:trPr>
        <w:tc>
          <w:tcPr>
            <w:tcW w:w="2380" w:type="dxa"/>
            <w:vMerge/>
            <w:tcBorders>
              <w:top w:val="nil"/>
              <w:left w:val="single" w:sz="4" w:space="0" w:color="auto"/>
              <w:bottom w:val="single" w:sz="4" w:space="0" w:color="auto"/>
              <w:right w:val="single" w:sz="4" w:space="0" w:color="auto"/>
            </w:tcBorders>
            <w:vAlign w:val="center"/>
            <w:hideMark/>
          </w:tcPr>
          <w:p w14:paraId="42FC4530"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p>
        </w:tc>
        <w:tc>
          <w:tcPr>
            <w:tcW w:w="2298" w:type="dxa"/>
            <w:tcBorders>
              <w:top w:val="nil"/>
              <w:left w:val="nil"/>
              <w:bottom w:val="single" w:sz="4" w:space="0" w:color="auto"/>
              <w:right w:val="single" w:sz="4" w:space="0" w:color="auto"/>
            </w:tcBorders>
            <w:shd w:val="clear" w:color="auto" w:fill="auto"/>
            <w:noWrap/>
            <w:vAlign w:val="bottom"/>
            <w:hideMark/>
          </w:tcPr>
          <w:p w14:paraId="62F70DD0" w14:textId="77777777" w:rsidR="00B63FE1" w:rsidRPr="00B63FE1" w:rsidRDefault="00B63FE1" w:rsidP="00B63FE1">
            <w:pPr>
              <w:spacing w:after="0" w:line="240" w:lineRule="auto"/>
              <w:ind w:firstLine="0"/>
              <w:rPr>
                <w:rFonts w:ascii="Raleway" w:eastAsia="Times New Roman" w:hAnsi="Raleway" w:cs="Calibri"/>
                <w:b/>
                <w:bCs/>
                <w:color w:val="auto"/>
                <w:sz w:val="20"/>
                <w:szCs w:val="20"/>
                <w:lang w:eastAsia="es-NI"/>
              </w:rPr>
            </w:pPr>
            <w:r w:rsidRPr="00B63FE1">
              <w:rPr>
                <w:rFonts w:ascii="Raleway" w:eastAsia="Times New Roman" w:hAnsi="Raleway" w:cs="Calibri"/>
                <w:b/>
                <w:bCs/>
                <w:color w:val="auto"/>
                <w:sz w:val="20"/>
                <w:szCs w:val="20"/>
                <w:lang w:eastAsia="es-NI"/>
              </w:rPr>
              <w:t>Pedidos de clientes</w:t>
            </w:r>
          </w:p>
        </w:tc>
        <w:tc>
          <w:tcPr>
            <w:tcW w:w="709" w:type="dxa"/>
            <w:tcBorders>
              <w:top w:val="nil"/>
              <w:left w:val="nil"/>
              <w:bottom w:val="single" w:sz="4" w:space="0" w:color="auto"/>
              <w:right w:val="single" w:sz="4" w:space="0" w:color="auto"/>
            </w:tcBorders>
            <w:shd w:val="clear" w:color="auto" w:fill="auto"/>
            <w:noWrap/>
            <w:vAlign w:val="bottom"/>
            <w:hideMark/>
          </w:tcPr>
          <w:p w14:paraId="3AD9DA6D"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360</w:t>
            </w:r>
          </w:p>
        </w:tc>
        <w:tc>
          <w:tcPr>
            <w:tcW w:w="850" w:type="dxa"/>
            <w:tcBorders>
              <w:top w:val="nil"/>
              <w:left w:val="nil"/>
              <w:bottom w:val="single" w:sz="4" w:space="0" w:color="auto"/>
              <w:right w:val="single" w:sz="4" w:space="0" w:color="auto"/>
            </w:tcBorders>
            <w:shd w:val="clear" w:color="auto" w:fill="auto"/>
            <w:noWrap/>
            <w:vAlign w:val="bottom"/>
            <w:hideMark/>
          </w:tcPr>
          <w:p w14:paraId="529D56B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420</w:t>
            </w:r>
          </w:p>
        </w:tc>
        <w:tc>
          <w:tcPr>
            <w:tcW w:w="709" w:type="dxa"/>
            <w:tcBorders>
              <w:top w:val="nil"/>
              <w:left w:val="nil"/>
              <w:bottom w:val="single" w:sz="4" w:space="0" w:color="auto"/>
              <w:right w:val="single" w:sz="4" w:space="0" w:color="auto"/>
            </w:tcBorders>
            <w:shd w:val="clear" w:color="auto" w:fill="auto"/>
            <w:noWrap/>
            <w:vAlign w:val="bottom"/>
            <w:hideMark/>
          </w:tcPr>
          <w:p w14:paraId="7914C9DA"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475" w:type="dxa"/>
            <w:tcBorders>
              <w:top w:val="nil"/>
              <w:left w:val="nil"/>
              <w:bottom w:val="single" w:sz="4" w:space="0" w:color="auto"/>
              <w:right w:val="single" w:sz="4" w:space="0" w:color="auto"/>
            </w:tcBorders>
            <w:shd w:val="clear" w:color="auto" w:fill="auto"/>
            <w:noWrap/>
            <w:vAlign w:val="bottom"/>
            <w:hideMark/>
          </w:tcPr>
          <w:p w14:paraId="2D909773"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430</w:t>
            </w:r>
          </w:p>
        </w:tc>
        <w:tc>
          <w:tcPr>
            <w:tcW w:w="659" w:type="dxa"/>
            <w:tcBorders>
              <w:top w:val="nil"/>
              <w:left w:val="nil"/>
              <w:bottom w:val="single" w:sz="4" w:space="0" w:color="auto"/>
              <w:right w:val="single" w:sz="4" w:space="0" w:color="auto"/>
            </w:tcBorders>
            <w:shd w:val="clear" w:color="auto" w:fill="auto"/>
            <w:noWrap/>
            <w:vAlign w:val="bottom"/>
            <w:hideMark/>
          </w:tcPr>
          <w:p w14:paraId="1F0ED5F2"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567" w:type="dxa"/>
            <w:tcBorders>
              <w:top w:val="nil"/>
              <w:left w:val="nil"/>
              <w:bottom w:val="single" w:sz="4" w:space="0" w:color="auto"/>
              <w:right w:val="single" w:sz="4" w:space="0" w:color="auto"/>
            </w:tcBorders>
            <w:shd w:val="clear" w:color="auto" w:fill="auto"/>
            <w:noWrap/>
            <w:vAlign w:val="bottom"/>
            <w:hideMark/>
          </w:tcPr>
          <w:p w14:paraId="17325D1D"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567" w:type="dxa"/>
            <w:tcBorders>
              <w:top w:val="nil"/>
              <w:left w:val="nil"/>
              <w:bottom w:val="single" w:sz="4" w:space="0" w:color="auto"/>
              <w:right w:val="single" w:sz="4" w:space="0" w:color="auto"/>
            </w:tcBorders>
            <w:shd w:val="clear" w:color="auto" w:fill="auto"/>
            <w:noWrap/>
            <w:vAlign w:val="bottom"/>
            <w:hideMark/>
          </w:tcPr>
          <w:p w14:paraId="022ADDDB"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475" w:type="dxa"/>
            <w:tcBorders>
              <w:top w:val="nil"/>
              <w:left w:val="nil"/>
              <w:bottom w:val="single" w:sz="4" w:space="0" w:color="auto"/>
              <w:right w:val="single" w:sz="4" w:space="0" w:color="auto"/>
            </w:tcBorders>
            <w:shd w:val="clear" w:color="auto" w:fill="auto"/>
            <w:noWrap/>
            <w:vAlign w:val="bottom"/>
            <w:hideMark/>
          </w:tcPr>
          <w:p w14:paraId="418DD680"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r>
      <w:tr w:rsidR="00B63FE1" w:rsidRPr="00B63FE1" w14:paraId="0E05EF7C" w14:textId="77777777" w:rsidTr="00111B5C">
        <w:trPr>
          <w:trHeight w:val="300"/>
        </w:trPr>
        <w:tc>
          <w:tcPr>
            <w:tcW w:w="2380" w:type="dxa"/>
            <w:vMerge/>
            <w:tcBorders>
              <w:top w:val="nil"/>
              <w:left w:val="single" w:sz="4" w:space="0" w:color="auto"/>
              <w:bottom w:val="single" w:sz="4" w:space="0" w:color="auto"/>
              <w:right w:val="single" w:sz="4" w:space="0" w:color="auto"/>
            </w:tcBorders>
            <w:vAlign w:val="center"/>
            <w:hideMark/>
          </w:tcPr>
          <w:p w14:paraId="1213CB97"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p>
        </w:tc>
        <w:tc>
          <w:tcPr>
            <w:tcW w:w="2298" w:type="dxa"/>
            <w:tcBorders>
              <w:top w:val="nil"/>
              <w:left w:val="nil"/>
              <w:bottom w:val="single" w:sz="4" w:space="0" w:color="auto"/>
              <w:right w:val="single" w:sz="4" w:space="0" w:color="auto"/>
            </w:tcBorders>
            <w:shd w:val="clear" w:color="auto" w:fill="auto"/>
            <w:noWrap/>
            <w:vAlign w:val="bottom"/>
            <w:hideMark/>
          </w:tcPr>
          <w:p w14:paraId="1C762910" w14:textId="77777777" w:rsidR="00B63FE1" w:rsidRPr="00B63FE1" w:rsidRDefault="00B63FE1" w:rsidP="00B63FE1">
            <w:pPr>
              <w:spacing w:after="0" w:line="240" w:lineRule="auto"/>
              <w:ind w:firstLine="0"/>
              <w:rPr>
                <w:rFonts w:ascii="Raleway" w:eastAsia="Times New Roman" w:hAnsi="Raleway" w:cs="Calibri"/>
                <w:b/>
                <w:bCs/>
                <w:color w:val="auto"/>
                <w:sz w:val="20"/>
                <w:szCs w:val="20"/>
                <w:lang w:eastAsia="es-NI"/>
              </w:rPr>
            </w:pPr>
            <w:r w:rsidRPr="00B63FE1">
              <w:rPr>
                <w:rFonts w:ascii="Raleway" w:eastAsia="Times New Roman" w:hAnsi="Raleway" w:cs="Calibri"/>
                <w:b/>
                <w:bCs/>
                <w:color w:val="auto"/>
                <w:sz w:val="20"/>
                <w:szCs w:val="20"/>
                <w:lang w:eastAsia="es-NI"/>
              </w:rPr>
              <w:t>Inventario final</w:t>
            </w:r>
          </w:p>
        </w:tc>
        <w:tc>
          <w:tcPr>
            <w:tcW w:w="709" w:type="dxa"/>
            <w:tcBorders>
              <w:top w:val="nil"/>
              <w:left w:val="nil"/>
              <w:bottom w:val="single" w:sz="4" w:space="0" w:color="auto"/>
              <w:right w:val="single" w:sz="4" w:space="0" w:color="auto"/>
            </w:tcBorders>
            <w:shd w:val="clear" w:color="auto" w:fill="auto"/>
            <w:noWrap/>
            <w:vAlign w:val="bottom"/>
            <w:hideMark/>
          </w:tcPr>
          <w:p w14:paraId="7C12100B"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20</w:t>
            </w:r>
          </w:p>
        </w:tc>
        <w:tc>
          <w:tcPr>
            <w:tcW w:w="850" w:type="dxa"/>
            <w:tcBorders>
              <w:top w:val="nil"/>
              <w:left w:val="nil"/>
              <w:bottom w:val="single" w:sz="4" w:space="0" w:color="auto"/>
              <w:right w:val="single" w:sz="4" w:space="0" w:color="auto"/>
            </w:tcBorders>
            <w:shd w:val="clear" w:color="auto" w:fill="auto"/>
            <w:noWrap/>
            <w:vAlign w:val="bottom"/>
            <w:hideMark/>
          </w:tcPr>
          <w:p w14:paraId="5BFE6FE7"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20</w:t>
            </w:r>
          </w:p>
        </w:tc>
        <w:tc>
          <w:tcPr>
            <w:tcW w:w="709" w:type="dxa"/>
            <w:tcBorders>
              <w:top w:val="nil"/>
              <w:left w:val="nil"/>
              <w:bottom w:val="single" w:sz="4" w:space="0" w:color="auto"/>
              <w:right w:val="single" w:sz="4" w:space="0" w:color="auto"/>
            </w:tcBorders>
            <w:shd w:val="clear" w:color="auto" w:fill="auto"/>
            <w:noWrap/>
            <w:vAlign w:val="bottom"/>
            <w:hideMark/>
          </w:tcPr>
          <w:p w14:paraId="4B17DF23"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60</w:t>
            </w:r>
          </w:p>
        </w:tc>
        <w:tc>
          <w:tcPr>
            <w:tcW w:w="475" w:type="dxa"/>
            <w:tcBorders>
              <w:top w:val="nil"/>
              <w:left w:val="nil"/>
              <w:bottom w:val="single" w:sz="4" w:space="0" w:color="auto"/>
              <w:right w:val="single" w:sz="4" w:space="0" w:color="auto"/>
            </w:tcBorders>
            <w:shd w:val="clear" w:color="auto" w:fill="auto"/>
            <w:noWrap/>
            <w:vAlign w:val="bottom"/>
            <w:hideMark/>
          </w:tcPr>
          <w:p w14:paraId="6DD822F8"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0</w:t>
            </w:r>
          </w:p>
        </w:tc>
        <w:tc>
          <w:tcPr>
            <w:tcW w:w="659" w:type="dxa"/>
            <w:tcBorders>
              <w:top w:val="nil"/>
              <w:left w:val="nil"/>
              <w:bottom w:val="single" w:sz="4" w:space="0" w:color="auto"/>
              <w:right w:val="single" w:sz="4" w:space="0" w:color="auto"/>
            </w:tcBorders>
            <w:shd w:val="clear" w:color="auto" w:fill="auto"/>
            <w:noWrap/>
            <w:vAlign w:val="bottom"/>
            <w:hideMark/>
          </w:tcPr>
          <w:p w14:paraId="17C27B75"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0</w:t>
            </w:r>
          </w:p>
        </w:tc>
        <w:tc>
          <w:tcPr>
            <w:tcW w:w="567" w:type="dxa"/>
            <w:tcBorders>
              <w:top w:val="nil"/>
              <w:left w:val="nil"/>
              <w:bottom w:val="single" w:sz="4" w:space="0" w:color="auto"/>
              <w:right w:val="single" w:sz="4" w:space="0" w:color="auto"/>
            </w:tcBorders>
            <w:shd w:val="clear" w:color="auto" w:fill="auto"/>
            <w:noWrap/>
            <w:vAlign w:val="bottom"/>
            <w:hideMark/>
          </w:tcPr>
          <w:p w14:paraId="1B06F89F"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20</w:t>
            </w:r>
          </w:p>
        </w:tc>
        <w:tc>
          <w:tcPr>
            <w:tcW w:w="567" w:type="dxa"/>
            <w:tcBorders>
              <w:top w:val="nil"/>
              <w:left w:val="nil"/>
              <w:bottom w:val="single" w:sz="4" w:space="0" w:color="auto"/>
              <w:right w:val="single" w:sz="4" w:space="0" w:color="auto"/>
            </w:tcBorders>
            <w:shd w:val="clear" w:color="auto" w:fill="auto"/>
            <w:noWrap/>
            <w:vAlign w:val="bottom"/>
            <w:hideMark/>
          </w:tcPr>
          <w:p w14:paraId="757C9951"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20</w:t>
            </w:r>
          </w:p>
        </w:tc>
        <w:tc>
          <w:tcPr>
            <w:tcW w:w="475" w:type="dxa"/>
            <w:tcBorders>
              <w:top w:val="nil"/>
              <w:left w:val="nil"/>
              <w:bottom w:val="single" w:sz="4" w:space="0" w:color="auto"/>
              <w:right w:val="single" w:sz="4" w:space="0" w:color="auto"/>
            </w:tcBorders>
            <w:shd w:val="clear" w:color="auto" w:fill="auto"/>
            <w:noWrap/>
            <w:vAlign w:val="bottom"/>
            <w:hideMark/>
          </w:tcPr>
          <w:p w14:paraId="4812A30C"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60</w:t>
            </w:r>
          </w:p>
        </w:tc>
      </w:tr>
      <w:tr w:rsidR="00B63FE1" w:rsidRPr="00B63FE1" w14:paraId="41339D60" w14:textId="77777777" w:rsidTr="00111B5C">
        <w:trPr>
          <w:trHeight w:val="300"/>
        </w:trPr>
        <w:tc>
          <w:tcPr>
            <w:tcW w:w="2380" w:type="dxa"/>
            <w:vMerge/>
            <w:tcBorders>
              <w:top w:val="nil"/>
              <w:left w:val="single" w:sz="4" w:space="0" w:color="auto"/>
              <w:bottom w:val="single" w:sz="4" w:space="0" w:color="auto"/>
              <w:right w:val="single" w:sz="4" w:space="0" w:color="auto"/>
            </w:tcBorders>
            <w:vAlign w:val="center"/>
            <w:hideMark/>
          </w:tcPr>
          <w:p w14:paraId="14C11FA6"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p>
        </w:tc>
        <w:tc>
          <w:tcPr>
            <w:tcW w:w="2298" w:type="dxa"/>
            <w:tcBorders>
              <w:top w:val="nil"/>
              <w:left w:val="nil"/>
              <w:bottom w:val="single" w:sz="4" w:space="0" w:color="auto"/>
              <w:right w:val="single" w:sz="4" w:space="0" w:color="auto"/>
            </w:tcBorders>
            <w:shd w:val="clear" w:color="auto" w:fill="auto"/>
            <w:noWrap/>
            <w:vAlign w:val="bottom"/>
            <w:hideMark/>
          </w:tcPr>
          <w:p w14:paraId="4FE7CE3D" w14:textId="77777777" w:rsidR="00B63FE1" w:rsidRPr="00B63FE1" w:rsidRDefault="00B63FE1" w:rsidP="00B63FE1">
            <w:pPr>
              <w:spacing w:after="0" w:line="240" w:lineRule="auto"/>
              <w:ind w:firstLine="0"/>
              <w:rPr>
                <w:rFonts w:ascii="Raleway" w:eastAsia="Times New Roman" w:hAnsi="Raleway" w:cs="Calibri"/>
                <w:b/>
                <w:bCs/>
                <w:color w:val="auto"/>
                <w:sz w:val="20"/>
                <w:szCs w:val="20"/>
                <w:lang w:eastAsia="es-NI"/>
              </w:rPr>
            </w:pPr>
            <w:r w:rsidRPr="00B63FE1">
              <w:rPr>
                <w:rFonts w:ascii="Raleway" w:eastAsia="Times New Roman" w:hAnsi="Raleway" w:cs="Calibri"/>
                <w:b/>
                <w:bCs/>
                <w:color w:val="auto"/>
                <w:sz w:val="20"/>
                <w:szCs w:val="20"/>
                <w:lang w:eastAsia="es-NI"/>
              </w:rPr>
              <w:t>MPS</w:t>
            </w:r>
          </w:p>
        </w:tc>
        <w:tc>
          <w:tcPr>
            <w:tcW w:w="709" w:type="dxa"/>
            <w:tcBorders>
              <w:top w:val="nil"/>
              <w:left w:val="nil"/>
              <w:bottom w:val="single" w:sz="4" w:space="0" w:color="auto"/>
              <w:right w:val="single" w:sz="4" w:space="0" w:color="auto"/>
            </w:tcBorders>
            <w:shd w:val="clear" w:color="auto" w:fill="auto"/>
            <w:noWrap/>
            <w:vAlign w:val="bottom"/>
            <w:hideMark/>
          </w:tcPr>
          <w:p w14:paraId="0ADFD713"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380</w:t>
            </w:r>
          </w:p>
        </w:tc>
        <w:tc>
          <w:tcPr>
            <w:tcW w:w="850" w:type="dxa"/>
            <w:tcBorders>
              <w:top w:val="nil"/>
              <w:left w:val="nil"/>
              <w:bottom w:val="single" w:sz="4" w:space="0" w:color="auto"/>
              <w:right w:val="single" w:sz="4" w:space="0" w:color="auto"/>
            </w:tcBorders>
            <w:shd w:val="clear" w:color="auto" w:fill="auto"/>
            <w:noWrap/>
            <w:vAlign w:val="bottom"/>
            <w:hideMark/>
          </w:tcPr>
          <w:p w14:paraId="484AB05F"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420</w:t>
            </w:r>
          </w:p>
        </w:tc>
        <w:tc>
          <w:tcPr>
            <w:tcW w:w="709" w:type="dxa"/>
            <w:tcBorders>
              <w:top w:val="nil"/>
              <w:left w:val="nil"/>
              <w:bottom w:val="single" w:sz="4" w:space="0" w:color="auto"/>
              <w:right w:val="single" w:sz="4" w:space="0" w:color="auto"/>
            </w:tcBorders>
            <w:shd w:val="clear" w:color="auto" w:fill="auto"/>
            <w:noWrap/>
            <w:vAlign w:val="bottom"/>
            <w:hideMark/>
          </w:tcPr>
          <w:p w14:paraId="745CF663"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450</w:t>
            </w:r>
          </w:p>
        </w:tc>
        <w:tc>
          <w:tcPr>
            <w:tcW w:w="475" w:type="dxa"/>
            <w:tcBorders>
              <w:top w:val="nil"/>
              <w:left w:val="nil"/>
              <w:bottom w:val="single" w:sz="4" w:space="0" w:color="auto"/>
              <w:right w:val="single" w:sz="4" w:space="0" w:color="auto"/>
            </w:tcBorders>
            <w:shd w:val="clear" w:color="auto" w:fill="auto"/>
            <w:noWrap/>
            <w:vAlign w:val="bottom"/>
            <w:hideMark/>
          </w:tcPr>
          <w:p w14:paraId="2D6537EA"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370</w:t>
            </w:r>
          </w:p>
        </w:tc>
        <w:tc>
          <w:tcPr>
            <w:tcW w:w="659" w:type="dxa"/>
            <w:tcBorders>
              <w:top w:val="nil"/>
              <w:left w:val="nil"/>
              <w:bottom w:val="single" w:sz="4" w:space="0" w:color="auto"/>
              <w:right w:val="single" w:sz="4" w:space="0" w:color="auto"/>
            </w:tcBorders>
            <w:shd w:val="clear" w:color="auto" w:fill="auto"/>
            <w:noWrap/>
            <w:vAlign w:val="bottom"/>
            <w:hideMark/>
          </w:tcPr>
          <w:p w14:paraId="1F1EE0E7"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567" w:type="dxa"/>
            <w:tcBorders>
              <w:top w:val="nil"/>
              <w:left w:val="nil"/>
              <w:bottom w:val="single" w:sz="4" w:space="0" w:color="auto"/>
              <w:right w:val="single" w:sz="4" w:space="0" w:color="auto"/>
            </w:tcBorders>
            <w:shd w:val="clear" w:color="auto" w:fill="auto"/>
            <w:noWrap/>
            <w:vAlign w:val="bottom"/>
            <w:hideMark/>
          </w:tcPr>
          <w:p w14:paraId="7EA6D00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420</w:t>
            </w:r>
          </w:p>
        </w:tc>
        <w:tc>
          <w:tcPr>
            <w:tcW w:w="567" w:type="dxa"/>
            <w:tcBorders>
              <w:top w:val="nil"/>
              <w:left w:val="nil"/>
              <w:bottom w:val="single" w:sz="4" w:space="0" w:color="auto"/>
              <w:right w:val="single" w:sz="4" w:space="0" w:color="auto"/>
            </w:tcBorders>
            <w:shd w:val="clear" w:color="auto" w:fill="auto"/>
            <w:noWrap/>
            <w:vAlign w:val="bottom"/>
            <w:hideMark/>
          </w:tcPr>
          <w:p w14:paraId="6087EC78"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475" w:type="dxa"/>
            <w:tcBorders>
              <w:top w:val="nil"/>
              <w:left w:val="nil"/>
              <w:bottom w:val="single" w:sz="4" w:space="0" w:color="auto"/>
              <w:right w:val="single" w:sz="4" w:space="0" w:color="auto"/>
            </w:tcBorders>
            <w:shd w:val="clear" w:color="auto" w:fill="auto"/>
            <w:noWrap/>
            <w:vAlign w:val="bottom"/>
            <w:hideMark/>
          </w:tcPr>
          <w:p w14:paraId="59879388"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440</w:t>
            </w:r>
          </w:p>
        </w:tc>
      </w:tr>
      <w:tr w:rsidR="00B63FE1" w:rsidRPr="00B63FE1" w14:paraId="0345CA70" w14:textId="77777777" w:rsidTr="00111B5C">
        <w:trPr>
          <w:trHeight w:val="300"/>
        </w:trPr>
        <w:tc>
          <w:tcPr>
            <w:tcW w:w="4678" w:type="dxa"/>
            <w:gridSpan w:val="2"/>
            <w:tcBorders>
              <w:top w:val="single" w:sz="4" w:space="0" w:color="auto"/>
              <w:left w:val="single" w:sz="4" w:space="0" w:color="auto"/>
              <w:bottom w:val="single" w:sz="4" w:space="0" w:color="auto"/>
              <w:right w:val="single" w:sz="4" w:space="0" w:color="000000"/>
            </w:tcBorders>
            <w:shd w:val="clear" w:color="000000" w:fill="8396B0"/>
            <w:vAlign w:val="center"/>
            <w:hideMark/>
          </w:tcPr>
          <w:p w14:paraId="742944F6"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Capacidad promedio de planta</w:t>
            </w:r>
          </w:p>
        </w:tc>
        <w:tc>
          <w:tcPr>
            <w:tcW w:w="709" w:type="dxa"/>
            <w:tcBorders>
              <w:top w:val="nil"/>
              <w:left w:val="nil"/>
              <w:bottom w:val="single" w:sz="4" w:space="0" w:color="auto"/>
              <w:right w:val="single" w:sz="4" w:space="0" w:color="auto"/>
            </w:tcBorders>
            <w:shd w:val="clear" w:color="auto" w:fill="auto"/>
            <w:noWrap/>
            <w:vAlign w:val="bottom"/>
            <w:hideMark/>
          </w:tcPr>
          <w:p w14:paraId="6E479071"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850" w:type="dxa"/>
            <w:tcBorders>
              <w:top w:val="nil"/>
              <w:left w:val="nil"/>
              <w:bottom w:val="single" w:sz="4" w:space="0" w:color="auto"/>
              <w:right w:val="single" w:sz="4" w:space="0" w:color="auto"/>
            </w:tcBorders>
            <w:shd w:val="clear" w:color="auto" w:fill="auto"/>
            <w:noWrap/>
            <w:vAlign w:val="bottom"/>
            <w:hideMark/>
          </w:tcPr>
          <w:p w14:paraId="4A7D41A7"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709" w:type="dxa"/>
            <w:tcBorders>
              <w:top w:val="nil"/>
              <w:left w:val="nil"/>
              <w:bottom w:val="single" w:sz="4" w:space="0" w:color="auto"/>
              <w:right w:val="single" w:sz="4" w:space="0" w:color="auto"/>
            </w:tcBorders>
            <w:shd w:val="clear" w:color="auto" w:fill="auto"/>
            <w:noWrap/>
            <w:vAlign w:val="bottom"/>
            <w:hideMark/>
          </w:tcPr>
          <w:p w14:paraId="424C6E3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475" w:type="dxa"/>
            <w:tcBorders>
              <w:top w:val="nil"/>
              <w:left w:val="nil"/>
              <w:bottom w:val="single" w:sz="4" w:space="0" w:color="auto"/>
              <w:right w:val="single" w:sz="4" w:space="0" w:color="auto"/>
            </w:tcBorders>
            <w:shd w:val="clear" w:color="auto" w:fill="auto"/>
            <w:noWrap/>
            <w:vAlign w:val="bottom"/>
            <w:hideMark/>
          </w:tcPr>
          <w:p w14:paraId="092D504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659" w:type="dxa"/>
            <w:tcBorders>
              <w:top w:val="nil"/>
              <w:left w:val="nil"/>
              <w:bottom w:val="single" w:sz="4" w:space="0" w:color="auto"/>
              <w:right w:val="single" w:sz="4" w:space="0" w:color="auto"/>
            </w:tcBorders>
            <w:shd w:val="clear" w:color="auto" w:fill="auto"/>
            <w:noWrap/>
            <w:vAlign w:val="bottom"/>
            <w:hideMark/>
          </w:tcPr>
          <w:p w14:paraId="2A6DB040"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567" w:type="dxa"/>
            <w:tcBorders>
              <w:top w:val="nil"/>
              <w:left w:val="nil"/>
              <w:bottom w:val="single" w:sz="4" w:space="0" w:color="auto"/>
              <w:right w:val="single" w:sz="4" w:space="0" w:color="auto"/>
            </w:tcBorders>
            <w:shd w:val="clear" w:color="auto" w:fill="auto"/>
            <w:noWrap/>
            <w:vAlign w:val="bottom"/>
            <w:hideMark/>
          </w:tcPr>
          <w:p w14:paraId="4D0F55C6"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567" w:type="dxa"/>
            <w:tcBorders>
              <w:top w:val="nil"/>
              <w:left w:val="nil"/>
              <w:bottom w:val="single" w:sz="4" w:space="0" w:color="auto"/>
              <w:right w:val="single" w:sz="4" w:space="0" w:color="auto"/>
            </w:tcBorders>
            <w:shd w:val="clear" w:color="auto" w:fill="auto"/>
            <w:noWrap/>
            <w:vAlign w:val="bottom"/>
            <w:hideMark/>
          </w:tcPr>
          <w:p w14:paraId="605A748E"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c>
          <w:tcPr>
            <w:tcW w:w="475" w:type="dxa"/>
            <w:tcBorders>
              <w:top w:val="nil"/>
              <w:left w:val="nil"/>
              <w:bottom w:val="single" w:sz="4" w:space="0" w:color="auto"/>
              <w:right w:val="single" w:sz="4" w:space="0" w:color="auto"/>
            </w:tcBorders>
            <w:shd w:val="clear" w:color="auto" w:fill="auto"/>
            <w:noWrap/>
            <w:vAlign w:val="bottom"/>
            <w:hideMark/>
          </w:tcPr>
          <w:p w14:paraId="09364D72"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400</w:t>
            </w:r>
          </w:p>
        </w:tc>
      </w:tr>
    </w:tbl>
    <w:p w14:paraId="01BAEBDA" w14:textId="02256847" w:rsidR="00B63FE1" w:rsidRDefault="00B63FE1" w:rsidP="00B63FE1">
      <w:pPr>
        <w:ind w:firstLine="0"/>
        <w:rPr>
          <w:rFonts w:ascii="Arial" w:hAnsi="Arial" w:cs="Arial"/>
          <w:b/>
          <w:bCs/>
          <w:color w:val="auto"/>
          <w:sz w:val="24"/>
          <w:szCs w:val="24"/>
          <w:lang w:val="es-ES"/>
        </w:rPr>
      </w:pPr>
    </w:p>
    <w:tbl>
      <w:tblPr>
        <w:tblW w:w="8722" w:type="dxa"/>
        <w:tblCellMar>
          <w:left w:w="70" w:type="dxa"/>
          <w:right w:w="70" w:type="dxa"/>
        </w:tblCellMar>
        <w:tblLook w:val="04A0" w:firstRow="1" w:lastRow="0" w:firstColumn="1" w:lastColumn="0" w:noHBand="0" w:noVBand="1"/>
      </w:tblPr>
      <w:tblGrid>
        <w:gridCol w:w="1691"/>
        <w:gridCol w:w="567"/>
        <w:gridCol w:w="566"/>
        <w:gridCol w:w="707"/>
        <w:gridCol w:w="566"/>
        <w:gridCol w:w="666"/>
        <w:gridCol w:w="596"/>
        <w:gridCol w:w="579"/>
        <w:gridCol w:w="487"/>
        <w:gridCol w:w="1425"/>
        <w:gridCol w:w="872"/>
      </w:tblGrid>
      <w:tr w:rsidR="00111B5C" w:rsidRPr="00B63FE1" w14:paraId="049197E0" w14:textId="77777777" w:rsidTr="00111B5C">
        <w:trPr>
          <w:trHeight w:val="300"/>
        </w:trPr>
        <w:tc>
          <w:tcPr>
            <w:tcW w:w="1649" w:type="dxa"/>
            <w:tcBorders>
              <w:top w:val="nil"/>
              <w:left w:val="nil"/>
              <w:bottom w:val="nil"/>
              <w:right w:val="nil"/>
            </w:tcBorders>
            <w:shd w:val="clear" w:color="auto" w:fill="auto"/>
            <w:vAlign w:val="center"/>
            <w:hideMark/>
          </w:tcPr>
          <w:p w14:paraId="51E6AD51" w14:textId="77777777" w:rsidR="00B63FE1" w:rsidRPr="00B63FE1" w:rsidRDefault="00B63FE1" w:rsidP="00B63FE1">
            <w:pPr>
              <w:spacing w:after="0" w:line="240" w:lineRule="auto"/>
              <w:ind w:firstLine="0"/>
              <w:rPr>
                <w:rFonts w:ascii="Times New Roman" w:eastAsia="Times New Roman" w:hAnsi="Times New Roman" w:cs="Times New Roman"/>
                <w:color w:val="auto"/>
                <w:sz w:val="24"/>
                <w:szCs w:val="24"/>
                <w:lang w:eastAsia="es-NI"/>
              </w:rPr>
            </w:pPr>
          </w:p>
        </w:tc>
        <w:tc>
          <w:tcPr>
            <w:tcW w:w="2346" w:type="dxa"/>
            <w:gridSpan w:val="4"/>
            <w:tcBorders>
              <w:top w:val="single" w:sz="4" w:space="0" w:color="auto"/>
              <w:left w:val="single" w:sz="4" w:space="0" w:color="auto"/>
              <w:bottom w:val="single" w:sz="4" w:space="0" w:color="auto"/>
              <w:right w:val="single" w:sz="4" w:space="0" w:color="auto"/>
            </w:tcBorders>
            <w:shd w:val="clear" w:color="000000" w:fill="8396B0"/>
            <w:noWrap/>
            <w:vAlign w:val="bottom"/>
            <w:hideMark/>
          </w:tcPr>
          <w:p w14:paraId="1993CCD4"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Octubre</w:t>
            </w:r>
          </w:p>
        </w:tc>
        <w:tc>
          <w:tcPr>
            <w:tcW w:w="2270" w:type="dxa"/>
            <w:gridSpan w:val="4"/>
            <w:tcBorders>
              <w:top w:val="single" w:sz="4" w:space="0" w:color="auto"/>
              <w:left w:val="nil"/>
              <w:bottom w:val="single" w:sz="4" w:space="0" w:color="auto"/>
              <w:right w:val="single" w:sz="4" w:space="0" w:color="auto"/>
            </w:tcBorders>
            <w:shd w:val="clear" w:color="000000" w:fill="8396B0"/>
            <w:noWrap/>
            <w:vAlign w:val="bottom"/>
            <w:hideMark/>
          </w:tcPr>
          <w:p w14:paraId="562590AB"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Noviembre</w:t>
            </w:r>
          </w:p>
        </w:tc>
        <w:tc>
          <w:tcPr>
            <w:tcW w:w="1390" w:type="dxa"/>
            <w:vMerge w:val="restart"/>
            <w:tcBorders>
              <w:top w:val="single" w:sz="4" w:space="0" w:color="auto"/>
              <w:left w:val="single" w:sz="4" w:space="0" w:color="auto"/>
              <w:bottom w:val="nil"/>
              <w:right w:val="nil"/>
            </w:tcBorders>
            <w:shd w:val="clear" w:color="000000" w:fill="8396B0"/>
            <w:vAlign w:val="center"/>
            <w:hideMark/>
          </w:tcPr>
          <w:p w14:paraId="7A2BDE0A"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Tiempo Estándar</w:t>
            </w:r>
          </w:p>
        </w:tc>
        <w:tc>
          <w:tcPr>
            <w:tcW w:w="850" w:type="dxa"/>
            <w:vMerge w:val="restart"/>
            <w:tcBorders>
              <w:top w:val="single" w:sz="4" w:space="0" w:color="auto"/>
              <w:left w:val="single" w:sz="4" w:space="0" w:color="auto"/>
              <w:bottom w:val="single" w:sz="4" w:space="0" w:color="auto"/>
              <w:right w:val="single" w:sz="4" w:space="0" w:color="auto"/>
            </w:tcBorders>
            <w:shd w:val="clear" w:color="000000" w:fill="8396B0"/>
            <w:vAlign w:val="center"/>
            <w:hideMark/>
          </w:tcPr>
          <w:p w14:paraId="7FF21160"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Total</w:t>
            </w:r>
          </w:p>
        </w:tc>
      </w:tr>
      <w:tr w:rsidR="00111B5C" w:rsidRPr="00B63FE1" w14:paraId="00DB4103" w14:textId="77777777" w:rsidTr="00111B5C">
        <w:trPr>
          <w:trHeight w:val="300"/>
        </w:trPr>
        <w:tc>
          <w:tcPr>
            <w:tcW w:w="1649" w:type="dxa"/>
            <w:tcBorders>
              <w:top w:val="single" w:sz="4" w:space="0" w:color="auto"/>
              <w:left w:val="single" w:sz="4" w:space="0" w:color="auto"/>
              <w:bottom w:val="single" w:sz="4" w:space="0" w:color="auto"/>
              <w:right w:val="nil"/>
            </w:tcBorders>
            <w:shd w:val="clear" w:color="000000" w:fill="8396B0"/>
            <w:noWrap/>
            <w:vAlign w:val="bottom"/>
            <w:hideMark/>
          </w:tcPr>
          <w:p w14:paraId="607C1390"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Semanas</w:t>
            </w:r>
          </w:p>
        </w:tc>
        <w:tc>
          <w:tcPr>
            <w:tcW w:w="553" w:type="dxa"/>
            <w:tcBorders>
              <w:top w:val="nil"/>
              <w:left w:val="single" w:sz="4" w:space="0" w:color="auto"/>
              <w:bottom w:val="single" w:sz="4" w:space="0" w:color="auto"/>
              <w:right w:val="single" w:sz="4" w:space="0" w:color="auto"/>
            </w:tcBorders>
            <w:shd w:val="clear" w:color="000000" w:fill="8396B0"/>
            <w:noWrap/>
            <w:vAlign w:val="bottom"/>
            <w:hideMark/>
          </w:tcPr>
          <w:p w14:paraId="13075514"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1</w:t>
            </w:r>
          </w:p>
        </w:tc>
        <w:tc>
          <w:tcPr>
            <w:tcW w:w="552" w:type="dxa"/>
            <w:tcBorders>
              <w:top w:val="nil"/>
              <w:left w:val="nil"/>
              <w:bottom w:val="single" w:sz="4" w:space="0" w:color="auto"/>
              <w:right w:val="single" w:sz="4" w:space="0" w:color="auto"/>
            </w:tcBorders>
            <w:shd w:val="clear" w:color="000000" w:fill="8396B0"/>
            <w:noWrap/>
            <w:vAlign w:val="bottom"/>
            <w:hideMark/>
          </w:tcPr>
          <w:p w14:paraId="1B57AAF9"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2</w:t>
            </w:r>
          </w:p>
        </w:tc>
        <w:tc>
          <w:tcPr>
            <w:tcW w:w="689" w:type="dxa"/>
            <w:tcBorders>
              <w:top w:val="nil"/>
              <w:left w:val="nil"/>
              <w:bottom w:val="single" w:sz="4" w:space="0" w:color="auto"/>
              <w:right w:val="single" w:sz="4" w:space="0" w:color="auto"/>
            </w:tcBorders>
            <w:shd w:val="clear" w:color="000000" w:fill="8396B0"/>
            <w:noWrap/>
            <w:vAlign w:val="bottom"/>
            <w:hideMark/>
          </w:tcPr>
          <w:p w14:paraId="0D46C99C"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3</w:t>
            </w:r>
          </w:p>
        </w:tc>
        <w:tc>
          <w:tcPr>
            <w:tcW w:w="552" w:type="dxa"/>
            <w:tcBorders>
              <w:top w:val="nil"/>
              <w:left w:val="nil"/>
              <w:bottom w:val="single" w:sz="4" w:space="0" w:color="auto"/>
              <w:right w:val="single" w:sz="4" w:space="0" w:color="auto"/>
            </w:tcBorders>
            <w:shd w:val="clear" w:color="000000" w:fill="8396B0"/>
            <w:noWrap/>
            <w:vAlign w:val="bottom"/>
            <w:hideMark/>
          </w:tcPr>
          <w:p w14:paraId="6FB10D28"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4</w:t>
            </w:r>
          </w:p>
        </w:tc>
        <w:tc>
          <w:tcPr>
            <w:tcW w:w="649" w:type="dxa"/>
            <w:tcBorders>
              <w:top w:val="nil"/>
              <w:left w:val="nil"/>
              <w:bottom w:val="single" w:sz="4" w:space="0" w:color="auto"/>
              <w:right w:val="single" w:sz="4" w:space="0" w:color="auto"/>
            </w:tcBorders>
            <w:shd w:val="clear" w:color="000000" w:fill="8396B0"/>
            <w:noWrap/>
            <w:vAlign w:val="bottom"/>
            <w:hideMark/>
          </w:tcPr>
          <w:p w14:paraId="7652AD2A"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5</w:t>
            </w:r>
          </w:p>
        </w:tc>
        <w:tc>
          <w:tcPr>
            <w:tcW w:w="581" w:type="dxa"/>
            <w:tcBorders>
              <w:top w:val="nil"/>
              <w:left w:val="nil"/>
              <w:bottom w:val="single" w:sz="4" w:space="0" w:color="auto"/>
              <w:right w:val="single" w:sz="4" w:space="0" w:color="auto"/>
            </w:tcBorders>
            <w:shd w:val="clear" w:color="000000" w:fill="8396B0"/>
            <w:noWrap/>
            <w:vAlign w:val="bottom"/>
            <w:hideMark/>
          </w:tcPr>
          <w:p w14:paraId="5CCA2B5A"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6</w:t>
            </w:r>
          </w:p>
        </w:tc>
        <w:tc>
          <w:tcPr>
            <w:tcW w:w="565" w:type="dxa"/>
            <w:tcBorders>
              <w:top w:val="nil"/>
              <w:left w:val="nil"/>
              <w:bottom w:val="single" w:sz="4" w:space="0" w:color="auto"/>
              <w:right w:val="single" w:sz="4" w:space="0" w:color="auto"/>
            </w:tcBorders>
            <w:shd w:val="clear" w:color="000000" w:fill="8396B0"/>
            <w:noWrap/>
            <w:vAlign w:val="bottom"/>
            <w:hideMark/>
          </w:tcPr>
          <w:p w14:paraId="52EE08B7"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7</w:t>
            </w:r>
          </w:p>
        </w:tc>
        <w:tc>
          <w:tcPr>
            <w:tcW w:w="475" w:type="dxa"/>
            <w:tcBorders>
              <w:top w:val="nil"/>
              <w:left w:val="nil"/>
              <w:bottom w:val="single" w:sz="4" w:space="0" w:color="auto"/>
              <w:right w:val="single" w:sz="4" w:space="0" w:color="auto"/>
            </w:tcBorders>
            <w:shd w:val="clear" w:color="000000" w:fill="8396B0"/>
            <w:noWrap/>
            <w:vAlign w:val="bottom"/>
            <w:hideMark/>
          </w:tcPr>
          <w:p w14:paraId="10D13956"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8</w:t>
            </w:r>
          </w:p>
        </w:tc>
        <w:tc>
          <w:tcPr>
            <w:tcW w:w="1390" w:type="dxa"/>
            <w:vMerge/>
            <w:tcBorders>
              <w:top w:val="single" w:sz="4" w:space="0" w:color="auto"/>
              <w:left w:val="single" w:sz="4" w:space="0" w:color="auto"/>
              <w:bottom w:val="nil"/>
              <w:right w:val="nil"/>
            </w:tcBorders>
            <w:vAlign w:val="center"/>
            <w:hideMark/>
          </w:tcPr>
          <w:p w14:paraId="45915E73"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4E1432E" w14:textId="77777777" w:rsidR="00B63FE1" w:rsidRPr="00B63FE1" w:rsidRDefault="00B63FE1" w:rsidP="00B63FE1">
            <w:pPr>
              <w:spacing w:after="0" w:line="240" w:lineRule="auto"/>
              <w:ind w:firstLine="0"/>
              <w:rPr>
                <w:rFonts w:ascii="Raleway" w:eastAsia="Times New Roman" w:hAnsi="Raleway" w:cs="Calibri"/>
                <w:b/>
                <w:bCs/>
                <w:color w:val="FFFFFF"/>
                <w:lang w:eastAsia="es-NI"/>
              </w:rPr>
            </w:pPr>
          </w:p>
        </w:tc>
      </w:tr>
      <w:tr w:rsidR="00111B5C" w:rsidRPr="00B63FE1" w14:paraId="230A4A42" w14:textId="77777777" w:rsidTr="00111B5C">
        <w:trPr>
          <w:trHeight w:val="300"/>
        </w:trPr>
        <w:tc>
          <w:tcPr>
            <w:tcW w:w="1649" w:type="dxa"/>
            <w:tcBorders>
              <w:top w:val="nil"/>
              <w:left w:val="single" w:sz="4" w:space="0" w:color="auto"/>
              <w:bottom w:val="single" w:sz="4" w:space="0" w:color="auto"/>
              <w:right w:val="nil"/>
            </w:tcBorders>
            <w:shd w:val="clear" w:color="000000" w:fill="8396B0"/>
            <w:vAlign w:val="center"/>
            <w:hideMark/>
          </w:tcPr>
          <w:p w14:paraId="7659C8F5"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MPS Referencia A</w:t>
            </w:r>
          </w:p>
        </w:tc>
        <w:tc>
          <w:tcPr>
            <w:tcW w:w="553" w:type="dxa"/>
            <w:tcBorders>
              <w:top w:val="nil"/>
              <w:left w:val="single" w:sz="4" w:space="0" w:color="auto"/>
              <w:bottom w:val="single" w:sz="4" w:space="0" w:color="auto"/>
              <w:right w:val="single" w:sz="4" w:space="0" w:color="auto"/>
            </w:tcBorders>
            <w:shd w:val="clear" w:color="auto" w:fill="auto"/>
            <w:noWrap/>
            <w:vAlign w:val="bottom"/>
            <w:hideMark/>
          </w:tcPr>
          <w:p w14:paraId="6D7F5A0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380</w:t>
            </w:r>
          </w:p>
        </w:tc>
        <w:tc>
          <w:tcPr>
            <w:tcW w:w="552" w:type="dxa"/>
            <w:tcBorders>
              <w:top w:val="nil"/>
              <w:left w:val="nil"/>
              <w:bottom w:val="single" w:sz="4" w:space="0" w:color="auto"/>
              <w:right w:val="single" w:sz="4" w:space="0" w:color="auto"/>
            </w:tcBorders>
            <w:shd w:val="clear" w:color="auto" w:fill="auto"/>
            <w:noWrap/>
            <w:vAlign w:val="bottom"/>
            <w:hideMark/>
          </w:tcPr>
          <w:p w14:paraId="49ADFA63"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420</w:t>
            </w:r>
          </w:p>
        </w:tc>
        <w:tc>
          <w:tcPr>
            <w:tcW w:w="689" w:type="dxa"/>
            <w:tcBorders>
              <w:top w:val="nil"/>
              <w:left w:val="nil"/>
              <w:bottom w:val="single" w:sz="4" w:space="0" w:color="auto"/>
              <w:right w:val="single" w:sz="4" w:space="0" w:color="auto"/>
            </w:tcBorders>
            <w:shd w:val="clear" w:color="auto" w:fill="auto"/>
            <w:noWrap/>
            <w:vAlign w:val="bottom"/>
            <w:hideMark/>
          </w:tcPr>
          <w:p w14:paraId="326B9031"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450</w:t>
            </w:r>
          </w:p>
        </w:tc>
        <w:tc>
          <w:tcPr>
            <w:tcW w:w="552" w:type="dxa"/>
            <w:tcBorders>
              <w:top w:val="nil"/>
              <w:left w:val="nil"/>
              <w:bottom w:val="single" w:sz="4" w:space="0" w:color="auto"/>
              <w:right w:val="single" w:sz="4" w:space="0" w:color="auto"/>
            </w:tcBorders>
            <w:shd w:val="clear" w:color="auto" w:fill="auto"/>
            <w:noWrap/>
            <w:vAlign w:val="bottom"/>
            <w:hideMark/>
          </w:tcPr>
          <w:p w14:paraId="638774AD"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370</w:t>
            </w:r>
          </w:p>
        </w:tc>
        <w:tc>
          <w:tcPr>
            <w:tcW w:w="649" w:type="dxa"/>
            <w:tcBorders>
              <w:top w:val="nil"/>
              <w:left w:val="nil"/>
              <w:bottom w:val="single" w:sz="4" w:space="0" w:color="auto"/>
              <w:right w:val="single" w:sz="4" w:space="0" w:color="auto"/>
            </w:tcBorders>
            <w:shd w:val="clear" w:color="auto" w:fill="auto"/>
            <w:noWrap/>
            <w:vAlign w:val="bottom"/>
            <w:hideMark/>
          </w:tcPr>
          <w:p w14:paraId="5E93F89F"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581" w:type="dxa"/>
            <w:tcBorders>
              <w:top w:val="nil"/>
              <w:left w:val="nil"/>
              <w:bottom w:val="single" w:sz="4" w:space="0" w:color="auto"/>
              <w:right w:val="single" w:sz="4" w:space="0" w:color="auto"/>
            </w:tcBorders>
            <w:shd w:val="clear" w:color="auto" w:fill="auto"/>
            <w:noWrap/>
            <w:vAlign w:val="bottom"/>
            <w:hideMark/>
          </w:tcPr>
          <w:p w14:paraId="6DB5DB8D"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420</w:t>
            </w:r>
          </w:p>
        </w:tc>
        <w:tc>
          <w:tcPr>
            <w:tcW w:w="565" w:type="dxa"/>
            <w:tcBorders>
              <w:top w:val="nil"/>
              <w:left w:val="nil"/>
              <w:bottom w:val="single" w:sz="4" w:space="0" w:color="auto"/>
              <w:right w:val="single" w:sz="4" w:space="0" w:color="auto"/>
            </w:tcBorders>
            <w:shd w:val="clear" w:color="auto" w:fill="auto"/>
            <w:noWrap/>
            <w:vAlign w:val="bottom"/>
            <w:hideMark/>
          </w:tcPr>
          <w:p w14:paraId="74B4B0B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475" w:type="dxa"/>
            <w:tcBorders>
              <w:top w:val="nil"/>
              <w:left w:val="nil"/>
              <w:bottom w:val="single" w:sz="4" w:space="0" w:color="auto"/>
              <w:right w:val="single" w:sz="4" w:space="0" w:color="auto"/>
            </w:tcBorders>
            <w:shd w:val="clear" w:color="auto" w:fill="auto"/>
            <w:noWrap/>
            <w:vAlign w:val="bottom"/>
            <w:hideMark/>
          </w:tcPr>
          <w:p w14:paraId="52EC96D4"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440</w:t>
            </w:r>
          </w:p>
        </w:tc>
        <w:tc>
          <w:tcPr>
            <w:tcW w:w="1390" w:type="dxa"/>
            <w:tcBorders>
              <w:top w:val="single" w:sz="4" w:space="0" w:color="auto"/>
              <w:left w:val="nil"/>
              <w:bottom w:val="single" w:sz="4" w:space="0" w:color="auto"/>
              <w:right w:val="single" w:sz="4" w:space="0" w:color="auto"/>
            </w:tcBorders>
            <w:shd w:val="clear" w:color="auto" w:fill="auto"/>
            <w:noWrap/>
            <w:vAlign w:val="bottom"/>
            <w:hideMark/>
          </w:tcPr>
          <w:p w14:paraId="596312F6"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0.42</w:t>
            </w:r>
          </w:p>
        </w:tc>
        <w:tc>
          <w:tcPr>
            <w:tcW w:w="850" w:type="dxa"/>
            <w:tcBorders>
              <w:top w:val="nil"/>
              <w:left w:val="nil"/>
              <w:bottom w:val="single" w:sz="4" w:space="0" w:color="auto"/>
              <w:right w:val="single" w:sz="4" w:space="0" w:color="auto"/>
            </w:tcBorders>
            <w:shd w:val="clear" w:color="auto" w:fill="auto"/>
            <w:noWrap/>
            <w:vAlign w:val="bottom"/>
            <w:hideMark/>
          </w:tcPr>
          <w:p w14:paraId="48DB604D"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3300</w:t>
            </w:r>
          </w:p>
        </w:tc>
      </w:tr>
      <w:tr w:rsidR="00111B5C" w:rsidRPr="00B63FE1" w14:paraId="536F606D" w14:textId="77777777" w:rsidTr="00111B5C">
        <w:trPr>
          <w:trHeight w:val="300"/>
        </w:trPr>
        <w:tc>
          <w:tcPr>
            <w:tcW w:w="1649" w:type="dxa"/>
            <w:tcBorders>
              <w:top w:val="nil"/>
              <w:left w:val="single" w:sz="4" w:space="0" w:color="auto"/>
              <w:bottom w:val="single" w:sz="4" w:space="0" w:color="auto"/>
              <w:right w:val="nil"/>
            </w:tcBorders>
            <w:shd w:val="clear" w:color="000000" w:fill="8396B0"/>
            <w:vAlign w:val="center"/>
            <w:hideMark/>
          </w:tcPr>
          <w:p w14:paraId="5CCF891C" w14:textId="77777777" w:rsidR="00B63FE1" w:rsidRPr="00B63FE1" w:rsidRDefault="00B63FE1" w:rsidP="00B63FE1">
            <w:pPr>
              <w:spacing w:after="0" w:line="240" w:lineRule="auto"/>
              <w:ind w:firstLine="0"/>
              <w:jc w:val="center"/>
              <w:rPr>
                <w:rFonts w:ascii="Raleway" w:eastAsia="Times New Roman" w:hAnsi="Raleway" w:cs="Calibri"/>
                <w:b/>
                <w:bCs/>
                <w:color w:val="FFFFFF"/>
                <w:lang w:eastAsia="es-NI"/>
              </w:rPr>
            </w:pPr>
            <w:r w:rsidRPr="00B63FE1">
              <w:rPr>
                <w:rFonts w:ascii="Raleway" w:eastAsia="Times New Roman" w:hAnsi="Raleway" w:cs="Calibri"/>
                <w:b/>
                <w:bCs/>
                <w:color w:val="FFFFFF"/>
                <w:lang w:eastAsia="es-NI"/>
              </w:rPr>
              <w:t>Capacidad promedio de planta</w:t>
            </w:r>
          </w:p>
        </w:tc>
        <w:tc>
          <w:tcPr>
            <w:tcW w:w="553" w:type="dxa"/>
            <w:tcBorders>
              <w:top w:val="nil"/>
              <w:left w:val="single" w:sz="4" w:space="0" w:color="auto"/>
              <w:bottom w:val="single" w:sz="4" w:space="0" w:color="auto"/>
              <w:right w:val="single" w:sz="4" w:space="0" w:color="auto"/>
            </w:tcBorders>
            <w:shd w:val="clear" w:color="auto" w:fill="auto"/>
            <w:noWrap/>
            <w:vAlign w:val="bottom"/>
            <w:hideMark/>
          </w:tcPr>
          <w:p w14:paraId="20CBEDC9"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380</w:t>
            </w:r>
          </w:p>
        </w:tc>
        <w:tc>
          <w:tcPr>
            <w:tcW w:w="552" w:type="dxa"/>
            <w:tcBorders>
              <w:top w:val="nil"/>
              <w:left w:val="nil"/>
              <w:bottom w:val="single" w:sz="4" w:space="0" w:color="auto"/>
              <w:right w:val="single" w:sz="4" w:space="0" w:color="auto"/>
            </w:tcBorders>
            <w:shd w:val="clear" w:color="auto" w:fill="auto"/>
            <w:noWrap/>
            <w:vAlign w:val="bottom"/>
            <w:hideMark/>
          </w:tcPr>
          <w:p w14:paraId="4A6E001A"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420</w:t>
            </w:r>
          </w:p>
        </w:tc>
        <w:tc>
          <w:tcPr>
            <w:tcW w:w="689" w:type="dxa"/>
            <w:tcBorders>
              <w:top w:val="nil"/>
              <w:left w:val="nil"/>
              <w:bottom w:val="single" w:sz="4" w:space="0" w:color="auto"/>
              <w:right w:val="single" w:sz="4" w:space="0" w:color="auto"/>
            </w:tcBorders>
            <w:shd w:val="clear" w:color="auto" w:fill="auto"/>
            <w:noWrap/>
            <w:vAlign w:val="bottom"/>
            <w:hideMark/>
          </w:tcPr>
          <w:p w14:paraId="7906B53E"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450</w:t>
            </w:r>
          </w:p>
        </w:tc>
        <w:tc>
          <w:tcPr>
            <w:tcW w:w="552" w:type="dxa"/>
            <w:tcBorders>
              <w:top w:val="nil"/>
              <w:left w:val="nil"/>
              <w:bottom w:val="single" w:sz="4" w:space="0" w:color="auto"/>
              <w:right w:val="single" w:sz="4" w:space="0" w:color="auto"/>
            </w:tcBorders>
            <w:shd w:val="clear" w:color="auto" w:fill="auto"/>
            <w:noWrap/>
            <w:vAlign w:val="bottom"/>
            <w:hideMark/>
          </w:tcPr>
          <w:p w14:paraId="1163F686"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370</w:t>
            </w:r>
          </w:p>
        </w:tc>
        <w:tc>
          <w:tcPr>
            <w:tcW w:w="649" w:type="dxa"/>
            <w:tcBorders>
              <w:top w:val="nil"/>
              <w:left w:val="nil"/>
              <w:bottom w:val="single" w:sz="4" w:space="0" w:color="auto"/>
              <w:right w:val="single" w:sz="4" w:space="0" w:color="auto"/>
            </w:tcBorders>
            <w:shd w:val="clear" w:color="auto" w:fill="auto"/>
            <w:noWrap/>
            <w:vAlign w:val="bottom"/>
            <w:hideMark/>
          </w:tcPr>
          <w:p w14:paraId="42F534D7"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581" w:type="dxa"/>
            <w:tcBorders>
              <w:top w:val="nil"/>
              <w:left w:val="nil"/>
              <w:bottom w:val="single" w:sz="4" w:space="0" w:color="auto"/>
              <w:right w:val="single" w:sz="4" w:space="0" w:color="auto"/>
            </w:tcBorders>
            <w:shd w:val="clear" w:color="auto" w:fill="auto"/>
            <w:noWrap/>
            <w:vAlign w:val="bottom"/>
            <w:hideMark/>
          </w:tcPr>
          <w:p w14:paraId="53F904DB"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420</w:t>
            </w:r>
          </w:p>
        </w:tc>
        <w:tc>
          <w:tcPr>
            <w:tcW w:w="565" w:type="dxa"/>
            <w:tcBorders>
              <w:top w:val="nil"/>
              <w:left w:val="nil"/>
              <w:bottom w:val="single" w:sz="4" w:space="0" w:color="auto"/>
              <w:right w:val="single" w:sz="4" w:space="0" w:color="auto"/>
            </w:tcBorders>
            <w:shd w:val="clear" w:color="auto" w:fill="auto"/>
            <w:noWrap/>
            <w:vAlign w:val="bottom"/>
            <w:hideMark/>
          </w:tcPr>
          <w:p w14:paraId="133C1CDA"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410</w:t>
            </w:r>
          </w:p>
        </w:tc>
        <w:tc>
          <w:tcPr>
            <w:tcW w:w="475" w:type="dxa"/>
            <w:tcBorders>
              <w:top w:val="nil"/>
              <w:left w:val="nil"/>
              <w:bottom w:val="single" w:sz="4" w:space="0" w:color="auto"/>
              <w:right w:val="single" w:sz="4" w:space="0" w:color="auto"/>
            </w:tcBorders>
            <w:shd w:val="clear" w:color="auto" w:fill="auto"/>
            <w:noWrap/>
            <w:vAlign w:val="bottom"/>
            <w:hideMark/>
          </w:tcPr>
          <w:p w14:paraId="042BA221"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440</w:t>
            </w:r>
          </w:p>
        </w:tc>
        <w:tc>
          <w:tcPr>
            <w:tcW w:w="1390" w:type="dxa"/>
            <w:tcBorders>
              <w:top w:val="nil"/>
              <w:left w:val="nil"/>
              <w:bottom w:val="single" w:sz="4" w:space="0" w:color="auto"/>
              <w:right w:val="single" w:sz="4" w:space="0" w:color="auto"/>
            </w:tcBorders>
            <w:shd w:val="clear" w:color="auto" w:fill="auto"/>
            <w:noWrap/>
            <w:vAlign w:val="bottom"/>
            <w:hideMark/>
          </w:tcPr>
          <w:p w14:paraId="18F771AE" w14:textId="77777777" w:rsidR="00B63FE1" w:rsidRPr="00B63FE1" w:rsidRDefault="00B63FE1" w:rsidP="00B63FE1">
            <w:pPr>
              <w:spacing w:after="0" w:line="240" w:lineRule="auto"/>
              <w:ind w:firstLine="0"/>
              <w:rPr>
                <w:rFonts w:ascii="Calibri" w:eastAsia="Times New Roman" w:hAnsi="Calibri" w:cs="Calibri"/>
                <w:color w:val="000000"/>
                <w:lang w:eastAsia="es-NI"/>
              </w:rPr>
            </w:pPr>
            <w:r w:rsidRPr="00B63FE1">
              <w:rPr>
                <w:rFonts w:ascii="Calibri" w:eastAsia="Times New Roman" w:hAnsi="Calibri" w:cs="Calibri"/>
                <w:color w:val="000000"/>
                <w:lang w:eastAsia="es-NI"/>
              </w:rPr>
              <w:t> </w:t>
            </w:r>
          </w:p>
        </w:tc>
        <w:tc>
          <w:tcPr>
            <w:tcW w:w="850" w:type="dxa"/>
            <w:tcBorders>
              <w:top w:val="nil"/>
              <w:left w:val="nil"/>
              <w:bottom w:val="single" w:sz="4" w:space="0" w:color="auto"/>
              <w:right w:val="single" w:sz="4" w:space="0" w:color="auto"/>
            </w:tcBorders>
            <w:shd w:val="clear" w:color="auto" w:fill="auto"/>
            <w:noWrap/>
            <w:vAlign w:val="bottom"/>
            <w:hideMark/>
          </w:tcPr>
          <w:p w14:paraId="67D0E1B2" w14:textId="77777777" w:rsidR="00B63FE1" w:rsidRPr="00B63FE1" w:rsidRDefault="00B63FE1" w:rsidP="00B63FE1">
            <w:pPr>
              <w:spacing w:after="0" w:line="240" w:lineRule="auto"/>
              <w:ind w:firstLine="0"/>
              <w:jc w:val="right"/>
              <w:rPr>
                <w:rFonts w:ascii="Calibri" w:eastAsia="Times New Roman" w:hAnsi="Calibri" w:cs="Calibri"/>
                <w:color w:val="000000"/>
                <w:lang w:eastAsia="es-NI"/>
              </w:rPr>
            </w:pPr>
            <w:r w:rsidRPr="00B63FE1">
              <w:rPr>
                <w:rFonts w:ascii="Calibri" w:eastAsia="Times New Roman" w:hAnsi="Calibri" w:cs="Calibri"/>
                <w:color w:val="000000"/>
                <w:lang w:eastAsia="es-NI"/>
              </w:rPr>
              <w:t>3300</w:t>
            </w:r>
          </w:p>
        </w:tc>
      </w:tr>
    </w:tbl>
    <w:tbl>
      <w:tblPr>
        <w:tblpPr w:leftFromText="141" w:rightFromText="141" w:vertAnchor="text" w:horzAnchor="margin" w:tblpY="213"/>
        <w:tblW w:w="8722" w:type="dxa"/>
        <w:tblCellMar>
          <w:left w:w="70" w:type="dxa"/>
          <w:right w:w="70" w:type="dxa"/>
        </w:tblCellMar>
        <w:tblLook w:val="04A0" w:firstRow="1" w:lastRow="0" w:firstColumn="1" w:lastColumn="0" w:noHBand="0" w:noVBand="1"/>
      </w:tblPr>
      <w:tblGrid>
        <w:gridCol w:w="2297"/>
        <w:gridCol w:w="834"/>
        <w:gridCol w:w="974"/>
        <w:gridCol w:w="648"/>
        <w:gridCol w:w="851"/>
        <w:gridCol w:w="850"/>
        <w:gridCol w:w="709"/>
        <w:gridCol w:w="709"/>
        <w:gridCol w:w="850"/>
      </w:tblGrid>
      <w:tr w:rsidR="00111B5C" w:rsidRPr="00111B5C" w14:paraId="651AD970" w14:textId="77777777" w:rsidTr="00111B5C">
        <w:trPr>
          <w:trHeight w:val="300"/>
        </w:trPr>
        <w:tc>
          <w:tcPr>
            <w:tcW w:w="2297" w:type="dxa"/>
            <w:tcBorders>
              <w:top w:val="single" w:sz="4" w:space="0" w:color="auto"/>
              <w:left w:val="single" w:sz="4" w:space="0" w:color="auto"/>
              <w:bottom w:val="single" w:sz="4" w:space="0" w:color="auto"/>
              <w:right w:val="single" w:sz="4" w:space="0" w:color="auto"/>
            </w:tcBorders>
            <w:shd w:val="clear" w:color="000000" w:fill="8396B0"/>
            <w:noWrap/>
            <w:vAlign w:val="bottom"/>
            <w:hideMark/>
          </w:tcPr>
          <w:p w14:paraId="4D5B4E4E" w14:textId="77777777" w:rsidR="00111B5C" w:rsidRPr="00111B5C" w:rsidRDefault="00111B5C" w:rsidP="00111B5C">
            <w:pPr>
              <w:spacing w:after="0" w:line="240" w:lineRule="auto"/>
              <w:ind w:firstLine="0"/>
              <w:jc w:val="center"/>
              <w:rPr>
                <w:rFonts w:ascii="Raleway" w:eastAsia="Times New Roman" w:hAnsi="Raleway" w:cs="Calibri"/>
                <w:b/>
                <w:bCs/>
                <w:color w:val="FFFFFF"/>
                <w:lang w:eastAsia="es-NI"/>
              </w:rPr>
            </w:pPr>
            <w:r w:rsidRPr="00111B5C">
              <w:rPr>
                <w:rFonts w:ascii="Raleway" w:eastAsia="Times New Roman" w:hAnsi="Raleway" w:cs="Calibri"/>
                <w:b/>
                <w:bCs/>
                <w:color w:val="FFFFFF"/>
                <w:lang w:eastAsia="es-NI"/>
              </w:rPr>
              <w:t>Capacidad instalada</w:t>
            </w:r>
          </w:p>
        </w:tc>
        <w:tc>
          <w:tcPr>
            <w:tcW w:w="834" w:type="dxa"/>
            <w:tcBorders>
              <w:top w:val="single" w:sz="4" w:space="0" w:color="auto"/>
              <w:left w:val="nil"/>
              <w:bottom w:val="single" w:sz="4" w:space="0" w:color="auto"/>
              <w:right w:val="single" w:sz="4" w:space="0" w:color="auto"/>
            </w:tcBorders>
            <w:shd w:val="clear" w:color="auto" w:fill="auto"/>
            <w:noWrap/>
            <w:vAlign w:val="bottom"/>
            <w:hideMark/>
          </w:tcPr>
          <w:p w14:paraId="42D7E81E"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520</w:t>
            </w:r>
          </w:p>
        </w:tc>
        <w:tc>
          <w:tcPr>
            <w:tcW w:w="974" w:type="dxa"/>
            <w:tcBorders>
              <w:top w:val="single" w:sz="4" w:space="0" w:color="auto"/>
              <w:left w:val="nil"/>
              <w:bottom w:val="single" w:sz="4" w:space="0" w:color="auto"/>
              <w:right w:val="single" w:sz="4" w:space="0" w:color="auto"/>
            </w:tcBorders>
            <w:shd w:val="clear" w:color="auto" w:fill="auto"/>
            <w:noWrap/>
            <w:vAlign w:val="bottom"/>
            <w:hideMark/>
          </w:tcPr>
          <w:p w14:paraId="6FF0A24F"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520</w:t>
            </w:r>
          </w:p>
        </w:tc>
        <w:tc>
          <w:tcPr>
            <w:tcW w:w="648" w:type="dxa"/>
            <w:tcBorders>
              <w:top w:val="single" w:sz="4" w:space="0" w:color="auto"/>
              <w:left w:val="nil"/>
              <w:bottom w:val="single" w:sz="4" w:space="0" w:color="auto"/>
              <w:right w:val="single" w:sz="4" w:space="0" w:color="auto"/>
            </w:tcBorders>
            <w:shd w:val="clear" w:color="auto" w:fill="auto"/>
            <w:noWrap/>
            <w:vAlign w:val="bottom"/>
            <w:hideMark/>
          </w:tcPr>
          <w:p w14:paraId="7D8FA19D"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520</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14:paraId="0A37FA0D"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520</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14:paraId="20807B7F"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520</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7C0E8881"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520</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5497C71B"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520</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14:paraId="5DBE3597"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520</w:t>
            </w:r>
          </w:p>
        </w:tc>
      </w:tr>
      <w:tr w:rsidR="00111B5C" w:rsidRPr="00111B5C" w14:paraId="06B6D839" w14:textId="77777777" w:rsidTr="00111B5C">
        <w:trPr>
          <w:trHeight w:val="300"/>
        </w:trPr>
        <w:tc>
          <w:tcPr>
            <w:tcW w:w="2297" w:type="dxa"/>
            <w:tcBorders>
              <w:top w:val="nil"/>
              <w:left w:val="single" w:sz="4" w:space="0" w:color="auto"/>
              <w:bottom w:val="single" w:sz="4" w:space="0" w:color="auto"/>
              <w:right w:val="single" w:sz="4" w:space="0" w:color="auto"/>
            </w:tcBorders>
            <w:shd w:val="clear" w:color="000000" w:fill="8396B0"/>
            <w:noWrap/>
            <w:vAlign w:val="bottom"/>
            <w:hideMark/>
          </w:tcPr>
          <w:p w14:paraId="521499FE" w14:textId="77777777" w:rsidR="00111B5C" w:rsidRPr="00111B5C" w:rsidRDefault="00111B5C" w:rsidP="00111B5C">
            <w:pPr>
              <w:spacing w:after="0" w:line="240" w:lineRule="auto"/>
              <w:ind w:firstLine="0"/>
              <w:jc w:val="center"/>
              <w:rPr>
                <w:rFonts w:ascii="Raleway" w:eastAsia="Times New Roman" w:hAnsi="Raleway" w:cs="Calibri"/>
                <w:b/>
                <w:bCs/>
                <w:color w:val="FFFFFF"/>
                <w:lang w:eastAsia="es-NI"/>
              </w:rPr>
            </w:pPr>
            <w:r w:rsidRPr="00111B5C">
              <w:rPr>
                <w:rFonts w:ascii="Raleway" w:eastAsia="Times New Roman" w:hAnsi="Raleway" w:cs="Calibri"/>
                <w:b/>
                <w:bCs/>
                <w:color w:val="FFFFFF"/>
                <w:lang w:eastAsia="es-NI"/>
              </w:rPr>
              <w:t>Capacidad requerida</w:t>
            </w:r>
          </w:p>
        </w:tc>
        <w:tc>
          <w:tcPr>
            <w:tcW w:w="834" w:type="dxa"/>
            <w:tcBorders>
              <w:top w:val="nil"/>
              <w:left w:val="nil"/>
              <w:bottom w:val="single" w:sz="4" w:space="0" w:color="auto"/>
              <w:right w:val="single" w:sz="4" w:space="0" w:color="auto"/>
            </w:tcBorders>
            <w:shd w:val="clear" w:color="auto" w:fill="auto"/>
            <w:noWrap/>
            <w:vAlign w:val="bottom"/>
            <w:hideMark/>
          </w:tcPr>
          <w:p w14:paraId="7B648C39"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159.6</w:t>
            </w:r>
          </w:p>
        </w:tc>
        <w:tc>
          <w:tcPr>
            <w:tcW w:w="974" w:type="dxa"/>
            <w:tcBorders>
              <w:top w:val="nil"/>
              <w:left w:val="nil"/>
              <w:bottom w:val="single" w:sz="4" w:space="0" w:color="auto"/>
              <w:right w:val="single" w:sz="4" w:space="0" w:color="auto"/>
            </w:tcBorders>
            <w:shd w:val="clear" w:color="auto" w:fill="auto"/>
            <w:noWrap/>
            <w:vAlign w:val="bottom"/>
            <w:hideMark/>
          </w:tcPr>
          <w:p w14:paraId="5B645693"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176.4</w:t>
            </w:r>
          </w:p>
        </w:tc>
        <w:tc>
          <w:tcPr>
            <w:tcW w:w="648" w:type="dxa"/>
            <w:tcBorders>
              <w:top w:val="nil"/>
              <w:left w:val="nil"/>
              <w:bottom w:val="single" w:sz="4" w:space="0" w:color="auto"/>
              <w:right w:val="single" w:sz="4" w:space="0" w:color="auto"/>
            </w:tcBorders>
            <w:shd w:val="clear" w:color="auto" w:fill="auto"/>
            <w:noWrap/>
            <w:vAlign w:val="bottom"/>
            <w:hideMark/>
          </w:tcPr>
          <w:p w14:paraId="335A2696"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189</w:t>
            </w:r>
          </w:p>
        </w:tc>
        <w:tc>
          <w:tcPr>
            <w:tcW w:w="851" w:type="dxa"/>
            <w:tcBorders>
              <w:top w:val="nil"/>
              <w:left w:val="nil"/>
              <w:bottom w:val="single" w:sz="4" w:space="0" w:color="auto"/>
              <w:right w:val="single" w:sz="4" w:space="0" w:color="auto"/>
            </w:tcBorders>
            <w:shd w:val="clear" w:color="auto" w:fill="auto"/>
            <w:noWrap/>
            <w:vAlign w:val="bottom"/>
            <w:hideMark/>
          </w:tcPr>
          <w:p w14:paraId="24871286"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155.4</w:t>
            </w:r>
          </w:p>
        </w:tc>
        <w:tc>
          <w:tcPr>
            <w:tcW w:w="850" w:type="dxa"/>
            <w:tcBorders>
              <w:top w:val="nil"/>
              <w:left w:val="nil"/>
              <w:bottom w:val="single" w:sz="4" w:space="0" w:color="auto"/>
              <w:right w:val="single" w:sz="4" w:space="0" w:color="auto"/>
            </w:tcBorders>
            <w:shd w:val="clear" w:color="auto" w:fill="auto"/>
            <w:noWrap/>
            <w:vAlign w:val="bottom"/>
            <w:hideMark/>
          </w:tcPr>
          <w:p w14:paraId="6CDE63D6"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172.2</w:t>
            </w:r>
          </w:p>
        </w:tc>
        <w:tc>
          <w:tcPr>
            <w:tcW w:w="709" w:type="dxa"/>
            <w:tcBorders>
              <w:top w:val="nil"/>
              <w:left w:val="nil"/>
              <w:bottom w:val="single" w:sz="4" w:space="0" w:color="auto"/>
              <w:right w:val="single" w:sz="4" w:space="0" w:color="auto"/>
            </w:tcBorders>
            <w:shd w:val="clear" w:color="auto" w:fill="auto"/>
            <w:noWrap/>
            <w:vAlign w:val="bottom"/>
            <w:hideMark/>
          </w:tcPr>
          <w:p w14:paraId="2AA8FBAF"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176.4</w:t>
            </w:r>
          </w:p>
        </w:tc>
        <w:tc>
          <w:tcPr>
            <w:tcW w:w="709" w:type="dxa"/>
            <w:tcBorders>
              <w:top w:val="nil"/>
              <w:left w:val="nil"/>
              <w:bottom w:val="single" w:sz="4" w:space="0" w:color="auto"/>
              <w:right w:val="single" w:sz="4" w:space="0" w:color="auto"/>
            </w:tcBorders>
            <w:shd w:val="clear" w:color="auto" w:fill="auto"/>
            <w:noWrap/>
            <w:vAlign w:val="bottom"/>
            <w:hideMark/>
          </w:tcPr>
          <w:p w14:paraId="2FCC34A1"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172.2</w:t>
            </w:r>
          </w:p>
        </w:tc>
        <w:tc>
          <w:tcPr>
            <w:tcW w:w="850" w:type="dxa"/>
            <w:tcBorders>
              <w:top w:val="nil"/>
              <w:left w:val="nil"/>
              <w:bottom w:val="single" w:sz="4" w:space="0" w:color="auto"/>
              <w:right w:val="single" w:sz="4" w:space="0" w:color="auto"/>
            </w:tcBorders>
            <w:shd w:val="clear" w:color="auto" w:fill="auto"/>
            <w:noWrap/>
            <w:vAlign w:val="bottom"/>
            <w:hideMark/>
          </w:tcPr>
          <w:p w14:paraId="480BC5FA"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184.8</w:t>
            </w:r>
          </w:p>
        </w:tc>
      </w:tr>
      <w:tr w:rsidR="00111B5C" w:rsidRPr="00111B5C" w14:paraId="35EB7561" w14:textId="77777777" w:rsidTr="00111B5C">
        <w:trPr>
          <w:trHeight w:val="300"/>
        </w:trPr>
        <w:tc>
          <w:tcPr>
            <w:tcW w:w="2297" w:type="dxa"/>
            <w:tcBorders>
              <w:top w:val="nil"/>
              <w:left w:val="single" w:sz="4" w:space="0" w:color="auto"/>
              <w:bottom w:val="single" w:sz="4" w:space="0" w:color="auto"/>
              <w:right w:val="single" w:sz="4" w:space="0" w:color="auto"/>
            </w:tcBorders>
            <w:shd w:val="clear" w:color="000000" w:fill="8396B0"/>
            <w:noWrap/>
            <w:vAlign w:val="bottom"/>
            <w:hideMark/>
          </w:tcPr>
          <w:p w14:paraId="2F91B25D" w14:textId="77777777" w:rsidR="00111B5C" w:rsidRPr="00111B5C" w:rsidRDefault="00111B5C" w:rsidP="00111B5C">
            <w:pPr>
              <w:spacing w:after="0" w:line="240" w:lineRule="auto"/>
              <w:ind w:firstLine="0"/>
              <w:jc w:val="center"/>
              <w:rPr>
                <w:rFonts w:ascii="Raleway" w:eastAsia="Times New Roman" w:hAnsi="Raleway" w:cs="Calibri"/>
                <w:b/>
                <w:bCs/>
                <w:color w:val="FFFFFF"/>
                <w:lang w:eastAsia="es-NI"/>
              </w:rPr>
            </w:pPr>
            <w:r w:rsidRPr="00111B5C">
              <w:rPr>
                <w:rFonts w:ascii="Raleway" w:eastAsia="Times New Roman" w:hAnsi="Raleway" w:cs="Calibri"/>
                <w:b/>
                <w:bCs/>
                <w:color w:val="FFFFFF"/>
                <w:lang w:eastAsia="es-NI"/>
              </w:rPr>
              <w:t>Deficit</w:t>
            </w:r>
          </w:p>
        </w:tc>
        <w:tc>
          <w:tcPr>
            <w:tcW w:w="834" w:type="dxa"/>
            <w:tcBorders>
              <w:top w:val="nil"/>
              <w:left w:val="nil"/>
              <w:bottom w:val="single" w:sz="4" w:space="0" w:color="auto"/>
              <w:right w:val="single" w:sz="4" w:space="0" w:color="auto"/>
            </w:tcBorders>
            <w:shd w:val="clear" w:color="auto" w:fill="auto"/>
            <w:noWrap/>
            <w:vAlign w:val="bottom"/>
            <w:hideMark/>
          </w:tcPr>
          <w:p w14:paraId="03746158"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360</w:t>
            </w:r>
          </w:p>
        </w:tc>
        <w:tc>
          <w:tcPr>
            <w:tcW w:w="974" w:type="dxa"/>
            <w:tcBorders>
              <w:top w:val="nil"/>
              <w:left w:val="nil"/>
              <w:bottom w:val="single" w:sz="4" w:space="0" w:color="auto"/>
              <w:right w:val="single" w:sz="4" w:space="0" w:color="auto"/>
            </w:tcBorders>
            <w:shd w:val="clear" w:color="auto" w:fill="auto"/>
            <w:noWrap/>
            <w:vAlign w:val="bottom"/>
            <w:hideMark/>
          </w:tcPr>
          <w:p w14:paraId="22C7325B"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344</w:t>
            </w:r>
          </w:p>
        </w:tc>
        <w:tc>
          <w:tcPr>
            <w:tcW w:w="648" w:type="dxa"/>
            <w:tcBorders>
              <w:top w:val="nil"/>
              <w:left w:val="nil"/>
              <w:bottom w:val="single" w:sz="4" w:space="0" w:color="auto"/>
              <w:right w:val="single" w:sz="4" w:space="0" w:color="auto"/>
            </w:tcBorders>
            <w:shd w:val="clear" w:color="auto" w:fill="auto"/>
            <w:noWrap/>
            <w:vAlign w:val="bottom"/>
            <w:hideMark/>
          </w:tcPr>
          <w:p w14:paraId="4EE3882D"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331</w:t>
            </w:r>
          </w:p>
        </w:tc>
        <w:tc>
          <w:tcPr>
            <w:tcW w:w="851" w:type="dxa"/>
            <w:tcBorders>
              <w:top w:val="nil"/>
              <w:left w:val="nil"/>
              <w:bottom w:val="single" w:sz="4" w:space="0" w:color="auto"/>
              <w:right w:val="single" w:sz="4" w:space="0" w:color="auto"/>
            </w:tcBorders>
            <w:shd w:val="clear" w:color="auto" w:fill="auto"/>
            <w:noWrap/>
            <w:vAlign w:val="bottom"/>
            <w:hideMark/>
          </w:tcPr>
          <w:p w14:paraId="09EC0C41"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365</w:t>
            </w:r>
          </w:p>
        </w:tc>
        <w:tc>
          <w:tcPr>
            <w:tcW w:w="850" w:type="dxa"/>
            <w:tcBorders>
              <w:top w:val="nil"/>
              <w:left w:val="nil"/>
              <w:bottom w:val="single" w:sz="4" w:space="0" w:color="auto"/>
              <w:right w:val="single" w:sz="4" w:space="0" w:color="auto"/>
            </w:tcBorders>
            <w:shd w:val="clear" w:color="auto" w:fill="auto"/>
            <w:noWrap/>
            <w:vAlign w:val="bottom"/>
            <w:hideMark/>
          </w:tcPr>
          <w:p w14:paraId="3F9ECE4A"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348</w:t>
            </w:r>
          </w:p>
        </w:tc>
        <w:tc>
          <w:tcPr>
            <w:tcW w:w="709" w:type="dxa"/>
            <w:tcBorders>
              <w:top w:val="nil"/>
              <w:left w:val="nil"/>
              <w:bottom w:val="single" w:sz="4" w:space="0" w:color="auto"/>
              <w:right w:val="single" w:sz="4" w:space="0" w:color="auto"/>
            </w:tcBorders>
            <w:shd w:val="clear" w:color="auto" w:fill="auto"/>
            <w:noWrap/>
            <w:vAlign w:val="bottom"/>
            <w:hideMark/>
          </w:tcPr>
          <w:p w14:paraId="4A5CBAF5"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344</w:t>
            </w:r>
          </w:p>
        </w:tc>
        <w:tc>
          <w:tcPr>
            <w:tcW w:w="709" w:type="dxa"/>
            <w:tcBorders>
              <w:top w:val="nil"/>
              <w:left w:val="nil"/>
              <w:bottom w:val="single" w:sz="4" w:space="0" w:color="auto"/>
              <w:right w:val="single" w:sz="4" w:space="0" w:color="auto"/>
            </w:tcBorders>
            <w:shd w:val="clear" w:color="auto" w:fill="auto"/>
            <w:noWrap/>
            <w:vAlign w:val="bottom"/>
            <w:hideMark/>
          </w:tcPr>
          <w:p w14:paraId="627D2D2E"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348</w:t>
            </w:r>
          </w:p>
        </w:tc>
        <w:tc>
          <w:tcPr>
            <w:tcW w:w="850" w:type="dxa"/>
            <w:tcBorders>
              <w:top w:val="nil"/>
              <w:left w:val="nil"/>
              <w:bottom w:val="single" w:sz="4" w:space="0" w:color="auto"/>
              <w:right w:val="single" w:sz="4" w:space="0" w:color="auto"/>
            </w:tcBorders>
            <w:shd w:val="clear" w:color="auto" w:fill="auto"/>
            <w:noWrap/>
            <w:vAlign w:val="bottom"/>
            <w:hideMark/>
          </w:tcPr>
          <w:p w14:paraId="773B384A"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335</w:t>
            </w:r>
          </w:p>
        </w:tc>
      </w:tr>
    </w:tbl>
    <w:p w14:paraId="701E1D65" w14:textId="272EEE77" w:rsidR="00B63FE1" w:rsidRDefault="00B63FE1" w:rsidP="00B63FE1">
      <w:pPr>
        <w:ind w:firstLine="0"/>
        <w:rPr>
          <w:rFonts w:ascii="Arial" w:hAnsi="Arial" w:cs="Arial"/>
          <w:b/>
          <w:bCs/>
          <w:color w:val="auto"/>
          <w:sz w:val="24"/>
          <w:szCs w:val="24"/>
          <w:lang w:val="es-ES"/>
        </w:rPr>
      </w:pPr>
    </w:p>
    <w:p w14:paraId="4E7F1243" w14:textId="0A41BCD0" w:rsidR="00111B5C" w:rsidRDefault="00111B5C" w:rsidP="00B63FE1">
      <w:pPr>
        <w:ind w:firstLine="0"/>
        <w:rPr>
          <w:rFonts w:ascii="Arial" w:hAnsi="Arial" w:cs="Arial"/>
          <w:b/>
          <w:bCs/>
          <w:color w:val="auto"/>
          <w:sz w:val="24"/>
          <w:szCs w:val="24"/>
          <w:lang w:val="es-ES"/>
        </w:rPr>
      </w:pPr>
    </w:p>
    <w:tbl>
      <w:tblPr>
        <w:tblW w:w="2460" w:type="dxa"/>
        <w:tblCellMar>
          <w:left w:w="70" w:type="dxa"/>
          <w:right w:w="70" w:type="dxa"/>
        </w:tblCellMar>
        <w:tblLook w:val="04A0" w:firstRow="1" w:lastRow="0" w:firstColumn="1" w:lastColumn="0" w:noHBand="0" w:noVBand="1"/>
      </w:tblPr>
      <w:tblGrid>
        <w:gridCol w:w="1400"/>
        <w:gridCol w:w="1060"/>
      </w:tblGrid>
      <w:tr w:rsidR="00111B5C" w:rsidRPr="00111B5C" w14:paraId="7F1E2344" w14:textId="77777777" w:rsidTr="00111B5C">
        <w:trPr>
          <w:trHeight w:val="300"/>
        </w:trPr>
        <w:tc>
          <w:tcPr>
            <w:tcW w:w="1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05763B" w14:textId="77777777" w:rsidR="00111B5C" w:rsidRPr="00111B5C" w:rsidRDefault="00111B5C" w:rsidP="00111B5C">
            <w:pPr>
              <w:spacing w:after="0" w:line="240" w:lineRule="auto"/>
              <w:ind w:firstLine="0"/>
              <w:rPr>
                <w:rFonts w:ascii="Calibri" w:eastAsia="Times New Roman" w:hAnsi="Calibri" w:cs="Calibri"/>
                <w:color w:val="000000"/>
                <w:lang w:eastAsia="es-NI"/>
              </w:rPr>
            </w:pPr>
            <w:r w:rsidRPr="00111B5C">
              <w:rPr>
                <w:rFonts w:ascii="Calibri" w:eastAsia="Times New Roman" w:hAnsi="Calibri" w:cs="Calibri"/>
                <w:color w:val="000000"/>
                <w:lang w:eastAsia="es-NI"/>
              </w:rPr>
              <w:t>Trabajadores</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7995B3C2"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13</w:t>
            </w:r>
          </w:p>
        </w:tc>
      </w:tr>
      <w:tr w:rsidR="00111B5C" w:rsidRPr="00111B5C" w14:paraId="3CAF0FB7" w14:textId="77777777" w:rsidTr="00111B5C">
        <w:trPr>
          <w:trHeight w:val="300"/>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14:paraId="423BE967" w14:textId="77777777" w:rsidR="00111B5C" w:rsidRPr="00111B5C" w:rsidRDefault="00111B5C" w:rsidP="00111B5C">
            <w:pPr>
              <w:spacing w:after="0" w:line="240" w:lineRule="auto"/>
              <w:ind w:firstLine="0"/>
              <w:rPr>
                <w:rFonts w:ascii="Calibri" w:eastAsia="Times New Roman" w:hAnsi="Calibri" w:cs="Calibri"/>
                <w:color w:val="000000"/>
                <w:lang w:eastAsia="es-NI"/>
              </w:rPr>
            </w:pPr>
            <w:r w:rsidRPr="00111B5C">
              <w:rPr>
                <w:rFonts w:ascii="Calibri" w:eastAsia="Times New Roman" w:hAnsi="Calibri" w:cs="Calibri"/>
                <w:color w:val="000000"/>
                <w:lang w:eastAsia="es-NI"/>
              </w:rPr>
              <w:t>Horas/día</w:t>
            </w:r>
          </w:p>
        </w:tc>
        <w:tc>
          <w:tcPr>
            <w:tcW w:w="1060" w:type="dxa"/>
            <w:tcBorders>
              <w:top w:val="nil"/>
              <w:left w:val="nil"/>
              <w:bottom w:val="single" w:sz="4" w:space="0" w:color="auto"/>
              <w:right w:val="single" w:sz="4" w:space="0" w:color="auto"/>
            </w:tcBorders>
            <w:shd w:val="clear" w:color="auto" w:fill="auto"/>
            <w:noWrap/>
            <w:vAlign w:val="bottom"/>
            <w:hideMark/>
          </w:tcPr>
          <w:p w14:paraId="0F75FE72"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8</w:t>
            </w:r>
          </w:p>
        </w:tc>
      </w:tr>
      <w:tr w:rsidR="00111B5C" w:rsidRPr="00111B5C" w14:paraId="636E1848" w14:textId="77777777" w:rsidTr="00111B5C">
        <w:trPr>
          <w:trHeight w:val="300"/>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14:paraId="22FAB114" w14:textId="77777777" w:rsidR="00111B5C" w:rsidRPr="00111B5C" w:rsidRDefault="00111B5C" w:rsidP="00111B5C">
            <w:pPr>
              <w:spacing w:after="0" w:line="240" w:lineRule="auto"/>
              <w:ind w:firstLine="0"/>
              <w:rPr>
                <w:rFonts w:ascii="Calibri" w:eastAsia="Times New Roman" w:hAnsi="Calibri" w:cs="Calibri"/>
                <w:color w:val="000000"/>
                <w:lang w:eastAsia="es-NI"/>
              </w:rPr>
            </w:pPr>
            <w:r w:rsidRPr="00111B5C">
              <w:rPr>
                <w:rFonts w:ascii="Calibri" w:eastAsia="Times New Roman" w:hAnsi="Calibri" w:cs="Calibri"/>
                <w:color w:val="000000"/>
                <w:lang w:eastAsia="es-NI"/>
              </w:rPr>
              <w:t>Días semana</w:t>
            </w:r>
          </w:p>
        </w:tc>
        <w:tc>
          <w:tcPr>
            <w:tcW w:w="1060" w:type="dxa"/>
            <w:tcBorders>
              <w:top w:val="nil"/>
              <w:left w:val="nil"/>
              <w:bottom w:val="single" w:sz="4" w:space="0" w:color="auto"/>
              <w:right w:val="single" w:sz="4" w:space="0" w:color="auto"/>
            </w:tcBorders>
            <w:shd w:val="clear" w:color="auto" w:fill="auto"/>
            <w:noWrap/>
            <w:vAlign w:val="bottom"/>
            <w:hideMark/>
          </w:tcPr>
          <w:p w14:paraId="06681EB1" w14:textId="77777777" w:rsidR="00111B5C" w:rsidRPr="00111B5C" w:rsidRDefault="00111B5C" w:rsidP="00111B5C">
            <w:pPr>
              <w:spacing w:after="0" w:line="240" w:lineRule="auto"/>
              <w:ind w:firstLine="0"/>
              <w:jc w:val="right"/>
              <w:rPr>
                <w:rFonts w:ascii="Calibri" w:eastAsia="Times New Roman" w:hAnsi="Calibri" w:cs="Calibri"/>
                <w:color w:val="000000"/>
                <w:lang w:eastAsia="es-NI"/>
              </w:rPr>
            </w:pPr>
            <w:r w:rsidRPr="00111B5C">
              <w:rPr>
                <w:rFonts w:ascii="Calibri" w:eastAsia="Times New Roman" w:hAnsi="Calibri" w:cs="Calibri"/>
                <w:color w:val="000000"/>
                <w:lang w:eastAsia="es-NI"/>
              </w:rPr>
              <w:t>5</w:t>
            </w:r>
          </w:p>
        </w:tc>
      </w:tr>
    </w:tbl>
    <w:p w14:paraId="16F51DDB" w14:textId="6D0251F3" w:rsidR="00111B5C" w:rsidRDefault="00111B5C" w:rsidP="00B63FE1">
      <w:pPr>
        <w:ind w:firstLine="0"/>
        <w:rPr>
          <w:rFonts w:ascii="Arial" w:hAnsi="Arial" w:cs="Arial"/>
          <w:b/>
          <w:bCs/>
          <w:color w:val="auto"/>
          <w:sz w:val="24"/>
          <w:szCs w:val="24"/>
          <w:lang w:val="es-ES"/>
        </w:rPr>
      </w:pPr>
    </w:p>
    <w:p w14:paraId="2279D4A9" w14:textId="36E01DD4" w:rsidR="00111B5C" w:rsidRDefault="00111B5C">
      <w:pPr>
        <w:rPr>
          <w:rFonts w:ascii="Arial" w:hAnsi="Arial" w:cs="Arial"/>
          <w:b/>
          <w:bCs/>
          <w:color w:val="auto"/>
          <w:sz w:val="24"/>
          <w:szCs w:val="24"/>
          <w:lang w:val="es-ES"/>
        </w:rPr>
      </w:pPr>
      <w:r>
        <w:rPr>
          <w:rFonts w:ascii="Arial" w:hAnsi="Arial" w:cs="Arial"/>
          <w:b/>
          <w:bCs/>
          <w:color w:val="auto"/>
          <w:sz w:val="24"/>
          <w:szCs w:val="24"/>
          <w:lang w:val="es-ES"/>
        </w:rPr>
        <w:lastRenderedPageBreak/>
        <w:t xml:space="preserve">Plantilla plan agregado de producción – Método de inventario cero </w:t>
      </w:r>
    </w:p>
    <w:tbl>
      <w:tblPr>
        <w:tblW w:w="11680" w:type="dxa"/>
        <w:tblInd w:w="-1423" w:type="dxa"/>
        <w:tblCellMar>
          <w:left w:w="70" w:type="dxa"/>
          <w:right w:w="70" w:type="dxa"/>
        </w:tblCellMar>
        <w:tblLook w:val="04A0" w:firstRow="1" w:lastRow="0" w:firstColumn="1" w:lastColumn="0" w:noHBand="0" w:noVBand="1"/>
      </w:tblPr>
      <w:tblGrid>
        <w:gridCol w:w="3124"/>
        <w:gridCol w:w="1476"/>
        <w:gridCol w:w="1180"/>
        <w:gridCol w:w="1180"/>
        <w:gridCol w:w="1180"/>
        <w:gridCol w:w="1180"/>
        <w:gridCol w:w="1180"/>
        <w:gridCol w:w="1180"/>
      </w:tblGrid>
      <w:tr w:rsidR="00EA356A" w:rsidRPr="00EA356A" w14:paraId="40D5DD65" w14:textId="77777777" w:rsidTr="00EA356A">
        <w:trPr>
          <w:trHeight w:val="300"/>
        </w:trPr>
        <w:tc>
          <w:tcPr>
            <w:tcW w:w="3124" w:type="dxa"/>
            <w:tcBorders>
              <w:top w:val="nil"/>
              <w:left w:val="nil"/>
              <w:bottom w:val="nil"/>
              <w:right w:val="nil"/>
            </w:tcBorders>
            <w:shd w:val="clear" w:color="auto" w:fill="auto"/>
            <w:noWrap/>
            <w:vAlign w:val="center"/>
            <w:hideMark/>
          </w:tcPr>
          <w:p w14:paraId="73EA06DC" w14:textId="77777777" w:rsidR="00EA356A" w:rsidRPr="00EA356A" w:rsidRDefault="00EA356A" w:rsidP="00EA356A">
            <w:pPr>
              <w:spacing w:after="0" w:line="240" w:lineRule="auto"/>
              <w:ind w:firstLine="0"/>
              <w:rPr>
                <w:rFonts w:ascii="Times New Roman" w:eastAsia="Times New Roman" w:hAnsi="Times New Roman" w:cs="Times New Roman"/>
                <w:color w:val="auto"/>
                <w:sz w:val="24"/>
                <w:szCs w:val="24"/>
                <w:lang w:eastAsia="es-NI"/>
              </w:rPr>
            </w:pPr>
          </w:p>
        </w:tc>
        <w:tc>
          <w:tcPr>
            <w:tcW w:w="1476" w:type="dxa"/>
            <w:tcBorders>
              <w:top w:val="single" w:sz="4" w:space="0" w:color="auto"/>
              <w:left w:val="single" w:sz="4" w:space="0" w:color="auto"/>
              <w:bottom w:val="single" w:sz="4" w:space="0" w:color="auto"/>
              <w:right w:val="single" w:sz="4" w:space="0" w:color="auto"/>
            </w:tcBorders>
            <w:shd w:val="clear" w:color="000000" w:fill="1F3964"/>
            <w:vAlign w:val="center"/>
            <w:hideMark/>
          </w:tcPr>
          <w:p w14:paraId="74161257" w14:textId="77777777" w:rsidR="00EA356A" w:rsidRPr="00EA356A" w:rsidRDefault="00EA356A" w:rsidP="00EA356A">
            <w:pPr>
              <w:spacing w:after="0" w:line="240" w:lineRule="auto"/>
              <w:ind w:firstLine="0"/>
              <w:jc w:val="center"/>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Enero</w:t>
            </w:r>
          </w:p>
        </w:tc>
        <w:tc>
          <w:tcPr>
            <w:tcW w:w="1180" w:type="dxa"/>
            <w:tcBorders>
              <w:top w:val="single" w:sz="4" w:space="0" w:color="auto"/>
              <w:left w:val="nil"/>
              <w:bottom w:val="single" w:sz="4" w:space="0" w:color="auto"/>
              <w:right w:val="single" w:sz="4" w:space="0" w:color="auto"/>
            </w:tcBorders>
            <w:shd w:val="clear" w:color="000000" w:fill="1F3964"/>
            <w:vAlign w:val="center"/>
            <w:hideMark/>
          </w:tcPr>
          <w:p w14:paraId="0DCA8D84" w14:textId="77777777" w:rsidR="00EA356A" w:rsidRPr="00EA356A" w:rsidRDefault="00EA356A" w:rsidP="00EA356A">
            <w:pPr>
              <w:spacing w:after="0" w:line="240" w:lineRule="auto"/>
              <w:ind w:firstLine="0"/>
              <w:jc w:val="center"/>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Febrero</w:t>
            </w:r>
          </w:p>
        </w:tc>
        <w:tc>
          <w:tcPr>
            <w:tcW w:w="1180" w:type="dxa"/>
            <w:tcBorders>
              <w:top w:val="single" w:sz="4" w:space="0" w:color="auto"/>
              <w:left w:val="nil"/>
              <w:bottom w:val="single" w:sz="4" w:space="0" w:color="auto"/>
              <w:right w:val="single" w:sz="4" w:space="0" w:color="auto"/>
            </w:tcBorders>
            <w:shd w:val="clear" w:color="000000" w:fill="1F3964"/>
            <w:vAlign w:val="center"/>
            <w:hideMark/>
          </w:tcPr>
          <w:p w14:paraId="2EA3C8D0" w14:textId="77777777" w:rsidR="00EA356A" w:rsidRPr="00EA356A" w:rsidRDefault="00EA356A" w:rsidP="00EA356A">
            <w:pPr>
              <w:spacing w:after="0" w:line="240" w:lineRule="auto"/>
              <w:ind w:firstLine="0"/>
              <w:jc w:val="center"/>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Marzo</w:t>
            </w:r>
          </w:p>
        </w:tc>
        <w:tc>
          <w:tcPr>
            <w:tcW w:w="1180" w:type="dxa"/>
            <w:tcBorders>
              <w:top w:val="single" w:sz="4" w:space="0" w:color="auto"/>
              <w:left w:val="nil"/>
              <w:bottom w:val="single" w:sz="4" w:space="0" w:color="auto"/>
              <w:right w:val="single" w:sz="4" w:space="0" w:color="auto"/>
            </w:tcBorders>
            <w:shd w:val="clear" w:color="000000" w:fill="1F3964"/>
            <w:vAlign w:val="center"/>
            <w:hideMark/>
          </w:tcPr>
          <w:p w14:paraId="5C5B8E74" w14:textId="77777777" w:rsidR="00EA356A" w:rsidRPr="00EA356A" w:rsidRDefault="00EA356A" w:rsidP="00EA356A">
            <w:pPr>
              <w:spacing w:after="0" w:line="240" w:lineRule="auto"/>
              <w:ind w:firstLine="0"/>
              <w:jc w:val="center"/>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Abril</w:t>
            </w:r>
          </w:p>
        </w:tc>
        <w:tc>
          <w:tcPr>
            <w:tcW w:w="1180" w:type="dxa"/>
            <w:tcBorders>
              <w:top w:val="single" w:sz="4" w:space="0" w:color="auto"/>
              <w:left w:val="nil"/>
              <w:bottom w:val="single" w:sz="4" w:space="0" w:color="auto"/>
              <w:right w:val="single" w:sz="4" w:space="0" w:color="auto"/>
            </w:tcBorders>
            <w:shd w:val="clear" w:color="000000" w:fill="1F3964"/>
            <w:vAlign w:val="center"/>
            <w:hideMark/>
          </w:tcPr>
          <w:p w14:paraId="3F74EF80" w14:textId="77777777" w:rsidR="00EA356A" w:rsidRPr="00EA356A" w:rsidRDefault="00EA356A" w:rsidP="00EA356A">
            <w:pPr>
              <w:spacing w:after="0" w:line="240" w:lineRule="auto"/>
              <w:ind w:firstLine="0"/>
              <w:jc w:val="center"/>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Mayo</w:t>
            </w:r>
          </w:p>
        </w:tc>
        <w:tc>
          <w:tcPr>
            <w:tcW w:w="1180" w:type="dxa"/>
            <w:tcBorders>
              <w:top w:val="single" w:sz="4" w:space="0" w:color="auto"/>
              <w:left w:val="nil"/>
              <w:bottom w:val="single" w:sz="4" w:space="0" w:color="auto"/>
              <w:right w:val="single" w:sz="4" w:space="0" w:color="auto"/>
            </w:tcBorders>
            <w:shd w:val="clear" w:color="000000" w:fill="1F3964"/>
            <w:vAlign w:val="center"/>
            <w:hideMark/>
          </w:tcPr>
          <w:p w14:paraId="0414E8E8" w14:textId="77777777" w:rsidR="00EA356A" w:rsidRPr="00EA356A" w:rsidRDefault="00EA356A" w:rsidP="00EA356A">
            <w:pPr>
              <w:spacing w:after="0" w:line="240" w:lineRule="auto"/>
              <w:ind w:firstLine="0"/>
              <w:jc w:val="center"/>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Junio</w:t>
            </w:r>
          </w:p>
        </w:tc>
        <w:tc>
          <w:tcPr>
            <w:tcW w:w="1180" w:type="dxa"/>
            <w:tcBorders>
              <w:top w:val="nil"/>
              <w:left w:val="nil"/>
              <w:bottom w:val="nil"/>
              <w:right w:val="single" w:sz="4" w:space="0" w:color="auto"/>
            </w:tcBorders>
            <w:shd w:val="clear" w:color="000000" w:fill="1F3964"/>
            <w:vAlign w:val="center"/>
            <w:hideMark/>
          </w:tcPr>
          <w:p w14:paraId="3137B2DF" w14:textId="77777777" w:rsidR="00EA356A" w:rsidRPr="00EA356A" w:rsidRDefault="00EA356A" w:rsidP="00EA356A">
            <w:pPr>
              <w:spacing w:after="0" w:line="240" w:lineRule="auto"/>
              <w:ind w:firstLine="0"/>
              <w:jc w:val="center"/>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Total</w:t>
            </w:r>
          </w:p>
        </w:tc>
      </w:tr>
      <w:tr w:rsidR="00EA356A" w:rsidRPr="00EA356A" w14:paraId="2A364A5A" w14:textId="77777777" w:rsidTr="00EA356A">
        <w:trPr>
          <w:trHeight w:val="300"/>
        </w:trPr>
        <w:tc>
          <w:tcPr>
            <w:tcW w:w="3124" w:type="dxa"/>
            <w:tcBorders>
              <w:top w:val="single" w:sz="4" w:space="0" w:color="auto"/>
              <w:left w:val="single" w:sz="4" w:space="0" w:color="auto"/>
              <w:bottom w:val="single" w:sz="4" w:space="0" w:color="auto"/>
              <w:right w:val="single" w:sz="4" w:space="0" w:color="auto"/>
            </w:tcBorders>
            <w:shd w:val="clear" w:color="000000" w:fill="1F3964"/>
            <w:vAlign w:val="center"/>
            <w:hideMark/>
          </w:tcPr>
          <w:p w14:paraId="679B30FF"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Días laborables</w:t>
            </w:r>
          </w:p>
        </w:tc>
        <w:tc>
          <w:tcPr>
            <w:tcW w:w="1476" w:type="dxa"/>
            <w:tcBorders>
              <w:top w:val="nil"/>
              <w:left w:val="nil"/>
              <w:bottom w:val="single" w:sz="4" w:space="0" w:color="auto"/>
              <w:right w:val="single" w:sz="4" w:space="0" w:color="auto"/>
            </w:tcBorders>
            <w:shd w:val="clear" w:color="auto" w:fill="auto"/>
            <w:noWrap/>
            <w:vAlign w:val="bottom"/>
            <w:hideMark/>
          </w:tcPr>
          <w:p w14:paraId="47B3A78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20</w:t>
            </w:r>
          </w:p>
        </w:tc>
        <w:tc>
          <w:tcPr>
            <w:tcW w:w="1180" w:type="dxa"/>
            <w:tcBorders>
              <w:top w:val="nil"/>
              <w:left w:val="nil"/>
              <w:bottom w:val="single" w:sz="4" w:space="0" w:color="auto"/>
              <w:right w:val="single" w:sz="4" w:space="0" w:color="auto"/>
            </w:tcBorders>
            <w:shd w:val="clear" w:color="auto" w:fill="auto"/>
            <w:noWrap/>
            <w:vAlign w:val="bottom"/>
            <w:hideMark/>
          </w:tcPr>
          <w:p w14:paraId="522E369D"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20</w:t>
            </w:r>
          </w:p>
        </w:tc>
        <w:tc>
          <w:tcPr>
            <w:tcW w:w="1180" w:type="dxa"/>
            <w:tcBorders>
              <w:top w:val="nil"/>
              <w:left w:val="nil"/>
              <w:bottom w:val="single" w:sz="4" w:space="0" w:color="auto"/>
              <w:right w:val="single" w:sz="4" w:space="0" w:color="auto"/>
            </w:tcBorders>
            <w:shd w:val="clear" w:color="auto" w:fill="auto"/>
            <w:noWrap/>
            <w:vAlign w:val="bottom"/>
            <w:hideMark/>
          </w:tcPr>
          <w:p w14:paraId="51F1FFB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20</w:t>
            </w:r>
          </w:p>
        </w:tc>
        <w:tc>
          <w:tcPr>
            <w:tcW w:w="1180" w:type="dxa"/>
            <w:tcBorders>
              <w:top w:val="nil"/>
              <w:left w:val="nil"/>
              <w:bottom w:val="single" w:sz="4" w:space="0" w:color="auto"/>
              <w:right w:val="single" w:sz="4" w:space="0" w:color="auto"/>
            </w:tcBorders>
            <w:shd w:val="clear" w:color="auto" w:fill="auto"/>
            <w:noWrap/>
            <w:vAlign w:val="bottom"/>
            <w:hideMark/>
          </w:tcPr>
          <w:p w14:paraId="4BEB47A0"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20</w:t>
            </w:r>
          </w:p>
        </w:tc>
        <w:tc>
          <w:tcPr>
            <w:tcW w:w="1180" w:type="dxa"/>
            <w:tcBorders>
              <w:top w:val="nil"/>
              <w:left w:val="nil"/>
              <w:bottom w:val="single" w:sz="4" w:space="0" w:color="auto"/>
              <w:right w:val="single" w:sz="4" w:space="0" w:color="auto"/>
            </w:tcBorders>
            <w:shd w:val="clear" w:color="auto" w:fill="auto"/>
            <w:noWrap/>
            <w:vAlign w:val="bottom"/>
            <w:hideMark/>
          </w:tcPr>
          <w:p w14:paraId="1C27978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20</w:t>
            </w:r>
          </w:p>
        </w:tc>
        <w:tc>
          <w:tcPr>
            <w:tcW w:w="1180" w:type="dxa"/>
            <w:tcBorders>
              <w:top w:val="nil"/>
              <w:left w:val="nil"/>
              <w:bottom w:val="single" w:sz="4" w:space="0" w:color="auto"/>
              <w:right w:val="single" w:sz="4" w:space="0" w:color="auto"/>
            </w:tcBorders>
            <w:shd w:val="clear" w:color="auto" w:fill="auto"/>
            <w:noWrap/>
            <w:vAlign w:val="bottom"/>
            <w:hideMark/>
          </w:tcPr>
          <w:p w14:paraId="35EDA83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20</w:t>
            </w:r>
          </w:p>
        </w:tc>
        <w:tc>
          <w:tcPr>
            <w:tcW w:w="1180" w:type="dxa"/>
            <w:tcBorders>
              <w:top w:val="single" w:sz="4" w:space="0" w:color="auto"/>
              <w:left w:val="nil"/>
              <w:bottom w:val="single" w:sz="4" w:space="0" w:color="auto"/>
              <w:right w:val="single" w:sz="4" w:space="0" w:color="auto"/>
            </w:tcBorders>
            <w:shd w:val="clear" w:color="000000" w:fill="D8D8D8"/>
            <w:noWrap/>
            <w:vAlign w:val="bottom"/>
            <w:hideMark/>
          </w:tcPr>
          <w:p w14:paraId="795AC4A1"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w:t>
            </w:r>
          </w:p>
        </w:tc>
      </w:tr>
      <w:tr w:rsidR="00EA356A" w:rsidRPr="00EA356A" w14:paraId="622D5329"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7FCF2DE4"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Unidades por trabajador</w:t>
            </w:r>
          </w:p>
        </w:tc>
        <w:tc>
          <w:tcPr>
            <w:tcW w:w="1476" w:type="dxa"/>
            <w:tcBorders>
              <w:top w:val="nil"/>
              <w:left w:val="nil"/>
              <w:bottom w:val="single" w:sz="4" w:space="0" w:color="auto"/>
              <w:right w:val="single" w:sz="4" w:space="0" w:color="auto"/>
            </w:tcBorders>
            <w:shd w:val="clear" w:color="000000" w:fill="D8D8D8"/>
            <w:noWrap/>
            <w:vAlign w:val="bottom"/>
            <w:hideMark/>
          </w:tcPr>
          <w:p w14:paraId="4A2083C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w:t>
            </w:r>
          </w:p>
        </w:tc>
        <w:tc>
          <w:tcPr>
            <w:tcW w:w="1180" w:type="dxa"/>
            <w:tcBorders>
              <w:top w:val="nil"/>
              <w:left w:val="nil"/>
              <w:bottom w:val="single" w:sz="4" w:space="0" w:color="auto"/>
              <w:right w:val="single" w:sz="4" w:space="0" w:color="auto"/>
            </w:tcBorders>
            <w:shd w:val="clear" w:color="000000" w:fill="D8D8D8"/>
            <w:noWrap/>
            <w:vAlign w:val="bottom"/>
            <w:hideMark/>
          </w:tcPr>
          <w:p w14:paraId="5C6D58F7"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w:t>
            </w:r>
          </w:p>
        </w:tc>
        <w:tc>
          <w:tcPr>
            <w:tcW w:w="1180" w:type="dxa"/>
            <w:tcBorders>
              <w:top w:val="nil"/>
              <w:left w:val="nil"/>
              <w:bottom w:val="single" w:sz="4" w:space="0" w:color="auto"/>
              <w:right w:val="single" w:sz="4" w:space="0" w:color="auto"/>
            </w:tcBorders>
            <w:shd w:val="clear" w:color="000000" w:fill="D8D8D8"/>
            <w:noWrap/>
            <w:vAlign w:val="bottom"/>
            <w:hideMark/>
          </w:tcPr>
          <w:p w14:paraId="69FAE17B"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w:t>
            </w:r>
          </w:p>
        </w:tc>
        <w:tc>
          <w:tcPr>
            <w:tcW w:w="1180" w:type="dxa"/>
            <w:tcBorders>
              <w:top w:val="nil"/>
              <w:left w:val="nil"/>
              <w:bottom w:val="single" w:sz="4" w:space="0" w:color="auto"/>
              <w:right w:val="single" w:sz="4" w:space="0" w:color="auto"/>
            </w:tcBorders>
            <w:shd w:val="clear" w:color="000000" w:fill="D8D8D8"/>
            <w:noWrap/>
            <w:vAlign w:val="bottom"/>
            <w:hideMark/>
          </w:tcPr>
          <w:p w14:paraId="58A91F2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w:t>
            </w:r>
          </w:p>
        </w:tc>
        <w:tc>
          <w:tcPr>
            <w:tcW w:w="1180" w:type="dxa"/>
            <w:tcBorders>
              <w:top w:val="nil"/>
              <w:left w:val="nil"/>
              <w:bottom w:val="single" w:sz="4" w:space="0" w:color="auto"/>
              <w:right w:val="single" w:sz="4" w:space="0" w:color="auto"/>
            </w:tcBorders>
            <w:shd w:val="clear" w:color="000000" w:fill="D8D8D8"/>
            <w:noWrap/>
            <w:vAlign w:val="bottom"/>
            <w:hideMark/>
          </w:tcPr>
          <w:p w14:paraId="6B1CCB1F"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w:t>
            </w:r>
          </w:p>
        </w:tc>
        <w:tc>
          <w:tcPr>
            <w:tcW w:w="1180" w:type="dxa"/>
            <w:tcBorders>
              <w:top w:val="nil"/>
              <w:left w:val="nil"/>
              <w:bottom w:val="single" w:sz="4" w:space="0" w:color="auto"/>
              <w:right w:val="single" w:sz="4" w:space="0" w:color="auto"/>
            </w:tcBorders>
            <w:shd w:val="clear" w:color="000000" w:fill="D8D8D8"/>
            <w:noWrap/>
            <w:vAlign w:val="bottom"/>
            <w:hideMark/>
          </w:tcPr>
          <w:p w14:paraId="4AA947B1"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w:t>
            </w:r>
          </w:p>
        </w:tc>
        <w:tc>
          <w:tcPr>
            <w:tcW w:w="1180" w:type="dxa"/>
            <w:tcBorders>
              <w:top w:val="nil"/>
              <w:left w:val="nil"/>
              <w:bottom w:val="single" w:sz="4" w:space="0" w:color="auto"/>
              <w:right w:val="single" w:sz="4" w:space="0" w:color="auto"/>
            </w:tcBorders>
            <w:shd w:val="clear" w:color="000000" w:fill="D8D8D8"/>
            <w:noWrap/>
            <w:vAlign w:val="bottom"/>
            <w:hideMark/>
          </w:tcPr>
          <w:p w14:paraId="5B302CA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720</w:t>
            </w:r>
          </w:p>
        </w:tc>
      </w:tr>
      <w:tr w:rsidR="00EA356A" w:rsidRPr="00EA356A" w14:paraId="65BB1CB9"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7FDC45F3"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Demanda</w:t>
            </w:r>
          </w:p>
        </w:tc>
        <w:tc>
          <w:tcPr>
            <w:tcW w:w="1476" w:type="dxa"/>
            <w:tcBorders>
              <w:top w:val="nil"/>
              <w:left w:val="nil"/>
              <w:bottom w:val="single" w:sz="4" w:space="0" w:color="auto"/>
              <w:right w:val="single" w:sz="4" w:space="0" w:color="auto"/>
            </w:tcBorders>
            <w:shd w:val="clear" w:color="auto" w:fill="auto"/>
            <w:noWrap/>
            <w:vAlign w:val="bottom"/>
            <w:hideMark/>
          </w:tcPr>
          <w:p w14:paraId="4074775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1500</w:t>
            </w:r>
          </w:p>
        </w:tc>
        <w:tc>
          <w:tcPr>
            <w:tcW w:w="1180" w:type="dxa"/>
            <w:tcBorders>
              <w:top w:val="nil"/>
              <w:left w:val="nil"/>
              <w:bottom w:val="single" w:sz="4" w:space="0" w:color="auto"/>
              <w:right w:val="single" w:sz="4" w:space="0" w:color="auto"/>
            </w:tcBorders>
            <w:shd w:val="clear" w:color="auto" w:fill="auto"/>
            <w:noWrap/>
            <w:vAlign w:val="bottom"/>
            <w:hideMark/>
          </w:tcPr>
          <w:p w14:paraId="4F13D678"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1300</w:t>
            </w:r>
          </w:p>
        </w:tc>
        <w:tc>
          <w:tcPr>
            <w:tcW w:w="1180" w:type="dxa"/>
            <w:tcBorders>
              <w:top w:val="nil"/>
              <w:left w:val="nil"/>
              <w:bottom w:val="single" w:sz="4" w:space="0" w:color="auto"/>
              <w:right w:val="single" w:sz="4" w:space="0" w:color="auto"/>
            </w:tcBorders>
            <w:shd w:val="clear" w:color="auto" w:fill="auto"/>
            <w:noWrap/>
            <w:vAlign w:val="bottom"/>
            <w:hideMark/>
          </w:tcPr>
          <w:p w14:paraId="47178F7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1200</w:t>
            </w:r>
          </w:p>
        </w:tc>
        <w:tc>
          <w:tcPr>
            <w:tcW w:w="1180" w:type="dxa"/>
            <w:tcBorders>
              <w:top w:val="nil"/>
              <w:left w:val="nil"/>
              <w:bottom w:val="single" w:sz="4" w:space="0" w:color="auto"/>
              <w:right w:val="single" w:sz="4" w:space="0" w:color="auto"/>
            </w:tcBorders>
            <w:shd w:val="clear" w:color="auto" w:fill="auto"/>
            <w:noWrap/>
            <w:vAlign w:val="bottom"/>
            <w:hideMark/>
          </w:tcPr>
          <w:p w14:paraId="6DE781D9"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1250</w:t>
            </w:r>
          </w:p>
        </w:tc>
        <w:tc>
          <w:tcPr>
            <w:tcW w:w="1180" w:type="dxa"/>
            <w:tcBorders>
              <w:top w:val="nil"/>
              <w:left w:val="nil"/>
              <w:bottom w:val="single" w:sz="4" w:space="0" w:color="auto"/>
              <w:right w:val="single" w:sz="4" w:space="0" w:color="auto"/>
            </w:tcBorders>
            <w:shd w:val="clear" w:color="auto" w:fill="auto"/>
            <w:noWrap/>
            <w:vAlign w:val="bottom"/>
            <w:hideMark/>
          </w:tcPr>
          <w:p w14:paraId="656D55D2"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1320</w:t>
            </w:r>
          </w:p>
        </w:tc>
        <w:tc>
          <w:tcPr>
            <w:tcW w:w="1180" w:type="dxa"/>
            <w:tcBorders>
              <w:top w:val="nil"/>
              <w:left w:val="nil"/>
              <w:bottom w:val="single" w:sz="4" w:space="0" w:color="auto"/>
              <w:right w:val="single" w:sz="4" w:space="0" w:color="auto"/>
            </w:tcBorders>
            <w:shd w:val="clear" w:color="auto" w:fill="auto"/>
            <w:noWrap/>
            <w:vAlign w:val="bottom"/>
            <w:hideMark/>
          </w:tcPr>
          <w:p w14:paraId="2E823A0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1450</w:t>
            </w:r>
          </w:p>
        </w:tc>
        <w:tc>
          <w:tcPr>
            <w:tcW w:w="1180" w:type="dxa"/>
            <w:tcBorders>
              <w:top w:val="nil"/>
              <w:left w:val="nil"/>
              <w:bottom w:val="single" w:sz="4" w:space="0" w:color="auto"/>
              <w:right w:val="single" w:sz="4" w:space="0" w:color="auto"/>
            </w:tcBorders>
            <w:shd w:val="clear" w:color="000000" w:fill="D8D8D8"/>
            <w:noWrap/>
            <w:vAlign w:val="bottom"/>
            <w:hideMark/>
          </w:tcPr>
          <w:p w14:paraId="54F8BEC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8020</w:t>
            </w:r>
          </w:p>
        </w:tc>
      </w:tr>
      <w:tr w:rsidR="00EA356A" w:rsidRPr="00EA356A" w14:paraId="5177D362"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5649D5E6"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Trabajadores requeridos</w:t>
            </w:r>
          </w:p>
        </w:tc>
        <w:tc>
          <w:tcPr>
            <w:tcW w:w="1476" w:type="dxa"/>
            <w:tcBorders>
              <w:top w:val="nil"/>
              <w:left w:val="nil"/>
              <w:bottom w:val="single" w:sz="4" w:space="0" w:color="auto"/>
              <w:right w:val="single" w:sz="4" w:space="0" w:color="auto"/>
            </w:tcBorders>
            <w:shd w:val="clear" w:color="000000" w:fill="D8D8D8"/>
            <w:noWrap/>
            <w:vAlign w:val="bottom"/>
            <w:hideMark/>
          </w:tcPr>
          <w:p w14:paraId="699FB99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w:t>
            </w:r>
          </w:p>
        </w:tc>
        <w:tc>
          <w:tcPr>
            <w:tcW w:w="1180" w:type="dxa"/>
            <w:tcBorders>
              <w:top w:val="nil"/>
              <w:left w:val="nil"/>
              <w:bottom w:val="single" w:sz="4" w:space="0" w:color="auto"/>
              <w:right w:val="single" w:sz="4" w:space="0" w:color="auto"/>
            </w:tcBorders>
            <w:shd w:val="clear" w:color="000000" w:fill="D8D8D8"/>
            <w:noWrap/>
            <w:vAlign w:val="bottom"/>
            <w:hideMark/>
          </w:tcPr>
          <w:p w14:paraId="2F9F91F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17AEE4A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10</w:t>
            </w:r>
          </w:p>
        </w:tc>
        <w:tc>
          <w:tcPr>
            <w:tcW w:w="1180" w:type="dxa"/>
            <w:tcBorders>
              <w:top w:val="nil"/>
              <w:left w:val="nil"/>
              <w:bottom w:val="single" w:sz="4" w:space="0" w:color="auto"/>
              <w:right w:val="single" w:sz="4" w:space="0" w:color="auto"/>
            </w:tcBorders>
            <w:shd w:val="clear" w:color="000000" w:fill="D8D8D8"/>
            <w:noWrap/>
            <w:vAlign w:val="bottom"/>
            <w:hideMark/>
          </w:tcPr>
          <w:p w14:paraId="2B87B30A"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0FEC599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79355F8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w:t>
            </w:r>
          </w:p>
        </w:tc>
        <w:tc>
          <w:tcPr>
            <w:tcW w:w="1180" w:type="dxa"/>
            <w:tcBorders>
              <w:top w:val="nil"/>
              <w:left w:val="nil"/>
              <w:bottom w:val="single" w:sz="4" w:space="0" w:color="auto"/>
              <w:right w:val="single" w:sz="4" w:space="0" w:color="auto"/>
            </w:tcBorders>
            <w:shd w:val="clear" w:color="000000" w:fill="D8D8D8"/>
            <w:noWrap/>
            <w:vAlign w:val="bottom"/>
            <w:hideMark/>
          </w:tcPr>
          <w:p w14:paraId="0F9E92F1"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w:t>
            </w:r>
          </w:p>
        </w:tc>
      </w:tr>
      <w:tr w:rsidR="00EA356A" w:rsidRPr="00EA356A" w14:paraId="0EBEB6C2"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7CF53A67"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Trabajadores actuales</w:t>
            </w:r>
          </w:p>
        </w:tc>
        <w:tc>
          <w:tcPr>
            <w:tcW w:w="1476" w:type="dxa"/>
            <w:tcBorders>
              <w:top w:val="nil"/>
              <w:left w:val="nil"/>
              <w:bottom w:val="single" w:sz="4" w:space="0" w:color="auto"/>
              <w:right w:val="single" w:sz="4" w:space="0" w:color="auto"/>
            </w:tcBorders>
            <w:shd w:val="clear" w:color="000000" w:fill="D8D8D8"/>
            <w:noWrap/>
            <w:vAlign w:val="bottom"/>
            <w:hideMark/>
          </w:tcPr>
          <w:p w14:paraId="66CE7F8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w:t>
            </w:r>
          </w:p>
        </w:tc>
        <w:tc>
          <w:tcPr>
            <w:tcW w:w="1180" w:type="dxa"/>
            <w:tcBorders>
              <w:top w:val="nil"/>
              <w:left w:val="nil"/>
              <w:bottom w:val="single" w:sz="4" w:space="0" w:color="auto"/>
              <w:right w:val="single" w:sz="4" w:space="0" w:color="auto"/>
            </w:tcBorders>
            <w:shd w:val="clear" w:color="000000" w:fill="D8D8D8"/>
            <w:noWrap/>
            <w:vAlign w:val="bottom"/>
            <w:hideMark/>
          </w:tcPr>
          <w:p w14:paraId="1AFF0622"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w:t>
            </w:r>
          </w:p>
        </w:tc>
        <w:tc>
          <w:tcPr>
            <w:tcW w:w="1180" w:type="dxa"/>
            <w:tcBorders>
              <w:top w:val="nil"/>
              <w:left w:val="nil"/>
              <w:bottom w:val="single" w:sz="4" w:space="0" w:color="auto"/>
              <w:right w:val="single" w:sz="4" w:space="0" w:color="auto"/>
            </w:tcBorders>
            <w:shd w:val="clear" w:color="000000" w:fill="D8D8D8"/>
            <w:noWrap/>
            <w:vAlign w:val="bottom"/>
            <w:hideMark/>
          </w:tcPr>
          <w:p w14:paraId="449B00A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09749FE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10</w:t>
            </w:r>
          </w:p>
        </w:tc>
        <w:tc>
          <w:tcPr>
            <w:tcW w:w="1180" w:type="dxa"/>
            <w:tcBorders>
              <w:top w:val="nil"/>
              <w:left w:val="nil"/>
              <w:bottom w:val="single" w:sz="4" w:space="0" w:color="auto"/>
              <w:right w:val="single" w:sz="4" w:space="0" w:color="auto"/>
            </w:tcBorders>
            <w:shd w:val="clear" w:color="000000" w:fill="D8D8D8"/>
            <w:noWrap/>
            <w:vAlign w:val="bottom"/>
            <w:hideMark/>
          </w:tcPr>
          <w:p w14:paraId="5A27DC60"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463E3F31"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5D0B1F5A"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w:t>
            </w:r>
          </w:p>
        </w:tc>
      </w:tr>
      <w:tr w:rsidR="00EA356A" w:rsidRPr="00EA356A" w14:paraId="5C1E6FD1"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4575FC01"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Trabajadores contratados</w:t>
            </w:r>
          </w:p>
        </w:tc>
        <w:tc>
          <w:tcPr>
            <w:tcW w:w="1476" w:type="dxa"/>
            <w:tcBorders>
              <w:top w:val="nil"/>
              <w:left w:val="nil"/>
              <w:bottom w:val="single" w:sz="4" w:space="0" w:color="auto"/>
              <w:right w:val="single" w:sz="4" w:space="0" w:color="auto"/>
            </w:tcBorders>
            <w:shd w:val="clear" w:color="000000" w:fill="D8D8D8"/>
            <w:noWrap/>
            <w:vAlign w:val="bottom"/>
            <w:hideMark/>
          </w:tcPr>
          <w:p w14:paraId="5A518FC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0606725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405DE074"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6C78A259"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w:t>
            </w:r>
          </w:p>
        </w:tc>
        <w:tc>
          <w:tcPr>
            <w:tcW w:w="1180" w:type="dxa"/>
            <w:tcBorders>
              <w:top w:val="nil"/>
              <w:left w:val="nil"/>
              <w:bottom w:val="single" w:sz="4" w:space="0" w:color="auto"/>
              <w:right w:val="single" w:sz="4" w:space="0" w:color="auto"/>
            </w:tcBorders>
            <w:shd w:val="clear" w:color="000000" w:fill="D8D8D8"/>
            <w:noWrap/>
            <w:vAlign w:val="bottom"/>
            <w:hideMark/>
          </w:tcPr>
          <w:p w14:paraId="6AF912D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70557CBA"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2</w:t>
            </w:r>
          </w:p>
        </w:tc>
        <w:tc>
          <w:tcPr>
            <w:tcW w:w="1180" w:type="dxa"/>
            <w:tcBorders>
              <w:top w:val="nil"/>
              <w:left w:val="nil"/>
              <w:bottom w:val="single" w:sz="4" w:space="0" w:color="auto"/>
              <w:right w:val="single" w:sz="4" w:space="0" w:color="auto"/>
            </w:tcBorders>
            <w:shd w:val="clear" w:color="000000" w:fill="D8D8D8"/>
            <w:noWrap/>
            <w:vAlign w:val="bottom"/>
            <w:hideMark/>
          </w:tcPr>
          <w:p w14:paraId="1A9EE0B0"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w:t>
            </w:r>
          </w:p>
        </w:tc>
      </w:tr>
      <w:tr w:rsidR="00EA356A" w:rsidRPr="00EA356A" w14:paraId="235B489E"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16B48164"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Costo trabajadores contratados</w:t>
            </w:r>
          </w:p>
        </w:tc>
        <w:tc>
          <w:tcPr>
            <w:tcW w:w="1476" w:type="dxa"/>
            <w:tcBorders>
              <w:top w:val="nil"/>
              <w:left w:val="nil"/>
              <w:bottom w:val="single" w:sz="4" w:space="0" w:color="auto"/>
              <w:right w:val="single" w:sz="4" w:space="0" w:color="auto"/>
            </w:tcBorders>
            <w:shd w:val="clear" w:color="000000" w:fill="D8D8D8"/>
            <w:noWrap/>
            <w:vAlign w:val="bottom"/>
            <w:hideMark/>
          </w:tcPr>
          <w:p w14:paraId="25D4925A"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66FF42F0"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69B7CC8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4B2E1AA1"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267 </w:t>
            </w:r>
          </w:p>
        </w:tc>
        <w:tc>
          <w:tcPr>
            <w:tcW w:w="1180" w:type="dxa"/>
            <w:tcBorders>
              <w:top w:val="nil"/>
              <w:left w:val="nil"/>
              <w:bottom w:val="single" w:sz="4" w:space="0" w:color="auto"/>
              <w:right w:val="single" w:sz="4" w:space="0" w:color="auto"/>
            </w:tcBorders>
            <w:shd w:val="clear" w:color="000000" w:fill="D8D8D8"/>
            <w:noWrap/>
            <w:vAlign w:val="bottom"/>
            <w:hideMark/>
          </w:tcPr>
          <w:p w14:paraId="42C0662F"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6A1CEECA"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534 </w:t>
            </w:r>
          </w:p>
        </w:tc>
        <w:tc>
          <w:tcPr>
            <w:tcW w:w="1180" w:type="dxa"/>
            <w:tcBorders>
              <w:top w:val="nil"/>
              <w:left w:val="nil"/>
              <w:bottom w:val="single" w:sz="4" w:space="0" w:color="auto"/>
              <w:right w:val="single" w:sz="4" w:space="0" w:color="auto"/>
            </w:tcBorders>
            <w:shd w:val="clear" w:color="000000" w:fill="D8D8D8"/>
            <w:noWrap/>
            <w:vAlign w:val="bottom"/>
            <w:hideMark/>
          </w:tcPr>
          <w:p w14:paraId="7301B3CA"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801 </w:t>
            </w:r>
          </w:p>
        </w:tc>
      </w:tr>
      <w:tr w:rsidR="00EA356A" w:rsidRPr="00EA356A" w14:paraId="027FC0A1"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7FFD8F2A"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Trabajadores despedidos</w:t>
            </w:r>
          </w:p>
        </w:tc>
        <w:tc>
          <w:tcPr>
            <w:tcW w:w="1476" w:type="dxa"/>
            <w:tcBorders>
              <w:top w:val="nil"/>
              <w:left w:val="nil"/>
              <w:bottom w:val="single" w:sz="4" w:space="0" w:color="auto"/>
              <w:right w:val="single" w:sz="4" w:space="0" w:color="auto"/>
            </w:tcBorders>
            <w:shd w:val="clear" w:color="000000" w:fill="D8D8D8"/>
            <w:noWrap/>
            <w:vAlign w:val="bottom"/>
            <w:hideMark/>
          </w:tcPr>
          <w:p w14:paraId="3D6A402F"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302D23B7"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2</w:t>
            </w:r>
          </w:p>
        </w:tc>
        <w:tc>
          <w:tcPr>
            <w:tcW w:w="1180" w:type="dxa"/>
            <w:tcBorders>
              <w:top w:val="nil"/>
              <w:left w:val="nil"/>
              <w:bottom w:val="single" w:sz="4" w:space="0" w:color="auto"/>
              <w:right w:val="single" w:sz="4" w:space="0" w:color="auto"/>
            </w:tcBorders>
            <w:shd w:val="clear" w:color="000000" w:fill="D8D8D8"/>
            <w:noWrap/>
            <w:vAlign w:val="bottom"/>
            <w:hideMark/>
          </w:tcPr>
          <w:p w14:paraId="4EBFF8C0"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w:t>
            </w:r>
          </w:p>
        </w:tc>
        <w:tc>
          <w:tcPr>
            <w:tcW w:w="1180" w:type="dxa"/>
            <w:tcBorders>
              <w:top w:val="nil"/>
              <w:left w:val="nil"/>
              <w:bottom w:val="single" w:sz="4" w:space="0" w:color="auto"/>
              <w:right w:val="single" w:sz="4" w:space="0" w:color="auto"/>
            </w:tcBorders>
            <w:shd w:val="clear" w:color="000000" w:fill="D8D8D8"/>
            <w:noWrap/>
            <w:vAlign w:val="bottom"/>
            <w:hideMark/>
          </w:tcPr>
          <w:p w14:paraId="35B6AC5A"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3BFEC0ED"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373C21D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18EACB2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w:t>
            </w:r>
          </w:p>
        </w:tc>
      </w:tr>
      <w:tr w:rsidR="00EA356A" w:rsidRPr="00EA356A" w14:paraId="5FAF2DDC"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7A0D9BD4"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Costo trabajadores despedidos</w:t>
            </w:r>
          </w:p>
        </w:tc>
        <w:tc>
          <w:tcPr>
            <w:tcW w:w="1476" w:type="dxa"/>
            <w:tcBorders>
              <w:top w:val="nil"/>
              <w:left w:val="nil"/>
              <w:bottom w:val="single" w:sz="4" w:space="0" w:color="auto"/>
              <w:right w:val="single" w:sz="4" w:space="0" w:color="auto"/>
            </w:tcBorders>
            <w:shd w:val="clear" w:color="000000" w:fill="D8D8D8"/>
            <w:noWrap/>
            <w:vAlign w:val="bottom"/>
            <w:hideMark/>
          </w:tcPr>
          <w:p w14:paraId="77200ED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23E59A5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1,134 </w:t>
            </w:r>
          </w:p>
        </w:tc>
        <w:tc>
          <w:tcPr>
            <w:tcW w:w="1180" w:type="dxa"/>
            <w:tcBorders>
              <w:top w:val="nil"/>
              <w:left w:val="nil"/>
              <w:bottom w:val="single" w:sz="4" w:space="0" w:color="auto"/>
              <w:right w:val="single" w:sz="4" w:space="0" w:color="auto"/>
            </w:tcBorders>
            <w:shd w:val="clear" w:color="000000" w:fill="D8D8D8"/>
            <w:noWrap/>
            <w:vAlign w:val="bottom"/>
            <w:hideMark/>
          </w:tcPr>
          <w:p w14:paraId="3A5E751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567 </w:t>
            </w:r>
          </w:p>
        </w:tc>
        <w:tc>
          <w:tcPr>
            <w:tcW w:w="1180" w:type="dxa"/>
            <w:tcBorders>
              <w:top w:val="nil"/>
              <w:left w:val="nil"/>
              <w:bottom w:val="single" w:sz="4" w:space="0" w:color="auto"/>
              <w:right w:val="single" w:sz="4" w:space="0" w:color="auto"/>
            </w:tcBorders>
            <w:shd w:val="clear" w:color="000000" w:fill="D8D8D8"/>
            <w:noWrap/>
            <w:vAlign w:val="bottom"/>
            <w:hideMark/>
          </w:tcPr>
          <w:p w14:paraId="54BEAE6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32355DFD"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44639212"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3AE78A3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1,701 </w:t>
            </w:r>
          </w:p>
        </w:tc>
      </w:tr>
      <w:tr w:rsidR="00EA356A" w:rsidRPr="00EA356A" w14:paraId="2EC408E8"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5E7F39BF"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Trabajadores utilizados</w:t>
            </w:r>
          </w:p>
        </w:tc>
        <w:tc>
          <w:tcPr>
            <w:tcW w:w="1476" w:type="dxa"/>
            <w:tcBorders>
              <w:top w:val="nil"/>
              <w:left w:val="nil"/>
              <w:bottom w:val="single" w:sz="4" w:space="0" w:color="auto"/>
              <w:right w:val="single" w:sz="4" w:space="0" w:color="auto"/>
            </w:tcBorders>
            <w:shd w:val="clear" w:color="000000" w:fill="D8D8D8"/>
            <w:noWrap/>
            <w:vAlign w:val="bottom"/>
            <w:hideMark/>
          </w:tcPr>
          <w:p w14:paraId="51D732A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w:t>
            </w:r>
          </w:p>
        </w:tc>
        <w:tc>
          <w:tcPr>
            <w:tcW w:w="1180" w:type="dxa"/>
            <w:tcBorders>
              <w:top w:val="nil"/>
              <w:left w:val="nil"/>
              <w:bottom w:val="single" w:sz="4" w:space="0" w:color="auto"/>
              <w:right w:val="single" w:sz="4" w:space="0" w:color="auto"/>
            </w:tcBorders>
            <w:shd w:val="clear" w:color="000000" w:fill="D8D8D8"/>
            <w:noWrap/>
            <w:vAlign w:val="bottom"/>
            <w:hideMark/>
          </w:tcPr>
          <w:p w14:paraId="47BED11D"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7E6911F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10</w:t>
            </w:r>
          </w:p>
        </w:tc>
        <w:tc>
          <w:tcPr>
            <w:tcW w:w="1180" w:type="dxa"/>
            <w:tcBorders>
              <w:top w:val="nil"/>
              <w:left w:val="nil"/>
              <w:bottom w:val="single" w:sz="4" w:space="0" w:color="auto"/>
              <w:right w:val="single" w:sz="4" w:space="0" w:color="auto"/>
            </w:tcBorders>
            <w:shd w:val="clear" w:color="000000" w:fill="D8D8D8"/>
            <w:noWrap/>
            <w:vAlign w:val="bottom"/>
            <w:hideMark/>
          </w:tcPr>
          <w:p w14:paraId="1FE2EEB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5FEC04E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11</w:t>
            </w:r>
          </w:p>
        </w:tc>
        <w:tc>
          <w:tcPr>
            <w:tcW w:w="1180" w:type="dxa"/>
            <w:tcBorders>
              <w:top w:val="nil"/>
              <w:left w:val="nil"/>
              <w:bottom w:val="single" w:sz="4" w:space="0" w:color="auto"/>
              <w:right w:val="single" w:sz="4" w:space="0" w:color="auto"/>
            </w:tcBorders>
            <w:shd w:val="clear" w:color="000000" w:fill="D8D8D8"/>
            <w:noWrap/>
            <w:vAlign w:val="bottom"/>
            <w:hideMark/>
          </w:tcPr>
          <w:p w14:paraId="7C84A40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w:t>
            </w:r>
          </w:p>
        </w:tc>
        <w:tc>
          <w:tcPr>
            <w:tcW w:w="1180" w:type="dxa"/>
            <w:tcBorders>
              <w:top w:val="nil"/>
              <w:left w:val="nil"/>
              <w:bottom w:val="single" w:sz="4" w:space="0" w:color="auto"/>
              <w:right w:val="single" w:sz="4" w:space="0" w:color="auto"/>
            </w:tcBorders>
            <w:shd w:val="clear" w:color="000000" w:fill="D8D8D8"/>
            <w:noWrap/>
            <w:vAlign w:val="bottom"/>
            <w:hideMark/>
          </w:tcPr>
          <w:p w14:paraId="07965EEB"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w:t>
            </w:r>
          </w:p>
        </w:tc>
      </w:tr>
      <w:tr w:rsidR="00EA356A" w:rsidRPr="00EA356A" w14:paraId="52B8420D"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31967437"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Costo mano de obra</w:t>
            </w:r>
          </w:p>
        </w:tc>
        <w:tc>
          <w:tcPr>
            <w:tcW w:w="1476" w:type="dxa"/>
            <w:tcBorders>
              <w:top w:val="nil"/>
              <w:left w:val="nil"/>
              <w:bottom w:val="single" w:sz="4" w:space="0" w:color="auto"/>
              <w:right w:val="single" w:sz="4" w:space="0" w:color="auto"/>
            </w:tcBorders>
            <w:shd w:val="clear" w:color="000000" w:fill="D8D8D8"/>
            <w:noWrap/>
            <w:vAlign w:val="bottom"/>
            <w:hideMark/>
          </w:tcPr>
          <w:p w14:paraId="73F523D7"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69,420 </w:t>
            </w:r>
          </w:p>
        </w:tc>
        <w:tc>
          <w:tcPr>
            <w:tcW w:w="1180" w:type="dxa"/>
            <w:tcBorders>
              <w:top w:val="nil"/>
              <w:left w:val="nil"/>
              <w:bottom w:val="single" w:sz="4" w:space="0" w:color="auto"/>
              <w:right w:val="single" w:sz="4" w:space="0" w:color="auto"/>
            </w:tcBorders>
            <w:shd w:val="clear" w:color="000000" w:fill="D8D8D8"/>
            <w:noWrap/>
            <w:vAlign w:val="bottom"/>
            <w:hideMark/>
          </w:tcPr>
          <w:p w14:paraId="1E6CE259"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58,740 </w:t>
            </w:r>
          </w:p>
        </w:tc>
        <w:tc>
          <w:tcPr>
            <w:tcW w:w="1180" w:type="dxa"/>
            <w:tcBorders>
              <w:top w:val="nil"/>
              <w:left w:val="nil"/>
              <w:bottom w:val="single" w:sz="4" w:space="0" w:color="auto"/>
              <w:right w:val="single" w:sz="4" w:space="0" w:color="auto"/>
            </w:tcBorders>
            <w:shd w:val="clear" w:color="000000" w:fill="D8D8D8"/>
            <w:noWrap/>
            <w:vAlign w:val="bottom"/>
            <w:hideMark/>
          </w:tcPr>
          <w:p w14:paraId="523431E5"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53,400 </w:t>
            </w:r>
          </w:p>
        </w:tc>
        <w:tc>
          <w:tcPr>
            <w:tcW w:w="1180" w:type="dxa"/>
            <w:tcBorders>
              <w:top w:val="nil"/>
              <w:left w:val="nil"/>
              <w:bottom w:val="single" w:sz="4" w:space="0" w:color="auto"/>
              <w:right w:val="single" w:sz="4" w:space="0" w:color="auto"/>
            </w:tcBorders>
            <w:shd w:val="clear" w:color="000000" w:fill="D8D8D8"/>
            <w:noWrap/>
            <w:vAlign w:val="bottom"/>
            <w:hideMark/>
          </w:tcPr>
          <w:p w14:paraId="376AF58F"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58,740 </w:t>
            </w:r>
          </w:p>
        </w:tc>
        <w:tc>
          <w:tcPr>
            <w:tcW w:w="1180" w:type="dxa"/>
            <w:tcBorders>
              <w:top w:val="nil"/>
              <w:left w:val="nil"/>
              <w:bottom w:val="single" w:sz="4" w:space="0" w:color="auto"/>
              <w:right w:val="single" w:sz="4" w:space="0" w:color="auto"/>
            </w:tcBorders>
            <w:shd w:val="clear" w:color="000000" w:fill="D8D8D8"/>
            <w:noWrap/>
            <w:vAlign w:val="bottom"/>
            <w:hideMark/>
          </w:tcPr>
          <w:p w14:paraId="1D5B40D9"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58,740 </w:t>
            </w:r>
          </w:p>
        </w:tc>
        <w:tc>
          <w:tcPr>
            <w:tcW w:w="1180" w:type="dxa"/>
            <w:tcBorders>
              <w:top w:val="nil"/>
              <w:left w:val="nil"/>
              <w:bottom w:val="single" w:sz="4" w:space="0" w:color="auto"/>
              <w:right w:val="single" w:sz="4" w:space="0" w:color="auto"/>
            </w:tcBorders>
            <w:shd w:val="clear" w:color="000000" w:fill="D8D8D8"/>
            <w:noWrap/>
            <w:vAlign w:val="bottom"/>
            <w:hideMark/>
          </w:tcPr>
          <w:p w14:paraId="50D38CC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69,420 </w:t>
            </w:r>
          </w:p>
        </w:tc>
        <w:tc>
          <w:tcPr>
            <w:tcW w:w="1180" w:type="dxa"/>
            <w:tcBorders>
              <w:top w:val="nil"/>
              <w:left w:val="nil"/>
              <w:bottom w:val="single" w:sz="4" w:space="0" w:color="auto"/>
              <w:right w:val="single" w:sz="4" w:space="0" w:color="auto"/>
            </w:tcBorders>
            <w:shd w:val="clear" w:color="000000" w:fill="D8D8D8"/>
            <w:noWrap/>
            <w:vAlign w:val="bottom"/>
            <w:hideMark/>
          </w:tcPr>
          <w:p w14:paraId="5ECBFD10"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368,460 </w:t>
            </w:r>
          </w:p>
        </w:tc>
      </w:tr>
      <w:tr w:rsidR="00EA356A" w:rsidRPr="00EA356A" w14:paraId="244C57AA"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01CAD481"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 xml:space="preserve">Unidades producidas </w:t>
            </w:r>
          </w:p>
        </w:tc>
        <w:tc>
          <w:tcPr>
            <w:tcW w:w="1476" w:type="dxa"/>
            <w:tcBorders>
              <w:top w:val="nil"/>
              <w:left w:val="nil"/>
              <w:bottom w:val="single" w:sz="4" w:space="0" w:color="auto"/>
              <w:right w:val="single" w:sz="4" w:space="0" w:color="auto"/>
            </w:tcBorders>
            <w:shd w:val="clear" w:color="000000" w:fill="D8D8D8"/>
            <w:noWrap/>
            <w:vAlign w:val="bottom"/>
            <w:hideMark/>
          </w:tcPr>
          <w:p w14:paraId="5D46FBE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1500</w:t>
            </w:r>
          </w:p>
        </w:tc>
        <w:tc>
          <w:tcPr>
            <w:tcW w:w="1180" w:type="dxa"/>
            <w:tcBorders>
              <w:top w:val="nil"/>
              <w:left w:val="nil"/>
              <w:bottom w:val="single" w:sz="4" w:space="0" w:color="auto"/>
              <w:right w:val="single" w:sz="4" w:space="0" w:color="auto"/>
            </w:tcBorders>
            <w:shd w:val="clear" w:color="000000" w:fill="D8D8D8"/>
            <w:noWrap/>
            <w:vAlign w:val="bottom"/>
            <w:hideMark/>
          </w:tcPr>
          <w:p w14:paraId="073BB39B"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1300</w:t>
            </w:r>
          </w:p>
        </w:tc>
        <w:tc>
          <w:tcPr>
            <w:tcW w:w="1180" w:type="dxa"/>
            <w:tcBorders>
              <w:top w:val="nil"/>
              <w:left w:val="nil"/>
              <w:bottom w:val="single" w:sz="4" w:space="0" w:color="auto"/>
              <w:right w:val="single" w:sz="4" w:space="0" w:color="auto"/>
            </w:tcBorders>
            <w:shd w:val="clear" w:color="000000" w:fill="D8D8D8"/>
            <w:noWrap/>
            <w:vAlign w:val="bottom"/>
            <w:hideMark/>
          </w:tcPr>
          <w:p w14:paraId="1865F922"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1200</w:t>
            </w:r>
          </w:p>
        </w:tc>
        <w:tc>
          <w:tcPr>
            <w:tcW w:w="1180" w:type="dxa"/>
            <w:tcBorders>
              <w:top w:val="nil"/>
              <w:left w:val="nil"/>
              <w:bottom w:val="single" w:sz="4" w:space="0" w:color="auto"/>
              <w:right w:val="single" w:sz="4" w:space="0" w:color="auto"/>
            </w:tcBorders>
            <w:shd w:val="clear" w:color="000000" w:fill="D8D8D8"/>
            <w:noWrap/>
            <w:vAlign w:val="bottom"/>
            <w:hideMark/>
          </w:tcPr>
          <w:p w14:paraId="1B134D31"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1250</w:t>
            </w:r>
          </w:p>
        </w:tc>
        <w:tc>
          <w:tcPr>
            <w:tcW w:w="1180" w:type="dxa"/>
            <w:tcBorders>
              <w:top w:val="nil"/>
              <w:left w:val="nil"/>
              <w:bottom w:val="single" w:sz="4" w:space="0" w:color="auto"/>
              <w:right w:val="single" w:sz="4" w:space="0" w:color="auto"/>
            </w:tcBorders>
            <w:shd w:val="clear" w:color="000000" w:fill="D8D8D8"/>
            <w:noWrap/>
            <w:vAlign w:val="bottom"/>
            <w:hideMark/>
          </w:tcPr>
          <w:p w14:paraId="4E852159"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1320</w:t>
            </w:r>
          </w:p>
        </w:tc>
        <w:tc>
          <w:tcPr>
            <w:tcW w:w="1180" w:type="dxa"/>
            <w:tcBorders>
              <w:top w:val="nil"/>
              <w:left w:val="nil"/>
              <w:bottom w:val="single" w:sz="4" w:space="0" w:color="auto"/>
              <w:right w:val="single" w:sz="4" w:space="0" w:color="auto"/>
            </w:tcBorders>
            <w:shd w:val="clear" w:color="000000" w:fill="D8D8D8"/>
            <w:noWrap/>
            <w:vAlign w:val="bottom"/>
            <w:hideMark/>
          </w:tcPr>
          <w:p w14:paraId="645D3749"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1450</w:t>
            </w:r>
          </w:p>
        </w:tc>
        <w:tc>
          <w:tcPr>
            <w:tcW w:w="1180" w:type="dxa"/>
            <w:tcBorders>
              <w:top w:val="nil"/>
              <w:left w:val="nil"/>
              <w:bottom w:val="single" w:sz="4" w:space="0" w:color="auto"/>
              <w:right w:val="single" w:sz="4" w:space="0" w:color="auto"/>
            </w:tcBorders>
            <w:shd w:val="clear" w:color="000000" w:fill="D8D8D8"/>
            <w:noWrap/>
            <w:vAlign w:val="bottom"/>
            <w:hideMark/>
          </w:tcPr>
          <w:p w14:paraId="671ED132"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8020</w:t>
            </w:r>
          </w:p>
        </w:tc>
      </w:tr>
      <w:tr w:rsidR="00EA356A" w:rsidRPr="00EA356A" w14:paraId="01E9808C"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1FCBC8D6"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Inventario</w:t>
            </w:r>
          </w:p>
        </w:tc>
        <w:tc>
          <w:tcPr>
            <w:tcW w:w="1476" w:type="dxa"/>
            <w:tcBorders>
              <w:top w:val="nil"/>
              <w:left w:val="nil"/>
              <w:bottom w:val="single" w:sz="4" w:space="0" w:color="auto"/>
              <w:right w:val="single" w:sz="4" w:space="0" w:color="auto"/>
            </w:tcBorders>
            <w:shd w:val="clear" w:color="000000" w:fill="D8D8D8"/>
            <w:noWrap/>
            <w:vAlign w:val="bottom"/>
            <w:hideMark/>
          </w:tcPr>
          <w:p w14:paraId="67E4766F"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42A05F1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1D6D866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0DC9A6A3"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0C0A7BC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093C5758"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6AEF85B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r>
      <w:tr w:rsidR="00EA356A" w:rsidRPr="00EA356A" w14:paraId="275D2C90"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75F51DD9"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Costo de almacenar</w:t>
            </w:r>
          </w:p>
        </w:tc>
        <w:tc>
          <w:tcPr>
            <w:tcW w:w="1476" w:type="dxa"/>
            <w:tcBorders>
              <w:top w:val="nil"/>
              <w:left w:val="nil"/>
              <w:bottom w:val="single" w:sz="4" w:space="0" w:color="auto"/>
              <w:right w:val="single" w:sz="4" w:space="0" w:color="auto"/>
            </w:tcBorders>
            <w:shd w:val="clear" w:color="000000" w:fill="D8D8D8"/>
            <w:noWrap/>
            <w:vAlign w:val="bottom"/>
            <w:hideMark/>
          </w:tcPr>
          <w:p w14:paraId="5787075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72328387"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16ECBED7"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13620E0F"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33C201A8"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34C66A51"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3AE96890"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r>
      <w:tr w:rsidR="00EA356A" w:rsidRPr="00EA356A" w14:paraId="776E1103"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3C835865"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Unidades faltantes</w:t>
            </w:r>
          </w:p>
        </w:tc>
        <w:tc>
          <w:tcPr>
            <w:tcW w:w="1476" w:type="dxa"/>
            <w:tcBorders>
              <w:top w:val="nil"/>
              <w:left w:val="nil"/>
              <w:bottom w:val="nil"/>
              <w:right w:val="single" w:sz="4" w:space="0" w:color="auto"/>
            </w:tcBorders>
            <w:shd w:val="clear" w:color="000000" w:fill="D8D8D8"/>
            <w:noWrap/>
            <w:vAlign w:val="bottom"/>
            <w:hideMark/>
          </w:tcPr>
          <w:p w14:paraId="15E2EA7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nil"/>
              <w:right w:val="single" w:sz="4" w:space="0" w:color="auto"/>
            </w:tcBorders>
            <w:shd w:val="clear" w:color="000000" w:fill="D8D8D8"/>
            <w:noWrap/>
            <w:vAlign w:val="bottom"/>
            <w:hideMark/>
          </w:tcPr>
          <w:p w14:paraId="3D4AA869"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nil"/>
              <w:right w:val="single" w:sz="4" w:space="0" w:color="auto"/>
            </w:tcBorders>
            <w:shd w:val="clear" w:color="000000" w:fill="D8D8D8"/>
            <w:noWrap/>
            <w:vAlign w:val="bottom"/>
            <w:hideMark/>
          </w:tcPr>
          <w:p w14:paraId="742B864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nil"/>
              <w:right w:val="single" w:sz="4" w:space="0" w:color="auto"/>
            </w:tcBorders>
            <w:shd w:val="clear" w:color="000000" w:fill="D8D8D8"/>
            <w:noWrap/>
            <w:vAlign w:val="bottom"/>
            <w:hideMark/>
          </w:tcPr>
          <w:p w14:paraId="44CC471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nil"/>
              <w:right w:val="single" w:sz="4" w:space="0" w:color="auto"/>
            </w:tcBorders>
            <w:shd w:val="clear" w:color="000000" w:fill="D8D8D8"/>
            <w:noWrap/>
            <w:vAlign w:val="bottom"/>
            <w:hideMark/>
          </w:tcPr>
          <w:p w14:paraId="6BCFEE6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nil"/>
              <w:right w:val="single" w:sz="4" w:space="0" w:color="auto"/>
            </w:tcBorders>
            <w:shd w:val="clear" w:color="000000" w:fill="D8D8D8"/>
            <w:noWrap/>
            <w:vAlign w:val="bottom"/>
            <w:hideMark/>
          </w:tcPr>
          <w:p w14:paraId="22FAF131"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c>
          <w:tcPr>
            <w:tcW w:w="1180" w:type="dxa"/>
            <w:tcBorders>
              <w:top w:val="nil"/>
              <w:left w:val="nil"/>
              <w:bottom w:val="single" w:sz="4" w:space="0" w:color="auto"/>
              <w:right w:val="single" w:sz="4" w:space="0" w:color="auto"/>
            </w:tcBorders>
            <w:shd w:val="clear" w:color="000000" w:fill="D8D8D8"/>
            <w:noWrap/>
            <w:vAlign w:val="bottom"/>
            <w:hideMark/>
          </w:tcPr>
          <w:p w14:paraId="1003A8C4"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r>
      <w:tr w:rsidR="00EA356A" w:rsidRPr="00EA356A" w14:paraId="3C714BAB" w14:textId="77777777" w:rsidTr="00EA356A">
        <w:trPr>
          <w:trHeight w:val="300"/>
        </w:trPr>
        <w:tc>
          <w:tcPr>
            <w:tcW w:w="3124" w:type="dxa"/>
            <w:tcBorders>
              <w:top w:val="nil"/>
              <w:left w:val="single" w:sz="4" w:space="0" w:color="auto"/>
              <w:bottom w:val="single" w:sz="4" w:space="0" w:color="auto"/>
              <w:right w:val="single" w:sz="4" w:space="0" w:color="auto"/>
            </w:tcBorders>
            <w:shd w:val="clear" w:color="000000" w:fill="1F3964"/>
            <w:vAlign w:val="center"/>
            <w:hideMark/>
          </w:tcPr>
          <w:p w14:paraId="548F8791"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Costo por faltantes</w:t>
            </w:r>
          </w:p>
        </w:tc>
        <w:tc>
          <w:tcPr>
            <w:tcW w:w="1476" w:type="dxa"/>
            <w:tcBorders>
              <w:top w:val="single" w:sz="4" w:space="0" w:color="auto"/>
              <w:left w:val="nil"/>
              <w:bottom w:val="nil"/>
              <w:right w:val="single" w:sz="4" w:space="0" w:color="auto"/>
            </w:tcBorders>
            <w:shd w:val="clear" w:color="000000" w:fill="D8D8D8"/>
            <w:noWrap/>
            <w:vAlign w:val="bottom"/>
            <w:hideMark/>
          </w:tcPr>
          <w:p w14:paraId="215099A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single" w:sz="4" w:space="0" w:color="auto"/>
              <w:left w:val="nil"/>
              <w:bottom w:val="nil"/>
              <w:right w:val="single" w:sz="4" w:space="0" w:color="auto"/>
            </w:tcBorders>
            <w:shd w:val="clear" w:color="000000" w:fill="D8D8D8"/>
            <w:noWrap/>
            <w:vAlign w:val="bottom"/>
            <w:hideMark/>
          </w:tcPr>
          <w:p w14:paraId="2C2426B7"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single" w:sz="4" w:space="0" w:color="auto"/>
              <w:left w:val="nil"/>
              <w:bottom w:val="nil"/>
              <w:right w:val="single" w:sz="4" w:space="0" w:color="auto"/>
            </w:tcBorders>
            <w:shd w:val="clear" w:color="000000" w:fill="D8D8D8"/>
            <w:noWrap/>
            <w:vAlign w:val="bottom"/>
            <w:hideMark/>
          </w:tcPr>
          <w:p w14:paraId="01EDFC0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single" w:sz="4" w:space="0" w:color="auto"/>
              <w:left w:val="nil"/>
              <w:bottom w:val="nil"/>
              <w:right w:val="single" w:sz="4" w:space="0" w:color="auto"/>
            </w:tcBorders>
            <w:shd w:val="clear" w:color="000000" w:fill="D8D8D8"/>
            <w:noWrap/>
            <w:vAlign w:val="bottom"/>
            <w:hideMark/>
          </w:tcPr>
          <w:p w14:paraId="21EB095D"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single" w:sz="4" w:space="0" w:color="auto"/>
              <w:left w:val="nil"/>
              <w:bottom w:val="nil"/>
              <w:right w:val="single" w:sz="4" w:space="0" w:color="auto"/>
            </w:tcBorders>
            <w:shd w:val="clear" w:color="000000" w:fill="D8D8D8"/>
            <w:noWrap/>
            <w:vAlign w:val="bottom"/>
            <w:hideMark/>
          </w:tcPr>
          <w:p w14:paraId="50D306AF"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single" w:sz="4" w:space="0" w:color="auto"/>
              <w:left w:val="nil"/>
              <w:bottom w:val="nil"/>
              <w:right w:val="single" w:sz="4" w:space="0" w:color="auto"/>
            </w:tcBorders>
            <w:shd w:val="clear" w:color="000000" w:fill="D8D8D8"/>
            <w:noWrap/>
            <w:vAlign w:val="bottom"/>
            <w:hideMark/>
          </w:tcPr>
          <w:p w14:paraId="4AB44682"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   </w:t>
            </w:r>
          </w:p>
        </w:tc>
        <w:tc>
          <w:tcPr>
            <w:tcW w:w="1180" w:type="dxa"/>
            <w:tcBorders>
              <w:top w:val="nil"/>
              <w:left w:val="nil"/>
              <w:bottom w:val="single" w:sz="4" w:space="0" w:color="auto"/>
              <w:right w:val="single" w:sz="4" w:space="0" w:color="auto"/>
            </w:tcBorders>
            <w:shd w:val="clear" w:color="000000" w:fill="D8D8D8"/>
            <w:noWrap/>
            <w:vAlign w:val="bottom"/>
            <w:hideMark/>
          </w:tcPr>
          <w:p w14:paraId="0101C864"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0</w:t>
            </w:r>
          </w:p>
        </w:tc>
      </w:tr>
      <w:tr w:rsidR="00EA356A" w:rsidRPr="00EA356A" w14:paraId="1BBDBDBC" w14:textId="77777777" w:rsidTr="00EA356A">
        <w:trPr>
          <w:trHeight w:val="64"/>
        </w:trPr>
        <w:tc>
          <w:tcPr>
            <w:tcW w:w="3124" w:type="dxa"/>
            <w:tcBorders>
              <w:top w:val="nil"/>
              <w:left w:val="single" w:sz="4" w:space="0" w:color="auto"/>
              <w:bottom w:val="nil"/>
              <w:right w:val="single" w:sz="4" w:space="0" w:color="auto"/>
            </w:tcBorders>
            <w:shd w:val="clear" w:color="000000" w:fill="1F3964"/>
            <w:vAlign w:val="center"/>
            <w:hideMark/>
          </w:tcPr>
          <w:p w14:paraId="6170A075" w14:textId="77777777" w:rsidR="00EA356A" w:rsidRPr="00EA356A" w:rsidRDefault="00EA356A" w:rsidP="00EA356A">
            <w:pPr>
              <w:spacing w:after="0" w:line="240" w:lineRule="auto"/>
              <w:ind w:firstLine="0"/>
              <w:rPr>
                <w:rFonts w:ascii="Gisha" w:eastAsia="Times New Roman" w:hAnsi="Gisha" w:cs="Gisha"/>
                <w:b/>
                <w:bCs/>
                <w:color w:val="F2F2F2"/>
                <w:sz w:val="20"/>
                <w:szCs w:val="20"/>
                <w:lang w:eastAsia="es-NI"/>
              </w:rPr>
            </w:pPr>
            <w:r w:rsidRPr="00EA356A">
              <w:rPr>
                <w:rFonts w:ascii="Gisha" w:eastAsia="Times New Roman" w:hAnsi="Gisha" w:cs="Gisha" w:hint="cs"/>
                <w:b/>
                <w:bCs/>
                <w:color w:val="F2F2F2"/>
                <w:sz w:val="20"/>
                <w:szCs w:val="20"/>
                <w:lang w:eastAsia="es-NI"/>
              </w:rPr>
              <w:t>Costo total</w:t>
            </w:r>
          </w:p>
        </w:tc>
        <w:tc>
          <w:tcPr>
            <w:tcW w:w="1476" w:type="dxa"/>
            <w:tcBorders>
              <w:top w:val="single" w:sz="4" w:space="0" w:color="auto"/>
              <w:left w:val="nil"/>
              <w:bottom w:val="single" w:sz="4" w:space="0" w:color="auto"/>
              <w:right w:val="single" w:sz="4" w:space="0" w:color="auto"/>
            </w:tcBorders>
            <w:shd w:val="clear" w:color="000000" w:fill="D8D8D8"/>
            <w:noWrap/>
            <w:vAlign w:val="bottom"/>
            <w:hideMark/>
          </w:tcPr>
          <w:p w14:paraId="38C89CCB"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69,420 </w:t>
            </w:r>
          </w:p>
        </w:tc>
        <w:tc>
          <w:tcPr>
            <w:tcW w:w="1180" w:type="dxa"/>
            <w:tcBorders>
              <w:top w:val="single" w:sz="4" w:space="0" w:color="auto"/>
              <w:left w:val="nil"/>
              <w:bottom w:val="single" w:sz="4" w:space="0" w:color="auto"/>
              <w:right w:val="single" w:sz="4" w:space="0" w:color="auto"/>
            </w:tcBorders>
            <w:shd w:val="clear" w:color="000000" w:fill="D8D8D8"/>
            <w:noWrap/>
            <w:vAlign w:val="bottom"/>
            <w:hideMark/>
          </w:tcPr>
          <w:p w14:paraId="0333EDF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59,874 </w:t>
            </w:r>
          </w:p>
        </w:tc>
        <w:tc>
          <w:tcPr>
            <w:tcW w:w="1180" w:type="dxa"/>
            <w:tcBorders>
              <w:top w:val="single" w:sz="4" w:space="0" w:color="auto"/>
              <w:left w:val="nil"/>
              <w:bottom w:val="single" w:sz="4" w:space="0" w:color="auto"/>
              <w:right w:val="single" w:sz="4" w:space="0" w:color="auto"/>
            </w:tcBorders>
            <w:shd w:val="clear" w:color="000000" w:fill="D8D8D8"/>
            <w:noWrap/>
            <w:vAlign w:val="bottom"/>
            <w:hideMark/>
          </w:tcPr>
          <w:p w14:paraId="7A3DDF5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53,967 </w:t>
            </w:r>
          </w:p>
        </w:tc>
        <w:tc>
          <w:tcPr>
            <w:tcW w:w="1180" w:type="dxa"/>
            <w:tcBorders>
              <w:top w:val="single" w:sz="4" w:space="0" w:color="auto"/>
              <w:left w:val="nil"/>
              <w:bottom w:val="single" w:sz="4" w:space="0" w:color="auto"/>
              <w:right w:val="single" w:sz="4" w:space="0" w:color="auto"/>
            </w:tcBorders>
            <w:shd w:val="clear" w:color="000000" w:fill="D8D8D8"/>
            <w:noWrap/>
            <w:vAlign w:val="bottom"/>
            <w:hideMark/>
          </w:tcPr>
          <w:p w14:paraId="32AF1EE6"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59,007 </w:t>
            </w:r>
          </w:p>
        </w:tc>
        <w:tc>
          <w:tcPr>
            <w:tcW w:w="1180" w:type="dxa"/>
            <w:tcBorders>
              <w:top w:val="single" w:sz="4" w:space="0" w:color="auto"/>
              <w:left w:val="nil"/>
              <w:bottom w:val="single" w:sz="4" w:space="0" w:color="auto"/>
              <w:right w:val="single" w:sz="4" w:space="0" w:color="auto"/>
            </w:tcBorders>
            <w:shd w:val="clear" w:color="000000" w:fill="D8D8D8"/>
            <w:noWrap/>
            <w:vAlign w:val="bottom"/>
            <w:hideMark/>
          </w:tcPr>
          <w:p w14:paraId="034130C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58,740 </w:t>
            </w:r>
          </w:p>
        </w:tc>
        <w:tc>
          <w:tcPr>
            <w:tcW w:w="1180" w:type="dxa"/>
            <w:tcBorders>
              <w:top w:val="single" w:sz="4" w:space="0" w:color="auto"/>
              <w:left w:val="nil"/>
              <w:bottom w:val="single" w:sz="4" w:space="0" w:color="auto"/>
              <w:right w:val="single" w:sz="4" w:space="0" w:color="auto"/>
            </w:tcBorders>
            <w:shd w:val="clear" w:color="000000" w:fill="D8D8D8"/>
            <w:noWrap/>
            <w:vAlign w:val="bottom"/>
            <w:hideMark/>
          </w:tcPr>
          <w:p w14:paraId="76F9FABE"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69,954 </w:t>
            </w:r>
          </w:p>
        </w:tc>
        <w:tc>
          <w:tcPr>
            <w:tcW w:w="1180" w:type="dxa"/>
            <w:tcBorders>
              <w:top w:val="nil"/>
              <w:left w:val="nil"/>
              <w:bottom w:val="single" w:sz="4" w:space="0" w:color="auto"/>
              <w:right w:val="single" w:sz="4" w:space="0" w:color="auto"/>
            </w:tcBorders>
            <w:shd w:val="clear" w:color="000000" w:fill="D8D8D8"/>
            <w:noWrap/>
            <w:vAlign w:val="bottom"/>
            <w:hideMark/>
          </w:tcPr>
          <w:p w14:paraId="6F1535CC" w14:textId="77777777" w:rsidR="00EA356A" w:rsidRPr="00EA356A" w:rsidRDefault="00EA356A" w:rsidP="00EA356A">
            <w:pPr>
              <w:spacing w:after="0" w:line="240" w:lineRule="auto"/>
              <w:ind w:firstLine="0"/>
              <w:jc w:val="right"/>
              <w:rPr>
                <w:rFonts w:ascii="Calibri" w:eastAsia="Times New Roman" w:hAnsi="Calibri" w:cs="Calibri"/>
                <w:color w:val="000000"/>
                <w:lang w:eastAsia="es-NI"/>
              </w:rPr>
            </w:pPr>
            <w:r w:rsidRPr="00EA356A">
              <w:rPr>
                <w:rFonts w:ascii="Calibri" w:eastAsia="Times New Roman" w:hAnsi="Calibri" w:cs="Calibri"/>
                <w:color w:val="000000"/>
                <w:lang w:eastAsia="es-NI"/>
              </w:rPr>
              <w:t xml:space="preserve"> $    370,962 </w:t>
            </w:r>
          </w:p>
        </w:tc>
      </w:tr>
    </w:tbl>
    <w:p w14:paraId="4EE51DF7" w14:textId="2EBFC4A9" w:rsidR="00111B5C" w:rsidRDefault="00EA356A">
      <w:pPr>
        <w:rPr>
          <w:rFonts w:ascii="Arial" w:hAnsi="Arial" w:cs="Arial"/>
          <w:b/>
          <w:bCs/>
          <w:color w:val="auto"/>
          <w:sz w:val="24"/>
          <w:szCs w:val="24"/>
          <w:lang w:val="es-ES"/>
        </w:rPr>
      </w:pPr>
      <w:r>
        <w:rPr>
          <w:noProof/>
        </w:rPr>
        <w:drawing>
          <wp:inline distT="0" distB="0" distL="0" distR="0" wp14:anchorId="0DE85A91" wp14:editId="0CD76080">
            <wp:extent cx="4416725" cy="3433313"/>
            <wp:effectExtent l="0" t="0" r="3175" b="15240"/>
            <wp:docPr id="15" name="Gráfico 15">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bl>
      <w:tblPr>
        <w:tblpPr w:leftFromText="141" w:rightFromText="141" w:vertAnchor="text" w:horzAnchor="margin" w:tblpXSpec="center" w:tblpY="-872"/>
        <w:tblW w:w="6658" w:type="dxa"/>
        <w:tblCellMar>
          <w:left w:w="70" w:type="dxa"/>
          <w:right w:w="70" w:type="dxa"/>
        </w:tblCellMar>
        <w:tblLook w:val="04A0" w:firstRow="1" w:lastRow="0" w:firstColumn="1" w:lastColumn="0" w:noHBand="0" w:noVBand="1"/>
      </w:tblPr>
      <w:tblGrid>
        <w:gridCol w:w="3403"/>
        <w:gridCol w:w="1701"/>
        <w:gridCol w:w="1554"/>
      </w:tblGrid>
      <w:tr w:rsidR="00EA356A" w:rsidRPr="00EA356A" w14:paraId="458905D0" w14:textId="77777777" w:rsidTr="007F7BB1">
        <w:trPr>
          <w:trHeight w:val="300"/>
        </w:trPr>
        <w:tc>
          <w:tcPr>
            <w:tcW w:w="3403" w:type="dxa"/>
            <w:tcBorders>
              <w:top w:val="single" w:sz="4" w:space="0" w:color="auto"/>
              <w:left w:val="single" w:sz="4" w:space="0" w:color="auto"/>
              <w:bottom w:val="single" w:sz="4" w:space="0" w:color="auto"/>
              <w:right w:val="single" w:sz="4" w:space="0" w:color="auto"/>
            </w:tcBorders>
            <w:shd w:val="clear" w:color="000000" w:fill="1F3964"/>
            <w:vAlign w:val="center"/>
            <w:hideMark/>
          </w:tcPr>
          <w:p w14:paraId="6AB06C4C" w14:textId="77777777" w:rsidR="00EA356A" w:rsidRPr="00EA356A" w:rsidRDefault="00EA356A" w:rsidP="00EA356A">
            <w:pPr>
              <w:spacing w:after="0" w:line="240" w:lineRule="auto"/>
              <w:ind w:firstLine="0"/>
              <w:rPr>
                <w:rFonts w:ascii="Gisha" w:eastAsia="Times New Roman" w:hAnsi="Gisha" w:cs="Gisha"/>
                <w:color w:val="F2F2F2"/>
                <w:sz w:val="18"/>
                <w:szCs w:val="18"/>
                <w:lang w:eastAsia="es-NI"/>
              </w:rPr>
            </w:pPr>
            <w:r w:rsidRPr="00EA356A">
              <w:rPr>
                <w:rFonts w:ascii="Gisha" w:eastAsia="Times New Roman" w:hAnsi="Gisha" w:cs="Gisha" w:hint="cs"/>
                <w:color w:val="F2F2F2"/>
                <w:sz w:val="18"/>
                <w:szCs w:val="18"/>
                <w:lang w:eastAsia="es-NI"/>
              </w:rPr>
              <w:lastRenderedPageBreak/>
              <w:t>Producción promedio por trabajador</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0D3786B7" w14:textId="77777777" w:rsidR="00EA356A" w:rsidRPr="00EA356A" w:rsidRDefault="00EA356A" w:rsidP="00EA356A">
            <w:pPr>
              <w:spacing w:after="0" w:line="240" w:lineRule="auto"/>
              <w:ind w:firstLine="0"/>
              <w:jc w:val="right"/>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6</w:t>
            </w:r>
          </w:p>
        </w:tc>
        <w:tc>
          <w:tcPr>
            <w:tcW w:w="1554" w:type="dxa"/>
            <w:tcBorders>
              <w:top w:val="single" w:sz="4" w:space="0" w:color="auto"/>
              <w:left w:val="nil"/>
              <w:bottom w:val="single" w:sz="4" w:space="0" w:color="auto"/>
              <w:right w:val="single" w:sz="4" w:space="0" w:color="auto"/>
            </w:tcBorders>
            <w:shd w:val="clear" w:color="auto" w:fill="auto"/>
            <w:noWrap/>
            <w:vAlign w:val="bottom"/>
            <w:hideMark/>
          </w:tcPr>
          <w:p w14:paraId="2637CB8F"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diario</w:t>
            </w:r>
          </w:p>
        </w:tc>
      </w:tr>
      <w:tr w:rsidR="00EA356A" w:rsidRPr="00EA356A" w14:paraId="5F032FD1" w14:textId="77777777" w:rsidTr="007F7BB1">
        <w:trPr>
          <w:trHeight w:val="300"/>
        </w:trPr>
        <w:tc>
          <w:tcPr>
            <w:tcW w:w="3403" w:type="dxa"/>
            <w:tcBorders>
              <w:top w:val="nil"/>
              <w:left w:val="single" w:sz="4" w:space="0" w:color="auto"/>
              <w:bottom w:val="single" w:sz="4" w:space="0" w:color="auto"/>
              <w:right w:val="single" w:sz="4" w:space="0" w:color="auto"/>
            </w:tcBorders>
            <w:shd w:val="clear" w:color="000000" w:fill="1F3964"/>
            <w:vAlign w:val="center"/>
            <w:hideMark/>
          </w:tcPr>
          <w:p w14:paraId="34B0E6BD" w14:textId="77777777" w:rsidR="00EA356A" w:rsidRPr="00EA356A" w:rsidRDefault="00EA356A" w:rsidP="00EA356A">
            <w:pPr>
              <w:spacing w:after="0" w:line="240" w:lineRule="auto"/>
              <w:ind w:firstLine="0"/>
              <w:rPr>
                <w:rFonts w:ascii="Gisha" w:eastAsia="Times New Roman" w:hAnsi="Gisha" w:cs="Gisha"/>
                <w:color w:val="F2F2F2"/>
                <w:sz w:val="18"/>
                <w:szCs w:val="18"/>
                <w:lang w:eastAsia="es-NI"/>
              </w:rPr>
            </w:pPr>
            <w:r w:rsidRPr="00EA356A">
              <w:rPr>
                <w:rFonts w:ascii="Gisha" w:eastAsia="Times New Roman" w:hAnsi="Gisha" w:cs="Gisha" w:hint="cs"/>
                <w:color w:val="F2F2F2"/>
                <w:sz w:val="18"/>
                <w:szCs w:val="18"/>
                <w:lang w:eastAsia="es-NI"/>
              </w:rPr>
              <w:t>Trabajadores actuales iniciales</w:t>
            </w:r>
          </w:p>
        </w:tc>
        <w:tc>
          <w:tcPr>
            <w:tcW w:w="1701" w:type="dxa"/>
            <w:tcBorders>
              <w:top w:val="nil"/>
              <w:left w:val="nil"/>
              <w:bottom w:val="single" w:sz="4" w:space="0" w:color="auto"/>
              <w:right w:val="single" w:sz="4" w:space="0" w:color="auto"/>
            </w:tcBorders>
            <w:shd w:val="clear" w:color="auto" w:fill="auto"/>
            <w:noWrap/>
            <w:vAlign w:val="bottom"/>
            <w:hideMark/>
          </w:tcPr>
          <w:p w14:paraId="0190A2E7" w14:textId="77777777" w:rsidR="00EA356A" w:rsidRPr="00EA356A" w:rsidRDefault="00EA356A" w:rsidP="00EA356A">
            <w:pPr>
              <w:spacing w:after="0" w:line="240" w:lineRule="auto"/>
              <w:ind w:firstLine="0"/>
              <w:jc w:val="right"/>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13</w:t>
            </w:r>
          </w:p>
        </w:tc>
        <w:tc>
          <w:tcPr>
            <w:tcW w:w="1554" w:type="dxa"/>
            <w:tcBorders>
              <w:top w:val="nil"/>
              <w:left w:val="nil"/>
              <w:bottom w:val="single" w:sz="4" w:space="0" w:color="auto"/>
              <w:right w:val="single" w:sz="4" w:space="0" w:color="auto"/>
            </w:tcBorders>
            <w:shd w:val="clear" w:color="auto" w:fill="auto"/>
            <w:noWrap/>
            <w:vAlign w:val="bottom"/>
            <w:hideMark/>
          </w:tcPr>
          <w:p w14:paraId="24C61AE9"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trabajadores</w:t>
            </w:r>
          </w:p>
        </w:tc>
      </w:tr>
      <w:tr w:rsidR="00EA356A" w:rsidRPr="00EA356A" w14:paraId="4DDA1A29" w14:textId="77777777" w:rsidTr="007F7BB1">
        <w:trPr>
          <w:trHeight w:val="300"/>
        </w:trPr>
        <w:tc>
          <w:tcPr>
            <w:tcW w:w="3403" w:type="dxa"/>
            <w:tcBorders>
              <w:top w:val="nil"/>
              <w:left w:val="single" w:sz="4" w:space="0" w:color="auto"/>
              <w:bottom w:val="single" w:sz="4" w:space="0" w:color="auto"/>
              <w:right w:val="single" w:sz="4" w:space="0" w:color="auto"/>
            </w:tcBorders>
            <w:shd w:val="clear" w:color="000000" w:fill="1F3964"/>
            <w:vAlign w:val="center"/>
            <w:hideMark/>
          </w:tcPr>
          <w:p w14:paraId="184E3BBC" w14:textId="77777777" w:rsidR="00EA356A" w:rsidRPr="00EA356A" w:rsidRDefault="00EA356A" w:rsidP="00EA356A">
            <w:pPr>
              <w:spacing w:after="0" w:line="240" w:lineRule="auto"/>
              <w:ind w:firstLine="0"/>
              <w:rPr>
                <w:rFonts w:ascii="Gisha" w:eastAsia="Times New Roman" w:hAnsi="Gisha" w:cs="Gisha"/>
                <w:color w:val="F2F2F2"/>
                <w:sz w:val="18"/>
                <w:szCs w:val="18"/>
                <w:lang w:eastAsia="es-NI"/>
              </w:rPr>
            </w:pPr>
            <w:r w:rsidRPr="00EA356A">
              <w:rPr>
                <w:rFonts w:ascii="Gisha" w:eastAsia="Times New Roman" w:hAnsi="Gisha" w:cs="Gisha" w:hint="cs"/>
                <w:color w:val="F2F2F2"/>
                <w:sz w:val="18"/>
                <w:szCs w:val="18"/>
                <w:lang w:eastAsia="es-NI"/>
              </w:rPr>
              <w:t>Costo diario de mano de obra</w:t>
            </w:r>
          </w:p>
        </w:tc>
        <w:tc>
          <w:tcPr>
            <w:tcW w:w="1701" w:type="dxa"/>
            <w:tcBorders>
              <w:top w:val="nil"/>
              <w:left w:val="nil"/>
              <w:bottom w:val="single" w:sz="4" w:space="0" w:color="auto"/>
              <w:right w:val="single" w:sz="4" w:space="0" w:color="auto"/>
            </w:tcBorders>
            <w:shd w:val="clear" w:color="auto" w:fill="auto"/>
            <w:noWrap/>
            <w:vAlign w:val="bottom"/>
            <w:hideMark/>
          </w:tcPr>
          <w:p w14:paraId="0C564C27"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 xml:space="preserve"> $             267 </w:t>
            </w:r>
          </w:p>
        </w:tc>
        <w:tc>
          <w:tcPr>
            <w:tcW w:w="1554" w:type="dxa"/>
            <w:tcBorders>
              <w:top w:val="nil"/>
              <w:left w:val="nil"/>
              <w:bottom w:val="single" w:sz="4" w:space="0" w:color="auto"/>
              <w:right w:val="single" w:sz="4" w:space="0" w:color="auto"/>
            </w:tcBorders>
            <w:shd w:val="clear" w:color="auto" w:fill="auto"/>
            <w:noWrap/>
            <w:vAlign w:val="bottom"/>
            <w:hideMark/>
          </w:tcPr>
          <w:p w14:paraId="65B43820"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diario</w:t>
            </w:r>
          </w:p>
        </w:tc>
      </w:tr>
      <w:tr w:rsidR="00EA356A" w:rsidRPr="00EA356A" w14:paraId="6149542C" w14:textId="77777777" w:rsidTr="007F7BB1">
        <w:trPr>
          <w:trHeight w:val="300"/>
        </w:trPr>
        <w:tc>
          <w:tcPr>
            <w:tcW w:w="3403" w:type="dxa"/>
            <w:tcBorders>
              <w:top w:val="nil"/>
              <w:left w:val="single" w:sz="4" w:space="0" w:color="auto"/>
              <w:bottom w:val="single" w:sz="4" w:space="0" w:color="auto"/>
              <w:right w:val="single" w:sz="4" w:space="0" w:color="auto"/>
            </w:tcBorders>
            <w:shd w:val="clear" w:color="000000" w:fill="1F3964"/>
            <w:vAlign w:val="center"/>
            <w:hideMark/>
          </w:tcPr>
          <w:p w14:paraId="432A7E5F" w14:textId="77777777" w:rsidR="00EA356A" w:rsidRPr="00EA356A" w:rsidRDefault="00EA356A" w:rsidP="00EA356A">
            <w:pPr>
              <w:spacing w:after="0" w:line="240" w:lineRule="auto"/>
              <w:ind w:firstLine="0"/>
              <w:rPr>
                <w:rFonts w:ascii="Gisha" w:eastAsia="Times New Roman" w:hAnsi="Gisha" w:cs="Gisha"/>
                <w:color w:val="F2F2F2"/>
                <w:sz w:val="18"/>
                <w:szCs w:val="18"/>
                <w:lang w:eastAsia="es-NI"/>
              </w:rPr>
            </w:pPr>
            <w:r w:rsidRPr="00EA356A">
              <w:rPr>
                <w:rFonts w:ascii="Gisha" w:eastAsia="Times New Roman" w:hAnsi="Gisha" w:cs="Gisha" w:hint="cs"/>
                <w:color w:val="F2F2F2"/>
                <w:sz w:val="18"/>
                <w:szCs w:val="18"/>
                <w:lang w:eastAsia="es-NI"/>
              </w:rPr>
              <w:t>Costo de contratar un trabajador</w:t>
            </w:r>
          </w:p>
        </w:tc>
        <w:tc>
          <w:tcPr>
            <w:tcW w:w="1701" w:type="dxa"/>
            <w:tcBorders>
              <w:top w:val="nil"/>
              <w:left w:val="nil"/>
              <w:bottom w:val="single" w:sz="4" w:space="0" w:color="auto"/>
              <w:right w:val="single" w:sz="4" w:space="0" w:color="auto"/>
            </w:tcBorders>
            <w:shd w:val="clear" w:color="auto" w:fill="auto"/>
            <w:noWrap/>
            <w:vAlign w:val="bottom"/>
            <w:hideMark/>
          </w:tcPr>
          <w:p w14:paraId="503ED66E"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 xml:space="preserve"> $             267 </w:t>
            </w:r>
          </w:p>
        </w:tc>
        <w:tc>
          <w:tcPr>
            <w:tcW w:w="1554" w:type="dxa"/>
            <w:tcBorders>
              <w:top w:val="nil"/>
              <w:left w:val="nil"/>
              <w:bottom w:val="single" w:sz="4" w:space="0" w:color="auto"/>
              <w:right w:val="single" w:sz="4" w:space="0" w:color="auto"/>
            </w:tcBorders>
            <w:shd w:val="clear" w:color="auto" w:fill="auto"/>
            <w:noWrap/>
            <w:vAlign w:val="bottom"/>
            <w:hideMark/>
          </w:tcPr>
          <w:p w14:paraId="15B52496"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empleado</w:t>
            </w:r>
          </w:p>
        </w:tc>
      </w:tr>
      <w:tr w:rsidR="00EA356A" w:rsidRPr="00EA356A" w14:paraId="4C5A60D5" w14:textId="77777777" w:rsidTr="007F7BB1">
        <w:trPr>
          <w:trHeight w:val="300"/>
        </w:trPr>
        <w:tc>
          <w:tcPr>
            <w:tcW w:w="3403" w:type="dxa"/>
            <w:tcBorders>
              <w:top w:val="nil"/>
              <w:left w:val="single" w:sz="4" w:space="0" w:color="auto"/>
              <w:bottom w:val="single" w:sz="4" w:space="0" w:color="auto"/>
              <w:right w:val="single" w:sz="4" w:space="0" w:color="auto"/>
            </w:tcBorders>
            <w:shd w:val="clear" w:color="000000" w:fill="1F3964"/>
            <w:vAlign w:val="center"/>
            <w:hideMark/>
          </w:tcPr>
          <w:p w14:paraId="552F1957" w14:textId="77777777" w:rsidR="00EA356A" w:rsidRPr="00EA356A" w:rsidRDefault="00EA356A" w:rsidP="00EA356A">
            <w:pPr>
              <w:spacing w:after="0" w:line="240" w:lineRule="auto"/>
              <w:ind w:firstLine="0"/>
              <w:rPr>
                <w:rFonts w:ascii="Gisha" w:eastAsia="Times New Roman" w:hAnsi="Gisha" w:cs="Gisha"/>
                <w:color w:val="F2F2F2"/>
                <w:sz w:val="18"/>
                <w:szCs w:val="18"/>
                <w:lang w:eastAsia="es-NI"/>
              </w:rPr>
            </w:pPr>
            <w:r w:rsidRPr="00EA356A">
              <w:rPr>
                <w:rFonts w:ascii="Gisha" w:eastAsia="Times New Roman" w:hAnsi="Gisha" w:cs="Gisha" w:hint="cs"/>
                <w:color w:val="F2F2F2"/>
                <w:sz w:val="18"/>
                <w:szCs w:val="18"/>
                <w:lang w:eastAsia="es-NI"/>
              </w:rPr>
              <w:t>Costo de despedir un trabajador</w:t>
            </w:r>
          </w:p>
        </w:tc>
        <w:tc>
          <w:tcPr>
            <w:tcW w:w="1701" w:type="dxa"/>
            <w:tcBorders>
              <w:top w:val="nil"/>
              <w:left w:val="nil"/>
              <w:bottom w:val="single" w:sz="4" w:space="0" w:color="auto"/>
              <w:right w:val="single" w:sz="4" w:space="0" w:color="auto"/>
            </w:tcBorders>
            <w:shd w:val="clear" w:color="auto" w:fill="auto"/>
            <w:noWrap/>
            <w:vAlign w:val="bottom"/>
            <w:hideMark/>
          </w:tcPr>
          <w:p w14:paraId="0AEBF407"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 xml:space="preserve"> $             567 </w:t>
            </w:r>
          </w:p>
        </w:tc>
        <w:tc>
          <w:tcPr>
            <w:tcW w:w="1554" w:type="dxa"/>
            <w:tcBorders>
              <w:top w:val="nil"/>
              <w:left w:val="nil"/>
              <w:bottom w:val="single" w:sz="4" w:space="0" w:color="auto"/>
              <w:right w:val="single" w:sz="4" w:space="0" w:color="auto"/>
            </w:tcBorders>
            <w:shd w:val="clear" w:color="auto" w:fill="auto"/>
            <w:noWrap/>
            <w:vAlign w:val="bottom"/>
            <w:hideMark/>
          </w:tcPr>
          <w:p w14:paraId="18FD66B8"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empleado</w:t>
            </w:r>
          </w:p>
        </w:tc>
      </w:tr>
      <w:tr w:rsidR="00EA356A" w:rsidRPr="00EA356A" w14:paraId="042CA258" w14:textId="77777777" w:rsidTr="007F7BB1">
        <w:trPr>
          <w:trHeight w:val="300"/>
        </w:trPr>
        <w:tc>
          <w:tcPr>
            <w:tcW w:w="3403" w:type="dxa"/>
            <w:tcBorders>
              <w:top w:val="nil"/>
              <w:left w:val="single" w:sz="4" w:space="0" w:color="auto"/>
              <w:bottom w:val="single" w:sz="4" w:space="0" w:color="auto"/>
              <w:right w:val="single" w:sz="4" w:space="0" w:color="auto"/>
            </w:tcBorders>
            <w:shd w:val="clear" w:color="000000" w:fill="1F3964"/>
            <w:vAlign w:val="center"/>
            <w:hideMark/>
          </w:tcPr>
          <w:p w14:paraId="4241A9DD" w14:textId="77777777" w:rsidR="00EA356A" w:rsidRPr="00EA356A" w:rsidRDefault="00EA356A" w:rsidP="00EA356A">
            <w:pPr>
              <w:spacing w:after="0" w:line="240" w:lineRule="auto"/>
              <w:ind w:firstLine="0"/>
              <w:rPr>
                <w:rFonts w:ascii="Gisha" w:eastAsia="Times New Roman" w:hAnsi="Gisha" w:cs="Gisha"/>
                <w:color w:val="F2F2F2"/>
                <w:sz w:val="18"/>
                <w:szCs w:val="18"/>
                <w:lang w:eastAsia="es-NI"/>
              </w:rPr>
            </w:pPr>
            <w:r w:rsidRPr="00EA356A">
              <w:rPr>
                <w:rFonts w:ascii="Gisha" w:eastAsia="Times New Roman" w:hAnsi="Gisha" w:cs="Gisha" w:hint="cs"/>
                <w:color w:val="F2F2F2"/>
                <w:sz w:val="18"/>
                <w:szCs w:val="18"/>
                <w:lang w:eastAsia="es-NI"/>
              </w:rPr>
              <w:t>Costo de almacenar</w:t>
            </w:r>
          </w:p>
        </w:tc>
        <w:tc>
          <w:tcPr>
            <w:tcW w:w="1701" w:type="dxa"/>
            <w:tcBorders>
              <w:top w:val="nil"/>
              <w:left w:val="nil"/>
              <w:bottom w:val="single" w:sz="4" w:space="0" w:color="auto"/>
              <w:right w:val="single" w:sz="4" w:space="0" w:color="auto"/>
            </w:tcBorders>
            <w:shd w:val="clear" w:color="auto" w:fill="auto"/>
            <w:noWrap/>
            <w:vAlign w:val="bottom"/>
            <w:hideMark/>
          </w:tcPr>
          <w:p w14:paraId="6C1E5EFF"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 xml:space="preserve"> $                -   </w:t>
            </w:r>
          </w:p>
        </w:tc>
        <w:tc>
          <w:tcPr>
            <w:tcW w:w="1554" w:type="dxa"/>
            <w:tcBorders>
              <w:top w:val="nil"/>
              <w:left w:val="nil"/>
              <w:bottom w:val="single" w:sz="4" w:space="0" w:color="auto"/>
              <w:right w:val="single" w:sz="4" w:space="0" w:color="auto"/>
            </w:tcBorders>
            <w:shd w:val="clear" w:color="auto" w:fill="auto"/>
            <w:noWrap/>
            <w:vAlign w:val="bottom"/>
            <w:hideMark/>
          </w:tcPr>
          <w:p w14:paraId="642F4310"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unidad</w:t>
            </w:r>
          </w:p>
        </w:tc>
      </w:tr>
      <w:tr w:rsidR="00EA356A" w:rsidRPr="00EA356A" w14:paraId="53BBBB9A" w14:textId="77777777" w:rsidTr="007F7BB1">
        <w:trPr>
          <w:trHeight w:val="300"/>
        </w:trPr>
        <w:tc>
          <w:tcPr>
            <w:tcW w:w="3403" w:type="dxa"/>
            <w:tcBorders>
              <w:top w:val="nil"/>
              <w:left w:val="single" w:sz="4" w:space="0" w:color="auto"/>
              <w:bottom w:val="single" w:sz="4" w:space="0" w:color="auto"/>
              <w:right w:val="single" w:sz="4" w:space="0" w:color="auto"/>
            </w:tcBorders>
            <w:shd w:val="clear" w:color="000000" w:fill="1F3964"/>
            <w:vAlign w:val="center"/>
            <w:hideMark/>
          </w:tcPr>
          <w:p w14:paraId="3F5CC22A" w14:textId="77777777" w:rsidR="00EA356A" w:rsidRPr="00EA356A" w:rsidRDefault="00EA356A" w:rsidP="00EA356A">
            <w:pPr>
              <w:spacing w:after="0" w:line="240" w:lineRule="auto"/>
              <w:ind w:firstLine="0"/>
              <w:rPr>
                <w:rFonts w:ascii="Gisha" w:eastAsia="Times New Roman" w:hAnsi="Gisha" w:cs="Gisha"/>
                <w:color w:val="F2F2F2"/>
                <w:sz w:val="18"/>
                <w:szCs w:val="18"/>
                <w:lang w:eastAsia="es-NI"/>
              </w:rPr>
            </w:pPr>
            <w:r w:rsidRPr="00EA356A">
              <w:rPr>
                <w:rFonts w:ascii="Gisha" w:eastAsia="Times New Roman" w:hAnsi="Gisha" w:cs="Gisha" w:hint="cs"/>
                <w:color w:val="F2F2F2"/>
                <w:sz w:val="18"/>
                <w:szCs w:val="18"/>
                <w:lang w:eastAsia="es-NI"/>
              </w:rPr>
              <w:t>Costo de faltante</w:t>
            </w:r>
          </w:p>
        </w:tc>
        <w:tc>
          <w:tcPr>
            <w:tcW w:w="1701" w:type="dxa"/>
            <w:tcBorders>
              <w:top w:val="nil"/>
              <w:left w:val="nil"/>
              <w:bottom w:val="single" w:sz="4" w:space="0" w:color="auto"/>
              <w:right w:val="single" w:sz="4" w:space="0" w:color="auto"/>
            </w:tcBorders>
            <w:shd w:val="clear" w:color="auto" w:fill="auto"/>
            <w:noWrap/>
            <w:vAlign w:val="bottom"/>
            <w:hideMark/>
          </w:tcPr>
          <w:p w14:paraId="6491A7F0"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 xml:space="preserve"> $                -   </w:t>
            </w:r>
          </w:p>
        </w:tc>
        <w:tc>
          <w:tcPr>
            <w:tcW w:w="1554" w:type="dxa"/>
            <w:tcBorders>
              <w:top w:val="nil"/>
              <w:left w:val="nil"/>
              <w:bottom w:val="single" w:sz="4" w:space="0" w:color="auto"/>
              <w:right w:val="single" w:sz="4" w:space="0" w:color="auto"/>
            </w:tcBorders>
            <w:shd w:val="clear" w:color="auto" w:fill="auto"/>
            <w:noWrap/>
            <w:vAlign w:val="bottom"/>
            <w:hideMark/>
          </w:tcPr>
          <w:p w14:paraId="42E4847E"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unidad</w:t>
            </w:r>
          </w:p>
        </w:tc>
      </w:tr>
      <w:tr w:rsidR="00EA356A" w:rsidRPr="00EA356A" w14:paraId="1EDD73EA" w14:textId="77777777" w:rsidTr="007F7BB1">
        <w:trPr>
          <w:trHeight w:val="300"/>
        </w:trPr>
        <w:tc>
          <w:tcPr>
            <w:tcW w:w="3403" w:type="dxa"/>
            <w:tcBorders>
              <w:top w:val="nil"/>
              <w:left w:val="single" w:sz="4" w:space="0" w:color="auto"/>
              <w:bottom w:val="single" w:sz="4" w:space="0" w:color="auto"/>
              <w:right w:val="single" w:sz="4" w:space="0" w:color="auto"/>
            </w:tcBorders>
            <w:shd w:val="clear" w:color="000000" w:fill="1F3964"/>
            <w:vAlign w:val="center"/>
            <w:hideMark/>
          </w:tcPr>
          <w:p w14:paraId="6418D703" w14:textId="77777777" w:rsidR="00EA356A" w:rsidRPr="00EA356A" w:rsidRDefault="00EA356A" w:rsidP="00EA356A">
            <w:pPr>
              <w:spacing w:after="0" w:line="240" w:lineRule="auto"/>
              <w:ind w:firstLine="0"/>
              <w:rPr>
                <w:rFonts w:ascii="Gisha" w:eastAsia="Times New Roman" w:hAnsi="Gisha" w:cs="Gisha"/>
                <w:color w:val="F2F2F2"/>
                <w:sz w:val="18"/>
                <w:szCs w:val="18"/>
                <w:lang w:eastAsia="es-NI"/>
              </w:rPr>
            </w:pPr>
            <w:r w:rsidRPr="00EA356A">
              <w:rPr>
                <w:rFonts w:ascii="Gisha" w:eastAsia="Times New Roman" w:hAnsi="Gisha" w:cs="Gisha" w:hint="cs"/>
                <w:color w:val="F2F2F2"/>
                <w:sz w:val="18"/>
                <w:szCs w:val="18"/>
                <w:lang w:eastAsia="es-NI"/>
              </w:rPr>
              <w:t>Horas jornada laboral</w:t>
            </w:r>
          </w:p>
        </w:tc>
        <w:tc>
          <w:tcPr>
            <w:tcW w:w="1701" w:type="dxa"/>
            <w:tcBorders>
              <w:top w:val="nil"/>
              <w:left w:val="nil"/>
              <w:bottom w:val="single" w:sz="4" w:space="0" w:color="auto"/>
              <w:right w:val="single" w:sz="4" w:space="0" w:color="auto"/>
            </w:tcBorders>
            <w:shd w:val="clear" w:color="auto" w:fill="auto"/>
            <w:noWrap/>
            <w:vAlign w:val="bottom"/>
            <w:hideMark/>
          </w:tcPr>
          <w:p w14:paraId="27FD86A7" w14:textId="77777777" w:rsidR="00EA356A" w:rsidRPr="00EA356A" w:rsidRDefault="00EA356A" w:rsidP="00EA356A">
            <w:pPr>
              <w:spacing w:after="0" w:line="240" w:lineRule="auto"/>
              <w:ind w:firstLine="0"/>
              <w:jc w:val="right"/>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8</w:t>
            </w:r>
          </w:p>
        </w:tc>
        <w:tc>
          <w:tcPr>
            <w:tcW w:w="1554" w:type="dxa"/>
            <w:tcBorders>
              <w:top w:val="nil"/>
              <w:left w:val="nil"/>
              <w:bottom w:val="single" w:sz="4" w:space="0" w:color="auto"/>
              <w:right w:val="single" w:sz="4" w:space="0" w:color="auto"/>
            </w:tcBorders>
            <w:shd w:val="clear" w:color="auto" w:fill="auto"/>
            <w:noWrap/>
            <w:vAlign w:val="bottom"/>
            <w:hideMark/>
          </w:tcPr>
          <w:p w14:paraId="4423721C" w14:textId="77777777" w:rsidR="00EA356A" w:rsidRPr="00EA356A" w:rsidRDefault="00EA356A" w:rsidP="00EA356A">
            <w:pPr>
              <w:spacing w:after="0" w:line="240" w:lineRule="auto"/>
              <w:ind w:firstLine="0"/>
              <w:rPr>
                <w:rFonts w:ascii="Gisha" w:eastAsia="Times New Roman" w:hAnsi="Gisha" w:cs="Gisha"/>
                <w:color w:val="000000"/>
                <w:sz w:val="18"/>
                <w:szCs w:val="18"/>
                <w:lang w:eastAsia="es-NI"/>
              </w:rPr>
            </w:pPr>
            <w:r w:rsidRPr="00EA356A">
              <w:rPr>
                <w:rFonts w:ascii="Gisha" w:eastAsia="Times New Roman" w:hAnsi="Gisha" w:cs="Gisha" w:hint="cs"/>
                <w:color w:val="000000"/>
                <w:sz w:val="18"/>
                <w:szCs w:val="18"/>
                <w:lang w:eastAsia="es-NI"/>
              </w:rPr>
              <w:t>horas</w:t>
            </w:r>
          </w:p>
        </w:tc>
      </w:tr>
    </w:tbl>
    <w:p w14:paraId="1AB90821" w14:textId="004CF0A3" w:rsidR="00EA356A" w:rsidRDefault="00EA356A">
      <w:pPr>
        <w:rPr>
          <w:rFonts w:ascii="Arial" w:hAnsi="Arial" w:cs="Arial"/>
          <w:b/>
          <w:bCs/>
          <w:color w:val="auto"/>
          <w:sz w:val="24"/>
          <w:szCs w:val="24"/>
          <w:lang w:val="es-ES"/>
        </w:rPr>
      </w:pPr>
    </w:p>
    <w:p w14:paraId="1D7FE401" w14:textId="1F98E577" w:rsidR="00EA356A" w:rsidRDefault="00EA356A">
      <w:pPr>
        <w:rPr>
          <w:rFonts w:ascii="Arial" w:hAnsi="Arial" w:cs="Arial"/>
          <w:b/>
          <w:bCs/>
          <w:color w:val="auto"/>
          <w:sz w:val="24"/>
          <w:szCs w:val="24"/>
          <w:lang w:val="es-ES"/>
        </w:rPr>
      </w:pPr>
      <w:r>
        <w:rPr>
          <w:rFonts w:ascii="Arial" w:hAnsi="Arial" w:cs="Arial"/>
          <w:b/>
          <w:bCs/>
          <w:color w:val="auto"/>
          <w:sz w:val="24"/>
          <w:szCs w:val="24"/>
          <w:lang w:val="es-ES"/>
        </w:rPr>
        <w:t xml:space="preserve">           </w:t>
      </w:r>
    </w:p>
    <w:p w14:paraId="6689781D" w14:textId="77777777" w:rsidR="00EA356A" w:rsidRDefault="00EA356A">
      <w:pPr>
        <w:rPr>
          <w:rFonts w:ascii="Arial" w:hAnsi="Arial" w:cs="Arial"/>
          <w:b/>
          <w:bCs/>
          <w:color w:val="auto"/>
          <w:sz w:val="24"/>
          <w:szCs w:val="24"/>
          <w:lang w:val="es-ES"/>
        </w:rPr>
      </w:pPr>
    </w:p>
    <w:p w14:paraId="494F4C8A" w14:textId="77777777" w:rsidR="00EA356A" w:rsidRDefault="00EA356A" w:rsidP="00EA356A">
      <w:pPr>
        <w:ind w:firstLine="0"/>
        <w:rPr>
          <w:rFonts w:ascii="Arial" w:hAnsi="Arial" w:cs="Arial"/>
          <w:b/>
          <w:bCs/>
          <w:color w:val="auto"/>
          <w:sz w:val="24"/>
          <w:szCs w:val="24"/>
          <w:lang w:val="es-ES"/>
        </w:rPr>
      </w:pPr>
    </w:p>
    <w:p w14:paraId="3EED774A" w14:textId="7525E1AB" w:rsidR="00EA356A" w:rsidRPr="00EA356A" w:rsidRDefault="00EA356A" w:rsidP="00EA356A">
      <w:pPr>
        <w:ind w:firstLine="0"/>
        <w:rPr>
          <w:rFonts w:ascii="Arial" w:hAnsi="Arial" w:cs="Arial"/>
          <w:bCs/>
          <w:color w:val="auto"/>
          <w:sz w:val="24"/>
          <w:szCs w:val="24"/>
        </w:rPr>
      </w:pPr>
      <w:r w:rsidRPr="00610FE0">
        <w:rPr>
          <w:rFonts w:ascii="Arial" w:hAnsi="Arial" w:cs="Arial"/>
          <w:bCs/>
          <w:color w:val="auto"/>
          <w:sz w:val="24"/>
          <w:szCs w:val="24"/>
          <w:lang w:val="es-419"/>
        </w:rPr>
        <w:t xml:space="preserve">El método de inventario cero es una buena opción para la empresa </w:t>
      </w:r>
      <w:proofErr w:type="spellStart"/>
      <w:r w:rsidRPr="00610FE0">
        <w:rPr>
          <w:rFonts w:ascii="Arial" w:hAnsi="Arial" w:cs="Arial"/>
          <w:bCs/>
          <w:color w:val="auto"/>
          <w:sz w:val="24"/>
          <w:szCs w:val="24"/>
          <w:lang w:val="es-419"/>
        </w:rPr>
        <w:t>Licorn</w:t>
      </w:r>
      <w:proofErr w:type="spellEnd"/>
      <w:r w:rsidRPr="00610FE0">
        <w:rPr>
          <w:rFonts w:ascii="Arial" w:hAnsi="Arial" w:cs="Arial"/>
          <w:bCs/>
          <w:color w:val="auto"/>
          <w:sz w:val="24"/>
          <w:szCs w:val="24"/>
          <w:lang w:val="es-419"/>
        </w:rPr>
        <w:t xml:space="preserve"> Punch, dado que no tiene inventario inicial, el método de inventario cero permitirá gestionar eficientemente la producción y responder ágilmente a la demanda del mercado.</w:t>
      </w:r>
    </w:p>
    <w:p w14:paraId="680FA66B" w14:textId="77777777" w:rsidR="005B0DC8" w:rsidRDefault="005B0DC8" w:rsidP="005B0DC8">
      <w:pPr>
        <w:rPr>
          <w:rFonts w:ascii="Arial" w:hAnsi="Arial" w:cs="Arial"/>
          <w:b/>
          <w:bCs/>
          <w:color w:val="auto"/>
          <w:sz w:val="24"/>
          <w:szCs w:val="24"/>
          <w:lang w:val="es-ES"/>
        </w:rPr>
      </w:pPr>
    </w:p>
    <w:p w14:paraId="128FDC02" w14:textId="77777777" w:rsidR="00282653" w:rsidRDefault="00282653" w:rsidP="00145948">
      <w:pPr>
        <w:ind w:firstLine="0"/>
        <w:rPr>
          <w:rFonts w:ascii="Arial" w:hAnsi="Arial" w:cs="Arial"/>
          <w:b/>
          <w:bCs/>
          <w:color w:val="auto"/>
          <w:sz w:val="24"/>
          <w:szCs w:val="24"/>
          <w:lang w:val="es-ES"/>
        </w:rPr>
      </w:pPr>
    </w:p>
    <w:p w14:paraId="4A91C887" w14:textId="77777777" w:rsidR="00282653" w:rsidRDefault="00282653" w:rsidP="00145948">
      <w:pPr>
        <w:ind w:firstLine="0"/>
        <w:rPr>
          <w:rFonts w:ascii="Arial" w:hAnsi="Arial" w:cs="Arial"/>
          <w:b/>
          <w:bCs/>
          <w:color w:val="auto"/>
          <w:sz w:val="24"/>
          <w:szCs w:val="24"/>
          <w:lang w:val="es-ES"/>
        </w:rPr>
      </w:pPr>
    </w:p>
    <w:p w14:paraId="426051C2" w14:textId="77777777" w:rsidR="00282653" w:rsidRDefault="00282653" w:rsidP="00145948">
      <w:pPr>
        <w:ind w:firstLine="0"/>
        <w:rPr>
          <w:rFonts w:ascii="Arial" w:hAnsi="Arial" w:cs="Arial"/>
          <w:b/>
          <w:bCs/>
          <w:color w:val="auto"/>
          <w:sz w:val="24"/>
          <w:szCs w:val="24"/>
          <w:lang w:val="es-ES"/>
        </w:rPr>
      </w:pPr>
    </w:p>
    <w:p w14:paraId="5C38398B" w14:textId="77777777" w:rsidR="00282653" w:rsidRDefault="00282653" w:rsidP="00145948">
      <w:pPr>
        <w:ind w:firstLine="0"/>
        <w:rPr>
          <w:rFonts w:ascii="Arial" w:hAnsi="Arial" w:cs="Arial"/>
          <w:b/>
          <w:bCs/>
          <w:color w:val="auto"/>
          <w:sz w:val="24"/>
          <w:szCs w:val="24"/>
          <w:lang w:val="es-ES"/>
        </w:rPr>
      </w:pPr>
    </w:p>
    <w:p w14:paraId="68C25C22" w14:textId="77777777" w:rsidR="00282653" w:rsidRDefault="00282653" w:rsidP="00145948">
      <w:pPr>
        <w:ind w:firstLine="0"/>
        <w:rPr>
          <w:rFonts w:ascii="Arial" w:hAnsi="Arial" w:cs="Arial"/>
          <w:b/>
          <w:bCs/>
          <w:color w:val="auto"/>
          <w:sz w:val="24"/>
          <w:szCs w:val="24"/>
          <w:lang w:val="es-ES"/>
        </w:rPr>
      </w:pPr>
    </w:p>
    <w:p w14:paraId="021E9505" w14:textId="77777777" w:rsidR="00282653" w:rsidRDefault="00282653" w:rsidP="00145948">
      <w:pPr>
        <w:ind w:firstLine="0"/>
        <w:rPr>
          <w:rFonts w:ascii="Arial" w:hAnsi="Arial" w:cs="Arial"/>
          <w:b/>
          <w:bCs/>
          <w:color w:val="auto"/>
          <w:sz w:val="24"/>
          <w:szCs w:val="24"/>
          <w:lang w:val="es-ES"/>
        </w:rPr>
      </w:pPr>
    </w:p>
    <w:p w14:paraId="598EF635" w14:textId="77777777" w:rsidR="00282653" w:rsidRDefault="00282653" w:rsidP="00145948">
      <w:pPr>
        <w:ind w:firstLine="0"/>
        <w:rPr>
          <w:rFonts w:ascii="Arial" w:hAnsi="Arial" w:cs="Arial"/>
          <w:b/>
          <w:bCs/>
          <w:color w:val="auto"/>
          <w:sz w:val="24"/>
          <w:szCs w:val="24"/>
          <w:lang w:val="es-ES"/>
        </w:rPr>
      </w:pPr>
    </w:p>
    <w:p w14:paraId="72DEBE60" w14:textId="77777777" w:rsidR="00282653" w:rsidRDefault="00282653" w:rsidP="00145948">
      <w:pPr>
        <w:ind w:firstLine="0"/>
        <w:rPr>
          <w:rFonts w:ascii="Arial" w:hAnsi="Arial" w:cs="Arial"/>
          <w:b/>
          <w:bCs/>
          <w:color w:val="auto"/>
          <w:sz w:val="24"/>
          <w:szCs w:val="24"/>
          <w:lang w:val="es-ES"/>
        </w:rPr>
      </w:pPr>
    </w:p>
    <w:p w14:paraId="65B385EA" w14:textId="77777777" w:rsidR="00282653" w:rsidRDefault="00282653" w:rsidP="00145948">
      <w:pPr>
        <w:ind w:firstLine="0"/>
        <w:rPr>
          <w:rFonts w:ascii="Arial" w:hAnsi="Arial" w:cs="Arial"/>
          <w:b/>
          <w:bCs/>
          <w:color w:val="auto"/>
          <w:sz w:val="24"/>
          <w:szCs w:val="24"/>
          <w:lang w:val="es-ES"/>
        </w:rPr>
      </w:pPr>
    </w:p>
    <w:p w14:paraId="3B4CADC4" w14:textId="77777777" w:rsidR="00282653" w:rsidRDefault="00282653" w:rsidP="00145948">
      <w:pPr>
        <w:ind w:firstLine="0"/>
        <w:rPr>
          <w:rFonts w:ascii="Arial" w:hAnsi="Arial" w:cs="Arial"/>
          <w:b/>
          <w:bCs/>
          <w:color w:val="auto"/>
          <w:sz w:val="24"/>
          <w:szCs w:val="24"/>
          <w:lang w:val="es-ES"/>
        </w:rPr>
      </w:pPr>
    </w:p>
    <w:p w14:paraId="3EA1DD4B" w14:textId="33255C24" w:rsidR="00145948" w:rsidRPr="009E3383" w:rsidRDefault="00145948" w:rsidP="00145948">
      <w:pPr>
        <w:ind w:firstLine="0"/>
        <w:rPr>
          <w:rFonts w:ascii="Arial" w:hAnsi="Arial" w:cs="Arial"/>
          <w:b/>
          <w:bCs/>
          <w:color w:val="auto"/>
          <w:sz w:val="24"/>
          <w:szCs w:val="24"/>
          <w:lang w:val="es-ES"/>
        </w:rPr>
      </w:pPr>
      <w:r w:rsidRPr="009E3383">
        <w:rPr>
          <w:rFonts w:ascii="Arial" w:hAnsi="Arial" w:cs="Arial"/>
          <w:b/>
          <w:bCs/>
          <w:color w:val="auto"/>
          <w:sz w:val="24"/>
          <w:szCs w:val="24"/>
          <w:lang w:val="es-ES"/>
        </w:rPr>
        <w:lastRenderedPageBreak/>
        <w:t>Uniformes</w:t>
      </w:r>
    </w:p>
    <w:p w14:paraId="134C8244"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Normas aplicables:</w:t>
      </w:r>
    </w:p>
    <w:p w14:paraId="7B84A2A5"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Norma T</w:t>
      </w:r>
      <w:r w:rsidRPr="00145948">
        <w:rPr>
          <w:rFonts w:ascii="Arial" w:hAnsi="Arial" w:cs="Arial" w:hint="eastAsia"/>
          <w:color w:val="auto"/>
          <w:sz w:val="24"/>
          <w:szCs w:val="24"/>
          <w:lang w:val="es-ES"/>
        </w:rPr>
        <w:t>é</w:t>
      </w:r>
      <w:r w:rsidRPr="00145948">
        <w:rPr>
          <w:rFonts w:ascii="Arial" w:hAnsi="Arial" w:cs="Arial"/>
          <w:color w:val="auto"/>
          <w:sz w:val="24"/>
          <w:szCs w:val="24"/>
          <w:lang w:val="es-ES"/>
        </w:rPr>
        <w:t>cnica de Nicaragua (NTON) 19-014-10, sobre ropa de protecci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w:t>
      </w:r>
    </w:p>
    <w:p w14:paraId="53E6FACB"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ISO 13688:2013, requisitos generales para ropa de protecci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w:t>
      </w:r>
    </w:p>
    <w:p w14:paraId="06CDE10D" w14:textId="70C0BAF9"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Requisitos espec</w:t>
      </w:r>
      <w:r w:rsidRPr="00145948">
        <w:rPr>
          <w:rFonts w:ascii="Arial" w:hAnsi="Arial" w:cs="Arial" w:hint="eastAsia"/>
          <w:color w:val="auto"/>
          <w:sz w:val="24"/>
          <w:szCs w:val="24"/>
          <w:lang w:val="es-ES"/>
        </w:rPr>
        <w:t>í</w:t>
      </w:r>
      <w:r w:rsidRPr="00145948">
        <w:rPr>
          <w:rFonts w:ascii="Arial" w:hAnsi="Arial" w:cs="Arial"/>
          <w:color w:val="auto"/>
          <w:sz w:val="24"/>
          <w:szCs w:val="24"/>
          <w:lang w:val="es-ES"/>
        </w:rPr>
        <w:t>ficos:</w:t>
      </w:r>
    </w:p>
    <w:p w14:paraId="5132342F"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Material resistente al fuego y qu</w:t>
      </w:r>
      <w:r w:rsidRPr="00145948">
        <w:rPr>
          <w:rFonts w:ascii="Arial" w:hAnsi="Arial" w:cs="Arial" w:hint="eastAsia"/>
          <w:color w:val="auto"/>
          <w:sz w:val="24"/>
          <w:szCs w:val="24"/>
          <w:lang w:val="es-ES"/>
        </w:rPr>
        <w:t>í</w:t>
      </w:r>
      <w:r w:rsidRPr="00145948">
        <w:rPr>
          <w:rFonts w:ascii="Arial" w:hAnsi="Arial" w:cs="Arial"/>
          <w:color w:val="auto"/>
          <w:sz w:val="24"/>
          <w:szCs w:val="24"/>
          <w:lang w:val="es-ES"/>
        </w:rPr>
        <w:t>micos, en caso de manipulaci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de productos inflamables.</w:t>
      </w:r>
    </w:p>
    <w:p w14:paraId="00DA18A7"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Dise</w:t>
      </w:r>
      <w:r w:rsidRPr="00145948">
        <w:rPr>
          <w:rFonts w:ascii="Arial" w:hAnsi="Arial" w:cs="Arial" w:hint="eastAsia"/>
          <w:color w:val="auto"/>
          <w:sz w:val="24"/>
          <w:szCs w:val="24"/>
          <w:lang w:val="es-ES"/>
        </w:rPr>
        <w:t>ñ</w:t>
      </w:r>
      <w:r w:rsidRPr="00145948">
        <w:rPr>
          <w:rFonts w:ascii="Arial" w:hAnsi="Arial" w:cs="Arial"/>
          <w:color w:val="auto"/>
          <w:sz w:val="24"/>
          <w:szCs w:val="24"/>
          <w:lang w:val="es-ES"/>
        </w:rPr>
        <w:t>o sin partes sueltas para evitar accidentes con maquinaria.</w:t>
      </w:r>
    </w:p>
    <w:p w14:paraId="25FC2246"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Colores claros o brillantes para identificar derrames o suciedad f</w:t>
      </w:r>
      <w:r w:rsidRPr="00145948">
        <w:rPr>
          <w:rFonts w:ascii="Arial" w:hAnsi="Arial" w:cs="Arial" w:hint="eastAsia"/>
          <w:color w:val="auto"/>
          <w:sz w:val="24"/>
          <w:szCs w:val="24"/>
          <w:lang w:val="es-ES"/>
        </w:rPr>
        <w:t>á</w:t>
      </w:r>
      <w:r w:rsidRPr="00145948">
        <w:rPr>
          <w:rFonts w:ascii="Arial" w:hAnsi="Arial" w:cs="Arial"/>
          <w:color w:val="auto"/>
          <w:sz w:val="24"/>
          <w:szCs w:val="24"/>
          <w:lang w:val="es-ES"/>
        </w:rPr>
        <w:t>cilmente.</w:t>
      </w:r>
    </w:p>
    <w:p w14:paraId="56BFEBFD" w14:textId="447CECF7" w:rsidR="00F122D2"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Uso exclusivo dentro de las instalaciones, evitando contaminaci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cruzada.</w:t>
      </w:r>
    </w:p>
    <w:p w14:paraId="3DC4DDC7" w14:textId="77777777" w:rsidR="00610FE0" w:rsidRDefault="00610FE0" w:rsidP="00145948">
      <w:pPr>
        <w:ind w:firstLine="0"/>
        <w:rPr>
          <w:rFonts w:ascii="Arial" w:hAnsi="Arial" w:cs="Arial"/>
          <w:color w:val="auto"/>
          <w:sz w:val="24"/>
          <w:szCs w:val="24"/>
          <w:lang w:val="es-ES"/>
        </w:rPr>
      </w:pPr>
    </w:p>
    <w:p w14:paraId="2878A8E3" w14:textId="77777777" w:rsidR="00F122D2" w:rsidRDefault="00F122D2" w:rsidP="00145948">
      <w:pPr>
        <w:ind w:firstLine="0"/>
        <w:rPr>
          <w:rFonts w:ascii="Arial" w:hAnsi="Arial" w:cs="Arial"/>
          <w:color w:val="auto"/>
          <w:sz w:val="24"/>
          <w:szCs w:val="24"/>
          <w:lang w:val="es-ES"/>
        </w:rPr>
      </w:pPr>
    </w:p>
    <w:p w14:paraId="224196BC" w14:textId="77777777" w:rsidR="00F122D2" w:rsidRDefault="00F122D2" w:rsidP="00145948">
      <w:pPr>
        <w:ind w:firstLine="0"/>
        <w:rPr>
          <w:rFonts w:ascii="Arial" w:hAnsi="Arial" w:cs="Arial"/>
          <w:color w:val="auto"/>
          <w:sz w:val="24"/>
          <w:szCs w:val="24"/>
          <w:lang w:val="es-ES"/>
        </w:rPr>
      </w:pPr>
    </w:p>
    <w:p w14:paraId="48A76094" w14:textId="77777777" w:rsidR="00F122D2" w:rsidRDefault="00F122D2" w:rsidP="00145948">
      <w:pPr>
        <w:ind w:firstLine="0"/>
        <w:rPr>
          <w:rFonts w:ascii="Arial" w:hAnsi="Arial" w:cs="Arial"/>
          <w:color w:val="auto"/>
          <w:sz w:val="24"/>
          <w:szCs w:val="24"/>
          <w:lang w:val="es-ES"/>
        </w:rPr>
      </w:pPr>
    </w:p>
    <w:p w14:paraId="428077E6" w14:textId="77777777" w:rsidR="00610FE0" w:rsidRDefault="00610FE0" w:rsidP="00145948">
      <w:pPr>
        <w:ind w:firstLine="0"/>
        <w:rPr>
          <w:rFonts w:ascii="Arial" w:hAnsi="Arial" w:cs="Arial"/>
          <w:b/>
          <w:bCs/>
          <w:color w:val="auto"/>
          <w:sz w:val="24"/>
          <w:szCs w:val="24"/>
          <w:lang w:val="es-ES"/>
        </w:rPr>
      </w:pPr>
    </w:p>
    <w:p w14:paraId="63BD6A4F" w14:textId="77777777" w:rsidR="00610FE0" w:rsidRDefault="00610FE0" w:rsidP="00145948">
      <w:pPr>
        <w:ind w:firstLine="0"/>
        <w:rPr>
          <w:rFonts w:ascii="Arial" w:hAnsi="Arial" w:cs="Arial"/>
          <w:b/>
          <w:bCs/>
          <w:color w:val="auto"/>
          <w:sz w:val="24"/>
          <w:szCs w:val="24"/>
          <w:lang w:val="es-ES"/>
        </w:rPr>
      </w:pPr>
    </w:p>
    <w:p w14:paraId="5C4D319F" w14:textId="77777777" w:rsidR="00610FE0" w:rsidRDefault="00610FE0" w:rsidP="00145948">
      <w:pPr>
        <w:ind w:firstLine="0"/>
        <w:rPr>
          <w:rFonts w:ascii="Arial" w:hAnsi="Arial" w:cs="Arial"/>
          <w:b/>
          <w:bCs/>
          <w:color w:val="auto"/>
          <w:sz w:val="24"/>
          <w:szCs w:val="24"/>
          <w:lang w:val="es-ES"/>
        </w:rPr>
      </w:pPr>
    </w:p>
    <w:p w14:paraId="6D5D7E15" w14:textId="77777777" w:rsidR="00610FE0" w:rsidRDefault="00610FE0" w:rsidP="00145948">
      <w:pPr>
        <w:ind w:firstLine="0"/>
        <w:rPr>
          <w:rFonts w:ascii="Arial" w:hAnsi="Arial" w:cs="Arial"/>
          <w:b/>
          <w:bCs/>
          <w:color w:val="auto"/>
          <w:sz w:val="24"/>
          <w:szCs w:val="24"/>
          <w:lang w:val="es-ES"/>
        </w:rPr>
      </w:pPr>
    </w:p>
    <w:p w14:paraId="3847468C" w14:textId="77777777" w:rsidR="00610FE0" w:rsidRDefault="00610FE0" w:rsidP="00145948">
      <w:pPr>
        <w:ind w:firstLine="0"/>
        <w:rPr>
          <w:rFonts w:ascii="Arial" w:hAnsi="Arial" w:cs="Arial"/>
          <w:b/>
          <w:bCs/>
          <w:color w:val="auto"/>
          <w:sz w:val="24"/>
          <w:szCs w:val="24"/>
          <w:lang w:val="es-ES"/>
        </w:rPr>
      </w:pPr>
    </w:p>
    <w:p w14:paraId="0F10B436" w14:textId="6629E9C3" w:rsidR="00145948" w:rsidRPr="00610FE0" w:rsidRDefault="00145948" w:rsidP="00145948">
      <w:pPr>
        <w:ind w:firstLine="0"/>
        <w:rPr>
          <w:rFonts w:ascii="Arial" w:hAnsi="Arial" w:cs="Arial"/>
          <w:b/>
          <w:bCs/>
          <w:color w:val="auto"/>
          <w:sz w:val="24"/>
          <w:szCs w:val="24"/>
          <w:lang w:val="es-ES"/>
        </w:rPr>
      </w:pPr>
      <w:r w:rsidRPr="009E3383">
        <w:rPr>
          <w:rFonts w:ascii="Arial" w:hAnsi="Arial" w:cs="Arial"/>
          <w:b/>
          <w:bCs/>
          <w:color w:val="auto"/>
          <w:sz w:val="24"/>
          <w:szCs w:val="24"/>
          <w:lang w:val="es-ES"/>
        </w:rPr>
        <w:lastRenderedPageBreak/>
        <w:t>Guantes</w:t>
      </w:r>
    </w:p>
    <w:p w14:paraId="0EDE38B0"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Normas aplicables:</w:t>
      </w:r>
    </w:p>
    <w:p w14:paraId="492930B9"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NTON 19-015-10, sobre protecci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de manos.</w:t>
      </w:r>
    </w:p>
    <w:p w14:paraId="2819F865"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EN 374, para protecci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contra riesgos qu</w:t>
      </w:r>
      <w:r w:rsidRPr="00145948">
        <w:rPr>
          <w:rFonts w:ascii="Arial" w:hAnsi="Arial" w:cs="Arial" w:hint="eastAsia"/>
          <w:color w:val="auto"/>
          <w:sz w:val="24"/>
          <w:szCs w:val="24"/>
          <w:lang w:val="es-ES"/>
        </w:rPr>
        <w:t>í</w:t>
      </w:r>
      <w:r w:rsidRPr="00145948">
        <w:rPr>
          <w:rFonts w:ascii="Arial" w:hAnsi="Arial" w:cs="Arial"/>
          <w:color w:val="auto"/>
          <w:sz w:val="24"/>
          <w:szCs w:val="24"/>
          <w:lang w:val="es-ES"/>
        </w:rPr>
        <w:t>micos y biol</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gicos.</w:t>
      </w:r>
    </w:p>
    <w:p w14:paraId="1529BFE7"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Requisitos espec</w:t>
      </w:r>
      <w:r w:rsidRPr="00145948">
        <w:rPr>
          <w:rFonts w:ascii="Arial" w:hAnsi="Arial" w:cs="Arial" w:hint="eastAsia"/>
          <w:color w:val="auto"/>
          <w:sz w:val="24"/>
          <w:szCs w:val="24"/>
          <w:lang w:val="es-ES"/>
        </w:rPr>
        <w:t>í</w:t>
      </w:r>
      <w:r w:rsidRPr="00145948">
        <w:rPr>
          <w:rFonts w:ascii="Arial" w:hAnsi="Arial" w:cs="Arial"/>
          <w:color w:val="auto"/>
          <w:sz w:val="24"/>
          <w:szCs w:val="24"/>
          <w:lang w:val="es-ES"/>
        </w:rPr>
        <w:t>ficos:</w:t>
      </w:r>
    </w:p>
    <w:p w14:paraId="75949066"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Guantes de nitrilo o neopreno, resistentes a alcoholes y productos qu</w:t>
      </w:r>
      <w:r w:rsidRPr="00145948">
        <w:rPr>
          <w:rFonts w:ascii="Arial" w:hAnsi="Arial" w:cs="Arial" w:hint="eastAsia"/>
          <w:color w:val="auto"/>
          <w:sz w:val="24"/>
          <w:szCs w:val="24"/>
          <w:lang w:val="es-ES"/>
        </w:rPr>
        <w:t>í</w:t>
      </w:r>
      <w:r w:rsidRPr="00145948">
        <w:rPr>
          <w:rFonts w:ascii="Arial" w:hAnsi="Arial" w:cs="Arial"/>
          <w:color w:val="auto"/>
          <w:sz w:val="24"/>
          <w:szCs w:val="24"/>
          <w:lang w:val="es-ES"/>
        </w:rPr>
        <w:t>micos usados en el proceso.</w:t>
      </w:r>
    </w:p>
    <w:p w14:paraId="15FD582D"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Para tareas mec</w:t>
      </w:r>
      <w:r w:rsidRPr="00145948">
        <w:rPr>
          <w:rFonts w:ascii="Arial" w:hAnsi="Arial" w:cs="Arial" w:hint="eastAsia"/>
          <w:color w:val="auto"/>
          <w:sz w:val="24"/>
          <w:szCs w:val="24"/>
          <w:lang w:val="es-ES"/>
        </w:rPr>
        <w:t>á</w:t>
      </w:r>
      <w:r w:rsidRPr="00145948">
        <w:rPr>
          <w:rFonts w:ascii="Arial" w:hAnsi="Arial" w:cs="Arial"/>
          <w:color w:val="auto"/>
          <w:sz w:val="24"/>
          <w:szCs w:val="24"/>
          <w:lang w:val="es-ES"/>
        </w:rPr>
        <w:t>nicas, guantes reforzados con protecci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contra cortes o perforaciones.</w:t>
      </w:r>
    </w:p>
    <w:p w14:paraId="4BDB9EB1"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Cambio regular si presentan desgastes, perforaciones o contaminaci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w:t>
      </w:r>
    </w:p>
    <w:p w14:paraId="4363CD68" w14:textId="77777777" w:rsidR="00145948" w:rsidRPr="00145948" w:rsidRDefault="00145948" w:rsidP="00145948">
      <w:pPr>
        <w:ind w:firstLine="0"/>
        <w:rPr>
          <w:rFonts w:ascii="Arial" w:hAnsi="Arial" w:cs="Arial"/>
          <w:color w:val="auto"/>
          <w:sz w:val="24"/>
          <w:szCs w:val="24"/>
          <w:lang w:val="es-ES"/>
        </w:rPr>
      </w:pPr>
    </w:p>
    <w:p w14:paraId="66CBF834" w14:textId="77777777" w:rsidR="00145948" w:rsidRPr="00145948" w:rsidRDefault="00145948" w:rsidP="00145948">
      <w:pPr>
        <w:ind w:firstLine="0"/>
        <w:rPr>
          <w:rFonts w:ascii="Arial" w:hAnsi="Arial" w:cs="Arial"/>
          <w:color w:val="auto"/>
          <w:sz w:val="24"/>
          <w:szCs w:val="24"/>
          <w:lang w:val="es-ES"/>
        </w:rPr>
      </w:pPr>
    </w:p>
    <w:p w14:paraId="39FDD289" w14:textId="77777777" w:rsidR="00145948" w:rsidRPr="00145948" w:rsidRDefault="00145948" w:rsidP="00145948">
      <w:pPr>
        <w:ind w:firstLine="0"/>
        <w:rPr>
          <w:rFonts w:ascii="Arial" w:hAnsi="Arial" w:cs="Arial"/>
          <w:color w:val="auto"/>
          <w:sz w:val="24"/>
          <w:szCs w:val="24"/>
          <w:lang w:val="es-ES"/>
        </w:rPr>
      </w:pPr>
    </w:p>
    <w:p w14:paraId="5BC24CAB" w14:textId="77777777" w:rsidR="00610FE0" w:rsidRDefault="00610FE0" w:rsidP="00145948">
      <w:pPr>
        <w:ind w:firstLine="0"/>
        <w:rPr>
          <w:rFonts w:ascii="Arial" w:hAnsi="Arial" w:cs="Arial"/>
          <w:b/>
          <w:bCs/>
          <w:color w:val="auto"/>
          <w:sz w:val="24"/>
          <w:szCs w:val="24"/>
          <w:lang w:val="es-ES"/>
        </w:rPr>
      </w:pPr>
    </w:p>
    <w:p w14:paraId="6140FF3A" w14:textId="77777777" w:rsidR="00610FE0" w:rsidRDefault="00610FE0" w:rsidP="00145948">
      <w:pPr>
        <w:ind w:firstLine="0"/>
        <w:rPr>
          <w:rFonts w:ascii="Arial" w:hAnsi="Arial" w:cs="Arial"/>
          <w:b/>
          <w:bCs/>
          <w:color w:val="auto"/>
          <w:sz w:val="24"/>
          <w:szCs w:val="24"/>
          <w:lang w:val="es-ES"/>
        </w:rPr>
      </w:pPr>
    </w:p>
    <w:p w14:paraId="3DEC93C4" w14:textId="77777777" w:rsidR="00610FE0" w:rsidRDefault="00610FE0" w:rsidP="00145948">
      <w:pPr>
        <w:ind w:firstLine="0"/>
        <w:rPr>
          <w:rFonts w:ascii="Arial" w:hAnsi="Arial" w:cs="Arial"/>
          <w:b/>
          <w:bCs/>
          <w:color w:val="auto"/>
          <w:sz w:val="24"/>
          <w:szCs w:val="24"/>
          <w:lang w:val="es-ES"/>
        </w:rPr>
      </w:pPr>
    </w:p>
    <w:p w14:paraId="3066EB96" w14:textId="77777777" w:rsidR="00610FE0" w:rsidRDefault="00610FE0" w:rsidP="00145948">
      <w:pPr>
        <w:ind w:firstLine="0"/>
        <w:rPr>
          <w:rFonts w:ascii="Arial" w:hAnsi="Arial" w:cs="Arial"/>
          <w:b/>
          <w:bCs/>
          <w:color w:val="auto"/>
          <w:sz w:val="24"/>
          <w:szCs w:val="24"/>
          <w:lang w:val="es-ES"/>
        </w:rPr>
      </w:pPr>
    </w:p>
    <w:p w14:paraId="0402B498" w14:textId="77777777" w:rsidR="00610FE0" w:rsidRDefault="00610FE0" w:rsidP="00145948">
      <w:pPr>
        <w:ind w:firstLine="0"/>
        <w:rPr>
          <w:rFonts w:ascii="Arial" w:hAnsi="Arial" w:cs="Arial"/>
          <w:b/>
          <w:bCs/>
          <w:color w:val="auto"/>
          <w:sz w:val="24"/>
          <w:szCs w:val="24"/>
          <w:lang w:val="es-ES"/>
        </w:rPr>
      </w:pPr>
    </w:p>
    <w:p w14:paraId="2ADCB357" w14:textId="77777777" w:rsidR="00610FE0" w:rsidRDefault="00610FE0" w:rsidP="00145948">
      <w:pPr>
        <w:ind w:firstLine="0"/>
        <w:rPr>
          <w:rFonts w:ascii="Arial" w:hAnsi="Arial" w:cs="Arial"/>
          <w:b/>
          <w:bCs/>
          <w:color w:val="auto"/>
          <w:sz w:val="24"/>
          <w:szCs w:val="24"/>
          <w:lang w:val="es-ES"/>
        </w:rPr>
      </w:pPr>
    </w:p>
    <w:p w14:paraId="59829DF8" w14:textId="6FD8D576" w:rsidR="00145948" w:rsidRPr="009E3383" w:rsidRDefault="00145948" w:rsidP="00145948">
      <w:pPr>
        <w:ind w:firstLine="0"/>
        <w:rPr>
          <w:rFonts w:ascii="Arial" w:hAnsi="Arial" w:cs="Arial"/>
          <w:b/>
          <w:bCs/>
          <w:color w:val="auto"/>
          <w:sz w:val="24"/>
          <w:szCs w:val="24"/>
          <w:lang w:val="es-ES"/>
        </w:rPr>
      </w:pPr>
      <w:r w:rsidRPr="009E3383">
        <w:rPr>
          <w:rFonts w:ascii="Arial" w:hAnsi="Arial" w:cs="Arial"/>
          <w:b/>
          <w:bCs/>
          <w:color w:val="auto"/>
          <w:sz w:val="24"/>
          <w:szCs w:val="24"/>
          <w:lang w:val="es-ES"/>
        </w:rPr>
        <w:lastRenderedPageBreak/>
        <w:t>Mayas para el cabello</w:t>
      </w:r>
    </w:p>
    <w:p w14:paraId="0AA3B81B" w14:textId="77777777" w:rsidR="00610FE0"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Normas aplicables:</w:t>
      </w:r>
    </w:p>
    <w:p w14:paraId="4CE9A540" w14:textId="77777777" w:rsidR="00610FE0"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 xml:space="preserve">Codex </w:t>
      </w:r>
      <w:proofErr w:type="spellStart"/>
      <w:r w:rsidRPr="00145948">
        <w:rPr>
          <w:rFonts w:ascii="Arial" w:hAnsi="Arial" w:cs="Arial"/>
          <w:color w:val="auto"/>
          <w:sz w:val="24"/>
          <w:szCs w:val="24"/>
          <w:lang w:val="es-ES"/>
        </w:rPr>
        <w:t>Alimentarius</w:t>
      </w:r>
      <w:proofErr w:type="spellEnd"/>
      <w:r w:rsidRPr="00145948">
        <w:rPr>
          <w:rFonts w:ascii="Arial" w:hAnsi="Arial" w:cs="Arial"/>
          <w:color w:val="auto"/>
          <w:sz w:val="24"/>
          <w:szCs w:val="24"/>
          <w:lang w:val="es-ES"/>
        </w:rPr>
        <w:t xml:space="preserve"> CAC/RCP 1-1969, normas internacionales de higiene para alimentos.</w:t>
      </w:r>
    </w:p>
    <w:p w14:paraId="65FF8364" w14:textId="6D9A20CF"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Requisitos espec</w:t>
      </w:r>
      <w:r w:rsidRPr="00145948">
        <w:rPr>
          <w:rFonts w:ascii="Arial" w:hAnsi="Arial" w:cs="Arial" w:hint="eastAsia"/>
          <w:color w:val="auto"/>
          <w:sz w:val="24"/>
          <w:szCs w:val="24"/>
          <w:lang w:val="es-ES"/>
        </w:rPr>
        <w:t>í</w:t>
      </w:r>
      <w:r w:rsidRPr="00145948">
        <w:rPr>
          <w:rFonts w:ascii="Arial" w:hAnsi="Arial" w:cs="Arial"/>
          <w:color w:val="auto"/>
          <w:sz w:val="24"/>
          <w:szCs w:val="24"/>
          <w:lang w:val="es-ES"/>
        </w:rPr>
        <w:t>ficos:</w:t>
      </w:r>
    </w:p>
    <w:p w14:paraId="0F7657B2"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Material desechable o lavable.</w:t>
      </w:r>
    </w:p>
    <w:p w14:paraId="3F269ED3"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Cobertura completa para evitar ca</w:t>
      </w:r>
      <w:r w:rsidRPr="00145948">
        <w:rPr>
          <w:rFonts w:ascii="Arial" w:hAnsi="Arial" w:cs="Arial" w:hint="eastAsia"/>
          <w:color w:val="auto"/>
          <w:sz w:val="24"/>
          <w:szCs w:val="24"/>
          <w:lang w:val="es-ES"/>
        </w:rPr>
        <w:t>í</w:t>
      </w:r>
      <w:r w:rsidRPr="00145948">
        <w:rPr>
          <w:rFonts w:ascii="Arial" w:hAnsi="Arial" w:cs="Arial"/>
          <w:color w:val="auto"/>
          <w:sz w:val="24"/>
          <w:szCs w:val="24"/>
          <w:lang w:val="es-ES"/>
        </w:rPr>
        <w:t>da de cabello en el producto.</w:t>
      </w:r>
    </w:p>
    <w:p w14:paraId="0C129057"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 xml:space="preserve">Uso obligatorio en </w:t>
      </w:r>
      <w:r w:rsidRPr="00145948">
        <w:rPr>
          <w:rFonts w:ascii="Arial" w:hAnsi="Arial" w:cs="Arial" w:hint="eastAsia"/>
          <w:color w:val="auto"/>
          <w:sz w:val="24"/>
          <w:szCs w:val="24"/>
          <w:lang w:val="es-ES"/>
        </w:rPr>
        <w:t>á</w:t>
      </w:r>
      <w:r w:rsidRPr="00145948">
        <w:rPr>
          <w:rFonts w:ascii="Arial" w:hAnsi="Arial" w:cs="Arial"/>
          <w:color w:val="auto"/>
          <w:sz w:val="24"/>
          <w:szCs w:val="24"/>
          <w:lang w:val="es-ES"/>
        </w:rPr>
        <w:t>reas de procesamiento.</w:t>
      </w:r>
    </w:p>
    <w:p w14:paraId="3F380D28" w14:textId="77777777" w:rsidR="00145948" w:rsidRPr="00145948" w:rsidRDefault="00145948" w:rsidP="00145948">
      <w:pPr>
        <w:ind w:firstLine="0"/>
        <w:rPr>
          <w:rFonts w:ascii="Arial" w:hAnsi="Arial" w:cs="Arial"/>
          <w:color w:val="auto"/>
          <w:sz w:val="24"/>
          <w:szCs w:val="24"/>
          <w:lang w:val="es-ES"/>
        </w:rPr>
      </w:pPr>
    </w:p>
    <w:p w14:paraId="645D902B" w14:textId="77777777" w:rsidR="00145948" w:rsidRPr="00145948" w:rsidRDefault="00145948" w:rsidP="00145948">
      <w:pPr>
        <w:ind w:firstLine="0"/>
        <w:rPr>
          <w:rFonts w:ascii="Arial" w:hAnsi="Arial" w:cs="Arial"/>
          <w:color w:val="auto"/>
          <w:sz w:val="24"/>
          <w:szCs w:val="24"/>
          <w:lang w:val="es-ES"/>
        </w:rPr>
      </w:pPr>
    </w:p>
    <w:p w14:paraId="7470BD40" w14:textId="77777777" w:rsidR="00145948" w:rsidRPr="00145948" w:rsidRDefault="00145948" w:rsidP="00145948">
      <w:pPr>
        <w:ind w:firstLine="0"/>
        <w:rPr>
          <w:rFonts w:ascii="Arial" w:hAnsi="Arial" w:cs="Arial"/>
          <w:color w:val="auto"/>
          <w:sz w:val="24"/>
          <w:szCs w:val="24"/>
          <w:lang w:val="es-ES"/>
        </w:rPr>
      </w:pPr>
    </w:p>
    <w:p w14:paraId="46B381D6" w14:textId="77777777" w:rsidR="00610FE0" w:rsidRDefault="00610FE0" w:rsidP="00145948">
      <w:pPr>
        <w:ind w:firstLine="0"/>
        <w:rPr>
          <w:rFonts w:ascii="Arial" w:hAnsi="Arial" w:cs="Arial"/>
          <w:b/>
          <w:bCs/>
          <w:color w:val="auto"/>
          <w:sz w:val="24"/>
          <w:szCs w:val="24"/>
          <w:lang w:val="es-ES"/>
        </w:rPr>
      </w:pPr>
    </w:p>
    <w:p w14:paraId="6B0B6A40" w14:textId="77777777" w:rsidR="00610FE0" w:rsidRDefault="00610FE0" w:rsidP="00145948">
      <w:pPr>
        <w:ind w:firstLine="0"/>
        <w:rPr>
          <w:rFonts w:ascii="Arial" w:hAnsi="Arial" w:cs="Arial"/>
          <w:b/>
          <w:bCs/>
          <w:color w:val="auto"/>
          <w:sz w:val="24"/>
          <w:szCs w:val="24"/>
          <w:lang w:val="es-ES"/>
        </w:rPr>
      </w:pPr>
    </w:p>
    <w:p w14:paraId="59CD61B7" w14:textId="77777777" w:rsidR="00610FE0" w:rsidRDefault="00610FE0" w:rsidP="00145948">
      <w:pPr>
        <w:ind w:firstLine="0"/>
        <w:rPr>
          <w:rFonts w:ascii="Arial" w:hAnsi="Arial" w:cs="Arial"/>
          <w:b/>
          <w:bCs/>
          <w:color w:val="auto"/>
          <w:sz w:val="24"/>
          <w:szCs w:val="24"/>
          <w:lang w:val="es-ES"/>
        </w:rPr>
      </w:pPr>
    </w:p>
    <w:p w14:paraId="798E9DD2" w14:textId="77777777" w:rsidR="00610FE0" w:rsidRDefault="00610FE0" w:rsidP="00145948">
      <w:pPr>
        <w:ind w:firstLine="0"/>
        <w:rPr>
          <w:rFonts w:ascii="Arial" w:hAnsi="Arial" w:cs="Arial"/>
          <w:b/>
          <w:bCs/>
          <w:color w:val="auto"/>
          <w:sz w:val="24"/>
          <w:szCs w:val="24"/>
          <w:lang w:val="es-ES"/>
        </w:rPr>
      </w:pPr>
    </w:p>
    <w:p w14:paraId="73835EBA" w14:textId="77777777" w:rsidR="00610FE0" w:rsidRDefault="00610FE0" w:rsidP="00145948">
      <w:pPr>
        <w:ind w:firstLine="0"/>
        <w:rPr>
          <w:rFonts w:ascii="Arial" w:hAnsi="Arial" w:cs="Arial"/>
          <w:b/>
          <w:bCs/>
          <w:color w:val="auto"/>
          <w:sz w:val="24"/>
          <w:szCs w:val="24"/>
          <w:lang w:val="es-ES"/>
        </w:rPr>
      </w:pPr>
    </w:p>
    <w:p w14:paraId="567AFEC9" w14:textId="77777777" w:rsidR="00610FE0" w:rsidRDefault="00610FE0" w:rsidP="00145948">
      <w:pPr>
        <w:ind w:firstLine="0"/>
        <w:rPr>
          <w:rFonts w:ascii="Arial" w:hAnsi="Arial" w:cs="Arial"/>
          <w:b/>
          <w:bCs/>
          <w:color w:val="auto"/>
          <w:sz w:val="24"/>
          <w:szCs w:val="24"/>
          <w:lang w:val="es-ES"/>
        </w:rPr>
      </w:pPr>
    </w:p>
    <w:p w14:paraId="1171E6EF" w14:textId="77777777" w:rsidR="00610FE0" w:rsidRDefault="00610FE0" w:rsidP="00145948">
      <w:pPr>
        <w:ind w:firstLine="0"/>
        <w:rPr>
          <w:rFonts w:ascii="Arial" w:hAnsi="Arial" w:cs="Arial"/>
          <w:b/>
          <w:bCs/>
          <w:color w:val="auto"/>
          <w:sz w:val="24"/>
          <w:szCs w:val="24"/>
          <w:lang w:val="es-ES"/>
        </w:rPr>
      </w:pPr>
    </w:p>
    <w:p w14:paraId="1E067B4E" w14:textId="77777777" w:rsidR="00610FE0" w:rsidRDefault="00610FE0" w:rsidP="00145948">
      <w:pPr>
        <w:ind w:firstLine="0"/>
        <w:rPr>
          <w:rFonts w:ascii="Arial" w:hAnsi="Arial" w:cs="Arial"/>
          <w:b/>
          <w:bCs/>
          <w:color w:val="auto"/>
          <w:sz w:val="24"/>
          <w:szCs w:val="24"/>
          <w:lang w:val="es-ES"/>
        </w:rPr>
      </w:pPr>
    </w:p>
    <w:p w14:paraId="24193537" w14:textId="1A6B3615" w:rsidR="00145948" w:rsidRPr="009E3383" w:rsidRDefault="00145948" w:rsidP="00145948">
      <w:pPr>
        <w:ind w:firstLine="0"/>
        <w:rPr>
          <w:rFonts w:ascii="Arial" w:hAnsi="Arial" w:cs="Arial"/>
          <w:b/>
          <w:bCs/>
          <w:color w:val="auto"/>
          <w:sz w:val="24"/>
          <w:szCs w:val="24"/>
          <w:lang w:val="es-ES"/>
        </w:rPr>
      </w:pPr>
      <w:r w:rsidRPr="009E3383">
        <w:rPr>
          <w:rFonts w:ascii="Arial" w:hAnsi="Arial" w:cs="Arial"/>
          <w:b/>
          <w:bCs/>
          <w:color w:val="auto"/>
          <w:sz w:val="24"/>
          <w:szCs w:val="24"/>
          <w:lang w:val="es-ES"/>
        </w:rPr>
        <w:lastRenderedPageBreak/>
        <w:t>Protectores auditivos</w:t>
      </w:r>
    </w:p>
    <w:p w14:paraId="0F8AA03A"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Normas aplicables:</w:t>
      </w:r>
    </w:p>
    <w:p w14:paraId="0B6EB842"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NTON 19-002-02, sobre protecci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auditiva.</w:t>
      </w:r>
    </w:p>
    <w:p w14:paraId="4D2A3F50"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ISO 4869, medici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y protecci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contra ruido.</w:t>
      </w:r>
    </w:p>
    <w:p w14:paraId="5246C3CD" w14:textId="77777777"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Requisitos espec</w:t>
      </w:r>
      <w:r w:rsidRPr="00145948">
        <w:rPr>
          <w:rFonts w:ascii="Arial" w:hAnsi="Arial" w:cs="Arial" w:hint="eastAsia"/>
          <w:color w:val="auto"/>
          <w:sz w:val="24"/>
          <w:szCs w:val="24"/>
          <w:lang w:val="es-ES"/>
        </w:rPr>
        <w:t>í</w:t>
      </w:r>
      <w:r w:rsidRPr="00145948">
        <w:rPr>
          <w:rFonts w:ascii="Arial" w:hAnsi="Arial" w:cs="Arial"/>
          <w:color w:val="auto"/>
          <w:sz w:val="24"/>
          <w:szCs w:val="24"/>
          <w:lang w:val="es-ES"/>
        </w:rPr>
        <w:t>ficos:</w:t>
      </w:r>
    </w:p>
    <w:p w14:paraId="214D328F" w14:textId="77777777" w:rsidR="00610FE0"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Tapones o orejeras con reducci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de ruido adecuada (NRR) seg</w:t>
      </w:r>
      <w:r w:rsidRPr="00145948">
        <w:rPr>
          <w:rFonts w:ascii="Arial" w:hAnsi="Arial" w:cs="Arial" w:hint="eastAsia"/>
          <w:color w:val="auto"/>
          <w:sz w:val="24"/>
          <w:szCs w:val="24"/>
          <w:lang w:val="es-ES"/>
        </w:rPr>
        <w:t>ú</w:t>
      </w:r>
      <w:r w:rsidRPr="00145948">
        <w:rPr>
          <w:rFonts w:ascii="Arial" w:hAnsi="Arial" w:cs="Arial"/>
          <w:color w:val="auto"/>
          <w:sz w:val="24"/>
          <w:szCs w:val="24"/>
          <w:lang w:val="es-ES"/>
        </w:rPr>
        <w:t xml:space="preserve">n los niveles de decibelios en el </w:t>
      </w:r>
      <w:r w:rsidRPr="00145948">
        <w:rPr>
          <w:rFonts w:ascii="Arial" w:hAnsi="Arial" w:cs="Arial" w:hint="eastAsia"/>
          <w:color w:val="auto"/>
          <w:sz w:val="24"/>
          <w:szCs w:val="24"/>
          <w:lang w:val="es-ES"/>
        </w:rPr>
        <w:t>á</w:t>
      </w:r>
      <w:r w:rsidRPr="00145948">
        <w:rPr>
          <w:rFonts w:ascii="Arial" w:hAnsi="Arial" w:cs="Arial"/>
          <w:color w:val="auto"/>
          <w:sz w:val="24"/>
          <w:szCs w:val="24"/>
          <w:lang w:val="es-ES"/>
        </w:rPr>
        <w:t>rea.</w:t>
      </w:r>
    </w:p>
    <w:p w14:paraId="79BCAC85" w14:textId="326329F4" w:rsidR="00145948" w:rsidRPr="00145948" w:rsidRDefault="00145948" w:rsidP="00145948">
      <w:pPr>
        <w:ind w:firstLine="0"/>
        <w:rPr>
          <w:rFonts w:ascii="Arial" w:hAnsi="Arial" w:cs="Arial"/>
          <w:color w:val="auto"/>
          <w:sz w:val="24"/>
          <w:szCs w:val="24"/>
          <w:lang w:val="es-ES"/>
        </w:rPr>
      </w:pPr>
      <w:r w:rsidRPr="00145948">
        <w:rPr>
          <w:rFonts w:ascii="Arial" w:hAnsi="Arial" w:cs="Arial"/>
          <w:color w:val="auto"/>
          <w:sz w:val="24"/>
          <w:szCs w:val="24"/>
          <w:lang w:val="es-ES"/>
        </w:rPr>
        <w:t>Inspecci</w:t>
      </w:r>
      <w:r w:rsidRPr="00145948">
        <w:rPr>
          <w:rFonts w:ascii="Arial" w:hAnsi="Arial" w:cs="Arial" w:hint="eastAsia"/>
          <w:color w:val="auto"/>
          <w:sz w:val="24"/>
          <w:szCs w:val="24"/>
          <w:lang w:val="es-ES"/>
        </w:rPr>
        <w:t>ó</w:t>
      </w:r>
      <w:r w:rsidRPr="00145948">
        <w:rPr>
          <w:rFonts w:ascii="Arial" w:hAnsi="Arial" w:cs="Arial"/>
          <w:color w:val="auto"/>
          <w:sz w:val="24"/>
          <w:szCs w:val="24"/>
          <w:lang w:val="es-ES"/>
        </w:rPr>
        <w:t>n regular para asegurar que mantengan su eficacia.</w:t>
      </w:r>
    </w:p>
    <w:p w14:paraId="1CBBBD34" w14:textId="0BA1980D" w:rsidR="00C53F04" w:rsidRDefault="00145948" w:rsidP="00B63FE1">
      <w:pPr>
        <w:ind w:firstLine="0"/>
        <w:rPr>
          <w:rFonts w:ascii="Arial" w:hAnsi="Arial" w:cs="Arial"/>
          <w:color w:val="auto"/>
          <w:sz w:val="24"/>
          <w:szCs w:val="24"/>
          <w:lang w:val="es-ES"/>
        </w:rPr>
      </w:pPr>
      <w:r w:rsidRPr="00145948">
        <w:rPr>
          <w:rFonts w:ascii="Arial" w:hAnsi="Arial" w:cs="Arial"/>
          <w:color w:val="auto"/>
          <w:sz w:val="24"/>
          <w:szCs w:val="24"/>
          <w:lang w:val="es-ES"/>
        </w:rPr>
        <w:t>Entrenamiento al personal sobre uso adecuado y cuidado.</w:t>
      </w:r>
    </w:p>
    <w:p w14:paraId="2A6784DB" w14:textId="77777777" w:rsidR="00C53F04" w:rsidRDefault="00C53F04" w:rsidP="00B63FE1">
      <w:pPr>
        <w:ind w:firstLine="0"/>
        <w:rPr>
          <w:rFonts w:ascii="Arial" w:hAnsi="Arial" w:cs="Arial"/>
          <w:color w:val="auto"/>
          <w:sz w:val="24"/>
          <w:szCs w:val="24"/>
          <w:lang w:val="es-ES"/>
        </w:rPr>
      </w:pPr>
    </w:p>
    <w:p w14:paraId="72494655" w14:textId="77777777" w:rsidR="00C53F04" w:rsidRDefault="00C53F04" w:rsidP="00B63FE1">
      <w:pPr>
        <w:ind w:firstLine="0"/>
        <w:rPr>
          <w:rFonts w:ascii="Arial" w:hAnsi="Arial" w:cs="Arial"/>
          <w:color w:val="auto"/>
          <w:sz w:val="24"/>
          <w:szCs w:val="24"/>
          <w:lang w:val="es-ES"/>
        </w:rPr>
      </w:pPr>
    </w:p>
    <w:p w14:paraId="520FA8FF" w14:textId="77777777" w:rsidR="00C53F04" w:rsidRDefault="00C53F04" w:rsidP="00B63FE1">
      <w:pPr>
        <w:ind w:firstLine="0"/>
        <w:rPr>
          <w:rFonts w:ascii="Arial" w:hAnsi="Arial" w:cs="Arial"/>
          <w:color w:val="auto"/>
          <w:sz w:val="24"/>
          <w:szCs w:val="24"/>
          <w:lang w:val="es-ES"/>
        </w:rPr>
      </w:pPr>
    </w:p>
    <w:p w14:paraId="6A0AD616" w14:textId="77777777" w:rsidR="00C53F04" w:rsidRDefault="00C53F04" w:rsidP="00B63FE1">
      <w:pPr>
        <w:ind w:firstLine="0"/>
        <w:rPr>
          <w:rFonts w:ascii="Arial" w:hAnsi="Arial" w:cs="Arial"/>
          <w:color w:val="auto"/>
          <w:sz w:val="24"/>
          <w:szCs w:val="24"/>
          <w:lang w:val="es-ES"/>
        </w:rPr>
      </w:pPr>
    </w:p>
    <w:p w14:paraId="7CCF19A6" w14:textId="77777777" w:rsidR="00610FE0" w:rsidRDefault="00610FE0" w:rsidP="00B63FE1">
      <w:pPr>
        <w:ind w:firstLine="0"/>
        <w:rPr>
          <w:rFonts w:ascii="Arial" w:hAnsi="Arial" w:cs="Arial"/>
          <w:b/>
          <w:bCs/>
          <w:color w:val="auto"/>
          <w:sz w:val="24"/>
          <w:szCs w:val="24"/>
          <w:lang w:val="es-ES"/>
        </w:rPr>
      </w:pPr>
    </w:p>
    <w:p w14:paraId="21C7F2D6" w14:textId="77777777" w:rsidR="00610FE0" w:rsidRDefault="00610FE0" w:rsidP="00B63FE1">
      <w:pPr>
        <w:ind w:firstLine="0"/>
        <w:rPr>
          <w:rFonts w:ascii="Arial" w:hAnsi="Arial" w:cs="Arial"/>
          <w:b/>
          <w:bCs/>
          <w:color w:val="auto"/>
          <w:sz w:val="24"/>
          <w:szCs w:val="24"/>
          <w:lang w:val="es-ES"/>
        </w:rPr>
      </w:pPr>
    </w:p>
    <w:p w14:paraId="531DD36B" w14:textId="77777777" w:rsidR="00610FE0" w:rsidRDefault="00610FE0" w:rsidP="00B63FE1">
      <w:pPr>
        <w:ind w:firstLine="0"/>
        <w:rPr>
          <w:rFonts w:ascii="Arial" w:hAnsi="Arial" w:cs="Arial"/>
          <w:b/>
          <w:bCs/>
          <w:color w:val="auto"/>
          <w:sz w:val="24"/>
          <w:szCs w:val="24"/>
          <w:lang w:val="es-ES"/>
        </w:rPr>
      </w:pPr>
    </w:p>
    <w:p w14:paraId="72ABB98E" w14:textId="77777777" w:rsidR="00610FE0" w:rsidRDefault="00610FE0" w:rsidP="00B63FE1">
      <w:pPr>
        <w:ind w:firstLine="0"/>
        <w:rPr>
          <w:rFonts w:ascii="Arial" w:hAnsi="Arial" w:cs="Arial"/>
          <w:b/>
          <w:bCs/>
          <w:color w:val="auto"/>
          <w:sz w:val="24"/>
          <w:szCs w:val="24"/>
          <w:lang w:val="es-ES"/>
        </w:rPr>
      </w:pPr>
    </w:p>
    <w:p w14:paraId="608FF15F" w14:textId="77777777" w:rsidR="00610FE0" w:rsidRDefault="00610FE0" w:rsidP="00B63FE1">
      <w:pPr>
        <w:ind w:firstLine="0"/>
        <w:rPr>
          <w:rFonts w:ascii="Arial" w:hAnsi="Arial" w:cs="Arial"/>
          <w:b/>
          <w:bCs/>
          <w:color w:val="auto"/>
          <w:sz w:val="24"/>
          <w:szCs w:val="24"/>
          <w:lang w:val="es-ES"/>
        </w:rPr>
      </w:pPr>
    </w:p>
    <w:p w14:paraId="622E76F0" w14:textId="77777777" w:rsidR="00610FE0" w:rsidRDefault="00610FE0" w:rsidP="00B63FE1">
      <w:pPr>
        <w:ind w:firstLine="0"/>
        <w:rPr>
          <w:rFonts w:ascii="Arial" w:hAnsi="Arial" w:cs="Arial"/>
          <w:b/>
          <w:bCs/>
          <w:color w:val="auto"/>
          <w:sz w:val="24"/>
          <w:szCs w:val="24"/>
          <w:lang w:val="es-ES"/>
        </w:rPr>
      </w:pPr>
    </w:p>
    <w:tbl>
      <w:tblPr>
        <w:tblStyle w:val="Tablaconcuadrcula"/>
        <w:tblW w:w="0" w:type="auto"/>
        <w:tblInd w:w="0" w:type="dxa"/>
        <w:tblLook w:val="04A0" w:firstRow="1" w:lastRow="0" w:firstColumn="1" w:lastColumn="0" w:noHBand="0" w:noVBand="1"/>
      </w:tblPr>
      <w:tblGrid>
        <w:gridCol w:w="2207"/>
        <w:gridCol w:w="2207"/>
        <w:gridCol w:w="2207"/>
        <w:gridCol w:w="2207"/>
      </w:tblGrid>
      <w:tr w:rsidR="00610FE0" w:rsidRPr="0040745D" w14:paraId="15F20B42" w14:textId="77777777" w:rsidTr="00610FE0">
        <w:tc>
          <w:tcPr>
            <w:tcW w:w="2207" w:type="dxa"/>
          </w:tcPr>
          <w:p w14:paraId="266D0020" w14:textId="18043FF6" w:rsidR="00610FE0" w:rsidRPr="0040745D" w:rsidRDefault="00610FE0" w:rsidP="00B63FE1">
            <w:pPr>
              <w:ind w:firstLine="0"/>
              <w:rPr>
                <w:rFonts w:ascii="Times New Roman" w:hAnsi="Times New Roman" w:cs="Times New Roman"/>
                <w:b/>
                <w:bCs/>
                <w:color w:val="auto"/>
                <w:sz w:val="24"/>
                <w:szCs w:val="24"/>
                <w:lang w:val="es-ES"/>
              </w:rPr>
            </w:pPr>
            <w:r w:rsidRPr="0040745D">
              <w:rPr>
                <w:rFonts w:ascii="Times New Roman" w:hAnsi="Times New Roman" w:cs="Times New Roman"/>
                <w:b/>
                <w:bCs/>
                <w:color w:val="auto"/>
                <w:sz w:val="24"/>
                <w:szCs w:val="24"/>
                <w:lang w:val="es-ES"/>
              </w:rPr>
              <w:lastRenderedPageBreak/>
              <w:t>Equipo para co</w:t>
            </w:r>
            <w:r w:rsidR="0040745D" w:rsidRPr="0040745D">
              <w:rPr>
                <w:rFonts w:ascii="Times New Roman" w:hAnsi="Times New Roman" w:cs="Times New Roman"/>
                <w:b/>
                <w:bCs/>
                <w:color w:val="auto"/>
                <w:sz w:val="24"/>
                <w:szCs w:val="24"/>
                <w:lang w:val="es-ES"/>
              </w:rPr>
              <w:t>laboradores</w:t>
            </w:r>
          </w:p>
        </w:tc>
        <w:tc>
          <w:tcPr>
            <w:tcW w:w="2207" w:type="dxa"/>
          </w:tcPr>
          <w:p w14:paraId="3EAA9E32" w14:textId="2C34708B" w:rsidR="00610FE0" w:rsidRPr="0040745D" w:rsidRDefault="0040745D" w:rsidP="00B63FE1">
            <w:pPr>
              <w:ind w:firstLine="0"/>
              <w:rPr>
                <w:rFonts w:ascii="Times New Roman" w:hAnsi="Times New Roman" w:cs="Times New Roman"/>
                <w:b/>
                <w:bCs/>
                <w:color w:val="auto"/>
                <w:sz w:val="24"/>
                <w:szCs w:val="24"/>
                <w:lang w:val="es-ES"/>
              </w:rPr>
            </w:pPr>
            <w:r w:rsidRPr="0040745D">
              <w:rPr>
                <w:rFonts w:ascii="Times New Roman" w:hAnsi="Times New Roman" w:cs="Times New Roman"/>
                <w:b/>
                <w:bCs/>
                <w:color w:val="auto"/>
                <w:sz w:val="24"/>
                <w:szCs w:val="24"/>
                <w:lang w:val="es-ES"/>
              </w:rPr>
              <w:t>Cantidad</w:t>
            </w:r>
          </w:p>
        </w:tc>
        <w:tc>
          <w:tcPr>
            <w:tcW w:w="2207" w:type="dxa"/>
          </w:tcPr>
          <w:p w14:paraId="3283C473" w14:textId="39A35389" w:rsidR="00610FE0" w:rsidRPr="0040745D" w:rsidRDefault="0040745D" w:rsidP="00B63FE1">
            <w:pPr>
              <w:ind w:firstLine="0"/>
              <w:rPr>
                <w:rFonts w:ascii="Times New Roman" w:hAnsi="Times New Roman" w:cs="Times New Roman"/>
                <w:b/>
                <w:bCs/>
                <w:color w:val="auto"/>
                <w:sz w:val="24"/>
                <w:szCs w:val="24"/>
                <w:lang w:val="es-ES"/>
              </w:rPr>
            </w:pPr>
            <w:r w:rsidRPr="0040745D">
              <w:rPr>
                <w:rFonts w:ascii="Times New Roman" w:hAnsi="Times New Roman" w:cs="Times New Roman"/>
                <w:b/>
                <w:bCs/>
                <w:color w:val="auto"/>
                <w:sz w:val="24"/>
                <w:szCs w:val="24"/>
                <w:lang w:val="es-ES"/>
              </w:rPr>
              <w:t>Precio</w:t>
            </w:r>
          </w:p>
        </w:tc>
        <w:tc>
          <w:tcPr>
            <w:tcW w:w="2207" w:type="dxa"/>
          </w:tcPr>
          <w:p w14:paraId="041432EB" w14:textId="36E529DD" w:rsidR="00610FE0" w:rsidRPr="0040745D" w:rsidRDefault="0040745D" w:rsidP="00B63FE1">
            <w:pPr>
              <w:ind w:firstLine="0"/>
              <w:rPr>
                <w:rFonts w:ascii="Times New Roman" w:hAnsi="Times New Roman" w:cs="Times New Roman"/>
                <w:b/>
                <w:bCs/>
                <w:color w:val="auto"/>
                <w:sz w:val="24"/>
                <w:szCs w:val="24"/>
                <w:lang w:val="es-ES"/>
              </w:rPr>
            </w:pPr>
            <w:r w:rsidRPr="0040745D">
              <w:rPr>
                <w:rFonts w:ascii="Times New Roman" w:hAnsi="Times New Roman" w:cs="Times New Roman"/>
                <w:b/>
                <w:bCs/>
                <w:color w:val="auto"/>
                <w:sz w:val="24"/>
                <w:szCs w:val="24"/>
                <w:lang w:val="es-ES"/>
              </w:rPr>
              <w:t>Total</w:t>
            </w:r>
          </w:p>
        </w:tc>
      </w:tr>
      <w:tr w:rsidR="00610FE0" w:rsidRPr="0040745D" w14:paraId="08DFD5F6" w14:textId="77777777" w:rsidTr="00610FE0">
        <w:tc>
          <w:tcPr>
            <w:tcW w:w="2207" w:type="dxa"/>
          </w:tcPr>
          <w:p w14:paraId="01A6AB10" w14:textId="63F96CA5" w:rsidR="0040745D" w:rsidRPr="0040745D" w:rsidRDefault="0040745D"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Uniformes</w:t>
            </w:r>
          </w:p>
        </w:tc>
        <w:tc>
          <w:tcPr>
            <w:tcW w:w="2207" w:type="dxa"/>
          </w:tcPr>
          <w:p w14:paraId="5FAF9924" w14:textId="77777777" w:rsidR="00610FE0" w:rsidRDefault="0040745D"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16</w:t>
            </w:r>
          </w:p>
          <w:p w14:paraId="71FD2E3F" w14:textId="6DE9CA3F" w:rsidR="0040745D" w:rsidRPr="0040745D" w:rsidRDefault="0040745D" w:rsidP="00B63FE1">
            <w:pPr>
              <w:ind w:firstLine="0"/>
              <w:rPr>
                <w:rFonts w:ascii="Times New Roman" w:hAnsi="Times New Roman" w:cs="Times New Roman"/>
                <w:color w:val="auto"/>
                <w:sz w:val="24"/>
                <w:szCs w:val="24"/>
                <w:lang w:val="es-ES"/>
              </w:rPr>
            </w:pPr>
          </w:p>
        </w:tc>
        <w:tc>
          <w:tcPr>
            <w:tcW w:w="2207" w:type="dxa"/>
          </w:tcPr>
          <w:p w14:paraId="32575E4F" w14:textId="0811F15B" w:rsidR="00610FE0" w:rsidRDefault="00CE7EF6"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C$3,993</w:t>
            </w:r>
          </w:p>
          <w:p w14:paraId="18E411E3" w14:textId="4132EE82" w:rsidR="00CE7EF6" w:rsidRPr="0040745D" w:rsidRDefault="00CE7EF6" w:rsidP="00B63FE1">
            <w:pPr>
              <w:ind w:firstLine="0"/>
              <w:rPr>
                <w:rFonts w:ascii="Times New Roman" w:hAnsi="Times New Roman" w:cs="Times New Roman"/>
                <w:color w:val="auto"/>
                <w:sz w:val="24"/>
                <w:szCs w:val="24"/>
                <w:lang w:val="es-ES"/>
              </w:rPr>
            </w:pPr>
          </w:p>
        </w:tc>
        <w:tc>
          <w:tcPr>
            <w:tcW w:w="2207" w:type="dxa"/>
          </w:tcPr>
          <w:p w14:paraId="008EFF2B" w14:textId="1EF069A7" w:rsidR="00610FE0" w:rsidRPr="0040745D" w:rsidRDefault="00CE7EF6"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C$63,888</w:t>
            </w:r>
          </w:p>
        </w:tc>
      </w:tr>
      <w:tr w:rsidR="00610FE0" w:rsidRPr="0040745D" w14:paraId="51A550C5" w14:textId="77777777" w:rsidTr="00610FE0">
        <w:tc>
          <w:tcPr>
            <w:tcW w:w="2207" w:type="dxa"/>
          </w:tcPr>
          <w:p w14:paraId="0E2000D5" w14:textId="436605CB" w:rsidR="00610FE0" w:rsidRPr="0040745D" w:rsidRDefault="0040745D"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Guantes</w:t>
            </w:r>
          </w:p>
        </w:tc>
        <w:tc>
          <w:tcPr>
            <w:tcW w:w="2207" w:type="dxa"/>
          </w:tcPr>
          <w:p w14:paraId="733A2F06" w14:textId="77777777" w:rsidR="0040745D" w:rsidRDefault="0040745D"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13</w:t>
            </w:r>
          </w:p>
          <w:p w14:paraId="7CCCAEC6" w14:textId="1B34F1D9" w:rsidR="0040745D" w:rsidRPr="0040745D" w:rsidRDefault="0040745D" w:rsidP="00B63FE1">
            <w:pPr>
              <w:ind w:firstLine="0"/>
              <w:rPr>
                <w:rFonts w:ascii="Times New Roman" w:hAnsi="Times New Roman" w:cs="Times New Roman"/>
                <w:color w:val="auto"/>
                <w:sz w:val="24"/>
                <w:szCs w:val="24"/>
                <w:lang w:val="es-ES"/>
              </w:rPr>
            </w:pPr>
          </w:p>
        </w:tc>
        <w:tc>
          <w:tcPr>
            <w:tcW w:w="2207" w:type="dxa"/>
          </w:tcPr>
          <w:p w14:paraId="5359DDBF" w14:textId="3364E0B0" w:rsidR="00610FE0" w:rsidRPr="0040745D" w:rsidRDefault="00CE7EF6"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C$1,100</w:t>
            </w:r>
          </w:p>
        </w:tc>
        <w:tc>
          <w:tcPr>
            <w:tcW w:w="2207" w:type="dxa"/>
          </w:tcPr>
          <w:p w14:paraId="399CDBB4" w14:textId="1E18BF19" w:rsidR="00610FE0" w:rsidRPr="0040745D" w:rsidRDefault="00CE7EF6"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C$14,300</w:t>
            </w:r>
          </w:p>
        </w:tc>
      </w:tr>
      <w:tr w:rsidR="00610FE0" w:rsidRPr="0040745D" w14:paraId="41A2546D" w14:textId="77777777" w:rsidTr="00610FE0">
        <w:tc>
          <w:tcPr>
            <w:tcW w:w="2207" w:type="dxa"/>
          </w:tcPr>
          <w:p w14:paraId="4E18813D" w14:textId="2EC04DD0" w:rsidR="00610FE0" w:rsidRPr="0040745D" w:rsidRDefault="0040745D"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Mayas para el cabello</w:t>
            </w:r>
          </w:p>
        </w:tc>
        <w:tc>
          <w:tcPr>
            <w:tcW w:w="2207" w:type="dxa"/>
          </w:tcPr>
          <w:p w14:paraId="1D22DBAD" w14:textId="7A32DE70" w:rsidR="00610FE0" w:rsidRPr="0040745D" w:rsidRDefault="0040745D"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13</w:t>
            </w:r>
          </w:p>
        </w:tc>
        <w:tc>
          <w:tcPr>
            <w:tcW w:w="2207" w:type="dxa"/>
          </w:tcPr>
          <w:p w14:paraId="5D523F82" w14:textId="1A3A9C3D" w:rsidR="00610FE0" w:rsidRPr="0040745D" w:rsidRDefault="00CE7EF6"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C$365</w:t>
            </w:r>
          </w:p>
        </w:tc>
        <w:tc>
          <w:tcPr>
            <w:tcW w:w="2207" w:type="dxa"/>
          </w:tcPr>
          <w:p w14:paraId="375B38E4" w14:textId="59D359ED" w:rsidR="00610FE0" w:rsidRPr="0040745D" w:rsidRDefault="00CE7EF6"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C$4,745</w:t>
            </w:r>
          </w:p>
        </w:tc>
      </w:tr>
      <w:tr w:rsidR="00610FE0" w:rsidRPr="0040745D" w14:paraId="280293AE" w14:textId="77777777" w:rsidTr="00610FE0">
        <w:tc>
          <w:tcPr>
            <w:tcW w:w="2207" w:type="dxa"/>
          </w:tcPr>
          <w:p w14:paraId="0B8DAC06" w14:textId="005479F0" w:rsidR="00610FE0" w:rsidRPr="0040745D" w:rsidRDefault="0040745D"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Protectores auditivos</w:t>
            </w:r>
          </w:p>
        </w:tc>
        <w:tc>
          <w:tcPr>
            <w:tcW w:w="2207" w:type="dxa"/>
          </w:tcPr>
          <w:p w14:paraId="550D0E29" w14:textId="7F7BF58B" w:rsidR="00610FE0" w:rsidRPr="0040745D" w:rsidRDefault="0040745D"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13</w:t>
            </w:r>
          </w:p>
        </w:tc>
        <w:tc>
          <w:tcPr>
            <w:tcW w:w="2207" w:type="dxa"/>
          </w:tcPr>
          <w:p w14:paraId="70E52CA2" w14:textId="400C955B" w:rsidR="00610FE0" w:rsidRPr="0040745D" w:rsidRDefault="00CE7EF6"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C$1,815</w:t>
            </w:r>
          </w:p>
        </w:tc>
        <w:tc>
          <w:tcPr>
            <w:tcW w:w="2207" w:type="dxa"/>
          </w:tcPr>
          <w:p w14:paraId="22EE38B7" w14:textId="200A1BEB" w:rsidR="00610FE0" w:rsidRPr="0040745D" w:rsidRDefault="00CE7EF6" w:rsidP="00B63FE1">
            <w:pPr>
              <w:ind w:firstLine="0"/>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C$23,595</w:t>
            </w:r>
          </w:p>
        </w:tc>
      </w:tr>
    </w:tbl>
    <w:p w14:paraId="2AD83527" w14:textId="1E347B3F" w:rsidR="00610FE0" w:rsidRDefault="00CE7EF6" w:rsidP="00B63FE1">
      <w:pPr>
        <w:ind w:firstLine="0"/>
        <w:rPr>
          <w:rFonts w:ascii="Arial" w:hAnsi="Arial" w:cs="Arial"/>
          <w:color w:val="auto"/>
          <w:sz w:val="24"/>
          <w:szCs w:val="24"/>
          <w:lang w:val="es-ES"/>
        </w:rPr>
      </w:pPr>
      <w:r>
        <w:rPr>
          <w:rFonts w:ascii="Arial" w:hAnsi="Arial" w:cs="Arial"/>
          <w:b/>
          <w:bCs/>
          <w:color w:val="auto"/>
          <w:sz w:val="24"/>
          <w:szCs w:val="24"/>
          <w:lang w:val="es-ES"/>
        </w:rPr>
        <w:tab/>
      </w:r>
      <w:r>
        <w:rPr>
          <w:rFonts w:ascii="Arial" w:hAnsi="Arial" w:cs="Arial"/>
          <w:b/>
          <w:bCs/>
          <w:color w:val="auto"/>
          <w:sz w:val="24"/>
          <w:szCs w:val="24"/>
          <w:lang w:val="es-ES"/>
        </w:rPr>
        <w:tab/>
      </w:r>
      <w:r>
        <w:rPr>
          <w:rFonts w:ascii="Arial" w:hAnsi="Arial" w:cs="Arial"/>
          <w:b/>
          <w:bCs/>
          <w:color w:val="auto"/>
          <w:sz w:val="24"/>
          <w:szCs w:val="24"/>
          <w:lang w:val="es-ES"/>
        </w:rPr>
        <w:tab/>
      </w:r>
      <w:r>
        <w:rPr>
          <w:rFonts w:ascii="Arial" w:hAnsi="Arial" w:cs="Arial"/>
          <w:b/>
          <w:bCs/>
          <w:color w:val="auto"/>
          <w:sz w:val="24"/>
          <w:szCs w:val="24"/>
          <w:lang w:val="es-ES"/>
        </w:rPr>
        <w:tab/>
      </w:r>
      <w:r>
        <w:rPr>
          <w:rFonts w:ascii="Arial" w:hAnsi="Arial" w:cs="Arial"/>
          <w:b/>
          <w:bCs/>
          <w:color w:val="auto"/>
          <w:sz w:val="24"/>
          <w:szCs w:val="24"/>
          <w:lang w:val="es-ES"/>
        </w:rPr>
        <w:tab/>
      </w:r>
      <w:proofErr w:type="gramStart"/>
      <w:r>
        <w:rPr>
          <w:rFonts w:ascii="Arial" w:hAnsi="Arial" w:cs="Arial"/>
          <w:b/>
          <w:bCs/>
          <w:color w:val="auto"/>
          <w:sz w:val="24"/>
          <w:szCs w:val="24"/>
          <w:lang w:val="es-ES"/>
        </w:rPr>
        <w:t>TOTAL</w:t>
      </w:r>
      <w:proofErr w:type="gramEnd"/>
      <w:r>
        <w:rPr>
          <w:rFonts w:ascii="Arial" w:hAnsi="Arial" w:cs="Arial"/>
          <w:b/>
          <w:bCs/>
          <w:color w:val="auto"/>
          <w:sz w:val="24"/>
          <w:szCs w:val="24"/>
          <w:lang w:val="es-ES"/>
        </w:rPr>
        <w:t xml:space="preserve"> EQUIPAMIENTO:</w:t>
      </w:r>
      <w:r>
        <w:rPr>
          <w:rFonts w:ascii="Arial" w:hAnsi="Arial" w:cs="Arial"/>
          <w:color w:val="auto"/>
          <w:sz w:val="24"/>
          <w:szCs w:val="24"/>
          <w:lang w:val="es-ES"/>
        </w:rPr>
        <w:t>C$106,528</w:t>
      </w:r>
    </w:p>
    <w:p w14:paraId="68B5A892" w14:textId="77777777" w:rsidR="00CE7EF6" w:rsidRPr="00CE7EF6" w:rsidRDefault="00CE7EF6" w:rsidP="00B63FE1">
      <w:pPr>
        <w:ind w:firstLine="0"/>
        <w:rPr>
          <w:rFonts w:ascii="Arial" w:hAnsi="Arial" w:cs="Arial"/>
          <w:color w:val="auto"/>
          <w:sz w:val="24"/>
          <w:szCs w:val="24"/>
          <w:lang w:val="es-ES"/>
        </w:rPr>
      </w:pPr>
    </w:p>
    <w:p w14:paraId="034C1ABE" w14:textId="77777777" w:rsidR="00610FE0" w:rsidRDefault="00610FE0" w:rsidP="00B63FE1">
      <w:pPr>
        <w:ind w:firstLine="0"/>
        <w:rPr>
          <w:rFonts w:ascii="Arial" w:hAnsi="Arial" w:cs="Arial"/>
          <w:b/>
          <w:bCs/>
          <w:color w:val="auto"/>
          <w:sz w:val="24"/>
          <w:szCs w:val="24"/>
          <w:lang w:val="es-ES"/>
        </w:rPr>
      </w:pPr>
    </w:p>
    <w:p w14:paraId="3FE8D92F" w14:textId="77777777" w:rsidR="00610FE0" w:rsidRDefault="00610FE0" w:rsidP="00B63FE1">
      <w:pPr>
        <w:ind w:firstLine="0"/>
        <w:rPr>
          <w:rFonts w:ascii="Arial" w:hAnsi="Arial" w:cs="Arial"/>
          <w:b/>
          <w:bCs/>
          <w:color w:val="auto"/>
          <w:sz w:val="24"/>
          <w:szCs w:val="24"/>
          <w:lang w:val="es-ES"/>
        </w:rPr>
      </w:pPr>
    </w:p>
    <w:p w14:paraId="6476BE97" w14:textId="77777777" w:rsidR="00610FE0" w:rsidRDefault="00610FE0" w:rsidP="00B63FE1">
      <w:pPr>
        <w:ind w:firstLine="0"/>
        <w:rPr>
          <w:rFonts w:ascii="Arial" w:hAnsi="Arial" w:cs="Arial"/>
          <w:b/>
          <w:bCs/>
          <w:color w:val="auto"/>
          <w:sz w:val="24"/>
          <w:szCs w:val="24"/>
          <w:lang w:val="es-ES"/>
        </w:rPr>
      </w:pPr>
    </w:p>
    <w:p w14:paraId="09827483" w14:textId="77777777" w:rsidR="00610FE0" w:rsidRDefault="00610FE0" w:rsidP="00B63FE1">
      <w:pPr>
        <w:ind w:firstLine="0"/>
        <w:rPr>
          <w:rFonts w:ascii="Arial" w:hAnsi="Arial" w:cs="Arial"/>
          <w:b/>
          <w:bCs/>
          <w:color w:val="auto"/>
          <w:sz w:val="24"/>
          <w:szCs w:val="24"/>
          <w:lang w:val="es-ES"/>
        </w:rPr>
      </w:pPr>
    </w:p>
    <w:p w14:paraId="147A9E7D" w14:textId="77777777" w:rsidR="00610FE0" w:rsidRDefault="00610FE0" w:rsidP="00B63FE1">
      <w:pPr>
        <w:ind w:firstLine="0"/>
        <w:rPr>
          <w:rFonts w:ascii="Arial" w:hAnsi="Arial" w:cs="Arial"/>
          <w:b/>
          <w:bCs/>
          <w:color w:val="auto"/>
          <w:sz w:val="24"/>
          <w:szCs w:val="24"/>
          <w:lang w:val="es-ES"/>
        </w:rPr>
      </w:pPr>
    </w:p>
    <w:p w14:paraId="209FAEAF" w14:textId="77777777" w:rsidR="00610FE0" w:rsidRDefault="00610FE0" w:rsidP="00B63FE1">
      <w:pPr>
        <w:ind w:firstLine="0"/>
        <w:rPr>
          <w:rFonts w:ascii="Arial" w:hAnsi="Arial" w:cs="Arial"/>
          <w:b/>
          <w:bCs/>
          <w:color w:val="auto"/>
          <w:sz w:val="24"/>
          <w:szCs w:val="24"/>
          <w:lang w:val="es-ES"/>
        </w:rPr>
      </w:pPr>
    </w:p>
    <w:p w14:paraId="175B002B" w14:textId="77777777" w:rsidR="00610FE0" w:rsidRDefault="00610FE0" w:rsidP="00B63FE1">
      <w:pPr>
        <w:ind w:firstLine="0"/>
        <w:rPr>
          <w:rFonts w:ascii="Arial" w:hAnsi="Arial" w:cs="Arial"/>
          <w:b/>
          <w:bCs/>
          <w:color w:val="auto"/>
          <w:sz w:val="24"/>
          <w:szCs w:val="24"/>
          <w:lang w:val="es-ES"/>
        </w:rPr>
      </w:pPr>
    </w:p>
    <w:p w14:paraId="4CBF8FB8" w14:textId="77777777" w:rsidR="00610FE0" w:rsidRDefault="00610FE0" w:rsidP="00B63FE1">
      <w:pPr>
        <w:ind w:firstLine="0"/>
        <w:rPr>
          <w:rFonts w:ascii="Arial" w:hAnsi="Arial" w:cs="Arial"/>
          <w:b/>
          <w:bCs/>
          <w:color w:val="auto"/>
          <w:sz w:val="24"/>
          <w:szCs w:val="24"/>
          <w:lang w:val="es-ES"/>
        </w:rPr>
      </w:pPr>
    </w:p>
    <w:p w14:paraId="5C3CA730" w14:textId="77777777" w:rsidR="00610FE0" w:rsidRDefault="00610FE0" w:rsidP="00B63FE1">
      <w:pPr>
        <w:ind w:firstLine="0"/>
        <w:rPr>
          <w:rFonts w:ascii="Arial" w:hAnsi="Arial" w:cs="Arial"/>
          <w:b/>
          <w:bCs/>
          <w:color w:val="auto"/>
          <w:sz w:val="24"/>
          <w:szCs w:val="24"/>
          <w:lang w:val="es-ES"/>
        </w:rPr>
      </w:pPr>
    </w:p>
    <w:p w14:paraId="3A106F41" w14:textId="77777777" w:rsidR="00610FE0" w:rsidRDefault="00610FE0" w:rsidP="00B63FE1">
      <w:pPr>
        <w:ind w:firstLine="0"/>
        <w:rPr>
          <w:rFonts w:ascii="Arial" w:hAnsi="Arial" w:cs="Arial"/>
          <w:b/>
          <w:bCs/>
          <w:color w:val="auto"/>
          <w:sz w:val="24"/>
          <w:szCs w:val="24"/>
          <w:lang w:val="es-ES"/>
        </w:rPr>
      </w:pPr>
    </w:p>
    <w:p w14:paraId="5612FBC3" w14:textId="77777777" w:rsidR="00610FE0" w:rsidRDefault="00610FE0" w:rsidP="00B63FE1">
      <w:pPr>
        <w:ind w:firstLine="0"/>
        <w:rPr>
          <w:rFonts w:ascii="Arial" w:hAnsi="Arial" w:cs="Arial"/>
          <w:b/>
          <w:bCs/>
          <w:color w:val="auto"/>
          <w:sz w:val="24"/>
          <w:szCs w:val="24"/>
          <w:lang w:val="es-ES"/>
        </w:rPr>
      </w:pPr>
    </w:p>
    <w:p w14:paraId="14EA068B" w14:textId="77777777" w:rsidR="00610FE0" w:rsidRDefault="00610FE0" w:rsidP="00B63FE1">
      <w:pPr>
        <w:ind w:firstLine="0"/>
        <w:rPr>
          <w:rFonts w:ascii="Arial" w:hAnsi="Arial" w:cs="Arial"/>
          <w:b/>
          <w:bCs/>
          <w:color w:val="auto"/>
          <w:sz w:val="24"/>
          <w:szCs w:val="24"/>
          <w:lang w:val="es-ES"/>
        </w:rPr>
      </w:pPr>
    </w:p>
    <w:p w14:paraId="1BC22CB4" w14:textId="77C75130" w:rsidR="00610FE0" w:rsidRDefault="00041E60" w:rsidP="00041E60">
      <w:pPr>
        <w:ind w:firstLine="0"/>
        <w:jc w:val="center"/>
        <w:rPr>
          <w:rFonts w:ascii="Times New Roman" w:hAnsi="Times New Roman" w:cs="Times New Roman"/>
          <w:b/>
          <w:bCs/>
          <w:color w:val="auto"/>
          <w:sz w:val="24"/>
          <w:szCs w:val="24"/>
          <w:u w:val="single"/>
          <w:lang w:val="es-ES"/>
        </w:rPr>
      </w:pPr>
      <w:r w:rsidRPr="00041E60">
        <w:rPr>
          <w:rFonts w:ascii="Times New Roman" w:hAnsi="Times New Roman" w:cs="Times New Roman"/>
          <w:b/>
          <w:bCs/>
          <w:color w:val="auto"/>
          <w:sz w:val="24"/>
          <w:szCs w:val="24"/>
          <w:u w:val="single"/>
          <w:lang w:val="es-ES"/>
        </w:rPr>
        <w:lastRenderedPageBreak/>
        <w:t>Herramienta de medición de calidad: FLUJOGRAMA</w:t>
      </w:r>
    </w:p>
    <w:p w14:paraId="0FD3A4EF" w14:textId="3B16D68C" w:rsidR="00041E60" w:rsidRPr="00041E60" w:rsidRDefault="00041E60" w:rsidP="00041E60">
      <w:pPr>
        <w:ind w:firstLine="0"/>
        <w:jc w:val="center"/>
        <w:rPr>
          <w:rFonts w:ascii="Times New Roman" w:hAnsi="Times New Roman" w:cs="Times New Roman"/>
          <w:color w:val="auto"/>
          <w:sz w:val="24"/>
          <w:szCs w:val="24"/>
          <w:lang w:val="es-ES"/>
        </w:rPr>
      </w:pPr>
      <w:r>
        <w:rPr>
          <w:rFonts w:ascii="Times New Roman" w:hAnsi="Times New Roman" w:cs="Times New Roman"/>
          <w:noProof/>
          <w:color w:val="auto"/>
          <w:sz w:val="24"/>
          <w:szCs w:val="24"/>
          <w:lang w:val="es-ES"/>
        </w:rPr>
        <w:drawing>
          <wp:inline distT="0" distB="0" distL="0" distR="0" wp14:anchorId="76318BBA" wp14:editId="5C4CCF6E">
            <wp:extent cx="5612130" cy="7170420"/>
            <wp:effectExtent l="0" t="0" r="7620" b="0"/>
            <wp:docPr id="1989008042"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08042" name="Imagen 5" descr="Diagrama&#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7170420"/>
                    </a:xfrm>
                    <a:prstGeom prst="rect">
                      <a:avLst/>
                    </a:prstGeom>
                  </pic:spPr>
                </pic:pic>
              </a:graphicData>
            </a:graphic>
          </wp:inline>
        </w:drawing>
      </w:r>
    </w:p>
    <w:p w14:paraId="55B42275" w14:textId="77777777" w:rsidR="00610FE0" w:rsidRDefault="00610FE0" w:rsidP="00B63FE1">
      <w:pPr>
        <w:ind w:firstLine="0"/>
        <w:rPr>
          <w:rFonts w:ascii="Arial" w:hAnsi="Arial" w:cs="Arial"/>
          <w:b/>
          <w:bCs/>
          <w:color w:val="auto"/>
          <w:sz w:val="24"/>
          <w:szCs w:val="24"/>
          <w:lang w:val="es-ES"/>
        </w:rPr>
      </w:pPr>
    </w:p>
    <w:p w14:paraId="6F0B123C"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lastRenderedPageBreak/>
        <w:t>Análisis de la herramienta (Diagrama de flujo para inspección de calidad de productos)</w:t>
      </w:r>
    </w:p>
    <w:p w14:paraId="16C78D06"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Propósito de la herramienta</w:t>
      </w:r>
    </w:p>
    <w:p w14:paraId="0079D129"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La herramienta es un diagrama de flujo diseñado para estandarizar y optimizar el proceso de inspección y control de calidad de un producto, garantizando que solo los productos que cumplen con los estándares definidos sean aprobados, mientras que los defectuosos sean identificados, corregidos o rechazados.</w:t>
      </w:r>
    </w:p>
    <w:p w14:paraId="5C59CB4A"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Aspectos en los que esta herramienta ayuda:</w:t>
      </w:r>
    </w:p>
    <w:p w14:paraId="7BD8B4F7"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1. Estandarización del proceso:</w:t>
      </w:r>
    </w:p>
    <w:p w14:paraId="43A3604A"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Establece un procedimiento claro y uniforme que todos los inspectores pueden seguir.</w:t>
      </w:r>
    </w:p>
    <w:p w14:paraId="6DB1DAC2"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Reduce la variabilidad en los resultados de la inspección, asegurando que se apliquen los mismos criterios en cada revisión.</w:t>
      </w:r>
    </w:p>
    <w:p w14:paraId="5B22498C"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2. Detección temprana de defectos:</w:t>
      </w:r>
    </w:p>
    <w:p w14:paraId="4D6C707A"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Permite identificar rápidamente los productos que no cumplen con los estándares de calidad.</w:t>
      </w:r>
    </w:p>
    <w:p w14:paraId="5423D262"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Clasifica los defectos, lo que facilita priorizar las correcciones y tomar decisiones informadas.</w:t>
      </w:r>
    </w:p>
    <w:p w14:paraId="7D4AE02D"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3. Mejora de la eficiencia:</w:t>
      </w:r>
    </w:p>
    <w:p w14:paraId="3C8711BD"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Evita que productos defectuosos avancen a etapas posteriores del proceso, reduciendo costos y tiempo de retrabajo.</w:t>
      </w:r>
    </w:p>
    <w:p w14:paraId="24C04F03"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Agiliza la toma de decisiones al proporcionar un flujo lógico y secuencial.</w:t>
      </w:r>
    </w:p>
    <w:p w14:paraId="00A3E748" w14:textId="77777777" w:rsidR="00041E60" w:rsidRPr="00041E60" w:rsidRDefault="00041E60" w:rsidP="00041E60">
      <w:pPr>
        <w:ind w:firstLine="0"/>
        <w:rPr>
          <w:rFonts w:ascii="Times New Roman" w:hAnsi="Times New Roman" w:cs="Times New Roman"/>
          <w:color w:val="auto"/>
          <w:sz w:val="24"/>
          <w:szCs w:val="24"/>
          <w:lang w:val="en-US"/>
        </w:rPr>
      </w:pPr>
      <w:r w:rsidRPr="00041E60">
        <w:rPr>
          <w:rFonts w:ascii="Times New Roman" w:hAnsi="Times New Roman" w:cs="Times New Roman"/>
          <w:color w:val="auto"/>
          <w:sz w:val="24"/>
          <w:szCs w:val="24"/>
          <w:lang w:val="en-US"/>
        </w:rPr>
        <w:lastRenderedPageBreak/>
        <w:t xml:space="preserve">4. </w:t>
      </w:r>
      <w:proofErr w:type="spellStart"/>
      <w:r w:rsidRPr="00041E60">
        <w:rPr>
          <w:rFonts w:ascii="Times New Roman" w:hAnsi="Times New Roman" w:cs="Times New Roman"/>
          <w:color w:val="auto"/>
          <w:sz w:val="24"/>
          <w:szCs w:val="24"/>
          <w:lang w:val="en-US"/>
        </w:rPr>
        <w:t>Reducción</w:t>
      </w:r>
      <w:proofErr w:type="spellEnd"/>
      <w:r w:rsidRPr="00041E60">
        <w:rPr>
          <w:rFonts w:ascii="Times New Roman" w:hAnsi="Times New Roman" w:cs="Times New Roman"/>
          <w:color w:val="auto"/>
          <w:sz w:val="24"/>
          <w:szCs w:val="24"/>
          <w:lang w:val="en-US"/>
        </w:rPr>
        <w:t xml:space="preserve"> de </w:t>
      </w:r>
      <w:proofErr w:type="spellStart"/>
      <w:r w:rsidRPr="00041E60">
        <w:rPr>
          <w:rFonts w:ascii="Times New Roman" w:hAnsi="Times New Roman" w:cs="Times New Roman"/>
          <w:color w:val="auto"/>
          <w:sz w:val="24"/>
          <w:szCs w:val="24"/>
          <w:lang w:val="en-US"/>
        </w:rPr>
        <w:t>rechazos</w:t>
      </w:r>
      <w:proofErr w:type="spellEnd"/>
      <w:r w:rsidRPr="00041E60">
        <w:rPr>
          <w:rFonts w:ascii="Times New Roman" w:hAnsi="Times New Roman" w:cs="Times New Roman"/>
          <w:color w:val="auto"/>
          <w:sz w:val="24"/>
          <w:szCs w:val="24"/>
          <w:lang w:val="en-US"/>
        </w:rPr>
        <w:t>:</w:t>
      </w:r>
    </w:p>
    <w:p w14:paraId="2AEC69AF"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Ofrece una oportunidad para corregir defectos antes de rechazar un producto, lo que puede reducir el desperdicio y aumentar la tasa de aprobación.</w:t>
      </w:r>
    </w:p>
    <w:p w14:paraId="4A9F1EB7"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5. Mejora continua:</w:t>
      </w:r>
    </w:p>
    <w:p w14:paraId="556A240A"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El informe de resultados y análisis final permite documentar las fallas recurrentes, identificando áreas de mejora en la producción.</w:t>
      </w:r>
    </w:p>
    <w:p w14:paraId="63F575C9"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Facilita la retroalimentación al equipo de producción para implementar cambios que prevengan defectos futuros.</w:t>
      </w:r>
    </w:p>
    <w:p w14:paraId="5AB49E46" w14:textId="77777777" w:rsidR="00041E60" w:rsidRPr="00041E60" w:rsidRDefault="00041E60" w:rsidP="00041E60">
      <w:pPr>
        <w:ind w:firstLine="0"/>
        <w:rPr>
          <w:rFonts w:ascii="Times New Roman" w:hAnsi="Times New Roman" w:cs="Times New Roman"/>
          <w:color w:val="auto"/>
          <w:sz w:val="24"/>
          <w:szCs w:val="24"/>
          <w:lang w:val="es-419"/>
        </w:rPr>
      </w:pPr>
      <w:proofErr w:type="gramStart"/>
      <w:r w:rsidRPr="00041E60">
        <w:rPr>
          <w:rFonts w:ascii="Times New Roman" w:hAnsi="Times New Roman" w:cs="Times New Roman"/>
          <w:color w:val="auto"/>
          <w:sz w:val="24"/>
          <w:szCs w:val="24"/>
          <w:lang w:val="es-419"/>
        </w:rPr>
        <w:t>Aspectos a mejorar</w:t>
      </w:r>
      <w:proofErr w:type="gramEnd"/>
      <w:r w:rsidRPr="00041E60">
        <w:rPr>
          <w:rFonts w:ascii="Times New Roman" w:hAnsi="Times New Roman" w:cs="Times New Roman"/>
          <w:color w:val="auto"/>
          <w:sz w:val="24"/>
          <w:szCs w:val="24"/>
          <w:lang w:val="es-419"/>
        </w:rPr>
        <w:t>:</w:t>
      </w:r>
    </w:p>
    <w:p w14:paraId="5E28BFBD"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1. Automatización:</w:t>
      </w:r>
    </w:p>
    <w:p w14:paraId="5C50AD78"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Implementar herramientas digitales que automaticen parte del proceso de inspección y documentación para mayor precisión y eficiencia.</w:t>
      </w:r>
    </w:p>
    <w:p w14:paraId="1E1BBF72" w14:textId="77777777" w:rsidR="00041E6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2. Integración de indicadores de calidad:</w:t>
      </w:r>
    </w:p>
    <w:p w14:paraId="1FAB0874" w14:textId="52A4115D" w:rsidR="00610FE0" w:rsidRPr="00041E60" w:rsidRDefault="00041E60" w:rsidP="00041E60">
      <w:pPr>
        <w:ind w:firstLine="0"/>
        <w:rPr>
          <w:rFonts w:ascii="Times New Roman" w:hAnsi="Times New Roman" w:cs="Times New Roman"/>
          <w:color w:val="auto"/>
          <w:sz w:val="24"/>
          <w:szCs w:val="24"/>
          <w:lang w:val="es-419"/>
        </w:rPr>
      </w:pPr>
      <w:r w:rsidRPr="00041E60">
        <w:rPr>
          <w:rFonts w:ascii="Times New Roman" w:hAnsi="Times New Roman" w:cs="Times New Roman"/>
          <w:color w:val="auto"/>
          <w:sz w:val="24"/>
          <w:szCs w:val="24"/>
          <w:lang w:val="es-419"/>
        </w:rPr>
        <w:t>- Incluir métricas que permitan evaluar el rendimiento del proceso de inspección y la calidad de los productos a lo largo del tie</w:t>
      </w:r>
      <w:r>
        <w:rPr>
          <w:rFonts w:ascii="Times New Roman" w:hAnsi="Times New Roman" w:cs="Times New Roman"/>
          <w:color w:val="auto"/>
          <w:sz w:val="24"/>
          <w:szCs w:val="24"/>
          <w:lang w:val="es-419"/>
        </w:rPr>
        <w:t>mpo</w:t>
      </w:r>
    </w:p>
    <w:p w14:paraId="084FD1D4" w14:textId="77777777" w:rsidR="00610FE0" w:rsidRPr="00041E60" w:rsidRDefault="00610FE0" w:rsidP="00B63FE1">
      <w:pPr>
        <w:ind w:firstLine="0"/>
        <w:rPr>
          <w:rFonts w:ascii="Times New Roman" w:hAnsi="Times New Roman" w:cs="Times New Roman"/>
          <w:color w:val="auto"/>
          <w:sz w:val="24"/>
          <w:szCs w:val="24"/>
          <w:lang w:val="es-ES"/>
        </w:rPr>
      </w:pPr>
    </w:p>
    <w:p w14:paraId="566F57F4" w14:textId="77777777" w:rsidR="00351D64" w:rsidRDefault="00351D64" w:rsidP="00B63FE1">
      <w:pPr>
        <w:ind w:firstLine="0"/>
        <w:rPr>
          <w:rFonts w:ascii="Arial" w:hAnsi="Arial" w:cs="Arial"/>
          <w:b/>
          <w:bCs/>
          <w:color w:val="auto"/>
          <w:sz w:val="24"/>
          <w:szCs w:val="24"/>
          <w:lang w:val="es-ES"/>
        </w:rPr>
      </w:pPr>
    </w:p>
    <w:p w14:paraId="4E690F58" w14:textId="77777777" w:rsidR="00351D64" w:rsidRDefault="00351D64" w:rsidP="00B63FE1">
      <w:pPr>
        <w:ind w:firstLine="0"/>
        <w:rPr>
          <w:rFonts w:ascii="Arial" w:hAnsi="Arial" w:cs="Arial"/>
          <w:b/>
          <w:bCs/>
          <w:color w:val="auto"/>
          <w:sz w:val="24"/>
          <w:szCs w:val="24"/>
          <w:lang w:val="es-ES"/>
        </w:rPr>
      </w:pPr>
    </w:p>
    <w:p w14:paraId="2102D455" w14:textId="77777777" w:rsidR="00351D64" w:rsidRDefault="00351D64" w:rsidP="00B63FE1">
      <w:pPr>
        <w:ind w:firstLine="0"/>
        <w:rPr>
          <w:rFonts w:ascii="Arial" w:hAnsi="Arial" w:cs="Arial"/>
          <w:b/>
          <w:bCs/>
          <w:color w:val="auto"/>
          <w:sz w:val="24"/>
          <w:szCs w:val="24"/>
          <w:lang w:val="es-ES"/>
        </w:rPr>
      </w:pPr>
    </w:p>
    <w:p w14:paraId="1F2B5446" w14:textId="77777777" w:rsidR="00041E60" w:rsidRDefault="00041E60" w:rsidP="00351D64">
      <w:pPr>
        <w:ind w:firstLine="0"/>
        <w:rPr>
          <w:rFonts w:ascii="Arial" w:hAnsi="Arial" w:cs="Arial"/>
          <w:b/>
          <w:bCs/>
          <w:color w:val="auto"/>
          <w:sz w:val="24"/>
          <w:szCs w:val="24"/>
          <w:lang w:val="es-ES"/>
        </w:rPr>
      </w:pPr>
    </w:p>
    <w:p w14:paraId="650CD53F" w14:textId="7B3AF08D"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lastRenderedPageBreak/>
        <w:t>Sistema de Gestión de Calidad - Li-</w:t>
      </w:r>
      <w:proofErr w:type="spellStart"/>
      <w:r w:rsidRPr="00E73866">
        <w:rPr>
          <w:rFonts w:ascii="Times New Roman" w:hAnsi="Times New Roman" w:cs="Times New Roman"/>
          <w:b/>
          <w:bCs/>
          <w:color w:val="auto"/>
          <w:sz w:val="24"/>
          <w:szCs w:val="24"/>
          <w:lang w:val="es-ES"/>
        </w:rPr>
        <w:t>corn</w:t>
      </w:r>
      <w:proofErr w:type="spellEnd"/>
      <w:r w:rsidRPr="00E73866">
        <w:rPr>
          <w:rFonts w:ascii="Times New Roman" w:hAnsi="Times New Roman" w:cs="Times New Roman"/>
          <w:b/>
          <w:bCs/>
          <w:color w:val="auto"/>
          <w:sz w:val="24"/>
          <w:szCs w:val="24"/>
          <w:lang w:val="es-ES"/>
        </w:rPr>
        <w:t xml:space="preserve"> Punch</w:t>
      </w:r>
    </w:p>
    <w:p w14:paraId="49377C26" w14:textId="0A2D9F4A"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1. Políticas de Calidad</w:t>
      </w:r>
    </w:p>
    <w:p w14:paraId="5D13DA27" w14:textId="49CFDE7F"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1.1 Compromiso con la calidad El compromiso de "Li-</w:t>
      </w:r>
      <w:proofErr w:type="spellStart"/>
      <w:r w:rsidRPr="00E73866">
        <w:rPr>
          <w:rFonts w:ascii="Times New Roman" w:hAnsi="Times New Roman" w:cs="Times New Roman"/>
          <w:b/>
          <w:bCs/>
          <w:color w:val="auto"/>
          <w:sz w:val="24"/>
          <w:szCs w:val="24"/>
          <w:lang w:val="es-ES"/>
        </w:rPr>
        <w:t>corn</w:t>
      </w:r>
      <w:proofErr w:type="spellEnd"/>
      <w:r w:rsidRPr="00E73866">
        <w:rPr>
          <w:rFonts w:ascii="Times New Roman" w:hAnsi="Times New Roman" w:cs="Times New Roman"/>
          <w:b/>
          <w:bCs/>
          <w:color w:val="auto"/>
          <w:sz w:val="24"/>
          <w:szCs w:val="24"/>
          <w:lang w:val="es-ES"/>
        </w:rPr>
        <w:t xml:space="preserve"> Punch" es garantizar que cada lote de bebida sea producido con los más altos estándares de calidad, seguridad alimentaria y respeto al medio ambiente. Nos esforzamos por ofrecer un producto auténtico y delicioso, alineado con los valores tradicionales nicaragüenses.</w:t>
      </w:r>
    </w:p>
    <w:p w14:paraId="36E0088E" w14:textId="77777777" w:rsidR="00351D64" w:rsidRPr="00E73866" w:rsidRDefault="00351D64" w:rsidP="00351D64">
      <w:pPr>
        <w:ind w:firstLine="0"/>
        <w:rPr>
          <w:rFonts w:ascii="Times New Roman" w:hAnsi="Times New Roman" w:cs="Times New Roman"/>
          <w:b/>
          <w:bCs/>
          <w:color w:val="auto"/>
          <w:sz w:val="24"/>
          <w:szCs w:val="24"/>
          <w:lang w:val="es-ES"/>
        </w:rPr>
      </w:pPr>
    </w:p>
    <w:p w14:paraId="5F9B3C78" w14:textId="3C98396E"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1.2 Cumplimiento con normativas Cumpliremos con todas las normativas locales e internacionales relacionadas con la seguridad alimentaria, las regulaciones ambientales y la sostenibilidad. Esto incluye las normas de la Norma Técnica NTON 19-014-10 y los estándares de la ISO 9001:2015.</w:t>
      </w:r>
    </w:p>
    <w:p w14:paraId="42DC5E24" w14:textId="77777777" w:rsidR="00351D64" w:rsidRPr="00E73866" w:rsidRDefault="00351D64" w:rsidP="00351D64">
      <w:pPr>
        <w:ind w:firstLine="0"/>
        <w:rPr>
          <w:rFonts w:ascii="Times New Roman" w:hAnsi="Times New Roman" w:cs="Times New Roman"/>
          <w:b/>
          <w:bCs/>
          <w:color w:val="auto"/>
          <w:sz w:val="24"/>
          <w:szCs w:val="24"/>
          <w:lang w:val="es-ES"/>
        </w:rPr>
      </w:pPr>
    </w:p>
    <w:p w14:paraId="34322494" w14:textId="11033386"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1.3 Mejora continua Promoveremos la mejora continua en todos los aspectos de la producción, desde el proceso de fabricación hasta la distribución final, basándonos en el análisis de datos, retroalimentación de clientes y auditorías internas.</w:t>
      </w:r>
    </w:p>
    <w:p w14:paraId="08FF7A3E" w14:textId="6D907F05" w:rsidR="00351D64" w:rsidRPr="00A55924"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1.4 Sostenibilidad y responsabilidad ambiental Estamos comprometidos con la reducción del impacto ambiental, utilizando materias primas como el maíz, que proviene de cultivos sostenibles y locales. Aplicaremos prácticas ecoeficientes en toda la cadena productiva.</w:t>
      </w:r>
    </w:p>
    <w:p w14:paraId="59F60AF4" w14:textId="77777777"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lastRenderedPageBreak/>
        <w:t>1.5 Satisfacción del cliente Nuestro principal objetivo es la satisfacción del cliente. Proporcionaremos un producto de calidad, con un excelente servicio y atención, que garantice la fidelidad y confianza de nuestros consumidores.</w:t>
      </w:r>
    </w:p>
    <w:p w14:paraId="7B49B297" w14:textId="77777777" w:rsidR="00351D64" w:rsidRPr="00E73866" w:rsidRDefault="00351D64" w:rsidP="00351D64">
      <w:pPr>
        <w:ind w:firstLine="0"/>
        <w:rPr>
          <w:rFonts w:ascii="Times New Roman" w:hAnsi="Times New Roman" w:cs="Times New Roman"/>
          <w:b/>
          <w:bCs/>
          <w:color w:val="auto"/>
          <w:sz w:val="24"/>
          <w:szCs w:val="24"/>
          <w:lang w:val="es-ES"/>
        </w:rPr>
      </w:pPr>
    </w:p>
    <w:p w14:paraId="2449E2C3" w14:textId="600357BC"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2. Recomendaciones para la Gestión de Calidad</w:t>
      </w:r>
    </w:p>
    <w:p w14:paraId="3960F85D" w14:textId="38D19866"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2.1 Control de Materias Primas</w:t>
      </w:r>
    </w:p>
    <w:p w14:paraId="18F0B44F" w14:textId="77777777"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Selección y Proveedores: Seleccionar proveedores confiables que proporcionen maíz, canela, azúcar y otros insumos con certificaciones de calidad.</w:t>
      </w:r>
    </w:p>
    <w:p w14:paraId="5C651374" w14:textId="30A2F006"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Inspección de Calidad: Realizar inspecciones periódicas y pruebas de calidad para garantizar que las materias primas cumplen con los estándares establecidos antes de su uso en producción.</w:t>
      </w:r>
    </w:p>
    <w:p w14:paraId="27548499" w14:textId="615175A2"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2.2 Capacitación del Personal</w:t>
      </w:r>
    </w:p>
    <w:p w14:paraId="4FA0C3A4" w14:textId="03E4AB6E"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Formación Continua: Es vital que todos los empleados, desde la producción hasta la distribución, reciban formación continua sobre normas de calidad, seguridad alimentaria, y mejores prácticas en el manejo del producto.</w:t>
      </w:r>
    </w:p>
    <w:p w14:paraId="747EB362" w14:textId="3C86F25F"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Responsabilidades Claras: Cada miembro del equipo debe comprender su rol y la importancia de cumplir con los estándares de calidad en cada etapa del proceso.</w:t>
      </w:r>
    </w:p>
    <w:p w14:paraId="39D96680" w14:textId="77777777" w:rsidR="00351D64" w:rsidRPr="00E73866" w:rsidRDefault="00351D64" w:rsidP="00351D64">
      <w:pPr>
        <w:ind w:firstLine="0"/>
        <w:rPr>
          <w:rFonts w:ascii="Times New Roman" w:hAnsi="Times New Roman" w:cs="Times New Roman"/>
          <w:b/>
          <w:bCs/>
          <w:color w:val="auto"/>
          <w:sz w:val="24"/>
          <w:szCs w:val="24"/>
          <w:lang w:val="es-ES"/>
        </w:rPr>
      </w:pPr>
    </w:p>
    <w:p w14:paraId="310B8BF0" w14:textId="088D8FFC"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2.3 Control del Proceso Productivo</w:t>
      </w:r>
    </w:p>
    <w:p w14:paraId="0739F133" w14:textId="3E5BC8B9"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lastRenderedPageBreak/>
        <w:t>Monitoreo de Condiciones de Producción: Establecer procedimientos para controlar las variables críticas durante la producción, como temperatura, tiempo de fermentación y control de higiene.</w:t>
      </w:r>
    </w:p>
    <w:p w14:paraId="11285347" w14:textId="70B4BD40"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Control de Calidad en cada Etapa: Implementar un sistema de control de calidad a lo largo de todo el proceso de producción, desde la mezcla de ingredientes hasta el envasado final.</w:t>
      </w:r>
    </w:p>
    <w:p w14:paraId="09AE671F" w14:textId="77777777" w:rsidR="00351D64" w:rsidRPr="00E73866" w:rsidRDefault="00351D64" w:rsidP="00351D64">
      <w:pPr>
        <w:ind w:firstLine="0"/>
        <w:rPr>
          <w:rFonts w:ascii="Times New Roman" w:hAnsi="Times New Roman" w:cs="Times New Roman"/>
          <w:b/>
          <w:bCs/>
          <w:color w:val="auto"/>
          <w:sz w:val="24"/>
          <w:szCs w:val="24"/>
          <w:lang w:val="es-ES"/>
        </w:rPr>
      </w:pPr>
    </w:p>
    <w:p w14:paraId="046C582F" w14:textId="1E0C35C0"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2.4 Pruebas de Calidad del Producto Final</w:t>
      </w:r>
    </w:p>
    <w:p w14:paraId="65EA788A" w14:textId="59CB381F"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Pruebas Sensoriales y Microbiológicas: Realizar pruebas sensoriales de sabor, aroma y textura, así como análisis microbiológicos para asegurar que el producto no contenga contaminantes.</w:t>
      </w:r>
    </w:p>
    <w:p w14:paraId="14368E32" w14:textId="5B0D0807"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Control de Grado Alcohólico: Verificar que el grado alcohólico de la bebida se mantenga en los parámetros establecidos y sea consistente en cada lote.</w:t>
      </w:r>
    </w:p>
    <w:p w14:paraId="29A35D58" w14:textId="16F02EED"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2.5 Gestión de Quejas y Satisfacción del Cliente</w:t>
      </w:r>
    </w:p>
    <w:p w14:paraId="0CB04DA1" w14:textId="4D1292C7"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Retroalimentación del Cliente: Implementar un sistema de encuestas o retroalimentación directa para medir la satisfacción del cliente y resolver cualquier problema rápidamente.</w:t>
      </w:r>
    </w:p>
    <w:p w14:paraId="5B89F472" w14:textId="766D888A" w:rsidR="00351D64" w:rsidRPr="00E73866" w:rsidRDefault="00351D64" w:rsidP="00351D64">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Gestión de No Conformidades: Crear un sistema para gestionar cualquier queja o reclamo y tomar las medidas correctivas necesarias para evitar recurrencias.</w:t>
      </w:r>
    </w:p>
    <w:p w14:paraId="3F7FE8BF" w14:textId="77777777" w:rsidR="00351D64" w:rsidRPr="00E73866" w:rsidRDefault="00351D64" w:rsidP="00351D64">
      <w:pPr>
        <w:ind w:firstLine="0"/>
        <w:rPr>
          <w:rFonts w:ascii="Times New Roman" w:hAnsi="Times New Roman" w:cs="Times New Roman"/>
          <w:b/>
          <w:bCs/>
          <w:color w:val="auto"/>
          <w:sz w:val="24"/>
          <w:szCs w:val="24"/>
          <w:lang w:val="es-ES"/>
        </w:rPr>
      </w:pPr>
    </w:p>
    <w:p w14:paraId="6BFD086E" w14:textId="77777777" w:rsidR="00A55924" w:rsidRDefault="00A55924" w:rsidP="00A55924">
      <w:pPr>
        <w:pStyle w:val="Prrafodelista"/>
        <w:ind w:left="1080" w:firstLine="0"/>
        <w:rPr>
          <w:rFonts w:ascii="Times New Roman" w:hAnsi="Times New Roman" w:cs="Times New Roman"/>
          <w:b/>
          <w:bCs/>
          <w:color w:val="auto"/>
          <w:sz w:val="24"/>
          <w:szCs w:val="24"/>
          <w:lang w:val="es-ES"/>
        </w:rPr>
      </w:pPr>
    </w:p>
    <w:p w14:paraId="2CA84320" w14:textId="630430C3" w:rsidR="00351D64" w:rsidRPr="00E73866" w:rsidRDefault="00A55924" w:rsidP="00A55924">
      <w:pPr>
        <w:pStyle w:val="Prrafodelista"/>
        <w:ind w:left="1080" w:firstLine="0"/>
        <w:rPr>
          <w:rFonts w:ascii="Times New Roman" w:hAnsi="Times New Roman" w:cs="Times New Roman"/>
          <w:b/>
          <w:bCs/>
          <w:color w:val="auto"/>
          <w:sz w:val="24"/>
          <w:szCs w:val="24"/>
          <w:lang w:val="es-ES"/>
        </w:rPr>
      </w:pPr>
      <w:r>
        <w:rPr>
          <w:rFonts w:ascii="Times New Roman" w:hAnsi="Times New Roman" w:cs="Times New Roman"/>
          <w:b/>
          <w:bCs/>
          <w:color w:val="auto"/>
          <w:sz w:val="24"/>
          <w:szCs w:val="24"/>
          <w:lang w:val="es-ES"/>
        </w:rPr>
        <w:lastRenderedPageBreak/>
        <w:t>3.</w:t>
      </w:r>
      <w:r w:rsidR="00351D64" w:rsidRPr="00E73866">
        <w:rPr>
          <w:rFonts w:ascii="Times New Roman" w:hAnsi="Times New Roman" w:cs="Times New Roman"/>
          <w:b/>
          <w:bCs/>
          <w:color w:val="auto"/>
          <w:sz w:val="24"/>
          <w:szCs w:val="24"/>
          <w:lang w:val="es-ES"/>
        </w:rPr>
        <w:t>Manual de Calidad - Li-</w:t>
      </w:r>
      <w:proofErr w:type="spellStart"/>
      <w:r w:rsidR="00351D64" w:rsidRPr="00E73866">
        <w:rPr>
          <w:rFonts w:ascii="Times New Roman" w:hAnsi="Times New Roman" w:cs="Times New Roman"/>
          <w:b/>
          <w:bCs/>
          <w:color w:val="auto"/>
          <w:sz w:val="24"/>
          <w:szCs w:val="24"/>
          <w:lang w:val="es-ES"/>
        </w:rPr>
        <w:t>corn</w:t>
      </w:r>
      <w:proofErr w:type="spellEnd"/>
      <w:r w:rsidR="00351D64" w:rsidRPr="00E73866">
        <w:rPr>
          <w:rFonts w:ascii="Times New Roman" w:hAnsi="Times New Roman" w:cs="Times New Roman"/>
          <w:b/>
          <w:bCs/>
          <w:color w:val="auto"/>
          <w:sz w:val="24"/>
          <w:szCs w:val="24"/>
          <w:lang w:val="es-ES"/>
        </w:rPr>
        <w:t xml:space="preserve"> Punch</w:t>
      </w:r>
    </w:p>
    <w:p w14:paraId="02AF8534" w14:textId="77777777" w:rsidR="00351D64" w:rsidRPr="00351D64" w:rsidRDefault="00351D64" w:rsidP="00351D64">
      <w:pPr>
        <w:ind w:left="720" w:firstLine="0"/>
        <w:rPr>
          <w:rFonts w:ascii="Times New Roman" w:hAnsi="Times New Roman" w:cs="Times New Roman"/>
          <w:b/>
          <w:bCs/>
          <w:color w:val="auto"/>
          <w:sz w:val="24"/>
          <w:szCs w:val="24"/>
          <w:lang w:val="es-ES"/>
        </w:rPr>
      </w:pPr>
      <w:r w:rsidRPr="00351D64">
        <w:rPr>
          <w:rFonts w:ascii="Times New Roman" w:hAnsi="Times New Roman" w:cs="Times New Roman"/>
          <w:b/>
          <w:bCs/>
          <w:color w:val="auto"/>
          <w:sz w:val="24"/>
          <w:szCs w:val="24"/>
          <w:lang w:val="es-ES"/>
        </w:rPr>
        <w:t>3.1 Objetivo del Manual de Calidad El objetivo del manual de calidad es garantizar que Li-</w:t>
      </w:r>
      <w:proofErr w:type="spellStart"/>
      <w:r w:rsidRPr="00351D64">
        <w:rPr>
          <w:rFonts w:ascii="Times New Roman" w:hAnsi="Times New Roman" w:cs="Times New Roman"/>
          <w:b/>
          <w:bCs/>
          <w:color w:val="auto"/>
          <w:sz w:val="24"/>
          <w:szCs w:val="24"/>
          <w:lang w:val="es-ES"/>
        </w:rPr>
        <w:t>corn</w:t>
      </w:r>
      <w:proofErr w:type="spellEnd"/>
      <w:r w:rsidRPr="00351D64">
        <w:rPr>
          <w:rFonts w:ascii="Times New Roman" w:hAnsi="Times New Roman" w:cs="Times New Roman"/>
          <w:b/>
          <w:bCs/>
          <w:color w:val="auto"/>
          <w:sz w:val="24"/>
          <w:szCs w:val="24"/>
          <w:lang w:val="es-ES"/>
        </w:rPr>
        <w:t xml:space="preserve"> Punch cumpla con los estándares de producción establecidos y se entregue a los consumidores con la más alta calidad posible. El manual abarca todos los procesos de producción, control de calidad, almacenamiento, y distribución.</w:t>
      </w:r>
    </w:p>
    <w:p w14:paraId="25801EDD" w14:textId="77777777" w:rsidR="00351D64" w:rsidRPr="00E73866" w:rsidRDefault="00351D64" w:rsidP="00351D64">
      <w:pPr>
        <w:ind w:firstLine="0"/>
        <w:rPr>
          <w:rFonts w:ascii="Times New Roman" w:hAnsi="Times New Roman" w:cs="Times New Roman"/>
          <w:b/>
          <w:bCs/>
          <w:color w:val="auto"/>
          <w:sz w:val="24"/>
          <w:szCs w:val="24"/>
          <w:lang w:val="es-ES"/>
        </w:rPr>
      </w:pPr>
    </w:p>
    <w:p w14:paraId="54C1B8C5" w14:textId="2AC01205" w:rsidR="00351D64" w:rsidRPr="00351D64" w:rsidRDefault="00351D64" w:rsidP="00351D64">
      <w:pPr>
        <w:ind w:left="12" w:firstLine="708"/>
        <w:rPr>
          <w:rFonts w:ascii="Times New Roman" w:hAnsi="Times New Roman" w:cs="Times New Roman"/>
          <w:b/>
          <w:bCs/>
          <w:color w:val="auto"/>
          <w:sz w:val="24"/>
          <w:szCs w:val="24"/>
          <w:lang w:val="es-ES"/>
        </w:rPr>
      </w:pPr>
      <w:r w:rsidRPr="00351D64">
        <w:rPr>
          <w:rFonts w:ascii="Times New Roman" w:hAnsi="Times New Roman" w:cs="Times New Roman"/>
          <w:b/>
          <w:bCs/>
          <w:color w:val="auto"/>
          <w:sz w:val="24"/>
          <w:szCs w:val="24"/>
          <w:lang w:val="es-ES"/>
        </w:rPr>
        <w:t>3.2 Política de Calidad</w:t>
      </w:r>
    </w:p>
    <w:p w14:paraId="0DF3FF9F" w14:textId="32811AC7" w:rsidR="00351D64" w:rsidRPr="00351D64" w:rsidRDefault="00351D64" w:rsidP="00E73866">
      <w:pPr>
        <w:ind w:firstLine="12"/>
        <w:jc w:val="both"/>
        <w:rPr>
          <w:rFonts w:ascii="Times New Roman" w:hAnsi="Times New Roman" w:cs="Times New Roman"/>
          <w:b/>
          <w:bCs/>
          <w:color w:val="auto"/>
          <w:sz w:val="24"/>
          <w:szCs w:val="24"/>
          <w:lang w:val="es-ES"/>
        </w:rPr>
      </w:pPr>
      <w:r w:rsidRPr="00351D64">
        <w:rPr>
          <w:rFonts w:ascii="Times New Roman" w:hAnsi="Times New Roman" w:cs="Times New Roman"/>
          <w:b/>
          <w:bCs/>
          <w:color w:val="auto"/>
          <w:sz w:val="24"/>
          <w:szCs w:val="24"/>
          <w:lang w:val="es-ES"/>
        </w:rPr>
        <w:t>"Li-</w:t>
      </w:r>
      <w:proofErr w:type="spellStart"/>
      <w:r w:rsidRPr="00351D64">
        <w:rPr>
          <w:rFonts w:ascii="Times New Roman" w:hAnsi="Times New Roman" w:cs="Times New Roman"/>
          <w:b/>
          <w:bCs/>
          <w:color w:val="auto"/>
          <w:sz w:val="24"/>
          <w:szCs w:val="24"/>
          <w:lang w:val="es-ES"/>
        </w:rPr>
        <w:t>corn</w:t>
      </w:r>
      <w:proofErr w:type="spellEnd"/>
      <w:r w:rsidRPr="00351D64">
        <w:rPr>
          <w:rFonts w:ascii="Times New Roman" w:hAnsi="Times New Roman" w:cs="Times New Roman"/>
          <w:b/>
          <w:bCs/>
          <w:color w:val="auto"/>
          <w:sz w:val="24"/>
          <w:szCs w:val="24"/>
          <w:lang w:val="es-ES"/>
        </w:rPr>
        <w:t xml:space="preserve"> Punch" está comprometido a ofrecer productos de alta calidad, elaborados con materias primas locales y naturales, respetando las normativas ambientales y asegurando la satisfacción del cliente en todo momento. Buscamos la mejora continua de nuestros procesos y la innovación de nuestro producto para asegurar que cada lote de Li-</w:t>
      </w:r>
      <w:proofErr w:type="spellStart"/>
      <w:r w:rsidRPr="00351D64">
        <w:rPr>
          <w:rFonts w:ascii="Times New Roman" w:hAnsi="Times New Roman" w:cs="Times New Roman"/>
          <w:b/>
          <w:bCs/>
          <w:color w:val="auto"/>
          <w:sz w:val="24"/>
          <w:szCs w:val="24"/>
          <w:lang w:val="es-ES"/>
        </w:rPr>
        <w:t>corn</w:t>
      </w:r>
      <w:proofErr w:type="spellEnd"/>
      <w:r w:rsidRPr="00351D64">
        <w:rPr>
          <w:rFonts w:ascii="Times New Roman" w:hAnsi="Times New Roman" w:cs="Times New Roman"/>
          <w:b/>
          <w:bCs/>
          <w:color w:val="auto"/>
          <w:sz w:val="24"/>
          <w:szCs w:val="24"/>
          <w:lang w:val="es-ES"/>
        </w:rPr>
        <w:t xml:space="preserve"> Punch sea único, sabroso y seguro.</w:t>
      </w:r>
    </w:p>
    <w:p w14:paraId="64A22DC2" w14:textId="77777777" w:rsidR="00351D64" w:rsidRPr="00351D64" w:rsidRDefault="00351D64" w:rsidP="00E73866">
      <w:pPr>
        <w:ind w:left="720" w:firstLine="0"/>
        <w:jc w:val="both"/>
        <w:rPr>
          <w:rFonts w:ascii="Times New Roman" w:hAnsi="Times New Roman" w:cs="Times New Roman"/>
          <w:b/>
          <w:bCs/>
          <w:color w:val="auto"/>
          <w:sz w:val="24"/>
          <w:szCs w:val="24"/>
          <w:lang w:val="es-ES"/>
        </w:rPr>
      </w:pPr>
    </w:p>
    <w:p w14:paraId="45A17052" w14:textId="77777777" w:rsidR="00351D64" w:rsidRPr="00351D64" w:rsidRDefault="00351D64" w:rsidP="00E73866">
      <w:pPr>
        <w:ind w:firstLine="0"/>
        <w:jc w:val="both"/>
        <w:rPr>
          <w:rFonts w:ascii="Times New Roman" w:hAnsi="Times New Roman" w:cs="Times New Roman"/>
          <w:b/>
          <w:bCs/>
          <w:color w:val="auto"/>
          <w:sz w:val="24"/>
          <w:szCs w:val="24"/>
          <w:lang w:val="es-ES"/>
        </w:rPr>
      </w:pPr>
      <w:r w:rsidRPr="00351D64">
        <w:rPr>
          <w:rFonts w:ascii="Times New Roman" w:hAnsi="Times New Roman" w:cs="Times New Roman"/>
          <w:b/>
          <w:bCs/>
          <w:color w:val="auto"/>
          <w:sz w:val="24"/>
          <w:szCs w:val="24"/>
          <w:lang w:val="es-ES"/>
        </w:rPr>
        <w:t>3.3 Procedimientos Operativos Estándar (POE)</w:t>
      </w:r>
    </w:p>
    <w:p w14:paraId="51A736CB" w14:textId="77777777" w:rsidR="00351D64" w:rsidRPr="00351D64" w:rsidRDefault="00351D64" w:rsidP="00E73866">
      <w:pPr>
        <w:ind w:firstLine="0"/>
        <w:jc w:val="both"/>
        <w:rPr>
          <w:rFonts w:ascii="Times New Roman" w:hAnsi="Times New Roman" w:cs="Times New Roman"/>
          <w:b/>
          <w:bCs/>
          <w:color w:val="auto"/>
          <w:sz w:val="24"/>
          <w:szCs w:val="24"/>
          <w:lang w:val="es-ES"/>
        </w:rPr>
      </w:pPr>
      <w:r w:rsidRPr="00351D64">
        <w:rPr>
          <w:rFonts w:ascii="Times New Roman" w:hAnsi="Times New Roman" w:cs="Times New Roman"/>
          <w:b/>
          <w:bCs/>
          <w:color w:val="auto"/>
          <w:sz w:val="24"/>
          <w:szCs w:val="24"/>
          <w:lang w:val="es-ES"/>
        </w:rPr>
        <w:t>Recepción de Materias Primas: Al recibir las materias primas, se verifican su origen, certificaciones y calidad mediante inspecciones visuales y de laboratorio.</w:t>
      </w:r>
    </w:p>
    <w:p w14:paraId="2A815315" w14:textId="6971036A" w:rsidR="00351D64" w:rsidRPr="00E73866" w:rsidRDefault="00351D64" w:rsidP="00E73866">
      <w:pPr>
        <w:ind w:firstLine="708"/>
        <w:rPr>
          <w:rFonts w:ascii="Times New Roman" w:hAnsi="Times New Roman" w:cs="Times New Roman"/>
          <w:b/>
          <w:bCs/>
          <w:color w:val="auto"/>
          <w:sz w:val="24"/>
          <w:szCs w:val="24"/>
          <w:lang w:val="es-ES"/>
        </w:rPr>
      </w:pPr>
      <w:r w:rsidRPr="00351D64">
        <w:rPr>
          <w:rFonts w:ascii="Times New Roman" w:hAnsi="Times New Roman" w:cs="Times New Roman"/>
          <w:b/>
          <w:bCs/>
          <w:color w:val="auto"/>
          <w:sz w:val="24"/>
          <w:szCs w:val="24"/>
          <w:lang w:val="es-ES"/>
        </w:rPr>
        <w:t>Producción de Cususa:</w:t>
      </w:r>
    </w:p>
    <w:p w14:paraId="373021CC" w14:textId="77777777" w:rsidR="00E73866" w:rsidRPr="00E73866" w:rsidRDefault="00E73866" w:rsidP="00E73866">
      <w:pPr>
        <w:ind w:left="708"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1. Selección de Ingredientes: Se asegura que el maíz, canela y azúcar sean de la mejor calidad.</w:t>
      </w:r>
    </w:p>
    <w:p w14:paraId="4C8D570A" w14:textId="77777777" w:rsidR="00E73866" w:rsidRPr="00E73866" w:rsidRDefault="00E73866" w:rsidP="00E73866">
      <w:pPr>
        <w:ind w:firstLine="708"/>
        <w:rPr>
          <w:rFonts w:ascii="Times New Roman" w:hAnsi="Times New Roman" w:cs="Times New Roman"/>
          <w:b/>
          <w:bCs/>
          <w:color w:val="auto"/>
          <w:sz w:val="24"/>
          <w:szCs w:val="24"/>
          <w:lang w:val="es-ES"/>
        </w:rPr>
      </w:pPr>
    </w:p>
    <w:p w14:paraId="655102DB" w14:textId="77777777"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lastRenderedPageBreak/>
        <w:t xml:space="preserve"> </w:t>
      </w:r>
    </w:p>
    <w:p w14:paraId="6FE77ECC" w14:textId="77777777" w:rsidR="00E73866" w:rsidRPr="00E73866" w:rsidRDefault="00E73866" w:rsidP="00E73866">
      <w:pPr>
        <w:ind w:firstLine="708"/>
        <w:rPr>
          <w:rFonts w:ascii="Times New Roman" w:hAnsi="Times New Roman" w:cs="Times New Roman"/>
          <w:b/>
          <w:bCs/>
          <w:color w:val="auto"/>
          <w:sz w:val="24"/>
          <w:szCs w:val="24"/>
          <w:lang w:val="es-ES"/>
        </w:rPr>
      </w:pPr>
    </w:p>
    <w:p w14:paraId="57E59F11" w14:textId="77777777" w:rsidR="00E73866" w:rsidRPr="00E73866" w:rsidRDefault="00E73866" w:rsidP="00E73866">
      <w:pPr>
        <w:ind w:left="708"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2. Proceso de Fermentación: Se controla el proceso para asegurar que el alcohol se produzca en las condiciones adecuadas.</w:t>
      </w:r>
    </w:p>
    <w:p w14:paraId="275E389D" w14:textId="36222B58" w:rsidR="00E73866" w:rsidRPr="00E73866" w:rsidRDefault="00E73866" w:rsidP="00E73866">
      <w:pPr>
        <w:ind w:left="708"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3. Pruebas de Calidad: Al finalizar la producción, se realizan pruebas sensoriales para verificar el sabor, aroma y color de la bebida.</w:t>
      </w:r>
    </w:p>
    <w:p w14:paraId="55710AB9" w14:textId="77777777" w:rsidR="00E73866" w:rsidRPr="00E73866" w:rsidRDefault="00E73866" w:rsidP="00E73866">
      <w:pPr>
        <w:ind w:firstLine="0"/>
        <w:rPr>
          <w:rFonts w:ascii="Times New Roman" w:hAnsi="Times New Roman" w:cs="Times New Roman"/>
          <w:b/>
          <w:bCs/>
          <w:color w:val="auto"/>
          <w:sz w:val="24"/>
          <w:szCs w:val="24"/>
          <w:lang w:val="es-ES"/>
        </w:rPr>
      </w:pPr>
    </w:p>
    <w:p w14:paraId="244BE820" w14:textId="23678549" w:rsidR="00E73866" w:rsidRPr="00E73866" w:rsidRDefault="00E73866" w:rsidP="00E73866">
      <w:pPr>
        <w:ind w:left="708"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Control de Envasado: El envasado de Li-</w:t>
      </w:r>
      <w:proofErr w:type="spellStart"/>
      <w:r w:rsidRPr="00E73866">
        <w:rPr>
          <w:rFonts w:ascii="Times New Roman" w:hAnsi="Times New Roman" w:cs="Times New Roman"/>
          <w:b/>
          <w:bCs/>
          <w:color w:val="auto"/>
          <w:sz w:val="24"/>
          <w:szCs w:val="24"/>
          <w:lang w:val="es-ES"/>
        </w:rPr>
        <w:t>corn</w:t>
      </w:r>
      <w:proofErr w:type="spellEnd"/>
      <w:r w:rsidRPr="00E73866">
        <w:rPr>
          <w:rFonts w:ascii="Times New Roman" w:hAnsi="Times New Roman" w:cs="Times New Roman"/>
          <w:b/>
          <w:bCs/>
          <w:color w:val="auto"/>
          <w:sz w:val="24"/>
          <w:szCs w:val="24"/>
          <w:lang w:val="es-ES"/>
        </w:rPr>
        <w:t xml:space="preserve"> Punch se realiza en condiciones estrictas de higiene, con etiquetas que reflejan la autenticidad y calidad del producto.</w:t>
      </w:r>
    </w:p>
    <w:p w14:paraId="5DB5C4C3" w14:textId="77777777" w:rsidR="00E73866" w:rsidRPr="00E73866" w:rsidRDefault="00E73866" w:rsidP="00E73866">
      <w:pPr>
        <w:ind w:firstLine="0"/>
        <w:rPr>
          <w:rFonts w:ascii="Times New Roman" w:hAnsi="Times New Roman" w:cs="Times New Roman"/>
          <w:b/>
          <w:bCs/>
          <w:color w:val="auto"/>
          <w:sz w:val="24"/>
          <w:szCs w:val="24"/>
          <w:lang w:val="es-ES"/>
        </w:rPr>
      </w:pPr>
    </w:p>
    <w:p w14:paraId="24DF0DEE" w14:textId="39EAEE5B" w:rsidR="00E73866" w:rsidRPr="00E73866" w:rsidRDefault="00E73866" w:rsidP="00E73866">
      <w:pPr>
        <w:ind w:firstLine="0"/>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 xml:space="preserve">Almacenaje: Se almacenan en condiciones óptimas de temperatura y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humedad, respetando la vida útil del producto.</w:t>
      </w:r>
    </w:p>
    <w:p w14:paraId="1C263104" w14:textId="77777777" w:rsidR="00E73866" w:rsidRPr="00E73866" w:rsidRDefault="00E73866" w:rsidP="00E73866">
      <w:pPr>
        <w:ind w:firstLine="708"/>
        <w:rPr>
          <w:rFonts w:ascii="Times New Roman" w:hAnsi="Times New Roman" w:cs="Times New Roman"/>
          <w:b/>
          <w:bCs/>
          <w:color w:val="auto"/>
          <w:sz w:val="24"/>
          <w:szCs w:val="24"/>
          <w:lang w:val="es-ES"/>
        </w:rPr>
      </w:pPr>
    </w:p>
    <w:p w14:paraId="33C890EE" w14:textId="60B18418"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 Distribución: El transporte se realiza de manera segura y eficiente,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manteniendo la calidad del producto hasta el punto de venta.</w:t>
      </w:r>
    </w:p>
    <w:p w14:paraId="6E1A64C6" w14:textId="77777777"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3.4 Control de No Conformidades</w:t>
      </w:r>
    </w:p>
    <w:p w14:paraId="4C500F6A" w14:textId="390FA428"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En caso de que un lote no cumpla con los estándares de calidad, se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implementa un procedimiento de gestión de no conformidades:</w:t>
      </w:r>
    </w:p>
    <w:p w14:paraId="366C3F9B" w14:textId="77777777" w:rsidR="00E73866" w:rsidRPr="00E73866" w:rsidRDefault="00E73866" w:rsidP="00E73866">
      <w:pPr>
        <w:ind w:firstLine="708"/>
        <w:rPr>
          <w:rFonts w:ascii="Times New Roman" w:hAnsi="Times New Roman" w:cs="Times New Roman"/>
          <w:b/>
          <w:bCs/>
          <w:color w:val="auto"/>
          <w:sz w:val="24"/>
          <w:szCs w:val="24"/>
          <w:lang w:val="es-ES"/>
        </w:rPr>
      </w:pPr>
    </w:p>
    <w:p w14:paraId="71D0FEF0" w14:textId="77777777"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lastRenderedPageBreak/>
        <w:t xml:space="preserve"> </w:t>
      </w:r>
    </w:p>
    <w:p w14:paraId="79D13106" w14:textId="77777777" w:rsidR="00E73866" w:rsidRPr="00E73866" w:rsidRDefault="00E73866" w:rsidP="00E73866">
      <w:pPr>
        <w:ind w:firstLine="708"/>
        <w:rPr>
          <w:rFonts w:ascii="Times New Roman" w:hAnsi="Times New Roman" w:cs="Times New Roman"/>
          <w:b/>
          <w:bCs/>
          <w:color w:val="auto"/>
          <w:sz w:val="24"/>
          <w:szCs w:val="24"/>
          <w:lang w:val="es-ES"/>
        </w:rPr>
      </w:pPr>
    </w:p>
    <w:p w14:paraId="6F2C0F0A" w14:textId="77777777" w:rsidR="00E73866" w:rsidRPr="00E73866" w:rsidRDefault="00E73866" w:rsidP="00E73866">
      <w:pPr>
        <w:ind w:firstLine="708"/>
        <w:rPr>
          <w:rFonts w:ascii="Times New Roman" w:hAnsi="Times New Roman" w:cs="Times New Roman"/>
          <w:b/>
          <w:bCs/>
          <w:color w:val="auto"/>
          <w:sz w:val="24"/>
          <w:szCs w:val="24"/>
          <w:lang w:val="es-ES"/>
        </w:rPr>
      </w:pPr>
    </w:p>
    <w:p w14:paraId="6952AC7D" w14:textId="0849E3A1"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1. Identificación del Problema: Se identifica el defecto y se investiga la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causa raíz.</w:t>
      </w:r>
    </w:p>
    <w:p w14:paraId="51C419F6" w14:textId="36F6E642"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2. Acciones Correctivas: Se toman medidas para corregir el problema y evitar </w:t>
      </w:r>
      <w:r>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que se repita en el futuro.</w:t>
      </w:r>
    </w:p>
    <w:p w14:paraId="372D1C66" w14:textId="587C4CC2"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3. Seguimiento: Se realiza un seguimiento para verificar la efectividad de las </w:t>
      </w:r>
      <w:r>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medidas correctivas.</w:t>
      </w:r>
    </w:p>
    <w:p w14:paraId="50AD2379" w14:textId="07D1725E"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3.5 Indicadores de Calidad</w:t>
      </w:r>
    </w:p>
    <w:p w14:paraId="23D01A6B" w14:textId="3399889E"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Se utilizarán los siguientes indicadores para medir la efectividad del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 xml:space="preserve">Sistema </w:t>
      </w:r>
      <w:r>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de Gestión de Calidad:</w:t>
      </w:r>
    </w:p>
    <w:p w14:paraId="75201748" w14:textId="0AEE9926"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Tasa de Satisfacción del Cliente: Se medirán a través de encuestas de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satisfacción y retroalimentación.</w:t>
      </w:r>
    </w:p>
    <w:p w14:paraId="487EF60F" w14:textId="241ADC95"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Tasa de Devoluciones: Número de productos devueltos o rechazados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 xml:space="preserve">por </w:t>
      </w:r>
      <w:r>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calidad.</w:t>
      </w:r>
    </w:p>
    <w:p w14:paraId="7E0498B5" w14:textId="358D0909"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Control de Defectos: Número de lotes rechazados durante el control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 xml:space="preserve">de </w:t>
      </w:r>
      <w:r>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calidad.</w:t>
      </w:r>
    </w:p>
    <w:p w14:paraId="11634288" w14:textId="77777777" w:rsidR="00E73866" w:rsidRPr="00E73866" w:rsidRDefault="00E73866" w:rsidP="00E73866">
      <w:pPr>
        <w:ind w:firstLine="708"/>
        <w:rPr>
          <w:rFonts w:ascii="Times New Roman" w:hAnsi="Times New Roman" w:cs="Times New Roman"/>
          <w:b/>
          <w:bCs/>
          <w:color w:val="auto"/>
          <w:sz w:val="24"/>
          <w:szCs w:val="24"/>
          <w:lang w:val="es-ES"/>
        </w:rPr>
      </w:pPr>
    </w:p>
    <w:p w14:paraId="27FC08BD" w14:textId="77777777"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 </w:t>
      </w:r>
    </w:p>
    <w:p w14:paraId="0AE81062" w14:textId="77777777" w:rsidR="00E73866" w:rsidRPr="00E73866" w:rsidRDefault="00E73866" w:rsidP="00E73866">
      <w:pPr>
        <w:ind w:firstLine="708"/>
        <w:rPr>
          <w:rFonts w:ascii="Times New Roman" w:hAnsi="Times New Roman" w:cs="Times New Roman"/>
          <w:b/>
          <w:bCs/>
          <w:color w:val="auto"/>
          <w:sz w:val="24"/>
          <w:szCs w:val="24"/>
          <w:lang w:val="es-ES"/>
        </w:rPr>
      </w:pPr>
    </w:p>
    <w:p w14:paraId="7F311AAF" w14:textId="77777777" w:rsidR="00E73866" w:rsidRPr="00E73866" w:rsidRDefault="00E73866" w:rsidP="00E73866">
      <w:pPr>
        <w:ind w:firstLine="708"/>
        <w:rPr>
          <w:rFonts w:ascii="Times New Roman" w:hAnsi="Times New Roman" w:cs="Times New Roman"/>
          <w:b/>
          <w:bCs/>
          <w:color w:val="auto"/>
          <w:sz w:val="24"/>
          <w:szCs w:val="24"/>
          <w:lang w:val="es-ES"/>
        </w:rPr>
      </w:pPr>
    </w:p>
    <w:p w14:paraId="4F0CFE20" w14:textId="77777777" w:rsidR="00E73866" w:rsidRPr="00E73866" w:rsidRDefault="00E73866" w:rsidP="00E73866">
      <w:pPr>
        <w:ind w:firstLine="708"/>
        <w:rPr>
          <w:rFonts w:ascii="Times New Roman" w:hAnsi="Times New Roman" w:cs="Times New Roman"/>
          <w:b/>
          <w:bCs/>
          <w:color w:val="auto"/>
          <w:sz w:val="24"/>
          <w:szCs w:val="24"/>
          <w:lang w:val="es-ES"/>
        </w:rPr>
      </w:pPr>
    </w:p>
    <w:p w14:paraId="03C92B4A" w14:textId="19D9AEA0"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3.6 Mejora Continua</w:t>
      </w:r>
    </w:p>
    <w:p w14:paraId="464C8FA6" w14:textId="2A6FC537"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Revisión Periódica del Sistema de Calidad: El sistema de gestión de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 xml:space="preserve">calidad </w:t>
      </w:r>
      <w:r>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 xml:space="preserve">será revisado cada seis meses para identificar áreas de </w:t>
      </w:r>
      <w:r w:rsidRPr="00E73866">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mejora.</w:t>
      </w:r>
    </w:p>
    <w:p w14:paraId="5AE3801B" w14:textId="73BB525E"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Capacitación del Personal: Todos los empleados recibirán capacitación </w:t>
      </w:r>
      <w:r>
        <w:rPr>
          <w:rFonts w:ascii="Times New Roman" w:hAnsi="Times New Roman" w:cs="Times New Roman"/>
          <w:b/>
          <w:bCs/>
          <w:color w:val="auto"/>
          <w:sz w:val="24"/>
          <w:szCs w:val="24"/>
          <w:lang w:val="es-ES"/>
        </w:rPr>
        <w:tab/>
      </w:r>
      <w:r w:rsidRPr="00E73866">
        <w:rPr>
          <w:rFonts w:ascii="Times New Roman" w:hAnsi="Times New Roman" w:cs="Times New Roman"/>
          <w:b/>
          <w:bCs/>
          <w:color w:val="auto"/>
          <w:sz w:val="24"/>
          <w:szCs w:val="24"/>
          <w:lang w:val="es-ES"/>
        </w:rPr>
        <w:t>anual sobre calidad, seguridad alimentaria y normativas ambientales.</w:t>
      </w:r>
    </w:p>
    <w:p w14:paraId="64B66C3D" w14:textId="77777777" w:rsidR="00E73866" w:rsidRPr="00E73866" w:rsidRDefault="00E73866" w:rsidP="00E73866">
      <w:pPr>
        <w:ind w:firstLine="708"/>
        <w:rPr>
          <w:rFonts w:ascii="Times New Roman" w:hAnsi="Times New Roman" w:cs="Times New Roman"/>
          <w:b/>
          <w:bCs/>
          <w:color w:val="auto"/>
          <w:sz w:val="24"/>
          <w:szCs w:val="24"/>
          <w:lang w:val="es-ES"/>
        </w:rPr>
      </w:pPr>
    </w:p>
    <w:p w14:paraId="1A9CC2EC" w14:textId="77777777" w:rsidR="00E73866" w:rsidRPr="00E73866" w:rsidRDefault="00E73866" w:rsidP="00E73866">
      <w:pPr>
        <w:ind w:firstLine="708"/>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 xml:space="preserve"> </w:t>
      </w:r>
    </w:p>
    <w:p w14:paraId="594651D1" w14:textId="2CD8F787" w:rsidR="00E73866" w:rsidRPr="00351D64" w:rsidRDefault="00E73866" w:rsidP="00E73866">
      <w:pPr>
        <w:ind w:firstLine="708"/>
        <w:jc w:val="both"/>
        <w:rPr>
          <w:rFonts w:ascii="Times New Roman" w:hAnsi="Times New Roman" w:cs="Times New Roman"/>
          <w:b/>
          <w:bCs/>
          <w:color w:val="auto"/>
          <w:sz w:val="24"/>
          <w:szCs w:val="24"/>
          <w:lang w:val="es-ES"/>
        </w:rPr>
      </w:pPr>
      <w:r w:rsidRPr="00E73866">
        <w:rPr>
          <w:rFonts w:ascii="Times New Roman" w:hAnsi="Times New Roman" w:cs="Times New Roman"/>
          <w:b/>
          <w:bCs/>
          <w:color w:val="auto"/>
          <w:sz w:val="24"/>
          <w:szCs w:val="24"/>
          <w:lang w:val="es-ES"/>
        </w:rPr>
        <w:t>Este Manual de Calidad asegura que cada proceso de producción de Li-</w:t>
      </w:r>
      <w:proofErr w:type="spellStart"/>
      <w:r w:rsidRPr="00E73866">
        <w:rPr>
          <w:rFonts w:ascii="Times New Roman" w:hAnsi="Times New Roman" w:cs="Times New Roman"/>
          <w:b/>
          <w:bCs/>
          <w:color w:val="auto"/>
          <w:sz w:val="24"/>
          <w:szCs w:val="24"/>
          <w:lang w:val="es-ES"/>
        </w:rPr>
        <w:t>corn</w:t>
      </w:r>
      <w:proofErr w:type="spellEnd"/>
      <w:r w:rsidRPr="00E73866">
        <w:rPr>
          <w:rFonts w:ascii="Times New Roman" w:hAnsi="Times New Roman" w:cs="Times New Roman"/>
          <w:b/>
          <w:bCs/>
          <w:color w:val="auto"/>
          <w:sz w:val="24"/>
          <w:szCs w:val="24"/>
          <w:lang w:val="es-ES"/>
        </w:rPr>
        <w:t xml:space="preserve"> Punch se maneje con estándares rigurosos para garantizar que cada botella que llegue al consumidor sea de la mejor calidad. Con un enfoque en la mejora continua y la satisfacción del cliente, Li-</w:t>
      </w:r>
      <w:proofErr w:type="spellStart"/>
      <w:r w:rsidRPr="00E73866">
        <w:rPr>
          <w:rFonts w:ascii="Times New Roman" w:hAnsi="Times New Roman" w:cs="Times New Roman"/>
          <w:b/>
          <w:bCs/>
          <w:color w:val="auto"/>
          <w:sz w:val="24"/>
          <w:szCs w:val="24"/>
          <w:lang w:val="es-ES"/>
        </w:rPr>
        <w:t>corn</w:t>
      </w:r>
      <w:proofErr w:type="spellEnd"/>
      <w:r w:rsidRPr="00E73866">
        <w:rPr>
          <w:rFonts w:ascii="Times New Roman" w:hAnsi="Times New Roman" w:cs="Times New Roman"/>
          <w:b/>
          <w:bCs/>
          <w:color w:val="auto"/>
          <w:sz w:val="24"/>
          <w:szCs w:val="24"/>
          <w:lang w:val="es-ES"/>
        </w:rPr>
        <w:t xml:space="preserve"> Punch está comprometido a ofrecer un producto único, tradicional y respetuoso con el medio ambiente.</w:t>
      </w:r>
    </w:p>
    <w:p w14:paraId="02CEBFE0" w14:textId="77777777" w:rsidR="00351D64" w:rsidRPr="00E73866" w:rsidRDefault="00351D64" w:rsidP="00351D64">
      <w:pPr>
        <w:ind w:left="720" w:firstLine="0"/>
        <w:rPr>
          <w:rFonts w:ascii="Times New Roman" w:hAnsi="Times New Roman" w:cs="Times New Roman"/>
          <w:b/>
          <w:bCs/>
          <w:color w:val="auto"/>
          <w:sz w:val="24"/>
          <w:szCs w:val="24"/>
          <w:lang w:val="es-ES"/>
        </w:rPr>
      </w:pPr>
    </w:p>
    <w:p w14:paraId="68A08A98" w14:textId="77777777" w:rsidR="00351D64" w:rsidRPr="00E73866" w:rsidRDefault="00351D64" w:rsidP="00B63FE1">
      <w:pPr>
        <w:ind w:firstLine="0"/>
        <w:rPr>
          <w:rFonts w:ascii="Times New Roman" w:hAnsi="Times New Roman" w:cs="Times New Roman"/>
          <w:b/>
          <w:bCs/>
          <w:color w:val="auto"/>
          <w:sz w:val="24"/>
          <w:szCs w:val="24"/>
          <w:lang w:val="es-ES"/>
        </w:rPr>
      </w:pPr>
    </w:p>
    <w:p w14:paraId="65222D9B" w14:textId="77777777" w:rsidR="00351D64" w:rsidRPr="00E73866" w:rsidRDefault="00351D64" w:rsidP="00B63FE1">
      <w:pPr>
        <w:ind w:firstLine="0"/>
        <w:rPr>
          <w:rFonts w:ascii="Times New Roman" w:hAnsi="Times New Roman" w:cs="Times New Roman"/>
          <w:b/>
          <w:bCs/>
          <w:color w:val="auto"/>
          <w:sz w:val="24"/>
          <w:szCs w:val="24"/>
          <w:lang w:val="es-ES"/>
        </w:rPr>
      </w:pPr>
    </w:p>
    <w:p w14:paraId="0DC5DC56" w14:textId="77777777" w:rsidR="00351D64" w:rsidRPr="00E73866" w:rsidRDefault="00351D64" w:rsidP="00B63FE1">
      <w:pPr>
        <w:ind w:firstLine="0"/>
        <w:rPr>
          <w:rFonts w:ascii="Times New Roman" w:hAnsi="Times New Roman" w:cs="Times New Roman"/>
          <w:b/>
          <w:bCs/>
          <w:color w:val="auto"/>
          <w:sz w:val="24"/>
          <w:szCs w:val="24"/>
          <w:lang w:val="es-ES"/>
        </w:rPr>
      </w:pPr>
    </w:p>
    <w:p w14:paraId="45D431A8" w14:textId="77777777" w:rsidR="00351D64" w:rsidRPr="00E73866" w:rsidRDefault="00351D64" w:rsidP="00B63FE1">
      <w:pPr>
        <w:ind w:firstLine="0"/>
        <w:rPr>
          <w:rFonts w:ascii="Times New Roman" w:hAnsi="Times New Roman" w:cs="Times New Roman"/>
          <w:b/>
          <w:bCs/>
          <w:color w:val="auto"/>
          <w:sz w:val="24"/>
          <w:szCs w:val="24"/>
          <w:lang w:val="es-ES"/>
        </w:rPr>
      </w:pPr>
    </w:p>
    <w:p w14:paraId="2FF03334" w14:textId="42240B33" w:rsidR="00C53F04" w:rsidRDefault="003F4C9D" w:rsidP="00B63FE1">
      <w:pPr>
        <w:ind w:firstLine="0"/>
        <w:rPr>
          <w:rFonts w:ascii="Arial" w:hAnsi="Arial" w:cs="Arial"/>
          <w:color w:val="auto"/>
          <w:sz w:val="24"/>
          <w:szCs w:val="24"/>
          <w:lang w:val="es-ES"/>
        </w:rPr>
      </w:pPr>
      <w:r>
        <w:rPr>
          <w:rFonts w:ascii="Arial" w:hAnsi="Arial" w:cs="Arial"/>
          <w:noProof/>
          <w:color w:val="auto"/>
          <w:sz w:val="24"/>
          <w:szCs w:val="24"/>
          <w:lang w:val="es-ES"/>
        </w:rPr>
        <w:lastRenderedPageBreak/>
        <w:drawing>
          <wp:anchor distT="0" distB="0" distL="114300" distR="114300" simplePos="0" relativeHeight="251665920" behindDoc="0" locked="0" layoutInCell="1" allowOverlap="1" wp14:anchorId="4F5BEFCC" wp14:editId="19CA6334">
            <wp:simplePos x="0" y="0"/>
            <wp:positionH relativeFrom="column">
              <wp:posOffset>1167765</wp:posOffset>
            </wp:positionH>
            <wp:positionV relativeFrom="paragraph">
              <wp:posOffset>433705</wp:posOffset>
            </wp:positionV>
            <wp:extent cx="4392930" cy="1447800"/>
            <wp:effectExtent l="0" t="0" r="1270" b="0"/>
            <wp:wrapTopAndBottom/>
            <wp:docPr id="103906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2481" name="Imagen 10390624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92930" cy="1447800"/>
                    </a:xfrm>
                    <a:prstGeom prst="rect">
                      <a:avLst/>
                    </a:prstGeom>
                  </pic:spPr>
                </pic:pic>
              </a:graphicData>
            </a:graphic>
            <wp14:sizeRelH relativeFrom="margin">
              <wp14:pctWidth>0</wp14:pctWidth>
            </wp14:sizeRelH>
            <wp14:sizeRelV relativeFrom="margin">
              <wp14:pctHeight>0</wp14:pctHeight>
            </wp14:sizeRelV>
          </wp:anchor>
        </w:drawing>
      </w:r>
      <w:r w:rsidR="00C53F04">
        <w:rPr>
          <w:rFonts w:ascii="Arial" w:hAnsi="Arial" w:cs="Arial"/>
          <w:b/>
          <w:bCs/>
          <w:color w:val="auto"/>
          <w:sz w:val="24"/>
          <w:szCs w:val="24"/>
          <w:lang w:val="es-ES"/>
        </w:rPr>
        <w:t>Anexos</w:t>
      </w:r>
      <w:r w:rsidR="00C53F04">
        <w:rPr>
          <w:rFonts w:ascii="Arial" w:hAnsi="Arial" w:cs="Arial"/>
          <w:color w:val="auto"/>
          <w:sz w:val="24"/>
          <w:szCs w:val="24"/>
          <w:lang w:val="es-ES"/>
        </w:rPr>
        <w:t>:</w:t>
      </w:r>
    </w:p>
    <w:p w14:paraId="084F76A2" w14:textId="77777777" w:rsidR="003F4C9D" w:rsidRDefault="003F4C9D" w:rsidP="00B63FE1">
      <w:pPr>
        <w:ind w:firstLine="0"/>
        <w:rPr>
          <w:rFonts w:ascii="Arial" w:hAnsi="Arial" w:cs="Arial"/>
          <w:color w:val="auto"/>
          <w:sz w:val="24"/>
          <w:szCs w:val="24"/>
          <w:lang w:val="es-ES"/>
        </w:rPr>
      </w:pPr>
    </w:p>
    <w:p w14:paraId="7F4FB879" w14:textId="629CCA83" w:rsidR="00C53F04" w:rsidRDefault="002E0786" w:rsidP="00B63FE1">
      <w:pPr>
        <w:ind w:firstLine="0"/>
        <w:rPr>
          <w:rFonts w:ascii="Arial" w:hAnsi="Arial" w:cs="Arial"/>
          <w:color w:val="auto"/>
          <w:sz w:val="24"/>
          <w:szCs w:val="24"/>
          <w:lang w:val="es-ES"/>
        </w:rPr>
      </w:pPr>
      <w:r>
        <w:rPr>
          <w:rFonts w:ascii="Arial" w:hAnsi="Arial" w:cs="Arial"/>
          <w:noProof/>
          <w:color w:val="auto"/>
          <w:sz w:val="24"/>
          <w:szCs w:val="24"/>
          <w:lang w:val="es-ES"/>
        </w:rPr>
        <w:drawing>
          <wp:anchor distT="0" distB="0" distL="114300" distR="114300" simplePos="0" relativeHeight="251666944" behindDoc="0" locked="0" layoutInCell="1" allowOverlap="1" wp14:anchorId="3411EFB6" wp14:editId="5E848B90">
            <wp:simplePos x="0" y="0"/>
            <wp:positionH relativeFrom="column">
              <wp:posOffset>0</wp:posOffset>
            </wp:positionH>
            <wp:positionV relativeFrom="paragraph">
              <wp:posOffset>850900</wp:posOffset>
            </wp:positionV>
            <wp:extent cx="2209800" cy="1854200"/>
            <wp:effectExtent l="0" t="0" r="0" b="0"/>
            <wp:wrapTopAndBottom/>
            <wp:docPr id="283850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089" name="Imagen 28385089"/>
                    <pic:cNvPicPr/>
                  </pic:nvPicPr>
                  <pic:blipFill>
                    <a:blip r:embed="rId25">
                      <a:extLst>
                        <a:ext uri="{28A0092B-C50C-407E-A947-70E740481C1C}">
                          <a14:useLocalDpi xmlns:a14="http://schemas.microsoft.com/office/drawing/2010/main" val="0"/>
                        </a:ext>
                      </a:extLst>
                    </a:blip>
                    <a:stretch>
                      <a:fillRect/>
                    </a:stretch>
                  </pic:blipFill>
                  <pic:spPr>
                    <a:xfrm>
                      <a:off x="0" y="0"/>
                      <a:ext cx="2209800" cy="1854200"/>
                    </a:xfrm>
                    <a:prstGeom prst="rect">
                      <a:avLst/>
                    </a:prstGeom>
                  </pic:spPr>
                </pic:pic>
              </a:graphicData>
            </a:graphic>
          </wp:anchor>
        </w:drawing>
      </w:r>
    </w:p>
    <w:p w14:paraId="14678932" w14:textId="0F01BE65" w:rsidR="00E63A3E" w:rsidRDefault="0085132F" w:rsidP="00B63FE1">
      <w:pPr>
        <w:ind w:firstLine="0"/>
        <w:rPr>
          <w:rFonts w:ascii="Arial" w:hAnsi="Arial" w:cs="Arial"/>
          <w:color w:val="auto"/>
          <w:sz w:val="24"/>
          <w:szCs w:val="24"/>
          <w:lang w:val="es-ES"/>
        </w:rPr>
      </w:pPr>
      <w:r>
        <w:rPr>
          <w:rFonts w:ascii="Arial" w:hAnsi="Arial" w:cs="Arial"/>
          <w:noProof/>
          <w:color w:val="auto"/>
          <w:sz w:val="24"/>
          <w:szCs w:val="24"/>
          <w:lang w:val="es-ES"/>
        </w:rPr>
        <w:drawing>
          <wp:anchor distT="0" distB="0" distL="114300" distR="114300" simplePos="0" relativeHeight="251667968" behindDoc="0" locked="0" layoutInCell="1" allowOverlap="1" wp14:anchorId="340C3643" wp14:editId="6B613ABA">
            <wp:simplePos x="0" y="0"/>
            <wp:positionH relativeFrom="column">
              <wp:posOffset>2748915</wp:posOffset>
            </wp:positionH>
            <wp:positionV relativeFrom="paragraph">
              <wp:posOffset>389890</wp:posOffset>
            </wp:positionV>
            <wp:extent cx="3403600" cy="5080000"/>
            <wp:effectExtent l="0" t="0" r="0" b="0"/>
            <wp:wrapTopAndBottom/>
            <wp:docPr id="16630602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0238" name="Imagen 1663060238"/>
                    <pic:cNvPicPr/>
                  </pic:nvPicPr>
                  <pic:blipFill>
                    <a:blip r:embed="rId26">
                      <a:extLst>
                        <a:ext uri="{28A0092B-C50C-407E-A947-70E740481C1C}">
                          <a14:useLocalDpi xmlns:a14="http://schemas.microsoft.com/office/drawing/2010/main" val="0"/>
                        </a:ext>
                      </a:extLst>
                    </a:blip>
                    <a:stretch>
                      <a:fillRect/>
                    </a:stretch>
                  </pic:blipFill>
                  <pic:spPr>
                    <a:xfrm>
                      <a:off x="0" y="0"/>
                      <a:ext cx="3403600" cy="5080000"/>
                    </a:xfrm>
                    <a:prstGeom prst="rect">
                      <a:avLst/>
                    </a:prstGeom>
                  </pic:spPr>
                </pic:pic>
              </a:graphicData>
            </a:graphic>
            <wp14:sizeRelH relativeFrom="margin">
              <wp14:pctWidth>0</wp14:pctWidth>
            </wp14:sizeRelH>
          </wp:anchor>
        </w:drawing>
      </w:r>
    </w:p>
    <w:p w14:paraId="45612D70" w14:textId="77777777" w:rsidR="00E63A3E" w:rsidRDefault="00E63A3E" w:rsidP="00B63FE1">
      <w:pPr>
        <w:ind w:firstLine="0"/>
        <w:rPr>
          <w:rFonts w:ascii="Arial" w:hAnsi="Arial" w:cs="Arial"/>
          <w:color w:val="auto"/>
          <w:sz w:val="24"/>
          <w:szCs w:val="24"/>
          <w:lang w:val="es-ES"/>
        </w:rPr>
      </w:pPr>
    </w:p>
    <w:p w14:paraId="22AA7BEB" w14:textId="77777777" w:rsidR="00E63A3E" w:rsidRDefault="00E63A3E" w:rsidP="00B63FE1">
      <w:pPr>
        <w:ind w:firstLine="0"/>
        <w:rPr>
          <w:rFonts w:ascii="Arial" w:hAnsi="Arial" w:cs="Arial"/>
          <w:color w:val="auto"/>
          <w:sz w:val="24"/>
          <w:szCs w:val="24"/>
          <w:lang w:val="es-ES"/>
        </w:rPr>
      </w:pPr>
    </w:p>
    <w:p w14:paraId="76369ABF" w14:textId="0949EBD1" w:rsidR="00E63A3E" w:rsidRPr="00C53F04" w:rsidRDefault="00A55924" w:rsidP="00B63FE1">
      <w:pPr>
        <w:ind w:firstLine="0"/>
        <w:rPr>
          <w:rFonts w:ascii="Arial" w:hAnsi="Arial" w:cs="Arial"/>
          <w:color w:val="auto"/>
          <w:sz w:val="24"/>
          <w:szCs w:val="24"/>
          <w:lang w:val="es-ES"/>
        </w:rPr>
      </w:pPr>
      <w:r>
        <w:rPr>
          <w:noProof/>
        </w:rPr>
        <w:drawing>
          <wp:inline distT="0" distB="0" distL="0" distR="0" wp14:anchorId="1D5D79C3" wp14:editId="73AF2B14">
            <wp:extent cx="4914900" cy="4236720"/>
            <wp:effectExtent l="0" t="0" r="0" b="0"/>
            <wp:docPr id="1623500527" name="Imagen 4" descr="Image result for uniformes industriales empresas de li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iformes industriales empresas de lico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4900" cy="4236720"/>
                    </a:xfrm>
                    <a:prstGeom prst="rect">
                      <a:avLst/>
                    </a:prstGeom>
                    <a:noFill/>
                    <a:ln>
                      <a:noFill/>
                    </a:ln>
                  </pic:spPr>
                </pic:pic>
              </a:graphicData>
            </a:graphic>
          </wp:inline>
        </w:drawing>
      </w:r>
    </w:p>
    <w:sectPr w:rsidR="00E63A3E" w:rsidRPr="00C53F04" w:rsidSect="00111B5C">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8C54E" w14:textId="77777777" w:rsidR="00C31AA6" w:rsidRDefault="00C31AA6" w:rsidP="00141529">
      <w:pPr>
        <w:spacing w:after="0" w:line="240" w:lineRule="auto"/>
      </w:pPr>
      <w:r>
        <w:separator/>
      </w:r>
    </w:p>
  </w:endnote>
  <w:endnote w:type="continuationSeparator" w:id="0">
    <w:p w14:paraId="4750708D" w14:textId="77777777" w:rsidR="00C31AA6" w:rsidRDefault="00C31AA6" w:rsidP="00141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altName w:val="Trebuchet MS"/>
    <w:charset w:val="00"/>
    <w:family w:val="auto"/>
    <w:pitch w:val="variable"/>
    <w:sig w:usb0="A00002FF" w:usb1="5000205B" w:usb2="00000000" w:usb3="00000000" w:csb0="00000197" w:csb1="00000000"/>
  </w:font>
  <w:font w:name="Gisha">
    <w:charset w:val="B1"/>
    <w:family w:val="swiss"/>
    <w:pitch w:val="variable"/>
    <w:sig w:usb0="80000807" w:usb1="40000042"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6D37D2" w14:textId="77777777" w:rsidR="00C31AA6" w:rsidRDefault="00C31AA6" w:rsidP="00141529">
      <w:pPr>
        <w:spacing w:after="0" w:line="240" w:lineRule="auto"/>
      </w:pPr>
      <w:r>
        <w:separator/>
      </w:r>
    </w:p>
  </w:footnote>
  <w:footnote w:type="continuationSeparator" w:id="0">
    <w:p w14:paraId="005BFE04" w14:textId="77777777" w:rsidR="00C31AA6" w:rsidRDefault="00C31AA6" w:rsidP="00141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A2CF7"/>
    <w:multiLevelType w:val="hybridMultilevel"/>
    <w:tmpl w:val="596CDCB0"/>
    <w:lvl w:ilvl="0" w:tplc="4C0A000D">
      <w:start w:val="1"/>
      <w:numFmt w:val="bullet"/>
      <w:lvlText w:val=""/>
      <w:lvlJc w:val="left"/>
      <w:pPr>
        <w:ind w:left="2436" w:hanging="360"/>
      </w:pPr>
      <w:rPr>
        <w:rFonts w:ascii="Wingdings" w:hAnsi="Wingdings" w:hint="default"/>
      </w:rPr>
    </w:lvl>
    <w:lvl w:ilvl="1" w:tplc="4C0A0003" w:tentative="1">
      <w:start w:val="1"/>
      <w:numFmt w:val="bullet"/>
      <w:lvlText w:val="o"/>
      <w:lvlJc w:val="left"/>
      <w:pPr>
        <w:ind w:left="3156" w:hanging="360"/>
      </w:pPr>
      <w:rPr>
        <w:rFonts w:ascii="Courier New" w:hAnsi="Courier New" w:cs="Courier New" w:hint="default"/>
      </w:rPr>
    </w:lvl>
    <w:lvl w:ilvl="2" w:tplc="4C0A0005" w:tentative="1">
      <w:start w:val="1"/>
      <w:numFmt w:val="bullet"/>
      <w:lvlText w:val=""/>
      <w:lvlJc w:val="left"/>
      <w:pPr>
        <w:ind w:left="3876" w:hanging="360"/>
      </w:pPr>
      <w:rPr>
        <w:rFonts w:ascii="Wingdings" w:hAnsi="Wingdings" w:hint="default"/>
      </w:rPr>
    </w:lvl>
    <w:lvl w:ilvl="3" w:tplc="4C0A0001" w:tentative="1">
      <w:start w:val="1"/>
      <w:numFmt w:val="bullet"/>
      <w:lvlText w:val=""/>
      <w:lvlJc w:val="left"/>
      <w:pPr>
        <w:ind w:left="4596" w:hanging="360"/>
      </w:pPr>
      <w:rPr>
        <w:rFonts w:ascii="Symbol" w:hAnsi="Symbol" w:hint="default"/>
      </w:rPr>
    </w:lvl>
    <w:lvl w:ilvl="4" w:tplc="4C0A0003" w:tentative="1">
      <w:start w:val="1"/>
      <w:numFmt w:val="bullet"/>
      <w:lvlText w:val="o"/>
      <w:lvlJc w:val="left"/>
      <w:pPr>
        <w:ind w:left="5316" w:hanging="360"/>
      </w:pPr>
      <w:rPr>
        <w:rFonts w:ascii="Courier New" w:hAnsi="Courier New" w:cs="Courier New" w:hint="default"/>
      </w:rPr>
    </w:lvl>
    <w:lvl w:ilvl="5" w:tplc="4C0A0005" w:tentative="1">
      <w:start w:val="1"/>
      <w:numFmt w:val="bullet"/>
      <w:lvlText w:val=""/>
      <w:lvlJc w:val="left"/>
      <w:pPr>
        <w:ind w:left="6036" w:hanging="360"/>
      </w:pPr>
      <w:rPr>
        <w:rFonts w:ascii="Wingdings" w:hAnsi="Wingdings" w:hint="default"/>
      </w:rPr>
    </w:lvl>
    <w:lvl w:ilvl="6" w:tplc="4C0A0001" w:tentative="1">
      <w:start w:val="1"/>
      <w:numFmt w:val="bullet"/>
      <w:lvlText w:val=""/>
      <w:lvlJc w:val="left"/>
      <w:pPr>
        <w:ind w:left="6756" w:hanging="360"/>
      </w:pPr>
      <w:rPr>
        <w:rFonts w:ascii="Symbol" w:hAnsi="Symbol" w:hint="default"/>
      </w:rPr>
    </w:lvl>
    <w:lvl w:ilvl="7" w:tplc="4C0A0003" w:tentative="1">
      <w:start w:val="1"/>
      <w:numFmt w:val="bullet"/>
      <w:lvlText w:val="o"/>
      <w:lvlJc w:val="left"/>
      <w:pPr>
        <w:ind w:left="7476" w:hanging="360"/>
      </w:pPr>
      <w:rPr>
        <w:rFonts w:ascii="Courier New" w:hAnsi="Courier New" w:cs="Courier New" w:hint="default"/>
      </w:rPr>
    </w:lvl>
    <w:lvl w:ilvl="8" w:tplc="4C0A0005" w:tentative="1">
      <w:start w:val="1"/>
      <w:numFmt w:val="bullet"/>
      <w:lvlText w:val=""/>
      <w:lvlJc w:val="left"/>
      <w:pPr>
        <w:ind w:left="8196" w:hanging="360"/>
      </w:pPr>
      <w:rPr>
        <w:rFonts w:ascii="Wingdings" w:hAnsi="Wingdings" w:hint="default"/>
      </w:rPr>
    </w:lvl>
  </w:abstractNum>
  <w:abstractNum w:abstractNumId="1" w15:restartNumberingAfterBreak="0">
    <w:nsid w:val="19FE5BC7"/>
    <w:multiLevelType w:val="hybridMultilevel"/>
    <w:tmpl w:val="DCFEB09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A5444B3"/>
    <w:multiLevelType w:val="hybridMultilevel"/>
    <w:tmpl w:val="B4FCA52C"/>
    <w:lvl w:ilvl="0" w:tplc="4C0A000B">
      <w:start w:val="1"/>
      <w:numFmt w:val="bullet"/>
      <w:lvlText w:val=""/>
      <w:lvlJc w:val="left"/>
      <w:pPr>
        <w:ind w:left="2052" w:hanging="360"/>
      </w:pPr>
      <w:rPr>
        <w:rFonts w:ascii="Wingdings" w:hAnsi="Wingdings" w:hint="default"/>
      </w:rPr>
    </w:lvl>
    <w:lvl w:ilvl="1" w:tplc="4C0A0003" w:tentative="1">
      <w:start w:val="1"/>
      <w:numFmt w:val="bullet"/>
      <w:lvlText w:val="o"/>
      <w:lvlJc w:val="left"/>
      <w:pPr>
        <w:ind w:left="2772" w:hanging="360"/>
      </w:pPr>
      <w:rPr>
        <w:rFonts w:ascii="Courier New" w:hAnsi="Courier New" w:cs="Courier New" w:hint="default"/>
      </w:rPr>
    </w:lvl>
    <w:lvl w:ilvl="2" w:tplc="4C0A0005" w:tentative="1">
      <w:start w:val="1"/>
      <w:numFmt w:val="bullet"/>
      <w:lvlText w:val=""/>
      <w:lvlJc w:val="left"/>
      <w:pPr>
        <w:ind w:left="3492" w:hanging="360"/>
      </w:pPr>
      <w:rPr>
        <w:rFonts w:ascii="Wingdings" w:hAnsi="Wingdings" w:hint="default"/>
      </w:rPr>
    </w:lvl>
    <w:lvl w:ilvl="3" w:tplc="4C0A0001" w:tentative="1">
      <w:start w:val="1"/>
      <w:numFmt w:val="bullet"/>
      <w:lvlText w:val=""/>
      <w:lvlJc w:val="left"/>
      <w:pPr>
        <w:ind w:left="4212" w:hanging="360"/>
      </w:pPr>
      <w:rPr>
        <w:rFonts w:ascii="Symbol" w:hAnsi="Symbol" w:hint="default"/>
      </w:rPr>
    </w:lvl>
    <w:lvl w:ilvl="4" w:tplc="4C0A0003" w:tentative="1">
      <w:start w:val="1"/>
      <w:numFmt w:val="bullet"/>
      <w:lvlText w:val="o"/>
      <w:lvlJc w:val="left"/>
      <w:pPr>
        <w:ind w:left="4932" w:hanging="360"/>
      </w:pPr>
      <w:rPr>
        <w:rFonts w:ascii="Courier New" w:hAnsi="Courier New" w:cs="Courier New" w:hint="default"/>
      </w:rPr>
    </w:lvl>
    <w:lvl w:ilvl="5" w:tplc="4C0A0005" w:tentative="1">
      <w:start w:val="1"/>
      <w:numFmt w:val="bullet"/>
      <w:lvlText w:val=""/>
      <w:lvlJc w:val="left"/>
      <w:pPr>
        <w:ind w:left="5652" w:hanging="360"/>
      </w:pPr>
      <w:rPr>
        <w:rFonts w:ascii="Wingdings" w:hAnsi="Wingdings" w:hint="default"/>
      </w:rPr>
    </w:lvl>
    <w:lvl w:ilvl="6" w:tplc="4C0A0001" w:tentative="1">
      <w:start w:val="1"/>
      <w:numFmt w:val="bullet"/>
      <w:lvlText w:val=""/>
      <w:lvlJc w:val="left"/>
      <w:pPr>
        <w:ind w:left="6372" w:hanging="360"/>
      </w:pPr>
      <w:rPr>
        <w:rFonts w:ascii="Symbol" w:hAnsi="Symbol" w:hint="default"/>
      </w:rPr>
    </w:lvl>
    <w:lvl w:ilvl="7" w:tplc="4C0A0003" w:tentative="1">
      <w:start w:val="1"/>
      <w:numFmt w:val="bullet"/>
      <w:lvlText w:val="o"/>
      <w:lvlJc w:val="left"/>
      <w:pPr>
        <w:ind w:left="7092" w:hanging="360"/>
      </w:pPr>
      <w:rPr>
        <w:rFonts w:ascii="Courier New" w:hAnsi="Courier New" w:cs="Courier New" w:hint="default"/>
      </w:rPr>
    </w:lvl>
    <w:lvl w:ilvl="8" w:tplc="4C0A0005" w:tentative="1">
      <w:start w:val="1"/>
      <w:numFmt w:val="bullet"/>
      <w:lvlText w:val=""/>
      <w:lvlJc w:val="left"/>
      <w:pPr>
        <w:ind w:left="7812" w:hanging="360"/>
      </w:pPr>
      <w:rPr>
        <w:rFonts w:ascii="Wingdings" w:hAnsi="Wingdings" w:hint="default"/>
      </w:rPr>
    </w:lvl>
  </w:abstractNum>
  <w:abstractNum w:abstractNumId="3" w15:restartNumberingAfterBreak="0">
    <w:nsid w:val="37FF5F32"/>
    <w:multiLevelType w:val="hybridMultilevel"/>
    <w:tmpl w:val="B61E2ACE"/>
    <w:lvl w:ilvl="0" w:tplc="4C0A0001">
      <w:start w:val="1"/>
      <w:numFmt w:val="bullet"/>
      <w:lvlText w:val=""/>
      <w:lvlJc w:val="left"/>
      <w:pPr>
        <w:ind w:left="1716" w:hanging="360"/>
      </w:pPr>
      <w:rPr>
        <w:rFonts w:ascii="Symbol" w:hAnsi="Symbol" w:hint="default"/>
      </w:rPr>
    </w:lvl>
    <w:lvl w:ilvl="1" w:tplc="4C0A0003" w:tentative="1">
      <w:start w:val="1"/>
      <w:numFmt w:val="bullet"/>
      <w:lvlText w:val="o"/>
      <w:lvlJc w:val="left"/>
      <w:pPr>
        <w:ind w:left="2436" w:hanging="360"/>
      </w:pPr>
      <w:rPr>
        <w:rFonts w:ascii="Courier New" w:hAnsi="Courier New" w:cs="Courier New" w:hint="default"/>
      </w:rPr>
    </w:lvl>
    <w:lvl w:ilvl="2" w:tplc="4C0A0005" w:tentative="1">
      <w:start w:val="1"/>
      <w:numFmt w:val="bullet"/>
      <w:lvlText w:val=""/>
      <w:lvlJc w:val="left"/>
      <w:pPr>
        <w:ind w:left="3156" w:hanging="360"/>
      </w:pPr>
      <w:rPr>
        <w:rFonts w:ascii="Wingdings" w:hAnsi="Wingdings" w:hint="default"/>
      </w:rPr>
    </w:lvl>
    <w:lvl w:ilvl="3" w:tplc="4C0A0001" w:tentative="1">
      <w:start w:val="1"/>
      <w:numFmt w:val="bullet"/>
      <w:lvlText w:val=""/>
      <w:lvlJc w:val="left"/>
      <w:pPr>
        <w:ind w:left="3876" w:hanging="360"/>
      </w:pPr>
      <w:rPr>
        <w:rFonts w:ascii="Symbol" w:hAnsi="Symbol" w:hint="default"/>
      </w:rPr>
    </w:lvl>
    <w:lvl w:ilvl="4" w:tplc="4C0A0003" w:tentative="1">
      <w:start w:val="1"/>
      <w:numFmt w:val="bullet"/>
      <w:lvlText w:val="o"/>
      <w:lvlJc w:val="left"/>
      <w:pPr>
        <w:ind w:left="4596" w:hanging="360"/>
      </w:pPr>
      <w:rPr>
        <w:rFonts w:ascii="Courier New" w:hAnsi="Courier New" w:cs="Courier New" w:hint="default"/>
      </w:rPr>
    </w:lvl>
    <w:lvl w:ilvl="5" w:tplc="4C0A0005" w:tentative="1">
      <w:start w:val="1"/>
      <w:numFmt w:val="bullet"/>
      <w:lvlText w:val=""/>
      <w:lvlJc w:val="left"/>
      <w:pPr>
        <w:ind w:left="5316" w:hanging="360"/>
      </w:pPr>
      <w:rPr>
        <w:rFonts w:ascii="Wingdings" w:hAnsi="Wingdings" w:hint="default"/>
      </w:rPr>
    </w:lvl>
    <w:lvl w:ilvl="6" w:tplc="4C0A0001" w:tentative="1">
      <w:start w:val="1"/>
      <w:numFmt w:val="bullet"/>
      <w:lvlText w:val=""/>
      <w:lvlJc w:val="left"/>
      <w:pPr>
        <w:ind w:left="6036" w:hanging="360"/>
      </w:pPr>
      <w:rPr>
        <w:rFonts w:ascii="Symbol" w:hAnsi="Symbol" w:hint="default"/>
      </w:rPr>
    </w:lvl>
    <w:lvl w:ilvl="7" w:tplc="4C0A0003" w:tentative="1">
      <w:start w:val="1"/>
      <w:numFmt w:val="bullet"/>
      <w:lvlText w:val="o"/>
      <w:lvlJc w:val="left"/>
      <w:pPr>
        <w:ind w:left="6756" w:hanging="360"/>
      </w:pPr>
      <w:rPr>
        <w:rFonts w:ascii="Courier New" w:hAnsi="Courier New" w:cs="Courier New" w:hint="default"/>
      </w:rPr>
    </w:lvl>
    <w:lvl w:ilvl="8" w:tplc="4C0A0005" w:tentative="1">
      <w:start w:val="1"/>
      <w:numFmt w:val="bullet"/>
      <w:lvlText w:val=""/>
      <w:lvlJc w:val="left"/>
      <w:pPr>
        <w:ind w:left="7476" w:hanging="360"/>
      </w:pPr>
      <w:rPr>
        <w:rFonts w:ascii="Wingdings" w:hAnsi="Wingdings" w:hint="default"/>
      </w:rPr>
    </w:lvl>
  </w:abstractNum>
  <w:abstractNum w:abstractNumId="4" w15:restartNumberingAfterBreak="0">
    <w:nsid w:val="3DBF7988"/>
    <w:multiLevelType w:val="hybridMultilevel"/>
    <w:tmpl w:val="5BBA7480"/>
    <w:lvl w:ilvl="0" w:tplc="4C0A0001">
      <w:start w:val="1"/>
      <w:numFmt w:val="bullet"/>
      <w:lvlText w:val=""/>
      <w:lvlJc w:val="left"/>
      <w:pPr>
        <w:ind w:left="2568" w:hanging="360"/>
      </w:pPr>
      <w:rPr>
        <w:rFonts w:ascii="Symbol" w:hAnsi="Symbol" w:hint="default"/>
      </w:rPr>
    </w:lvl>
    <w:lvl w:ilvl="1" w:tplc="4C0A0003" w:tentative="1">
      <w:start w:val="1"/>
      <w:numFmt w:val="bullet"/>
      <w:lvlText w:val="o"/>
      <w:lvlJc w:val="left"/>
      <w:pPr>
        <w:ind w:left="3288" w:hanging="360"/>
      </w:pPr>
      <w:rPr>
        <w:rFonts w:ascii="Courier New" w:hAnsi="Courier New" w:cs="Courier New" w:hint="default"/>
      </w:rPr>
    </w:lvl>
    <w:lvl w:ilvl="2" w:tplc="4C0A0005" w:tentative="1">
      <w:start w:val="1"/>
      <w:numFmt w:val="bullet"/>
      <w:lvlText w:val=""/>
      <w:lvlJc w:val="left"/>
      <w:pPr>
        <w:ind w:left="4008" w:hanging="360"/>
      </w:pPr>
      <w:rPr>
        <w:rFonts w:ascii="Wingdings" w:hAnsi="Wingdings" w:hint="default"/>
      </w:rPr>
    </w:lvl>
    <w:lvl w:ilvl="3" w:tplc="4C0A0001" w:tentative="1">
      <w:start w:val="1"/>
      <w:numFmt w:val="bullet"/>
      <w:lvlText w:val=""/>
      <w:lvlJc w:val="left"/>
      <w:pPr>
        <w:ind w:left="4728" w:hanging="360"/>
      </w:pPr>
      <w:rPr>
        <w:rFonts w:ascii="Symbol" w:hAnsi="Symbol" w:hint="default"/>
      </w:rPr>
    </w:lvl>
    <w:lvl w:ilvl="4" w:tplc="4C0A0003" w:tentative="1">
      <w:start w:val="1"/>
      <w:numFmt w:val="bullet"/>
      <w:lvlText w:val="o"/>
      <w:lvlJc w:val="left"/>
      <w:pPr>
        <w:ind w:left="5448" w:hanging="360"/>
      </w:pPr>
      <w:rPr>
        <w:rFonts w:ascii="Courier New" w:hAnsi="Courier New" w:cs="Courier New" w:hint="default"/>
      </w:rPr>
    </w:lvl>
    <w:lvl w:ilvl="5" w:tplc="4C0A0005" w:tentative="1">
      <w:start w:val="1"/>
      <w:numFmt w:val="bullet"/>
      <w:lvlText w:val=""/>
      <w:lvlJc w:val="left"/>
      <w:pPr>
        <w:ind w:left="6168" w:hanging="360"/>
      </w:pPr>
      <w:rPr>
        <w:rFonts w:ascii="Wingdings" w:hAnsi="Wingdings" w:hint="default"/>
      </w:rPr>
    </w:lvl>
    <w:lvl w:ilvl="6" w:tplc="4C0A0001" w:tentative="1">
      <w:start w:val="1"/>
      <w:numFmt w:val="bullet"/>
      <w:lvlText w:val=""/>
      <w:lvlJc w:val="left"/>
      <w:pPr>
        <w:ind w:left="6888" w:hanging="360"/>
      </w:pPr>
      <w:rPr>
        <w:rFonts w:ascii="Symbol" w:hAnsi="Symbol" w:hint="default"/>
      </w:rPr>
    </w:lvl>
    <w:lvl w:ilvl="7" w:tplc="4C0A0003" w:tentative="1">
      <w:start w:val="1"/>
      <w:numFmt w:val="bullet"/>
      <w:lvlText w:val="o"/>
      <w:lvlJc w:val="left"/>
      <w:pPr>
        <w:ind w:left="7608" w:hanging="360"/>
      </w:pPr>
      <w:rPr>
        <w:rFonts w:ascii="Courier New" w:hAnsi="Courier New" w:cs="Courier New" w:hint="default"/>
      </w:rPr>
    </w:lvl>
    <w:lvl w:ilvl="8" w:tplc="4C0A0005" w:tentative="1">
      <w:start w:val="1"/>
      <w:numFmt w:val="bullet"/>
      <w:lvlText w:val=""/>
      <w:lvlJc w:val="left"/>
      <w:pPr>
        <w:ind w:left="8328" w:hanging="360"/>
      </w:pPr>
      <w:rPr>
        <w:rFonts w:ascii="Wingdings" w:hAnsi="Wingdings" w:hint="default"/>
      </w:rPr>
    </w:lvl>
  </w:abstractNum>
  <w:abstractNum w:abstractNumId="5" w15:restartNumberingAfterBreak="0">
    <w:nsid w:val="3DE833D6"/>
    <w:multiLevelType w:val="hybridMultilevel"/>
    <w:tmpl w:val="D3DAF37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3E69077C"/>
    <w:multiLevelType w:val="hybridMultilevel"/>
    <w:tmpl w:val="9454FEAC"/>
    <w:lvl w:ilvl="0" w:tplc="4C0A000D">
      <w:start w:val="1"/>
      <w:numFmt w:val="bullet"/>
      <w:lvlText w:val=""/>
      <w:lvlJc w:val="left"/>
      <w:pPr>
        <w:ind w:left="2124" w:hanging="360"/>
      </w:pPr>
      <w:rPr>
        <w:rFonts w:ascii="Wingdings" w:hAnsi="Wingdings" w:hint="default"/>
      </w:rPr>
    </w:lvl>
    <w:lvl w:ilvl="1" w:tplc="4C0A0003" w:tentative="1">
      <w:start w:val="1"/>
      <w:numFmt w:val="bullet"/>
      <w:lvlText w:val="o"/>
      <w:lvlJc w:val="left"/>
      <w:pPr>
        <w:ind w:left="2844" w:hanging="360"/>
      </w:pPr>
      <w:rPr>
        <w:rFonts w:ascii="Courier New" w:hAnsi="Courier New" w:cs="Courier New" w:hint="default"/>
      </w:rPr>
    </w:lvl>
    <w:lvl w:ilvl="2" w:tplc="4C0A0005" w:tentative="1">
      <w:start w:val="1"/>
      <w:numFmt w:val="bullet"/>
      <w:lvlText w:val=""/>
      <w:lvlJc w:val="left"/>
      <w:pPr>
        <w:ind w:left="3564" w:hanging="360"/>
      </w:pPr>
      <w:rPr>
        <w:rFonts w:ascii="Wingdings" w:hAnsi="Wingdings" w:hint="default"/>
      </w:rPr>
    </w:lvl>
    <w:lvl w:ilvl="3" w:tplc="4C0A0001" w:tentative="1">
      <w:start w:val="1"/>
      <w:numFmt w:val="bullet"/>
      <w:lvlText w:val=""/>
      <w:lvlJc w:val="left"/>
      <w:pPr>
        <w:ind w:left="4284" w:hanging="360"/>
      </w:pPr>
      <w:rPr>
        <w:rFonts w:ascii="Symbol" w:hAnsi="Symbol" w:hint="default"/>
      </w:rPr>
    </w:lvl>
    <w:lvl w:ilvl="4" w:tplc="4C0A0003" w:tentative="1">
      <w:start w:val="1"/>
      <w:numFmt w:val="bullet"/>
      <w:lvlText w:val="o"/>
      <w:lvlJc w:val="left"/>
      <w:pPr>
        <w:ind w:left="5004" w:hanging="360"/>
      </w:pPr>
      <w:rPr>
        <w:rFonts w:ascii="Courier New" w:hAnsi="Courier New" w:cs="Courier New" w:hint="default"/>
      </w:rPr>
    </w:lvl>
    <w:lvl w:ilvl="5" w:tplc="4C0A0005" w:tentative="1">
      <w:start w:val="1"/>
      <w:numFmt w:val="bullet"/>
      <w:lvlText w:val=""/>
      <w:lvlJc w:val="left"/>
      <w:pPr>
        <w:ind w:left="5724" w:hanging="360"/>
      </w:pPr>
      <w:rPr>
        <w:rFonts w:ascii="Wingdings" w:hAnsi="Wingdings" w:hint="default"/>
      </w:rPr>
    </w:lvl>
    <w:lvl w:ilvl="6" w:tplc="4C0A0001" w:tentative="1">
      <w:start w:val="1"/>
      <w:numFmt w:val="bullet"/>
      <w:lvlText w:val=""/>
      <w:lvlJc w:val="left"/>
      <w:pPr>
        <w:ind w:left="6444" w:hanging="360"/>
      </w:pPr>
      <w:rPr>
        <w:rFonts w:ascii="Symbol" w:hAnsi="Symbol" w:hint="default"/>
      </w:rPr>
    </w:lvl>
    <w:lvl w:ilvl="7" w:tplc="4C0A0003" w:tentative="1">
      <w:start w:val="1"/>
      <w:numFmt w:val="bullet"/>
      <w:lvlText w:val="o"/>
      <w:lvlJc w:val="left"/>
      <w:pPr>
        <w:ind w:left="7164" w:hanging="360"/>
      </w:pPr>
      <w:rPr>
        <w:rFonts w:ascii="Courier New" w:hAnsi="Courier New" w:cs="Courier New" w:hint="default"/>
      </w:rPr>
    </w:lvl>
    <w:lvl w:ilvl="8" w:tplc="4C0A0005" w:tentative="1">
      <w:start w:val="1"/>
      <w:numFmt w:val="bullet"/>
      <w:lvlText w:val=""/>
      <w:lvlJc w:val="left"/>
      <w:pPr>
        <w:ind w:left="7884" w:hanging="360"/>
      </w:pPr>
      <w:rPr>
        <w:rFonts w:ascii="Wingdings" w:hAnsi="Wingdings" w:hint="default"/>
      </w:rPr>
    </w:lvl>
  </w:abstractNum>
  <w:abstractNum w:abstractNumId="7" w15:restartNumberingAfterBreak="0">
    <w:nsid w:val="400A72CE"/>
    <w:multiLevelType w:val="hybridMultilevel"/>
    <w:tmpl w:val="DCFEB09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 w15:restartNumberingAfterBreak="0">
    <w:nsid w:val="44123A27"/>
    <w:multiLevelType w:val="hybridMultilevel"/>
    <w:tmpl w:val="4194375A"/>
    <w:lvl w:ilvl="0" w:tplc="4C0A000B">
      <w:start w:val="1"/>
      <w:numFmt w:val="bullet"/>
      <w:lvlText w:val=""/>
      <w:lvlJc w:val="left"/>
      <w:pPr>
        <w:ind w:left="1848" w:hanging="360"/>
      </w:pPr>
      <w:rPr>
        <w:rFonts w:ascii="Wingdings" w:hAnsi="Wingdings" w:hint="default"/>
      </w:rPr>
    </w:lvl>
    <w:lvl w:ilvl="1" w:tplc="4C0A0003" w:tentative="1">
      <w:start w:val="1"/>
      <w:numFmt w:val="bullet"/>
      <w:lvlText w:val="o"/>
      <w:lvlJc w:val="left"/>
      <w:pPr>
        <w:ind w:left="2568" w:hanging="360"/>
      </w:pPr>
      <w:rPr>
        <w:rFonts w:ascii="Courier New" w:hAnsi="Courier New" w:cs="Courier New" w:hint="default"/>
      </w:rPr>
    </w:lvl>
    <w:lvl w:ilvl="2" w:tplc="4C0A0005" w:tentative="1">
      <w:start w:val="1"/>
      <w:numFmt w:val="bullet"/>
      <w:lvlText w:val=""/>
      <w:lvlJc w:val="left"/>
      <w:pPr>
        <w:ind w:left="3288" w:hanging="360"/>
      </w:pPr>
      <w:rPr>
        <w:rFonts w:ascii="Wingdings" w:hAnsi="Wingdings" w:hint="default"/>
      </w:rPr>
    </w:lvl>
    <w:lvl w:ilvl="3" w:tplc="4C0A0001" w:tentative="1">
      <w:start w:val="1"/>
      <w:numFmt w:val="bullet"/>
      <w:lvlText w:val=""/>
      <w:lvlJc w:val="left"/>
      <w:pPr>
        <w:ind w:left="4008" w:hanging="360"/>
      </w:pPr>
      <w:rPr>
        <w:rFonts w:ascii="Symbol" w:hAnsi="Symbol" w:hint="default"/>
      </w:rPr>
    </w:lvl>
    <w:lvl w:ilvl="4" w:tplc="4C0A0003" w:tentative="1">
      <w:start w:val="1"/>
      <w:numFmt w:val="bullet"/>
      <w:lvlText w:val="o"/>
      <w:lvlJc w:val="left"/>
      <w:pPr>
        <w:ind w:left="4728" w:hanging="360"/>
      </w:pPr>
      <w:rPr>
        <w:rFonts w:ascii="Courier New" w:hAnsi="Courier New" w:cs="Courier New" w:hint="default"/>
      </w:rPr>
    </w:lvl>
    <w:lvl w:ilvl="5" w:tplc="4C0A0005" w:tentative="1">
      <w:start w:val="1"/>
      <w:numFmt w:val="bullet"/>
      <w:lvlText w:val=""/>
      <w:lvlJc w:val="left"/>
      <w:pPr>
        <w:ind w:left="5448" w:hanging="360"/>
      </w:pPr>
      <w:rPr>
        <w:rFonts w:ascii="Wingdings" w:hAnsi="Wingdings" w:hint="default"/>
      </w:rPr>
    </w:lvl>
    <w:lvl w:ilvl="6" w:tplc="4C0A0001" w:tentative="1">
      <w:start w:val="1"/>
      <w:numFmt w:val="bullet"/>
      <w:lvlText w:val=""/>
      <w:lvlJc w:val="left"/>
      <w:pPr>
        <w:ind w:left="6168" w:hanging="360"/>
      </w:pPr>
      <w:rPr>
        <w:rFonts w:ascii="Symbol" w:hAnsi="Symbol" w:hint="default"/>
      </w:rPr>
    </w:lvl>
    <w:lvl w:ilvl="7" w:tplc="4C0A0003" w:tentative="1">
      <w:start w:val="1"/>
      <w:numFmt w:val="bullet"/>
      <w:lvlText w:val="o"/>
      <w:lvlJc w:val="left"/>
      <w:pPr>
        <w:ind w:left="6888" w:hanging="360"/>
      </w:pPr>
      <w:rPr>
        <w:rFonts w:ascii="Courier New" w:hAnsi="Courier New" w:cs="Courier New" w:hint="default"/>
      </w:rPr>
    </w:lvl>
    <w:lvl w:ilvl="8" w:tplc="4C0A0005" w:tentative="1">
      <w:start w:val="1"/>
      <w:numFmt w:val="bullet"/>
      <w:lvlText w:val=""/>
      <w:lvlJc w:val="left"/>
      <w:pPr>
        <w:ind w:left="7608" w:hanging="360"/>
      </w:pPr>
      <w:rPr>
        <w:rFonts w:ascii="Wingdings" w:hAnsi="Wingdings" w:hint="default"/>
      </w:rPr>
    </w:lvl>
  </w:abstractNum>
  <w:abstractNum w:abstractNumId="9" w15:restartNumberingAfterBreak="0">
    <w:nsid w:val="474869BD"/>
    <w:multiLevelType w:val="hybridMultilevel"/>
    <w:tmpl w:val="8940F4C8"/>
    <w:lvl w:ilvl="0" w:tplc="4C0A0001">
      <w:start w:val="1"/>
      <w:numFmt w:val="bullet"/>
      <w:lvlText w:val=""/>
      <w:lvlJc w:val="left"/>
      <w:pPr>
        <w:ind w:left="2844" w:hanging="360"/>
      </w:pPr>
      <w:rPr>
        <w:rFonts w:ascii="Symbol" w:hAnsi="Symbol" w:hint="default"/>
      </w:rPr>
    </w:lvl>
    <w:lvl w:ilvl="1" w:tplc="4C0A0003" w:tentative="1">
      <w:start w:val="1"/>
      <w:numFmt w:val="bullet"/>
      <w:lvlText w:val="o"/>
      <w:lvlJc w:val="left"/>
      <w:pPr>
        <w:ind w:left="3564" w:hanging="360"/>
      </w:pPr>
      <w:rPr>
        <w:rFonts w:ascii="Courier New" w:hAnsi="Courier New" w:cs="Courier New" w:hint="default"/>
      </w:rPr>
    </w:lvl>
    <w:lvl w:ilvl="2" w:tplc="4C0A0005" w:tentative="1">
      <w:start w:val="1"/>
      <w:numFmt w:val="bullet"/>
      <w:lvlText w:val=""/>
      <w:lvlJc w:val="left"/>
      <w:pPr>
        <w:ind w:left="4284" w:hanging="360"/>
      </w:pPr>
      <w:rPr>
        <w:rFonts w:ascii="Wingdings" w:hAnsi="Wingdings" w:hint="default"/>
      </w:rPr>
    </w:lvl>
    <w:lvl w:ilvl="3" w:tplc="4C0A0001" w:tentative="1">
      <w:start w:val="1"/>
      <w:numFmt w:val="bullet"/>
      <w:lvlText w:val=""/>
      <w:lvlJc w:val="left"/>
      <w:pPr>
        <w:ind w:left="5004" w:hanging="360"/>
      </w:pPr>
      <w:rPr>
        <w:rFonts w:ascii="Symbol" w:hAnsi="Symbol" w:hint="default"/>
      </w:rPr>
    </w:lvl>
    <w:lvl w:ilvl="4" w:tplc="4C0A0003" w:tentative="1">
      <w:start w:val="1"/>
      <w:numFmt w:val="bullet"/>
      <w:lvlText w:val="o"/>
      <w:lvlJc w:val="left"/>
      <w:pPr>
        <w:ind w:left="5724" w:hanging="360"/>
      </w:pPr>
      <w:rPr>
        <w:rFonts w:ascii="Courier New" w:hAnsi="Courier New" w:cs="Courier New" w:hint="default"/>
      </w:rPr>
    </w:lvl>
    <w:lvl w:ilvl="5" w:tplc="4C0A0005" w:tentative="1">
      <w:start w:val="1"/>
      <w:numFmt w:val="bullet"/>
      <w:lvlText w:val=""/>
      <w:lvlJc w:val="left"/>
      <w:pPr>
        <w:ind w:left="6444" w:hanging="360"/>
      </w:pPr>
      <w:rPr>
        <w:rFonts w:ascii="Wingdings" w:hAnsi="Wingdings" w:hint="default"/>
      </w:rPr>
    </w:lvl>
    <w:lvl w:ilvl="6" w:tplc="4C0A0001" w:tentative="1">
      <w:start w:val="1"/>
      <w:numFmt w:val="bullet"/>
      <w:lvlText w:val=""/>
      <w:lvlJc w:val="left"/>
      <w:pPr>
        <w:ind w:left="7164" w:hanging="360"/>
      </w:pPr>
      <w:rPr>
        <w:rFonts w:ascii="Symbol" w:hAnsi="Symbol" w:hint="default"/>
      </w:rPr>
    </w:lvl>
    <w:lvl w:ilvl="7" w:tplc="4C0A0003" w:tentative="1">
      <w:start w:val="1"/>
      <w:numFmt w:val="bullet"/>
      <w:lvlText w:val="o"/>
      <w:lvlJc w:val="left"/>
      <w:pPr>
        <w:ind w:left="7884" w:hanging="360"/>
      </w:pPr>
      <w:rPr>
        <w:rFonts w:ascii="Courier New" w:hAnsi="Courier New" w:cs="Courier New" w:hint="default"/>
      </w:rPr>
    </w:lvl>
    <w:lvl w:ilvl="8" w:tplc="4C0A0005" w:tentative="1">
      <w:start w:val="1"/>
      <w:numFmt w:val="bullet"/>
      <w:lvlText w:val=""/>
      <w:lvlJc w:val="left"/>
      <w:pPr>
        <w:ind w:left="8604" w:hanging="360"/>
      </w:pPr>
      <w:rPr>
        <w:rFonts w:ascii="Wingdings" w:hAnsi="Wingdings" w:hint="default"/>
      </w:rPr>
    </w:lvl>
  </w:abstractNum>
  <w:abstractNum w:abstractNumId="10" w15:restartNumberingAfterBreak="0">
    <w:nsid w:val="51B850D1"/>
    <w:multiLevelType w:val="hybridMultilevel"/>
    <w:tmpl w:val="3676952C"/>
    <w:lvl w:ilvl="0" w:tplc="4C0A0001">
      <w:start w:val="1"/>
      <w:numFmt w:val="bullet"/>
      <w:lvlText w:val=""/>
      <w:lvlJc w:val="left"/>
      <w:pPr>
        <w:ind w:left="2508" w:hanging="360"/>
      </w:pPr>
      <w:rPr>
        <w:rFonts w:ascii="Symbol" w:hAnsi="Symbol" w:hint="default"/>
      </w:rPr>
    </w:lvl>
    <w:lvl w:ilvl="1" w:tplc="4C0A0003" w:tentative="1">
      <w:start w:val="1"/>
      <w:numFmt w:val="bullet"/>
      <w:lvlText w:val="o"/>
      <w:lvlJc w:val="left"/>
      <w:pPr>
        <w:ind w:left="3228" w:hanging="360"/>
      </w:pPr>
      <w:rPr>
        <w:rFonts w:ascii="Courier New" w:hAnsi="Courier New" w:cs="Courier New" w:hint="default"/>
      </w:rPr>
    </w:lvl>
    <w:lvl w:ilvl="2" w:tplc="4C0A0005" w:tentative="1">
      <w:start w:val="1"/>
      <w:numFmt w:val="bullet"/>
      <w:lvlText w:val=""/>
      <w:lvlJc w:val="left"/>
      <w:pPr>
        <w:ind w:left="3948" w:hanging="360"/>
      </w:pPr>
      <w:rPr>
        <w:rFonts w:ascii="Wingdings" w:hAnsi="Wingdings" w:hint="default"/>
      </w:rPr>
    </w:lvl>
    <w:lvl w:ilvl="3" w:tplc="4C0A0001" w:tentative="1">
      <w:start w:val="1"/>
      <w:numFmt w:val="bullet"/>
      <w:lvlText w:val=""/>
      <w:lvlJc w:val="left"/>
      <w:pPr>
        <w:ind w:left="4668" w:hanging="360"/>
      </w:pPr>
      <w:rPr>
        <w:rFonts w:ascii="Symbol" w:hAnsi="Symbol" w:hint="default"/>
      </w:rPr>
    </w:lvl>
    <w:lvl w:ilvl="4" w:tplc="4C0A0003" w:tentative="1">
      <w:start w:val="1"/>
      <w:numFmt w:val="bullet"/>
      <w:lvlText w:val="o"/>
      <w:lvlJc w:val="left"/>
      <w:pPr>
        <w:ind w:left="5388" w:hanging="360"/>
      </w:pPr>
      <w:rPr>
        <w:rFonts w:ascii="Courier New" w:hAnsi="Courier New" w:cs="Courier New" w:hint="default"/>
      </w:rPr>
    </w:lvl>
    <w:lvl w:ilvl="5" w:tplc="4C0A0005" w:tentative="1">
      <w:start w:val="1"/>
      <w:numFmt w:val="bullet"/>
      <w:lvlText w:val=""/>
      <w:lvlJc w:val="left"/>
      <w:pPr>
        <w:ind w:left="6108" w:hanging="360"/>
      </w:pPr>
      <w:rPr>
        <w:rFonts w:ascii="Wingdings" w:hAnsi="Wingdings" w:hint="default"/>
      </w:rPr>
    </w:lvl>
    <w:lvl w:ilvl="6" w:tplc="4C0A0001" w:tentative="1">
      <w:start w:val="1"/>
      <w:numFmt w:val="bullet"/>
      <w:lvlText w:val=""/>
      <w:lvlJc w:val="left"/>
      <w:pPr>
        <w:ind w:left="6828" w:hanging="360"/>
      </w:pPr>
      <w:rPr>
        <w:rFonts w:ascii="Symbol" w:hAnsi="Symbol" w:hint="default"/>
      </w:rPr>
    </w:lvl>
    <w:lvl w:ilvl="7" w:tplc="4C0A0003" w:tentative="1">
      <w:start w:val="1"/>
      <w:numFmt w:val="bullet"/>
      <w:lvlText w:val="o"/>
      <w:lvlJc w:val="left"/>
      <w:pPr>
        <w:ind w:left="7548" w:hanging="360"/>
      </w:pPr>
      <w:rPr>
        <w:rFonts w:ascii="Courier New" w:hAnsi="Courier New" w:cs="Courier New" w:hint="default"/>
      </w:rPr>
    </w:lvl>
    <w:lvl w:ilvl="8" w:tplc="4C0A0005" w:tentative="1">
      <w:start w:val="1"/>
      <w:numFmt w:val="bullet"/>
      <w:lvlText w:val=""/>
      <w:lvlJc w:val="left"/>
      <w:pPr>
        <w:ind w:left="8268" w:hanging="360"/>
      </w:pPr>
      <w:rPr>
        <w:rFonts w:ascii="Wingdings" w:hAnsi="Wingdings" w:hint="default"/>
      </w:rPr>
    </w:lvl>
  </w:abstractNum>
  <w:abstractNum w:abstractNumId="11" w15:restartNumberingAfterBreak="0">
    <w:nsid w:val="54935E12"/>
    <w:multiLevelType w:val="hybridMultilevel"/>
    <w:tmpl w:val="2874671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648340F0"/>
    <w:multiLevelType w:val="hybridMultilevel"/>
    <w:tmpl w:val="986CE5F0"/>
    <w:lvl w:ilvl="0" w:tplc="EEAE25F4">
      <w:start w:val="1"/>
      <w:numFmt w:val="decimal"/>
      <w:lvlText w:val="%1."/>
      <w:lvlJc w:val="left"/>
      <w:pPr>
        <w:ind w:left="1080" w:hanging="360"/>
      </w:pPr>
      <w:rPr>
        <w:rFonts w:hint="default"/>
      </w:r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13" w15:restartNumberingAfterBreak="0">
    <w:nsid w:val="67AF75C8"/>
    <w:multiLevelType w:val="hybridMultilevel"/>
    <w:tmpl w:val="5F72279E"/>
    <w:lvl w:ilvl="0" w:tplc="4C0A0001">
      <w:start w:val="1"/>
      <w:numFmt w:val="bullet"/>
      <w:lvlText w:val=""/>
      <w:lvlJc w:val="left"/>
      <w:pPr>
        <w:ind w:left="1992" w:hanging="360"/>
      </w:pPr>
      <w:rPr>
        <w:rFonts w:ascii="Symbol" w:hAnsi="Symbol" w:hint="default"/>
      </w:rPr>
    </w:lvl>
    <w:lvl w:ilvl="1" w:tplc="4C0A0003" w:tentative="1">
      <w:start w:val="1"/>
      <w:numFmt w:val="bullet"/>
      <w:lvlText w:val="o"/>
      <w:lvlJc w:val="left"/>
      <w:pPr>
        <w:ind w:left="2712" w:hanging="360"/>
      </w:pPr>
      <w:rPr>
        <w:rFonts w:ascii="Courier New" w:hAnsi="Courier New" w:cs="Courier New" w:hint="default"/>
      </w:rPr>
    </w:lvl>
    <w:lvl w:ilvl="2" w:tplc="4C0A0005" w:tentative="1">
      <w:start w:val="1"/>
      <w:numFmt w:val="bullet"/>
      <w:lvlText w:val=""/>
      <w:lvlJc w:val="left"/>
      <w:pPr>
        <w:ind w:left="3432" w:hanging="360"/>
      </w:pPr>
      <w:rPr>
        <w:rFonts w:ascii="Wingdings" w:hAnsi="Wingdings" w:hint="default"/>
      </w:rPr>
    </w:lvl>
    <w:lvl w:ilvl="3" w:tplc="4C0A0001" w:tentative="1">
      <w:start w:val="1"/>
      <w:numFmt w:val="bullet"/>
      <w:lvlText w:val=""/>
      <w:lvlJc w:val="left"/>
      <w:pPr>
        <w:ind w:left="4152" w:hanging="360"/>
      </w:pPr>
      <w:rPr>
        <w:rFonts w:ascii="Symbol" w:hAnsi="Symbol" w:hint="default"/>
      </w:rPr>
    </w:lvl>
    <w:lvl w:ilvl="4" w:tplc="4C0A0003" w:tentative="1">
      <w:start w:val="1"/>
      <w:numFmt w:val="bullet"/>
      <w:lvlText w:val="o"/>
      <w:lvlJc w:val="left"/>
      <w:pPr>
        <w:ind w:left="4872" w:hanging="360"/>
      </w:pPr>
      <w:rPr>
        <w:rFonts w:ascii="Courier New" w:hAnsi="Courier New" w:cs="Courier New" w:hint="default"/>
      </w:rPr>
    </w:lvl>
    <w:lvl w:ilvl="5" w:tplc="4C0A0005" w:tentative="1">
      <w:start w:val="1"/>
      <w:numFmt w:val="bullet"/>
      <w:lvlText w:val=""/>
      <w:lvlJc w:val="left"/>
      <w:pPr>
        <w:ind w:left="5592" w:hanging="360"/>
      </w:pPr>
      <w:rPr>
        <w:rFonts w:ascii="Wingdings" w:hAnsi="Wingdings" w:hint="default"/>
      </w:rPr>
    </w:lvl>
    <w:lvl w:ilvl="6" w:tplc="4C0A0001" w:tentative="1">
      <w:start w:val="1"/>
      <w:numFmt w:val="bullet"/>
      <w:lvlText w:val=""/>
      <w:lvlJc w:val="left"/>
      <w:pPr>
        <w:ind w:left="6312" w:hanging="360"/>
      </w:pPr>
      <w:rPr>
        <w:rFonts w:ascii="Symbol" w:hAnsi="Symbol" w:hint="default"/>
      </w:rPr>
    </w:lvl>
    <w:lvl w:ilvl="7" w:tplc="4C0A0003" w:tentative="1">
      <w:start w:val="1"/>
      <w:numFmt w:val="bullet"/>
      <w:lvlText w:val="o"/>
      <w:lvlJc w:val="left"/>
      <w:pPr>
        <w:ind w:left="7032" w:hanging="360"/>
      </w:pPr>
      <w:rPr>
        <w:rFonts w:ascii="Courier New" w:hAnsi="Courier New" w:cs="Courier New" w:hint="default"/>
      </w:rPr>
    </w:lvl>
    <w:lvl w:ilvl="8" w:tplc="4C0A0005" w:tentative="1">
      <w:start w:val="1"/>
      <w:numFmt w:val="bullet"/>
      <w:lvlText w:val=""/>
      <w:lvlJc w:val="left"/>
      <w:pPr>
        <w:ind w:left="7752" w:hanging="360"/>
      </w:pPr>
      <w:rPr>
        <w:rFonts w:ascii="Wingdings" w:hAnsi="Wingdings" w:hint="default"/>
      </w:rPr>
    </w:lvl>
  </w:abstractNum>
  <w:abstractNum w:abstractNumId="14" w15:restartNumberingAfterBreak="0">
    <w:nsid w:val="6C9A2E8D"/>
    <w:multiLevelType w:val="hybridMultilevel"/>
    <w:tmpl w:val="2BFCC0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DFC2556"/>
    <w:multiLevelType w:val="hybridMultilevel"/>
    <w:tmpl w:val="3FC82E5C"/>
    <w:lvl w:ilvl="0" w:tplc="4C0A0001">
      <w:start w:val="1"/>
      <w:numFmt w:val="bullet"/>
      <w:lvlText w:val=""/>
      <w:lvlJc w:val="left"/>
      <w:pPr>
        <w:ind w:left="1716" w:hanging="360"/>
      </w:pPr>
      <w:rPr>
        <w:rFonts w:ascii="Symbol" w:hAnsi="Symbol" w:hint="default"/>
      </w:rPr>
    </w:lvl>
    <w:lvl w:ilvl="1" w:tplc="4C0A0003" w:tentative="1">
      <w:start w:val="1"/>
      <w:numFmt w:val="bullet"/>
      <w:lvlText w:val="o"/>
      <w:lvlJc w:val="left"/>
      <w:pPr>
        <w:ind w:left="2436" w:hanging="360"/>
      </w:pPr>
      <w:rPr>
        <w:rFonts w:ascii="Courier New" w:hAnsi="Courier New" w:cs="Courier New" w:hint="default"/>
      </w:rPr>
    </w:lvl>
    <w:lvl w:ilvl="2" w:tplc="4C0A0005" w:tentative="1">
      <w:start w:val="1"/>
      <w:numFmt w:val="bullet"/>
      <w:lvlText w:val=""/>
      <w:lvlJc w:val="left"/>
      <w:pPr>
        <w:ind w:left="3156" w:hanging="360"/>
      </w:pPr>
      <w:rPr>
        <w:rFonts w:ascii="Wingdings" w:hAnsi="Wingdings" w:hint="default"/>
      </w:rPr>
    </w:lvl>
    <w:lvl w:ilvl="3" w:tplc="4C0A0001" w:tentative="1">
      <w:start w:val="1"/>
      <w:numFmt w:val="bullet"/>
      <w:lvlText w:val=""/>
      <w:lvlJc w:val="left"/>
      <w:pPr>
        <w:ind w:left="3876" w:hanging="360"/>
      </w:pPr>
      <w:rPr>
        <w:rFonts w:ascii="Symbol" w:hAnsi="Symbol" w:hint="default"/>
      </w:rPr>
    </w:lvl>
    <w:lvl w:ilvl="4" w:tplc="4C0A0003" w:tentative="1">
      <w:start w:val="1"/>
      <w:numFmt w:val="bullet"/>
      <w:lvlText w:val="o"/>
      <w:lvlJc w:val="left"/>
      <w:pPr>
        <w:ind w:left="4596" w:hanging="360"/>
      </w:pPr>
      <w:rPr>
        <w:rFonts w:ascii="Courier New" w:hAnsi="Courier New" w:cs="Courier New" w:hint="default"/>
      </w:rPr>
    </w:lvl>
    <w:lvl w:ilvl="5" w:tplc="4C0A0005" w:tentative="1">
      <w:start w:val="1"/>
      <w:numFmt w:val="bullet"/>
      <w:lvlText w:val=""/>
      <w:lvlJc w:val="left"/>
      <w:pPr>
        <w:ind w:left="5316" w:hanging="360"/>
      </w:pPr>
      <w:rPr>
        <w:rFonts w:ascii="Wingdings" w:hAnsi="Wingdings" w:hint="default"/>
      </w:rPr>
    </w:lvl>
    <w:lvl w:ilvl="6" w:tplc="4C0A0001" w:tentative="1">
      <w:start w:val="1"/>
      <w:numFmt w:val="bullet"/>
      <w:lvlText w:val=""/>
      <w:lvlJc w:val="left"/>
      <w:pPr>
        <w:ind w:left="6036" w:hanging="360"/>
      </w:pPr>
      <w:rPr>
        <w:rFonts w:ascii="Symbol" w:hAnsi="Symbol" w:hint="default"/>
      </w:rPr>
    </w:lvl>
    <w:lvl w:ilvl="7" w:tplc="4C0A0003" w:tentative="1">
      <w:start w:val="1"/>
      <w:numFmt w:val="bullet"/>
      <w:lvlText w:val="o"/>
      <w:lvlJc w:val="left"/>
      <w:pPr>
        <w:ind w:left="6756" w:hanging="360"/>
      </w:pPr>
      <w:rPr>
        <w:rFonts w:ascii="Courier New" w:hAnsi="Courier New" w:cs="Courier New" w:hint="default"/>
      </w:rPr>
    </w:lvl>
    <w:lvl w:ilvl="8" w:tplc="4C0A0005" w:tentative="1">
      <w:start w:val="1"/>
      <w:numFmt w:val="bullet"/>
      <w:lvlText w:val=""/>
      <w:lvlJc w:val="left"/>
      <w:pPr>
        <w:ind w:left="7476" w:hanging="360"/>
      </w:pPr>
      <w:rPr>
        <w:rFonts w:ascii="Wingdings" w:hAnsi="Wingdings" w:hint="default"/>
      </w:rPr>
    </w:lvl>
  </w:abstractNum>
  <w:abstractNum w:abstractNumId="16" w15:restartNumberingAfterBreak="0">
    <w:nsid w:val="7C4F3EE3"/>
    <w:multiLevelType w:val="hybridMultilevel"/>
    <w:tmpl w:val="26F845F6"/>
    <w:lvl w:ilvl="0" w:tplc="688C1E56">
      <w:start w:val="2"/>
      <w:numFmt w:val="decimal"/>
      <w:lvlText w:val="%1."/>
      <w:lvlJc w:val="left"/>
      <w:pPr>
        <w:ind w:left="1080" w:hanging="360"/>
      </w:pPr>
      <w:rPr>
        <w:rFonts w:hint="default"/>
      </w:r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num w:numId="1" w16cid:durableId="1106535954">
    <w:abstractNumId w:val="6"/>
  </w:num>
  <w:num w:numId="2" w16cid:durableId="1372076818">
    <w:abstractNumId w:val="2"/>
  </w:num>
  <w:num w:numId="3" w16cid:durableId="1089502927">
    <w:abstractNumId w:val="9"/>
  </w:num>
  <w:num w:numId="4" w16cid:durableId="1703479179">
    <w:abstractNumId w:val="11"/>
  </w:num>
  <w:num w:numId="5" w16cid:durableId="1988001506">
    <w:abstractNumId w:val="13"/>
  </w:num>
  <w:num w:numId="6" w16cid:durableId="296960831">
    <w:abstractNumId w:val="8"/>
  </w:num>
  <w:num w:numId="7" w16cid:durableId="1072921577">
    <w:abstractNumId w:val="4"/>
  </w:num>
  <w:num w:numId="8" w16cid:durableId="1763256149">
    <w:abstractNumId w:val="15"/>
  </w:num>
  <w:num w:numId="9" w16cid:durableId="92358103">
    <w:abstractNumId w:val="0"/>
  </w:num>
  <w:num w:numId="10" w16cid:durableId="657346832">
    <w:abstractNumId w:val="3"/>
  </w:num>
  <w:num w:numId="11" w16cid:durableId="544681162">
    <w:abstractNumId w:val="10"/>
  </w:num>
  <w:num w:numId="12" w16cid:durableId="916328129">
    <w:abstractNumId w:val="14"/>
  </w:num>
  <w:num w:numId="13" w16cid:durableId="291833009">
    <w:abstractNumId w:val="5"/>
  </w:num>
  <w:num w:numId="14" w16cid:durableId="143085763">
    <w:abstractNumId w:val="7"/>
  </w:num>
  <w:num w:numId="15" w16cid:durableId="343166070">
    <w:abstractNumId w:val="1"/>
  </w:num>
  <w:num w:numId="16" w16cid:durableId="428933163">
    <w:abstractNumId w:val="16"/>
  </w:num>
  <w:num w:numId="17" w16cid:durableId="16654328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33"/>
    <w:rsid w:val="00014138"/>
    <w:rsid w:val="000307E8"/>
    <w:rsid w:val="00041E60"/>
    <w:rsid w:val="00042D5E"/>
    <w:rsid w:val="0007610E"/>
    <w:rsid w:val="000A4BAD"/>
    <w:rsid w:val="000B39CD"/>
    <w:rsid w:val="000E53F5"/>
    <w:rsid w:val="000E7D99"/>
    <w:rsid w:val="000F3E9B"/>
    <w:rsid w:val="00111B5C"/>
    <w:rsid w:val="00114333"/>
    <w:rsid w:val="00141529"/>
    <w:rsid w:val="00145948"/>
    <w:rsid w:val="00177596"/>
    <w:rsid w:val="001B0960"/>
    <w:rsid w:val="001C5238"/>
    <w:rsid w:val="002127B8"/>
    <w:rsid w:val="00237307"/>
    <w:rsid w:val="0025561A"/>
    <w:rsid w:val="00264F3F"/>
    <w:rsid w:val="00282653"/>
    <w:rsid w:val="00290012"/>
    <w:rsid w:val="002A6171"/>
    <w:rsid w:val="002C427D"/>
    <w:rsid w:val="002D2DEE"/>
    <w:rsid w:val="002E0786"/>
    <w:rsid w:val="00351D64"/>
    <w:rsid w:val="00367F2B"/>
    <w:rsid w:val="00374473"/>
    <w:rsid w:val="00391BE9"/>
    <w:rsid w:val="00394BAC"/>
    <w:rsid w:val="00395076"/>
    <w:rsid w:val="003A1116"/>
    <w:rsid w:val="003F4C9D"/>
    <w:rsid w:val="003F4F31"/>
    <w:rsid w:val="0040745D"/>
    <w:rsid w:val="004169AE"/>
    <w:rsid w:val="004C6823"/>
    <w:rsid w:val="004E368D"/>
    <w:rsid w:val="00523AC9"/>
    <w:rsid w:val="00552FE0"/>
    <w:rsid w:val="00567C56"/>
    <w:rsid w:val="005B0DC8"/>
    <w:rsid w:val="005C232B"/>
    <w:rsid w:val="00610FE0"/>
    <w:rsid w:val="00663D75"/>
    <w:rsid w:val="00667FEC"/>
    <w:rsid w:val="006722D3"/>
    <w:rsid w:val="00691DCB"/>
    <w:rsid w:val="006E337E"/>
    <w:rsid w:val="00707D77"/>
    <w:rsid w:val="007311F0"/>
    <w:rsid w:val="0074781E"/>
    <w:rsid w:val="0075303B"/>
    <w:rsid w:val="007606DD"/>
    <w:rsid w:val="00777E68"/>
    <w:rsid w:val="00795E12"/>
    <w:rsid w:val="007F7BB1"/>
    <w:rsid w:val="00825479"/>
    <w:rsid w:val="00846C32"/>
    <w:rsid w:val="0085132F"/>
    <w:rsid w:val="008E37F4"/>
    <w:rsid w:val="00901518"/>
    <w:rsid w:val="009435E7"/>
    <w:rsid w:val="00994856"/>
    <w:rsid w:val="009A7953"/>
    <w:rsid w:val="009D7427"/>
    <w:rsid w:val="009E3383"/>
    <w:rsid w:val="00A034A0"/>
    <w:rsid w:val="00A039E1"/>
    <w:rsid w:val="00A26170"/>
    <w:rsid w:val="00A55924"/>
    <w:rsid w:val="00A81CE1"/>
    <w:rsid w:val="00AB2B64"/>
    <w:rsid w:val="00AC298E"/>
    <w:rsid w:val="00B00404"/>
    <w:rsid w:val="00B077D9"/>
    <w:rsid w:val="00B378C8"/>
    <w:rsid w:val="00B472E4"/>
    <w:rsid w:val="00B55400"/>
    <w:rsid w:val="00B63FE1"/>
    <w:rsid w:val="00BA1B22"/>
    <w:rsid w:val="00BE183C"/>
    <w:rsid w:val="00BE28C2"/>
    <w:rsid w:val="00BE4896"/>
    <w:rsid w:val="00C31AA6"/>
    <w:rsid w:val="00C53F04"/>
    <w:rsid w:val="00C919A3"/>
    <w:rsid w:val="00CD7327"/>
    <w:rsid w:val="00CE66D7"/>
    <w:rsid w:val="00CE7EF6"/>
    <w:rsid w:val="00D000FB"/>
    <w:rsid w:val="00D00CE8"/>
    <w:rsid w:val="00D010EE"/>
    <w:rsid w:val="00D22C49"/>
    <w:rsid w:val="00D3071C"/>
    <w:rsid w:val="00D37F7C"/>
    <w:rsid w:val="00D41124"/>
    <w:rsid w:val="00D55310"/>
    <w:rsid w:val="00D907A1"/>
    <w:rsid w:val="00DB2264"/>
    <w:rsid w:val="00E02E10"/>
    <w:rsid w:val="00E50824"/>
    <w:rsid w:val="00E513FB"/>
    <w:rsid w:val="00E55442"/>
    <w:rsid w:val="00E63A3E"/>
    <w:rsid w:val="00E7096D"/>
    <w:rsid w:val="00E73866"/>
    <w:rsid w:val="00E7724B"/>
    <w:rsid w:val="00E91F9F"/>
    <w:rsid w:val="00E94FE7"/>
    <w:rsid w:val="00EA356A"/>
    <w:rsid w:val="00EE0D29"/>
    <w:rsid w:val="00F10FD8"/>
    <w:rsid w:val="00F122D2"/>
    <w:rsid w:val="00FD63E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BDA5"/>
  <w15:chartTrackingRefBased/>
  <w15:docId w15:val="{24FEA30A-8E9A-439B-AAC5-4B0C9D57E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472C4" w:themeColor="accent1"/>
        <w:sz w:val="22"/>
        <w:szCs w:val="22"/>
        <w:lang w:val="es-NI" w:eastAsia="en-US" w:bidi="ar-SA"/>
      </w:rPr>
    </w:rPrDefault>
    <w:pPrDefault>
      <w:pPr>
        <w:spacing w:after="160" w:line="48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14333"/>
    <w:pPr>
      <w:spacing w:before="100" w:beforeAutospacing="1" w:after="100" w:afterAutospacing="1" w:line="240" w:lineRule="auto"/>
      <w:ind w:firstLine="0"/>
    </w:pPr>
    <w:rPr>
      <w:rFonts w:ascii="Times New Roman" w:eastAsia="Times New Roman" w:hAnsi="Times New Roman" w:cs="Times New Roman"/>
      <w:color w:val="auto"/>
      <w:sz w:val="24"/>
      <w:szCs w:val="24"/>
      <w:lang w:eastAsia="es-NI"/>
    </w:rPr>
  </w:style>
  <w:style w:type="paragraph" w:styleId="z-Principiodelformulario">
    <w:name w:val="HTML Top of Form"/>
    <w:basedOn w:val="Normal"/>
    <w:next w:val="Normal"/>
    <w:link w:val="z-PrincipiodelformularioCar"/>
    <w:hidden/>
    <w:uiPriority w:val="99"/>
    <w:semiHidden/>
    <w:unhideWhenUsed/>
    <w:rsid w:val="00114333"/>
    <w:pPr>
      <w:pBdr>
        <w:bottom w:val="single" w:sz="6" w:space="1" w:color="auto"/>
      </w:pBdr>
      <w:spacing w:after="0" w:line="240" w:lineRule="auto"/>
      <w:ind w:firstLine="0"/>
      <w:jc w:val="center"/>
    </w:pPr>
    <w:rPr>
      <w:rFonts w:ascii="Arial" w:eastAsia="Times New Roman" w:hAnsi="Arial" w:cs="Arial"/>
      <w:vanish/>
      <w:color w:val="auto"/>
      <w:sz w:val="16"/>
      <w:szCs w:val="16"/>
      <w:lang w:eastAsia="es-NI"/>
    </w:rPr>
  </w:style>
  <w:style w:type="character" w:customStyle="1" w:styleId="z-PrincipiodelformularioCar">
    <w:name w:val="z-Principio del formulario Car"/>
    <w:basedOn w:val="Fuentedeprrafopredeter"/>
    <w:link w:val="z-Principiodelformulario"/>
    <w:uiPriority w:val="99"/>
    <w:semiHidden/>
    <w:rsid w:val="00114333"/>
    <w:rPr>
      <w:rFonts w:ascii="Arial" w:eastAsia="Times New Roman" w:hAnsi="Arial" w:cs="Arial"/>
      <w:vanish/>
      <w:color w:val="auto"/>
      <w:sz w:val="16"/>
      <w:szCs w:val="16"/>
      <w:lang w:eastAsia="es-NI"/>
    </w:rPr>
  </w:style>
  <w:style w:type="table" w:styleId="Tablaconcuadrcula">
    <w:name w:val="Table Grid"/>
    <w:basedOn w:val="Tablanormal"/>
    <w:uiPriority w:val="39"/>
    <w:rsid w:val="0025561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A4BAD"/>
    <w:pPr>
      <w:ind w:left="720"/>
      <w:contextualSpacing/>
    </w:pPr>
  </w:style>
  <w:style w:type="paragraph" w:styleId="Encabezado">
    <w:name w:val="header"/>
    <w:basedOn w:val="Normal"/>
    <w:link w:val="EncabezadoCar"/>
    <w:uiPriority w:val="99"/>
    <w:unhideWhenUsed/>
    <w:rsid w:val="001415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1529"/>
  </w:style>
  <w:style w:type="paragraph" w:styleId="Piedepgina">
    <w:name w:val="footer"/>
    <w:basedOn w:val="Normal"/>
    <w:link w:val="PiedepginaCar"/>
    <w:uiPriority w:val="99"/>
    <w:unhideWhenUsed/>
    <w:rsid w:val="001415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1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642672">
      <w:bodyDiv w:val="1"/>
      <w:marLeft w:val="0"/>
      <w:marRight w:val="0"/>
      <w:marTop w:val="0"/>
      <w:marBottom w:val="0"/>
      <w:divBdr>
        <w:top w:val="none" w:sz="0" w:space="0" w:color="auto"/>
        <w:left w:val="none" w:sz="0" w:space="0" w:color="auto"/>
        <w:bottom w:val="none" w:sz="0" w:space="0" w:color="auto"/>
        <w:right w:val="none" w:sz="0" w:space="0" w:color="auto"/>
      </w:divBdr>
    </w:div>
    <w:div w:id="402024114">
      <w:bodyDiv w:val="1"/>
      <w:marLeft w:val="0"/>
      <w:marRight w:val="0"/>
      <w:marTop w:val="0"/>
      <w:marBottom w:val="0"/>
      <w:divBdr>
        <w:top w:val="none" w:sz="0" w:space="0" w:color="auto"/>
        <w:left w:val="none" w:sz="0" w:space="0" w:color="auto"/>
        <w:bottom w:val="none" w:sz="0" w:space="0" w:color="auto"/>
        <w:right w:val="none" w:sz="0" w:space="0" w:color="auto"/>
      </w:divBdr>
    </w:div>
    <w:div w:id="474106019">
      <w:bodyDiv w:val="1"/>
      <w:marLeft w:val="0"/>
      <w:marRight w:val="0"/>
      <w:marTop w:val="0"/>
      <w:marBottom w:val="0"/>
      <w:divBdr>
        <w:top w:val="none" w:sz="0" w:space="0" w:color="auto"/>
        <w:left w:val="none" w:sz="0" w:space="0" w:color="auto"/>
        <w:bottom w:val="none" w:sz="0" w:space="0" w:color="auto"/>
        <w:right w:val="none" w:sz="0" w:space="0" w:color="auto"/>
      </w:divBdr>
    </w:div>
    <w:div w:id="554394860">
      <w:bodyDiv w:val="1"/>
      <w:marLeft w:val="0"/>
      <w:marRight w:val="0"/>
      <w:marTop w:val="0"/>
      <w:marBottom w:val="0"/>
      <w:divBdr>
        <w:top w:val="none" w:sz="0" w:space="0" w:color="auto"/>
        <w:left w:val="none" w:sz="0" w:space="0" w:color="auto"/>
        <w:bottom w:val="none" w:sz="0" w:space="0" w:color="auto"/>
        <w:right w:val="none" w:sz="0" w:space="0" w:color="auto"/>
      </w:divBdr>
    </w:div>
    <w:div w:id="587270369">
      <w:bodyDiv w:val="1"/>
      <w:marLeft w:val="0"/>
      <w:marRight w:val="0"/>
      <w:marTop w:val="0"/>
      <w:marBottom w:val="0"/>
      <w:divBdr>
        <w:top w:val="none" w:sz="0" w:space="0" w:color="auto"/>
        <w:left w:val="none" w:sz="0" w:space="0" w:color="auto"/>
        <w:bottom w:val="none" w:sz="0" w:space="0" w:color="auto"/>
        <w:right w:val="none" w:sz="0" w:space="0" w:color="auto"/>
      </w:divBdr>
    </w:div>
    <w:div w:id="854419651">
      <w:bodyDiv w:val="1"/>
      <w:marLeft w:val="0"/>
      <w:marRight w:val="0"/>
      <w:marTop w:val="0"/>
      <w:marBottom w:val="0"/>
      <w:divBdr>
        <w:top w:val="none" w:sz="0" w:space="0" w:color="auto"/>
        <w:left w:val="none" w:sz="0" w:space="0" w:color="auto"/>
        <w:bottom w:val="none" w:sz="0" w:space="0" w:color="auto"/>
        <w:right w:val="none" w:sz="0" w:space="0" w:color="auto"/>
      </w:divBdr>
    </w:div>
    <w:div w:id="907572020">
      <w:bodyDiv w:val="1"/>
      <w:marLeft w:val="0"/>
      <w:marRight w:val="0"/>
      <w:marTop w:val="0"/>
      <w:marBottom w:val="0"/>
      <w:divBdr>
        <w:top w:val="none" w:sz="0" w:space="0" w:color="auto"/>
        <w:left w:val="none" w:sz="0" w:space="0" w:color="auto"/>
        <w:bottom w:val="none" w:sz="0" w:space="0" w:color="auto"/>
        <w:right w:val="none" w:sz="0" w:space="0" w:color="auto"/>
      </w:divBdr>
    </w:div>
    <w:div w:id="1062021228">
      <w:bodyDiv w:val="1"/>
      <w:marLeft w:val="0"/>
      <w:marRight w:val="0"/>
      <w:marTop w:val="0"/>
      <w:marBottom w:val="0"/>
      <w:divBdr>
        <w:top w:val="none" w:sz="0" w:space="0" w:color="auto"/>
        <w:left w:val="none" w:sz="0" w:space="0" w:color="auto"/>
        <w:bottom w:val="none" w:sz="0" w:space="0" w:color="auto"/>
        <w:right w:val="none" w:sz="0" w:space="0" w:color="auto"/>
      </w:divBdr>
    </w:div>
    <w:div w:id="1089543587">
      <w:bodyDiv w:val="1"/>
      <w:marLeft w:val="0"/>
      <w:marRight w:val="0"/>
      <w:marTop w:val="0"/>
      <w:marBottom w:val="0"/>
      <w:divBdr>
        <w:top w:val="none" w:sz="0" w:space="0" w:color="auto"/>
        <w:left w:val="none" w:sz="0" w:space="0" w:color="auto"/>
        <w:bottom w:val="none" w:sz="0" w:space="0" w:color="auto"/>
        <w:right w:val="none" w:sz="0" w:space="0" w:color="auto"/>
      </w:divBdr>
    </w:div>
    <w:div w:id="1179006960">
      <w:bodyDiv w:val="1"/>
      <w:marLeft w:val="0"/>
      <w:marRight w:val="0"/>
      <w:marTop w:val="0"/>
      <w:marBottom w:val="0"/>
      <w:divBdr>
        <w:top w:val="none" w:sz="0" w:space="0" w:color="auto"/>
        <w:left w:val="none" w:sz="0" w:space="0" w:color="auto"/>
        <w:bottom w:val="none" w:sz="0" w:space="0" w:color="auto"/>
        <w:right w:val="none" w:sz="0" w:space="0" w:color="auto"/>
      </w:divBdr>
    </w:div>
    <w:div w:id="1332369598">
      <w:bodyDiv w:val="1"/>
      <w:marLeft w:val="0"/>
      <w:marRight w:val="0"/>
      <w:marTop w:val="0"/>
      <w:marBottom w:val="0"/>
      <w:divBdr>
        <w:top w:val="none" w:sz="0" w:space="0" w:color="auto"/>
        <w:left w:val="none" w:sz="0" w:space="0" w:color="auto"/>
        <w:bottom w:val="none" w:sz="0" w:space="0" w:color="auto"/>
        <w:right w:val="none" w:sz="0" w:space="0" w:color="auto"/>
      </w:divBdr>
    </w:div>
    <w:div w:id="1387026132">
      <w:bodyDiv w:val="1"/>
      <w:marLeft w:val="0"/>
      <w:marRight w:val="0"/>
      <w:marTop w:val="0"/>
      <w:marBottom w:val="0"/>
      <w:divBdr>
        <w:top w:val="none" w:sz="0" w:space="0" w:color="auto"/>
        <w:left w:val="none" w:sz="0" w:space="0" w:color="auto"/>
        <w:bottom w:val="none" w:sz="0" w:space="0" w:color="auto"/>
        <w:right w:val="none" w:sz="0" w:space="0" w:color="auto"/>
      </w:divBdr>
    </w:div>
    <w:div w:id="1456371604">
      <w:bodyDiv w:val="1"/>
      <w:marLeft w:val="0"/>
      <w:marRight w:val="0"/>
      <w:marTop w:val="0"/>
      <w:marBottom w:val="0"/>
      <w:divBdr>
        <w:top w:val="none" w:sz="0" w:space="0" w:color="auto"/>
        <w:left w:val="none" w:sz="0" w:space="0" w:color="auto"/>
        <w:bottom w:val="none" w:sz="0" w:space="0" w:color="auto"/>
        <w:right w:val="none" w:sz="0" w:space="0" w:color="auto"/>
      </w:divBdr>
    </w:div>
    <w:div w:id="1490366513">
      <w:bodyDiv w:val="1"/>
      <w:marLeft w:val="0"/>
      <w:marRight w:val="0"/>
      <w:marTop w:val="0"/>
      <w:marBottom w:val="0"/>
      <w:divBdr>
        <w:top w:val="none" w:sz="0" w:space="0" w:color="auto"/>
        <w:left w:val="none" w:sz="0" w:space="0" w:color="auto"/>
        <w:bottom w:val="none" w:sz="0" w:space="0" w:color="auto"/>
        <w:right w:val="none" w:sz="0" w:space="0" w:color="auto"/>
      </w:divBdr>
    </w:div>
    <w:div w:id="1500730852">
      <w:bodyDiv w:val="1"/>
      <w:marLeft w:val="0"/>
      <w:marRight w:val="0"/>
      <w:marTop w:val="0"/>
      <w:marBottom w:val="0"/>
      <w:divBdr>
        <w:top w:val="none" w:sz="0" w:space="0" w:color="auto"/>
        <w:left w:val="none" w:sz="0" w:space="0" w:color="auto"/>
        <w:bottom w:val="none" w:sz="0" w:space="0" w:color="auto"/>
        <w:right w:val="none" w:sz="0" w:space="0" w:color="auto"/>
      </w:divBdr>
    </w:div>
    <w:div w:id="1506240411">
      <w:bodyDiv w:val="1"/>
      <w:marLeft w:val="0"/>
      <w:marRight w:val="0"/>
      <w:marTop w:val="0"/>
      <w:marBottom w:val="0"/>
      <w:divBdr>
        <w:top w:val="none" w:sz="0" w:space="0" w:color="auto"/>
        <w:left w:val="none" w:sz="0" w:space="0" w:color="auto"/>
        <w:bottom w:val="none" w:sz="0" w:space="0" w:color="auto"/>
        <w:right w:val="none" w:sz="0" w:space="0" w:color="auto"/>
      </w:divBdr>
    </w:div>
    <w:div w:id="1518157332">
      <w:bodyDiv w:val="1"/>
      <w:marLeft w:val="0"/>
      <w:marRight w:val="0"/>
      <w:marTop w:val="0"/>
      <w:marBottom w:val="0"/>
      <w:divBdr>
        <w:top w:val="none" w:sz="0" w:space="0" w:color="auto"/>
        <w:left w:val="none" w:sz="0" w:space="0" w:color="auto"/>
        <w:bottom w:val="none" w:sz="0" w:space="0" w:color="auto"/>
        <w:right w:val="none" w:sz="0" w:space="0" w:color="auto"/>
      </w:divBdr>
    </w:div>
    <w:div w:id="1726954229">
      <w:bodyDiv w:val="1"/>
      <w:marLeft w:val="0"/>
      <w:marRight w:val="0"/>
      <w:marTop w:val="0"/>
      <w:marBottom w:val="0"/>
      <w:divBdr>
        <w:top w:val="none" w:sz="0" w:space="0" w:color="auto"/>
        <w:left w:val="none" w:sz="0" w:space="0" w:color="auto"/>
        <w:bottom w:val="none" w:sz="0" w:space="0" w:color="auto"/>
        <w:right w:val="none" w:sz="0" w:space="0" w:color="auto"/>
      </w:divBdr>
      <w:divsChild>
        <w:div w:id="989403508">
          <w:marLeft w:val="0"/>
          <w:marRight w:val="0"/>
          <w:marTop w:val="0"/>
          <w:marBottom w:val="0"/>
          <w:divBdr>
            <w:top w:val="single" w:sz="2" w:space="0" w:color="E3E3E3"/>
            <w:left w:val="single" w:sz="2" w:space="0" w:color="E3E3E3"/>
            <w:bottom w:val="single" w:sz="2" w:space="0" w:color="E3E3E3"/>
            <w:right w:val="single" w:sz="2" w:space="0" w:color="E3E3E3"/>
          </w:divBdr>
          <w:divsChild>
            <w:div w:id="1156917025">
              <w:marLeft w:val="0"/>
              <w:marRight w:val="0"/>
              <w:marTop w:val="0"/>
              <w:marBottom w:val="0"/>
              <w:divBdr>
                <w:top w:val="single" w:sz="2" w:space="0" w:color="E3E3E3"/>
                <w:left w:val="single" w:sz="2" w:space="0" w:color="E3E3E3"/>
                <w:bottom w:val="single" w:sz="2" w:space="0" w:color="E3E3E3"/>
                <w:right w:val="single" w:sz="2" w:space="0" w:color="E3E3E3"/>
              </w:divBdr>
              <w:divsChild>
                <w:div w:id="1920364257">
                  <w:marLeft w:val="0"/>
                  <w:marRight w:val="0"/>
                  <w:marTop w:val="0"/>
                  <w:marBottom w:val="0"/>
                  <w:divBdr>
                    <w:top w:val="single" w:sz="2" w:space="0" w:color="E3E3E3"/>
                    <w:left w:val="single" w:sz="2" w:space="0" w:color="E3E3E3"/>
                    <w:bottom w:val="single" w:sz="2" w:space="0" w:color="E3E3E3"/>
                    <w:right w:val="single" w:sz="2" w:space="0" w:color="E3E3E3"/>
                  </w:divBdr>
                  <w:divsChild>
                    <w:div w:id="126245774">
                      <w:marLeft w:val="0"/>
                      <w:marRight w:val="0"/>
                      <w:marTop w:val="0"/>
                      <w:marBottom w:val="0"/>
                      <w:divBdr>
                        <w:top w:val="single" w:sz="2" w:space="0" w:color="E3E3E3"/>
                        <w:left w:val="single" w:sz="2" w:space="0" w:color="E3E3E3"/>
                        <w:bottom w:val="single" w:sz="2" w:space="0" w:color="E3E3E3"/>
                        <w:right w:val="single" w:sz="2" w:space="0" w:color="E3E3E3"/>
                      </w:divBdr>
                      <w:divsChild>
                        <w:div w:id="784498443">
                          <w:marLeft w:val="0"/>
                          <w:marRight w:val="0"/>
                          <w:marTop w:val="0"/>
                          <w:marBottom w:val="0"/>
                          <w:divBdr>
                            <w:top w:val="single" w:sz="2" w:space="0" w:color="E3E3E3"/>
                            <w:left w:val="single" w:sz="2" w:space="0" w:color="E3E3E3"/>
                            <w:bottom w:val="single" w:sz="2" w:space="0" w:color="E3E3E3"/>
                            <w:right w:val="single" w:sz="2" w:space="0" w:color="E3E3E3"/>
                          </w:divBdr>
                          <w:divsChild>
                            <w:div w:id="381367824">
                              <w:marLeft w:val="0"/>
                              <w:marRight w:val="0"/>
                              <w:marTop w:val="0"/>
                              <w:marBottom w:val="0"/>
                              <w:divBdr>
                                <w:top w:val="single" w:sz="2" w:space="0" w:color="E3E3E3"/>
                                <w:left w:val="single" w:sz="2" w:space="0" w:color="E3E3E3"/>
                                <w:bottom w:val="single" w:sz="2" w:space="0" w:color="E3E3E3"/>
                                <w:right w:val="single" w:sz="2" w:space="0" w:color="E3E3E3"/>
                              </w:divBdr>
                              <w:divsChild>
                                <w:div w:id="1545829385">
                                  <w:marLeft w:val="0"/>
                                  <w:marRight w:val="0"/>
                                  <w:marTop w:val="100"/>
                                  <w:marBottom w:val="100"/>
                                  <w:divBdr>
                                    <w:top w:val="single" w:sz="2" w:space="0" w:color="E3E3E3"/>
                                    <w:left w:val="single" w:sz="2" w:space="0" w:color="E3E3E3"/>
                                    <w:bottom w:val="single" w:sz="2" w:space="0" w:color="E3E3E3"/>
                                    <w:right w:val="single" w:sz="2" w:space="0" w:color="E3E3E3"/>
                                  </w:divBdr>
                                  <w:divsChild>
                                    <w:div w:id="344603037">
                                      <w:marLeft w:val="0"/>
                                      <w:marRight w:val="0"/>
                                      <w:marTop w:val="0"/>
                                      <w:marBottom w:val="0"/>
                                      <w:divBdr>
                                        <w:top w:val="single" w:sz="2" w:space="0" w:color="E3E3E3"/>
                                        <w:left w:val="single" w:sz="2" w:space="0" w:color="E3E3E3"/>
                                        <w:bottom w:val="single" w:sz="2" w:space="0" w:color="E3E3E3"/>
                                        <w:right w:val="single" w:sz="2" w:space="0" w:color="E3E3E3"/>
                                      </w:divBdr>
                                      <w:divsChild>
                                        <w:div w:id="1347516508">
                                          <w:marLeft w:val="0"/>
                                          <w:marRight w:val="0"/>
                                          <w:marTop w:val="0"/>
                                          <w:marBottom w:val="0"/>
                                          <w:divBdr>
                                            <w:top w:val="single" w:sz="2" w:space="0" w:color="E3E3E3"/>
                                            <w:left w:val="single" w:sz="2" w:space="0" w:color="E3E3E3"/>
                                            <w:bottom w:val="single" w:sz="2" w:space="0" w:color="E3E3E3"/>
                                            <w:right w:val="single" w:sz="2" w:space="0" w:color="E3E3E3"/>
                                          </w:divBdr>
                                          <w:divsChild>
                                            <w:div w:id="794718141">
                                              <w:marLeft w:val="0"/>
                                              <w:marRight w:val="0"/>
                                              <w:marTop w:val="0"/>
                                              <w:marBottom w:val="0"/>
                                              <w:divBdr>
                                                <w:top w:val="single" w:sz="2" w:space="0" w:color="E3E3E3"/>
                                                <w:left w:val="single" w:sz="2" w:space="0" w:color="E3E3E3"/>
                                                <w:bottom w:val="single" w:sz="2" w:space="0" w:color="E3E3E3"/>
                                                <w:right w:val="single" w:sz="2" w:space="0" w:color="E3E3E3"/>
                                              </w:divBdr>
                                              <w:divsChild>
                                                <w:div w:id="1384015133">
                                                  <w:marLeft w:val="0"/>
                                                  <w:marRight w:val="0"/>
                                                  <w:marTop w:val="0"/>
                                                  <w:marBottom w:val="0"/>
                                                  <w:divBdr>
                                                    <w:top w:val="single" w:sz="2" w:space="0" w:color="E3E3E3"/>
                                                    <w:left w:val="single" w:sz="2" w:space="0" w:color="E3E3E3"/>
                                                    <w:bottom w:val="single" w:sz="2" w:space="0" w:color="E3E3E3"/>
                                                    <w:right w:val="single" w:sz="2" w:space="0" w:color="E3E3E3"/>
                                                  </w:divBdr>
                                                  <w:divsChild>
                                                    <w:div w:id="2103182478">
                                                      <w:marLeft w:val="0"/>
                                                      <w:marRight w:val="0"/>
                                                      <w:marTop w:val="0"/>
                                                      <w:marBottom w:val="0"/>
                                                      <w:divBdr>
                                                        <w:top w:val="single" w:sz="2" w:space="0" w:color="E3E3E3"/>
                                                        <w:left w:val="single" w:sz="2" w:space="0" w:color="E3E3E3"/>
                                                        <w:bottom w:val="single" w:sz="2" w:space="0" w:color="E3E3E3"/>
                                                        <w:right w:val="single" w:sz="2" w:space="0" w:color="E3E3E3"/>
                                                      </w:divBdr>
                                                      <w:divsChild>
                                                        <w:div w:id="1100563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0446861">
          <w:marLeft w:val="0"/>
          <w:marRight w:val="0"/>
          <w:marTop w:val="0"/>
          <w:marBottom w:val="0"/>
          <w:divBdr>
            <w:top w:val="none" w:sz="0" w:space="0" w:color="auto"/>
            <w:left w:val="none" w:sz="0" w:space="0" w:color="auto"/>
            <w:bottom w:val="none" w:sz="0" w:space="0" w:color="auto"/>
            <w:right w:val="none" w:sz="0" w:space="0" w:color="auto"/>
          </w:divBdr>
          <w:divsChild>
            <w:div w:id="9764952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45507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9959152">
      <w:bodyDiv w:val="1"/>
      <w:marLeft w:val="0"/>
      <w:marRight w:val="0"/>
      <w:marTop w:val="0"/>
      <w:marBottom w:val="0"/>
      <w:divBdr>
        <w:top w:val="none" w:sz="0" w:space="0" w:color="auto"/>
        <w:left w:val="none" w:sz="0" w:space="0" w:color="auto"/>
        <w:bottom w:val="none" w:sz="0" w:space="0" w:color="auto"/>
        <w:right w:val="none" w:sz="0" w:space="0" w:color="auto"/>
      </w:divBdr>
    </w:div>
    <w:div w:id="1805615087">
      <w:bodyDiv w:val="1"/>
      <w:marLeft w:val="0"/>
      <w:marRight w:val="0"/>
      <w:marTop w:val="0"/>
      <w:marBottom w:val="0"/>
      <w:divBdr>
        <w:top w:val="none" w:sz="0" w:space="0" w:color="auto"/>
        <w:left w:val="none" w:sz="0" w:space="0" w:color="auto"/>
        <w:bottom w:val="none" w:sz="0" w:space="0" w:color="auto"/>
        <w:right w:val="none" w:sz="0" w:space="0" w:color="auto"/>
      </w:divBdr>
    </w:div>
    <w:div w:id="1850370939">
      <w:bodyDiv w:val="1"/>
      <w:marLeft w:val="0"/>
      <w:marRight w:val="0"/>
      <w:marTop w:val="0"/>
      <w:marBottom w:val="0"/>
      <w:divBdr>
        <w:top w:val="none" w:sz="0" w:space="0" w:color="auto"/>
        <w:left w:val="none" w:sz="0" w:space="0" w:color="auto"/>
        <w:bottom w:val="none" w:sz="0" w:space="0" w:color="auto"/>
        <w:right w:val="none" w:sz="0" w:space="0" w:color="auto"/>
      </w:divBdr>
    </w:div>
    <w:div w:id="205969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hart" Target="charts/chart1.xml"/><Relationship Id="rId27" Type="http://schemas.openxmlformats.org/officeDocument/2006/relationships/image" Target="media/image19.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osman\Desktop\trabajo%20gro%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CO"/>
              <a:t>PAP método de inventario cero</a:t>
            </a:r>
          </a:p>
        </c:rich>
      </c:tx>
      <c:layout>
        <c:manualLayout>
          <c:xMode val="edge"/>
          <c:yMode val="edge"/>
          <c:x val="0.21291125733594166"/>
          <c:y val="0.86339444115907749"/>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419"/>
        </a:p>
      </c:txPr>
    </c:title>
    <c:autoTitleDeleted val="0"/>
    <c:plotArea>
      <c:layout/>
      <c:barChart>
        <c:barDir val="col"/>
        <c:grouping val="clustered"/>
        <c:varyColors val="0"/>
        <c:ser>
          <c:idx val="1"/>
          <c:order val="1"/>
          <c:tx>
            <c:v>Costo PAP mensual</c:v>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val>
            <c:numRef>
              <c:f>'PAP Inventario Cero'!$B$21:$G$21</c:f>
              <c:numCache>
                <c:formatCode>_([$$-240A]\ * #,##0_);_([$$-240A]\ * \(#,##0\);_([$$-240A]\ * "-"??_);_(@_)</c:formatCode>
                <c:ptCount val="6"/>
                <c:pt idx="0">
                  <c:v>69420</c:v>
                </c:pt>
                <c:pt idx="1">
                  <c:v>59874</c:v>
                </c:pt>
                <c:pt idx="2">
                  <c:v>53967</c:v>
                </c:pt>
                <c:pt idx="3">
                  <c:v>59007</c:v>
                </c:pt>
                <c:pt idx="4">
                  <c:v>58740</c:v>
                </c:pt>
                <c:pt idx="5">
                  <c:v>69954</c:v>
                </c:pt>
              </c:numCache>
            </c:numRef>
          </c:val>
          <c:extLst>
            <c:ext xmlns:c16="http://schemas.microsoft.com/office/drawing/2014/chart" uri="{C3380CC4-5D6E-409C-BE32-E72D297353CC}">
              <c16:uniqueId val="{00000000-C662-4405-A1F2-AB99520D8DAA}"/>
            </c:ext>
          </c:extLst>
        </c:ser>
        <c:dLbls>
          <c:showLegendKey val="0"/>
          <c:showVal val="0"/>
          <c:showCatName val="0"/>
          <c:showSerName val="0"/>
          <c:showPercent val="0"/>
          <c:showBubbleSize val="0"/>
        </c:dLbls>
        <c:gapWidth val="219"/>
        <c:axId val="-1043789136"/>
        <c:axId val="-1043788592"/>
      </c:barChart>
      <c:lineChart>
        <c:grouping val="standard"/>
        <c:varyColors val="0"/>
        <c:ser>
          <c:idx val="0"/>
          <c:order val="0"/>
          <c:tx>
            <c:strRef>
              <c:f>'PAP Inventario Cero'!$A$14</c:f>
              <c:strCache>
                <c:ptCount val="1"/>
                <c:pt idx="0">
                  <c:v>Trabajadores utilizados</c:v>
                </c:pt>
              </c:strCache>
            </c:strRef>
          </c:tx>
          <c:spPr>
            <a:ln w="31750" cap="rnd">
              <a:solidFill>
                <a:schemeClr val="accent1"/>
              </a:solidFill>
              <a:round/>
            </a:ln>
            <a:effectLst/>
          </c:spPr>
          <c:marker>
            <c:symbol val="none"/>
          </c:marker>
          <c:val>
            <c:numRef>
              <c:f>'PAP Inventario Cero'!$B$14:$G$14</c:f>
              <c:numCache>
                <c:formatCode>General</c:formatCode>
                <c:ptCount val="6"/>
                <c:pt idx="0">
                  <c:v>13</c:v>
                </c:pt>
                <c:pt idx="1">
                  <c:v>11</c:v>
                </c:pt>
                <c:pt idx="2">
                  <c:v>10</c:v>
                </c:pt>
                <c:pt idx="3">
                  <c:v>11</c:v>
                </c:pt>
                <c:pt idx="4">
                  <c:v>11</c:v>
                </c:pt>
                <c:pt idx="5">
                  <c:v>13</c:v>
                </c:pt>
              </c:numCache>
            </c:numRef>
          </c:val>
          <c:smooth val="0"/>
          <c:extLst>
            <c:ext xmlns:c16="http://schemas.microsoft.com/office/drawing/2014/chart" uri="{C3380CC4-5D6E-409C-BE32-E72D297353CC}">
              <c16:uniqueId val="{00000001-C662-4405-A1F2-AB99520D8DAA}"/>
            </c:ext>
          </c:extLst>
        </c:ser>
        <c:dLbls>
          <c:showLegendKey val="0"/>
          <c:showVal val="0"/>
          <c:showCatName val="0"/>
          <c:showSerName val="0"/>
          <c:showPercent val="0"/>
          <c:showBubbleSize val="0"/>
        </c:dLbls>
        <c:marker val="1"/>
        <c:smooth val="0"/>
        <c:axId val="-1043790768"/>
        <c:axId val="-1043791312"/>
      </c:lineChart>
      <c:catAx>
        <c:axId val="-1043789136"/>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s-CO"/>
                  <a:t>Meses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s-419"/>
            </a:p>
          </c:txPr>
        </c:title>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419"/>
          </a:p>
        </c:txPr>
        <c:crossAx val="-1043788592"/>
        <c:crosses val="autoZero"/>
        <c:auto val="1"/>
        <c:lblAlgn val="ctr"/>
        <c:lblOffset val="100"/>
        <c:noMultiLvlLbl val="0"/>
      </c:catAx>
      <c:valAx>
        <c:axId val="-1043788592"/>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s-CO"/>
                  <a:t>Costo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s-419"/>
            </a:p>
          </c:txPr>
        </c:title>
        <c:numFmt formatCode="_([$$-240A]\ * #,##0_);_([$$-240A]\ * \(#,##0\);_([$$-240A]\ *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419"/>
          </a:p>
        </c:txPr>
        <c:crossAx val="-1043789136"/>
        <c:crosses val="autoZero"/>
        <c:crossBetween val="between"/>
      </c:valAx>
      <c:valAx>
        <c:axId val="-1043791312"/>
        <c:scaling>
          <c:orientation val="minMax"/>
        </c:scaling>
        <c:delete val="0"/>
        <c:axPos val="r"/>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s-CO"/>
                  <a:t>Trabajadores empleados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s-419"/>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419"/>
          </a:p>
        </c:txPr>
        <c:crossAx val="-1043790768"/>
        <c:crosses val="max"/>
        <c:crossBetween val="between"/>
      </c:valAx>
      <c:catAx>
        <c:axId val="-1043790768"/>
        <c:scaling>
          <c:orientation val="minMax"/>
        </c:scaling>
        <c:delete val="1"/>
        <c:axPos val="b"/>
        <c:majorTickMark val="none"/>
        <c:minorTickMark val="none"/>
        <c:tickLblPos val="nextTo"/>
        <c:crossAx val="-104379131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419"/>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dk1">
            <a:lumMod val="75000"/>
            <a:lumOff val="25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dk1">
            <a:lumMod val="75000"/>
            <a:lumOff val="25000"/>
          </a:schemeClr>
        </a:solidFill>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2F4F4-6A2C-4FB8-B50A-7C422DB9C25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3800</Words>
  <Characters>20903</Characters>
  <Application>Microsoft Office Word</Application>
  <DocSecurity>4</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Gean Carlos Alcocer</cp:lastModifiedBy>
  <cp:revision>2</cp:revision>
  <dcterms:created xsi:type="dcterms:W3CDTF">2024-11-30T04:54:00Z</dcterms:created>
  <dcterms:modified xsi:type="dcterms:W3CDTF">2024-11-30T04:54:00Z</dcterms:modified>
</cp:coreProperties>
</file>