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5B0FD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5539074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4234"/>
        <w:gridCol w:w="3248"/>
        <w:gridCol w:w="3248"/>
      </w:tblGrid>
      <w:tr w:rsidR="00AA46ED" w:rsidRPr="007B46B7" w14:paraId="2F819506" w14:textId="77777777" w:rsidTr="002672A0">
        <w:tc>
          <w:tcPr>
            <w:tcW w:w="2263" w:type="dxa"/>
          </w:tcPr>
          <w:p w14:paraId="21D9BB56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38F49C32" w14:textId="00B249C4" w:rsidR="00AA46ED" w:rsidRPr="007B46B7" w:rsidRDefault="00857B9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3249" w:type="dxa"/>
          </w:tcPr>
          <w:p w14:paraId="1B190EB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2B56798B" w14:textId="7264DA39" w:rsidR="00AA46ED" w:rsidRPr="007B46B7" w:rsidRDefault="00857B9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Introducción a la Electrónica</w:t>
            </w:r>
          </w:p>
        </w:tc>
      </w:tr>
      <w:tr w:rsidR="00AA46ED" w:rsidRPr="007B46B7" w14:paraId="627B687D" w14:textId="77777777" w:rsidTr="002672A0">
        <w:tc>
          <w:tcPr>
            <w:tcW w:w="2263" w:type="dxa"/>
          </w:tcPr>
          <w:p w14:paraId="193EE49E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1CD54848" w14:textId="5C56BFA6" w:rsidR="00AA46ED" w:rsidRPr="007B46B7" w:rsidRDefault="00857B9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3D42C58D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45A1926E" w14:textId="557C569E" w:rsidR="00AA46ED" w:rsidRPr="007B46B7" w:rsidRDefault="00AD752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ISI</w:t>
            </w:r>
            <w:r w:rsidR="009B6193">
              <w:rPr>
                <w:rFonts w:ascii="Tahoma" w:hAnsi="Tahoma" w:cs="Tahoma"/>
                <w:sz w:val="20"/>
                <w:szCs w:val="20"/>
              </w:rPr>
              <w:t>-I-REG</w:t>
            </w:r>
          </w:p>
        </w:tc>
      </w:tr>
      <w:tr w:rsidR="003C0FAB" w:rsidRPr="007B46B7" w14:paraId="1C9A82F0" w14:textId="77777777" w:rsidTr="002672A0">
        <w:trPr>
          <w:trHeight w:val="143"/>
        </w:trPr>
        <w:tc>
          <w:tcPr>
            <w:tcW w:w="2263" w:type="dxa"/>
          </w:tcPr>
          <w:p w14:paraId="33647E2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31481926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35F99A20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439A96DD" w14:textId="698C0827" w:rsidR="003C0FAB" w:rsidRPr="007B46B7" w:rsidRDefault="00AD752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14</w:t>
            </w:r>
          </w:p>
        </w:tc>
      </w:tr>
      <w:tr w:rsidR="003C0FAB" w:rsidRPr="007B46B7" w14:paraId="0D2981A2" w14:textId="77777777" w:rsidTr="002672A0">
        <w:trPr>
          <w:trHeight w:val="143"/>
        </w:trPr>
        <w:tc>
          <w:tcPr>
            <w:tcW w:w="2263" w:type="dxa"/>
          </w:tcPr>
          <w:p w14:paraId="6E9E052E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3F39A74D" w14:textId="46699A82" w:rsidR="003C0FAB" w:rsidRPr="007B46B7" w:rsidRDefault="00EF56D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07 de agosto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3249" w:type="dxa"/>
          </w:tcPr>
          <w:p w14:paraId="21D41CE6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61657AEB" w14:textId="3A487788" w:rsidR="003C0FAB" w:rsidRPr="007B46B7" w:rsidRDefault="009F313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Viernes, 10 noviembre de 2023</w:t>
            </w:r>
          </w:p>
        </w:tc>
      </w:tr>
    </w:tbl>
    <w:p w14:paraId="0C5EEBC9" w14:textId="77777777" w:rsidR="009D6C53" w:rsidRDefault="009D6C53">
      <w:pPr>
        <w:rPr>
          <w:sz w:val="18"/>
          <w:szCs w:val="18"/>
        </w:rPr>
      </w:pPr>
    </w:p>
    <w:p w14:paraId="30883FE2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478"/>
        <w:gridCol w:w="2835"/>
        <w:gridCol w:w="2068"/>
        <w:gridCol w:w="1693"/>
        <w:gridCol w:w="1300"/>
      </w:tblGrid>
      <w:tr w:rsidR="00486909" w14:paraId="4544F694" w14:textId="77777777" w:rsidTr="002F7D5B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76078DFA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478" w:type="dxa"/>
            <w:shd w:val="clear" w:color="auto" w:fill="143AB4"/>
            <w:vAlign w:val="center"/>
          </w:tcPr>
          <w:p w14:paraId="1ADE9799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835" w:type="dxa"/>
            <w:shd w:val="clear" w:color="auto" w:fill="143AB4"/>
            <w:vAlign w:val="center"/>
          </w:tcPr>
          <w:p w14:paraId="686A921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068" w:type="dxa"/>
            <w:shd w:val="clear" w:color="auto" w:fill="143AB4"/>
            <w:vAlign w:val="center"/>
          </w:tcPr>
          <w:p w14:paraId="5B733719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6E15A381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F2E7B81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8537E7" w14:paraId="1448CC5D" w14:textId="77777777" w:rsidTr="002F7D5B">
        <w:trPr>
          <w:trHeight w:val="805"/>
          <w:jc w:val="center"/>
        </w:trPr>
        <w:tc>
          <w:tcPr>
            <w:tcW w:w="1620" w:type="dxa"/>
            <w:vAlign w:val="center"/>
          </w:tcPr>
          <w:p w14:paraId="01B46921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0131D6E8" w14:textId="3AAAFED0" w:rsidR="008537E7" w:rsidRDefault="00F3194E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 ago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A58C40" w14:textId="6E7AEE58" w:rsidR="00EF78BD" w:rsidRDefault="00EF78BD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Descripción de las reglas de la clase</w:t>
            </w:r>
          </w:p>
          <w:p w14:paraId="3FCE7E3A" w14:textId="3CE06593" w:rsidR="008F30B9" w:rsidRDefault="008F30B9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8F30B9">
              <w:rPr>
                <w:rFonts w:ascii="Arial" w:hAnsi="Arial" w:cs="Arial"/>
                <w:sz w:val="16"/>
                <w:szCs w:val="16"/>
                <w:lang w:val="es-AR"/>
              </w:rPr>
              <w:t>I UNIDAD: La electrónica y sus principios fundamentales</w:t>
            </w:r>
          </w:p>
          <w:p w14:paraId="19753A92" w14:textId="17FF7F97" w:rsidR="008537E7" w:rsidRPr="00BB4C10" w:rsidRDefault="008537E7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BB4C10">
              <w:rPr>
                <w:rFonts w:ascii="Arial" w:hAnsi="Arial" w:cs="Arial"/>
                <w:sz w:val="16"/>
                <w:szCs w:val="16"/>
                <w:lang w:val="es-AR"/>
              </w:rPr>
              <w:t>1.Qué es y para qué sirve un circuito electrónico.</w:t>
            </w:r>
          </w:p>
          <w:p w14:paraId="4154B25B" w14:textId="77777777" w:rsidR="008537E7" w:rsidRPr="00BB4C10" w:rsidRDefault="008537E7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BB4C10">
              <w:rPr>
                <w:rFonts w:ascii="Arial" w:hAnsi="Arial" w:cs="Arial"/>
                <w:sz w:val="16"/>
                <w:szCs w:val="16"/>
                <w:lang w:val="es-AR"/>
              </w:rPr>
              <w:t>2.Electricidad: fundamentos, propiedades físicas, unidades de medida.</w:t>
            </w:r>
          </w:p>
          <w:p w14:paraId="694B1330" w14:textId="77777777" w:rsidR="008537E7" w:rsidRPr="00BB4C10" w:rsidRDefault="008537E7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BB4C10">
              <w:rPr>
                <w:rFonts w:ascii="Arial" w:hAnsi="Arial" w:cs="Arial"/>
                <w:sz w:val="16"/>
                <w:szCs w:val="16"/>
                <w:lang w:val="es-AR"/>
              </w:rPr>
              <w:t>3.Conductores, aislantes y semiconductores.</w:t>
            </w:r>
          </w:p>
          <w:p w14:paraId="00F55541" w14:textId="77777777" w:rsidR="008537E7" w:rsidRDefault="008537E7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BB4C10">
              <w:rPr>
                <w:rFonts w:ascii="Arial" w:hAnsi="Arial" w:cs="Arial"/>
                <w:sz w:val="16"/>
                <w:szCs w:val="16"/>
                <w:lang w:val="es-AR"/>
              </w:rPr>
              <w:t>4.Tensión, Corriente y Potencia. Naturaleza analógica de la electricidad.</w:t>
            </w:r>
          </w:p>
          <w:p w14:paraId="484D8136" w14:textId="77777777" w:rsidR="00A65D87" w:rsidRPr="00A65D87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5.Naturaleza analógica de las señales.</w:t>
            </w:r>
          </w:p>
          <w:p w14:paraId="6062C577" w14:textId="77777777" w:rsidR="00A65D87" w:rsidRPr="00A65D87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6.Corriente continua y alterna.</w:t>
            </w:r>
          </w:p>
          <w:p w14:paraId="700E336F" w14:textId="483E3FB2" w:rsidR="00A65D87" w:rsidRPr="000A6A43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7.Electromagnetismo y su aplicación práctica.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D82027" w14:textId="48C371F5" w:rsidR="008537E7" w:rsidRPr="000A6A43" w:rsidRDefault="00B67E34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B67E34">
              <w:rPr>
                <w:rFonts w:ascii="Tahoma" w:hAnsi="Tahoma" w:cs="Tahoma"/>
                <w:sz w:val="16"/>
                <w:szCs w:val="16"/>
              </w:rPr>
              <w:t>Entender los fundamentos, propiedades físicas y unidades de medida de Electricidad.</w:t>
            </w:r>
          </w:p>
        </w:tc>
        <w:tc>
          <w:tcPr>
            <w:tcW w:w="2068" w:type="dxa"/>
            <w:vAlign w:val="center"/>
          </w:tcPr>
          <w:p w14:paraId="5D56687C" w14:textId="70E4BB1C" w:rsidR="008537E7" w:rsidRPr="000A6A43" w:rsidRDefault="00EF78B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56F341AD" w14:textId="4EBF56D6" w:rsidR="008537E7" w:rsidRPr="000A6A43" w:rsidRDefault="00EE2E2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="00F416D5" w:rsidRPr="00F416D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4D2B6183" w14:textId="7078EF2B" w:rsidR="008537E7" w:rsidRPr="000A6A43" w:rsidRDefault="000A4D3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537E7" w14:paraId="481AEDF9" w14:textId="77777777" w:rsidTr="002F7D5B">
        <w:trPr>
          <w:trHeight w:val="986"/>
          <w:jc w:val="center"/>
        </w:trPr>
        <w:tc>
          <w:tcPr>
            <w:tcW w:w="1620" w:type="dxa"/>
            <w:vAlign w:val="center"/>
          </w:tcPr>
          <w:p w14:paraId="5254C374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47D4C33B" w14:textId="74AEB2CB" w:rsidR="00F3194E" w:rsidRDefault="00F3194E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ago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CC30B1" w14:textId="08F3933D" w:rsidR="00D653DB" w:rsidRDefault="00D653DB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D653DB">
              <w:rPr>
                <w:rFonts w:ascii="Tahoma" w:hAnsi="Tahoma" w:cs="Tahoma"/>
                <w:sz w:val="16"/>
                <w:szCs w:val="16"/>
              </w:rPr>
              <w:t>II UNIDAD: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653DB">
              <w:rPr>
                <w:rFonts w:ascii="Tahoma" w:hAnsi="Tahoma" w:cs="Tahoma"/>
                <w:sz w:val="16"/>
                <w:szCs w:val="16"/>
              </w:rPr>
              <w:t>Fórmulas y técnicas de trabajo</w:t>
            </w:r>
          </w:p>
          <w:p w14:paraId="76A3BDF2" w14:textId="3B7B6486" w:rsidR="00A65D87" w:rsidRPr="00A65D87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1.Qué es una Resistencia.</w:t>
            </w:r>
          </w:p>
          <w:p w14:paraId="48529828" w14:textId="02BAD84A" w:rsidR="008537E7" w:rsidRPr="000A6A43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2.Ley de Ohm.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A41BB0" w14:textId="410A9959" w:rsidR="008537E7" w:rsidRPr="000A6A43" w:rsidRDefault="0086501A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86501A">
              <w:rPr>
                <w:rFonts w:ascii="Tahoma" w:hAnsi="Tahoma" w:cs="Tahoma"/>
                <w:sz w:val="16"/>
                <w:szCs w:val="16"/>
              </w:rPr>
              <w:t>Analizar los diferentes tipos de leyes de Resistencia, haciendo uso de Reducción y Circuitos equivalentes.</w:t>
            </w:r>
          </w:p>
        </w:tc>
        <w:tc>
          <w:tcPr>
            <w:tcW w:w="2068" w:type="dxa"/>
            <w:vAlign w:val="center"/>
          </w:tcPr>
          <w:p w14:paraId="69C6EAA7" w14:textId="576D83F8" w:rsidR="008537E7" w:rsidRPr="000A6A43" w:rsidRDefault="000A4D3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F24FFF5" w14:textId="1EADD158" w:rsidR="008537E7" w:rsidRPr="000A6A43" w:rsidRDefault="00EE2E25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97C1413" w14:textId="25E0588C" w:rsidR="008537E7" w:rsidRPr="000A6A43" w:rsidRDefault="00A92FD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537E7" w14:paraId="152104FE" w14:textId="77777777" w:rsidTr="002F7D5B">
        <w:trPr>
          <w:trHeight w:val="906"/>
          <w:jc w:val="center"/>
        </w:trPr>
        <w:tc>
          <w:tcPr>
            <w:tcW w:w="1620" w:type="dxa"/>
            <w:vAlign w:val="center"/>
          </w:tcPr>
          <w:p w14:paraId="1FF9A155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4C2857D3" w14:textId="6337F494" w:rsidR="00F3194E" w:rsidRDefault="00F3194E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 ago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BE28D9" w14:textId="18A45E16" w:rsidR="008537E7" w:rsidRPr="000A6A43" w:rsidRDefault="00A65D87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3.Ley de Kirchoff.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31D597" w14:textId="66CF7F50" w:rsidR="008537E7" w:rsidRPr="000A6A43" w:rsidRDefault="0086501A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86501A">
              <w:rPr>
                <w:rFonts w:ascii="Tahoma" w:hAnsi="Tahoma" w:cs="Tahoma"/>
                <w:sz w:val="16"/>
                <w:szCs w:val="16"/>
              </w:rPr>
              <w:t>Analizar los diferentes tipos de leyes de Resistencia, haciendo uso de Reducción y Circuitos equivalentes.</w:t>
            </w:r>
          </w:p>
        </w:tc>
        <w:tc>
          <w:tcPr>
            <w:tcW w:w="2068" w:type="dxa"/>
            <w:vAlign w:val="center"/>
          </w:tcPr>
          <w:p w14:paraId="56DBC3A4" w14:textId="5040F5B3" w:rsidR="008537E7" w:rsidRPr="000A6A43" w:rsidRDefault="000A4D3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7ED56D9" w14:textId="581CACC2" w:rsidR="008537E7" w:rsidRPr="000A6A43" w:rsidRDefault="00EE2E25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729AEBA" w14:textId="67F93E47" w:rsidR="008537E7" w:rsidRPr="000A6A43" w:rsidRDefault="000A4D3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3508D24E" w14:textId="77777777" w:rsidTr="002F7D5B">
        <w:trPr>
          <w:trHeight w:val="1048"/>
          <w:jc w:val="center"/>
        </w:trPr>
        <w:tc>
          <w:tcPr>
            <w:tcW w:w="1620" w:type="dxa"/>
            <w:vAlign w:val="center"/>
          </w:tcPr>
          <w:p w14:paraId="4EB62B94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2EC93BA6" w14:textId="4A9D5E55" w:rsidR="00BA6B1B" w:rsidRDefault="00BA6B1B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ago 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20BB2" w14:textId="604D7CD5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D0472B">
              <w:rPr>
                <w:rFonts w:ascii="Arial" w:hAnsi="Arial" w:cs="Arial"/>
                <w:sz w:val="16"/>
                <w:szCs w:val="16"/>
                <w:lang w:val="es-AR"/>
              </w:rPr>
              <w:t>4.Ley de Watt.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8794F0" w14:textId="1652E835" w:rsidR="008537E7" w:rsidRPr="000A6A43" w:rsidRDefault="0086501A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86501A">
              <w:rPr>
                <w:rFonts w:ascii="Tahoma" w:hAnsi="Tahoma" w:cs="Tahoma"/>
                <w:sz w:val="16"/>
                <w:szCs w:val="16"/>
              </w:rPr>
              <w:t>Analizar los diferentes tipos de leyes de Resistencia, haciendo uso de Reducción y Circuitos equivalentes.</w:t>
            </w:r>
          </w:p>
        </w:tc>
        <w:tc>
          <w:tcPr>
            <w:tcW w:w="2068" w:type="dxa"/>
            <w:vAlign w:val="center"/>
          </w:tcPr>
          <w:p w14:paraId="12699CF9" w14:textId="2625D8D2" w:rsidR="008537E7" w:rsidRPr="000A6A43" w:rsidRDefault="00A92FD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practica</w:t>
            </w:r>
          </w:p>
        </w:tc>
        <w:tc>
          <w:tcPr>
            <w:tcW w:w="1693" w:type="dxa"/>
            <w:vAlign w:val="center"/>
          </w:tcPr>
          <w:p w14:paraId="78B7B181" w14:textId="6FC681D0" w:rsidR="008537E7" w:rsidRPr="000A6A43" w:rsidRDefault="00EE2E25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3A2192C8" w14:textId="4E49A68D" w:rsidR="008537E7" w:rsidRPr="000A6A43" w:rsidRDefault="00A92FD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</w:t>
            </w:r>
            <w:r w:rsidR="00BE1F7C">
              <w:rPr>
                <w:rFonts w:ascii="Tahoma" w:hAnsi="Tahoma" w:cs="Tahoma"/>
                <w:sz w:val="16"/>
                <w:szCs w:val="16"/>
              </w:rPr>
              <w:t>v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</w:p>
        </w:tc>
      </w:tr>
      <w:tr w:rsidR="008537E7" w14:paraId="25E19749" w14:textId="77777777" w:rsidTr="002F7D5B">
        <w:trPr>
          <w:trHeight w:val="622"/>
          <w:jc w:val="center"/>
        </w:trPr>
        <w:tc>
          <w:tcPr>
            <w:tcW w:w="1620" w:type="dxa"/>
            <w:vAlign w:val="center"/>
          </w:tcPr>
          <w:p w14:paraId="2578F2D8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</w:t>
            </w:r>
          </w:p>
          <w:p w14:paraId="2E78D766" w14:textId="14F7D34D" w:rsidR="00BA6B1B" w:rsidRDefault="00EA3349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 sep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DCA4EB" w14:textId="77777777" w:rsidR="008537E7" w:rsidRDefault="008537E7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D0472B">
              <w:rPr>
                <w:rFonts w:ascii="Arial" w:hAnsi="Arial" w:cs="Arial"/>
                <w:sz w:val="16"/>
                <w:szCs w:val="16"/>
                <w:lang w:val="es-AR"/>
              </w:rPr>
              <w:t>5.Circuitos en serie y en paralelo.</w:t>
            </w:r>
          </w:p>
          <w:p w14:paraId="6CEC2E75" w14:textId="02A624A9" w:rsidR="0086501A" w:rsidRPr="000A6A43" w:rsidRDefault="0086501A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86501A">
              <w:rPr>
                <w:rFonts w:ascii="Tahoma" w:hAnsi="Tahoma" w:cs="Tahoma"/>
                <w:sz w:val="16"/>
                <w:szCs w:val="16"/>
              </w:rPr>
              <w:t>6.Reducción y Circuitos equivalentes.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BF2681" w14:textId="6A1A7F99" w:rsidR="008537E7" w:rsidRPr="000A6A43" w:rsidRDefault="0086501A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86501A">
              <w:rPr>
                <w:rFonts w:ascii="Tahoma" w:hAnsi="Tahoma" w:cs="Tahoma"/>
                <w:sz w:val="16"/>
                <w:szCs w:val="16"/>
              </w:rPr>
              <w:t>Analizar los diferentes tipos de leyes de Resistencia, haciendo uso de Reducción y Circuitos equivalentes.</w:t>
            </w:r>
          </w:p>
        </w:tc>
        <w:tc>
          <w:tcPr>
            <w:tcW w:w="2068" w:type="dxa"/>
            <w:vAlign w:val="center"/>
          </w:tcPr>
          <w:p w14:paraId="2F350133" w14:textId="728BBCC2" w:rsidR="008537E7" w:rsidRPr="000A6A43" w:rsidRDefault="00A92FD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F7BCF4E" w14:textId="39043AA5" w:rsidR="008537E7" w:rsidRPr="000A6A43" w:rsidRDefault="00EE2E25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BCCABA4" w14:textId="2AB1A8BC" w:rsidR="008537E7" w:rsidRPr="000A6A43" w:rsidRDefault="00A92FD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6CFAFEE9" w14:textId="77777777" w:rsidTr="002F7D5B">
        <w:trPr>
          <w:trHeight w:val="622"/>
          <w:jc w:val="center"/>
        </w:trPr>
        <w:tc>
          <w:tcPr>
            <w:tcW w:w="1620" w:type="dxa"/>
            <w:vAlign w:val="center"/>
          </w:tcPr>
          <w:p w14:paraId="65504D37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4FE71C35" w14:textId="1B97361F" w:rsidR="00EA3349" w:rsidRDefault="00EA3349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sep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1E4CE0" w14:textId="1BFDAB82" w:rsidR="008E343E" w:rsidRDefault="008E343E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8E343E">
              <w:rPr>
                <w:rFonts w:ascii="Arial" w:hAnsi="Arial" w:cs="Arial"/>
                <w:sz w:val="16"/>
                <w:szCs w:val="16"/>
                <w:lang w:val="es-AR"/>
              </w:rPr>
              <w:t>III UNIDAD: Estudio de Componentes</w:t>
            </w:r>
          </w:p>
          <w:p w14:paraId="3A1B3A20" w14:textId="5ABA8F74" w:rsidR="008537E7" w:rsidRDefault="008537E7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7360EA">
              <w:rPr>
                <w:rFonts w:ascii="Arial" w:hAnsi="Arial" w:cs="Arial"/>
                <w:sz w:val="16"/>
                <w:szCs w:val="16"/>
                <w:lang w:val="es-AR"/>
              </w:rPr>
              <w:t>1.Fuentes.</w:t>
            </w:r>
          </w:p>
          <w:p w14:paraId="4191B8AA" w14:textId="77777777" w:rsidR="008537E7" w:rsidRPr="000E236D" w:rsidRDefault="008537E7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0E236D">
              <w:rPr>
                <w:rFonts w:ascii="Arial" w:hAnsi="Arial" w:cs="Arial"/>
                <w:sz w:val="16"/>
                <w:szCs w:val="16"/>
                <w:lang w:val="es-AR"/>
              </w:rPr>
              <w:t>2.Resistencias.</w:t>
            </w:r>
          </w:p>
          <w:p w14:paraId="0E661FD6" w14:textId="77777777" w:rsidR="008537E7" w:rsidRPr="000E236D" w:rsidRDefault="008537E7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0E236D">
              <w:rPr>
                <w:rFonts w:ascii="Arial" w:hAnsi="Arial" w:cs="Arial"/>
                <w:sz w:val="16"/>
                <w:szCs w:val="16"/>
                <w:lang w:val="es-AR"/>
              </w:rPr>
              <w:t>3.Capacitores.</w:t>
            </w:r>
          </w:p>
          <w:p w14:paraId="373ECA9B" w14:textId="77777777" w:rsidR="008537E7" w:rsidRDefault="008537E7" w:rsidP="008537E7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0E236D">
              <w:rPr>
                <w:rFonts w:ascii="Arial" w:hAnsi="Arial" w:cs="Arial"/>
                <w:sz w:val="16"/>
                <w:szCs w:val="16"/>
                <w:lang w:val="es-AR"/>
              </w:rPr>
              <w:t>4.Potenciómetros.</w:t>
            </w:r>
          </w:p>
          <w:p w14:paraId="2534271D" w14:textId="77777777" w:rsidR="00A65D87" w:rsidRPr="00A65D87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5.Leds.</w:t>
            </w:r>
          </w:p>
          <w:p w14:paraId="5CCD3D27" w14:textId="77777777" w:rsidR="00A65D87" w:rsidRPr="00A65D87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6.Switchs.</w:t>
            </w:r>
          </w:p>
          <w:p w14:paraId="48AFF528" w14:textId="77777777" w:rsidR="00A65D87" w:rsidRPr="00A65D87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7.Motores de Corriente Continua.</w:t>
            </w:r>
          </w:p>
          <w:p w14:paraId="7031F824" w14:textId="215CE044" w:rsidR="00A65D87" w:rsidRPr="000A6A43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65D87">
              <w:rPr>
                <w:rFonts w:ascii="Tahoma" w:hAnsi="Tahoma" w:cs="Tahoma"/>
                <w:sz w:val="16"/>
                <w:szCs w:val="16"/>
              </w:rPr>
              <w:t>8.Diodos Zener.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096394" w14:textId="09E552C5" w:rsidR="008537E7" w:rsidRPr="000A6A43" w:rsidRDefault="003400B5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3400B5">
              <w:rPr>
                <w:rFonts w:ascii="Tahoma" w:hAnsi="Tahoma" w:cs="Tahoma"/>
                <w:sz w:val="16"/>
                <w:szCs w:val="16"/>
              </w:rPr>
              <w:t>Analizar las configuraciones básicas de los circuitos electrónicos utilizando diodos.</w:t>
            </w:r>
          </w:p>
        </w:tc>
        <w:tc>
          <w:tcPr>
            <w:tcW w:w="2068" w:type="dxa"/>
            <w:vAlign w:val="center"/>
          </w:tcPr>
          <w:p w14:paraId="2B3E1130" w14:textId="459FD0C8" w:rsidR="008537E7" w:rsidRPr="000A6A43" w:rsidRDefault="00BE1F7C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072631E9" w14:textId="60E14174" w:rsidR="008537E7" w:rsidRPr="000A6A43" w:rsidRDefault="00EE2E25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F557875" w14:textId="1F195EFA" w:rsidR="008537E7" w:rsidRPr="000A6A43" w:rsidRDefault="00BE1F7C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C350C" w14:paraId="36D77D6A" w14:textId="77777777" w:rsidTr="002F7D5B">
        <w:trPr>
          <w:trHeight w:val="622"/>
          <w:jc w:val="center"/>
        </w:trPr>
        <w:tc>
          <w:tcPr>
            <w:tcW w:w="1620" w:type="dxa"/>
            <w:vAlign w:val="center"/>
          </w:tcPr>
          <w:p w14:paraId="1C50E8FD" w14:textId="77777777" w:rsidR="008C350C" w:rsidRDefault="008C350C" w:rsidP="008C350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74122BC0" w14:textId="486E58FC" w:rsidR="008C350C" w:rsidRDefault="008C350C" w:rsidP="008C350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sep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254F5F" w14:textId="13C3161F" w:rsidR="008C350C" w:rsidRPr="000A6A43" w:rsidRDefault="008C350C" w:rsidP="008C350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Primer Examen Parcial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2DBA2" w14:textId="3E3467D2" w:rsidR="008C350C" w:rsidRPr="000A6A43" w:rsidRDefault="008C350C" w:rsidP="008C350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Evaluar los conocimientos adquiridos por los estudiantes en la primera parte del trimestre </w:t>
            </w:r>
          </w:p>
        </w:tc>
        <w:tc>
          <w:tcPr>
            <w:tcW w:w="2068" w:type="dxa"/>
            <w:vAlign w:val="center"/>
          </w:tcPr>
          <w:p w14:paraId="4D90B3E3" w14:textId="7B7FC4D8" w:rsidR="008C350C" w:rsidRPr="000A6A43" w:rsidRDefault="008C350C" w:rsidP="008C350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Escrito con apoyo de computadoras</w:t>
            </w:r>
          </w:p>
        </w:tc>
        <w:tc>
          <w:tcPr>
            <w:tcW w:w="1693" w:type="dxa"/>
            <w:vAlign w:val="center"/>
          </w:tcPr>
          <w:p w14:paraId="4351E3BB" w14:textId="2FFD7B57" w:rsidR="008C350C" w:rsidRPr="000A6A43" w:rsidRDefault="008C350C" w:rsidP="008C350C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379A55B9" w14:textId="4A10476F" w:rsidR="008C350C" w:rsidRPr="000A6A43" w:rsidRDefault="008C350C" w:rsidP="008C350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8C350C" w14:paraId="6F16B5A5" w14:textId="77777777" w:rsidTr="002F7D5B">
        <w:trPr>
          <w:trHeight w:val="622"/>
          <w:jc w:val="center"/>
        </w:trPr>
        <w:tc>
          <w:tcPr>
            <w:tcW w:w="1620" w:type="dxa"/>
            <w:vAlign w:val="center"/>
          </w:tcPr>
          <w:p w14:paraId="7EFA3687" w14:textId="77777777" w:rsidR="008C350C" w:rsidRDefault="008C350C" w:rsidP="008C350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03F311DF" w14:textId="3A73F174" w:rsidR="008C350C" w:rsidRDefault="008C350C" w:rsidP="008C350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sep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2B6BD3" w14:textId="77777777" w:rsidR="008C350C" w:rsidRPr="002833E4" w:rsidRDefault="008C350C" w:rsidP="008C350C">
            <w:pPr>
              <w:rPr>
                <w:rFonts w:ascii="Tahoma" w:hAnsi="Tahoma" w:cs="Tahoma"/>
                <w:sz w:val="16"/>
                <w:szCs w:val="16"/>
              </w:rPr>
            </w:pPr>
            <w:r w:rsidRPr="002833E4">
              <w:rPr>
                <w:rFonts w:ascii="Tahoma" w:hAnsi="Tahoma" w:cs="Tahoma"/>
                <w:sz w:val="16"/>
                <w:szCs w:val="16"/>
              </w:rPr>
              <w:t>9.Transistores bipolares</w:t>
            </w:r>
          </w:p>
          <w:p w14:paraId="62D46859" w14:textId="77777777" w:rsidR="008C350C" w:rsidRPr="002833E4" w:rsidRDefault="008C350C" w:rsidP="008C350C">
            <w:pPr>
              <w:rPr>
                <w:rFonts w:ascii="Tahoma" w:hAnsi="Tahoma" w:cs="Tahoma"/>
                <w:sz w:val="16"/>
                <w:szCs w:val="16"/>
              </w:rPr>
            </w:pPr>
            <w:r w:rsidRPr="002833E4">
              <w:rPr>
                <w:rFonts w:ascii="Tahoma" w:hAnsi="Tahoma" w:cs="Tahoma"/>
                <w:sz w:val="16"/>
                <w:szCs w:val="16"/>
              </w:rPr>
              <w:t>10.Transistores de efecto de campo</w:t>
            </w:r>
          </w:p>
          <w:p w14:paraId="1F013AA2" w14:textId="09B4115A" w:rsidR="008C350C" w:rsidRPr="000A6A43" w:rsidRDefault="008C350C" w:rsidP="008C350C">
            <w:pPr>
              <w:rPr>
                <w:rFonts w:ascii="Tahoma" w:hAnsi="Tahoma" w:cs="Tahoma"/>
                <w:sz w:val="16"/>
                <w:szCs w:val="16"/>
              </w:rPr>
            </w:pPr>
            <w:r w:rsidRPr="002833E4">
              <w:rPr>
                <w:rFonts w:ascii="Tahoma" w:hAnsi="Tahoma" w:cs="Tahoma"/>
                <w:sz w:val="16"/>
                <w:szCs w:val="16"/>
              </w:rPr>
              <w:t>11.Revisión de componentes electrónicos con ayuda del multímetro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33092F" w14:textId="64170C91" w:rsidR="008C350C" w:rsidRPr="000A6A43" w:rsidRDefault="008C350C" w:rsidP="008C350C">
            <w:pPr>
              <w:rPr>
                <w:rFonts w:ascii="Tahoma" w:hAnsi="Tahoma" w:cs="Tahoma"/>
                <w:sz w:val="16"/>
                <w:szCs w:val="16"/>
              </w:rPr>
            </w:pPr>
            <w:r w:rsidRPr="003400B5">
              <w:rPr>
                <w:rFonts w:ascii="Tahoma" w:hAnsi="Tahoma" w:cs="Tahoma"/>
                <w:sz w:val="16"/>
                <w:szCs w:val="16"/>
              </w:rPr>
              <w:t>Analizar las configuraciones básicas de los circuitos electrónicos utilizando diodos.</w:t>
            </w:r>
          </w:p>
        </w:tc>
        <w:tc>
          <w:tcPr>
            <w:tcW w:w="2068" w:type="dxa"/>
            <w:vAlign w:val="center"/>
          </w:tcPr>
          <w:p w14:paraId="79F4099E" w14:textId="23C40ACF" w:rsidR="008C350C" w:rsidRPr="000A6A43" w:rsidRDefault="00A63561" w:rsidP="008C350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221DF6C" w14:textId="06867335" w:rsidR="008C350C" w:rsidRPr="000A6A43" w:rsidRDefault="008C350C" w:rsidP="008C350C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0884F0CE" w14:textId="258DCEC0" w:rsidR="008C350C" w:rsidRPr="000A6A43" w:rsidRDefault="00A63561" w:rsidP="008C350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C350C" w14:paraId="2FD7A89D" w14:textId="77777777" w:rsidTr="002F7D5B">
        <w:trPr>
          <w:trHeight w:val="622"/>
          <w:jc w:val="center"/>
        </w:trPr>
        <w:tc>
          <w:tcPr>
            <w:tcW w:w="1620" w:type="dxa"/>
            <w:vAlign w:val="center"/>
          </w:tcPr>
          <w:p w14:paraId="3C6413B2" w14:textId="77777777" w:rsidR="008C350C" w:rsidRDefault="008C350C" w:rsidP="008C350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55437E97" w14:textId="15087D26" w:rsidR="008C350C" w:rsidRDefault="008C350C" w:rsidP="008C350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 oct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4D619C" w14:textId="7BE37B72" w:rsidR="008C350C" w:rsidRDefault="008C350C" w:rsidP="008C350C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820D1C">
              <w:rPr>
                <w:rFonts w:ascii="Arial" w:hAnsi="Arial" w:cs="Arial"/>
                <w:sz w:val="16"/>
                <w:szCs w:val="16"/>
                <w:lang w:val="es-AR"/>
              </w:rPr>
              <w:t>IV UNIDAD: Circuitos aplicados</w:t>
            </w:r>
          </w:p>
          <w:p w14:paraId="4E9374B9" w14:textId="6DA94F20" w:rsidR="008C350C" w:rsidRPr="00DD5DBA" w:rsidRDefault="008C350C" w:rsidP="008C350C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1.</w:t>
            </w:r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Análisis de primeros circuitos.</w:t>
            </w:r>
          </w:p>
          <w:p w14:paraId="195C463E" w14:textId="09F1A9F0" w:rsidR="008C350C" w:rsidRPr="000A6A43" w:rsidRDefault="008C350C" w:rsidP="008C350C">
            <w:pPr>
              <w:rPr>
                <w:rFonts w:ascii="Tahoma" w:hAnsi="Tahoma" w:cs="Tahoma"/>
                <w:sz w:val="16"/>
                <w:szCs w:val="16"/>
              </w:rPr>
            </w:pPr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2.Cálculo de resistencia limitadora.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F74C5" w14:textId="612E8CCB" w:rsidR="008C350C" w:rsidRPr="000A6A43" w:rsidRDefault="008C350C" w:rsidP="008C350C">
            <w:pPr>
              <w:rPr>
                <w:rFonts w:ascii="Tahoma" w:hAnsi="Tahoma" w:cs="Tahoma"/>
                <w:sz w:val="16"/>
                <w:szCs w:val="16"/>
              </w:rPr>
            </w:pPr>
            <w:r w:rsidRPr="007C6273">
              <w:rPr>
                <w:rFonts w:ascii="Tahoma" w:hAnsi="Tahoma" w:cs="Tahoma"/>
                <w:sz w:val="16"/>
                <w:szCs w:val="16"/>
              </w:rPr>
              <w:t>Analizar circuitos rectificadores, fuentes de poder sencillas y reguladores de voltaje.</w:t>
            </w:r>
          </w:p>
        </w:tc>
        <w:tc>
          <w:tcPr>
            <w:tcW w:w="2068" w:type="dxa"/>
            <w:vAlign w:val="center"/>
          </w:tcPr>
          <w:p w14:paraId="7A2F5E8A" w14:textId="40BFED32" w:rsidR="008C350C" w:rsidRPr="000A6A43" w:rsidRDefault="00A63561" w:rsidP="008C350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64ABE16" w14:textId="527C9FC7" w:rsidR="008C350C" w:rsidRPr="000A6A43" w:rsidRDefault="008C350C" w:rsidP="008C350C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C6AFF78" w14:textId="009D54D7" w:rsidR="008C350C" w:rsidRPr="000A6A43" w:rsidRDefault="00A63561" w:rsidP="008C350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A63561" w14:paraId="525E2451" w14:textId="77777777" w:rsidTr="002F7D5B">
        <w:trPr>
          <w:trHeight w:val="622"/>
          <w:jc w:val="center"/>
        </w:trPr>
        <w:tc>
          <w:tcPr>
            <w:tcW w:w="1620" w:type="dxa"/>
            <w:vAlign w:val="center"/>
          </w:tcPr>
          <w:p w14:paraId="35644117" w14:textId="77777777" w:rsidR="00A63561" w:rsidRDefault="00A63561" w:rsidP="00A635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7F6C58FC" w14:textId="0C7CAC82" w:rsidR="00A63561" w:rsidRDefault="00A63561" w:rsidP="00A635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oct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110FAB" w14:textId="77777777" w:rsidR="00A63561" w:rsidRPr="00DD5DBA" w:rsidRDefault="00A63561" w:rsidP="00A63561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3.Circuitos RC.</w:t>
            </w:r>
          </w:p>
          <w:p w14:paraId="0492BE6F" w14:textId="77777777" w:rsidR="00A63561" w:rsidRDefault="00A63561" w:rsidP="00A63561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4.Divisores de tensión.</w:t>
            </w:r>
          </w:p>
          <w:p w14:paraId="7A9EC676" w14:textId="0CA05B5B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 w:rsidRPr="005E082A">
              <w:rPr>
                <w:rFonts w:ascii="Tahoma" w:hAnsi="Tahoma" w:cs="Tahoma"/>
                <w:sz w:val="16"/>
                <w:szCs w:val="16"/>
              </w:rPr>
              <w:t>5.Circuitos rectificadores.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09414" w14:textId="7180F653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 w:rsidRPr="007C6273">
              <w:rPr>
                <w:rFonts w:ascii="Tahoma" w:hAnsi="Tahoma" w:cs="Tahoma"/>
                <w:sz w:val="16"/>
                <w:szCs w:val="16"/>
              </w:rPr>
              <w:t>Analizar circuitos rectificadores, fuentes de poder sencillas y reguladores de voltaje.</w:t>
            </w:r>
          </w:p>
        </w:tc>
        <w:tc>
          <w:tcPr>
            <w:tcW w:w="2068" w:type="dxa"/>
            <w:vAlign w:val="center"/>
          </w:tcPr>
          <w:p w14:paraId="3AAD9CCE" w14:textId="3FA16A0A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1656700" w14:textId="6FACE03F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A2D2E83" w14:textId="676E87A9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63561" w14:paraId="2FEF1197" w14:textId="77777777" w:rsidTr="002F7D5B">
        <w:trPr>
          <w:trHeight w:val="622"/>
          <w:jc w:val="center"/>
        </w:trPr>
        <w:tc>
          <w:tcPr>
            <w:tcW w:w="1620" w:type="dxa"/>
            <w:vAlign w:val="center"/>
          </w:tcPr>
          <w:p w14:paraId="6A29A5F3" w14:textId="77777777" w:rsidR="00A63561" w:rsidRDefault="00A63561" w:rsidP="00A635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6C7A5ED1" w14:textId="56CDD5A0" w:rsidR="00A63561" w:rsidRDefault="00A63561" w:rsidP="00A635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oct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9455F6" w14:textId="7EDD59EB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6.Principio de funcionamiento de una fuente de alimentación switchada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B296B6" w14:textId="16C16C69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 w:rsidRPr="007C6273">
              <w:rPr>
                <w:rFonts w:ascii="Tahoma" w:hAnsi="Tahoma" w:cs="Tahoma"/>
                <w:sz w:val="16"/>
                <w:szCs w:val="16"/>
              </w:rPr>
              <w:t>Analizar circuitos rectificadores, fuentes de poder sencillas y reguladores de voltaje.</w:t>
            </w:r>
          </w:p>
        </w:tc>
        <w:tc>
          <w:tcPr>
            <w:tcW w:w="2068" w:type="dxa"/>
            <w:vAlign w:val="center"/>
          </w:tcPr>
          <w:p w14:paraId="144C7D84" w14:textId="16E72305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577E9AC" w14:textId="2EF0E8FD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44C5894" w14:textId="16575A1B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A63561" w14:paraId="751B03C2" w14:textId="77777777" w:rsidTr="002F7D5B">
        <w:trPr>
          <w:trHeight w:val="284"/>
          <w:jc w:val="center"/>
        </w:trPr>
        <w:tc>
          <w:tcPr>
            <w:tcW w:w="1620" w:type="dxa"/>
            <w:vAlign w:val="center"/>
          </w:tcPr>
          <w:p w14:paraId="7C0EA7DE" w14:textId="77777777" w:rsidR="00A63561" w:rsidRDefault="00A63561" w:rsidP="00A635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  <w:p w14:paraId="01829005" w14:textId="3FCF7FB2" w:rsidR="00A63561" w:rsidRDefault="00A63561" w:rsidP="00A635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oct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316D0A" w14:textId="713DDCEA" w:rsidR="00A63561" w:rsidRDefault="00A63561" w:rsidP="00A63561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A52939">
              <w:rPr>
                <w:rFonts w:ascii="Arial" w:hAnsi="Arial" w:cs="Arial"/>
                <w:sz w:val="16"/>
                <w:szCs w:val="16"/>
                <w:lang w:val="es-AR"/>
              </w:rPr>
              <w:t>V UNIDAD: Herramientas y Taller de prácticas</w:t>
            </w:r>
          </w:p>
          <w:p w14:paraId="0CCF7E7E" w14:textId="6BBC8B1B" w:rsidR="00A63561" w:rsidRPr="00DD5DBA" w:rsidRDefault="00A63561" w:rsidP="00A63561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1.Protoboard.</w:t>
            </w:r>
          </w:p>
          <w:p w14:paraId="0F344D77" w14:textId="77777777" w:rsidR="00A63561" w:rsidRDefault="00A63561" w:rsidP="00A63561">
            <w:r w:rsidRPr="00DD5DBA">
              <w:rPr>
                <w:rFonts w:ascii="Arial" w:hAnsi="Arial" w:cs="Arial"/>
                <w:sz w:val="16"/>
                <w:szCs w:val="16"/>
                <w:lang w:val="es-AR"/>
              </w:rPr>
              <w:t>2.Multímetro.</w:t>
            </w:r>
            <w:r>
              <w:t xml:space="preserve"> </w:t>
            </w:r>
          </w:p>
          <w:p w14:paraId="648C8FB7" w14:textId="77777777" w:rsidR="00A63561" w:rsidRDefault="00A63561" w:rsidP="00A63561">
            <w:pPr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C62845">
              <w:rPr>
                <w:rFonts w:ascii="Arial" w:hAnsi="Arial" w:cs="Arial"/>
                <w:sz w:val="16"/>
                <w:szCs w:val="16"/>
                <w:lang w:val="es-AR"/>
              </w:rPr>
              <w:t>3.Primeras prácticas de circuitos utilizando todos los componentes vistos.</w:t>
            </w:r>
          </w:p>
          <w:p w14:paraId="08DBD235" w14:textId="583B4905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1BEC2E" w14:textId="50A3EA76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 w:rsidRPr="00024CD0">
              <w:rPr>
                <w:rFonts w:ascii="Tahoma" w:hAnsi="Tahoma" w:cs="Tahoma"/>
                <w:sz w:val="16"/>
                <w:szCs w:val="16"/>
              </w:rPr>
              <w:t>Analizar las aplicaciones básicas de circuitos utilizando todos los componentes vistos.</w:t>
            </w:r>
          </w:p>
        </w:tc>
        <w:tc>
          <w:tcPr>
            <w:tcW w:w="2068" w:type="dxa"/>
            <w:vAlign w:val="center"/>
          </w:tcPr>
          <w:p w14:paraId="6E409D80" w14:textId="3C37372E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FE7389A" w14:textId="74398A20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4734496" w14:textId="39E96CBA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63561" w14:paraId="79E425F9" w14:textId="77777777" w:rsidTr="002F7D5B">
        <w:trPr>
          <w:trHeight w:val="622"/>
          <w:jc w:val="center"/>
        </w:trPr>
        <w:tc>
          <w:tcPr>
            <w:tcW w:w="1620" w:type="dxa"/>
            <w:vAlign w:val="center"/>
          </w:tcPr>
          <w:p w14:paraId="618F1139" w14:textId="77777777" w:rsidR="00A63561" w:rsidRDefault="00A63561" w:rsidP="00A635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  <w:p w14:paraId="286C1E71" w14:textId="252AEB1D" w:rsidR="00A63561" w:rsidRDefault="00A63561" w:rsidP="00A635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oct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D89D5B" w14:textId="0CD27EF6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 w:rsidRPr="002833E4">
              <w:rPr>
                <w:rFonts w:ascii="Tahoma" w:hAnsi="Tahoma" w:cs="Tahoma"/>
                <w:sz w:val="16"/>
                <w:szCs w:val="16"/>
              </w:rPr>
              <w:t>3.Primeras prácticas de circuitos utilizando todos los componentes vistos.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1990C3" w14:textId="4A4C4D17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 w:rsidRPr="00FD1CD2">
              <w:rPr>
                <w:rFonts w:ascii="Tahoma" w:hAnsi="Tahoma" w:cs="Tahoma"/>
                <w:sz w:val="16"/>
                <w:szCs w:val="16"/>
              </w:rPr>
              <w:t>Analizar las aplicaciones básicas de circuitos utilizando todos los componentes vistos.</w:t>
            </w:r>
          </w:p>
        </w:tc>
        <w:tc>
          <w:tcPr>
            <w:tcW w:w="2068" w:type="dxa"/>
            <w:vAlign w:val="center"/>
          </w:tcPr>
          <w:p w14:paraId="22D3677A" w14:textId="2D4CBAAD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335769C" w14:textId="501E6659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513F67E" w14:textId="4AFCF3C3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A63561" w14:paraId="5A8E7180" w14:textId="77777777" w:rsidTr="002F7D5B">
        <w:trPr>
          <w:trHeight w:val="622"/>
          <w:jc w:val="center"/>
        </w:trPr>
        <w:tc>
          <w:tcPr>
            <w:tcW w:w="1620" w:type="dxa"/>
            <w:vAlign w:val="center"/>
          </w:tcPr>
          <w:p w14:paraId="300C2C27" w14:textId="77777777" w:rsidR="00A63561" w:rsidRDefault="00A63561" w:rsidP="00A635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</w:t>
            </w:r>
          </w:p>
          <w:p w14:paraId="4091B85E" w14:textId="74D0D190" w:rsidR="00A63561" w:rsidRDefault="00A63561" w:rsidP="00A635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 nov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5AD22E" w14:textId="03A3B422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Segundo Examen Parcial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3DF4FF" w14:textId="3A4237D8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en la segunda parte del trimestre</w:t>
            </w:r>
          </w:p>
        </w:tc>
        <w:tc>
          <w:tcPr>
            <w:tcW w:w="2068" w:type="dxa"/>
            <w:vAlign w:val="center"/>
          </w:tcPr>
          <w:p w14:paraId="57EC9CA6" w14:textId="19653BDA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2B42671F" w14:textId="77777777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D7AC96F" w14:textId="70AE6C1D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  <w:r w:rsidRPr="00D42437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D42437">
              <w:rPr>
                <w:rFonts w:ascii="Tahoma" w:hAnsi="Tahoma" w:cs="Tahoma"/>
                <w:sz w:val="16"/>
                <w:szCs w:val="16"/>
              </w:rPr>
              <w:t>0 puntos</w:t>
            </w:r>
          </w:p>
        </w:tc>
      </w:tr>
      <w:tr w:rsidR="00A63561" w14:paraId="48B08EEC" w14:textId="77777777" w:rsidTr="002F7D5B">
        <w:trPr>
          <w:trHeight w:val="622"/>
          <w:jc w:val="center"/>
        </w:trPr>
        <w:tc>
          <w:tcPr>
            <w:tcW w:w="1620" w:type="dxa"/>
            <w:vAlign w:val="center"/>
          </w:tcPr>
          <w:p w14:paraId="1F92E310" w14:textId="77777777" w:rsidR="00A63561" w:rsidRDefault="00A63561" w:rsidP="00A635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  <w:p w14:paraId="25A534F6" w14:textId="02EDBBE8" w:rsidR="00A63561" w:rsidRDefault="00A63561" w:rsidP="00A635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nov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ED85B4" w14:textId="6DD97A8A" w:rsidR="00A63561" w:rsidRPr="000A6A43" w:rsidRDefault="00DC70E6" w:rsidP="00A635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2F170B" w14:textId="28EA1B2C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68" w:type="dxa"/>
            <w:vAlign w:val="center"/>
          </w:tcPr>
          <w:p w14:paraId="2593D3DE" w14:textId="6D9D9B64" w:rsidR="00A63561" w:rsidRPr="000A6A43" w:rsidRDefault="00E630B7" w:rsidP="00A63561">
            <w:pPr>
              <w:rPr>
                <w:rFonts w:ascii="Tahoma" w:hAnsi="Tahoma" w:cs="Tahoma"/>
                <w:sz w:val="16"/>
                <w:szCs w:val="16"/>
              </w:rPr>
            </w:pPr>
            <w:r w:rsidRPr="00E630B7"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3333C171" w14:textId="77777777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390E510" w14:textId="77777777" w:rsidR="00A63561" w:rsidRPr="000A6A43" w:rsidRDefault="00A63561" w:rsidP="00A63561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5A7583CA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B266D" w14:textId="77777777" w:rsidR="00164A51" w:rsidRDefault="00164A51" w:rsidP="00346567">
      <w:r>
        <w:separator/>
      </w:r>
    </w:p>
  </w:endnote>
  <w:endnote w:type="continuationSeparator" w:id="0">
    <w:p w14:paraId="1ED04D73" w14:textId="77777777" w:rsidR="00164A51" w:rsidRDefault="00164A51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1A57F84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199A89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E3B25" w14:textId="77777777" w:rsidR="00164A51" w:rsidRDefault="00164A51" w:rsidP="00346567">
      <w:r>
        <w:separator/>
      </w:r>
    </w:p>
  </w:footnote>
  <w:footnote w:type="continuationSeparator" w:id="0">
    <w:p w14:paraId="43D01C35" w14:textId="77777777" w:rsidR="00164A51" w:rsidRDefault="00164A51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CDD9E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9CF934" wp14:editId="25112951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68"/>
    <w:rsid w:val="00024CD0"/>
    <w:rsid w:val="000A4D3F"/>
    <w:rsid w:val="000A6A43"/>
    <w:rsid w:val="00164A51"/>
    <w:rsid w:val="0017064B"/>
    <w:rsid w:val="001C56E5"/>
    <w:rsid w:val="002672A0"/>
    <w:rsid w:val="002833E4"/>
    <w:rsid w:val="002D2265"/>
    <w:rsid w:val="002F7D5B"/>
    <w:rsid w:val="003400B5"/>
    <w:rsid w:val="00346567"/>
    <w:rsid w:val="003C0FAB"/>
    <w:rsid w:val="00403341"/>
    <w:rsid w:val="00410565"/>
    <w:rsid w:val="00411302"/>
    <w:rsid w:val="004408B1"/>
    <w:rsid w:val="00445ADA"/>
    <w:rsid w:val="00473B94"/>
    <w:rsid w:val="00486909"/>
    <w:rsid w:val="00572648"/>
    <w:rsid w:val="005928A3"/>
    <w:rsid w:val="005E082A"/>
    <w:rsid w:val="005E51C5"/>
    <w:rsid w:val="00636F96"/>
    <w:rsid w:val="00691BCA"/>
    <w:rsid w:val="006B4456"/>
    <w:rsid w:val="006C58B6"/>
    <w:rsid w:val="006C5E5E"/>
    <w:rsid w:val="006E30F5"/>
    <w:rsid w:val="007003FC"/>
    <w:rsid w:val="007B46B7"/>
    <w:rsid w:val="007C6273"/>
    <w:rsid w:val="00803AC4"/>
    <w:rsid w:val="008129B8"/>
    <w:rsid w:val="00820D1C"/>
    <w:rsid w:val="008537E7"/>
    <w:rsid w:val="00857B92"/>
    <w:rsid w:val="0086501A"/>
    <w:rsid w:val="008A2DDD"/>
    <w:rsid w:val="008C350C"/>
    <w:rsid w:val="008E343E"/>
    <w:rsid w:val="008F30B9"/>
    <w:rsid w:val="009141BA"/>
    <w:rsid w:val="009B000B"/>
    <w:rsid w:val="009B370F"/>
    <w:rsid w:val="009B6193"/>
    <w:rsid w:val="009D6C53"/>
    <w:rsid w:val="009F313B"/>
    <w:rsid w:val="00A52939"/>
    <w:rsid w:val="00A63561"/>
    <w:rsid w:val="00A65D87"/>
    <w:rsid w:val="00A92FD6"/>
    <w:rsid w:val="00AA46ED"/>
    <w:rsid w:val="00AD752F"/>
    <w:rsid w:val="00AF2CFE"/>
    <w:rsid w:val="00B31328"/>
    <w:rsid w:val="00B3683B"/>
    <w:rsid w:val="00B5715E"/>
    <w:rsid w:val="00B65380"/>
    <w:rsid w:val="00B67E34"/>
    <w:rsid w:val="00BA6B1B"/>
    <w:rsid w:val="00BD3577"/>
    <w:rsid w:val="00BE1078"/>
    <w:rsid w:val="00BE1F7C"/>
    <w:rsid w:val="00C45D68"/>
    <w:rsid w:val="00C62845"/>
    <w:rsid w:val="00C660CE"/>
    <w:rsid w:val="00D42437"/>
    <w:rsid w:val="00D653DB"/>
    <w:rsid w:val="00DA6C5C"/>
    <w:rsid w:val="00DB062A"/>
    <w:rsid w:val="00DC70E6"/>
    <w:rsid w:val="00E10464"/>
    <w:rsid w:val="00E5146C"/>
    <w:rsid w:val="00E568EB"/>
    <w:rsid w:val="00E630B7"/>
    <w:rsid w:val="00EA3349"/>
    <w:rsid w:val="00ED3F29"/>
    <w:rsid w:val="00EE2E25"/>
    <w:rsid w:val="00EF56DD"/>
    <w:rsid w:val="00EF78BD"/>
    <w:rsid w:val="00F3194E"/>
    <w:rsid w:val="00F416D5"/>
    <w:rsid w:val="00F736E6"/>
    <w:rsid w:val="00FD1CD2"/>
    <w:rsid w:val="00FD574F"/>
    <w:rsid w:val="00FF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FBD8F6"/>
  <w15:chartTrackingRefBased/>
  <w15:docId w15:val="{A5C4B731-B6AA-483C-AFFD-44F77636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e78cd964-bcde-446a-be9b-a906f90c623a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4608b1a4-6008-49c0-85d3-704a55b4f31d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47</TotalTime>
  <Pages>3</Pages>
  <Words>616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39</cp:revision>
  <cp:lastPrinted>2023-07-17T18:45:00Z</cp:lastPrinted>
  <dcterms:created xsi:type="dcterms:W3CDTF">2023-07-09T23:20:00Z</dcterms:created>
  <dcterms:modified xsi:type="dcterms:W3CDTF">2023-07-17T18:45:00Z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