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44DDC" w14:textId="5DF5D324" w:rsidR="005F1FD5" w:rsidRDefault="0058506D" w:rsidP="0058506D">
      <w:pPr>
        <w:jc w:val="center"/>
        <w:rPr>
          <w:rFonts w:ascii="Tahoma" w:hAnsi="Tahoma" w:cs="Tahoma"/>
          <w:b/>
          <w:bCs/>
          <w:sz w:val="28"/>
          <w:szCs w:val="28"/>
          <w:lang w:val="es-ES"/>
        </w:rPr>
      </w:pPr>
      <w:r w:rsidRPr="0058506D">
        <w:rPr>
          <w:rFonts w:ascii="Tahoma" w:hAnsi="Tahoma" w:cs="Tahoma"/>
          <w:b/>
          <w:bCs/>
          <w:sz w:val="28"/>
          <w:szCs w:val="28"/>
          <w:lang w:val="es-ES"/>
        </w:rPr>
        <w:t>Ensayo de examen parcial I</w:t>
      </w:r>
    </w:p>
    <w:p w14:paraId="08C76224" w14:textId="77777777" w:rsidR="00780EC2" w:rsidRPr="0058506D" w:rsidRDefault="00780EC2" w:rsidP="0058506D">
      <w:pPr>
        <w:jc w:val="center"/>
        <w:rPr>
          <w:rFonts w:ascii="Tahoma" w:hAnsi="Tahoma" w:cs="Tahoma"/>
          <w:b/>
          <w:bCs/>
          <w:sz w:val="28"/>
          <w:szCs w:val="28"/>
          <w:lang w:val="es-ES"/>
        </w:rPr>
      </w:pPr>
    </w:p>
    <w:p w14:paraId="56807206" w14:textId="70268800" w:rsidR="0058506D" w:rsidRDefault="0058506D" w:rsidP="0058506D">
      <w:pPr>
        <w:jc w:val="center"/>
        <w:rPr>
          <w:rFonts w:ascii="Tahoma" w:hAnsi="Tahoma" w:cs="Tahoma"/>
          <w:b/>
          <w:bCs/>
          <w:sz w:val="28"/>
          <w:szCs w:val="28"/>
          <w:lang w:val="es-ES"/>
        </w:rPr>
      </w:pPr>
      <w:r w:rsidRPr="0058506D">
        <w:rPr>
          <w:rFonts w:ascii="Tahoma" w:hAnsi="Tahoma" w:cs="Tahoma"/>
          <w:b/>
          <w:bCs/>
          <w:sz w:val="28"/>
          <w:szCs w:val="28"/>
          <w:lang w:val="es-ES"/>
        </w:rPr>
        <w:t>Introducción a la Electrónica</w:t>
      </w:r>
    </w:p>
    <w:p w14:paraId="0CADCA37" w14:textId="77777777" w:rsidR="00780EC2" w:rsidRDefault="00780EC2" w:rsidP="0058506D">
      <w:pPr>
        <w:jc w:val="center"/>
        <w:rPr>
          <w:rFonts w:ascii="Tahoma" w:hAnsi="Tahoma" w:cs="Tahoma"/>
          <w:b/>
          <w:bCs/>
          <w:sz w:val="28"/>
          <w:szCs w:val="28"/>
          <w:lang w:val="es-ES"/>
        </w:rPr>
      </w:pPr>
    </w:p>
    <w:p w14:paraId="2A887F4F" w14:textId="5BFA9969" w:rsidR="00A612BF" w:rsidRDefault="006674D6" w:rsidP="0058506D">
      <w:pPr>
        <w:jc w:val="both"/>
        <w:rPr>
          <w:rFonts w:ascii="Tahoma" w:hAnsi="Tahoma" w:cs="Tahoma"/>
          <w:sz w:val="24"/>
          <w:szCs w:val="24"/>
          <w:lang w:val="es-ES"/>
        </w:rPr>
      </w:pPr>
      <w:r w:rsidRPr="008C4A79">
        <w:rPr>
          <w:rFonts w:ascii="Tahoma" w:hAnsi="Tahoma" w:cs="Tahoma"/>
          <w:b/>
          <w:bCs/>
          <w:sz w:val="24"/>
          <w:szCs w:val="24"/>
          <w:lang w:val="es-ES"/>
        </w:rPr>
        <w:t>Verdadero y Falso</w:t>
      </w:r>
      <w:r w:rsidR="000F5C04">
        <w:rPr>
          <w:rFonts w:ascii="Tahoma" w:hAnsi="Tahoma" w:cs="Tahoma"/>
          <w:sz w:val="24"/>
          <w:szCs w:val="24"/>
          <w:lang w:val="es-ES"/>
        </w:rPr>
        <w:t>:</w:t>
      </w:r>
    </w:p>
    <w:p w14:paraId="14AED41E" w14:textId="7577BDE2" w:rsidR="000F5C04" w:rsidRDefault="000F5C04" w:rsidP="000F5C04">
      <w:pPr>
        <w:jc w:val="both"/>
        <w:rPr>
          <w:rFonts w:ascii="Tahoma" w:hAnsi="Tahoma" w:cs="Tahoma"/>
          <w:sz w:val="24"/>
          <w:szCs w:val="24"/>
          <w:lang w:val="es-ES"/>
        </w:rPr>
      </w:pPr>
      <w:r w:rsidRPr="000F5C04">
        <w:rPr>
          <w:rFonts w:ascii="Tahoma" w:hAnsi="Tahoma" w:cs="Tahoma"/>
          <w:sz w:val="24"/>
          <w:szCs w:val="24"/>
          <w:lang w:val="es-ES"/>
        </w:rPr>
        <w:t xml:space="preserve">En un circuito en serie, si se conectan dos resistencias de R1 =4Ω R2 =8Ω a una fuente de V=24V, la corriente que fluye a través de ambas resistencias es la </w:t>
      </w:r>
      <w:r w:rsidR="00E21466" w:rsidRPr="000F5C04">
        <w:rPr>
          <w:rFonts w:ascii="Tahoma" w:hAnsi="Tahoma" w:cs="Tahoma"/>
          <w:sz w:val="24"/>
          <w:szCs w:val="24"/>
          <w:lang w:val="es-ES"/>
        </w:rPr>
        <w:t>misma.</w:t>
      </w:r>
      <w:r w:rsidR="00E21466">
        <w:rPr>
          <w:rFonts w:ascii="Tahoma" w:hAnsi="Tahoma" w:cs="Tahoma"/>
          <w:sz w:val="24"/>
          <w:szCs w:val="24"/>
          <w:lang w:val="es-ES"/>
        </w:rPr>
        <w:t xml:space="preserve"> ____</w:t>
      </w:r>
    </w:p>
    <w:p w14:paraId="58BB010F" w14:textId="524A6B7A" w:rsidR="00E21466" w:rsidRDefault="00324588" w:rsidP="000F5C04">
      <w:pPr>
        <w:jc w:val="both"/>
        <w:rPr>
          <w:rFonts w:ascii="Tahoma" w:hAnsi="Tahoma" w:cs="Tahoma"/>
          <w:sz w:val="24"/>
          <w:szCs w:val="24"/>
          <w:lang w:val="es-ES"/>
        </w:rPr>
      </w:pPr>
      <w:r w:rsidRPr="00324588">
        <w:rPr>
          <w:rFonts w:ascii="Tahoma" w:hAnsi="Tahoma" w:cs="Tahoma"/>
          <w:sz w:val="24"/>
          <w:szCs w:val="24"/>
          <w:lang w:val="es-ES"/>
        </w:rPr>
        <w:t xml:space="preserve">En un circuito paralelo con dos resistencias, si la resistencia total es mayor que cualquiera de las resistencias individuales, entonces ambas resistencias deben tener el mismo </w:t>
      </w:r>
      <w:r w:rsidR="00DA008A" w:rsidRPr="00324588">
        <w:rPr>
          <w:rFonts w:ascii="Tahoma" w:hAnsi="Tahoma" w:cs="Tahoma"/>
          <w:sz w:val="24"/>
          <w:szCs w:val="24"/>
          <w:lang w:val="es-ES"/>
        </w:rPr>
        <w:t>valor.</w:t>
      </w:r>
      <w:r w:rsidR="00DA008A">
        <w:rPr>
          <w:rFonts w:ascii="Tahoma" w:hAnsi="Tahoma" w:cs="Tahoma"/>
          <w:sz w:val="24"/>
          <w:szCs w:val="24"/>
          <w:lang w:val="es-ES"/>
        </w:rPr>
        <w:t xml:space="preserve"> ____</w:t>
      </w:r>
    </w:p>
    <w:p w14:paraId="7AB26755" w14:textId="669C6B44" w:rsidR="00DA008A" w:rsidRDefault="00AD442F" w:rsidP="000F5C04">
      <w:pPr>
        <w:jc w:val="both"/>
        <w:rPr>
          <w:rFonts w:ascii="Tahoma" w:hAnsi="Tahoma" w:cs="Tahoma"/>
          <w:sz w:val="24"/>
          <w:szCs w:val="24"/>
          <w:lang w:val="es-ES"/>
        </w:rPr>
      </w:pPr>
      <w:r w:rsidRPr="00AD442F">
        <w:rPr>
          <w:rFonts w:ascii="Tahoma" w:hAnsi="Tahoma" w:cs="Tahoma"/>
          <w:sz w:val="24"/>
          <w:szCs w:val="24"/>
          <w:lang w:val="es-ES"/>
        </w:rPr>
        <w:t xml:space="preserve">En un circuito paralelo, si se aumenta el número de resistencias conectadas en paralelo, la corriente total que fluye en el circuito también aumentará, suponiendo que el voltaje de la fuente se mantiene </w:t>
      </w:r>
      <w:r w:rsidRPr="00AD442F">
        <w:rPr>
          <w:rFonts w:ascii="Tahoma" w:hAnsi="Tahoma" w:cs="Tahoma"/>
          <w:sz w:val="24"/>
          <w:szCs w:val="24"/>
          <w:lang w:val="es-ES"/>
        </w:rPr>
        <w:t>constante.</w:t>
      </w:r>
      <w:r>
        <w:rPr>
          <w:rFonts w:ascii="Tahoma" w:hAnsi="Tahoma" w:cs="Tahoma"/>
          <w:sz w:val="24"/>
          <w:szCs w:val="24"/>
          <w:lang w:val="es-ES"/>
        </w:rPr>
        <w:t xml:space="preserve"> ____</w:t>
      </w:r>
    </w:p>
    <w:p w14:paraId="60EB7A20" w14:textId="7B1D21E7" w:rsidR="00280F7E" w:rsidRDefault="00280F7E" w:rsidP="000F5C04">
      <w:pPr>
        <w:jc w:val="both"/>
        <w:rPr>
          <w:rFonts w:ascii="Tahoma" w:hAnsi="Tahoma" w:cs="Tahoma"/>
          <w:sz w:val="24"/>
          <w:szCs w:val="24"/>
          <w:lang w:val="es-ES"/>
        </w:rPr>
      </w:pPr>
      <w:r w:rsidRPr="00280F7E">
        <w:rPr>
          <w:rFonts w:ascii="Tahoma" w:hAnsi="Tahoma" w:cs="Tahoma"/>
          <w:sz w:val="24"/>
          <w:szCs w:val="24"/>
          <w:lang w:val="es-ES"/>
        </w:rPr>
        <w:t xml:space="preserve">Si en un circuito en serie se duplican todas las resistencias, la corriente en el circuito se </w:t>
      </w:r>
      <w:r w:rsidRPr="00280F7E">
        <w:rPr>
          <w:rFonts w:ascii="Tahoma" w:hAnsi="Tahoma" w:cs="Tahoma"/>
          <w:sz w:val="24"/>
          <w:szCs w:val="24"/>
          <w:lang w:val="es-ES"/>
        </w:rPr>
        <w:t>duplicará.</w:t>
      </w:r>
      <w:r>
        <w:rPr>
          <w:rFonts w:ascii="Tahoma" w:hAnsi="Tahoma" w:cs="Tahoma"/>
          <w:sz w:val="24"/>
          <w:szCs w:val="24"/>
          <w:lang w:val="es-ES"/>
        </w:rPr>
        <w:t xml:space="preserve"> ____</w:t>
      </w:r>
    </w:p>
    <w:p w14:paraId="082B3230" w14:textId="3FA92D00" w:rsidR="00A612BF" w:rsidRDefault="00AD0D82" w:rsidP="0058506D">
      <w:pPr>
        <w:jc w:val="both"/>
        <w:rPr>
          <w:rFonts w:ascii="Tahoma" w:hAnsi="Tahoma" w:cs="Tahoma"/>
          <w:sz w:val="24"/>
          <w:szCs w:val="24"/>
          <w:lang w:val="es-ES"/>
        </w:rPr>
      </w:pPr>
      <w:r w:rsidRPr="00AD0D82">
        <w:rPr>
          <w:rFonts w:ascii="Tahoma" w:hAnsi="Tahoma" w:cs="Tahoma"/>
          <w:sz w:val="24"/>
          <w:szCs w:val="24"/>
          <w:lang w:val="es-ES"/>
        </w:rPr>
        <w:t xml:space="preserve">En un circuito en serie, si se conecta una resistencia adicional en el circuito, la corriente total en el circuito disminuirá, asumiendo que el voltaje de la fuente se mantiene </w:t>
      </w:r>
      <w:r w:rsidR="008C4A79" w:rsidRPr="00AD0D82">
        <w:rPr>
          <w:rFonts w:ascii="Tahoma" w:hAnsi="Tahoma" w:cs="Tahoma"/>
          <w:sz w:val="24"/>
          <w:szCs w:val="24"/>
          <w:lang w:val="es-ES"/>
        </w:rPr>
        <w:t>constante.</w:t>
      </w:r>
      <w:r w:rsidR="008C4A79">
        <w:rPr>
          <w:rFonts w:ascii="Tahoma" w:hAnsi="Tahoma" w:cs="Tahoma"/>
          <w:sz w:val="24"/>
          <w:szCs w:val="24"/>
          <w:lang w:val="es-ES"/>
        </w:rPr>
        <w:t xml:space="preserve"> _</w:t>
      </w:r>
      <w:r>
        <w:rPr>
          <w:rFonts w:ascii="Tahoma" w:hAnsi="Tahoma" w:cs="Tahoma"/>
          <w:sz w:val="24"/>
          <w:szCs w:val="24"/>
          <w:lang w:val="es-ES"/>
        </w:rPr>
        <w:t>___</w:t>
      </w:r>
    </w:p>
    <w:p w14:paraId="46B8C15F" w14:textId="716CA8CE" w:rsidR="00AD0D82" w:rsidRDefault="008C4A79" w:rsidP="0058506D">
      <w:pPr>
        <w:jc w:val="both"/>
        <w:rPr>
          <w:rFonts w:ascii="Tahoma" w:hAnsi="Tahoma" w:cs="Tahoma"/>
          <w:sz w:val="24"/>
          <w:szCs w:val="24"/>
          <w:lang w:val="es-ES"/>
        </w:rPr>
      </w:pPr>
      <w:r w:rsidRPr="008C4A79">
        <w:rPr>
          <w:rFonts w:ascii="Tahoma" w:hAnsi="Tahoma" w:cs="Tahoma"/>
          <w:sz w:val="24"/>
          <w:szCs w:val="24"/>
          <w:lang w:val="es-ES"/>
        </w:rPr>
        <w:t xml:space="preserve">En un circuito paralelo, si una de las resistencias es removida, la resistencia equivalente del circuito </w:t>
      </w:r>
      <w:r w:rsidRPr="008C4A79">
        <w:rPr>
          <w:rFonts w:ascii="Tahoma" w:hAnsi="Tahoma" w:cs="Tahoma"/>
          <w:sz w:val="24"/>
          <w:szCs w:val="24"/>
          <w:lang w:val="es-ES"/>
        </w:rPr>
        <w:t>aumentará.</w:t>
      </w:r>
      <w:r>
        <w:rPr>
          <w:rFonts w:ascii="Tahoma" w:hAnsi="Tahoma" w:cs="Tahoma"/>
          <w:sz w:val="24"/>
          <w:szCs w:val="24"/>
          <w:lang w:val="es-ES"/>
        </w:rPr>
        <w:t xml:space="preserve"> ____</w:t>
      </w:r>
    </w:p>
    <w:p w14:paraId="1C3C5346" w14:textId="77777777" w:rsidR="008C4A79" w:rsidRDefault="008C4A79" w:rsidP="0058506D">
      <w:pPr>
        <w:jc w:val="both"/>
        <w:rPr>
          <w:rFonts w:ascii="Tahoma" w:hAnsi="Tahoma" w:cs="Tahoma"/>
          <w:sz w:val="24"/>
          <w:szCs w:val="24"/>
          <w:lang w:val="es-ES"/>
        </w:rPr>
      </w:pPr>
    </w:p>
    <w:p w14:paraId="52E14262" w14:textId="7094EC5B" w:rsidR="0058506D" w:rsidRDefault="0058506D" w:rsidP="0058506D">
      <w:pPr>
        <w:jc w:val="both"/>
        <w:rPr>
          <w:rFonts w:ascii="Tahoma" w:hAnsi="Tahoma" w:cs="Tahoma"/>
          <w:sz w:val="24"/>
          <w:szCs w:val="24"/>
          <w:lang w:val="es-ES"/>
        </w:rPr>
      </w:pPr>
      <w:r w:rsidRPr="008C4A79">
        <w:rPr>
          <w:rFonts w:ascii="Tahoma" w:hAnsi="Tahoma" w:cs="Tahoma"/>
          <w:b/>
          <w:bCs/>
          <w:sz w:val="24"/>
          <w:szCs w:val="24"/>
          <w:lang w:val="es-ES"/>
        </w:rPr>
        <w:t>Resuelva los siguientes Ejercicios</w:t>
      </w:r>
      <w:r w:rsidRPr="0093418E">
        <w:rPr>
          <w:rFonts w:ascii="Tahoma" w:hAnsi="Tahoma" w:cs="Tahoma"/>
          <w:sz w:val="24"/>
          <w:szCs w:val="24"/>
          <w:lang w:val="es-ES"/>
        </w:rPr>
        <w:t>:</w:t>
      </w:r>
    </w:p>
    <w:p w14:paraId="1735F91E" w14:textId="77777777" w:rsidR="00780EC2" w:rsidRDefault="00780EC2" w:rsidP="0058506D">
      <w:pPr>
        <w:jc w:val="both"/>
        <w:rPr>
          <w:rFonts w:ascii="Tahoma" w:hAnsi="Tahoma" w:cs="Tahoma"/>
          <w:sz w:val="24"/>
          <w:szCs w:val="24"/>
          <w:lang w:val="es-ES"/>
        </w:rPr>
      </w:pPr>
    </w:p>
    <w:p w14:paraId="72BB0967" w14:textId="77777777" w:rsidR="00954669" w:rsidRPr="00404292" w:rsidRDefault="00954669" w:rsidP="00954669">
      <w:pPr>
        <w:pStyle w:val="Prrafodelista"/>
        <w:numPr>
          <w:ilvl w:val="0"/>
          <w:numId w:val="2"/>
        </w:numPr>
        <w:tabs>
          <w:tab w:val="left" w:pos="284"/>
        </w:tabs>
        <w:ind w:left="0" w:hanging="11"/>
      </w:pPr>
      <w:r w:rsidRPr="00404292">
        <w:rPr>
          <w:noProof/>
        </w:rPr>
        <w:drawing>
          <wp:anchor distT="0" distB="0" distL="114300" distR="114300" simplePos="0" relativeHeight="251659264" behindDoc="1" locked="0" layoutInCell="1" allowOverlap="1" wp14:anchorId="2DFC4F80" wp14:editId="47C9D789">
            <wp:simplePos x="0" y="0"/>
            <wp:positionH relativeFrom="column">
              <wp:posOffset>2987040</wp:posOffset>
            </wp:positionH>
            <wp:positionV relativeFrom="paragraph">
              <wp:posOffset>346075</wp:posOffset>
            </wp:positionV>
            <wp:extent cx="2077085" cy="1423035"/>
            <wp:effectExtent l="0" t="0" r="0" b="5715"/>
            <wp:wrapTight wrapText="bothSides">
              <wp:wrapPolygon edited="0">
                <wp:start x="0" y="0"/>
                <wp:lineTo x="0" y="21398"/>
                <wp:lineTo x="21395" y="21398"/>
                <wp:lineTo x="21395" y="0"/>
                <wp:lineTo x="0" y="0"/>
              </wp:wrapPolygon>
            </wp:wrapTight>
            <wp:docPr id="56789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97762"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77085" cy="1423035"/>
                    </a:xfrm>
                    <a:prstGeom prst="rect">
                      <a:avLst/>
                    </a:prstGeom>
                  </pic:spPr>
                </pic:pic>
              </a:graphicData>
            </a:graphic>
            <wp14:sizeRelH relativeFrom="page">
              <wp14:pctWidth>0</wp14:pctWidth>
            </wp14:sizeRelH>
            <wp14:sizeRelV relativeFrom="page">
              <wp14:pctHeight>0</wp14:pctHeight>
            </wp14:sizeRelV>
          </wp:anchor>
        </w:drawing>
      </w:r>
      <w:r w:rsidRPr="00404292">
        <w:t xml:space="preserve">Se le presenta un circuito electrónico, y se proporcionan la siguiente información de mismo: </w:t>
      </w:r>
    </w:p>
    <w:p w14:paraId="0C64989A" w14:textId="56300471" w:rsidR="00954669" w:rsidRPr="00404292" w:rsidRDefault="007C3E2A" w:rsidP="00954669">
      <w:pPr>
        <w:pStyle w:val="Prrafodelista"/>
        <w:numPr>
          <w:ilvl w:val="0"/>
          <w:numId w:val="1"/>
        </w:numPr>
      </w:pPr>
      <w:r>
        <w:t>I</w:t>
      </w:r>
      <w:r w:rsidR="008B5DA6">
        <w:rPr>
          <w:vertAlign w:val="subscript"/>
        </w:rPr>
        <w:t>1</w:t>
      </w:r>
      <w:r w:rsidR="00954669" w:rsidRPr="00404292">
        <w:t xml:space="preserve"> = </w:t>
      </w:r>
      <w:r w:rsidR="008B5DA6">
        <w:t>0.4</w:t>
      </w:r>
      <w:r>
        <w:t xml:space="preserve"> A</w:t>
      </w:r>
    </w:p>
    <w:p w14:paraId="0A3EF9E1" w14:textId="709F2433" w:rsidR="00954669" w:rsidRPr="00404292" w:rsidRDefault="00954669" w:rsidP="00954669">
      <w:pPr>
        <w:pStyle w:val="Prrafodelista"/>
        <w:numPr>
          <w:ilvl w:val="0"/>
          <w:numId w:val="1"/>
        </w:numPr>
      </w:pPr>
      <w:r w:rsidRPr="00404292">
        <w:t>V</w:t>
      </w:r>
      <w:r w:rsidR="00AD51B1">
        <w:rPr>
          <w:vertAlign w:val="subscript"/>
        </w:rPr>
        <w:t>2</w:t>
      </w:r>
      <w:r w:rsidRPr="00404292">
        <w:t xml:space="preserve"> = </w:t>
      </w:r>
      <w:r w:rsidR="00AD51B1">
        <w:t>1</w:t>
      </w:r>
      <w:r w:rsidR="005F6801">
        <w:t>6</w:t>
      </w:r>
      <w:r w:rsidRPr="00404292">
        <w:t xml:space="preserve"> v</w:t>
      </w:r>
    </w:p>
    <w:p w14:paraId="311738C3" w14:textId="05C6E5A5" w:rsidR="00954669" w:rsidRDefault="00954669" w:rsidP="00954669">
      <w:pPr>
        <w:pStyle w:val="Prrafodelista"/>
        <w:numPr>
          <w:ilvl w:val="0"/>
          <w:numId w:val="1"/>
        </w:numPr>
      </w:pPr>
      <w:r w:rsidRPr="00404292">
        <w:t>P</w:t>
      </w:r>
      <w:r w:rsidR="005E0A35">
        <w:rPr>
          <w:vertAlign w:val="subscript"/>
        </w:rPr>
        <w:t>3</w:t>
      </w:r>
      <w:r w:rsidRPr="00404292">
        <w:t xml:space="preserve"> = </w:t>
      </w:r>
      <w:r w:rsidR="00587FEB">
        <w:t>88</w:t>
      </w:r>
      <w:r w:rsidRPr="00404292">
        <w:t xml:space="preserve"> </w:t>
      </w:r>
      <w:r>
        <w:t>W</w:t>
      </w:r>
    </w:p>
    <w:p w14:paraId="14CA554F" w14:textId="0BD91806" w:rsidR="00856560" w:rsidRPr="00404292" w:rsidRDefault="00856560" w:rsidP="00954669">
      <w:pPr>
        <w:pStyle w:val="Prrafodelista"/>
        <w:numPr>
          <w:ilvl w:val="0"/>
          <w:numId w:val="1"/>
        </w:numPr>
      </w:pPr>
      <w:proofErr w:type="spellStart"/>
      <w:r w:rsidRPr="00856560">
        <w:t>V</w:t>
      </w:r>
      <w:r w:rsidRPr="00856560">
        <w:rPr>
          <w:vertAlign w:val="subscript"/>
        </w:rPr>
        <w:t>t</w:t>
      </w:r>
      <w:proofErr w:type="spellEnd"/>
      <w:r w:rsidRPr="00856560">
        <w:t>=</w:t>
      </w:r>
      <w:r w:rsidR="00946427">
        <w:t xml:space="preserve"> </w:t>
      </w:r>
      <w:r w:rsidR="00D9139B">
        <w:t>6</w:t>
      </w:r>
      <w:r w:rsidR="005F6801">
        <w:t>0</w:t>
      </w:r>
      <w:r w:rsidRPr="00856560">
        <w:t xml:space="preserve"> v</w:t>
      </w:r>
    </w:p>
    <w:p w14:paraId="62E969B4" w14:textId="77777777" w:rsidR="00954669" w:rsidRPr="00404292" w:rsidRDefault="00954669" w:rsidP="00954669"/>
    <w:p w14:paraId="3C29C328" w14:textId="77777777" w:rsidR="00954669" w:rsidRDefault="00954669" w:rsidP="00954669">
      <w:pPr>
        <w:rPr>
          <w:rFonts w:ascii="Tahoma" w:hAnsi="Tahoma" w:cs="Tahoma"/>
          <w:sz w:val="24"/>
          <w:szCs w:val="24"/>
        </w:rPr>
      </w:pPr>
      <w:r w:rsidRPr="00856560">
        <w:rPr>
          <w:rFonts w:ascii="Tahoma" w:hAnsi="Tahoma" w:cs="Tahoma"/>
          <w:sz w:val="24"/>
          <w:szCs w:val="24"/>
        </w:rPr>
        <w:lastRenderedPageBreak/>
        <w:t xml:space="preserve">Encuentre: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
        <w:gridCol w:w="946"/>
        <w:gridCol w:w="627"/>
        <w:gridCol w:w="1074"/>
        <w:gridCol w:w="707"/>
        <w:gridCol w:w="1126"/>
        <w:gridCol w:w="627"/>
        <w:gridCol w:w="1413"/>
        <w:gridCol w:w="861"/>
        <w:gridCol w:w="861"/>
      </w:tblGrid>
      <w:tr w:rsidR="00CE3482" w14:paraId="1EF6866F" w14:textId="77777777" w:rsidTr="00705741">
        <w:tc>
          <w:tcPr>
            <w:tcW w:w="596" w:type="dxa"/>
          </w:tcPr>
          <w:p w14:paraId="7D280B22" w14:textId="412966B0" w:rsidR="00AE72D1" w:rsidRDefault="00AE72D1" w:rsidP="002011AF">
            <w:pPr>
              <w:rPr>
                <w:rFonts w:ascii="Tahoma" w:hAnsi="Tahoma" w:cs="Tahoma"/>
                <w:sz w:val="24"/>
                <w:szCs w:val="24"/>
                <w:lang w:val="en-US"/>
              </w:rPr>
            </w:pPr>
            <w:r w:rsidRPr="002011AF">
              <w:rPr>
                <w:rFonts w:ascii="Tahoma" w:hAnsi="Tahoma" w:cs="Tahoma"/>
                <w:sz w:val="24"/>
                <w:szCs w:val="24"/>
                <w:lang w:val="en-US"/>
              </w:rPr>
              <w:t>R</w:t>
            </w:r>
            <w:r w:rsidRPr="002011AF">
              <w:rPr>
                <w:rFonts w:ascii="Tahoma" w:hAnsi="Tahoma" w:cs="Tahoma"/>
                <w:sz w:val="24"/>
                <w:szCs w:val="24"/>
                <w:vertAlign w:val="subscript"/>
                <w:lang w:val="en-US"/>
              </w:rPr>
              <w:t>t</w:t>
            </w:r>
            <w:r w:rsidRPr="00AE72D1">
              <w:rPr>
                <w:rFonts w:ascii="Tahoma" w:hAnsi="Tahoma" w:cs="Tahoma"/>
                <w:sz w:val="24"/>
                <w:szCs w:val="24"/>
                <w:lang w:val="en-US"/>
              </w:rPr>
              <w:t>=</w:t>
            </w:r>
          </w:p>
        </w:tc>
        <w:tc>
          <w:tcPr>
            <w:tcW w:w="952" w:type="dxa"/>
          </w:tcPr>
          <w:p w14:paraId="04400BB8" w14:textId="01D2BF4B" w:rsidR="00AE72D1" w:rsidRDefault="00AE72D1" w:rsidP="002011AF">
            <w:pPr>
              <w:rPr>
                <w:rFonts w:ascii="Tahoma" w:hAnsi="Tahoma" w:cs="Tahoma"/>
                <w:sz w:val="24"/>
                <w:szCs w:val="24"/>
                <w:lang w:val="en-US"/>
              </w:rPr>
            </w:pPr>
          </w:p>
        </w:tc>
        <w:tc>
          <w:tcPr>
            <w:tcW w:w="627" w:type="dxa"/>
          </w:tcPr>
          <w:p w14:paraId="280E48C5" w14:textId="717EC402" w:rsidR="00AE72D1" w:rsidRDefault="00AE72D1" w:rsidP="002011AF">
            <w:pPr>
              <w:rPr>
                <w:rFonts w:ascii="Tahoma" w:hAnsi="Tahoma" w:cs="Tahoma"/>
                <w:sz w:val="24"/>
                <w:szCs w:val="24"/>
                <w:lang w:val="en-US"/>
              </w:rPr>
            </w:pPr>
            <w:r w:rsidRPr="002011AF">
              <w:rPr>
                <w:rFonts w:ascii="Tahoma" w:hAnsi="Tahoma" w:cs="Tahoma"/>
                <w:sz w:val="24"/>
                <w:szCs w:val="24"/>
                <w:lang w:val="en-US"/>
              </w:rPr>
              <w:t>R</w:t>
            </w:r>
            <w:r w:rsidRPr="002011AF">
              <w:rPr>
                <w:rFonts w:ascii="Tahoma" w:hAnsi="Tahoma" w:cs="Tahoma"/>
                <w:sz w:val="24"/>
                <w:szCs w:val="24"/>
                <w:vertAlign w:val="subscript"/>
                <w:lang w:val="en-US"/>
              </w:rPr>
              <w:t>1</w:t>
            </w:r>
            <w:r w:rsidRPr="00AE72D1">
              <w:rPr>
                <w:rFonts w:ascii="Tahoma" w:hAnsi="Tahoma" w:cs="Tahoma"/>
                <w:sz w:val="24"/>
                <w:szCs w:val="24"/>
                <w:lang w:val="en-US"/>
              </w:rPr>
              <w:t>=</w:t>
            </w:r>
          </w:p>
        </w:tc>
        <w:tc>
          <w:tcPr>
            <w:tcW w:w="1081" w:type="dxa"/>
          </w:tcPr>
          <w:p w14:paraId="470A6683" w14:textId="77777777" w:rsidR="00AE72D1" w:rsidRDefault="00AE72D1" w:rsidP="002011AF">
            <w:pPr>
              <w:rPr>
                <w:rFonts w:ascii="Tahoma" w:hAnsi="Tahoma" w:cs="Tahoma"/>
                <w:sz w:val="24"/>
                <w:szCs w:val="24"/>
                <w:lang w:val="en-US"/>
              </w:rPr>
            </w:pPr>
          </w:p>
        </w:tc>
        <w:tc>
          <w:tcPr>
            <w:tcW w:w="708" w:type="dxa"/>
          </w:tcPr>
          <w:p w14:paraId="750B8B39" w14:textId="24A0D1F4" w:rsidR="00AE72D1" w:rsidRDefault="00AE72D1" w:rsidP="002011AF">
            <w:pPr>
              <w:rPr>
                <w:rFonts w:ascii="Tahoma" w:hAnsi="Tahoma" w:cs="Tahoma"/>
                <w:sz w:val="24"/>
                <w:szCs w:val="24"/>
                <w:lang w:val="en-US"/>
              </w:rPr>
            </w:pPr>
            <w:r w:rsidRPr="00856560">
              <w:rPr>
                <w:rFonts w:ascii="Tahoma" w:hAnsi="Tahoma" w:cs="Tahoma"/>
                <w:sz w:val="24"/>
                <w:szCs w:val="24"/>
                <w:lang w:val="en-US"/>
              </w:rPr>
              <w:t>R</w:t>
            </w:r>
            <w:r w:rsidRPr="00856560">
              <w:rPr>
                <w:rFonts w:ascii="Tahoma" w:hAnsi="Tahoma" w:cs="Tahoma"/>
                <w:sz w:val="24"/>
                <w:szCs w:val="24"/>
                <w:vertAlign w:val="subscript"/>
                <w:lang w:val="en-US"/>
              </w:rPr>
              <w:t>2</w:t>
            </w:r>
            <w:r w:rsidRPr="00AE72D1">
              <w:rPr>
                <w:rFonts w:ascii="Tahoma" w:hAnsi="Tahoma" w:cs="Tahoma"/>
                <w:sz w:val="24"/>
                <w:szCs w:val="24"/>
                <w:lang w:val="en-US"/>
              </w:rPr>
              <w:t>=</w:t>
            </w:r>
          </w:p>
        </w:tc>
        <w:tc>
          <w:tcPr>
            <w:tcW w:w="1134" w:type="dxa"/>
          </w:tcPr>
          <w:p w14:paraId="56E90F87" w14:textId="77777777" w:rsidR="00AE72D1" w:rsidRDefault="00AE72D1" w:rsidP="002011AF">
            <w:pPr>
              <w:rPr>
                <w:rFonts w:ascii="Tahoma" w:hAnsi="Tahoma" w:cs="Tahoma"/>
                <w:sz w:val="24"/>
                <w:szCs w:val="24"/>
                <w:lang w:val="en-US"/>
              </w:rPr>
            </w:pPr>
          </w:p>
        </w:tc>
        <w:tc>
          <w:tcPr>
            <w:tcW w:w="567" w:type="dxa"/>
          </w:tcPr>
          <w:p w14:paraId="460597C4" w14:textId="4864379F" w:rsidR="00AE72D1" w:rsidRDefault="00AE72D1" w:rsidP="002011AF">
            <w:pPr>
              <w:rPr>
                <w:rFonts w:ascii="Tahoma" w:hAnsi="Tahoma" w:cs="Tahoma"/>
                <w:sz w:val="24"/>
                <w:szCs w:val="24"/>
                <w:lang w:val="en-US"/>
              </w:rPr>
            </w:pPr>
            <w:r w:rsidRPr="00856560">
              <w:rPr>
                <w:rFonts w:ascii="Tahoma" w:hAnsi="Tahoma" w:cs="Tahoma"/>
                <w:sz w:val="24"/>
                <w:szCs w:val="24"/>
                <w:lang w:val="en-US"/>
              </w:rPr>
              <w:t>R</w:t>
            </w:r>
            <w:r w:rsidRPr="00856560">
              <w:rPr>
                <w:rFonts w:ascii="Tahoma" w:hAnsi="Tahoma" w:cs="Tahoma"/>
                <w:sz w:val="24"/>
                <w:szCs w:val="24"/>
                <w:vertAlign w:val="subscript"/>
                <w:lang w:val="en-US"/>
              </w:rPr>
              <w:t>3</w:t>
            </w:r>
            <w:r w:rsidRPr="00AE72D1">
              <w:rPr>
                <w:rFonts w:ascii="Tahoma" w:hAnsi="Tahoma" w:cs="Tahoma"/>
                <w:sz w:val="24"/>
                <w:szCs w:val="24"/>
                <w:lang w:val="en-US"/>
              </w:rPr>
              <w:t>=</w:t>
            </w:r>
          </w:p>
        </w:tc>
        <w:tc>
          <w:tcPr>
            <w:tcW w:w="1425" w:type="dxa"/>
          </w:tcPr>
          <w:p w14:paraId="5F9C1F5B" w14:textId="77777777" w:rsidR="00AE72D1" w:rsidRDefault="00AE72D1" w:rsidP="002011AF">
            <w:pPr>
              <w:rPr>
                <w:rFonts w:ascii="Tahoma" w:hAnsi="Tahoma" w:cs="Tahoma"/>
                <w:sz w:val="24"/>
                <w:szCs w:val="24"/>
                <w:lang w:val="en-US"/>
              </w:rPr>
            </w:pPr>
          </w:p>
        </w:tc>
        <w:tc>
          <w:tcPr>
            <w:tcW w:w="869" w:type="dxa"/>
          </w:tcPr>
          <w:p w14:paraId="036BC825" w14:textId="77777777" w:rsidR="00AE72D1" w:rsidRDefault="00AE72D1" w:rsidP="002011AF">
            <w:pPr>
              <w:rPr>
                <w:rFonts w:ascii="Tahoma" w:hAnsi="Tahoma" w:cs="Tahoma"/>
                <w:sz w:val="24"/>
                <w:szCs w:val="24"/>
                <w:lang w:val="en-US"/>
              </w:rPr>
            </w:pPr>
          </w:p>
        </w:tc>
        <w:tc>
          <w:tcPr>
            <w:tcW w:w="869" w:type="dxa"/>
          </w:tcPr>
          <w:p w14:paraId="58E9DE00" w14:textId="77777777" w:rsidR="00AE72D1" w:rsidRDefault="00AE72D1" w:rsidP="002011AF">
            <w:pPr>
              <w:rPr>
                <w:rFonts w:ascii="Tahoma" w:hAnsi="Tahoma" w:cs="Tahoma"/>
                <w:sz w:val="24"/>
                <w:szCs w:val="24"/>
                <w:lang w:val="en-US"/>
              </w:rPr>
            </w:pPr>
          </w:p>
        </w:tc>
      </w:tr>
      <w:tr w:rsidR="00CE3482" w14:paraId="6E9FAC24" w14:textId="77777777" w:rsidTr="00705741">
        <w:tc>
          <w:tcPr>
            <w:tcW w:w="596" w:type="dxa"/>
          </w:tcPr>
          <w:p w14:paraId="72902165" w14:textId="6C554514" w:rsidR="00AE72D1" w:rsidRDefault="00AE72D1" w:rsidP="002011AF">
            <w:pPr>
              <w:rPr>
                <w:rFonts w:ascii="Tahoma" w:hAnsi="Tahoma" w:cs="Tahoma"/>
                <w:sz w:val="24"/>
                <w:szCs w:val="24"/>
                <w:lang w:val="en-US"/>
              </w:rPr>
            </w:pPr>
            <w:r w:rsidRPr="002011AF">
              <w:rPr>
                <w:rFonts w:ascii="Tahoma" w:hAnsi="Tahoma" w:cs="Tahoma"/>
                <w:sz w:val="24"/>
                <w:szCs w:val="24"/>
                <w:lang w:val="en-US"/>
              </w:rPr>
              <w:t>V</w:t>
            </w:r>
            <w:r w:rsidRPr="002011AF">
              <w:rPr>
                <w:rFonts w:ascii="Tahoma" w:hAnsi="Tahoma" w:cs="Tahoma"/>
                <w:sz w:val="24"/>
                <w:szCs w:val="24"/>
                <w:vertAlign w:val="subscript"/>
                <w:lang w:val="en-US"/>
              </w:rPr>
              <w:t>t</w:t>
            </w:r>
            <w:r w:rsidRPr="00AE72D1">
              <w:rPr>
                <w:rFonts w:ascii="Tahoma" w:hAnsi="Tahoma" w:cs="Tahoma"/>
                <w:sz w:val="24"/>
                <w:szCs w:val="24"/>
                <w:lang w:val="en-US"/>
              </w:rPr>
              <w:t>=</w:t>
            </w:r>
          </w:p>
        </w:tc>
        <w:tc>
          <w:tcPr>
            <w:tcW w:w="952" w:type="dxa"/>
          </w:tcPr>
          <w:p w14:paraId="1E5E0E10" w14:textId="14C82706" w:rsidR="00AE72D1" w:rsidRDefault="00A57700" w:rsidP="002011AF">
            <w:pPr>
              <w:rPr>
                <w:rFonts w:ascii="Tahoma" w:hAnsi="Tahoma" w:cs="Tahoma"/>
                <w:sz w:val="24"/>
                <w:szCs w:val="24"/>
                <w:lang w:val="en-US"/>
              </w:rPr>
            </w:pPr>
            <w:r>
              <w:rPr>
                <w:rFonts w:ascii="Tahoma" w:hAnsi="Tahoma" w:cs="Tahoma"/>
                <w:sz w:val="24"/>
                <w:szCs w:val="24"/>
                <w:lang w:val="en-US"/>
              </w:rPr>
              <w:t>60 v</w:t>
            </w:r>
          </w:p>
        </w:tc>
        <w:tc>
          <w:tcPr>
            <w:tcW w:w="627" w:type="dxa"/>
          </w:tcPr>
          <w:p w14:paraId="194E44B8" w14:textId="276150DC" w:rsidR="00AE72D1" w:rsidRDefault="00AE72D1" w:rsidP="002011AF">
            <w:pPr>
              <w:rPr>
                <w:rFonts w:ascii="Tahoma" w:hAnsi="Tahoma" w:cs="Tahoma"/>
                <w:sz w:val="24"/>
                <w:szCs w:val="24"/>
                <w:lang w:val="en-US"/>
              </w:rPr>
            </w:pPr>
            <w:r w:rsidRPr="00856560">
              <w:rPr>
                <w:rFonts w:ascii="Tahoma" w:hAnsi="Tahoma" w:cs="Tahoma"/>
                <w:sz w:val="24"/>
                <w:szCs w:val="24"/>
                <w:lang w:val="en-US"/>
              </w:rPr>
              <w:t>V</w:t>
            </w:r>
            <w:r w:rsidRPr="00856560">
              <w:rPr>
                <w:rFonts w:ascii="Tahoma" w:hAnsi="Tahoma" w:cs="Tahoma"/>
                <w:sz w:val="24"/>
                <w:szCs w:val="24"/>
                <w:vertAlign w:val="subscript"/>
                <w:lang w:val="en-US"/>
              </w:rPr>
              <w:t>1</w:t>
            </w:r>
            <w:r w:rsidRPr="00AE72D1">
              <w:rPr>
                <w:rFonts w:ascii="Tahoma" w:hAnsi="Tahoma" w:cs="Tahoma"/>
                <w:sz w:val="24"/>
                <w:szCs w:val="24"/>
                <w:lang w:val="en-US"/>
              </w:rPr>
              <w:t>=</w:t>
            </w:r>
          </w:p>
        </w:tc>
        <w:tc>
          <w:tcPr>
            <w:tcW w:w="1081" w:type="dxa"/>
          </w:tcPr>
          <w:p w14:paraId="6AAF1691" w14:textId="5A3428FA" w:rsidR="00AE72D1" w:rsidRDefault="00AE72D1" w:rsidP="002011AF">
            <w:pPr>
              <w:rPr>
                <w:rFonts w:ascii="Tahoma" w:hAnsi="Tahoma" w:cs="Tahoma"/>
                <w:sz w:val="24"/>
                <w:szCs w:val="24"/>
                <w:lang w:val="en-US"/>
              </w:rPr>
            </w:pPr>
          </w:p>
        </w:tc>
        <w:tc>
          <w:tcPr>
            <w:tcW w:w="708" w:type="dxa"/>
          </w:tcPr>
          <w:p w14:paraId="5A019CB4" w14:textId="5A3AE772" w:rsidR="00AE72D1" w:rsidRDefault="00AE72D1" w:rsidP="002011AF">
            <w:pPr>
              <w:rPr>
                <w:rFonts w:ascii="Tahoma" w:hAnsi="Tahoma" w:cs="Tahoma"/>
                <w:sz w:val="24"/>
                <w:szCs w:val="24"/>
                <w:lang w:val="en-US"/>
              </w:rPr>
            </w:pPr>
            <w:r w:rsidRPr="00856560">
              <w:rPr>
                <w:rFonts w:ascii="Tahoma" w:hAnsi="Tahoma" w:cs="Tahoma"/>
                <w:sz w:val="24"/>
                <w:szCs w:val="24"/>
                <w:lang w:val="en-US"/>
              </w:rPr>
              <w:t>V</w:t>
            </w:r>
            <w:r w:rsidRPr="00856560">
              <w:rPr>
                <w:rFonts w:ascii="Tahoma" w:hAnsi="Tahoma" w:cs="Tahoma"/>
                <w:sz w:val="24"/>
                <w:szCs w:val="24"/>
                <w:vertAlign w:val="subscript"/>
                <w:lang w:val="en-US"/>
              </w:rPr>
              <w:t>2</w:t>
            </w:r>
            <w:r w:rsidRPr="00AE72D1">
              <w:rPr>
                <w:rFonts w:ascii="Tahoma" w:hAnsi="Tahoma" w:cs="Tahoma"/>
                <w:sz w:val="24"/>
                <w:szCs w:val="24"/>
                <w:lang w:val="en-US"/>
              </w:rPr>
              <w:t>=</w:t>
            </w:r>
          </w:p>
        </w:tc>
        <w:tc>
          <w:tcPr>
            <w:tcW w:w="1134" w:type="dxa"/>
          </w:tcPr>
          <w:p w14:paraId="0AE5920A" w14:textId="409D7CF0" w:rsidR="00AE72D1" w:rsidRDefault="00F86F3B" w:rsidP="002011AF">
            <w:pPr>
              <w:rPr>
                <w:rFonts w:ascii="Tahoma" w:hAnsi="Tahoma" w:cs="Tahoma"/>
                <w:sz w:val="24"/>
                <w:szCs w:val="24"/>
                <w:lang w:val="en-US"/>
              </w:rPr>
            </w:pPr>
            <w:r>
              <w:rPr>
                <w:rFonts w:ascii="Tahoma" w:hAnsi="Tahoma" w:cs="Tahoma"/>
                <w:sz w:val="24"/>
                <w:szCs w:val="24"/>
                <w:lang w:val="en-US"/>
              </w:rPr>
              <w:t xml:space="preserve">16 </w:t>
            </w:r>
            <w:r w:rsidR="009120C1">
              <w:rPr>
                <w:rFonts w:ascii="Tahoma" w:hAnsi="Tahoma" w:cs="Tahoma"/>
                <w:sz w:val="24"/>
                <w:szCs w:val="24"/>
                <w:lang w:val="en-US"/>
              </w:rPr>
              <w:t>v</w:t>
            </w:r>
          </w:p>
        </w:tc>
        <w:tc>
          <w:tcPr>
            <w:tcW w:w="567" w:type="dxa"/>
          </w:tcPr>
          <w:p w14:paraId="24204BA6" w14:textId="372E63A6" w:rsidR="00AE72D1" w:rsidRDefault="00AE72D1" w:rsidP="002011AF">
            <w:pPr>
              <w:rPr>
                <w:rFonts w:ascii="Tahoma" w:hAnsi="Tahoma" w:cs="Tahoma"/>
                <w:sz w:val="24"/>
                <w:szCs w:val="24"/>
                <w:lang w:val="en-US"/>
              </w:rPr>
            </w:pPr>
            <w:r w:rsidRPr="00856560">
              <w:rPr>
                <w:rFonts w:ascii="Tahoma" w:hAnsi="Tahoma" w:cs="Tahoma"/>
                <w:sz w:val="24"/>
                <w:szCs w:val="24"/>
                <w:lang w:val="en-US"/>
              </w:rPr>
              <w:t>V</w:t>
            </w:r>
            <w:r w:rsidRPr="00856560">
              <w:rPr>
                <w:rFonts w:ascii="Tahoma" w:hAnsi="Tahoma" w:cs="Tahoma"/>
                <w:sz w:val="24"/>
                <w:szCs w:val="24"/>
                <w:vertAlign w:val="subscript"/>
                <w:lang w:val="en-US"/>
              </w:rPr>
              <w:t>3</w:t>
            </w:r>
            <w:r w:rsidRPr="00AE72D1">
              <w:rPr>
                <w:rFonts w:ascii="Tahoma" w:hAnsi="Tahoma" w:cs="Tahoma"/>
                <w:sz w:val="24"/>
                <w:szCs w:val="24"/>
                <w:lang w:val="en-US"/>
              </w:rPr>
              <w:t>=</w:t>
            </w:r>
          </w:p>
        </w:tc>
        <w:tc>
          <w:tcPr>
            <w:tcW w:w="1425" w:type="dxa"/>
          </w:tcPr>
          <w:p w14:paraId="0602D3C2" w14:textId="77777777" w:rsidR="00AE72D1" w:rsidRDefault="00AE72D1" w:rsidP="002011AF">
            <w:pPr>
              <w:rPr>
                <w:rFonts w:ascii="Tahoma" w:hAnsi="Tahoma" w:cs="Tahoma"/>
                <w:sz w:val="24"/>
                <w:szCs w:val="24"/>
                <w:lang w:val="en-US"/>
              </w:rPr>
            </w:pPr>
          </w:p>
        </w:tc>
        <w:tc>
          <w:tcPr>
            <w:tcW w:w="869" w:type="dxa"/>
          </w:tcPr>
          <w:p w14:paraId="358272A6" w14:textId="77777777" w:rsidR="00AE72D1" w:rsidRDefault="00AE72D1" w:rsidP="002011AF">
            <w:pPr>
              <w:rPr>
                <w:rFonts w:ascii="Tahoma" w:hAnsi="Tahoma" w:cs="Tahoma"/>
                <w:sz w:val="24"/>
                <w:szCs w:val="24"/>
                <w:lang w:val="en-US"/>
              </w:rPr>
            </w:pPr>
          </w:p>
        </w:tc>
        <w:tc>
          <w:tcPr>
            <w:tcW w:w="869" w:type="dxa"/>
          </w:tcPr>
          <w:p w14:paraId="6875147B" w14:textId="77777777" w:rsidR="00AE72D1" w:rsidRDefault="00AE72D1" w:rsidP="002011AF">
            <w:pPr>
              <w:rPr>
                <w:rFonts w:ascii="Tahoma" w:hAnsi="Tahoma" w:cs="Tahoma"/>
                <w:sz w:val="24"/>
                <w:szCs w:val="24"/>
                <w:lang w:val="en-US"/>
              </w:rPr>
            </w:pPr>
          </w:p>
        </w:tc>
      </w:tr>
      <w:tr w:rsidR="00CE3482" w14:paraId="6A5C694F" w14:textId="77777777" w:rsidTr="00705741">
        <w:tc>
          <w:tcPr>
            <w:tcW w:w="596" w:type="dxa"/>
          </w:tcPr>
          <w:p w14:paraId="7E9BCBC6" w14:textId="1E47F39F" w:rsidR="00AE72D1" w:rsidRDefault="00AE72D1" w:rsidP="002011AF">
            <w:pPr>
              <w:rPr>
                <w:rFonts w:ascii="Tahoma" w:hAnsi="Tahoma" w:cs="Tahoma"/>
                <w:sz w:val="24"/>
                <w:szCs w:val="24"/>
                <w:lang w:val="en-US"/>
              </w:rPr>
            </w:pPr>
            <w:r w:rsidRPr="002011AF">
              <w:rPr>
                <w:rFonts w:ascii="Tahoma" w:hAnsi="Tahoma" w:cs="Tahoma"/>
                <w:sz w:val="24"/>
                <w:szCs w:val="24"/>
                <w:lang w:val="en-US"/>
              </w:rPr>
              <w:t>I</w:t>
            </w:r>
            <w:r w:rsidRPr="002011AF">
              <w:rPr>
                <w:rFonts w:ascii="Tahoma" w:hAnsi="Tahoma" w:cs="Tahoma"/>
                <w:sz w:val="24"/>
                <w:szCs w:val="24"/>
                <w:vertAlign w:val="subscript"/>
                <w:lang w:val="en-US"/>
              </w:rPr>
              <w:t>t</w:t>
            </w:r>
            <w:r w:rsidRPr="00AE72D1">
              <w:rPr>
                <w:rFonts w:ascii="Tahoma" w:hAnsi="Tahoma" w:cs="Tahoma"/>
                <w:sz w:val="24"/>
                <w:szCs w:val="24"/>
                <w:lang w:val="en-US"/>
              </w:rPr>
              <w:t>=</w:t>
            </w:r>
          </w:p>
        </w:tc>
        <w:tc>
          <w:tcPr>
            <w:tcW w:w="952" w:type="dxa"/>
          </w:tcPr>
          <w:p w14:paraId="39E55DF2" w14:textId="77777777" w:rsidR="00AE72D1" w:rsidRDefault="00AE72D1" w:rsidP="002011AF">
            <w:pPr>
              <w:rPr>
                <w:rFonts w:ascii="Tahoma" w:hAnsi="Tahoma" w:cs="Tahoma"/>
                <w:sz w:val="24"/>
                <w:szCs w:val="24"/>
                <w:lang w:val="en-US"/>
              </w:rPr>
            </w:pPr>
          </w:p>
        </w:tc>
        <w:tc>
          <w:tcPr>
            <w:tcW w:w="627" w:type="dxa"/>
          </w:tcPr>
          <w:p w14:paraId="2F51DFDC" w14:textId="56C02D11" w:rsidR="00AE72D1" w:rsidRDefault="00AE72D1" w:rsidP="002011AF">
            <w:pPr>
              <w:rPr>
                <w:rFonts w:ascii="Tahoma" w:hAnsi="Tahoma" w:cs="Tahoma"/>
                <w:sz w:val="24"/>
                <w:szCs w:val="24"/>
                <w:lang w:val="en-US"/>
              </w:rPr>
            </w:pPr>
            <w:r w:rsidRPr="00856560">
              <w:rPr>
                <w:rFonts w:ascii="Tahoma" w:hAnsi="Tahoma" w:cs="Tahoma"/>
                <w:sz w:val="24"/>
                <w:szCs w:val="24"/>
                <w:lang w:val="en-US"/>
              </w:rPr>
              <w:t>I</w:t>
            </w:r>
            <w:r w:rsidRPr="00856560">
              <w:rPr>
                <w:rFonts w:ascii="Tahoma" w:hAnsi="Tahoma" w:cs="Tahoma"/>
                <w:sz w:val="24"/>
                <w:szCs w:val="24"/>
                <w:vertAlign w:val="subscript"/>
                <w:lang w:val="en-US"/>
              </w:rPr>
              <w:t>1</w:t>
            </w:r>
            <w:r w:rsidRPr="00AE72D1">
              <w:rPr>
                <w:rFonts w:ascii="Tahoma" w:hAnsi="Tahoma" w:cs="Tahoma"/>
                <w:sz w:val="24"/>
                <w:szCs w:val="24"/>
                <w:lang w:val="en-US"/>
              </w:rPr>
              <w:t>=</w:t>
            </w:r>
          </w:p>
        </w:tc>
        <w:tc>
          <w:tcPr>
            <w:tcW w:w="1081" w:type="dxa"/>
          </w:tcPr>
          <w:p w14:paraId="7305D7AE" w14:textId="70664219" w:rsidR="00AE72D1" w:rsidRDefault="00685BBB" w:rsidP="002011AF">
            <w:pPr>
              <w:rPr>
                <w:rFonts w:ascii="Tahoma" w:hAnsi="Tahoma" w:cs="Tahoma"/>
                <w:sz w:val="24"/>
                <w:szCs w:val="24"/>
                <w:lang w:val="en-US"/>
              </w:rPr>
            </w:pPr>
            <w:r>
              <w:rPr>
                <w:rFonts w:ascii="Tahoma" w:hAnsi="Tahoma" w:cs="Tahoma"/>
                <w:sz w:val="24"/>
                <w:szCs w:val="24"/>
                <w:lang w:val="en-US"/>
              </w:rPr>
              <w:t>0.4 A</w:t>
            </w:r>
          </w:p>
        </w:tc>
        <w:tc>
          <w:tcPr>
            <w:tcW w:w="708" w:type="dxa"/>
          </w:tcPr>
          <w:p w14:paraId="42302978" w14:textId="57F309B0" w:rsidR="00AE72D1" w:rsidRDefault="00AE72D1" w:rsidP="002011AF">
            <w:pPr>
              <w:rPr>
                <w:rFonts w:ascii="Tahoma" w:hAnsi="Tahoma" w:cs="Tahoma"/>
                <w:sz w:val="24"/>
                <w:szCs w:val="24"/>
                <w:lang w:val="en-US"/>
              </w:rPr>
            </w:pPr>
            <w:r w:rsidRPr="00856560">
              <w:rPr>
                <w:rFonts w:ascii="Tahoma" w:hAnsi="Tahoma" w:cs="Tahoma"/>
                <w:sz w:val="24"/>
                <w:szCs w:val="24"/>
                <w:lang w:val="en-US"/>
              </w:rPr>
              <w:t>I</w:t>
            </w:r>
            <w:r w:rsidRPr="00856560">
              <w:rPr>
                <w:rFonts w:ascii="Tahoma" w:hAnsi="Tahoma" w:cs="Tahoma"/>
                <w:sz w:val="24"/>
                <w:szCs w:val="24"/>
                <w:vertAlign w:val="subscript"/>
                <w:lang w:val="en-US"/>
              </w:rPr>
              <w:t>2</w:t>
            </w:r>
            <w:r w:rsidRPr="00AE72D1">
              <w:rPr>
                <w:rFonts w:ascii="Tahoma" w:hAnsi="Tahoma" w:cs="Tahoma"/>
                <w:sz w:val="24"/>
                <w:szCs w:val="24"/>
                <w:lang w:val="en-US"/>
              </w:rPr>
              <w:t>=</w:t>
            </w:r>
          </w:p>
        </w:tc>
        <w:tc>
          <w:tcPr>
            <w:tcW w:w="1134" w:type="dxa"/>
          </w:tcPr>
          <w:p w14:paraId="4CB3B2CA" w14:textId="71A26519" w:rsidR="00AE72D1" w:rsidRDefault="00AE72D1" w:rsidP="002011AF">
            <w:pPr>
              <w:rPr>
                <w:rFonts w:ascii="Tahoma" w:hAnsi="Tahoma" w:cs="Tahoma"/>
                <w:sz w:val="24"/>
                <w:szCs w:val="24"/>
                <w:lang w:val="en-US"/>
              </w:rPr>
            </w:pPr>
          </w:p>
        </w:tc>
        <w:tc>
          <w:tcPr>
            <w:tcW w:w="567" w:type="dxa"/>
          </w:tcPr>
          <w:p w14:paraId="24DED330" w14:textId="0101B0FD" w:rsidR="00AE72D1" w:rsidRDefault="00AE72D1" w:rsidP="002011AF">
            <w:pPr>
              <w:rPr>
                <w:rFonts w:ascii="Tahoma" w:hAnsi="Tahoma" w:cs="Tahoma"/>
                <w:sz w:val="24"/>
                <w:szCs w:val="24"/>
                <w:lang w:val="en-US"/>
              </w:rPr>
            </w:pPr>
            <w:r w:rsidRPr="001D6E1F">
              <w:rPr>
                <w:rFonts w:ascii="Tahoma" w:hAnsi="Tahoma" w:cs="Tahoma"/>
                <w:sz w:val="24"/>
                <w:szCs w:val="24"/>
                <w:lang w:val="en-US"/>
              </w:rPr>
              <w:t>I</w:t>
            </w:r>
            <w:r w:rsidRPr="001D6E1F">
              <w:rPr>
                <w:rFonts w:ascii="Tahoma" w:hAnsi="Tahoma" w:cs="Tahoma"/>
                <w:sz w:val="24"/>
                <w:szCs w:val="24"/>
                <w:vertAlign w:val="subscript"/>
                <w:lang w:val="en-US"/>
              </w:rPr>
              <w:t>3</w:t>
            </w:r>
            <w:r w:rsidRPr="00AE72D1">
              <w:rPr>
                <w:rFonts w:ascii="Tahoma" w:hAnsi="Tahoma" w:cs="Tahoma"/>
                <w:sz w:val="24"/>
                <w:szCs w:val="24"/>
                <w:lang w:val="en-US"/>
              </w:rPr>
              <w:t>=</w:t>
            </w:r>
          </w:p>
        </w:tc>
        <w:tc>
          <w:tcPr>
            <w:tcW w:w="1425" w:type="dxa"/>
          </w:tcPr>
          <w:p w14:paraId="1358B02E" w14:textId="77777777" w:rsidR="00AE72D1" w:rsidRDefault="00AE72D1" w:rsidP="002011AF">
            <w:pPr>
              <w:rPr>
                <w:rFonts w:ascii="Tahoma" w:hAnsi="Tahoma" w:cs="Tahoma"/>
                <w:sz w:val="24"/>
                <w:szCs w:val="24"/>
                <w:lang w:val="en-US"/>
              </w:rPr>
            </w:pPr>
          </w:p>
        </w:tc>
        <w:tc>
          <w:tcPr>
            <w:tcW w:w="869" w:type="dxa"/>
          </w:tcPr>
          <w:p w14:paraId="4C6BA316" w14:textId="77777777" w:rsidR="00AE72D1" w:rsidRDefault="00AE72D1" w:rsidP="002011AF">
            <w:pPr>
              <w:rPr>
                <w:rFonts w:ascii="Tahoma" w:hAnsi="Tahoma" w:cs="Tahoma"/>
                <w:sz w:val="24"/>
                <w:szCs w:val="24"/>
                <w:lang w:val="en-US"/>
              </w:rPr>
            </w:pPr>
          </w:p>
        </w:tc>
        <w:tc>
          <w:tcPr>
            <w:tcW w:w="869" w:type="dxa"/>
          </w:tcPr>
          <w:p w14:paraId="585C5CAE" w14:textId="77777777" w:rsidR="00AE72D1" w:rsidRDefault="00AE72D1" w:rsidP="002011AF">
            <w:pPr>
              <w:rPr>
                <w:rFonts w:ascii="Tahoma" w:hAnsi="Tahoma" w:cs="Tahoma"/>
                <w:sz w:val="24"/>
                <w:szCs w:val="24"/>
                <w:lang w:val="en-US"/>
              </w:rPr>
            </w:pPr>
          </w:p>
        </w:tc>
      </w:tr>
      <w:tr w:rsidR="00CE3482" w14:paraId="7575B28A" w14:textId="77777777" w:rsidTr="00705741">
        <w:tc>
          <w:tcPr>
            <w:tcW w:w="596" w:type="dxa"/>
          </w:tcPr>
          <w:p w14:paraId="7640DD54" w14:textId="4959EF35" w:rsidR="00AE72D1" w:rsidRDefault="00AE72D1" w:rsidP="002011AF">
            <w:pPr>
              <w:rPr>
                <w:rFonts w:ascii="Tahoma" w:hAnsi="Tahoma" w:cs="Tahoma"/>
                <w:sz w:val="24"/>
                <w:szCs w:val="24"/>
                <w:lang w:val="en-US"/>
              </w:rPr>
            </w:pPr>
            <w:r w:rsidRPr="002011AF">
              <w:rPr>
                <w:rFonts w:ascii="Tahoma" w:hAnsi="Tahoma" w:cs="Tahoma"/>
                <w:sz w:val="24"/>
                <w:szCs w:val="24"/>
                <w:lang w:val="en-US"/>
              </w:rPr>
              <w:t>P</w:t>
            </w:r>
            <w:r w:rsidRPr="002011AF">
              <w:rPr>
                <w:rFonts w:ascii="Tahoma" w:hAnsi="Tahoma" w:cs="Tahoma"/>
                <w:sz w:val="24"/>
                <w:szCs w:val="24"/>
                <w:vertAlign w:val="subscript"/>
                <w:lang w:val="en-US"/>
              </w:rPr>
              <w:t>t</w:t>
            </w:r>
            <w:r w:rsidRPr="00AE72D1">
              <w:rPr>
                <w:rFonts w:ascii="Tahoma" w:hAnsi="Tahoma" w:cs="Tahoma"/>
                <w:sz w:val="24"/>
                <w:szCs w:val="24"/>
                <w:lang w:val="en-US"/>
              </w:rPr>
              <w:t>=</w:t>
            </w:r>
          </w:p>
        </w:tc>
        <w:tc>
          <w:tcPr>
            <w:tcW w:w="952" w:type="dxa"/>
          </w:tcPr>
          <w:p w14:paraId="3177D35B" w14:textId="77777777" w:rsidR="00AE72D1" w:rsidRDefault="00AE72D1" w:rsidP="002011AF">
            <w:pPr>
              <w:rPr>
                <w:rFonts w:ascii="Tahoma" w:hAnsi="Tahoma" w:cs="Tahoma"/>
                <w:sz w:val="24"/>
                <w:szCs w:val="24"/>
                <w:lang w:val="en-US"/>
              </w:rPr>
            </w:pPr>
          </w:p>
        </w:tc>
        <w:tc>
          <w:tcPr>
            <w:tcW w:w="627" w:type="dxa"/>
          </w:tcPr>
          <w:p w14:paraId="5CF41D01" w14:textId="3BB93174" w:rsidR="00AE72D1" w:rsidRDefault="00AE72D1" w:rsidP="002011AF">
            <w:pPr>
              <w:rPr>
                <w:rFonts w:ascii="Tahoma" w:hAnsi="Tahoma" w:cs="Tahoma"/>
                <w:sz w:val="24"/>
                <w:szCs w:val="24"/>
                <w:lang w:val="en-US"/>
              </w:rPr>
            </w:pPr>
            <w:r w:rsidRPr="00856560">
              <w:rPr>
                <w:rFonts w:ascii="Tahoma" w:hAnsi="Tahoma" w:cs="Tahoma"/>
                <w:sz w:val="24"/>
                <w:szCs w:val="24"/>
                <w:lang w:val="en-US"/>
              </w:rPr>
              <w:t>P</w:t>
            </w:r>
            <w:r w:rsidRPr="00856560">
              <w:rPr>
                <w:rFonts w:ascii="Tahoma" w:hAnsi="Tahoma" w:cs="Tahoma"/>
                <w:sz w:val="24"/>
                <w:szCs w:val="24"/>
                <w:vertAlign w:val="subscript"/>
                <w:lang w:val="en-US"/>
              </w:rPr>
              <w:t>1</w:t>
            </w:r>
            <w:r w:rsidRPr="00AE72D1">
              <w:rPr>
                <w:rFonts w:ascii="Tahoma" w:hAnsi="Tahoma" w:cs="Tahoma"/>
                <w:sz w:val="24"/>
                <w:szCs w:val="24"/>
                <w:lang w:val="en-US"/>
              </w:rPr>
              <w:t>=</w:t>
            </w:r>
          </w:p>
        </w:tc>
        <w:tc>
          <w:tcPr>
            <w:tcW w:w="1081" w:type="dxa"/>
          </w:tcPr>
          <w:p w14:paraId="1C098C21" w14:textId="77777777" w:rsidR="00AE72D1" w:rsidRDefault="00AE72D1" w:rsidP="002011AF">
            <w:pPr>
              <w:rPr>
                <w:rFonts w:ascii="Tahoma" w:hAnsi="Tahoma" w:cs="Tahoma"/>
                <w:sz w:val="24"/>
                <w:szCs w:val="24"/>
                <w:lang w:val="en-US"/>
              </w:rPr>
            </w:pPr>
          </w:p>
        </w:tc>
        <w:tc>
          <w:tcPr>
            <w:tcW w:w="708" w:type="dxa"/>
          </w:tcPr>
          <w:p w14:paraId="35517C85" w14:textId="22812896" w:rsidR="00AE72D1" w:rsidRDefault="00AE72D1" w:rsidP="002011AF">
            <w:pPr>
              <w:rPr>
                <w:rFonts w:ascii="Tahoma" w:hAnsi="Tahoma" w:cs="Tahoma"/>
                <w:sz w:val="24"/>
                <w:szCs w:val="24"/>
                <w:lang w:val="en-US"/>
              </w:rPr>
            </w:pPr>
            <w:r w:rsidRPr="00856560">
              <w:rPr>
                <w:rFonts w:ascii="Tahoma" w:hAnsi="Tahoma" w:cs="Tahoma"/>
                <w:sz w:val="24"/>
                <w:szCs w:val="24"/>
                <w:lang w:val="en-US"/>
              </w:rPr>
              <w:t>P</w:t>
            </w:r>
            <w:r w:rsidRPr="00856560">
              <w:rPr>
                <w:rFonts w:ascii="Tahoma" w:hAnsi="Tahoma" w:cs="Tahoma"/>
                <w:sz w:val="24"/>
                <w:szCs w:val="24"/>
                <w:vertAlign w:val="subscript"/>
                <w:lang w:val="en-US"/>
              </w:rPr>
              <w:t>2</w:t>
            </w:r>
            <w:r w:rsidRPr="00AE72D1">
              <w:rPr>
                <w:rFonts w:ascii="Tahoma" w:hAnsi="Tahoma" w:cs="Tahoma"/>
                <w:sz w:val="24"/>
                <w:szCs w:val="24"/>
                <w:lang w:val="en-US"/>
              </w:rPr>
              <w:t>=</w:t>
            </w:r>
          </w:p>
        </w:tc>
        <w:tc>
          <w:tcPr>
            <w:tcW w:w="1134" w:type="dxa"/>
          </w:tcPr>
          <w:p w14:paraId="1222CC71" w14:textId="77777777" w:rsidR="00AE72D1" w:rsidRDefault="00AE72D1" w:rsidP="002011AF">
            <w:pPr>
              <w:rPr>
                <w:rFonts w:ascii="Tahoma" w:hAnsi="Tahoma" w:cs="Tahoma"/>
                <w:sz w:val="24"/>
                <w:szCs w:val="24"/>
                <w:lang w:val="en-US"/>
              </w:rPr>
            </w:pPr>
          </w:p>
        </w:tc>
        <w:tc>
          <w:tcPr>
            <w:tcW w:w="567" w:type="dxa"/>
          </w:tcPr>
          <w:p w14:paraId="5C09C186" w14:textId="7EE4DC50" w:rsidR="00AE72D1" w:rsidRDefault="00AE72D1" w:rsidP="002011AF">
            <w:pPr>
              <w:rPr>
                <w:rFonts w:ascii="Tahoma" w:hAnsi="Tahoma" w:cs="Tahoma"/>
                <w:sz w:val="24"/>
                <w:szCs w:val="24"/>
                <w:lang w:val="en-US"/>
              </w:rPr>
            </w:pPr>
            <w:r w:rsidRPr="001D6E1F">
              <w:rPr>
                <w:rFonts w:ascii="Tahoma" w:hAnsi="Tahoma" w:cs="Tahoma"/>
                <w:sz w:val="24"/>
                <w:szCs w:val="24"/>
                <w:lang w:val="en-US"/>
              </w:rPr>
              <w:t>P</w:t>
            </w:r>
            <w:r w:rsidRPr="001D6E1F">
              <w:rPr>
                <w:rFonts w:ascii="Tahoma" w:hAnsi="Tahoma" w:cs="Tahoma"/>
                <w:sz w:val="24"/>
                <w:szCs w:val="24"/>
                <w:vertAlign w:val="subscript"/>
                <w:lang w:val="en-US"/>
              </w:rPr>
              <w:t>3</w:t>
            </w:r>
            <w:r w:rsidRPr="00AE72D1">
              <w:rPr>
                <w:rFonts w:ascii="Tahoma" w:hAnsi="Tahoma" w:cs="Tahoma"/>
                <w:sz w:val="24"/>
                <w:szCs w:val="24"/>
                <w:lang w:val="en-US"/>
              </w:rPr>
              <w:t>=</w:t>
            </w:r>
          </w:p>
        </w:tc>
        <w:tc>
          <w:tcPr>
            <w:tcW w:w="1425" w:type="dxa"/>
          </w:tcPr>
          <w:p w14:paraId="7D520D8A" w14:textId="7E7EABD7" w:rsidR="00AE72D1" w:rsidRDefault="00B27C24" w:rsidP="002011AF">
            <w:pPr>
              <w:rPr>
                <w:rFonts w:ascii="Tahoma" w:hAnsi="Tahoma" w:cs="Tahoma"/>
                <w:sz w:val="24"/>
                <w:szCs w:val="24"/>
                <w:lang w:val="en-US"/>
              </w:rPr>
            </w:pPr>
            <w:r>
              <w:rPr>
                <w:rFonts w:ascii="Tahoma" w:hAnsi="Tahoma" w:cs="Tahoma"/>
                <w:sz w:val="24"/>
                <w:szCs w:val="24"/>
                <w:lang w:val="en-US"/>
              </w:rPr>
              <w:t>88 W</w:t>
            </w:r>
          </w:p>
        </w:tc>
        <w:tc>
          <w:tcPr>
            <w:tcW w:w="869" w:type="dxa"/>
          </w:tcPr>
          <w:p w14:paraId="4FDE5B7F" w14:textId="77777777" w:rsidR="00AE72D1" w:rsidRDefault="00AE72D1" w:rsidP="002011AF">
            <w:pPr>
              <w:rPr>
                <w:rFonts w:ascii="Tahoma" w:hAnsi="Tahoma" w:cs="Tahoma"/>
                <w:sz w:val="24"/>
                <w:szCs w:val="24"/>
                <w:lang w:val="en-US"/>
              </w:rPr>
            </w:pPr>
          </w:p>
        </w:tc>
        <w:tc>
          <w:tcPr>
            <w:tcW w:w="869" w:type="dxa"/>
          </w:tcPr>
          <w:p w14:paraId="2068F46D" w14:textId="77777777" w:rsidR="00AE72D1" w:rsidRDefault="00AE72D1" w:rsidP="002011AF">
            <w:pPr>
              <w:rPr>
                <w:rFonts w:ascii="Tahoma" w:hAnsi="Tahoma" w:cs="Tahoma"/>
                <w:sz w:val="24"/>
                <w:szCs w:val="24"/>
                <w:lang w:val="en-US"/>
              </w:rPr>
            </w:pPr>
          </w:p>
        </w:tc>
      </w:tr>
    </w:tbl>
    <w:p w14:paraId="1503FC78" w14:textId="77777777" w:rsidR="002011AF" w:rsidRDefault="002011AF" w:rsidP="002011AF">
      <w:pPr>
        <w:rPr>
          <w:rFonts w:ascii="Tahoma" w:hAnsi="Tahoma" w:cs="Tahoma"/>
          <w:sz w:val="24"/>
          <w:szCs w:val="24"/>
          <w:lang w:val="en-US"/>
        </w:rPr>
      </w:pPr>
    </w:p>
    <w:p w14:paraId="371A64EA" w14:textId="226E4AD4" w:rsidR="002011AF" w:rsidRPr="00AE72D1" w:rsidRDefault="002011AF" w:rsidP="00954669">
      <w:pPr>
        <w:rPr>
          <w:rFonts w:ascii="Tahoma" w:hAnsi="Tahoma" w:cs="Tahoma"/>
          <w:sz w:val="24"/>
          <w:szCs w:val="24"/>
          <w:lang w:val="en-US"/>
        </w:rPr>
        <w:sectPr w:rsidR="002011AF" w:rsidRPr="00AE72D1" w:rsidSect="002011AF">
          <w:type w:val="continuous"/>
          <w:pgSz w:w="12240" w:h="15840"/>
          <w:pgMar w:top="1417" w:right="1701" w:bottom="1417" w:left="1701" w:header="708" w:footer="708" w:gutter="0"/>
          <w:cols w:space="708"/>
          <w:docGrid w:linePitch="360"/>
        </w:sectPr>
      </w:pPr>
    </w:p>
    <w:p w14:paraId="74B7A860" w14:textId="11146587" w:rsidR="006C6DA3" w:rsidRPr="00DA08B7" w:rsidRDefault="00DA08B7" w:rsidP="00DA08B7">
      <w:pPr>
        <w:pStyle w:val="Prrafodelista"/>
        <w:numPr>
          <w:ilvl w:val="0"/>
          <w:numId w:val="2"/>
        </w:numPr>
        <w:rPr>
          <w:rFonts w:ascii="Tahoma" w:hAnsi="Tahoma" w:cs="Tahoma"/>
          <w:szCs w:val="24"/>
        </w:rPr>
      </w:pPr>
      <w:r>
        <w:rPr>
          <w:noProof/>
        </w:rPr>
        <w:drawing>
          <wp:anchor distT="0" distB="0" distL="114300" distR="114300" simplePos="0" relativeHeight="251662336" behindDoc="1" locked="0" layoutInCell="1" allowOverlap="1" wp14:anchorId="079F977C" wp14:editId="13687F4A">
            <wp:simplePos x="0" y="0"/>
            <wp:positionH relativeFrom="column">
              <wp:posOffset>1043940</wp:posOffset>
            </wp:positionH>
            <wp:positionV relativeFrom="paragraph">
              <wp:posOffset>649605</wp:posOffset>
            </wp:positionV>
            <wp:extent cx="3590925" cy="2067560"/>
            <wp:effectExtent l="0" t="0" r="9525" b="8890"/>
            <wp:wrapTight wrapText="bothSides">
              <wp:wrapPolygon edited="0">
                <wp:start x="0" y="0"/>
                <wp:lineTo x="0" y="21494"/>
                <wp:lineTo x="21543" y="21494"/>
                <wp:lineTo x="21543" y="0"/>
                <wp:lineTo x="0" y="0"/>
              </wp:wrapPolygon>
            </wp:wrapTight>
            <wp:docPr id="1816654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54523" name="Imagen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590925" cy="2067560"/>
                    </a:xfrm>
                    <a:prstGeom prst="rect">
                      <a:avLst/>
                    </a:prstGeom>
                    <a:noFill/>
                    <a:ln>
                      <a:noFill/>
                    </a:ln>
                  </pic:spPr>
                </pic:pic>
              </a:graphicData>
            </a:graphic>
            <wp14:sizeRelH relativeFrom="page">
              <wp14:pctWidth>0</wp14:pctWidth>
            </wp14:sizeRelH>
            <wp14:sizeRelV relativeFrom="page">
              <wp14:pctHeight>0</wp14:pctHeight>
            </wp14:sizeRelV>
          </wp:anchor>
        </w:drawing>
      </w:r>
      <w:r w:rsidR="00DA140F" w:rsidRPr="00DA08B7">
        <w:rPr>
          <w:rFonts w:ascii="Tahoma" w:hAnsi="Tahoma" w:cs="Tahoma"/>
          <w:szCs w:val="24"/>
        </w:rPr>
        <w:t>En el siguiente circuito, calcula la intensidad que circula por la resistencia de 10 ohmios y la tensión</w:t>
      </w:r>
      <w:r w:rsidR="004C3B90">
        <w:rPr>
          <w:rFonts w:ascii="Tahoma" w:hAnsi="Tahoma" w:cs="Tahoma"/>
          <w:szCs w:val="24"/>
        </w:rPr>
        <w:t xml:space="preserve">. Se recomienda consultar los </w:t>
      </w:r>
      <w:hyperlink r:id="rId7" w:history="1">
        <w:r w:rsidR="004C3B90" w:rsidRPr="005B5C8F">
          <w:rPr>
            <w:rStyle w:val="Hipervnculo"/>
            <w:rFonts w:ascii="Tahoma" w:hAnsi="Tahoma" w:cs="Tahoma"/>
            <w:szCs w:val="24"/>
          </w:rPr>
          <w:t>ejemplos en línea</w:t>
        </w:r>
      </w:hyperlink>
    </w:p>
    <w:p w14:paraId="159CAAB6" w14:textId="4045217F" w:rsidR="006C6DA3" w:rsidRDefault="006C6DA3" w:rsidP="00954669">
      <w:pPr>
        <w:rPr>
          <w:rFonts w:ascii="Tahoma" w:hAnsi="Tahoma" w:cs="Tahoma"/>
          <w:sz w:val="24"/>
          <w:szCs w:val="24"/>
        </w:rPr>
      </w:pPr>
    </w:p>
    <w:p w14:paraId="257DFD45" w14:textId="66D120CF" w:rsidR="00EC6158" w:rsidRDefault="00EC6158" w:rsidP="00954669">
      <w:pPr>
        <w:rPr>
          <w:rFonts w:ascii="Tahoma" w:hAnsi="Tahoma" w:cs="Tahoma"/>
          <w:sz w:val="24"/>
          <w:szCs w:val="24"/>
        </w:rPr>
      </w:pPr>
    </w:p>
    <w:p w14:paraId="64002771" w14:textId="36F2A94E" w:rsidR="00EC6158" w:rsidRPr="00856560" w:rsidRDefault="00EC6158" w:rsidP="00954669">
      <w:pPr>
        <w:rPr>
          <w:rFonts w:ascii="Tahoma" w:hAnsi="Tahoma" w:cs="Tahoma"/>
          <w:sz w:val="24"/>
          <w:szCs w:val="24"/>
        </w:rPr>
        <w:sectPr w:rsidR="00EC6158" w:rsidRPr="00856560" w:rsidSect="00D04CF3">
          <w:type w:val="continuous"/>
          <w:pgSz w:w="12240" w:h="15840"/>
          <w:pgMar w:top="1417" w:right="1701" w:bottom="1417" w:left="1701" w:header="708" w:footer="708" w:gutter="0"/>
          <w:cols w:space="708"/>
          <w:docGrid w:linePitch="360"/>
        </w:sectPr>
      </w:pPr>
    </w:p>
    <w:p w14:paraId="33CA4B64" w14:textId="4745548D" w:rsidR="00954669" w:rsidRDefault="008B6875" w:rsidP="003C2151">
      <w:pPr>
        <w:rPr>
          <w:rFonts w:ascii="Tahoma" w:hAnsi="Tahoma" w:cs="Tahoma"/>
          <w:sz w:val="24"/>
          <w:szCs w:val="24"/>
        </w:rPr>
      </w:pPr>
      <w:r w:rsidRPr="008C4A79">
        <w:rPr>
          <w:rFonts w:ascii="Tahoma" w:hAnsi="Tahoma" w:cs="Tahoma"/>
          <w:b/>
          <w:bCs/>
          <w:sz w:val="24"/>
          <w:szCs w:val="24"/>
        </w:rPr>
        <w:lastRenderedPageBreak/>
        <w:t>Soluciones</w:t>
      </w:r>
      <w:r w:rsidR="00770F9E">
        <w:rPr>
          <w:rFonts w:ascii="Tahoma" w:hAnsi="Tahoma" w:cs="Tahoma"/>
          <w:sz w:val="24"/>
          <w:szCs w:val="24"/>
        </w:rPr>
        <w:t>:</w:t>
      </w:r>
    </w:p>
    <w:p w14:paraId="3B98D47E" w14:textId="14BEC01A" w:rsidR="000652CA" w:rsidRPr="008C4A79" w:rsidRDefault="00CB1005" w:rsidP="003C2151">
      <w:pPr>
        <w:rPr>
          <w:rFonts w:ascii="Tahoma" w:hAnsi="Tahoma" w:cs="Tahoma"/>
          <w:sz w:val="24"/>
          <w:szCs w:val="24"/>
          <w:u w:val="single"/>
        </w:rPr>
      </w:pPr>
      <w:r w:rsidRPr="008C4A79">
        <w:rPr>
          <w:rFonts w:ascii="Tahoma" w:hAnsi="Tahoma" w:cs="Tahoma"/>
          <w:sz w:val="24"/>
          <w:szCs w:val="24"/>
          <w:u w:val="single"/>
        </w:rPr>
        <w:t>Verdadero y falso</w:t>
      </w:r>
    </w:p>
    <w:p w14:paraId="1C55F640" w14:textId="77777777" w:rsidR="00D23D06" w:rsidRDefault="00D23D06" w:rsidP="006A046F">
      <w:pPr>
        <w:pStyle w:val="Prrafodelista"/>
        <w:numPr>
          <w:ilvl w:val="0"/>
          <w:numId w:val="3"/>
        </w:numPr>
        <w:rPr>
          <w:rFonts w:ascii="Tahoma" w:hAnsi="Tahoma" w:cs="Tahoma"/>
          <w:szCs w:val="24"/>
        </w:rPr>
        <w:sectPr w:rsidR="00D23D06" w:rsidSect="00770F9E">
          <w:pgSz w:w="12240" w:h="15840"/>
          <w:pgMar w:top="1418" w:right="1701" w:bottom="1418" w:left="1701" w:header="709" w:footer="709" w:gutter="0"/>
          <w:cols w:space="720"/>
          <w:docGrid w:linePitch="360"/>
        </w:sectPr>
      </w:pPr>
    </w:p>
    <w:p w14:paraId="438B9012" w14:textId="49786205" w:rsidR="00CB1005" w:rsidRPr="006A046F" w:rsidRDefault="00CB1005" w:rsidP="006A046F">
      <w:pPr>
        <w:pStyle w:val="Prrafodelista"/>
        <w:numPr>
          <w:ilvl w:val="0"/>
          <w:numId w:val="3"/>
        </w:numPr>
        <w:rPr>
          <w:rFonts w:ascii="Tahoma" w:hAnsi="Tahoma" w:cs="Tahoma"/>
          <w:szCs w:val="24"/>
        </w:rPr>
      </w:pPr>
      <w:r w:rsidRPr="006A046F">
        <w:rPr>
          <w:rFonts w:ascii="Tahoma" w:hAnsi="Tahoma" w:cs="Tahoma"/>
          <w:szCs w:val="24"/>
        </w:rPr>
        <w:t>Verdadero</w:t>
      </w:r>
    </w:p>
    <w:p w14:paraId="666F0DD1" w14:textId="77777777" w:rsidR="00EC0192" w:rsidRPr="006A046F" w:rsidRDefault="00EC0192" w:rsidP="006A046F">
      <w:pPr>
        <w:pStyle w:val="Prrafodelista"/>
        <w:numPr>
          <w:ilvl w:val="0"/>
          <w:numId w:val="3"/>
        </w:numPr>
        <w:rPr>
          <w:rFonts w:ascii="Tahoma" w:hAnsi="Tahoma" w:cs="Tahoma"/>
          <w:szCs w:val="24"/>
        </w:rPr>
      </w:pPr>
      <w:r w:rsidRPr="006A046F">
        <w:rPr>
          <w:rFonts w:ascii="Tahoma" w:hAnsi="Tahoma" w:cs="Tahoma"/>
          <w:szCs w:val="24"/>
        </w:rPr>
        <w:t>Falso</w:t>
      </w:r>
    </w:p>
    <w:p w14:paraId="21F92237" w14:textId="630F8BB2" w:rsidR="00CB1005" w:rsidRPr="006A046F" w:rsidRDefault="00EC0192" w:rsidP="006A046F">
      <w:pPr>
        <w:pStyle w:val="Prrafodelista"/>
        <w:numPr>
          <w:ilvl w:val="0"/>
          <w:numId w:val="3"/>
        </w:numPr>
        <w:rPr>
          <w:rFonts w:ascii="Tahoma" w:hAnsi="Tahoma" w:cs="Tahoma"/>
          <w:szCs w:val="24"/>
        </w:rPr>
      </w:pPr>
      <w:r w:rsidRPr="006A046F">
        <w:rPr>
          <w:rFonts w:ascii="Tahoma" w:hAnsi="Tahoma" w:cs="Tahoma"/>
          <w:szCs w:val="24"/>
        </w:rPr>
        <w:t>Verdadero</w:t>
      </w:r>
    </w:p>
    <w:p w14:paraId="6E0D4426" w14:textId="32ECBD58" w:rsidR="00EC0192" w:rsidRPr="006A046F" w:rsidRDefault="006A046F" w:rsidP="006A046F">
      <w:pPr>
        <w:pStyle w:val="Prrafodelista"/>
        <w:numPr>
          <w:ilvl w:val="0"/>
          <w:numId w:val="3"/>
        </w:numPr>
        <w:rPr>
          <w:rFonts w:ascii="Tahoma" w:hAnsi="Tahoma" w:cs="Tahoma"/>
          <w:szCs w:val="24"/>
        </w:rPr>
      </w:pPr>
      <w:r w:rsidRPr="006A046F">
        <w:rPr>
          <w:rFonts w:ascii="Tahoma" w:hAnsi="Tahoma" w:cs="Tahoma"/>
          <w:szCs w:val="24"/>
        </w:rPr>
        <w:t>Falso</w:t>
      </w:r>
    </w:p>
    <w:p w14:paraId="134D0FD2" w14:textId="7427E982" w:rsidR="006A046F" w:rsidRPr="006A046F" w:rsidRDefault="006A046F" w:rsidP="006A046F">
      <w:pPr>
        <w:pStyle w:val="Prrafodelista"/>
        <w:numPr>
          <w:ilvl w:val="0"/>
          <w:numId w:val="3"/>
        </w:numPr>
        <w:rPr>
          <w:rFonts w:ascii="Tahoma" w:hAnsi="Tahoma" w:cs="Tahoma"/>
          <w:szCs w:val="24"/>
        </w:rPr>
      </w:pPr>
      <w:r w:rsidRPr="006A046F">
        <w:rPr>
          <w:rFonts w:ascii="Tahoma" w:hAnsi="Tahoma" w:cs="Tahoma"/>
          <w:szCs w:val="24"/>
        </w:rPr>
        <w:t>Verdadero</w:t>
      </w:r>
    </w:p>
    <w:p w14:paraId="462E543F" w14:textId="7E19F2C0" w:rsidR="006A046F" w:rsidRPr="006A046F" w:rsidRDefault="006A046F" w:rsidP="006A046F">
      <w:pPr>
        <w:pStyle w:val="Prrafodelista"/>
        <w:numPr>
          <w:ilvl w:val="0"/>
          <w:numId w:val="3"/>
        </w:numPr>
        <w:rPr>
          <w:rFonts w:ascii="Tahoma" w:hAnsi="Tahoma" w:cs="Tahoma"/>
          <w:szCs w:val="24"/>
        </w:rPr>
      </w:pPr>
      <w:r w:rsidRPr="006A046F">
        <w:rPr>
          <w:rFonts w:ascii="Tahoma" w:hAnsi="Tahoma" w:cs="Tahoma"/>
          <w:szCs w:val="24"/>
        </w:rPr>
        <w:t>Verdadero</w:t>
      </w:r>
    </w:p>
    <w:p w14:paraId="28D4A907" w14:textId="77777777" w:rsidR="00D23D06" w:rsidRDefault="00D23D06" w:rsidP="003C2151">
      <w:pPr>
        <w:rPr>
          <w:rFonts w:ascii="Tahoma" w:hAnsi="Tahoma" w:cs="Tahoma"/>
          <w:sz w:val="24"/>
          <w:szCs w:val="24"/>
        </w:rPr>
        <w:sectPr w:rsidR="00D23D06" w:rsidSect="00D23D06">
          <w:type w:val="continuous"/>
          <w:pgSz w:w="12240" w:h="15840"/>
          <w:pgMar w:top="1418" w:right="1701" w:bottom="1418" w:left="1701" w:header="709" w:footer="709" w:gutter="0"/>
          <w:cols w:num="3" w:space="720"/>
          <w:docGrid w:linePitch="360"/>
        </w:sectPr>
      </w:pPr>
    </w:p>
    <w:p w14:paraId="06B6F35C" w14:textId="77777777" w:rsidR="00CB1005" w:rsidRDefault="00CB1005" w:rsidP="003C2151">
      <w:pPr>
        <w:rPr>
          <w:rFonts w:ascii="Tahoma" w:hAnsi="Tahoma" w:cs="Tahoma"/>
          <w:sz w:val="24"/>
          <w:szCs w:val="24"/>
        </w:rPr>
      </w:pPr>
    </w:p>
    <w:p w14:paraId="09DD9DB9" w14:textId="78AD47A9" w:rsidR="001E34BF" w:rsidRDefault="000652CA" w:rsidP="003C2151">
      <w:pPr>
        <w:rPr>
          <w:rFonts w:ascii="Tahoma" w:hAnsi="Tahoma" w:cs="Tahoma"/>
          <w:sz w:val="24"/>
          <w:szCs w:val="24"/>
        </w:rPr>
      </w:pPr>
      <w:r w:rsidRPr="008C4A79">
        <w:rPr>
          <w:rFonts w:ascii="Tahoma" w:hAnsi="Tahoma" w:cs="Tahoma"/>
          <w:sz w:val="24"/>
          <w:szCs w:val="24"/>
          <w:u w:val="single"/>
        </w:rPr>
        <w:t>Ejercicio 1</w:t>
      </w:r>
      <w:r w:rsidRPr="000652CA">
        <w:rPr>
          <w:rFonts w:ascii="Tahoma" w:hAnsi="Tahoma" w:cs="Tahoma"/>
          <w:sz w:val="24"/>
          <w:szCs w:val="24"/>
        </w:rPr>
        <w:t>:</w:t>
      </w:r>
    </w:p>
    <w:tbl>
      <w:tblPr>
        <w:tblW w:w="7520" w:type="dxa"/>
        <w:tblCellMar>
          <w:left w:w="70" w:type="dxa"/>
          <w:right w:w="70" w:type="dxa"/>
        </w:tblCellMar>
        <w:tblLook w:val="04A0" w:firstRow="1" w:lastRow="0" w:firstColumn="1" w:lastColumn="0" w:noHBand="0" w:noVBand="1"/>
      </w:tblPr>
      <w:tblGrid>
        <w:gridCol w:w="340"/>
        <w:gridCol w:w="865"/>
        <w:gridCol w:w="960"/>
        <w:gridCol w:w="377"/>
        <w:gridCol w:w="820"/>
        <w:gridCol w:w="960"/>
        <w:gridCol w:w="377"/>
        <w:gridCol w:w="820"/>
        <w:gridCol w:w="960"/>
        <w:gridCol w:w="377"/>
        <w:gridCol w:w="820"/>
      </w:tblGrid>
      <w:tr w:rsidR="007E12B0" w:rsidRPr="007E12B0" w14:paraId="5CEF040A" w14:textId="77777777" w:rsidTr="007E12B0">
        <w:trPr>
          <w:trHeight w:val="300"/>
        </w:trPr>
        <w:tc>
          <w:tcPr>
            <w:tcW w:w="340" w:type="dxa"/>
            <w:tcBorders>
              <w:top w:val="nil"/>
              <w:left w:val="nil"/>
              <w:bottom w:val="nil"/>
              <w:right w:val="nil"/>
            </w:tcBorders>
            <w:shd w:val="clear" w:color="000000" w:fill="E7E6E6"/>
            <w:noWrap/>
            <w:vAlign w:val="bottom"/>
            <w:hideMark/>
          </w:tcPr>
          <w:p w14:paraId="5560F0F5"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proofErr w:type="spellStart"/>
            <w:r w:rsidRPr="007E12B0">
              <w:rPr>
                <w:rFonts w:ascii="Calibri" w:eastAsia="Times New Roman" w:hAnsi="Calibri" w:cs="Calibri"/>
                <w:color w:val="000000"/>
                <w:kern w:val="0"/>
                <w:lang w:eastAsia="es-NI"/>
                <w14:ligatures w14:val="none"/>
              </w:rPr>
              <w:t>Rt</w:t>
            </w:r>
            <w:proofErr w:type="spellEnd"/>
          </w:p>
        </w:tc>
        <w:tc>
          <w:tcPr>
            <w:tcW w:w="820" w:type="dxa"/>
            <w:tcBorders>
              <w:top w:val="nil"/>
              <w:left w:val="nil"/>
              <w:bottom w:val="nil"/>
              <w:right w:val="nil"/>
            </w:tcBorders>
            <w:shd w:val="clear" w:color="000000" w:fill="E7E6E6"/>
            <w:noWrap/>
            <w:vAlign w:val="bottom"/>
            <w:hideMark/>
          </w:tcPr>
          <w:p w14:paraId="0308D2FB"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30.000</w:t>
            </w:r>
          </w:p>
        </w:tc>
        <w:tc>
          <w:tcPr>
            <w:tcW w:w="960" w:type="dxa"/>
            <w:tcBorders>
              <w:top w:val="nil"/>
              <w:left w:val="nil"/>
              <w:bottom w:val="nil"/>
              <w:right w:val="nil"/>
            </w:tcBorders>
            <w:shd w:val="clear" w:color="auto" w:fill="auto"/>
            <w:noWrap/>
            <w:vAlign w:val="bottom"/>
            <w:hideMark/>
          </w:tcPr>
          <w:p w14:paraId="049290D9"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05CB8804"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R1</w:t>
            </w:r>
          </w:p>
        </w:tc>
        <w:tc>
          <w:tcPr>
            <w:tcW w:w="820" w:type="dxa"/>
            <w:tcBorders>
              <w:top w:val="nil"/>
              <w:left w:val="nil"/>
              <w:bottom w:val="nil"/>
              <w:right w:val="nil"/>
            </w:tcBorders>
            <w:shd w:val="clear" w:color="000000" w:fill="E7E6E6"/>
            <w:noWrap/>
            <w:vAlign w:val="bottom"/>
            <w:hideMark/>
          </w:tcPr>
          <w:p w14:paraId="6C2DA7E1"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40.000</w:t>
            </w:r>
          </w:p>
        </w:tc>
        <w:tc>
          <w:tcPr>
            <w:tcW w:w="960" w:type="dxa"/>
            <w:tcBorders>
              <w:top w:val="nil"/>
              <w:left w:val="nil"/>
              <w:bottom w:val="nil"/>
              <w:right w:val="nil"/>
            </w:tcBorders>
            <w:shd w:val="clear" w:color="auto" w:fill="auto"/>
            <w:noWrap/>
            <w:vAlign w:val="bottom"/>
            <w:hideMark/>
          </w:tcPr>
          <w:p w14:paraId="2E8E5AA7"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26388B9E"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R2</w:t>
            </w:r>
          </w:p>
        </w:tc>
        <w:tc>
          <w:tcPr>
            <w:tcW w:w="820" w:type="dxa"/>
            <w:tcBorders>
              <w:top w:val="nil"/>
              <w:left w:val="nil"/>
              <w:bottom w:val="nil"/>
              <w:right w:val="nil"/>
            </w:tcBorders>
            <w:shd w:val="clear" w:color="000000" w:fill="E7E6E6"/>
            <w:noWrap/>
            <w:vAlign w:val="bottom"/>
            <w:hideMark/>
          </w:tcPr>
          <w:p w14:paraId="6250E2CB"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10.000</w:t>
            </w:r>
          </w:p>
        </w:tc>
        <w:tc>
          <w:tcPr>
            <w:tcW w:w="960" w:type="dxa"/>
            <w:tcBorders>
              <w:top w:val="nil"/>
              <w:left w:val="nil"/>
              <w:bottom w:val="nil"/>
              <w:right w:val="nil"/>
            </w:tcBorders>
            <w:shd w:val="clear" w:color="auto" w:fill="auto"/>
            <w:noWrap/>
            <w:vAlign w:val="bottom"/>
            <w:hideMark/>
          </w:tcPr>
          <w:p w14:paraId="54198101"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7176D57B"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R3</w:t>
            </w:r>
          </w:p>
        </w:tc>
        <w:tc>
          <w:tcPr>
            <w:tcW w:w="820" w:type="dxa"/>
            <w:tcBorders>
              <w:top w:val="nil"/>
              <w:left w:val="nil"/>
              <w:bottom w:val="nil"/>
              <w:right w:val="nil"/>
            </w:tcBorders>
            <w:shd w:val="clear" w:color="000000" w:fill="E7E6E6"/>
            <w:noWrap/>
            <w:vAlign w:val="bottom"/>
            <w:hideMark/>
          </w:tcPr>
          <w:p w14:paraId="76E8D2E1"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22.000</w:t>
            </w:r>
          </w:p>
        </w:tc>
      </w:tr>
      <w:tr w:rsidR="007E12B0" w:rsidRPr="007E12B0" w14:paraId="16D2CB9B" w14:textId="77777777" w:rsidTr="007E12B0">
        <w:trPr>
          <w:trHeight w:val="300"/>
        </w:trPr>
        <w:tc>
          <w:tcPr>
            <w:tcW w:w="340" w:type="dxa"/>
            <w:tcBorders>
              <w:top w:val="nil"/>
              <w:left w:val="nil"/>
              <w:bottom w:val="nil"/>
              <w:right w:val="nil"/>
            </w:tcBorders>
            <w:shd w:val="clear" w:color="000000" w:fill="E7E6E6"/>
            <w:noWrap/>
            <w:vAlign w:val="bottom"/>
            <w:hideMark/>
          </w:tcPr>
          <w:p w14:paraId="587AC8AD"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proofErr w:type="spellStart"/>
            <w:r w:rsidRPr="007E12B0">
              <w:rPr>
                <w:rFonts w:ascii="Calibri" w:eastAsia="Times New Roman" w:hAnsi="Calibri" w:cs="Calibri"/>
                <w:color w:val="000000"/>
                <w:kern w:val="0"/>
                <w:lang w:eastAsia="es-NI"/>
                <w14:ligatures w14:val="none"/>
              </w:rPr>
              <w:t>Vt</w:t>
            </w:r>
            <w:proofErr w:type="spellEnd"/>
          </w:p>
        </w:tc>
        <w:tc>
          <w:tcPr>
            <w:tcW w:w="820" w:type="dxa"/>
            <w:tcBorders>
              <w:top w:val="nil"/>
              <w:left w:val="nil"/>
              <w:bottom w:val="nil"/>
              <w:right w:val="nil"/>
            </w:tcBorders>
            <w:shd w:val="clear" w:color="000000" w:fill="E7E6E6"/>
            <w:noWrap/>
            <w:vAlign w:val="bottom"/>
            <w:hideMark/>
          </w:tcPr>
          <w:p w14:paraId="797174E7"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60.000</w:t>
            </w:r>
          </w:p>
        </w:tc>
        <w:tc>
          <w:tcPr>
            <w:tcW w:w="960" w:type="dxa"/>
            <w:tcBorders>
              <w:top w:val="nil"/>
              <w:left w:val="nil"/>
              <w:bottom w:val="nil"/>
              <w:right w:val="nil"/>
            </w:tcBorders>
            <w:shd w:val="clear" w:color="auto" w:fill="auto"/>
            <w:noWrap/>
            <w:vAlign w:val="bottom"/>
            <w:hideMark/>
          </w:tcPr>
          <w:p w14:paraId="109EBCE1"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34C0BA10"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V1</w:t>
            </w:r>
          </w:p>
        </w:tc>
        <w:tc>
          <w:tcPr>
            <w:tcW w:w="820" w:type="dxa"/>
            <w:tcBorders>
              <w:top w:val="nil"/>
              <w:left w:val="nil"/>
              <w:bottom w:val="nil"/>
              <w:right w:val="nil"/>
            </w:tcBorders>
            <w:shd w:val="clear" w:color="000000" w:fill="E7E6E6"/>
            <w:noWrap/>
            <w:vAlign w:val="bottom"/>
            <w:hideMark/>
          </w:tcPr>
          <w:p w14:paraId="60AEC5BC"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16.000</w:t>
            </w:r>
          </w:p>
        </w:tc>
        <w:tc>
          <w:tcPr>
            <w:tcW w:w="960" w:type="dxa"/>
            <w:tcBorders>
              <w:top w:val="nil"/>
              <w:left w:val="nil"/>
              <w:bottom w:val="nil"/>
              <w:right w:val="nil"/>
            </w:tcBorders>
            <w:shd w:val="clear" w:color="auto" w:fill="auto"/>
            <w:noWrap/>
            <w:vAlign w:val="bottom"/>
            <w:hideMark/>
          </w:tcPr>
          <w:p w14:paraId="2BE4B9E7"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00BCAF62"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V2</w:t>
            </w:r>
          </w:p>
        </w:tc>
        <w:tc>
          <w:tcPr>
            <w:tcW w:w="820" w:type="dxa"/>
            <w:tcBorders>
              <w:top w:val="nil"/>
              <w:left w:val="nil"/>
              <w:bottom w:val="nil"/>
              <w:right w:val="nil"/>
            </w:tcBorders>
            <w:shd w:val="clear" w:color="000000" w:fill="E7E6E6"/>
            <w:noWrap/>
            <w:vAlign w:val="bottom"/>
            <w:hideMark/>
          </w:tcPr>
          <w:p w14:paraId="61A0FB9F"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16.000</w:t>
            </w:r>
          </w:p>
        </w:tc>
        <w:tc>
          <w:tcPr>
            <w:tcW w:w="960" w:type="dxa"/>
            <w:tcBorders>
              <w:top w:val="nil"/>
              <w:left w:val="nil"/>
              <w:bottom w:val="nil"/>
              <w:right w:val="nil"/>
            </w:tcBorders>
            <w:shd w:val="clear" w:color="auto" w:fill="auto"/>
            <w:noWrap/>
            <w:vAlign w:val="bottom"/>
            <w:hideMark/>
          </w:tcPr>
          <w:p w14:paraId="77E1E55E"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30292DF4"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V3</w:t>
            </w:r>
          </w:p>
        </w:tc>
        <w:tc>
          <w:tcPr>
            <w:tcW w:w="820" w:type="dxa"/>
            <w:tcBorders>
              <w:top w:val="nil"/>
              <w:left w:val="nil"/>
              <w:bottom w:val="nil"/>
              <w:right w:val="nil"/>
            </w:tcBorders>
            <w:shd w:val="clear" w:color="000000" w:fill="E7E6E6"/>
            <w:noWrap/>
            <w:vAlign w:val="bottom"/>
            <w:hideMark/>
          </w:tcPr>
          <w:p w14:paraId="36D4A536"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44.000</w:t>
            </w:r>
          </w:p>
        </w:tc>
      </w:tr>
      <w:tr w:rsidR="007E12B0" w:rsidRPr="007E12B0" w14:paraId="0ABB4377" w14:textId="77777777" w:rsidTr="007E12B0">
        <w:trPr>
          <w:trHeight w:val="300"/>
        </w:trPr>
        <w:tc>
          <w:tcPr>
            <w:tcW w:w="340" w:type="dxa"/>
            <w:tcBorders>
              <w:top w:val="nil"/>
              <w:left w:val="nil"/>
              <w:bottom w:val="nil"/>
              <w:right w:val="nil"/>
            </w:tcBorders>
            <w:shd w:val="clear" w:color="000000" w:fill="E7E6E6"/>
            <w:noWrap/>
            <w:vAlign w:val="bottom"/>
            <w:hideMark/>
          </w:tcPr>
          <w:p w14:paraId="2FD9BB9F"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proofErr w:type="spellStart"/>
            <w:r w:rsidRPr="007E12B0">
              <w:rPr>
                <w:rFonts w:ascii="Calibri" w:eastAsia="Times New Roman" w:hAnsi="Calibri" w:cs="Calibri"/>
                <w:color w:val="000000"/>
                <w:kern w:val="0"/>
                <w:lang w:eastAsia="es-NI"/>
                <w14:ligatures w14:val="none"/>
              </w:rPr>
              <w:t>It</w:t>
            </w:r>
            <w:proofErr w:type="spellEnd"/>
          </w:p>
        </w:tc>
        <w:tc>
          <w:tcPr>
            <w:tcW w:w="820" w:type="dxa"/>
            <w:tcBorders>
              <w:top w:val="nil"/>
              <w:left w:val="nil"/>
              <w:bottom w:val="nil"/>
              <w:right w:val="nil"/>
            </w:tcBorders>
            <w:shd w:val="clear" w:color="000000" w:fill="E7E6E6"/>
            <w:noWrap/>
            <w:vAlign w:val="bottom"/>
            <w:hideMark/>
          </w:tcPr>
          <w:p w14:paraId="4EFF9316"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2.000</w:t>
            </w:r>
          </w:p>
        </w:tc>
        <w:tc>
          <w:tcPr>
            <w:tcW w:w="960" w:type="dxa"/>
            <w:tcBorders>
              <w:top w:val="nil"/>
              <w:left w:val="nil"/>
              <w:bottom w:val="nil"/>
              <w:right w:val="nil"/>
            </w:tcBorders>
            <w:shd w:val="clear" w:color="auto" w:fill="auto"/>
            <w:noWrap/>
            <w:vAlign w:val="bottom"/>
            <w:hideMark/>
          </w:tcPr>
          <w:p w14:paraId="3DBA820B"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371BABAD"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I1</w:t>
            </w:r>
          </w:p>
        </w:tc>
        <w:tc>
          <w:tcPr>
            <w:tcW w:w="820" w:type="dxa"/>
            <w:tcBorders>
              <w:top w:val="nil"/>
              <w:left w:val="nil"/>
              <w:bottom w:val="nil"/>
              <w:right w:val="nil"/>
            </w:tcBorders>
            <w:shd w:val="clear" w:color="000000" w:fill="E7E6E6"/>
            <w:noWrap/>
            <w:vAlign w:val="bottom"/>
            <w:hideMark/>
          </w:tcPr>
          <w:p w14:paraId="3B95D0DB"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0.400</w:t>
            </w:r>
          </w:p>
        </w:tc>
        <w:tc>
          <w:tcPr>
            <w:tcW w:w="960" w:type="dxa"/>
            <w:tcBorders>
              <w:top w:val="nil"/>
              <w:left w:val="nil"/>
              <w:bottom w:val="nil"/>
              <w:right w:val="nil"/>
            </w:tcBorders>
            <w:shd w:val="clear" w:color="auto" w:fill="auto"/>
            <w:noWrap/>
            <w:vAlign w:val="bottom"/>
            <w:hideMark/>
          </w:tcPr>
          <w:p w14:paraId="7D7A468F"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56F1D675"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I2</w:t>
            </w:r>
          </w:p>
        </w:tc>
        <w:tc>
          <w:tcPr>
            <w:tcW w:w="820" w:type="dxa"/>
            <w:tcBorders>
              <w:top w:val="nil"/>
              <w:left w:val="nil"/>
              <w:bottom w:val="nil"/>
              <w:right w:val="nil"/>
            </w:tcBorders>
            <w:shd w:val="clear" w:color="000000" w:fill="E7E6E6"/>
            <w:noWrap/>
            <w:vAlign w:val="bottom"/>
            <w:hideMark/>
          </w:tcPr>
          <w:p w14:paraId="16BD1FBF"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1.600</w:t>
            </w:r>
          </w:p>
        </w:tc>
        <w:tc>
          <w:tcPr>
            <w:tcW w:w="960" w:type="dxa"/>
            <w:tcBorders>
              <w:top w:val="nil"/>
              <w:left w:val="nil"/>
              <w:bottom w:val="nil"/>
              <w:right w:val="nil"/>
            </w:tcBorders>
            <w:shd w:val="clear" w:color="auto" w:fill="auto"/>
            <w:noWrap/>
            <w:vAlign w:val="bottom"/>
            <w:hideMark/>
          </w:tcPr>
          <w:p w14:paraId="7077A2AC"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38A89AD8"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I3</w:t>
            </w:r>
          </w:p>
        </w:tc>
        <w:tc>
          <w:tcPr>
            <w:tcW w:w="820" w:type="dxa"/>
            <w:tcBorders>
              <w:top w:val="nil"/>
              <w:left w:val="nil"/>
              <w:bottom w:val="nil"/>
              <w:right w:val="nil"/>
            </w:tcBorders>
            <w:shd w:val="clear" w:color="000000" w:fill="E7E6E6"/>
            <w:noWrap/>
            <w:vAlign w:val="bottom"/>
            <w:hideMark/>
          </w:tcPr>
          <w:p w14:paraId="37491BC6"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2.000</w:t>
            </w:r>
          </w:p>
        </w:tc>
      </w:tr>
      <w:tr w:rsidR="007E12B0" w:rsidRPr="007E12B0" w14:paraId="293D5398" w14:textId="77777777" w:rsidTr="007E12B0">
        <w:trPr>
          <w:trHeight w:val="300"/>
        </w:trPr>
        <w:tc>
          <w:tcPr>
            <w:tcW w:w="340" w:type="dxa"/>
            <w:tcBorders>
              <w:top w:val="nil"/>
              <w:left w:val="nil"/>
              <w:bottom w:val="nil"/>
              <w:right w:val="nil"/>
            </w:tcBorders>
            <w:shd w:val="clear" w:color="000000" w:fill="E7E6E6"/>
            <w:noWrap/>
            <w:vAlign w:val="bottom"/>
            <w:hideMark/>
          </w:tcPr>
          <w:p w14:paraId="4D17D91D"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Pt</w:t>
            </w:r>
          </w:p>
        </w:tc>
        <w:tc>
          <w:tcPr>
            <w:tcW w:w="820" w:type="dxa"/>
            <w:tcBorders>
              <w:top w:val="nil"/>
              <w:left w:val="nil"/>
              <w:bottom w:val="nil"/>
              <w:right w:val="nil"/>
            </w:tcBorders>
            <w:shd w:val="clear" w:color="000000" w:fill="E7E6E6"/>
            <w:noWrap/>
            <w:vAlign w:val="bottom"/>
            <w:hideMark/>
          </w:tcPr>
          <w:p w14:paraId="26F0FFCF"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120.000</w:t>
            </w:r>
          </w:p>
        </w:tc>
        <w:tc>
          <w:tcPr>
            <w:tcW w:w="960" w:type="dxa"/>
            <w:tcBorders>
              <w:top w:val="nil"/>
              <w:left w:val="nil"/>
              <w:bottom w:val="nil"/>
              <w:right w:val="nil"/>
            </w:tcBorders>
            <w:shd w:val="clear" w:color="auto" w:fill="auto"/>
            <w:noWrap/>
            <w:vAlign w:val="bottom"/>
            <w:hideMark/>
          </w:tcPr>
          <w:p w14:paraId="06926C9D"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3A5D704B"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P1</w:t>
            </w:r>
          </w:p>
        </w:tc>
        <w:tc>
          <w:tcPr>
            <w:tcW w:w="820" w:type="dxa"/>
            <w:tcBorders>
              <w:top w:val="nil"/>
              <w:left w:val="nil"/>
              <w:bottom w:val="nil"/>
              <w:right w:val="nil"/>
            </w:tcBorders>
            <w:shd w:val="clear" w:color="000000" w:fill="E7E6E6"/>
            <w:noWrap/>
            <w:vAlign w:val="bottom"/>
            <w:hideMark/>
          </w:tcPr>
          <w:p w14:paraId="2DA9BBFF"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6.400</w:t>
            </w:r>
          </w:p>
        </w:tc>
        <w:tc>
          <w:tcPr>
            <w:tcW w:w="960" w:type="dxa"/>
            <w:tcBorders>
              <w:top w:val="nil"/>
              <w:left w:val="nil"/>
              <w:bottom w:val="nil"/>
              <w:right w:val="nil"/>
            </w:tcBorders>
            <w:shd w:val="clear" w:color="auto" w:fill="auto"/>
            <w:noWrap/>
            <w:vAlign w:val="bottom"/>
            <w:hideMark/>
          </w:tcPr>
          <w:p w14:paraId="639DFBCD"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3ED1E354"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P2</w:t>
            </w:r>
          </w:p>
        </w:tc>
        <w:tc>
          <w:tcPr>
            <w:tcW w:w="820" w:type="dxa"/>
            <w:tcBorders>
              <w:top w:val="nil"/>
              <w:left w:val="nil"/>
              <w:bottom w:val="nil"/>
              <w:right w:val="nil"/>
            </w:tcBorders>
            <w:shd w:val="clear" w:color="000000" w:fill="E7E6E6"/>
            <w:noWrap/>
            <w:vAlign w:val="bottom"/>
            <w:hideMark/>
          </w:tcPr>
          <w:p w14:paraId="150AF106"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25.600</w:t>
            </w:r>
          </w:p>
        </w:tc>
        <w:tc>
          <w:tcPr>
            <w:tcW w:w="960" w:type="dxa"/>
            <w:tcBorders>
              <w:top w:val="nil"/>
              <w:left w:val="nil"/>
              <w:bottom w:val="nil"/>
              <w:right w:val="nil"/>
            </w:tcBorders>
            <w:shd w:val="clear" w:color="auto" w:fill="auto"/>
            <w:noWrap/>
            <w:vAlign w:val="bottom"/>
            <w:hideMark/>
          </w:tcPr>
          <w:p w14:paraId="5FCD2F0C"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p>
        </w:tc>
        <w:tc>
          <w:tcPr>
            <w:tcW w:w="340" w:type="dxa"/>
            <w:tcBorders>
              <w:top w:val="nil"/>
              <w:left w:val="nil"/>
              <w:bottom w:val="nil"/>
              <w:right w:val="nil"/>
            </w:tcBorders>
            <w:shd w:val="clear" w:color="000000" w:fill="E7E6E6"/>
            <w:noWrap/>
            <w:vAlign w:val="bottom"/>
            <w:hideMark/>
          </w:tcPr>
          <w:p w14:paraId="5D92BE38" w14:textId="77777777" w:rsidR="007E12B0" w:rsidRPr="007E12B0" w:rsidRDefault="007E12B0" w:rsidP="007E12B0">
            <w:pPr>
              <w:spacing w:after="0" w:line="240" w:lineRule="auto"/>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P3</w:t>
            </w:r>
          </w:p>
        </w:tc>
        <w:tc>
          <w:tcPr>
            <w:tcW w:w="820" w:type="dxa"/>
            <w:tcBorders>
              <w:top w:val="nil"/>
              <w:left w:val="nil"/>
              <w:bottom w:val="nil"/>
              <w:right w:val="nil"/>
            </w:tcBorders>
            <w:shd w:val="clear" w:color="000000" w:fill="E7E6E6"/>
            <w:noWrap/>
            <w:vAlign w:val="bottom"/>
            <w:hideMark/>
          </w:tcPr>
          <w:p w14:paraId="61984288" w14:textId="77777777" w:rsidR="007E12B0" w:rsidRPr="007E12B0" w:rsidRDefault="007E12B0" w:rsidP="007E12B0">
            <w:pPr>
              <w:spacing w:after="0" w:line="240" w:lineRule="auto"/>
              <w:jc w:val="right"/>
              <w:rPr>
                <w:rFonts w:ascii="Calibri" w:eastAsia="Times New Roman" w:hAnsi="Calibri" w:cs="Calibri"/>
                <w:color w:val="000000"/>
                <w:kern w:val="0"/>
                <w:lang w:eastAsia="es-NI"/>
                <w14:ligatures w14:val="none"/>
              </w:rPr>
            </w:pPr>
            <w:r w:rsidRPr="007E12B0">
              <w:rPr>
                <w:rFonts w:ascii="Calibri" w:eastAsia="Times New Roman" w:hAnsi="Calibri" w:cs="Calibri"/>
                <w:color w:val="000000"/>
                <w:kern w:val="0"/>
                <w:lang w:eastAsia="es-NI"/>
                <w14:ligatures w14:val="none"/>
              </w:rPr>
              <w:t>88.000</w:t>
            </w:r>
          </w:p>
        </w:tc>
      </w:tr>
    </w:tbl>
    <w:p w14:paraId="71DBA719" w14:textId="77777777" w:rsidR="00770F9E" w:rsidRDefault="00770F9E" w:rsidP="003C2151">
      <w:pPr>
        <w:rPr>
          <w:rFonts w:ascii="Tahoma" w:hAnsi="Tahoma" w:cs="Tahoma"/>
          <w:sz w:val="24"/>
          <w:szCs w:val="24"/>
        </w:rPr>
      </w:pPr>
    </w:p>
    <w:p w14:paraId="60F1A74E" w14:textId="77777777" w:rsidR="000652CA" w:rsidRDefault="000652CA" w:rsidP="003C2151">
      <w:pPr>
        <w:rPr>
          <w:rFonts w:ascii="Tahoma" w:hAnsi="Tahoma" w:cs="Tahoma"/>
          <w:sz w:val="24"/>
          <w:szCs w:val="24"/>
        </w:rPr>
      </w:pPr>
    </w:p>
    <w:p w14:paraId="429CADD7" w14:textId="4B0E110A" w:rsidR="00770F9E" w:rsidRDefault="00770F9E" w:rsidP="003C2151">
      <w:pPr>
        <w:rPr>
          <w:rFonts w:ascii="Tahoma" w:hAnsi="Tahoma" w:cs="Tahoma"/>
          <w:sz w:val="24"/>
          <w:szCs w:val="24"/>
        </w:rPr>
      </w:pPr>
      <w:r w:rsidRPr="008C4A79">
        <w:rPr>
          <w:rFonts w:ascii="Tahoma" w:hAnsi="Tahoma" w:cs="Tahoma"/>
          <w:sz w:val="24"/>
          <w:szCs w:val="24"/>
          <w:u w:val="single"/>
        </w:rPr>
        <w:t xml:space="preserve">Ejercicio </w:t>
      </w:r>
      <w:r w:rsidR="000652CA" w:rsidRPr="008C4A79">
        <w:rPr>
          <w:rFonts w:ascii="Tahoma" w:hAnsi="Tahoma" w:cs="Tahoma"/>
          <w:sz w:val="24"/>
          <w:szCs w:val="24"/>
          <w:u w:val="single"/>
        </w:rPr>
        <w:t>2</w:t>
      </w:r>
      <w:r>
        <w:rPr>
          <w:rFonts w:ascii="Tahoma" w:hAnsi="Tahoma" w:cs="Tahoma"/>
          <w:sz w:val="24"/>
          <w:szCs w:val="24"/>
        </w:rPr>
        <w:t>:</w:t>
      </w:r>
    </w:p>
    <w:p w14:paraId="100958C7" w14:textId="7B528BB4" w:rsidR="00B72409" w:rsidRDefault="00B72409" w:rsidP="00B72409">
      <w:pPr>
        <w:rPr>
          <w:rFonts w:ascii="Tahoma" w:hAnsi="Tahoma" w:cs="Tahoma"/>
          <w:sz w:val="24"/>
          <w:szCs w:val="24"/>
        </w:rPr>
      </w:pPr>
    </w:p>
    <w:p w14:paraId="687BD4C9" w14:textId="3EBD06CA" w:rsidR="00B72409" w:rsidRDefault="009A0E6F" w:rsidP="003C2151">
      <w:pPr>
        <w:rPr>
          <w:rFonts w:ascii="Tahoma" w:hAnsi="Tahoma" w:cs="Tahoma"/>
          <w:sz w:val="24"/>
          <w:szCs w:val="24"/>
        </w:rPr>
      </w:pPr>
      <w:r>
        <w:rPr>
          <w:rFonts w:ascii="Tahoma" w:hAnsi="Tahoma" w:cs="Tahoma"/>
          <w:noProof/>
          <w:sz w:val="24"/>
          <w:szCs w:val="24"/>
        </w:rPr>
        <w:drawing>
          <wp:inline distT="0" distB="0" distL="0" distR="0" wp14:anchorId="559D7F78" wp14:editId="0A858146">
            <wp:extent cx="1809750" cy="304800"/>
            <wp:effectExtent l="0" t="0" r="0" b="0"/>
            <wp:docPr id="683644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304800"/>
                    </a:xfrm>
                    <a:prstGeom prst="rect">
                      <a:avLst/>
                    </a:prstGeom>
                    <a:noFill/>
                  </pic:spPr>
                </pic:pic>
              </a:graphicData>
            </a:graphic>
          </wp:inline>
        </w:drawing>
      </w:r>
    </w:p>
    <w:p w14:paraId="159300E8" w14:textId="77456D2C" w:rsidR="00770F9E" w:rsidRDefault="00A6673F" w:rsidP="003C2151">
      <w:pPr>
        <w:rPr>
          <w:rFonts w:ascii="Tahoma" w:hAnsi="Tahoma" w:cs="Tahoma"/>
          <w:sz w:val="24"/>
          <w:szCs w:val="24"/>
        </w:rPr>
      </w:pPr>
      <w:r>
        <w:rPr>
          <w:rFonts w:ascii="Tahoma" w:hAnsi="Tahoma" w:cs="Tahoma"/>
          <w:noProof/>
          <w:sz w:val="24"/>
          <w:szCs w:val="24"/>
        </w:rPr>
        <w:drawing>
          <wp:inline distT="0" distB="0" distL="0" distR="0" wp14:anchorId="1DC86C57" wp14:editId="3F13D7AA">
            <wp:extent cx="1200150" cy="285750"/>
            <wp:effectExtent l="0" t="0" r="0" b="0"/>
            <wp:docPr id="5595679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0150" cy="285750"/>
                    </a:xfrm>
                    <a:prstGeom prst="rect">
                      <a:avLst/>
                    </a:prstGeom>
                    <a:noFill/>
                  </pic:spPr>
                </pic:pic>
              </a:graphicData>
            </a:graphic>
          </wp:inline>
        </w:drawing>
      </w:r>
    </w:p>
    <w:p w14:paraId="01C64E38" w14:textId="576BD945" w:rsidR="00A6673F" w:rsidRDefault="00A6673F" w:rsidP="003C2151">
      <w:pPr>
        <w:rPr>
          <w:rFonts w:ascii="Tahoma" w:hAnsi="Tahoma" w:cs="Tahoma"/>
          <w:sz w:val="24"/>
          <w:szCs w:val="24"/>
        </w:rPr>
      </w:pPr>
      <w:r>
        <w:rPr>
          <w:rFonts w:ascii="Tahoma" w:hAnsi="Tahoma" w:cs="Tahoma"/>
          <w:noProof/>
          <w:sz w:val="24"/>
          <w:szCs w:val="24"/>
        </w:rPr>
        <w:drawing>
          <wp:inline distT="0" distB="0" distL="0" distR="0" wp14:anchorId="3F7663FC" wp14:editId="6A83A55D">
            <wp:extent cx="2314575" cy="276225"/>
            <wp:effectExtent l="0" t="0" r="9525" b="9525"/>
            <wp:docPr id="3728674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4575" cy="276225"/>
                    </a:xfrm>
                    <a:prstGeom prst="rect">
                      <a:avLst/>
                    </a:prstGeom>
                    <a:noFill/>
                  </pic:spPr>
                </pic:pic>
              </a:graphicData>
            </a:graphic>
          </wp:inline>
        </w:drawing>
      </w:r>
    </w:p>
    <w:p w14:paraId="00A7E631" w14:textId="77777777" w:rsidR="00770F9E" w:rsidRDefault="00770F9E" w:rsidP="003C2151">
      <w:pPr>
        <w:rPr>
          <w:rFonts w:ascii="Tahoma" w:hAnsi="Tahoma" w:cs="Tahoma"/>
          <w:sz w:val="24"/>
          <w:szCs w:val="24"/>
        </w:rPr>
      </w:pPr>
    </w:p>
    <w:p w14:paraId="7F1B9985" w14:textId="77777777" w:rsidR="00770F9E" w:rsidRPr="003C2151" w:rsidRDefault="00770F9E" w:rsidP="003C2151">
      <w:pPr>
        <w:rPr>
          <w:rFonts w:ascii="Tahoma" w:hAnsi="Tahoma" w:cs="Tahoma"/>
          <w:sz w:val="24"/>
          <w:szCs w:val="24"/>
        </w:rPr>
      </w:pPr>
    </w:p>
    <w:sectPr w:rsidR="00770F9E" w:rsidRPr="003C2151" w:rsidSect="00D23D06">
      <w:type w:val="continuous"/>
      <w:pgSz w:w="12240" w:h="15840"/>
      <w:pgMar w:top="1418"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B0094"/>
    <w:multiLevelType w:val="hybridMultilevel"/>
    <w:tmpl w:val="C28E79E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36911D54"/>
    <w:multiLevelType w:val="hybridMultilevel"/>
    <w:tmpl w:val="9B2A32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428E099B"/>
    <w:multiLevelType w:val="hybridMultilevel"/>
    <w:tmpl w:val="7D824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488671">
    <w:abstractNumId w:val="1"/>
  </w:num>
  <w:num w:numId="2" w16cid:durableId="600068582">
    <w:abstractNumId w:val="0"/>
  </w:num>
  <w:num w:numId="3" w16cid:durableId="632634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06D"/>
    <w:rsid w:val="00003250"/>
    <w:rsid w:val="000652CA"/>
    <w:rsid w:val="000B2CE0"/>
    <w:rsid w:val="000B6166"/>
    <w:rsid w:val="000E0F6E"/>
    <w:rsid w:val="000F5755"/>
    <w:rsid w:val="000F5C04"/>
    <w:rsid w:val="00107032"/>
    <w:rsid w:val="00173996"/>
    <w:rsid w:val="00174812"/>
    <w:rsid w:val="00196648"/>
    <w:rsid w:val="001A4F61"/>
    <w:rsid w:val="001D36C2"/>
    <w:rsid w:val="001D6E1F"/>
    <w:rsid w:val="001E34BF"/>
    <w:rsid w:val="002011AF"/>
    <w:rsid w:val="0025085B"/>
    <w:rsid w:val="0025625A"/>
    <w:rsid w:val="00280F7E"/>
    <w:rsid w:val="00324588"/>
    <w:rsid w:val="00333D4C"/>
    <w:rsid w:val="0038678E"/>
    <w:rsid w:val="003C2151"/>
    <w:rsid w:val="00407D6D"/>
    <w:rsid w:val="004574FA"/>
    <w:rsid w:val="00475842"/>
    <w:rsid w:val="00496367"/>
    <w:rsid w:val="004B70FB"/>
    <w:rsid w:val="004C3B90"/>
    <w:rsid w:val="00504E32"/>
    <w:rsid w:val="0058506D"/>
    <w:rsid w:val="00587FEB"/>
    <w:rsid w:val="005A29C3"/>
    <w:rsid w:val="005B5C8F"/>
    <w:rsid w:val="005E0A35"/>
    <w:rsid w:val="005F1FD5"/>
    <w:rsid w:val="005F6801"/>
    <w:rsid w:val="006474AA"/>
    <w:rsid w:val="006674D6"/>
    <w:rsid w:val="00685BBB"/>
    <w:rsid w:val="006A046F"/>
    <w:rsid w:val="006C6DA3"/>
    <w:rsid w:val="006D2BBC"/>
    <w:rsid w:val="00702855"/>
    <w:rsid w:val="00705741"/>
    <w:rsid w:val="00710077"/>
    <w:rsid w:val="00747259"/>
    <w:rsid w:val="00770F9E"/>
    <w:rsid w:val="00775FFE"/>
    <w:rsid w:val="00780EC2"/>
    <w:rsid w:val="007C3E2A"/>
    <w:rsid w:val="007E12B0"/>
    <w:rsid w:val="007F1778"/>
    <w:rsid w:val="00815C2C"/>
    <w:rsid w:val="00836F8D"/>
    <w:rsid w:val="00856560"/>
    <w:rsid w:val="008615A7"/>
    <w:rsid w:val="008B5DA6"/>
    <w:rsid w:val="008B6875"/>
    <w:rsid w:val="008B697F"/>
    <w:rsid w:val="008C4A79"/>
    <w:rsid w:val="009120C1"/>
    <w:rsid w:val="0091284C"/>
    <w:rsid w:val="0093418E"/>
    <w:rsid w:val="00937685"/>
    <w:rsid w:val="00942A05"/>
    <w:rsid w:val="00946427"/>
    <w:rsid w:val="00954669"/>
    <w:rsid w:val="009558E9"/>
    <w:rsid w:val="00997571"/>
    <w:rsid w:val="00997657"/>
    <w:rsid w:val="009A0E6F"/>
    <w:rsid w:val="009A6407"/>
    <w:rsid w:val="009B6DD2"/>
    <w:rsid w:val="00A11E95"/>
    <w:rsid w:val="00A217A3"/>
    <w:rsid w:val="00A57700"/>
    <w:rsid w:val="00A612BF"/>
    <w:rsid w:val="00A630D3"/>
    <w:rsid w:val="00A6673F"/>
    <w:rsid w:val="00AA76C0"/>
    <w:rsid w:val="00AD0D82"/>
    <w:rsid w:val="00AD442F"/>
    <w:rsid w:val="00AD51B1"/>
    <w:rsid w:val="00AE3478"/>
    <w:rsid w:val="00AE72D1"/>
    <w:rsid w:val="00B27C24"/>
    <w:rsid w:val="00B65FBB"/>
    <w:rsid w:val="00B72409"/>
    <w:rsid w:val="00B87DF4"/>
    <w:rsid w:val="00BB2A3B"/>
    <w:rsid w:val="00BB6D6B"/>
    <w:rsid w:val="00BF2F98"/>
    <w:rsid w:val="00C27031"/>
    <w:rsid w:val="00C54EA6"/>
    <w:rsid w:val="00C62279"/>
    <w:rsid w:val="00C80EBA"/>
    <w:rsid w:val="00CA3DE9"/>
    <w:rsid w:val="00CB1005"/>
    <w:rsid w:val="00CD41F3"/>
    <w:rsid w:val="00CE094C"/>
    <w:rsid w:val="00CE3482"/>
    <w:rsid w:val="00D04CF3"/>
    <w:rsid w:val="00D23D06"/>
    <w:rsid w:val="00D56384"/>
    <w:rsid w:val="00D63B83"/>
    <w:rsid w:val="00D809D3"/>
    <w:rsid w:val="00D9139B"/>
    <w:rsid w:val="00DA008A"/>
    <w:rsid w:val="00DA08B7"/>
    <w:rsid w:val="00DA140F"/>
    <w:rsid w:val="00DB1D22"/>
    <w:rsid w:val="00DF739C"/>
    <w:rsid w:val="00E01475"/>
    <w:rsid w:val="00E11DEA"/>
    <w:rsid w:val="00E21466"/>
    <w:rsid w:val="00E95EA8"/>
    <w:rsid w:val="00EC0192"/>
    <w:rsid w:val="00EC6158"/>
    <w:rsid w:val="00ED5658"/>
    <w:rsid w:val="00EF3F1F"/>
    <w:rsid w:val="00F17B6F"/>
    <w:rsid w:val="00F301A8"/>
    <w:rsid w:val="00F32738"/>
    <w:rsid w:val="00F35BC2"/>
    <w:rsid w:val="00F551DF"/>
    <w:rsid w:val="00F74118"/>
    <w:rsid w:val="00F74E17"/>
    <w:rsid w:val="00F86F3B"/>
    <w:rsid w:val="00F91CCB"/>
    <w:rsid w:val="00FE65D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6DBB"/>
  <w15:chartTrackingRefBased/>
  <w15:docId w15:val="{75F8F9BF-8704-4011-BA09-C9E5E6144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F9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54669"/>
    <w:pPr>
      <w:spacing w:line="360" w:lineRule="auto"/>
      <w:ind w:left="720"/>
      <w:contextualSpacing/>
      <w:jc w:val="both"/>
    </w:pPr>
    <w:rPr>
      <w:rFonts w:ascii="Arial" w:hAnsi="Arial"/>
      <w:kern w:val="0"/>
      <w:sz w:val="24"/>
      <w:lang w:val="es-419"/>
      <w14:ligatures w14:val="none"/>
    </w:rPr>
  </w:style>
  <w:style w:type="character" w:styleId="Textodelmarcadordeposicin">
    <w:name w:val="Placeholder Text"/>
    <w:basedOn w:val="Fuentedeprrafopredeter"/>
    <w:uiPriority w:val="99"/>
    <w:semiHidden/>
    <w:rsid w:val="00174812"/>
    <w:rPr>
      <w:color w:val="808080"/>
    </w:rPr>
  </w:style>
  <w:style w:type="table" w:styleId="Tablaconcuadrcula">
    <w:name w:val="Table Grid"/>
    <w:basedOn w:val="Tablanormal"/>
    <w:uiPriority w:val="39"/>
    <w:rsid w:val="00AE72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5B5C8F"/>
    <w:rPr>
      <w:color w:val="0563C1" w:themeColor="hyperlink"/>
      <w:u w:val="single"/>
    </w:rPr>
  </w:style>
  <w:style w:type="character" w:styleId="Mencinsinresolver">
    <w:name w:val="Unresolved Mention"/>
    <w:basedOn w:val="Fuentedeprrafopredeter"/>
    <w:uiPriority w:val="99"/>
    <w:semiHidden/>
    <w:unhideWhenUsed/>
    <w:rsid w:val="005B5C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9297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ekuatio.com/leyes-de-kirchhoff-aplicacion-y-ejercicios-resueltos-paso-a-pas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3</Pages>
  <Words>287</Words>
  <Characters>1640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PC15</dc:creator>
  <cp:keywords/>
  <dc:description/>
  <cp:lastModifiedBy>Guillermo AntonioAguirre</cp:lastModifiedBy>
  <cp:revision>116</cp:revision>
  <cp:lastPrinted>2023-09-24T18:11:00Z</cp:lastPrinted>
  <dcterms:created xsi:type="dcterms:W3CDTF">2023-08-28T20:49:00Z</dcterms:created>
  <dcterms:modified xsi:type="dcterms:W3CDTF">2024-08-14T01:39:00Z</dcterms:modified>
</cp:coreProperties>
</file>