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3C61BB23" w14:textId="77777777" w:rsidR="00B66926" w:rsidRPr="00A46438" w:rsidRDefault="00B66926" w:rsidP="00B66926">
      <w:pPr>
        <w:jc w:val="center"/>
        <w:rPr>
          <w:rFonts w:cs="Times New Roman"/>
          <w:b/>
          <w:bCs/>
          <w:sz w:val="40"/>
          <w:szCs w:val="40"/>
        </w:rPr>
      </w:pPr>
      <w:r w:rsidRPr="00A46438">
        <w:rPr>
          <w:rFonts w:cs="Times New Roman"/>
          <w:b/>
          <w:bCs/>
          <w:sz w:val="40"/>
          <w:szCs w:val="40"/>
        </w:rPr>
        <w:t>Comparative Analysis of MySQL and MongoDB in Developing a High-Concurrency Ticketing System: A Practical Implementation Study</w:t>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footerReference w:type="even" r:id="rId9"/>
          <w:footerReference w:type="default" r:id="rId10"/>
          <w:footerReference w:type="first" r:id="rId11"/>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455043BA" w14:textId="77777777" w:rsidR="00527360" w:rsidRPr="00A46438" w:rsidRDefault="00527360" w:rsidP="00527360">
      <w:pPr>
        <w:rPr>
          <w:rFonts w:cs="Times New Roman"/>
          <w:b/>
          <w:bCs/>
          <w:sz w:val="32"/>
          <w:szCs w:val="32"/>
        </w:rPr>
      </w:pP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A mis abuelos sláinte mhaith…</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21E04374" w14:textId="23964253" w:rsidR="000921AC" w:rsidRDefault="00527360">
          <w:pPr>
            <w:pStyle w:val="TOC1"/>
            <w:tabs>
              <w:tab w:val="right" w:leader="dot" w:pos="9016"/>
            </w:tabs>
            <w:rPr>
              <w:rFonts w:asciiTheme="minorHAnsi" w:eastAsiaTheme="minorEastAsia" w:hAnsiTheme="minorHAnsi"/>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3731514" w:history="1">
            <w:r w:rsidR="000921AC" w:rsidRPr="00522BDB">
              <w:rPr>
                <w:rStyle w:val="Hyperlink"/>
                <w:rFonts w:cs="Times New Roman"/>
                <w:b/>
                <w:bCs/>
                <w:noProof/>
              </w:rPr>
              <w:t>LIST OF TABLES AND FIGURES</w:t>
            </w:r>
            <w:r w:rsidR="000921AC">
              <w:rPr>
                <w:noProof/>
                <w:webHidden/>
              </w:rPr>
              <w:tab/>
            </w:r>
            <w:r w:rsidR="000921AC">
              <w:rPr>
                <w:noProof/>
                <w:webHidden/>
              </w:rPr>
              <w:fldChar w:fldCharType="begin"/>
            </w:r>
            <w:r w:rsidR="000921AC">
              <w:rPr>
                <w:noProof/>
                <w:webHidden/>
              </w:rPr>
              <w:instrText xml:space="preserve"> PAGEREF _Toc183731514 \h </w:instrText>
            </w:r>
            <w:r w:rsidR="000921AC">
              <w:rPr>
                <w:noProof/>
                <w:webHidden/>
              </w:rPr>
            </w:r>
            <w:r w:rsidR="000921AC">
              <w:rPr>
                <w:noProof/>
                <w:webHidden/>
              </w:rPr>
              <w:fldChar w:fldCharType="separate"/>
            </w:r>
            <w:r w:rsidR="000921AC">
              <w:rPr>
                <w:noProof/>
                <w:webHidden/>
              </w:rPr>
              <w:t>1</w:t>
            </w:r>
            <w:r w:rsidR="000921AC">
              <w:rPr>
                <w:noProof/>
                <w:webHidden/>
              </w:rPr>
              <w:fldChar w:fldCharType="end"/>
            </w:r>
          </w:hyperlink>
        </w:p>
        <w:p w14:paraId="33887097" w14:textId="6D0622C6" w:rsidR="000921AC" w:rsidRDefault="000921AC">
          <w:pPr>
            <w:pStyle w:val="TOC1"/>
            <w:tabs>
              <w:tab w:val="right" w:leader="dot" w:pos="9016"/>
            </w:tabs>
            <w:rPr>
              <w:rFonts w:asciiTheme="minorHAnsi" w:eastAsiaTheme="minorEastAsia" w:hAnsiTheme="minorHAnsi"/>
              <w:noProof/>
              <w:szCs w:val="24"/>
              <w:lang w:eastAsia="en-IE"/>
            </w:rPr>
          </w:pPr>
          <w:hyperlink w:anchor="_Toc183731515" w:history="1">
            <w:r w:rsidRPr="00522BDB">
              <w:rPr>
                <w:rStyle w:val="Hyperlink"/>
                <w:rFonts w:cs="Times New Roman"/>
                <w:b/>
                <w:bCs/>
                <w:noProof/>
              </w:rPr>
              <w:t>ABBREVIATIONS</w:t>
            </w:r>
            <w:r>
              <w:rPr>
                <w:noProof/>
                <w:webHidden/>
              </w:rPr>
              <w:tab/>
            </w:r>
            <w:r>
              <w:rPr>
                <w:noProof/>
                <w:webHidden/>
              </w:rPr>
              <w:fldChar w:fldCharType="begin"/>
            </w:r>
            <w:r>
              <w:rPr>
                <w:noProof/>
                <w:webHidden/>
              </w:rPr>
              <w:instrText xml:space="preserve"> PAGEREF _Toc183731515 \h </w:instrText>
            </w:r>
            <w:r>
              <w:rPr>
                <w:noProof/>
                <w:webHidden/>
              </w:rPr>
            </w:r>
            <w:r>
              <w:rPr>
                <w:noProof/>
                <w:webHidden/>
              </w:rPr>
              <w:fldChar w:fldCharType="separate"/>
            </w:r>
            <w:r>
              <w:rPr>
                <w:noProof/>
                <w:webHidden/>
              </w:rPr>
              <w:t>2</w:t>
            </w:r>
            <w:r>
              <w:rPr>
                <w:noProof/>
                <w:webHidden/>
              </w:rPr>
              <w:fldChar w:fldCharType="end"/>
            </w:r>
          </w:hyperlink>
        </w:p>
        <w:p w14:paraId="14541438" w14:textId="0FDAF5CD" w:rsidR="000921AC" w:rsidRDefault="000921AC">
          <w:pPr>
            <w:pStyle w:val="TOC1"/>
            <w:tabs>
              <w:tab w:val="right" w:leader="dot" w:pos="9016"/>
            </w:tabs>
            <w:rPr>
              <w:rFonts w:asciiTheme="minorHAnsi" w:eastAsiaTheme="minorEastAsia" w:hAnsiTheme="minorHAnsi"/>
              <w:noProof/>
              <w:szCs w:val="24"/>
              <w:lang w:eastAsia="en-IE"/>
            </w:rPr>
          </w:pPr>
          <w:hyperlink w:anchor="_Toc183731516" w:history="1">
            <w:r w:rsidRPr="00522BDB">
              <w:rPr>
                <w:rStyle w:val="Hyperlink"/>
                <w:rFonts w:cs="Times New Roman"/>
                <w:b/>
                <w:bCs/>
                <w:noProof/>
              </w:rPr>
              <w:t>INTRODUCTION</w:t>
            </w:r>
            <w:r>
              <w:rPr>
                <w:noProof/>
                <w:webHidden/>
              </w:rPr>
              <w:tab/>
            </w:r>
            <w:r>
              <w:rPr>
                <w:noProof/>
                <w:webHidden/>
              </w:rPr>
              <w:fldChar w:fldCharType="begin"/>
            </w:r>
            <w:r>
              <w:rPr>
                <w:noProof/>
                <w:webHidden/>
              </w:rPr>
              <w:instrText xml:space="preserve"> PAGEREF _Toc183731516 \h </w:instrText>
            </w:r>
            <w:r>
              <w:rPr>
                <w:noProof/>
                <w:webHidden/>
              </w:rPr>
            </w:r>
            <w:r>
              <w:rPr>
                <w:noProof/>
                <w:webHidden/>
              </w:rPr>
              <w:fldChar w:fldCharType="separate"/>
            </w:r>
            <w:r>
              <w:rPr>
                <w:noProof/>
                <w:webHidden/>
              </w:rPr>
              <w:t>3</w:t>
            </w:r>
            <w:r>
              <w:rPr>
                <w:noProof/>
                <w:webHidden/>
              </w:rPr>
              <w:fldChar w:fldCharType="end"/>
            </w:r>
          </w:hyperlink>
        </w:p>
        <w:p w14:paraId="78986721" w14:textId="63DDA184" w:rsidR="000921AC" w:rsidRDefault="000921AC">
          <w:pPr>
            <w:pStyle w:val="TOC2"/>
            <w:tabs>
              <w:tab w:val="right" w:leader="dot" w:pos="9016"/>
            </w:tabs>
            <w:rPr>
              <w:rFonts w:asciiTheme="minorHAnsi" w:eastAsiaTheme="minorEastAsia" w:hAnsiTheme="minorHAnsi"/>
              <w:noProof/>
              <w:szCs w:val="24"/>
              <w:lang w:eastAsia="en-IE"/>
            </w:rPr>
          </w:pPr>
          <w:hyperlink w:anchor="_Toc183731517" w:history="1">
            <w:r w:rsidRPr="00522BDB">
              <w:rPr>
                <w:rStyle w:val="Hyperlink"/>
                <w:rFonts w:cs="Times New Roman"/>
                <w:noProof/>
              </w:rPr>
              <w:t>Background and context</w:t>
            </w:r>
            <w:r>
              <w:rPr>
                <w:noProof/>
                <w:webHidden/>
              </w:rPr>
              <w:tab/>
            </w:r>
            <w:r>
              <w:rPr>
                <w:noProof/>
                <w:webHidden/>
              </w:rPr>
              <w:fldChar w:fldCharType="begin"/>
            </w:r>
            <w:r>
              <w:rPr>
                <w:noProof/>
                <w:webHidden/>
              </w:rPr>
              <w:instrText xml:space="preserve"> PAGEREF _Toc183731517 \h </w:instrText>
            </w:r>
            <w:r>
              <w:rPr>
                <w:noProof/>
                <w:webHidden/>
              </w:rPr>
            </w:r>
            <w:r>
              <w:rPr>
                <w:noProof/>
                <w:webHidden/>
              </w:rPr>
              <w:fldChar w:fldCharType="separate"/>
            </w:r>
            <w:r>
              <w:rPr>
                <w:noProof/>
                <w:webHidden/>
              </w:rPr>
              <w:t>3</w:t>
            </w:r>
            <w:r>
              <w:rPr>
                <w:noProof/>
                <w:webHidden/>
              </w:rPr>
              <w:fldChar w:fldCharType="end"/>
            </w:r>
          </w:hyperlink>
        </w:p>
        <w:p w14:paraId="09B96570" w14:textId="42516273" w:rsidR="000921AC" w:rsidRDefault="000921AC">
          <w:pPr>
            <w:pStyle w:val="TOC2"/>
            <w:tabs>
              <w:tab w:val="right" w:leader="dot" w:pos="9016"/>
            </w:tabs>
            <w:rPr>
              <w:rFonts w:asciiTheme="minorHAnsi" w:eastAsiaTheme="minorEastAsia" w:hAnsiTheme="minorHAnsi"/>
              <w:noProof/>
              <w:szCs w:val="24"/>
              <w:lang w:eastAsia="en-IE"/>
            </w:rPr>
          </w:pPr>
          <w:hyperlink w:anchor="_Toc183731518" w:history="1">
            <w:r w:rsidRPr="00522BDB">
              <w:rPr>
                <w:rStyle w:val="Hyperlink"/>
                <w:rFonts w:cs="Times New Roman"/>
                <w:noProof/>
              </w:rPr>
              <w:t>Problem statement</w:t>
            </w:r>
            <w:r>
              <w:rPr>
                <w:noProof/>
                <w:webHidden/>
              </w:rPr>
              <w:tab/>
            </w:r>
            <w:r>
              <w:rPr>
                <w:noProof/>
                <w:webHidden/>
              </w:rPr>
              <w:fldChar w:fldCharType="begin"/>
            </w:r>
            <w:r>
              <w:rPr>
                <w:noProof/>
                <w:webHidden/>
              </w:rPr>
              <w:instrText xml:space="preserve"> PAGEREF _Toc183731518 \h </w:instrText>
            </w:r>
            <w:r>
              <w:rPr>
                <w:noProof/>
                <w:webHidden/>
              </w:rPr>
            </w:r>
            <w:r>
              <w:rPr>
                <w:noProof/>
                <w:webHidden/>
              </w:rPr>
              <w:fldChar w:fldCharType="separate"/>
            </w:r>
            <w:r>
              <w:rPr>
                <w:noProof/>
                <w:webHidden/>
              </w:rPr>
              <w:t>3</w:t>
            </w:r>
            <w:r>
              <w:rPr>
                <w:noProof/>
                <w:webHidden/>
              </w:rPr>
              <w:fldChar w:fldCharType="end"/>
            </w:r>
          </w:hyperlink>
        </w:p>
        <w:p w14:paraId="28752453" w14:textId="05C1C6C1" w:rsidR="000921AC" w:rsidRDefault="000921AC">
          <w:pPr>
            <w:pStyle w:val="TOC2"/>
            <w:tabs>
              <w:tab w:val="right" w:leader="dot" w:pos="9016"/>
            </w:tabs>
            <w:rPr>
              <w:rFonts w:asciiTheme="minorHAnsi" w:eastAsiaTheme="minorEastAsia" w:hAnsiTheme="minorHAnsi"/>
              <w:noProof/>
              <w:szCs w:val="24"/>
              <w:lang w:eastAsia="en-IE"/>
            </w:rPr>
          </w:pPr>
          <w:hyperlink w:anchor="_Toc183731519" w:history="1">
            <w:r w:rsidRPr="00522BDB">
              <w:rPr>
                <w:rStyle w:val="Hyperlink"/>
                <w:rFonts w:cs="Times New Roman"/>
                <w:noProof/>
              </w:rPr>
              <w:t>Research objectives</w:t>
            </w:r>
            <w:r>
              <w:rPr>
                <w:noProof/>
                <w:webHidden/>
              </w:rPr>
              <w:tab/>
            </w:r>
            <w:r>
              <w:rPr>
                <w:noProof/>
                <w:webHidden/>
              </w:rPr>
              <w:fldChar w:fldCharType="begin"/>
            </w:r>
            <w:r>
              <w:rPr>
                <w:noProof/>
                <w:webHidden/>
              </w:rPr>
              <w:instrText xml:space="preserve"> PAGEREF _Toc183731519 \h </w:instrText>
            </w:r>
            <w:r>
              <w:rPr>
                <w:noProof/>
                <w:webHidden/>
              </w:rPr>
            </w:r>
            <w:r>
              <w:rPr>
                <w:noProof/>
                <w:webHidden/>
              </w:rPr>
              <w:fldChar w:fldCharType="separate"/>
            </w:r>
            <w:r>
              <w:rPr>
                <w:noProof/>
                <w:webHidden/>
              </w:rPr>
              <w:t>4</w:t>
            </w:r>
            <w:r>
              <w:rPr>
                <w:noProof/>
                <w:webHidden/>
              </w:rPr>
              <w:fldChar w:fldCharType="end"/>
            </w:r>
          </w:hyperlink>
        </w:p>
        <w:p w14:paraId="30FF4531" w14:textId="57BBFA84" w:rsidR="000921AC" w:rsidRDefault="000921AC">
          <w:pPr>
            <w:pStyle w:val="TOC2"/>
            <w:tabs>
              <w:tab w:val="right" w:leader="dot" w:pos="9016"/>
            </w:tabs>
            <w:rPr>
              <w:rFonts w:asciiTheme="minorHAnsi" w:eastAsiaTheme="minorEastAsia" w:hAnsiTheme="minorHAnsi"/>
              <w:noProof/>
              <w:szCs w:val="24"/>
              <w:lang w:eastAsia="en-IE"/>
            </w:rPr>
          </w:pPr>
          <w:hyperlink w:anchor="_Toc183731520" w:history="1">
            <w:r w:rsidRPr="00522BDB">
              <w:rPr>
                <w:rStyle w:val="Hyperlink"/>
                <w:rFonts w:cs="Times New Roman"/>
                <w:noProof/>
              </w:rPr>
              <w:t>Research questions</w:t>
            </w:r>
            <w:r>
              <w:rPr>
                <w:noProof/>
                <w:webHidden/>
              </w:rPr>
              <w:tab/>
            </w:r>
            <w:r>
              <w:rPr>
                <w:noProof/>
                <w:webHidden/>
              </w:rPr>
              <w:fldChar w:fldCharType="begin"/>
            </w:r>
            <w:r>
              <w:rPr>
                <w:noProof/>
                <w:webHidden/>
              </w:rPr>
              <w:instrText xml:space="preserve"> PAGEREF _Toc183731520 \h </w:instrText>
            </w:r>
            <w:r>
              <w:rPr>
                <w:noProof/>
                <w:webHidden/>
              </w:rPr>
            </w:r>
            <w:r>
              <w:rPr>
                <w:noProof/>
                <w:webHidden/>
              </w:rPr>
              <w:fldChar w:fldCharType="separate"/>
            </w:r>
            <w:r>
              <w:rPr>
                <w:noProof/>
                <w:webHidden/>
              </w:rPr>
              <w:t>4</w:t>
            </w:r>
            <w:r>
              <w:rPr>
                <w:noProof/>
                <w:webHidden/>
              </w:rPr>
              <w:fldChar w:fldCharType="end"/>
            </w:r>
          </w:hyperlink>
        </w:p>
        <w:p w14:paraId="4C0E35C0" w14:textId="0C8F8E07" w:rsidR="000921AC" w:rsidRDefault="000921AC">
          <w:pPr>
            <w:pStyle w:val="TOC2"/>
            <w:tabs>
              <w:tab w:val="right" w:leader="dot" w:pos="9016"/>
            </w:tabs>
            <w:rPr>
              <w:rFonts w:asciiTheme="minorHAnsi" w:eastAsiaTheme="minorEastAsia" w:hAnsiTheme="minorHAnsi"/>
              <w:noProof/>
              <w:szCs w:val="24"/>
              <w:lang w:eastAsia="en-IE"/>
            </w:rPr>
          </w:pPr>
          <w:hyperlink w:anchor="_Toc183731521" w:history="1">
            <w:r w:rsidRPr="00522BDB">
              <w:rPr>
                <w:rStyle w:val="Hyperlink"/>
                <w:rFonts w:cs="Times New Roman"/>
                <w:noProof/>
              </w:rPr>
              <w:t>Research hypotheses</w:t>
            </w:r>
            <w:r>
              <w:rPr>
                <w:noProof/>
                <w:webHidden/>
              </w:rPr>
              <w:tab/>
            </w:r>
            <w:r>
              <w:rPr>
                <w:noProof/>
                <w:webHidden/>
              </w:rPr>
              <w:fldChar w:fldCharType="begin"/>
            </w:r>
            <w:r>
              <w:rPr>
                <w:noProof/>
                <w:webHidden/>
              </w:rPr>
              <w:instrText xml:space="preserve"> PAGEREF _Toc183731521 \h </w:instrText>
            </w:r>
            <w:r>
              <w:rPr>
                <w:noProof/>
                <w:webHidden/>
              </w:rPr>
            </w:r>
            <w:r>
              <w:rPr>
                <w:noProof/>
                <w:webHidden/>
              </w:rPr>
              <w:fldChar w:fldCharType="separate"/>
            </w:r>
            <w:r>
              <w:rPr>
                <w:noProof/>
                <w:webHidden/>
              </w:rPr>
              <w:t>5</w:t>
            </w:r>
            <w:r>
              <w:rPr>
                <w:noProof/>
                <w:webHidden/>
              </w:rPr>
              <w:fldChar w:fldCharType="end"/>
            </w:r>
          </w:hyperlink>
        </w:p>
        <w:p w14:paraId="5830F57E" w14:textId="394A85F2" w:rsidR="000921AC" w:rsidRDefault="000921AC">
          <w:pPr>
            <w:pStyle w:val="TOC2"/>
            <w:tabs>
              <w:tab w:val="right" w:leader="dot" w:pos="9016"/>
            </w:tabs>
            <w:rPr>
              <w:rFonts w:asciiTheme="minorHAnsi" w:eastAsiaTheme="minorEastAsia" w:hAnsiTheme="minorHAnsi"/>
              <w:noProof/>
              <w:szCs w:val="24"/>
              <w:lang w:eastAsia="en-IE"/>
            </w:rPr>
          </w:pPr>
          <w:hyperlink w:anchor="_Toc183731522" w:history="1">
            <w:r w:rsidRPr="00522BDB">
              <w:rPr>
                <w:rStyle w:val="Hyperlink"/>
                <w:rFonts w:cs="Times New Roman"/>
                <w:noProof/>
              </w:rPr>
              <w:t>Scope and limitations</w:t>
            </w:r>
            <w:r>
              <w:rPr>
                <w:noProof/>
                <w:webHidden/>
              </w:rPr>
              <w:tab/>
            </w:r>
            <w:r>
              <w:rPr>
                <w:noProof/>
                <w:webHidden/>
              </w:rPr>
              <w:fldChar w:fldCharType="begin"/>
            </w:r>
            <w:r>
              <w:rPr>
                <w:noProof/>
                <w:webHidden/>
              </w:rPr>
              <w:instrText xml:space="preserve"> PAGEREF _Toc183731522 \h </w:instrText>
            </w:r>
            <w:r>
              <w:rPr>
                <w:noProof/>
                <w:webHidden/>
              </w:rPr>
            </w:r>
            <w:r>
              <w:rPr>
                <w:noProof/>
                <w:webHidden/>
              </w:rPr>
              <w:fldChar w:fldCharType="separate"/>
            </w:r>
            <w:r>
              <w:rPr>
                <w:noProof/>
                <w:webHidden/>
              </w:rPr>
              <w:t>5</w:t>
            </w:r>
            <w:r>
              <w:rPr>
                <w:noProof/>
                <w:webHidden/>
              </w:rPr>
              <w:fldChar w:fldCharType="end"/>
            </w:r>
          </w:hyperlink>
        </w:p>
        <w:p w14:paraId="6946CE71" w14:textId="38D46275" w:rsidR="000921AC" w:rsidRDefault="000921AC">
          <w:pPr>
            <w:pStyle w:val="TOC2"/>
            <w:tabs>
              <w:tab w:val="right" w:leader="dot" w:pos="9016"/>
            </w:tabs>
            <w:rPr>
              <w:rFonts w:asciiTheme="minorHAnsi" w:eastAsiaTheme="minorEastAsia" w:hAnsiTheme="minorHAnsi"/>
              <w:noProof/>
              <w:szCs w:val="24"/>
              <w:lang w:eastAsia="en-IE"/>
            </w:rPr>
          </w:pPr>
          <w:hyperlink w:anchor="_Toc183731523" w:history="1">
            <w:r w:rsidRPr="00522BDB">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_Toc183731523 \h </w:instrText>
            </w:r>
            <w:r>
              <w:rPr>
                <w:noProof/>
                <w:webHidden/>
              </w:rPr>
            </w:r>
            <w:r>
              <w:rPr>
                <w:noProof/>
                <w:webHidden/>
              </w:rPr>
              <w:fldChar w:fldCharType="separate"/>
            </w:r>
            <w:r>
              <w:rPr>
                <w:noProof/>
                <w:webHidden/>
              </w:rPr>
              <w:t>5</w:t>
            </w:r>
            <w:r>
              <w:rPr>
                <w:noProof/>
                <w:webHidden/>
              </w:rPr>
              <w:fldChar w:fldCharType="end"/>
            </w:r>
          </w:hyperlink>
        </w:p>
        <w:p w14:paraId="5C6AC5ED" w14:textId="12EAB192"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24" w:history="1">
            <w:r w:rsidRPr="00522BDB">
              <w:rPr>
                <w:rStyle w:val="Hyperlink"/>
                <w:rFonts w:cs="Times New Roman"/>
                <w:noProof/>
              </w:rPr>
              <w:t>1</w:t>
            </w:r>
            <w:r>
              <w:rPr>
                <w:rFonts w:asciiTheme="minorHAnsi" w:eastAsiaTheme="minorEastAsia" w:hAnsiTheme="minorHAnsi"/>
                <w:noProof/>
                <w:szCs w:val="24"/>
                <w:lang w:eastAsia="en-IE"/>
              </w:rPr>
              <w:tab/>
            </w:r>
            <w:r w:rsidRPr="00522BDB">
              <w:rPr>
                <w:rStyle w:val="Hyperlink"/>
                <w:rFonts w:cs="Times New Roman"/>
                <w:noProof/>
              </w:rPr>
              <w:t>Review of Relevant Literature</w:t>
            </w:r>
            <w:r>
              <w:rPr>
                <w:noProof/>
                <w:webHidden/>
              </w:rPr>
              <w:tab/>
            </w:r>
            <w:r>
              <w:rPr>
                <w:noProof/>
                <w:webHidden/>
              </w:rPr>
              <w:fldChar w:fldCharType="begin"/>
            </w:r>
            <w:r>
              <w:rPr>
                <w:noProof/>
                <w:webHidden/>
              </w:rPr>
              <w:instrText xml:space="preserve"> PAGEREF _Toc183731524 \h </w:instrText>
            </w:r>
            <w:r>
              <w:rPr>
                <w:noProof/>
                <w:webHidden/>
              </w:rPr>
            </w:r>
            <w:r>
              <w:rPr>
                <w:noProof/>
                <w:webHidden/>
              </w:rPr>
              <w:fldChar w:fldCharType="separate"/>
            </w:r>
            <w:r>
              <w:rPr>
                <w:noProof/>
                <w:webHidden/>
              </w:rPr>
              <w:t>6</w:t>
            </w:r>
            <w:r>
              <w:rPr>
                <w:noProof/>
                <w:webHidden/>
              </w:rPr>
              <w:fldChar w:fldCharType="end"/>
            </w:r>
          </w:hyperlink>
        </w:p>
        <w:p w14:paraId="0737FF20" w14:textId="6E40DEBC"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25" w:history="1">
            <w:r w:rsidRPr="00522BDB">
              <w:rPr>
                <w:rStyle w:val="Hyperlink"/>
                <w:rFonts w:cs="Times New Roman"/>
                <w:noProof/>
              </w:rPr>
              <w:t>1.1</w:t>
            </w:r>
            <w:r>
              <w:rPr>
                <w:rFonts w:asciiTheme="minorHAnsi" w:eastAsiaTheme="minorEastAsia" w:hAnsiTheme="minorHAnsi"/>
                <w:noProof/>
                <w:szCs w:val="24"/>
                <w:lang w:eastAsia="en-IE"/>
              </w:rPr>
              <w:tab/>
            </w:r>
            <w:r w:rsidRPr="00522BDB">
              <w:rPr>
                <w:rStyle w:val="Hyperlink"/>
                <w:rFonts w:cs="Times New Roman"/>
                <w:noProof/>
              </w:rPr>
              <w:t>Database management systems overview</w:t>
            </w:r>
            <w:r>
              <w:rPr>
                <w:noProof/>
                <w:webHidden/>
              </w:rPr>
              <w:tab/>
            </w:r>
            <w:r>
              <w:rPr>
                <w:noProof/>
                <w:webHidden/>
              </w:rPr>
              <w:fldChar w:fldCharType="begin"/>
            </w:r>
            <w:r>
              <w:rPr>
                <w:noProof/>
                <w:webHidden/>
              </w:rPr>
              <w:instrText xml:space="preserve"> PAGEREF _Toc183731525 \h </w:instrText>
            </w:r>
            <w:r>
              <w:rPr>
                <w:noProof/>
                <w:webHidden/>
              </w:rPr>
            </w:r>
            <w:r>
              <w:rPr>
                <w:noProof/>
                <w:webHidden/>
              </w:rPr>
              <w:fldChar w:fldCharType="separate"/>
            </w:r>
            <w:r>
              <w:rPr>
                <w:noProof/>
                <w:webHidden/>
              </w:rPr>
              <w:t>6</w:t>
            </w:r>
            <w:r>
              <w:rPr>
                <w:noProof/>
                <w:webHidden/>
              </w:rPr>
              <w:fldChar w:fldCharType="end"/>
            </w:r>
          </w:hyperlink>
        </w:p>
        <w:p w14:paraId="0A4322EE" w14:textId="40F36377"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26" w:history="1">
            <w:r w:rsidRPr="00522BDB">
              <w:rPr>
                <w:rStyle w:val="Hyperlink"/>
                <w:rFonts w:cs="Times New Roman"/>
                <w:noProof/>
              </w:rPr>
              <w:t>1.2</w:t>
            </w:r>
            <w:r>
              <w:rPr>
                <w:rFonts w:asciiTheme="minorHAnsi" w:eastAsiaTheme="minorEastAsia" w:hAnsiTheme="minorHAnsi"/>
                <w:noProof/>
                <w:szCs w:val="24"/>
                <w:lang w:eastAsia="en-IE"/>
              </w:rPr>
              <w:tab/>
            </w:r>
            <w:r w:rsidRPr="00522BDB">
              <w:rPr>
                <w:rStyle w:val="Hyperlink"/>
                <w:rFonts w:cs="Times New Roman"/>
                <w:noProof/>
              </w:rPr>
              <w:t>Relational Databases and MySQL</w:t>
            </w:r>
            <w:r>
              <w:rPr>
                <w:noProof/>
                <w:webHidden/>
              </w:rPr>
              <w:tab/>
            </w:r>
            <w:r>
              <w:rPr>
                <w:noProof/>
                <w:webHidden/>
              </w:rPr>
              <w:fldChar w:fldCharType="begin"/>
            </w:r>
            <w:r>
              <w:rPr>
                <w:noProof/>
                <w:webHidden/>
              </w:rPr>
              <w:instrText xml:space="preserve"> PAGEREF _Toc183731526 \h </w:instrText>
            </w:r>
            <w:r>
              <w:rPr>
                <w:noProof/>
                <w:webHidden/>
              </w:rPr>
            </w:r>
            <w:r>
              <w:rPr>
                <w:noProof/>
                <w:webHidden/>
              </w:rPr>
              <w:fldChar w:fldCharType="separate"/>
            </w:r>
            <w:r>
              <w:rPr>
                <w:noProof/>
                <w:webHidden/>
              </w:rPr>
              <w:t>6</w:t>
            </w:r>
            <w:r>
              <w:rPr>
                <w:noProof/>
                <w:webHidden/>
              </w:rPr>
              <w:fldChar w:fldCharType="end"/>
            </w:r>
          </w:hyperlink>
        </w:p>
        <w:p w14:paraId="4C9FAFB2" w14:textId="31DA87CB"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27" w:history="1">
            <w:r w:rsidRPr="00522BDB">
              <w:rPr>
                <w:rStyle w:val="Hyperlink"/>
                <w:rFonts w:cs="Times New Roman"/>
                <w:noProof/>
              </w:rPr>
              <w:t>1.2.1</w:t>
            </w:r>
            <w:r>
              <w:rPr>
                <w:rFonts w:asciiTheme="minorHAnsi" w:eastAsiaTheme="minorEastAsia" w:hAnsiTheme="minorHAnsi"/>
                <w:noProof/>
                <w:szCs w:val="24"/>
                <w:lang w:eastAsia="en-IE"/>
              </w:rPr>
              <w:tab/>
            </w:r>
            <w:r w:rsidRPr="00522BDB">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_Toc183731527 \h </w:instrText>
            </w:r>
            <w:r>
              <w:rPr>
                <w:noProof/>
                <w:webHidden/>
              </w:rPr>
            </w:r>
            <w:r>
              <w:rPr>
                <w:noProof/>
                <w:webHidden/>
              </w:rPr>
              <w:fldChar w:fldCharType="separate"/>
            </w:r>
            <w:r>
              <w:rPr>
                <w:noProof/>
                <w:webHidden/>
              </w:rPr>
              <w:t>6</w:t>
            </w:r>
            <w:r>
              <w:rPr>
                <w:noProof/>
                <w:webHidden/>
              </w:rPr>
              <w:fldChar w:fldCharType="end"/>
            </w:r>
          </w:hyperlink>
        </w:p>
        <w:p w14:paraId="25241216" w14:textId="43232B7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28" w:history="1">
            <w:r w:rsidRPr="00522BDB">
              <w:rPr>
                <w:rStyle w:val="Hyperlink"/>
                <w:rFonts w:cs="Times New Roman"/>
                <w:noProof/>
              </w:rPr>
              <w:t>1.2.2</w:t>
            </w:r>
            <w:r>
              <w:rPr>
                <w:rFonts w:asciiTheme="minorHAnsi" w:eastAsiaTheme="minorEastAsia" w:hAnsiTheme="minorHAnsi"/>
                <w:noProof/>
                <w:szCs w:val="24"/>
                <w:lang w:eastAsia="en-IE"/>
              </w:rPr>
              <w:tab/>
            </w:r>
            <w:r w:rsidRPr="00522BDB">
              <w:rPr>
                <w:rStyle w:val="Hyperlink"/>
                <w:rFonts w:cs="Times New Roman"/>
                <w:noProof/>
              </w:rPr>
              <w:t>MySQL</w:t>
            </w:r>
            <w:r>
              <w:rPr>
                <w:noProof/>
                <w:webHidden/>
              </w:rPr>
              <w:tab/>
            </w:r>
            <w:r>
              <w:rPr>
                <w:noProof/>
                <w:webHidden/>
              </w:rPr>
              <w:fldChar w:fldCharType="begin"/>
            </w:r>
            <w:r>
              <w:rPr>
                <w:noProof/>
                <w:webHidden/>
              </w:rPr>
              <w:instrText xml:space="preserve"> PAGEREF _Toc183731528 \h </w:instrText>
            </w:r>
            <w:r>
              <w:rPr>
                <w:noProof/>
                <w:webHidden/>
              </w:rPr>
            </w:r>
            <w:r>
              <w:rPr>
                <w:noProof/>
                <w:webHidden/>
              </w:rPr>
              <w:fldChar w:fldCharType="separate"/>
            </w:r>
            <w:r>
              <w:rPr>
                <w:noProof/>
                <w:webHidden/>
              </w:rPr>
              <w:t>6</w:t>
            </w:r>
            <w:r>
              <w:rPr>
                <w:noProof/>
                <w:webHidden/>
              </w:rPr>
              <w:fldChar w:fldCharType="end"/>
            </w:r>
          </w:hyperlink>
        </w:p>
        <w:p w14:paraId="73D6A856" w14:textId="6DE2A466"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29" w:history="1">
            <w:r w:rsidRPr="00522BDB">
              <w:rPr>
                <w:rStyle w:val="Hyperlink"/>
                <w:rFonts w:cs="Times New Roman"/>
                <w:noProof/>
              </w:rPr>
              <w:t>1.3</w:t>
            </w:r>
            <w:r>
              <w:rPr>
                <w:rFonts w:asciiTheme="minorHAnsi" w:eastAsiaTheme="minorEastAsia" w:hAnsiTheme="minorHAnsi"/>
                <w:noProof/>
                <w:szCs w:val="24"/>
                <w:lang w:eastAsia="en-IE"/>
              </w:rPr>
              <w:tab/>
            </w:r>
            <w:r w:rsidRPr="00522BDB">
              <w:rPr>
                <w:rStyle w:val="Hyperlink"/>
                <w:rFonts w:cs="Times New Roman"/>
                <w:noProof/>
              </w:rPr>
              <w:t>NoSQL Databases and MongoDB</w:t>
            </w:r>
            <w:r>
              <w:rPr>
                <w:noProof/>
                <w:webHidden/>
              </w:rPr>
              <w:tab/>
            </w:r>
            <w:r>
              <w:rPr>
                <w:noProof/>
                <w:webHidden/>
              </w:rPr>
              <w:fldChar w:fldCharType="begin"/>
            </w:r>
            <w:r>
              <w:rPr>
                <w:noProof/>
                <w:webHidden/>
              </w:rPr>
              <w:instrText xml:space="preserve"> PAGEREF _Toc183731529 \h </w:instrText>
            </w:r>
            <w:r>
              <w:rPr>
                <w:noProof/>
                <w:webHidden/>
              </w:rPr>
            </w:r>
            <w:r>
              <w:rPr>
                <w:noProof/>
                <w:webHidden/>
              </w:rPr>
              <w:fldChar w:fldCharType="separate"/>
            </w:r>
            <w:r>
              <w:rPr>
                <w:noProof/>
                <w:webHidden/>
              </w:rPr>
              <w:t>6</w:t>
            </w:r>
            <w:r>
              <w:rPr>
                <w:noProof/>
                <w:webHidden/>
              </w:rPr>
              <w:fldChar w:fldCharType="end"/>
            </w:r>
          </w:hyperlink>
        </w:p>
        <w:p w14:paraId="0D04DCFD" w14:textId="62F8CAA7"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0" w:history="1">
            <w:r w:rsidRPr="00522BDB">
              <w:rPr>
                <w:rStyle w:val="Hyperlink"/>
                <w:rFonts w:cs="Times New Roman"/>
                <w:noProof/>
              </w:rPr>
              <w:t>1.3.1</w:t>
            </w:r>
            <w:r>
              <w:rPr>
                <w:rFonts w:asciiTheme="minorHAnsi" w:eastAsiaTheme="minorEastAsia" w:hAnsiTheme="minorHAnsi"/>
                <w:noProof/>
                <w:szCs w:val="24"/>
                <w:lang w:eastAsia="en-IE"/>
              </w:rPr>
              <w:tab/>
            </w:r>
            <w:r w:rsidRPr="00522BDB">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_Toc183731530 \h </w:instrText>
            </w:r>
            <w:r>
              <w:rPr>
                <w:noProof/>
                <w:webHidden/>
              </w:rPr>
            </w:r>
            <w:r>
              <w:rPr>
                <w:noProof/>
                <w:webHidden/>
              </w:rPr>
              <w:fldChar w:fldCharType="separate"/>
            </w:r>
            <w:r>
              <w:rPr>
                <w:noProof/>
                <w:webHidden/>
              </w:rPr>
              <w:t>6</w:t>
            </w:r>
            <w:r>
              <w:rPr>
                <w:noProof/>
                <w:webHidden/>
              </w:rPr>
              <w:fldChar w:fldCharType="end"/>
            </w:r>
          </w:hyperlink>
        </w:p>
        <w:p w14:paraId="0E9E7F33" w14:textId="5D170989"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1" w:history="1">
            <w:r w:rsidRPr="00522BDB">
              <w:rPr>
                <w:rStyle w:val="Hyperlink"/>
                <w:rFonts w:cs="Times New Roman"/>
                <w:noProof/>
              </w:rPr>
              <w:t>1.3.2</w:t>
            </w:r>
            <w:r>
              <w:rPr>
                <w:rFonts w:asciiTheme="minorHAnsi" w:eastAsiaTheme="minorEastAsia" w:hAnsiTheme="minorHAnsi"/>
                <w:noProof/>
                <w:szCs w:val="24"/>
                <w:lang w:eastAsia="en-IE"/>
              </w:rPr>
              <w:tab/>
            </w:r>
            <w:r w:rsidRPr="00522BDB">
              <w:rPr>
                <w:rStyle w:val="Hyperlink"/>
                <w:rFonts w:cs="Times New Roman"/>
                <w:noProof/>
              </w:rPr>
              <w:t>Document-oriented databases</w:t>
            </w:r>
            <w:r>
              <w:rPr>
                <w:noProof/>
                <w:webHidden/>
              </w:rPr>
              <w:tab/>
            </w:r>
            <w:r>
              <w:rPr>
                <w:noProof/>
                <w:webHidden/>
              </w:rPr>
              <w:fldChar w:fldCharType="begin"/>
            </w:r>
            <w:r>
              <w:rPr>
                <w:noProof/>
                <w:webHidden/>
              </w:rPr>
              <w:instrText xml:space="preserve"> PAGEREF _Toc183731531 \h </w:instrText>
            </w:r>
            <w:r>
              <w:rPr>
                <w:noProof/>
                <w:webHidden/>
              </w:rPr>
            </w:r>
            <w:r>
              <w:rPr>
                <w:noProof/>
                <w:webHidden/>
              </w:rPr>
              <w:fldChar w:fldCharType="separate"/>
            </w:r>
            <w:r>
              <w:rPr>
                <w:noProof/>
                <w:webHidden/>
              </w:rPr>
              <w:t>9</w:t>
            </w:r>
            <w:r>
              <w:rPr>
                <w:noProof/>
                <w:webHidden/>
              </w:rPr>
              <w:fldChar w:fldCharType="end"/>
            </w:r>
          </w:hyperlink>
        </w:p>
        <w:p w14:paraId="71827E39" w14:textId="4335082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2" w:history="1">
            <w:r w:rsidRPr="00522BDB">
              <w:rPr>
                <w:rStyle w:val="Hyperlink"/>
                <w:rFonts w:cs="Times New Roman"/>
                <w:noProof/>
              </w:rPr>
              <w:t>1.4</w:t>
            </w:r>
            <w:r>
              <w:rPr>
                <w:rFonts w:asciiTheme="minorHAnsi" w:eastAsiaTheme="minorEastAsia" w:hAnsiTheme="minorHAnsi"/>
                <w:noProof/>
                <w:szCs w:val="24"/>
                <w:lang w:eastAsia="en-IE"/>
              </w:rPr>
              <w:tab/>
            </w:r>
            <w:r w:rsidRPr="00522BDB">
              <w:rPr>
                <w:rStyle w:val="Hyperlink"/>
                <w:rFonts w:cs="Times New Roman"/>
                <w:noProof/>
              </w:rPr>
              <w:t>Transactional Processing and Concurrency</w:t>
            </w:r>
            <w:r>
              <w:rPr>
                <w:noProof/>
                <w:webHidden/>
              </w:rPr>
              <w:tab/>
            </w:r>
            <w:r>
              <w:rPr>
                <w:noProof/>
                <w:webHidden/>
              </w:rPr>
              <w:fldChar w:fldCharType="begin"/>
            </w:r>
            <w:r>
              <w:rPr>
                <w:noProof/>
                <w:webHidden/>
              </w:rPr>
              <w:instrText xml:space="preserve"> PAGEREF _Toc183731532 \h </w:instrText>
            </w:r>
            <w:r>
              <w:rPr>
                <w:noProof/>
                <w:webHidden/>
              </w:rPr>
            </w:r>
            <w:r>
              <w:rPr>
                <w:noProof/>
                <w:webHidden/>
              </w:rPr>
              <w:fldChar w:fldCharType="separate"/>
            </w:r>
            <w:r>
              <w:rPr>
                <w:noProof/>
                <w:webHidden/>
              </w:rPr>
              <w:t>11</w:t>
            </w:r>
            <w:r>
              <w:rPr>
                <w:noProof/>
                <w:webHidden/>
              </w:rPr>
              <w:fldChar w:fldCharType="end"/>
            </w:r>
          </w:hyperlink>
        </w:p>
        <w:p w14:paraId="3631417A" w14:textId="3E10176C"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3" w:history="1">
            <w:r w:rsidRPr="00522BDB">
              <w:rPr>
                <w:rStyle w:val="Hyperlink"/>
                <w:rFonts w:cs="Times New Roman"/>
                <w:noProof/>
              </w:rPr>
              <w:t>1.5</w:t>
            </w:r>
            <w:r>
              <w:rPr>
                <w:rFonts w:asciiTheme="minorHAnsi" w:eastAsiaTheme="minorEastAsia" w:hAnsiTheme="minorHAnsi"/>
                <w:noProof/>
                <w:szCs w:val="24"/>
                <w:lang w:eastAsia="en-IE"/>
              </w:rPr>
              <w:tab/>
            </w:r>
            <w:r w:rsidRPr="00522BDB">
              <w:rPr>
                <w:rStyle w:val="Hyperlink"/>
                <w:rFonts w:cs="Times New Roman"/>
                <w:noProof/>
              </w:rPr>
              <w:t>Comparative Studies</w:t>
            </w:r>
            <w:r>
              <w:rPr>
                <w:noProof/>
                <w:webHidden/>
              </w:rPr>
              <w:tab/>
            </w:r>
            <w:r>
              <w:rPr>
                <w:noProof/>
                <w:webHidden/>
              </w:rPr>
              <w:fldChar w:fldCharType="begin"/>
            </w:r>
            <w:r>
              <w:rPr>
                <w:noProof/>
                <w:webHidden/>
              </w:rPr>
              <w:instrText xml:space="preserve"> PAGEREF _Toc183731533 \h </w:instrText>
            </w:r>
            <w:r>
              <w:rPr>
                <w:noProof/>
                <w:webHidden/>
              </w:rPr>
            </w:r>
            <w:r>
              <w:rPr>
                <w:noProof/>
                <w:webHidden/>
              </w:rPr>
              <w:fldChar w:fldCharType="separate"/>
            </w:r>
            <w:r>
              <w:rPr>
                <w:noProof/>
                <w:webHidden/>
              </w:rPr>
              <w:t>11</w:t>
            </w:r>
            <w:r>
              <w:rPr>
                <w:noProof/>
                <w:webHidden/>
              </w:rPr>
              <w:fldChar w:fldCharType="end"/>
            </w:r>
          </w:hyperlink>
        </w:p>
        <w:p w14:paraId="1AA9A709" w14:textId="7AA8F26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4" w:history="1">
            <w:r w:rsidRPr="00522BDB">
              <w:rPr>
                <w:rStyle w:val="Hyperlink"/>
                <w:rFonts w:cs="Times New Roman"/>
                <w:noProof/>
              </w:rPr>
              <w:t>1.5.1</w:t>
            </w:r>
            <w:r>
              <w:rPr>
                <w:rFonts w:asciiTheme="minorHAnsi" w:eastAsiaTheme="minorEastAsia" w:hAnsiTheme="minorHAnsi"/>
                <w:noProof/>
                <w:szCs w:val="24"/>
                <w:lang w:eastAsia="en-IE"/>
              </w:rPr>
              <w:tab/>
            </w:r>
            <w:r w:rsidRPr="00522BDB">
              <w:rPr>
                <w:rStyle w:val="Hyperlink"/>
                <w:rFonts w:cs="Times New Roman"/>
                <w:noProof/>
              </w:rPr>
              <w:t xml:space="preserve">Benchmarking Cloud Serving Systems with YCSB </w:t>
            </w:r>
            <w:r w:rsidRPr="00522BDB">
              <w:rPr>
                <w:rStyle w:val="Hyperlink"/>
                <w:rFonts w:cs="Times New Roman"/>
                <w:noProof/>
                <w:kern w:val="0"/>
              </w:rPr>
              <w:t xml:space="preserve">(Cooper </w:t>
            </w:r>
            <w:r w:rsidRPr="00522BDB">
              <w:rPr>
                <w:rStyle w:val="Hyperlink"/>
                <w:rFonts w:cs="Times New Roman"/>
                <w:i/>
                <w:iCs/>
                <w:noProof/>
                <w:kern w:val="0"/>
              </w:rPr>
              <w:t>et al.</w:t>
            </w:r>
            <w:r w:rsidRPr="00522BDB">
              <w:rPr>
                <w:rStyle w:val="Hyperlink"/>
                <w:rFonts w:cs="Times New Roman"/>
                <w:noProof/>
                <w:kern w:val="0"/>
              </w:rPr>
              <w:t>, 2010)</w:t>
            </w:r>
            <w:r>
              <w:rPr>
                <w:noProof/>
                <w:webHidden/>
              </w:rPr>
              <w:tab/>
            </w:r>
            <w:r>
              <w:rPr>
                <w:noProof/>
                <w:webHidden/>
              </w:rPr>
              <w:fldChar w:fldCharType="begin"/>
            </w:r>
            <w:r>
              <w:rPr>
                <w:noProof/>
                <w:webHidden/>
              </w:rPr>
              <w:instrText xml:space="preserve"> PAGEREF _Toc183731534 \h </w:instrText>
            </w:r>
            <w:r>
              <w:rPr>
                <w:noProof/>
                <w:webHidden/>
              </w:rPr>
            </w:r>
            <w:r>
              <w:rPr>
                <w:noProof/>
                <w:webHidden/>
              </w:rPr>
              <w:fldChar w:fldCharType="separate"/>
            </w:r>
            <w:r>
              <w:rPr>
                <w:noProof/>
                <w:webHidden/>
              </w:rPr>
              <w:t>13</w:t>
            </w:r>
            <w:r>
              <w:rPr>
                <w:noProof/>
                <w:webHidden/>
              </w:rPr>
              <w:fldChar w:fldCharType="end"/>
            </w:r>
          </w:hyperlink>
        </w:p>
        <w:p w14:paraId="7979C335" w14:textId="1F1882DF"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5" w:history="1">
            <w:r w:rsidRPr="00522BDB">
              <w:rPr>
                <w:rStyle w:val="Hyperlink"/>
                <w:rFonts w:cs="Times New Roman"/>
                <w:noProof/>
              </w:rPr>
              <w:t>1.5.2</w:t>
            </w:r>
            <w:r>
              <w:rPr>
                <w:rFonts w:asciiTheme="minorHAnsi" w:eastAsiaTheme="minorEastAsia" w:hAnsiTheme="minorHAnsi"/>
                <w:noProof/>
                <w:szCs w:val="24"/>
                <w:lang w:eastAsia="en-IE"/>
              </w:rPr>
              <w:tab/>
            </w:r>
            <w:r w:rsidRPr="00522BDB">
              <w:rPr>
                <w:rStyle w:val="Hyperlink"/>
                <w:rFonts w:cs="Times New Roman"/>
                <w:noProof/>
              </w:rPr>
              <w:t>Databases vs NoSQL Databases (Stonebraker, 2010)</w:t>
            </w:r>
            <w:r>
              <w:rPr>
                <w:noProof/>
                <w:webHidden/>
              </w:rPr>
              <w:tab/>
            </w:r>
            <w:r>
              <w:rPr>
                <w:noProof/>
                <w:webHidden/>
              </w:rPr>
              <w:fldChar w:fldCharType="begin"/>
            </w:r>
            <w:r>
              <w:rPr>
                <w:noProof/>
                <w:webHidden/>
              </w:rPr>
              <w:instrText xml:space="preserve"> PAGEREF _Toc183731535 \h </w:instrText>
            </w:r>
            <w:r>
              <w:rPr>
                <w:noProof/>
                <w:webHidden/>
              </w:rPr>
            </w:r>
            <w:r>
              <w:rPr>
                <w:noProof/>
                <w:webHidden/>
              </w:rPr>
              <w:fldChar w:fldCharType="separate"/>
            </w:r>
            <w:r>
              <w:rPr>
                <w:noProof/>
                <w:webHidden/>
              </w:rPr>
              <w:t>15</w:t>
            </w:r>
            <w:r>
              <w:rPr>
                <w:noProof/>
                <w:webHidden/>
              </w:rPr>
              <w:fldChar w:fldCharType="end"/>
            </w:r>
          </w:hyperlink>
        </w:p>
        <w:p w14:paraId="4F42B845" w14:textId="21431CC7"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36" w:history="1">
            <w:r w:rsidRPr="00522BDB">
              <w:rPr>
                <w:rStyle w:val="Hyperlink"/>
                <w:rFonts w:cs="Times New Roman"/>
                <w:noProof/>
              </w:rPr>
              <w:t>2</w:t>
            </w:r>
            <w:r>
              <w:rPr>
                <w:rFonts w:asciiTheme="minorHAnsi" w:eastAsiaTheme="minorEastAsia" w:hAnsiTheme="minorHAnsi"/>
                <w:noProof/>
                <w:szCs w:val="24"/>
                <w:lang w:eastAsia="en-IE"/>
              </w:rPr>
              <w:tab/>
            </w:r>
            <w:r w:rsidRPr="00522BDB">
              <w:rPr>
                <w:rStyle w:val="Hyperlink"/>
                <w:rFonts w:cs="Times New Roman"/>
                <w:noProof/>
              </w:rPr>
              <w:t>Methodology</w:t>
            </w:r>
            <w:r>
              <w:rPr>
                <w:noProof/>
                <w:webHidden/>
              </w:rPr>
              <w:tab/>
            </w:r>
            <w:r>
              <w:rPr>
                <w:noProof/>
                <w:webHidden/>
              </w:rPr>
              <w:fldChar w:fldCharType="begin"/>
            </w:r>
            <w:r>
              <w:rPr>
                <w:noProof/>
                <w:webHidden/>
              </w:rPr>
              <w:instrText xml:space="preserve"> PAGEREF _Toc183731536 \h </w:instrText>
            </w:r>
            <w:r>
              <w:rPr>
                <w:noProof/>
                <w:webHidden/>
              </w:rPr>
            </w:r>
            <w:r>
              <w:rPr>
                <w:noProof/>
                <w:webHidden/>
              </w:rPr>
              <w:fldChar w:fldCharType="separate"/>
            </w:r>
            <w:r>
              <w:rPr>
                <w:noProof/>
                <w:webHidden/>
              </w:rPr>
              <w:t>16</w:t>
            </w:r>
            <w:r>
              <w:rPr>
                <w:noProof/>
                <w:webHidden/>
              </w:rPr>
              <w:fldChar w:fldCharType="end"/>
            </w:r>
          </w:hyperlink>
        </w:p>
        <w:p w14:paraId="4DA41E2F" w14:textId="1EBAAC43"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7" w:history="1">
            <w:r w:rsidRPr="00522BDB">
              <w:rPr>
                <w:rStyle w:val="Hyperlink"/>
                <w:rFonts w:cs="Times New Roman"/>
                <w:noProof/>
              </w:rPr>
              <w:t>2.1</w:t>
            </w:r>
            <w:r>
              <w:rPr>
                <w:rFonts w:asciiTheme="minorHAnsi" w:eastAsiaTheme="minorEastAsia" w:hAnsiTheme="minorHAnsi"/>
                <w:noProof/>
                <w:szCs w:val="24"/>
                <w:lang w:eastAsia="en-IE"/>
              </w:rPr>
              <w:tab/>
            </w:r>
            <w:r w:rsidRPr="00522BDB">
              <w:rPr>
                <w:rStyle w:val="Hyperlink"/>
                <w:rFonts w:cs="Times New Roman"/>
                <w:noProof/>
              </w:rPr>
              <w:t>Research design</w:t>
            </w:r>
            <w:r>
              <w:rPr>
                <w:noProof/>
                <w:webHidden/>
              </w:rPr>
              <w:tab/>
            </w:r>
            <w:r>
              <w:rPr>
                <w:noProof/>
                <w:webHidden/>
              </w:rPr>
              <w:fldChar w:fldCharType="begin"/>
            </w:r>
            <w:r>
              <w:rPr>
                <w:noProof/>
                <w:webHidden/>
              </w:rPr>
              <w:instrText xml:space="preserve"> PAGEREF _Toc183731537 \h </w:instrText>
            </w:r>
            <w:r>
              <w:rPr>
                <w:noProof/>
                <w:webHidden/>
              </w:rPr>
            </w:r>
            <w:r>
              <w:rPr>
                <w:noProof/>
                <w:webHidden/>
              </w:rPr>
              <w:fldChar w:fldCharType="separate"/>
            </w:r>
            <w:r>
              <w:rPr>
                <w:noProof/>
                <w:webHidden/>
              </w:rPr>
              <w:t>16</w:t>
            </w:r>
            <w:r>
              <w:rPr>
                <w:noProof/>
                <w:webHidden/>
              </w:rPr>
              <w:fldChar w:fldCharType="end"/>
            </w:r>
          </w:hyperlink>
        </w:p>
        <w:p w14:paraId="2C26D93A" w14:textId="3E3FDF75"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8" w:history="1">
            <w:r w:rsidRPr="00522BDB">
              <w:rPr>
                <w:rStyle w:val="Hyperlink"/>
                <w:rFonts w:cs="Times New Roman"/>
                <w:noProof/>
              </w:rPr>
              <w:t>2.2</w:t>
            </w:r>
            <w:r>
              <w:rPr>
                <w:rFonts w:asciiTheme="minorHAnsi" w:eastAsiaTheme="minorEastAsia" w:hAnsiTheme="minorHAnsi"/>
                <w:noProof/>
                <w:szCs w:val="24"/>
                <w:lang w:eastAsia="en-IE"/>
              </w:rPr>
              <w:tab/>
            </w:r>
            <w:r w:rsidRPr="00522BDB">
              <w:rPr>
                <w:rStyle w:val="Hyperlink"/>
                <w:rFonts w:cs="Times New Roman"/>
                <w:noProof/>
              </w:rPr>
              <w:t>Experimental Framework</w:t>
            </w:r>
            <w:r>
              <w:rPr>
                <w:noProof/>
                <w:webHidden/>
              </w:rPr>
              <w:tab/>
            </w:r>
            <w:r>
              <w:rPr>
                <w:noProof/>
                <w:webHidden/>
              </w:rPr>
              <w:fldChar w:fldCharType="begin"/>
            </w:r>
            <w:r>
              <w:rPr>
                <w:noProof/>
                <w:webHidden/>
              </w:rPr>
              <w:instrText xml:space="preserve"> PAGEREF _Toc183731538 \h </w:instrText>
            </w:r>
            <w:r>
              <w:rPr>
                <w:noProof/>
                <w:webHidden/>
              </w:rPr>
            </w:r>
            <w:r>
              <w:rPr>
                <w:noProof/>
                <w:webHidden/>
              </w:rPr>
              <w:fldChar w:fldCharType="separate"/>
            </w:r>
            <w:r>
              <w:rPr>
                <w:noProof/>
                <w:webHidden/>
              </w:rPr>
              <w:t>17</w:t>
            </w:r>
            <w:r>
              <w:rPr>
                <w:noProof/>
                <w:webHidden/>
              </w:rPr>
              <w:fldChar w:fldCharType="end"/>
            </w:r>
          </w:hyperlink>
        </w:p>
        <w:p w14:paraId="69684BFA" w14:textId="50D3FC41"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9" w:history="1">
            <w:r w:rsidRPr="00522BDB">
              <w:rPr>
                <w:rStyle w:val="Hyperlink"/>
                <w:rFonts w:cs="Times New Roman"/>
                <w:noProof/>
              </w:rPr>
              <w:t>2.2.1</w:t>
            </w:r>
            <w:r>
              <w:rPr>
                <w:rFonts w:asciiTheme="minorHAnsi" w:eastAsiaTheme="minorEastAsia" w:hAnsiTheme="minorHAnsi"/>
                <w:noProof/>
                <w:szCs w:val="24"/>
                <w:lang w:eastAsia="en-IE"/>
              </w:rPr>
              <w:tab/>
            </w:r>
            <w:r w:rsidRPr="00522BDB">
              <w:rPr>
                <w:rStyle w:val="Hyperlink"/>
                <w:rFonts w:cs="Times New Roman"/>
                <w:noProof/>
              </w:rPr>
              <w:t>Technical infrastructure</w:t>
            </w:r>
            <w:r>
              <w:rPr>
                <w:noProof/>
                <w:webHidden/>
              </w:rPr>
              <w:tab/>
            </w:r>
            <w:r>
              <w:rPr>
                <w:noProof/>
                <w:webHidden/>
              </w:rPr>
              <w:fldChar w:fldCharType="begin"/>
            </w:r>
            <w:r>
              <w:rPr>
                <w:noProof/>
                <w:webHidden/>
              </w:rPr>
              <w:instrText xml:space="preserve"> PAGEREF _Toc183731539 \h </w:instrText>
            </w:r>
            <w:r>
              <w:rPr>
                <w:noProof/>
                <w:webHidden/>
              </w:rPr>
            </w:r>
            <w:r>
              <w:rPr>
                <w:noProof/>
                <w:webHidden/>
              </w:rPr>
              <w:fldChar w:fldCharType="separate"/>
            </w:r>
            <w:r>
              <w:rPr>
                <w:noProof/>
                <w:webHidden/>
              </w:rPr>
              <w:t>17</w:t>
            </w:r>
            <w:r>
              <w:rPr>
                <w:noProof/>
                <w:webHidden/>
              </w:rPr>
              <w:fldChar w:fldCharType="end"/>
            </w:r>
          </w:hyperlink>
        </w:p>
        <w:p w14:paraId="6137A1B7" w14:textId="0FDCBC8E"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40" w:history="1">
            <w:r w:rsidRPr="00522BDB">
              <w:rPr>
                <w:rStyle w:val="Hyperlink"/>
                <w:rFonts w:cs="Times New Roman"/>
                <w:noProof/>
              </w:rPr>
              <w:t>2.3</w:t>
            </w:r>
            <w:r>
              <w:rPr>
                <w:rFonts w:asciiTheme="minorHAnsi" w:eastAsiaTheme="minorEastAsia" w:hAnsiTheme="minorHAnsi"/>
                <w:noProof/>
                <w:szCs w:val="24"/>
                <w:lang w:eastAsia="en-IE"/>
              </w:rPr>
              <w:tab/>
            </w:r>
            <w:r w:rsidRPr="00522BDB">
              <w:rPr>
                <w:rStyle w:val="Hyperlink"/>
                <w:rFonts w:cs="Times New Roman"/>
                <w:noProof/>
              </w:rPr>
              <w:t>Analysis Methods</w:t>
            </w:r>
            <w:r>
              <w:rPr>
                <w:noProof/>
                <w:webHidden/>
              </w:rPr>
              <w:tab/>
            </w:r>
            <w:r>
              <w:rPr>
                <w:noProof/>
                <w:webHidden/>
              </w:rPr>
              <w:fldChar w:fldCharType="begin"/>
            </w:r>
            <w:r>
              <w:rPr>
                <w:noProof/>
                <w:webHidden/>
              </w:rPr>
              <w:instrText xml:space="preserve"> PAGEREF _Toc183731540 \h </w:instrText>
            </w:r>
            <w:r>
              <w:rPr>
                <w:noProof/>
                <w:webHidden/>
              </w:rPr>
            </w:r>
            <w:r>
              <w:rPr>
                <w:noProof/>
                <w:webHidden/>
              </w:rPr>
              <w:fldChar w:fldCharType="separate"/>
            </w:r>
            <w:r>
              <w:rPr>
                <w:noProof/>
                <w:webHidden/>
              </w:rPr>
              <w:t>17</w:t>
            </w:r>
            <w:r>
              <w:rPr>
                <w:noProof/>
                <w:webHidden/>
              </w:rPr>
              <w:fldChar w:fldCharType="end"/>
            </w:r>
          </w:hyperlink>
        </w:p>
        <w:p w14:paraId="2E43D8E6" w14:textId="5F9E2E3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1" w:history="1">
            <w:r w:rsidRPr="00522BDB">
              <w:rPr>
                <w:rStyle w:val="Hyperlink"/>
                <w:rFonts w:cs="Times New Roman"/>
                <w:noProof/>
              </w:rPr>
              <w:t>2.3.1</w:t>
            </w:r>
            <w:r>
              <w:rPr>
                <w:rFonts w:asciiTheme="minorHAnsi" w:eastAsiaTheme="minorEastAsia" w:hAnsiTheme="minorHAnsi"/>
                <w:noProof/>
                <w:szCs w:val="24"/>
                <w:lang w:eastAsia="en-IE"/>
              </w:rPr>
              <w:tab/>
            </w:r>
            <w:r w:rsidRPr="00522BDB">
              <w:rPr>
                <w:rStyle w:val="Hyperlink"/>
                <w:rFonts w:cs="Times New Roman"/>
                <w:noProof/>
              </w:rPr>
              <w:t>Quantitative</w:t>
            </w:r>
            <w:r>
              <w:rPr>
                <w:noProof/>
                <w:webHidden/>
              </w:rPr>
              <w:tab/>
            </w:r>
            <w:r>
              <w:rPr>
                <w:noProof/>
                <w:webHidden/>
              </w:rPr>
              <w:fldChar w:fldCharType="begin"/>
            </w:r>
            <w:r>
              <w:rPr>
                <w:noProof/>
                <w:webHidden/>
              </w:rPr>
              <w:instrText xml:space="preserve"> PAGEREF _Toc183731541 \h </w:instrText>
            </w:r>
            <w:r>
              <w:rPr>
                <w:noProof/>
                <w:webHidden/>
              </w:rPr>
            </w:r>
            <w:r>
              <w:rPr>
                <w:noProof/>
                <w:webHidden/>
              </w:rPr>
              <w:fldChar w:fldCharType="separate"/>
            </w:r>
            <w:r>
              <w:rPr>
                <w:noProof/>
                <w:webHidden/>
              </w:rPr>
              <w:t>17</w:t>
            </w:r>
            <w:r>
              <w:rPr>
                <w:noProof/>
                <w:webHidden/>
              </w:rPr>
              <w:fldChar w:fldCharType="end"/>
            </w:r>
          </w:hyperlink>
        </w:p>
        <w:p w14:paraId="7BE4CD36" w14:textId="6C5518C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2" w:history="1">
            <w:r w:rsidRPr="00522BDB">
              <w:rPr>
                <w:rStyle w:val="Hyperlink"/>
                <w:rFonts w:cs="Times New Roman"/>
                <w:noProof/>
              </w:rPr>
              <w:t>2.3.2</w:t>
            </w:r>
            <w:r>
              <w:rPr>
                <w:rFonts w:asciiTheme="minorHAnsi" w:eastAsiaTheme="minorEastAsia" w:hAnsiTheme="minorHAnsi"/>
                <w:noProof/>
                <w:szCs w:val="24"/>
                <w:lang w:eastAsia="en-IE"/>
              </w:rPr>
              <w:tab/>
            </w:r>
            <w:r w:rsidRPr="00522BDB">
              <w:rPr>
                <w:rStyle w:val="Hyperlink"/>
                <w:rFonts w:cs="Times New Roman"/>
                <w:noProof/>
              </w:rPr>
              <w:t>Qualitative</w:t>
            </w:r>
            <w:r>
              <w:rPr>
                <w:noProof/>
                <w:webHidden/>
              </w:rPr>
              <w:tab/>
            </w:r>
            <w:r>
              <w:rPr>
                <w:noProof/>
                <w:webHidden/>
              </w:rPr>
              <w:fldChar w:fldCharType="begin"/>
            </w:r>
            <w:r>
              <w:rPr>
                <w:noProof/>
                <w:webHidden/>
              </w:rPr>
              <w:instrText xml:space="preserve"> PAGEREF _Toc183731542 \h </w:instrText>
            </w:r>
            <w:r>
              <w:rPr>
                <w:noProof/>
                <w:webHidden/>
              </w:rPr>
            </w:r>
            <w:r>
              <w:rPr>
                <w:noProof/>
                <w:webHidden/>
              </w:rPr>
              <w:fldChar w:fldCharType="separate"/>
            </w:r>
            <w:r>
              <w:rPr>
                <w:noProof/>
                <w:webHidden/>
              </w:rPr>
              <w:t>19</w:t>
            </w:r>
            <w:r>
              <w:rPr>
                <w:noProof/>
                <w:webHidden/>
              </w:rPr>
              <w:fldChar w:fldCharType="end"/>
            </w:r>
          </w:hyperlink>
        </w:p>
        <w:p w14:paraId="13A192C5" w14:textId="686E485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43" w:history="1">
            <w:r w:rsidRPr="00522BDB">
              <w:rPr>
                <w:rStyle w:val="Hyperlink"/>
                <w:rFonts w:cs="Times New Roman"/>
                <w:noProof/>
              </w:rPr>
              <w:t>2.4</w:t>
            </w:r>
            <w:r>
              <w:rPr>
                <w:rFonts w:asciiTheme="minorHAnsi" w:eastAsiaTheme="minorEastAsia" w:hAnsiTheme="minorHAnsi"/>
                <w:noProof/>
                <w:szCs w:val="24"/>
                <w:lang w:eastAsia="en-IE"/>
              </w:rPr>
              <w:tab/>
            </w:r>
            <w:r w:rsidRPr="00522BDB">
              <w:rPr>
                <w:rStyle w:val="Hyperlink"/>
                <w:rFonts w:cs="Times New Roman"/>
                <w:noProof/>
              </w:rPr>
              <w:t>Research validation strategy</w:t>
            </w:r>
            <w:r>
              <w:rPr>
                <w:noProof/>
                <w:webHidden/>
              </w:rPr>
              <w:tab/>
            </w:r>
            <w:r>
              <w:rPr>
                <w:noProof/>
                <w:webHidden/>
              </w:rPr>
              <w:fldChar w:fldCharType="begin"/>
            </w:r>
            <w:r>
              <w:rPr>
                <w:noProof/>
                <w:webHidden/>
              </w:rPr>
              <w:instrText xml:space="preserve"> PAGEREF _Toc183731543 \h </w:instrText>
            </w:r>
            <w:r>
              <w:rPr>
                <w:noProof/>
                <w:webHidden/>
              </w:rPr>
            </w:r>
            <w:r>
              <w:rPr>
                <w:noProof/>
                <w:webHidden/>
              </w:rPr>
              <w:fldChar w:fldCharType="separate"/>
            </w:r>
            <w:r>
              <w:rPr>
                <w:noProof/>
                <w:webHidden/>
              </w:rPr>
              <w:t>19</w:t>
            </w:r>
            <w:r>
              <w:rPr>
                <w:noProof/>
                <w:webHidden/>
              </w:rPr>
              <w:fldChar w:fldCharType="end"/>
            </w:r>
          </w:hyperlink>
        </w:p>
        <w:p w14:paraId="388856AD" w14:textId="1EC5DB76"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4" w:history="1">
            <w:r w:rsidRPr="00522BDB">
              <w:rPr>
                <w:rStyle w:val="Hyperlink"/>
                <w:rFonts w:cs="Times New Roman"/>
                <w:noProof/>
              </w:rPr>
              <w:t>2.4.1</w:t>
            </w:r>
            <w:r>
              <w:rPr>
                <w:rFonts w:asciiTheme="minorHAnsi" w:eastAsiaTheme="minorEastAsia" w:hAnsiTheme="minorHAnsi"/>
                <w:noProof/>
                <w:szCs w:val="24"/>
                <w:lang w:eastAsia="en-IE"/>
              </w:rPr>
              <w:tab/>
            </w:r>
            <w:r w:rsidRPr="00522BDB">
              <w:rPr>
                <w:rStyle w:val="Hyperlink"/>
                <w:rFonts w:cs="Times New Roman"/>
                <w:noProof/>
              </w:rPr>
              <w:t>Experimental validation</w:t>
            </w:r>
            <w:r>
              <w:rPr>
                <w:noProof/>
                <w:webHidden/>
              </w:rPr>
              <w:tab/>
            </w:r>
            <w:r>
              <w:rPr>
                <w:noProof/>
                <w:webHidden/>
              </w:rPr>
              <w:fldChar w:fldCharType="begin"/>
            </w:r>
            <w:r>
              <w:rPr>
                <w:noProof/>
                <w:webHidden/>
              </w:rPr>
              <w:instrText xml:space="preserve"> PAGEREF _Toc183731544 \h </w:instrText>
            </w:r>
            <w:r>
              <w:rPr>
                <w:noProof/>
                <w:webHidden/>
              </w:rPr>
            </w:r>
            <w:r>
              <w:rPr>
                <w:noProof/>
                <w:webHidden/>
              </w:rPr>
              <w:fldChar w:fldCharType="separate"/>
            </w:r>
            <w:r>
              <w:rPr>
                <w:noProof/>
                <w:webHidden/>
              </w:rPr>
              <w:t>19</w:t>
            </w:r>
            <w:r>
              <w:rPr>
                <w:noProof/>
                <w:webHidden/>
              </w:rPr>
              <w:fldChar w:fldCharType="end"/>
            </w:r>
          </w:hyperlink>
        </w:p>
        <w:p w14:paraId="6171ECC8" w14:textId="44D716B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5" w:history="1">
            <w:r w:rsidRPr="00522BDB">
              <w:rPr>
                <w:rStyle w:val="Hyperlink"/>
                <w:rFonts w:cs="Times New Roman"/>
                <w:noProof/>
              </w:rPr>
              <w:t>2.4.2</w:t>
            </w:r>
            <w:r>
              <w:rPr>
                <w:rFonts w:asciiTheme="minorHAnsi" w:eastAsiaTheme="minorEastAsia" w:hAnsiTheme="minorHAnsi"/>
                <w:noProof/>
                <w:szCs w:val="24"/>
                <w:lang w:eastAsia="en-IE"/>
              </w:rPr>
              <w:tab/>
            </w:r>
            <w:r w:rsidRPr="00522BDB">
              <w:rPr>
                <w:rStyle w:val="Hyperlink"/>
                <w:rFonts w:cs="Times New Roman"/>
                <w:noProof/>
              </w:rPr>
              <w:t>Data validation</w:t>
            </w:r>
            <w:r>
              <w:rPr>
                <w:noProof/>
                <w:webHidden/>
              </w:rPr>
              <w:tab/>
            </w:r>
            <w:r>
              <w:rPr>
                <w:noProof/>
                <w:webHidden/>
              </w:rPr>
              <w:fldChar w:fldCharType="begin"/>
            </w:r>
            <w:r>
              <w:rPr>
                <w:noProof/>
                <w:webHidden/>
              </w:rPr>
              <w:instrText xml:space="preserve"> PAGEREF _Toc183731545 \h </w:instrText>
            </w:r>
            <w:r>
              <w:rPr>
                <w:noProof/>
                <w:webHidden/>
              </w:rPr>
            </w:r>
            <w:r>
              <w:rPr>
                <w:noProof/>
                <w:webHidden/>
              </w:rPr>
              <w:fldChar w:fldCharType="separate"/>
            </w:r>
            <w:r>
              <w:rPr>
                <w:noProof/>
                <w:webHidden/>
              </w:rPr>
              <w:t>19</w:t>
            </w:r>
            <w:r>
              <w:rPr>
                <w:noProof/>
                <w:webHidden/>
              </w:rPr>
              <w:fldChar w:fldCharType="end"/>
            </w:r>
          </w:hyperlink>
        </w:p>
        <w:p w14:paraId="6A95AEDD" w14:textId="3D7DA8D9"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6" w:history="1">
            <w:r w:rsidRPr="00522BDB">
              <w:rPr>
                <w:rStyle w:val="Hyperlink"/>
                <w:rFonts w:cs="Times New Roman"/>
                <w:noProof/>
              </w:rPr>
              <w:t>2.4.3</w:t>
            </w:r>
            <w:r>
              <w:rPr>
                <w:rFonts w:asciiTheme="minorHAnsi" w:eastAsiaTheme="minorEastAsia" w:hAnsiTheme="minorHAnsi"/>
                <w:noProof/>
                <w:szCs w:val="24"/>
                <w:lang w:eastAsia="en-IE"/>
              </w:rPr>
              <w:tab/>
            </w:r>
            <w:r w:rsidRPr="00522BDB">
              <w:rPr>
                <w:rStyle w:val="Hyperlink"/>
                <w:rFonts w:cs="Times New Roman"/>
                <w:noProof/>
              </w:rPr>
              <w:t>Process validation</w:t>
            </w:r>
            <w:r>
              <w:rPr>
                <w:noProof/>
                <w:webHidden/>
              </w:rPr>
              <w:tab/>
            </w:r>
            <w:r>
              <w:rPr>
                <w:noProof/>
                <w:webHidden/>
              </w:rPr>
              <w:fldChar w:fldCharType="begin"/>
            </w:r>
            <w:r>
              <w:rPr>
                <w:noProof/>
                <w:webHidden/>
              </w:rPr>
              <w:instrText xml:space="preserve"> PAGEREF _Toc183731546 \h </w:instrText>
            </w:r>
            <w:r>
              <w:rPr>
                <w:noProof/>
                <w:webHidden/>
              </w:rPr>
            </w:r>
            <w:r>
              <w:rPr>
                <w:noProof/>
                <w:webHidden/>
              </w:rPr>
              <w:fldChar w:fldCharType="separate"/>
            </w:r>
            <w:r>
              <w:rPr>
                <w:noProof/>
                <w:webHidden/>
              </w:rPr>
              <w:t>19</w:t>
            </w:r>
            <w:r>
              <w:rPr>
                <w:noProof/>
                <w:webHidden/>
              </w:rPr>
              <w:fldChar w:fldCharType="end"/>
            </w:r>
          </w:hyperlink>
        </w:p>
        <w:p w14:paraId="0B6237F1" w14:textId="05F6B50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47" w:history="1">
            <w:r w:rsidRPr="00522BDB">
              <w:rPr>
                <w:rStyle w:val="Hyperlink"/>
                <w:rFonts w:cs="Times New Roman"/>
                <w:noProof/>
              </w:rPr>
              <w:t>2.5</w:t>
            </w:r>
            <w:r>
              <w:rPr>
                <w:rFonts w:asciiTheme="minorHAnsi" w:eastAsiaTheme="minorEastAsia" w:hAnsiTheme="minorHAnsi"/>
                <w:noProof/>
                <w:szCs w:val="24"/>
                <w:lang w:eastAsia="en-IE"/>
              </w:rPr>
              <w:tab/>
            </w:r>
            <w:r w:rsidRPr="00522BDB">
              <w:rPr>
                <w:rStyle w:val="Hyperlink"/>
                <w:rFonts w:cs="Times New Roman"/>
                <w:noProof/>
              </w:rPr>
              <w:t>Testing Methodology</w:t>
            </w:r>
            <w:r>
              <w:rPr>
                <w:noProof/>
                <w:webHidden/>
              </w:rPr>
              <w:tab/>
            </w:r>
            <w:r>
              <w:rPr>
                <w:noProof/>
                <w:webHidden/>
              </w:rPr>
              <w:fldChar w:fldCharType="begin"/>
            </w:r>
            <w:r>
              <w:rPr>
                <w:noProof/>
                <w:webHidden/>
              </w:rPr>
              <w:instrText xml:space="preserve"> PAGEREF _Toc183731547 \h </w:instrText>
            </w:r>
            <w:r>
              <w:rPr>
                <w:noProof/>
                <w:webHidden/>
              </w:rPr>
            </w:r>
            <w:r>
              <w:rPr>
                <w:noProof/>
                <w:webHidden/>
              </w:rPr>
              <w:fldChar w:fldCharType="separate"/>
            </w:r>
            <w:r>
              <w:rPr>
                <w:noProof/>
                <w:webHidden/>
              </w:rPr>
              <w:t>19</w:t>
            </w:r>
            <w:r>
              <w:rPr>
                <w:noProof/>
                <w:webHidden/>
              </w:rPr>
              <w:fldChar w:fldCharType="end"/>
            </w:r>
          </w:hyperlink>
        </w:p>
        <w:p w14:paraId="5208E25B" w14:textId="2BAB890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8" w:history="1">
            <w:r w:rsidRPr="00522BDB">
              <w:rPr>
                <w:rStyle w:val="Hyperlink"/>
                <w:rFonts w:cs="Times New Roman"/>
                <w:noProof/>
              </w:rPr>
              <w:t>2.5.1</w:t>
            </w:r>
            <w:r>
              <w:rPr>
                <w:rFonts w:asciiTheme="minorHAnsi" w:eastAsiaTheme="minorEastAsia" w:hAnsiTheme="minorHAnsi"/>
                <w:noProof/>
                <w:szCs w:val="24"/>
                <w:lang w:eastAsia="en-IE"/>
              </w:rPr>
              <w:tab/>
            </w:r>
            <w:r w:rsidRPr="00522BDB">
              <w:rPr>
                <w:rStyle w:val="Hyperlink"/>
                <w:rFonts w:cs="Times New Roman"/>
                <w:noProof/>
              </w:rPr>
              <w:t>Performance Test Scenarios</w:t>
            </w:r>
            <w:r>
              <w:rPr>
                <w:noProof/>
                <w:webHidden/>
              </w:rPr>
              <w:tab/>
            </w:r>
            <w:r>
              <w:rPr>
                <w:noProof/>
                <w:webHidden/>
              </w:rPr>
              <w:fldChar w:fldCharType="begin"/>
            </w:r>
            <w:r>
              <w:rPr>
                <w:noProof/>
                <w:webHidden/>
              </w:rPr>
              <w:instrText xml:space="preserve"> PAGEREF _Toc183731548 \h </w:instrText>
            </w:r>
            <w:r>
              <w:rPr>
                <w:noProof/>
                <w:webHidden/>
              </w:rPr>
            </w:r>
            <w:r>
              <w:rPr>
                <w:noProof/>
                <w:webHidden/>
              </w:rPr>
              <w:fldChar w:fldCharType="separate"/>
            </w:r>
            <w:r>
              <w:rPr>
                <w:noProof/>
                <w:webHidden/>
              </w:rPr>
              <w:t>19</w:t>
            </w:r>
            <w:r>
              <w:rPr>
                <w:noProof/>
                <w:webHidden/>
              </w:rPr>
              <w:fldChar w:fldCharType="end"/>
            </w:r>
          </w:hyperlink>
        </w:p>
        <w:p w14:paraId="39E093AD" w14:textId="5C22C1B2"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9" w:history="1">
            <w:r w:rsidRPr="00522BDB">
              <w:rPr>
                <w:rStyle w:val="Hyperlink"/>
                <w:rFonts w:cs="Times New Roman"/>
                <w:noProof/>
              </w:rPr>
              <w:t>2.5.2</w:t>
            </w:r>
            <w:r>
              <w:rPr>
                <w:rFonts w:asciiTheme="minorHAnsi" w:eastAsiaTheme="minorEastAsia" w:hAnsiTheme="minorHAnsi"/>
                <w:noProof/>
                <w:szCs w:val="24"/>
                <w:lang w:eastAsia="en-IE"/>
              </w:rPr>
              <w:tab/>
            </w:r>
            <w:r w:rsidRPr="00522BDB">
              <w:rPr>
                <w:rStyle w:val="Hyperlink"/>
                <w:rFonts w:cs="Times New Roman"/>
                <w:noProof/>
              </w:rPr>
              <w:t>Concurrency Tests cases</w:t>
            </w:r>
            <w:r>
              <w:rPr>
                <w:noProof/>
                <w:webHidden/>
              </w:rPr>
              <w:tab/>
            </w:r>
            <w:r>
              <w:rPr>
                <w:noProof/>
                <w:webHidden/>
              </w:rPr>
              <w:fldChar w:fldCharType="begin"/>
            </w:r>
            <w:r>
              <w:rPr>
                <w:noProof/>
                <w:webHidden/>
              </w:rPr>
              <w:instrText xml:space="preserve"> PAGEREF _Toc183731549 \h </w:instrText>
            </w:r>
            <w:r>
              <w:rPr>
                <w:noProof/>
                <w:webHidden/>
              </w:rPr>
            </w:r>
            <w:r>
              <w:rPr>
                <w:noProof/>
                <w:webHidden/>
              </w:rPr>
              <w:fldChar w:fldCharType="separate"/>
            </w:r>
            <w:r>
              <w:rPr>
                <w:noProof/>
                <w:webHidden/>
              </w:rPr>
              <w:t>20</w:t>
            </w:r>
            <w:r>
              <w:rPr>
                <w:noProof/>
                <w:webHidden/>
              </w:rPr>
              <w:fldChar w:fldCharType="end"/>
            </w:r>
          </w:hyperlink>
        </w:p>
        <w:p w14:paraId="778E2CC9" w14:textId="0E8C324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0" w:history="1">
            <w:r w:rsidRPr="00522BDB">
              <w:rPr>
                <w:rStyle w:val="Hyperlink"/>
                <w:rFonts w:cs="Times New Roman"/>
                <w:noProof/>
              </w:rPr>
              <w:t>2.5.3</w:t>
            </w:r>
            <w:r>
              <w:rPr>
                <w:rFonts w:asciiTheme="minorHAnsi" w:eastAsiaTheme="minorEastAsia" w:hAnsiTheme="minorHAnsi"/>
                <w:noProof/>
                <w:szCs w:val="24"/>
                <w:lang w:eastAsia="en-IE"/>
              </w:rPr>
              <w:tab/>
            </w:r>
            <w:r w:rsidRPr="00522BDB">
              <w:rPr>
                <w:rStyle w:val="Hyperlink"/>
                <w:rFonts w:cs="Times New Roman"/>
                <w:noProof/>
              </w:rPr>
              <w:t>Schema Modification tests</w:t>
            </w:r>
            <w:r>
              <w:rPr>
                <w:noProof/>
                <w:webHidden/>
              </w:rPr>
              <w:tab/>
            </w:r>
            <w:r>
              <w:rPr>
                <w:noProof/>
                <w:webHidden/>
              </w:rPr>
              <w:fldChar w:fldCharType="begin"/>
            </w:r>
            <w:r>
              <w:rPr>
                <w:noProof/>
                <w:webHidden/>
              </w:rPr>
              <w:instrText xml:space="preserve"> PAGEREF _Toc183731550 \h </w:instrText>
            </w:r>
            <w:r>
              <w:rPr>
                <w:noProof/>
                <w:webHidden/>
              </w:rPr>
            </w:r>
            <w:r>
              <w:rPr>
                <w:noProof/>
                <w:webHidden/>
              </w:rPr>
              <w:fldChar w:fldCharType="separate"/>
            </w:r>
            <w:r>
              <w:rPr>
                <w:noProof/>
                <w:webHidden/>
              </w:rPr>
              <w:t>20</w:t>
            </w:r>
            <w:r>
              <w:rPr>
                <w:noProof/>
                <w:webHidden/>
              </w:rPr>
              <w:fldChar w:fldCharType="end"/>
            </w:r>
          </w:hyperlink>
        </w:p>
        <w:p w14:paraId="24590C2A" w14:textId="046780D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51" w:history="1">
            <w:r w:rsidRPr="00522BDB">
              <w:rPr>
                <w:rStyle w:val="Hyperlink"/>
                <w:rFonts w:cs="Times New Roman"/>
                <w:noProof/>
              </w:rPr>
              <w:t>2.6</w:t>
            </w:r>
            <w:r>
              <w:rPr>
                <w:rFonts w:asciiTheme="minorHAnsi" w:eastAsiaTheme="minorEastAsia" w:hAnsiTheme="minorHAnsi"/>
                <w:noProof/>
                <w:szCs w:val="24"/>
                <w:lang w:eastAsia="en-IE"/>
              </w:rPr>
              <w:tab/>
            </w:r>
            <w:r w:rsidRPr="00522BDB">
              <w:rPr>
                <w:rStyle w:val="Hyperlink"/>
                <w:rFonts w:cs="Times New Roman"/>
                <w:noProof/>
              </w:rPr>
              <w:t>Validation Strategy</w:t>
            </w:r>
            <w:r>
              <w:rPr>
                <w:noProof/>
                <w:webHidden/>
              </w:rPr>
              <w:tab/>
            </w:r>
            <w:r>
              <w:rPr>
                <w:noProof/>
                <w:webHidden/>
              </w:rPr>
              <w:fldChar w:fldCharType="begin"/>
            </w:r>
            <w:r>
              <w:rPr>
                <w:noProof/>
                <w:webHidden/>
              </w:rPr>
              <w:instrText xml:space="preserve"> PAGEREF _Toc183731551 \h </w:instrText>
            </w:r>
            <w:r>
              <w:rPr>
                <w:noProof/>
                <w:webHidden/>
              </w:rPr>
            </w:r>
            <w:r>
              <w:rPr>
                <w:noProof/>
                <w:webHidden/>
              </w:rPr>
              <w:fldChar w:fldCharType="separate"/>
            </w:r>
            <w:r>
              <w:rPr>
                <w:noProof/>
                <w:webHidden/>
              </w:rPr>
              <w:t>20</w:t>
            </w:r>
            <w:r>
              <w:rPr>
                <w:noProof/>
                <w:webHidden/>
              </w:rPr>
              <w:fldChar w:fldCharType="end"/>
            </w:r>
          </w:hyperlink>
        </w:p>
        <w:p w14:paraId="07346587" w14:textId="05F7B31F"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2" w:history="1">
            <w:r w:rsidRPr="00522BDB">
              <w:rPr>
                <w:rStyle w:val="Hyperlink"/>
                <w:rFonts w:cs="Times New Roman"/>
                <w:noProof/>
              </w:rPr>
              <w:t>2.6.1</w:t>
            </w:r>
            <w:r>
              <w:rPr>
                <w:rFonts w:asciiTheme="minorHAnsi" w:eastAsiaTheme="minorEastAsia" w:hAnsiTheme="minorHAnsi"/>
                <w:noProof/>
                <w:szCs w:val="24"/>
                <w:lang w:eastAsia="en-IE"/>
              </w:rPr>
              <w:tab/>
            </w:r>
            <w:r w:rsidRPr="00522BDB">
              <w:rPr>
                <w:rStyle w:val="Hyperlink"/>
                <w:rFonts w:cs="Times New Roman"/>
                <w:noProof/>
              </w:rPr>
              <w:t>Experimental validation</w:t>
            </w:r>
            <w:r>
              <w:rPr>
                <w:noProof/>
                <w:webHidden/>
              </w:rPr>
              <w:tab/>
            </w:r>
            <w:r>
              <w:rPr>
                <w:noProof/>
                <w:webHidden/>
              </w:rPr>
              <w:fldChar w:fldCharType="begin"/>
            </w:r>
            <w:r>
              <w:rPr>
                <w:noProof/>
                <w:webHidden/>
              </w:rPr>
              <w:instrText xml:space="preserve"> PAGEREF _Toc183731552 \h </w:instrText>
            </w:r>
            <w:r>
              <w:rPr>
                <w:noProof/>
                <w:webHidden/>
              </w:rPr>
            </w:r>
            <w:r>
              <w:rPr>
                <w:noProof/>
                <w:webHidden/>
              </w:rPr>
              <w:fldChar w:fldCharType="separate"/>
            </w:r>
            <w:r>
              <w:rPr>
                <w:noProof/>
                <w:webHidden/>
              </w:rPr>
              <w:t>20</w:t>
            </w:r>
            <w:r>
              <w:rPr>
                <w:noProof/>
                <w:webHidden/>
              </w:rPr>
              <w:fldChar w:fldCharType="end"/>
            </w:r>
          </w:hyperlink>
        </w:p>
        <w:p w14:paraId="00279D5A" w14:textId="44A69E64"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3" w:history="1">
            <w:r w:rsidRPr="00522BDB">
              <w:rPr>
                <w:rStyle w:val="Hyperlink"/>
                <w:rFonts w:cs="Times New Roman"/>
                <w:noProof/>
              </w:rPr>
              <w:t>2.6.2</w:t>
            </w:r>
            <w:r>
              <w:rPr>
                <w:rFonts w:asciiTheme="minorHAnsi" w:eastAsiaTheme="minorEastAsia" w:hAnsiTheme="minorHAnsi"/>
                <w:noProof/>
                <w:szCs w:val="24"/>
                <w:lang w:eastAsia="en-IE"/>
              </w:rPr>
              <w:tab/>
            </w:r>
            <w:r w:rsidRPr="00522BDB">
              <w:rPr>
                <w:rStyle w:val="Hyperlink"/>
                <w:rFonts w:cs="Times New Roman"/>
                <w:noProof/>
              </w:rPr>
              <w:t>Data and Process validation</w:t>
            </w:r>
            <w:r>
              <w:rPr>
                <w:noProof/>
                <w:webHidden/>
              </w:rPr>
              <w:tab/>
            </w:r>
            <w:r>
              <w:rPr>
                <w:noProof/>
                <w:webHidden/>
              </w:rPr>
              <w:fldChar w:fldCharType="begin"/>
            </w:r>
            <w:r>
              <w:rPr>
                <w:noProof/>
                <w:webHidden/>
              </w:rPr>
              <w:instrText xml:space="preserve"> PAGEREF _Toc183731553 \h </w:instrText>
            </w:r>
            <w:r>
              <w:rPr>
                <w:noProof/>
                <w:webHidden/>
              </w:rPr>
            </w:r>
            <w:r>
              <w:rPr>
                <w:noProof/>
                <w:webHidden/>
              </w:rPr>
              <w:fldChar w:fldCharType="separate"/>
            </w:r>
            <w:r>
              <w:rPr>
                <w:noProof/>
                <w:webHidden/>
              </w:rPr>
              <w:t>21</w:t>
            </w:r>
            <w:r>
              <w:rPr>
                <w:noProof/>
                <w:webHidden/>
              </w:rPr>
              <w:fldChar w:fldCharType="end"/>
            </w:r>
          </w:hyperlink>
        </w:p>
        <w:p w14:paraId="0ACC26BE" w14:textId="5CBD0634"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54" w:history="1">
            <w:r w:rsidRPr="00522BDB">
              <w:rPr>
                <w:rStyle w:val="Hyperlink"/>
                <w:rFonts w:cs="Times New Roman"/>
                <w:noProof/>
              </w:rPr>
              <w:t>3</w:t>
            </w:r>
            <w:r>
              <w:rPr>
                <w:rFonts w:asciiTheme="minorHAnsi" w:eastAsiaTheme="minorEastAsia" w:hAnsiTheme="minorHAnsi"/>
                <w:noProof/>
                <w:szCs w:val="24"/>
                <w:lang w:eastAsia="en-IE"/>
              </w:rPr>
              <w:tab/>
            </w:r>
            <w:r w:rsidRPr="00522BDB">
              <w:rPr>
                <w:rStyle w:val="Hyperlink"/>
                <w:rFonts w:cs="Times New Roman"/>
                <w:noProof/>
              </w:rPr>
              <w:t>Implementation</w:t>
            </w:r>
            <w:r>
              <w:rPr>
                <w:noProof/>
                <w:webHidden/>
              </w:rPr>
              <w:tab/>
            </w:r>
            <w:r>
              <w:rPr>
                <w:noProof/>
                <w:webHidden/>
              </w:rPr>
              <w:fldChar w:fldCharType="begin"/>
            </w:r>
            <w:r>
              <w:rPr>
                <w:noProof/>
                <w:webHidden/>
              </w:rPr>
              <w:instrText xml:space="preserve"> PAGEREF _Toc183731554 \h </w:instrText>
            </w:r>
            <w:r>
              <w:rPr>
                <w:noProof/>
                <w:webHidden/>
              </w:rPr>
            </w:r>
            <w:r>
              <w:rPr>
                <w:noProof/>
                <w:webHidden/>
              </w:rPr>
              <w:fldChar w:fldCharType="separate"/>
            </w:r>
            <w:r>
              <w:rPr>
                <w:noProof/>
                <w:webHidden/>
              </w:rPr>
              <w:t>22</w:t>
            </w:r>
            <w:r>
              <w:rPr>
                <w:noProof/>
                <w:webHidden/>
              </w:rPr>
              <w:fldChar w:fldCharType="end"/>
            </w:r>
          </w:hyperlink>
        </w:p>
        <w:p w14:paraId="54F6FE79" w14:textId="5536BA8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5" w:history="1">
            <w:r w:rsidRPr="00522BDB">
              <w:rPr>
                <w:rStyle w:val="Hyperlink"/>
                <w:rFonts w:cs="Times New Roman"/>
                <w:noProof/>
              </w:rPr>
              <w:t>3.1.1</w:t>
            </w:r>
            <w:r>
              <w:rPr>
                <w:rFonts w:asciiTheme="minorHAnsi" w:eastAsiaTheme="minorEastAsia" w:hAnsiTheme="minorHAnsi"/>
                <w:noProof/>
                <w:szCs w:val="24"/>
                <w:lang w:eastAsia="en-IE"/>
              </w:rPr>
              <w:tab/>
            </w:r>
            <w:r w:rsidRPr="00522BDB">
              <w:rPr>
                <w:rStyle w:val="Hyperlink"/>
                <w:rFonts w:cs="Times New Roman"/>
                <w:noProof/>
              </w:rPr>
              <w:t>System Architecture</w:t>
            </w:r>
            <w:r>
              <w:rPr>
                <w:noProof/>
                <w:webHidden/>
              </w:rPr>
              <w:tab/>
            </w:r>
            <w:r>
              <w:rPr>
                <w:noProof/>
                <w:webHidden/>
              </w:rPr>
              <w:fldChar w:fldCharType="begin"/>
            </w:r>
            <w:r>
              <w:rPr>
                <w:noProof/>
                <w:webHidden/>
              </w:rPr>
              <w:instrText xml:space="preserve"> PAGEREF _Toc183731555 \h </w:instrText>
            </w:r>
            <w:r>
              <w:rPr>
                <w:noProof/>
                <w:webHidden/>
              </w:rPr>
            </w:r>
            <w:r>
              <w:rPr>
                <w:noProof/>
                <w:webHidden/>
              </w:rPr>
              <w:fldChar w:fldCharType="separate"/>
            </w:r>
            <w:r>
              <w:rPr>
                <w:noProof/>
                <w:webHidden/>
              </w:rPr>
              <w:t>22</w:t>
            </w:r>
            <w:r>
              <w:rPr>
                <w:noProof/>
                <w:webHidden/>
              </w:rPr>
              <w:fldChar w:fldCharType="end"/>
            </w:r>
          </w:hyperlink>
        </w:p>
        <w:p w14:paraId="228D39B2" w14:textId="3E30C29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56" w:history="1">
            <w:r w:rsidRPr="00522BDB">
              <w:rPr>
                <w:rStyle w:val="Hyperlink"/>
                <w:rFonts w:cs="Times New Roman"/>
                <w:noProof/>
              </w:rPr>
              <w:t>3.2</w:t>
            </w:r>
            <w:r>
              <w:rPr>
                <w:rFonts w:asciiTheme="minorHAnsi" w:eastAsiaTheme="minorEastAsia" w:hAnsiTheme="minorHAnsi"/>
                <w:noProof/>
                <w:szCs w:val="24"/>
                <w:lang w:eastAsia="en-IE"/>
              </w:rPr>
              <w:tab/>
            </w:r>
            <w:r w:rsidRPr="00522BDB">
              <w:rPr>
                <w:rStyle w:val="Hyperlink"/>
                <w:rFonts w:cs="Times New Roman"/>
                <w:noProof/>
              </w:rPr>
              <w:t>MySQL implementation</w:t>
            </w:r>
            <w:r>
              <w:rPr>
                <w:noProof/>
                <w:webHidden/>
              </w:rPr>
              <w:tab/>
            </w:r>
            <w:r>
              <w:rPr>
                <w:noProof/>
                <w:webHidden/>
              </w:rPr>
              <w:fldChar w:fldCharType="begin"/>
            </w:r>
            <w:r>
              <w:rPr>
                <w:noProof/>
                <w:webHidden/>
              </w:rPr>
              <w:instrText xml:space="preserve"> PAGEREF _Toc183731556 \h </w:instrText>
            </w:r>
            <w:r>
              <w:rPr>
                <w:noProof/>
                <w:webHidden/>
              </w:rPr>
            </w:r>
            <w:r>
              <w:rPr>
                <w:noProof/>
                <w:webHidden/>
              </w:rPr>
              <w:fldChar w:fldCharType="separate"/>
            </w:r>
            <w:r>
              <w:rPr>
                <w:noProof/>
                <w:webHidden/>
              </w:rPr>
              <w:t>28</w:t>
            </w:r>
            <w:r>
              <w:rPr>
                <w:noProof/>
                <w:webHidden/>
              </w:rPr>
              <w:fldChar w:fldCharType="end"/>
            </w:r>
          </w:hyperlink>
        </w:p>
        <w:p w14:paraId="1EEB32BD" w14:textId="5D20169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7" w:history="1">
            <w:r w:rsidRPr="00522BDB">
              <w:rPr>
                <w:rStyle w:val="Hyperlink"/>
                <w:rFonts w:cs="Times New Roman"/>
                <w:noProof/>
              </w:rPr>
              <w:t>3.2.1</w:t>
            </w:r>
            <w:r>
              <w:rPr>
                <w:rFonts w:asciiTheme="minorHAnsi" w:eastAsiaTheme="minorEastAsia" w:hAnsiTheme="minorHAnsi"/>
                <w:noProof/>
                <w:szCs w:val="24"/>
                <w:lang w:eastAsia="en-IE"/>
              </w:rPr>
              <w:tab/>
            </w:r>
            <w:r w:rsidRPr="00522BDB">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_Toc183731557 \h </w:instrText>
            </w:r>
            <w:r>
              <w:rPr>
                <w:noProof/>
                <w:webHidden/>
              </w:rPr>
            </w:r>
            <w:r>
              <w:rPr>
                <w:noProof/>
                <w:webHidden/>
              </w:rPr>
              <w:fldChar w:fldCharType="separate"/>
            </w:r>
            <w:r>
              <w:rPr>
                <w:noProof/>
                <w:webHidden/>
              </w:rPr>
              <w:t>30</w:t>
            </w:r>
            <w:r>
              <w:rPr>
                <w:noProof/>
                <w:webHidden/>
              </w:rPr>
              <w:fldChar w:fldCharType="end"/>
            </w:r>
          </w:hyperlink>
        </w:p>
        <w:p w14:paraId="400644AB" w14:textId="4AEB5473"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8" w:history="1">
            <w:r w:rsidRPr="00522BDB">
              <w:rPr>
                <w:rStyle w:val="Hyperlink"/>
                <w:rFonts w:cs="Times New Roman"/>
                <w:noProof/>
              </w:rPr>
              <w:t>3.2.2</w:t>
            </w:r>
            <w:r>
              <w:rPr>
                <w:rFonts w:asciiTheme="minorHAnsi" w:eastAsiaTheme="minorEastAsia" w:hAnsiTheme="minorHAnsi"/>
                <w:noProof/>
                <w:szCs w:val="24"/>
                <w:lang w:eastAsia="en-IE"/>
              </w:rPr>
              <w:tab/>
            </w:r>
            <w:r w:rsidRPr="00522BDB">
              <w:rPr>
                <w:rStyle w:val="Hyperlink"/>
                <w:rFonts w:cs="Times New Roman"/>
                <w:noProof/>
              </w:rPr>
              <w:t>Data Model Design</w:t>
            </w:r>
            <w:r>
              <w:rPr>
                <w:noProof/>
                <w:webHidden/>
              </w:rPr>
              <w:tab/>
            </w:r>
            <w:r>
              <w:rPr>
                <w:noProof/>
                <w:webHidden/>
              </w:rPr>
              <w:fldChar w:fldCharType="begin"/>
            </w:r>
            <w:r>
              <w:rPr>
                <w:noProof/>
                <w:webHidden/>
              </w:rPr>
              <w:instrText xml:space="preserve"> PAGEREF _Toc183731558 \h </w:instrText>
            </w:r>
            <w:r>
              <w:rPr>
                <w:noProof/>
                <w:webHidden/>
              </w:rPr>
            </w:r>
            <w:r>
              <w:rPr>
                <w:noProof/>
                <w:webHidden/>
              </w:rPr>
              <w:fldChar w:fldCharType="separate"/>
            </w:r>
            <w:r>
              <w:rPr>
                <w:noProof/>
                <w:webHidden/>
              </w:rPr>
              <w:t>30</w:t>
            </w:r>
            <w:r>
              <w:rPr>
                <w:noProof/>
                <w:webHidden/>
              </w:rPr>
              <w:fldChar w:fldCharType="end"/>
            </w:r>
          </w:hyperlink>
        </w:p>
        <w:p w14:paraId="4B851CF3" w14:textId="116BCB40"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9" w:history="1">
            <w:r w:rsidRPr="00522BDB">
              <w:rPr>
                <w:rStyle w:val="Hyperlink"/>
                <w:rFonts w:cs="Times New Roman"/>
                <w:noProof/>
              </w:rPr>
              <w:t>3.2.3</w:t>
            </w:r>
            <w:r>
              <w:rPr>
                <w:rFonts w:asciiTheme="minorHAnsi" w:eastAsiaTheme="minorEastAsia" w:hAnsiTheme="minorHAnsi"/>
                <w:noProof/>
                <w:szCs w:val="24"/>
                <w:lang w:eastAsia="en-IE"/>
              </w:rPr>
              <w:tab/>
            </w:r>
            <w:r w:rsidRPr="00522BDB">
              <w:rPr>
                <w:rStyle w:val="Hyperlink"/>
                <w:rFonts w:cs="Times New Roman"/>
                <w:noProof/>
              </w:rPr>
              <w:t>Transaction management</w:t>
            </w:r>
            <w:r>
              <w:rPr>
                <w:noProof/>
                <w:webHidden/>
              </w:rPr>
              <w:tab/>
            </w:r>
            <w:r>
              <w:rPr>
                <w:noProof/>
                <w:webHidden/>
              </w:rPr>
              <w:fldChar w:fldCharType="begin"/>
            </w:r>
            <w:r>
              <w:rPr>
                <w:noProof/>
                <w:webHidden/>
              </w:rPr>
              <w:instrText xml:space="preserve"> PAGEREF _Toc183731559 \h </w:instrText>
            </w:r>
            <w:r>
              <w:rPr>
                <w:noProof/>
                <w:webHidden/>
              </w:rPr>
            </w:r>
            <w:r>
              <w:rPr>
                <w:noProof/>
                <w:webHidden/>
              </w:rPr>
              <w:fldChar w:fldCharType="separate"/>
            </w:r>
            <w:r>
              <w:rPr>
                <w:noProof/>
                <w:webHidden/>
              </w:rPr>
              <w:t>32</w:t>
            </w:r>
            <w:r>
              <w:rPr>
                <w:noProof/>
                <w:webHidden/>
              </w:rPr>
              <w:fldChar w:fldCharType="end"/>
            </w:r>
          </w:hyperlink>
        </w:p>
        <w:p w14:paraId="4CB48565" w14:textId="570B8580"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0" w:history="1">
            <w:r w:rsidRPr="00522BDB">
              <w:rPr>
                <w:rStyle w:val="Hyperlink"/>
                <w:rFonts w:cs="Times New Roman"/>
                <w:noProof/>
              </w:rPr>
              <w:t>3.3</w:t>
            </w:r>
            <w:r>
              <w:rPr>
                <w:rFonts w:asciiTheme="minorHAnsi" w:eastAsiaTheme="minorEastAsia" w:hAnsiTheme="minorHAnsi"/>
                <w:noProof/>
                <w:szCs w:val="24"/>
                <w:lang w:eastAsia="en-IE"/>
              </w:rPr>
              <w:tab/>
            </w:r>
            <w:r w:rsidRPr="00522BDB">
              <w:rPr>
                <w:rStyle w:val="Hyperlink"/>
                <w:rFonts w:cs="Times New Roman"/>
                <w:noProof/>
              </w:rPr>
              <w:t>MongoDB implementation</w:t>
            </w:r>
            <w:r>
              <w:rPr>
                <w:noProof/>
                <w:webHidden/>
              </w:rPr>
              <w:tab/>
            </w:r>
            <w:r>
              <w:rPr>
                <w:noProof/>
                <w:webHidden/>
              </w:rPr>
              <w:fldChar w:fldCharType="begin"/>
            </w:r>
            <w:r>
              <w:rPr>
                <w:noProof/>
                <w:webHidden/>
              </w:rPr>
              <w:instrText xml:space="preserve"> PAGEREF _Toc183731560 \h </w:instrText>
            </w:r>
            <w:r>
              <w:rPr>
                <w:noProof/>
                <w:webHidden/>
              </w:rPr>
            </w:r>
            <w:r>
              <w:rPr>
                <w:noProof/>
                <w:webHidden/>
              </w:rPr>
              <w:fldChar w:fldCharType="separate"/>
            </w:r>
            <w:r>
              <w:rPr>
                <w:noProof/>
                <w:webHidden/>
              </w:rPr>
              <w:t>40</w:t>
            </w:r>
            <w:r>
              <w:rPr>
                <w:noProof/>
                <w:webHidden/>
              </w:rPr>
              <w:fldChar w:fldCharType="end"/>
            </w:r>
          </w:hyperlink>
        </w:p>
        <w:p w14:paraId="446E5BD7" w14:textId="6A948B9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1" w:history="1">
            <w:r w:rsidRPr="00522BDB">
              <w:rPr>
                <w:rStyle w:val="Hyperlink"/>
                <w:rFonts w:cs="Times New Roman"/>
                <w:noProof/>
              </w:rPr>
              <w:t>3.3.1</w:t>
            </w:r>
            <w:r>
              <w:rPr>
                <w:rFonts w:asciiTheme="minorHAnsi" w:eastAsiaTheme="minorEastAsia" w:hAnsiTheme="minorHAnsi"/>
                <w:noProof/>
                <w:szCs w:val="24"/>
                <w:lang w:eastAsia="en-IE"/>
              </w:rPr>
              <w:tab/>
            </w:r>
            <w:r w:rsidRPr="00522BDB">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_Toc183731561 \h </w:instrText>
            </w:r>
            <w:r>
              <w:rPr>
                <w:noProof/>
                <w:webHidden/>
              </w:rPr>
            </w:r>
            <w:r>
              <w:rPr>
                <w:noProof/>
                <w:webHidden/>
              </w:rPr>
              <w:fldChar w:fldCharType="separate"/>
            </w:r>
            <w:r>
              <w:rPr>
                <w:noProof/>
                <w:webHidden/>
              </w:rPr>
              <w:t>40</w:t>
            </w:r>
            <w:r>
              <w:rPr>
                <w:noProof/>
                <w:webHidden/>
              </w:rPr>
              <w:fldChar w:fldCharType="end"/>
            </w:r>
          </w:hyperlink>
        </w:p>
        <w:p w14:paraId="58C63360" w14:textId="44725D7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2" w:history="1">
            <w:r w:rsidRPr="00522BDB">
              <w:rPr>
                <w:rStyle w:val="Hyperlink"/>
                <w:rFonts w:cs="Times New Roman"/>
                <w:noProof/>
              </w:rPr>
              <w:t>3.3.2</w:t>
            </w:r>
            <w:r>
              <w:rPr>
                <w:rFonts w:asciiTheme="minorHAnsi" w:eastAsiaTheme="minorEastAsia" w:hAnsiTheme="minorHAnsi"/>
                <w:noProof/>
                <w:szCs w:val="24"/>
                <w:lang w:eastAsia="en-IE"/>
              </w:rPr>
              <w:tab/>
            </w:r>
            <w:r w:rsidRPr="00522BDB">
              <w:rPr>
                <w:rStyle w:val="Hyperlink"/>
                <w:rFonts w:cs="Times New Roman"/>
                <w:noProof/>
              </w:rPr>
              <w:t>Document Model Design</w:t>
            </w:r>
            <w:r>
              <w:rPr>
                <w:noProof/>
                <w:webHidden/>
              </w:rPr>
              <w:tab/>
            </w:r>
            <w:r>
              <w:rPr>
                <w:noProof/>
                <w:webHidden/>
              </w:rPr>
              <w:fldChar w:fldCharType="begin"/>
            </w:r>
            <w:r>
              <w:rPr>
                <w:noProof/>
                <w:webHidden/>
              </w:rPr>
              <w:instrText xml:space="preserve"> PAGEREF _Toc183731562 \h </w:instrText>
            </w:r>
            <w:r>
              <w:rPr>
                <w:noProof/>
                <w:webHidden/>
              </w:rPr>
            </w:r>
            <w:r>
              <w:rPr>
                <w:noProof/>
                <w:webHidden/>
              </w:rPr>
              <w:fldChar w:fldCharType="separate"/>
            </w:r>
            <w:r>
              <w:rPr>
                <w:noProof/>
                <w:webHidden/>
              </w:rPr>
              <w:t>41</w:t>
            </w:r>
            <w:r>
              <w:rPr>
                <w:noProof/>
                <w:webHidden/>
              </w:rPr>
              <w:fldChar w:fldCharType="end"/>
            </w:r>
          </w:hyperlink>
        </w:p>
        <w:p w14:paraId="46ADD5C6" w14:textId="3E08395D"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3" w:history="1">
            <w:r w:rsidRPr="00522BDB">
              <w:rPr>
                <w:rStyle w:val="Hyperlink"/>
                <w:rFonts w:cs="Times New Roman"/>
                <w:noProof/>
              </w:rPr>
              <w:t>3.3.3</w:t>
            </w:r>
            <w:r>
              <w:rPr>
                <w:rFonts w:asciiTheme="minorHAnsi" w:eastAsiaTheme="minorEastAsia" w:hAnsiTheme="minorHAnsi"/>
                <w:noProof/>
                <w:szCs w:val="24"/>
                <w:lang w:eastAsia="en-IE"/>
              </w:rPr>
              <w:tab/>
            </w:r>
            <w:r w:rsidRPr="00522BDB">
              <w:rPr>
                <w:rStyle w:val="Hyperlink"/>
                <w:rFonts w:cs="Times New Roman"/>
                <w:noProof/>
              </w:rPr>
              <w:t>Transaction management</w:t>
            </w:r>
            <w:r>
              <w:rPr>
                <w:noProof/>
                <w:webHidden/>
              </w:rPr>
              <w:tab/>
            </w:r>
            <w:r>
              <w:rPr>
                <w:noProof/>
                <w:webHidden/>
              </w:rPr>
              <w:fldChar w:fldCharType="begin"/>
            </w:r>
            <w:r>
              <w:rPr>
                <w:noProof/>
                <w:webHidden/>
              </w:rPr>
              <w:instrText xml:space="preserve"> PAGEREF _Toc183731563 \h </w:instrText>
            </w:r>
            <w:r>
              <w:rPr>
                <w:noProof/>
                <w:webHidden/>
              </w:rPr>
            </w:r>
            <w:r>
              <w:rPr>
                <w:noProof/>
                <w:webHidden/>
              </w:rPr>
              <w:fldChar w:fldCharType="separate"/>
            </w:r>
            <w:r>
              <w:rPr>
                <w:noProof/>
                <w:webHidden/>
              </w:rPr>
              <w:t>48</w:t>
            </w:r>
            <w:r>
              <w:rPr>
                <w:noProof/>
                <w:webHidden/>
              </w:rPr>
              <w:fldChar w:fldCharType="end"/>
            </w:r>
          </w:hyperlink>
        </w:p>
        <w:p w14:paraId="15EED5FD" w14:textId="3E1C105C"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64" w:history="1">
            <w:r w:rsidRPr="00522BDB">
              <w:rPr>
                <w:rStyle w:val="Hyperlink"/>
                <w:rFonts w:cs="Times New Roman"/>
                <w:noProof/>
              </w:rPr>
              <w:t>4</w:t>
            </w:r>
            <w:r>
              <w:rPr>
                <w:rFonts w:asciiTheme="minorHAnsi" w:eastAsiaTheme="minorEastAsia" w:hAnsiTheme="minorHAnsi"/>
                <w:noProof/>
                <w:szCs w:val="24"/>
                <w:lang w:eastAsia="en-IE"/>
              </w:rPr>
              <w:tab/>
            </w:r>
            <w:r w:rsidRPr="00522BDB">
              <w:rPr>
                <w:rStyle w:val="Hyperlink"/>
                <w:rFonts w:cs="Times New Roman"/>
                <w:noProof/>
              </w:rPr>
              <w:t>Results and discussion</w:t>
            </w:r>
            <w:r>
              <w:rPr>
                <w:noProof/>
                <w:webHidden/>
              </w:rPr>
              <w:tab/>
            </w:r>
            <w:r>
              <w:rPr>
                <w:noProof/>
                <w:webHidden/>
              </w:rPr>
              <w:fldChar w:fldCharType="begin"/>
            </w:r>
            <w:r>
              <w:rPr>
                <w:noProof/>
                <w:webHidden/>
              </w:rPr>
              <w:instrText xml:space="preserve"> PAGEREF _Toc183731564 \h </w:instrText>
            </w:r>
            <w:r>
              <w:rPr>
                <w:noProof/>
                <w:webHidden/>
              </w:rPr>
            </w:r>
            <w:r>
              <w:rPr>
                <w:noProof/>
                <w:webHidden/>
              </w:rPr>
              <w:fldChar w:fldCharType="separate"/>
            </w:r>
            <w:r>
              <w:rPr>
                <w:noProof/>
                <w:webHidden/>
              </w:rPr>
              <w:t>54</w:t>
            </w:r>
            <w:r>
              <w:rPr>
                <w:noProof/>
                <w:webHidden/>
              </w:rPr>
              <w:fldChar w:fldCharType="end"/>
            </w:r>
          </w:hyperlink>
        </w:p>
        <w:p w14:paraId="06940236" w14:textId="574D3DB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5" w:history="1">
            <w:r w:rsidRPr="00522BDB">
              <w:rPr>
                <w:rStyle w:val="Hyperlink"/>
                <w:rFonts w:cs="Times New Roman"/>
                <w:noProof/>
              </w:rPr>
              <w:t>4.1</w:t>
            </w:r>
            <w:r>
              <w:rPr>
                <w:rFonts w:asciiTheme="minorHAnsi" w:eastAsiaTheme="minorEastAsia" w:hAnsiTheme="minorHAnsi"/>
                <w:noProof/>
                <w:szCs w:val="24"/>
                <w:lang w:eastAsia="en-IE"/>
              </w:rPr>
              <w:tab/>
            </w:r>
            <w:r w:rsidRPr="00522BDB">
              <w:rPr>
                <w:rStyle w:val="Hyperlink"/>
                <w:rFonts w:cs="Times New Roman"/>
                <w:noProof/>
              </w:rPr>
              <w:t>Performance Analysis</w:t>
            </w:r>
            <w:r>
              <w:rPr>
                <w:noProof/>
                <w:webHidden/>
              </w:rPr>
              <w:tab/>
            </w:r>
            <w:r>
              <w:rPr>
                <w:noProof/>
                <w:webHidden/>
              </w:rPr>
              <w:fldChar w:fldCharType="begin"/>
            </w:r>
            <w:r>
              <w:rPr>
                <w:noProof/>
                <w:webHidden/>
              </w:rPr>
              <w:instrText xml:space="preserve"> PAGEREF _Toc183731565 \h </w:instrText>
            </w:r>
            <w:r>
              <w:rPr>
                <w:noProof/>
                <w:webHidden/>
              </w:rPr>
            </w:r>
            <w:r>
              <w:rPr>
                <w:noProof/>
                <w:webHidden/>
              </w:rPr>
              <w:fldChar w:fldCharType="separate"/>
            </w:r>
            <w:r>
              <w:rPr>
                <w:noProof/>
                <w:webHidden/>
              </w:rPr>
              <w:t>54</w:t>
            </w:r>
            <w:r>
              <w:rPr>
                <w:noProof/>
                <w:webHidden/>
              </w:rPr>
              <w:fldChar w:fldCharType="end"/>
            </w:r>
          </w:hyperlink>
        </w:p>
        <w:p w14:paraId="7725870A" w14:textId="4D53247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6" w:history="1">
            <w:r w:rsidRPr="00522BDB">
              <w:rPr>
                <w:rStyle w:val="Hyperlink"/>
                <w:rFonts w:cs="Times New Roman"/>
                <w:noProof/>
              </w:rPr>
              <w:t>4.1.1</w:t>
            </w:r>
            <w:r>
              <w:rPr>
                <w:rFonts w:asciiTheme="minorHAnsi" w:eastAsiaTheme="minorEastAsia" w:hAnsiTheme="minorHAnsi"/>
                <w:noProof/>
                <w:szCs w:val="24"/>
                <w:lang w:eastAsia="en-IE"/>
              </w:rPr>
              <w:tab/>
            </w:r>
            <w:r w:rsidRPr="00522BDB">
              <w:rPr>
                <w:rStyle w:val="Hyperlink"/>
                <w:rFonts w:cs="Times New Roman"/>
                <w:noProof/>
              </w:rPr>
              <w:t>Concurrency Test Results</w:t>
            </w:r>
            <w:r>
              <w:rPr>
                <w:noProof/>
                <w:webHidden/>
              </w:rPr>
              <w:tab/>
            </w:r>
            <w:r>
              <w:rPr>
                <w:noProof/>
                <w:webHidden/>
              </w:rPr>
              <w:fldChar w:fldCharType="begin"/>
            </w:r>
            <w:r>
              <w:rPr>
                <w:noProof/>
                <w:webHidden/>
              </w:rPr>
              <w:instrText xml:space="preserve"> PAGEREF _Toc183731566 \h </w:instrText>
            </w:r>
            <w:r>
              <w:rPr>
                <w:noProof/>
                <w:webHidden/>
              </w:rPr>
            </w:r>
            <w:r>
              <w:rPr>
                <w:noProof/>
                <w:webHidden/>
              </w:rPr>
              <w:fldChar w:fldCharType="separate"/>
            </w:r>
            <w:r>
              <w:rPr>
                <w:noProof/>
                <w:webHidden/>
              </w:rPr>
              <w:t>54</w:t>
            </w:r>
            <w:r>
              <w:rPr>
                <w:noProof/>
                <w:webHidden/>
              </w:rPr>
              <w:fldChar w:fldCharType="end"/>
            </w:r>
          </w:hyperlink>
        </w:p>
        <w:p w14:paraId="75BA7806" w14:textId="28F35A1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7" w:history="1">
            <w:r w:rsidRPr="00522BDB">
              <w:rPr>
                <w:rStyle w:val="Hyperlink"/>
                <w:rFonts w:cs="Times New Roman"/>
                <w:noProof/>
              </w:rPr>
              <w:t>4.1.2</w:t>
            </w:r>
            <w:r>
              <w:rPr>
                <w:rFonts w:asciiTheme="minorHAnsi" w:eastAsiaTheme="minorEastAsia" w:hAnsiTheme="minorHAnsi"/>
                <w:noProof/>
                <w:szCs w:val="24"/>
                <w:lang w:eastAsia="en-IE"/>
              </w:rPr>
              <w:tab/>
            </w:r>
            <w:r w:rsidRPr="00522BDB">
              <w:rPr>
                <w:rStyle w:val="Hyperlink"/>
                <w:rFonts w:cs="Times New Roman"/>
                <w:noProof/>
              </w:rPr>
              <w:t>Transaction Processing Metrics</w:t>
            </w:r>
            <w:r>
              <w:rPr>
                <w:noProof/>
                <w:webHidden/>
              </w:rPr>
              <w:tab/>
            </w:r>
            <w:r>
              <w:rPr>
                <w:noProof/>
                <w:webHidden/>
              </w:rPr>
              <w:fldChar w:fldCharType="begin"/>
            </w:r>
            <w:r>
              <w:rPr>
                <w:noProof/>
                <w:webHidden/>
              </w:rPr>
              <w:instrText xml:space="preserve"> PAGEREF _Toc183731567 \h </w:instrText>
            </w:r>
            <w:r>
              <w:rPr>
                <w:noProof/>
                <w:webHidden/>
              </w:rPr>
            </w:r>
            <w:r>
              <w:rPr>
                <w:noProof/>
                <w:webHidden/>
              </w:rPr>
              <w:fldChar w:fldCharType="separate"/>
            </w:r>
            <w:r>
              <w:rPr>
                <w:noProof/>
                <w:webHidden/>
              </w:rPr>
              <w:t>54</w:t>
            </w:r>
            <w:r>
              <w:rPr>
                <w:noProof/>
                <w:webHidden/>
              </w:rPr>
              <w:fldChar w:fldCharType="end"/>
            </w:r>
          </w:hyperlink>
        </w:p>
        <w:p w14:paraId="0D9B85E1" w14:textId="2D9F08E4"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8" w:history="1">
            <w:r w:rsidRPr="00522BDB">
              <w:rPr>
                <w:rStyle w:val="Hyperlink"/>
                <w:rFonts w:cs="Times New Roman"/>
                <w:noProof/>
              </w:rPr>
              <w:t>4.2</w:t>
            </w:r>
            <w:r>
              <w:rPr>
                <w:rFonts w:asciiTheme="minorHAnsi" w:eastAsiaTheme="minorEastAsia" w:hAnsiTheme="minorHAnsi"/>
                <w:noProof/>
                <w:szCs w:val="24"/>
                <w:lang w:eastAsia="en-IE"/>
              </w:rPr>
              <w:tab/>
            </w:r>
            <w:r w:rsidRPr="00522BDB">
              <w:rPr>
                <w:rStyle w:val="Hyperlink"/>
                <w:rFonts w:cs="Times New Roman"/>
                <w:noProof/>
              </w:rPr>
              <w:t>Schema Analysis</w:t>
            </w:r>
            <w:r>
              <w:rPr>
                <w:noProof/>
                <w:webHidden/>
              </w:rPr>
              <w:tab/>
            </w:r>
            <w:r>
              <w:rPr>
                <w:noProof/>
                <w:webHidden/>
              </w:rPr>
              <w:fldChar w:fldCharType="begin"/>
            </w:r>
            <w:r>
              <w:rPr>
                <w:noProof/>
                <w:webHidden/>
              </w:rPr>
              <w:instrText xml:space="preserve"> PAGEREF _Toc183731568 \h </w:instrText>
            </w:r>
            <w:r>
              <w:rPr>
                <w:noProof/>
                <w:webHidden/>
              </w:rPr>
            </w:r>
            <w:r>
              <w:rPr>
                <w:noProof/>
                <w:webHidden/>
              </w:rPr>
              <w:fldChar w:fldCharType="separate"/>
            </w:r>
            <w:r>
              <w:rPr>
                <w:noProof/>
                <w:webHidden/>
              </w:rPr>
              <w:t>54</w:t>
            </w:r>
            <w:r>
              <w:rPr>
                <w:noProof/>
                <w:webHidden/>
              </w:rPr>
              <w:fldChar w:fldCharType="end"/>
            </w:r>
          </w:hyperlink>
        </w:p>
        <w:p w14:paraId="226BBA6B" w14:textId="5DA04111"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9" w:history="1">
            <w:r w:rsidRPr="00522BDB">
              <w:rPr>
                <w:rStyle w:val="Hyperlink"/>
                <w:rFonts w:cs="Times New Roman"/>
                <w:noProof/>
              </w:rPr>
              <w:t>4.3</w:t>
            </w:r>
            <w:r>
              <w:rPr>
                <w:rFonts w:asciiTheme="minorHAnsi" w:eastAsiaTheme="minorEastAsia" w:hAnsiTheme="minorHAnsi"/>
                <w:noProof/>
                <w:szCs w:val="24"/>
                <w:lang w:eastAsia="en-IE"/>
              </w:rPr>
              <w:tab/>
            </w:r>
            <w:r w:rsidRPr="00522BDB">
              <w:rPr>
                <w:rStyle w:val="Hyperlink"/>
                <w:rFonts w:cs="Times New Roman"/>
                <w:noProof/>
              </w:rPr>
              <w:t>Data Structure Management</w:t>
            </w:r>
            <w:r>
              <w:rPr>
                <w:noProof/>
                <w:webHidden/>
              </w:rPr>
              <w:tab/>
            </w:r>
            <w:r>
              <w:rPr>
                <w:noProof/>
                <w:webHidden/>
              </w:rPr>
              <w:fldChar w:fldCharType="begin"/>
            </w:r>
            <w:r>
              <w:rPr>
                <w:noProof/>
                <w:webHidden/>
              </w:rPr>
              <w:instrText xml:space="preserve"> PAGEREF _Toc183731569 \h </w:instrText>
            </w:r>
            <w:r>
              <w:rPr>
                <w:noProof/>
                <w:webHidden/>
              </w:rPr>
            </w:r>
            <w:r>
              <w:rPr>
                <w:noProof/>
                <w:webHidden/>
              </w:rPr>
              <w:fldChar w:fldCharType="separate"/>
            </w:r>
            <w:r>
              <w:rPr>
                <w:noProof/>
                <w:webHidden/>
              </w:rPr>
              <w:t>56</w:t>
            </w:r>
            <w:r>
              <w:rPr>
                <w:noProof/>
                <w:webHidden/>
              </w:rPr>
              <w:fldChar w:fldCharType="end"/>
            </w:r>
          </w:hyperlink>
        </w:p>
        <w:p w14:paraId="19DB5EC2" w14:textId="31A080AC"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0" w:history="1">
            <w:r w:rsidRPr="00522BDB">
              <w:rPr>
                <w:rStyle w:val="Hyperlink"/>
                <w:rFonts w:cs="Times New Roman"/>
                <w:noProof/>
              </w:rPr>
              <w:t>4.4</w:t>
            </w:r>
            <w:r>
              <w:rPr>
                <w:rFonts w:asciiTheme="minorHAnsi" w:eastAsiaTheme="minorEastAsia" w:hAnsiTheme="minorHAnsi"/>
                <w:noProof/>
                <w:szCs w:val="24"/>
                <w:lang w:eastAsia="en-IE"/>
              </w:rPr>
              <w:tab/>
            </w:r>
            <w:r w:rsidRPr="00522BDB">
              <w:rPr>
                <w:rStyle w:val="Hyperlink"/>
                <w:rFonts w:cs="Times New Roman"/>
                <w:noProof/>
              </w:rPr>
              <w:t>Comparative analysis</w:t>
            </w:r>
            <w:r>
              <w:rPr>
                <w:noProof/>
                <w:webHidden/>
              </w:rPr>
              <w:tab/>
            </w:r>
            <w:r>
              <w:rPr>
                <w:noProof/>
                <w:webHidden/>
              </w:rPr>
              <w:fldChar w:fldCharType="begin"/>
            </w:r>
            <w:r>
              <w:rPr>
                <w:noProof/>
                <w:webHidden/>
              </w:rPr>
              <w:instrText xml:space="preserve"> PAGEREF _Toc183731570 \h </w:instrText>
            </w:r>
            <w:r>
              <w:rPr>
                <w:noProof/>
                <w:webHidden/>
              </w:rPr>
            </w:r>
            <w:r>
              <w:rPr>
                <w:noProof/>
                <w:webHidden/>
              </w:rPr>
              <w:fldChar w:fldCharType="separate"/>
            </w:r>
            <w:r>
              <w:rPr>
                <w:noProof/>
                <w:webHidden/>
              </w:rPr>
              <w:t>56</w:t>
            </w:r>
            <w:r>
              <w:rPr>
                <w:noProof/>
                <w:webHidden/>
              </w:rPr>
              <w:fldChar w:fldCharType="end"/>
            </w:r>
          </w:hyperlink>
        </w:p>
        <w:p w14:paraId="0FCF01AF" w14:textId="0E1D2030"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71" w:history="1">
            <w:r w:rsidRPr="00522BDB">
              <w:rPr>
                <w:rStyle w:val="Hyperlink"/>
                <w:rFonts w:cs="Times New Roman"/>
                <w:noProof/>
              </w:rPr>
              <w:t>4.4.1</w:t>
            </w:r>
            <w:r>
              <w:rPr>
                <w:rFonts w:asciiTheme="minorHAnsi" w:eastAsiaTheme="minorEastAsia" w:hAnsiTheme="minorHAnsi"/>
                <w:noProof/>
                <w:szCs w:val="24"/>
                <w:lang w:eastAsia="en-IE"/>
              </w:rPr>
              <w:tab/>
            </w:r>
            <w:r w:rsidRPr="00522BDB">
              <w:rPr>
                <w:rStyle w:val="Hyperlink"/>
                <w:rFonts w:cs="Times New Roman"/>
                <w:noProof/>
              </w:rPr>
              <w:t>Transaction Management</w:t>
            </w:r>
            <w:r>
              <w:rPr>
                <w:noProof/>
                <w:webHidden/>
              </w:rPr>
              <w:tab/>
            </w:r>
            <w:r>
              <w:rPr>
                <w:noProof/>
                <w:webHidden/>
              </w:rPr>
              <w:fldChar w:fldCharType="begin"/>
            </w:r>
            <w:r>
              <w:rPr>
                <w:noProof/>
                <w:webHidden/>
              </w:rPr>
              <w:instrText xml:space="preserve"> PAGEREF _Toc183731571 \h </w:instrText>
            </w:r>
            <w:r>
              <w:rPr>
                <w:noProof/>
                <w:webHidden/>
              </w:rPr>
            </w:r>
            <w:r>
              <w:rPr>
                <w:noProof/>
                <w:webHidden/>
              </w:rPr>
              <w:fldChar w:fldCharType="separate"/>
            </w:r>
            <w:r>
              <w:rPr>
                <w:noProof/>
                <w:webHidden/>
              </w:rPr>
              <w:t>56</w:t>
            </w:r>
            <w:r>
              <w:rPr>
                <w:noProof/>
                <w:webHidden/>
              </w:rPr>
              <w:fldChar w:fldCharType="end"/>
            </w:r>
          </w:hyperlink>
        </w:p>
        <w:p w14:paraId="13805BD0" w14:textId="6AF04556"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72" w:history="1">
            <w:r w:rsidRPr="00522BDB">
              <w:rPr>
                <w:rStyle w:val="Hyperlink"/>
                <w:rFonts w:cs="Times New Roman"/>
                <w:noProof/>
              </w:rPr>
              <w:t>4.4.2</w:t>
            </w:r>
            <w:r>
              <w:rPr>
                <w:rFonts w:asciiTheme="minorHAnsi" w:eastAsiaTheme="minorEastAsia" w:hAnsiTheme="minorHAnsi"/>
                <w:noProof/>
                <w:szCs w:val="24"/>
                <w:lang w:eastAsia="en-IE"/>
              </w:rPr>
              <w:tab/>
            </w:r>
            <w:r w:rsidRPr="00522BDB">
              <w:rPr>
                <w:rStyle w:val="Hyperlink"/>
                <w:rFonts w:cs="Times New Roman"/>
                <w:noProof/>
              </w:rPr>
              <w:t>Schema Flexibility</w:t>
            </w:r>
            <w:r>
              <w:rPr>
                <w:noProof/>
                <w:webHidden/>
              </w:rPr>
              <w:tab/>
            </w:r>
            <w:r>
              <w:rPr>
                <w:noProof/>
                <w:webHidden/>
              </w:rPr>
              <w:fldChar w:fldCharType="begin"/>
            </w:r>
            <w:r>
              <w:rPr>
                <w:noProof/>
                <w:webHidden/>
              </w:rPr>
              <w:instrText xml:space="preserve"> PAGEREF _Toc183731572 \h </w:instrText>
            </w:r>
            <w:r>
              <w:rPr>
                <w:noProof/>
                <w:webHidden/>
              </w:rPr>
            </w:r>
            <w:r>
              <w:rPr>
                <w:noProof/>
                <w:webHidden/>
              </w:rPr>
              <w:fldChar w:fldCharType="separate"/>
            </w:r>
            <w:r>
              <w:rPr>
                <w:noProof/>
                <w:webHidden/>
              </w:rPr>
              <w:t>56</w:t>
            </w:r>
            <w:r>
              <w:rPr>
                <w:noProof/>
                <w:webHidden/>
              </w:rPr>
              <w:fldChar w:fldCharType="end"/>
            </w:r>
          </w:hyperlink>
        </w:p>
        <w:p w14:paraId="3E4EE7BF" w14:textId="57EEA4DF"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73" w:history="1">
            <w:r w:rsidRPr="00522BDB">
              <w:rPr>
                <w:rStyle w:val="Hyperlink"/>
                <w:rFonts w:cs="Times New Roman"/>
                <w:noProof/>
              </w:rPr>
              <w:t>4.4.3</w:t>
            </w:r>
            <w:r>
              <w:rPr>
                <w:rFonts w:asciiTheme="minorHAnsi" w:eastAsiaTheme="minorEastAsia" w:hAnsiTheme="minorHAnsi"/>
                <w:noProof/>
                <w:szCs w:val="24"/>
                <w:lang w:eastAsia="en-IE"/>
              </w:rPr>
              <w:tab/>
            </w:r>
            <w:r w:rsidRPr="00522BDB">
              <w:rPr>
                <w:rStyle w:val="Hyperlink"/>
                <w:rFonts w:cs="Times New Roman"/>
                <w:noProof/>
              </w:rPr>
              <w:t>Development Experience</w:t>
            </w:r>
            <w:r>
              <w:rPr>
                <w:noProof/>
                <w:webHidden/>
              </w:rPr>
              <w:tab/>
            </w:r>
            <w:r>
              <w:rPr>
                <w:noProof/>
                <w:webHidden/>
              </w:rPr>
              <w:fldChar w:fldCharType="begin"/>
            </w:r>
            <w:r>
              <w:rPr>
                <w:noProof/>
                <w:webHidden/>
              </w:rPr>
              <w:instrText xml:space="preserve"> PAGEREF _Toc183731573 \h </w:instrText>
            </w:r>
            <w:r>
              <w:rPr>
                <w:noProof/>
                <w:webHidden/>
              </w:rPr>
            </w:r>
            <w:r>
              <w:rPr>
                <w:noProof/>
                <w:webHidden/>
              </w:rPr>
              <w:fldChar w:fldCharType="separate"/>
            </w:r>
            <w:r>
              <w:rPr>
                <w:noProof/>
                <w:webHidden/>
              </w:rPr>
              <w:t>56</w:t>
            </w:r>
            <w:r>
              <w:rPr>
                <w:noProof/>
                <w:webHidden/>
              </w:rPr>
              <w:fldChar w:fldCharType="end"/>
            </w:r>
          </w:hyperlink>
        </w:p>
        <w:p w14:paraId="741D522A" w14:textId="0D471823"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4" w:history="1">
            <w:r w:rsidRPr="00522BDB">
              <w:rPr>
                <w:rStyle w:val="Hyperlink"/>
                <w:rFonts w:cs="Times New Roman"/>
                <w:noProof/>
              </w:rPr>
              <w:t>4.5</w:t>
            </w:r>
            <w:r>
              <w:rPr>
                <w:rFonts w:asciiTheme="minorHAnsi" w:eastAsiaTheme="minorEastAsia" w:hAnsiTheme="minorHAnsi"/>
                <w:noProof/>
                <w:szCs w:val="24"/>
                <w:lang w:eastAsia="en-IE"/>
              </w:rPr>
              <w:tab/>
            </w:r>
            <w:r w:rsidRPr="00522BDB">
              <w:rPr>
                <w:rStyle w:val="Hyperlink"/>
                <w:rFonts w:cs="Times New Roman"/>
                <w:noProof/>
              </w:rPr>
              <w:t>Research Questions Assessment</w:t>
            </w:r>
            <w:r>
              <w:rPr>
                <w:noProof/>
                <w:webHidden/>
              </w:rPr>
              <w:tab/>
            </w:r>
            <w:r>
              <w:rPr>
                <w:noProof/>
                <w:webHidden/>
              </w:rPr>
              <w:fldChar w:fldCharType="begin"/>
            </w:r>
            <w:r>
              <w:rPr>
                <w:noProof/>
                <w:webHidden/>
              </w:rPr>
              <w:instrText xml:space="preserve"> PAGEREF _Toc183731574 \h </w:instrText>
            </w:r>
            <w:r>
              <w:rPr>
                <w:noProof/>
                <w:webHidden/>
              </w:rPr>
            </w:r>
            <w:r>
              <w:rPr>
                <w:noProof/>
                <w:webHidden/>
              </w:rPr>
              <w:fldChar w:fldCharType="separate"/>
            </w:r>
            <w:r>
              <w:rPr>
                <w:noProof/>
                <w:webHidden/>
              </w:rPr>
              <w:t>56</w:t>
            </w:r>
            <w:r>
              <w:rPr>
                <w:noProof/>
                <w:webHidden/>
              </w:rPr>
              <w:fldChar w:fldCharType="end"/>
            </w:r>
          </w:hyperlink>
        </w:p>
        <w:p w14:paraId="23E615E9" w14:textId="0B5455D1"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5" w:history="1">
            <w:r w:rsidRPr="00522BDB">
              <w:rPr>
                <w:rStyle w:val="Hyperlink"/>
                <w:rFonts w:cs="Times New Roman"/>
                <w:noProof/>
              </w:rPr>
              <w:t>4.6</w:t>
            </w:r>
            <w:r>
              <w:rPr>
                <w:rFonts w:asciiTheme="minorHAnsi" w:eastAsiaTheme="minorEastAsia" w:hAnsiTheme="minorHAnsi"/>
                <w:noProof/>
                <w:szCs w:val="24"/>
                <w:lang w:eastAsia="en-IE"/>
              </w:rPr>
              <w:tab/>
            </w:r>
            <w:r w:rsidRPr="00522BDB">
              <w:rPr>
                <w:rStyle w:val="Hyperlink"/>
                <w:rFonts w:cs="Times New Roman"/>
                <w:noProof/>
              </w:rPr>
              <w:t>Implications</w:t>
            </w:r>
            <w:r>
              <w:rPr>
                <w:noProof/>
                <w:webHidden/>
              </w:rPr>
              <w:tab/>
            </w:r>
            <w:r>
              <w:rPr>
                <w:noProof/>
                <w:webHidden/>
              </w:rPr>
              <w:fldChar w:fldCharType="begin"/>
            </w:r>
            <w:r>
              <w:rPr>
                <w:noProof/>
                <w:webHidden/>
              </w:rPr>
              <w:instrText xml:space="preserve"> PAGEREF _Toc183731575 \h </w:instrText>
            </w:r>
            <w:r>
              <w:rPr>
                <w:noProof/>
                <w:webHidden/>
              </w:rPr>
            </w:r>
            <w:r>
              <w:rPr>
                <w:noProof/>
                <w:webHidden/>
              </w:rPr>
              <w:fldChar w:fldCharType="separate"/>
            </w:r>
            <w:r>
              <w:rPr>
                <w:noProof/>
                <w:webHidden/>
              </w:rPr>
              <w:t>56</w:t>
            </w:r>
            <w:r>
              <w:rPr>
                <w:noProof/>
                <w:webHidden/>
              </w:rPr>
              <w:fldChar w:fldCharType="end"/>
            </w:r>
          </w:hyperlink>
        </w:p>
        <w:p w14:paraId="4CE360D6" w14:textId="73C9DBCF"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6" w:history="1">
            <w:r w:rsidRPr="00522BDB">
              <w:rPr>
                <w:rStyle w:val="Hyperlink"/>
                <w:rFonts w:cs="Times New Roman"/>
                <w:noProof/>
              </w:rPr>
              <w:t>4.7</w:t>
            </w:r>
            <w:r>
              <w:rPr>
                <w:rFonts w:asciiTheme="minorHAnsi" w:eastAsiaTheme="minorEastAsia" w:hAnsiTheme="minorHAnsi"/>
                <w:noProof/>
                <w:szCs w:val="24"/>
                <w:lang w:eastAsia="en-IE"/>
              </w:rPr>
              <w:tab/>
            </w:r>
            <w:r w:rsidRPr="00522BDB">
              <w:rPr>
                <w:rStyle w:val="Hyperlink"/>
                <w:rFonts w:cs="Times New Roman"/>
                <w:noProof/>
              </w:rPr>
              <w:t>Limitations of the research</w:t>
            </w:r>
            <w:r>
              <w:rPr>
                <w:noProof/>
                <w:webHidden/>
              </w:rPr>
              <w:tab/>
            </w:r>
            <w:r>
              <w:rPr>
                <w:noProof/>
                <w:webHidden/>
              </w:rPr>
              <w:fldChar w:fldCharType="begin"/>
            </w:r>
            <w:r>
              <w:rPr>
                <w:noProof/>
                <w:webHidden/>
              </w:rPr>
              <w:instrText xml:space="preserve"> PAGEREF _Toc183731576 \h </w:instrText>
            </w:r>
            <w:r>
              <w:rPr>
                <w:noProof/>
                <w:webHidden/>
              </w:rPr>
            </w:r>
            <w:r>
              <w:rPr>
                <w:noProof/>
                <w:webHidden/>
              </w:rPr>
              <w:fldChar w:fldCharType="separate"/>
            </w:r>
            <w:r>
              <w:rPr>
                <w:noProof/>
                <w:webHidden/>
              </w:rPr>
              <w:t>56</w:t>
            </w:r>
            <w:r>
              <w:rPr>
                <w:noProof/>
                <w:webHidden/>
              </w:rPr>
              <w:fldChar w:fldCharType="end"/>
            </w:r>
          </w:hyperlink>
        </w:p>
        <w:p w14:paraId="4A06DFBD" w14:textId="3D550901"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77" w:history="1">
            <w:r w:rsidRPr="00522BDB">
              <w:rPr>
                <w:rStyle w:val="Hyperlink"/>
                <w:rFonts w:cs="Times New Roman"/>
                <w:noProof/>
              </w:rPr>
              <w:t>5</w:t>
            </w:r>
            <w:r>
              <w:rPr>
                <w:rFonts w:asciiTheme="minorHAnsi" w:eastAsiaTheme="minorEastAsia" w:hAnsiTheme="minorHAnsi"/>
                <w:noProof/>
                <w:szCs w:val="24"/>
                <w:lang w:eastAsia="en-IE"/>
              </w:rPr>
              <w:tab/>
            </w:r>
            <w:r w:rsidRPr="00522BDB">
              <w:rPr>
                <w:rStyle w:val="Hyperlink"/>
                <w:rFonts w:cs="Times New Roman"/>
                <w:noProof/>
              </w:rPr>
              <w:t>Conclusion</w:t>
            </w:r>
            <w:r>
              <w:rPr>
                <w:noProof/>
                <w:webHidden/>
              </w:rPr>
              <w:tab/>
            </w:r>
            <w:r>
              <w:rPr>
                <w:noProof/>
                <w:webHidden/>
              </w:rPr>
              <w:fldChar w:fldCharType="begin"/>
            </w:r>
            <w:r>
              <w:rPr>
                <w:noProof/>
                <w:webHidden/>
              </w:rPr>
              <w:instrText xml:space="preserve"> PAGEREF _Toc183731577 \h </w:instrText>
            </w:r>
            <w:r>
              <w:rPr>
                <w:noProof/>
                <w:webHidden/>
              </w:rPr>
            </w:r>
            <w:r>
              <w:rPr>
                <w:noProof/>
                <w:webHidden/>
              </w:rPr>
              <w:fldChar w:fldCharType="separate"/>
            </w:r>
            <w:r>
              <w:rPr>
                <w:noProof/>
                <w:webHidden/>
              </w:rPr>
              <w:t>56</w:t>
            </w:r>
            <w:r>
              <w:rPr>
                <w:noProof/>
                <w:webHidden/>
              </w:rPr>
              <w:fldChar w:fldCharType="end"/>
            </w:r>
          </w:hyperlink>
        </w:p>
        <w:p w14:paraId="04C22204" w14:textId="090756FE"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8" w:history="1">
            <w:r w:rsidRPr="00522BDB">
              <w:rPr>
                <w:rStyle w:val="Hyperlink"/>
                <w:rFonts w:cs="Times New Roman"/>
                <w:noProof/>
              </w:rPr>
              <w:t>5.1</w:t>
            </w:r>
            <w:r>
              <w:rPr>
                <w:rFonts w:asciiTheme="minorHAnsi" w:eastAsiaTheme="minorEastAsia" w:hAnsiTheme="minorHAnsi"/>
                <w:noProof/>
                <w:szCs w:val="24"/>
                <w:lang w:eastAsia="en-IE"/>
              </w:rPr>
              <w:tab/>
            </w:r>
            <w:r w:rsidRPr="00522BDB">
              <w:rPr>
                <w:rStyle w:val="Hyperlink"/>
                <w:rFonts w:cs="Times New Roman"/>
                <w:noProof/>
              </w:rPr>
              <w:t>Summary of findings</w:t>
            </w:r>
            <w:r>
              <w:rPr>
                <w:noProof/>
                <w:webHidden/>
              </w:rPr>
              <w:tab/>
            </w:r>
            <w:r>
              <w:rPr>
                <w:noProof/>
                <w:webHidden/>
              </w:rPr>
              <w:fldChar w:fldCharType="begin"/>
            </w:r>
            <w:r>
              <w:rPr>
                <w:noProof/>
                <w:webHidden/>
              </w:rPr>
              <w:instrText xml:space="preserve"> PAGEREF _Toc183731578 \h </w:instrText>
            </w:r>
            <w:r>
              <w:rPr>
                <w:noProof/>
                <w:webHidden/>
              </w:rPr>
            </w:r>
            <w:r>
              <w:rPr>
                <w:noProof/>
                <w:webHidden/>
              </w:rPr>
              <w:fldChar w:fldCharType="separate"/>
            </w:r>
            <w:r>
              <w:rPr>
                <w:noProof/>
                <w:webHidden/>
              </w:rPr>
              <w:t>56</w:t>
            </w:r>
            <w:r>
              <w:rPr>
                <w:noProof/>
                <w:webHidden/>
              </w:rPr>
              <w:fldChar w:fldCharType="end"/>
            </w:r>
          </w:hyperlink>
        </w:p>
        <w:p w14:paraId="269FAA74" w14:textId="5BBE483F"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9" w:history="1">
            <w:r w:rsidRPr="00522BDB">
              <w:rPr>
                <w:rStyle w:val="Hyperlink"/>
                <w:rFonts w:cs="Times New Roman"/>
                <w:noProof/>
              </w:rPr>
              <w:t>5.2</w:t>
            </w:r>
            <w:r>
              <w:rPr>
                <w:rFonts w:asciiTheme="minorHAnsi" w:eastAsiaTheme="minorEastAsia" w:hAnsiTheme="minorHAnsi"/>
                <w:noProof/>
                <w:szCs w:val="24"/>
                <w:lang w:eastAsia="en-IE"/>
              </w:rPr>
              <w:tab/>
            </w:r>
            <w:r w:rsidRPr="00522BDB">
              <w:rPr>
                <w:rStyle w:val="Hyperlink"/>
                <w:rFonts w:cs="Times New Roman"/>
                <w:noProof/>
              </w:rPr>
              <w:t>Answers to Research questions</w:t>
            </w:r>
            <w:r>
              <w:rPr>
                <w:noProof/>
                <w:webHidden/>
              </w:rPr>
              <w:tab/>
            </w:r>
            <w:r>
              <w:rPr>
                <w:noProof/>
                <w:webHidden/>
              </w:rPr>
              <w:fldChar w:fldCharType="begin"/>
            </w:r>
            <w:r>
              <w:rPr>
                <w:noProof/>
                <w:webHidden/>
              </w:rPr>
              <w:instrText xml:space="preserve"> PAGEREF _Toc183731579 \h </w:instrText>
            </w:r>
            <w:r>
              <w:rPr>
                <w:noProof/>
                <w:webHidden/>
              </w:rPr>
            </w:r>
            <w:r>
              <w:rPr>
                <w:noProof/>
                <w:webHidden/>
              </w:rPr>
              <w:fldChar w:fldCharType="separate"/>
            </w:r>
            <w:r>
              <w:rPr>
                <w:noProof/>
                <w:webHidden/>
              </w:rPr>
              <w:t>57</w:t>
            </w:r>
            <w:r>
              <w:rPr>
                <w:noProof/>
                <w:webHidden/>
              </w:rPr>
              <w:fldChar w:fldCharType="end"/>
            </w:r>
          </w:hyperlink>
        </w:p>
        <w:p w14:paraId="565AE40E" w14:textId="13F6FD66"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0" w:history="1">
            <w:r w:rsidRPr="00522BDB">
              <w:rPr>
                <w:rStyle w:val="Hyperlink"/>
                <w:rFonts w:cs="Times New Roman"/>
                <w:noProof/>
              </w:rPr>
              <w:t>5.3</w:t>
            </w:r>
            <w:r>
              <w:rPr>
                <w:rFonts w:asciiTheme="minorHAnsi" w:eastAsiaTheme="minorEastAsia" w:hAnsiTheme="minorHAnsi"/>
                <w:noProof/>
                <w:szCs w:val="24"/>
                <w:lang w:eastAsia="en-IE"/>
              </w:rPr>
              <w:tab/>
            </w:r>
            <w:r w:rsidRPr="00522BDB">
              <w:rPr>
                <w:rStyle w:val="Hyperlink"/>
                <w:rFonts w:cs="Times New Roman"/>
                <w:noProof/>
              </w:rPr>
              <w:t>Contributions</w:t>
            </w:r>
            <w:r>
              <w:rPr>
                <w:noProof/>
                <w:webHidden/>
              </w:rPr>
              <w:tab/>
            </w:r>
            <w:r>
              <w:rPr>
                <w:noProof/>
                <w:webHidden/>
              </w:rPr>
              <w:fldChar w:fldCharType="begin"/>
            </w:r>
            <w:r>
              <w:rPr>
                <w:noProof/>
                <w:webHidden/>
              </w:rPr>
              <w:instrText xml:space="preserve"> PAGEREF _Toc183731580 \h </w:instrText>
            </w:r>
            <w:r>
              <w:rPr>
                <w:noProof/>
                <w:webHidden/>
              </w:rPr>
            </w:r>
            <w:r>
              <w:rPr>
                <w:noProof/>
                <w:webHidden/>
              </w:rPr>
              <w:fldChar w:fldCharType="separate"/>
            </w:r>
            <w:r>
              <w:rPr>
                <w:noProof/>
                <w:webHidden/>
              </w:rPr>
              <w:t>57</w:t>
            </w:r>
            <w:r>
              <w:rPr>
                <w:noProof/>
                <w:webHidden/>
              </w:rPr>
              <w:fldChar w:fldCharType="end"/>
            </w:r>
          </w:hyperlink>
        </w:p>
        <w:p w14:paraId="77EBC499" w14:textId="34000C0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1" w:history="1">
            <w:r w:rsidRPr="00522BDB">
              <w:rPr>
                <w:rStyle w:val="Hyperlink"/>
                <w:rFonts w:cs="Times New Roman"/>
                <w:noProof/>
              </w:rPr>
              <w:t>5.4</w:t>
            </w:r>
            <w:r>
              <w:rPr>
                <w:rFonts w:asciiTheme="minorHAnsi" w:eastAsiaTheme="minorEastAsia" w:hAnsiTheme="minorHAnsi"/>
                <w:noProof/>
                <w:szCs w:val="24"/>
                <w:lang w:eastAsia="en-IE"/>
              </w:rPr>
              <w:tab/>
            </w:r>
            <w:r w:rsidRPr="00522BDB">
              <w:rPr>
                <w:rStyle w:val="Hyperlink"/>
                <w:rFonts w:cs="Times New Roman"/>
                <w:noProof/>
              </w:rPr>
              <w:t>Recommendations and future research</w:t>
            </w:r>
            <w:r>
              <w:rPr>
                <w:noProof/>
                <w:webHidden/>
              </w:rPr>
              <w:tab/>
            </w:r>
            <w:r>
              <w:rPr>
                <w:noProof/>
                <w:webHidden/>
              </w:rPr>
              <w:fldChar w:fldCharType="begin"/>
            </w:r>
            <w:r>
              <w:rPr>
                <w:noProof/>
                <w:webHidden/>
              </w:rPr>
              <w:instrText xml:space="preserve"> PAGEREF _Toc183731581 \h </w:instrText>
            </w:r>
            <w:r>
              <w:rPr>
                <w:noProof/>
                <w:webHidden/>
              </w:rPr>
            </w:r>
            <w:r>
              <w:rPr>
                <w:noProof/>
                <w:webHidden/>
              </w:rPr>
              <w:fldChar w:fldCharType="separate"/>
            </w:r>
            <w:r>
              <w:rPr>
                <w:noProof/>
                <w:webHidden/>
              </w:rPr>
              <w:t>57</w:t>
            </w:r>
            <w:r>
              <w:rPr>
                <w:noProof/>
                <w:webHidden/>
              </w:rPr>
              <w:fldChar w:fldCharType="end"/>
            </w:r>
          </w:hyperlink>
        </w:p>
        <w:p w14:paraId="2AE227C8" w14:textId="3E8F0DB1"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82" w:history="1">
            <w:r w:rsidRPr="00522BDB">
              <w:rPr>
                <w:rStyle w:val="Hyperlink"/>
                <w:rFonts w:cs="Times New Roman"/>
                <w:noProof/>
              </w:rPr>
              <w:t>6</w:t>
            </w:r>
            <w:r>
              <w:rPr>
                <w:rFonts w:asciiTheme="minorHAnsi" w:eastAsiaTheme="minorEastAsia" w:hAnsiTheme="minorHAnsi"/>
                <w:noProof/>
                <w:szCs w:val="24"/>
                <w:lang w:eastAsia="en-IE"/>
              </w:rPr>
              <w:tab/>
            </w:r>
            <w:r w:rsidRPr="00522BDB">
              <w:rPr>
                <w:rStyle w:val="Hyperlink"/>
                <w:rFonts w:cs="Times New Roman"/>
                <w:noProof/>
              </w:rPr>
              <w:t>References</w:t>
            </w:r>
            <w:r>
              <w:rPr>
                <w:noProof/>
                <w:webHidden/>
              </w:rPr>
              <w:tab/>
            </w:r>
            <w:r>
              <w:rPr>
                <w:noProof/>
                <w:webHidden/>
              </w:rPr>
              <w:fldChar w:fldCharType="begin"/>
            </w:r>
            <w:r>
              <w:rPr>
                <w:noProof/>
                <w:webHidden/>
              </w:rPr>
              <w:instrText xml:space="preserve"> PAGEREF _Toc183731582 \h </w:instrText>
            </w:r>
            <w:r>
              <w:rPr>
                <w:noProof/>
                <w:webHidden/>
              </w:rPr>
            </w:r>
            <w:r>
              <w:rPr>
                <w:noProof/>
                <w:webHidden/>
              </w:rPr>
              <w:fldChar w:fldCharType="separate"/>
            </w:r>
            <w:r>
              <w:rPr>
                <w:noProof/>
                <w:webHidden/>
              </w:rPr>
              <w:t>58</w:t>
            </w:r>
            <w:r>
              <w:rPr>
                <w:noProof/>
                <w:webHidden/>
              </w:rPr>
              <w:fldChar w:fldCharType="end"/>
            </w:r>
          </w:hyperlink>
        </w:p>
        <w:p w14:paraId="411CE36C" w14:textId="3F0E997F"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83" w:history="1">
            <w:r w:rsidRPr="00522BDB">
              <w:rPr>
                <w:rStyle w:val="Hyperlink"/>
                <w:rFonts w:cs="Times New Roman"/>
                <w:noProof/>
              </w:rPr>
              <w:t>7</w:t>
            </w:r>
            <w:r>
              <w:rPr>
                <w:rFonts w:asciiTheme="minorHAnsi" w:eastAsiaTheme="minorEastAsia" w:hAnsiTheme="minorHAnsi"/>
                <w:noProof/>
                <w:szCs w:val="24"/>
                <w:lang w:eastAsia="en-IE"/>
              </w:rPr>
              <w:tab/>
            </w:r>
            <w:r w:rsidRPr="00522BDB">
              <w:rPr>
                <w:rStyle w:val="Hyperlink"/>
                <w:rFonts w:cs="Times New Roman"/>
                <w:noProof/>
              </w:rPr>
              <w:t>Appendices</w:t>
            </w:r>
            <w:r>
              <w:rPr>
                <w:noProof/>
                <w:webHidden/>
              </w:rPr>
              <w:tab/>
            </w:r>
            <w:r>
              <w:rPr>
                <w:noProof/>
                <w:webHidden/>
              </w:rPr>
              <w:fldChar w:fldCharType="begin"/>
            </w:r>
            <w:r>
              <w:rPr>
                <w:noProof/>
                <w:webHidden/>
              </w:rPr>
              <w:instrText xml:space="preserve"> PAGEREF _Toc183731583 \h </w:instrText>
            </w:r>
            <w:r>
              <w:rPr>
                <w:noProof/>
                <w:webHidden/>
              </w:rPr>
            </w:r>
            <w:r>
              <w:rPr>
                <w:noProof/>
                <w:webHidden/>
              </w:rPr>
              <w:fldChar w:fldCharType="separate"/>
            </w:r>
            <w:r>
              <w:rPr>
                <w:noProof/>
                <w:webHidden/>
              </w:rPr>
              <w:t>62</w:t>
            </w:r>
            <w:r>
              <w:rPr>
                <w:noProof/>
                <w:webHidden/>
              </w:rPr>
              <w:fldChar w:fldCharType="end"/>
            </w:r>
          </w:hyperlink>
        </w:p>
        <w:p w14:paraId="0C4D6FD1" w14:textId="23D7DCEB"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4" w:history="1">
            <w:r w:rsidRPr="00522BDB">
              <w:rPr>
                <w:rStyle w:val="Hyperlink"/>
                <w:rFonts w:cs="Times New Roman"/>
                <w:noProof/>
              </w:rPr>
              <w:t>7.1</w:t>
            </w:r>
            <w:r>
              <w:rPr>
                <w:rFonts w:asciiTheme="minorHAnsi" w:eastAsiaTheme="minorEastAsia" w:hAnsiTheme="minorHAnsi"/>
                <w:noProof/>
                <w:szCs w:val="24"/>
                <w:lang w:eastAsia="en-IE"/>
              </w:rPr>
              <w:tab/>
            </w:r>
            <w:r w:rsidRPr="00522BDB">
              <w:rPr>
                <w:rStyle w:val="Hyperlink"/>
                <w:rFonts w:cs="Times New Roman"/>
                <w:noProof/>
              </w:rPr>
              <w:t>MySQL Schema Implementation</w:t>
            </w:r>
            <w:r>
              <w:rPr>
                <w:noProof/>
                <w:webHidden/>
              </w:rPr>
              <w:tab/>
            </w:r>
            <w:r>
              <w:rPr>
                <w:noProof/>
                <w:webHidden/>
              </w:rPr>
              <w:fldChar w:fldCharType="begin"/>
            </w:r>
            <w:r>
              <w:rPr>
                <w:noProof/>
                <w:webHidden/>
              </w:rPr>
              <w:instrText xml:space="preserve"> PAGEREF _Toc183731584 \h </w:instrText>
            </w:r>
            <w:r>
              <w:rPr>
                <w:noProof/>
                <w:webHidden/>
              </w:rPr>
            </w:r>
            <w:r>
              <w:rPr>
                <w:noProof/>
                <w:webHidden/>
              </w:rPr>
              <w:fldChar w:fldCharType="separate"/>
            </w:r>
            <w:r>
              <w:rPr>
                <w:noProof/>
                <w:webHidden/>
              </w:rPr>
              <w:t>62</w:t>
            </w:r>
            <w:r>
              <w:rPr>
                <w:noProof/>
                <w:webHidden/>
              </w:rPr>
              <w:fldChar w:fldCharType="end"/>
            </w:r>
          </w:hyperlink>
        </w:p>
        <w:p w14:paraId="11C766A4" w14:textId="2439F7F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5" w:history="1">
            <w:r w:rsidRPr="00522BDB">
              <w:rPr>
                <w:rStyle w:val="Hyperlink"/>
                <w:rFonts w:cs="Times New Roman"/>
                <w:noProof/>
              </w:rPr>
              <w:t>7.2</w:t>
            </w:r>
            <w:r>
              <w:rPr>
                <w:rFonts w:asciiTheme="minorHAnsi" w:eastAsiaTheme="minorEastAsia" w:hAnsiTheme="minorHAnsi"/>
                <w:noProof/>
                <w:szCs w:val="24"/>
                <w:lang w:eastAsia="en-IE"/>
              </w:rPr>
              <w:tab/>
            </w:r>
            <w:r w:rsidRPr="00522BDB">
              <w:rPr>
                <w:rStyle w:val="Hyperlink"/>
                <w:rFonts w:cs="Times New Roman"/>
                <w:noProof/>
              </w:rPr>
              <w:t>Entity-Relationship Diagram</w:t>
            </w:r>
            <w:r>
              <w:rPr>
                <w:noProof/>
                <w:webHidden/>
              </w:rPr>
              <w:tab/>
            </w:r>
            <w:r>
              <w:rPr>
                <w:noProof/>
                <w:webHidden/>
              </w:rPr>
              <w:fldChar w:fldCharType="begin"/>
            </w:r>
            <w:r>
              <w:rPr>
                <w:noProof/>
                <w:webHidden/>
              </w:rPr>
              <w:instrText xml:space="preserve"> PAGEREF _Toc183731585 \h </w:instrText>
            </w:r>
            <w:r>
              <w:rPr>
                <w:noProof/>
                <w:webHidden/>
              </w:rPr>
            </w:r>
            <w:r>
              <w:rPr>
                <w:noProof/>
                <w:webHidden/>
              </w:rPr>
              <w:fldChar w:fldCharType="separate"/>
            </w:r>
            <w:r>
              <w:rPr>
                <w:noProof/>
                <w:webHidden/>
              </w:rPr>
              <w:t>63</w:t>
            </w:r>
            <w:r>
              <w:rPr>
                <w:noProof/>
                <w:webHidden/>
              </w:rPr>
              <w:fldChar w:fldCharType="end"/>
            </w:r>
          </w:hyperlink>
        </w:p>
        <w:p w14:paraId="29B96085" w14:textId="2A4A110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6" w:history="1">
            <w:r w:rsidRPr="00522BDB">
              <w:rPr>
                <w:rStyle w:val="Hyperlink"/>
                <w:rFonts w:cs="Times New Roman"/>
                <w:noProof/>
              </w:rPr>
              <w:t>7.3</w:t>
            </w:r>
            <w:r>
              <w:rPr>
                <w:rFonts w:asciiTheme="minorHAnsi" w:eastAsiaTheme="minorEastAsia" w:hAnsiTheme="minorHAnsi"/>
                <w:noProof/>
                <w:szCs w:val="24"/>
                <w:lang w:eastAsia="en-IE"/>
              </w:rPr>
              <w:tab/>
            </w:r>
            <w:r w:rsidRPr="00522BDB">
              <w:rPr>
                <w:rStyle w:val="Hyperlink"/>
                <w:rFonts w:cs="Times New Roman"/>
                <w:noProof/>
              </w:rPr>
              <w:t>MySQL Class Diagram</w:t>
            </w:r>
            <w:r>
              <w:rPr>
                <w:noProof/>
                <w:webHidden/>
              </w:rPr>
              <w:tab/>
            </w:r>
            <w:r>
              <w:rPr>
                <w:noProof/>
                <w:webHidden/>
              </w:rPr>
              <w:fldChar w:fldCharType="begin"/>
            </w:r>
            <w:r>
              <w:rPr>
                <w:noProof/>
                <w:webHidden/>
              </w:rPr>
              <w:instrText xml:space="preserve"> PAGEREF _Toc183731586 \h </w:instrText>
            </w:r>
            <w:r>
              <w:rPr>
                <w:noProof/>
                <w:webHidden/>
              </w:rPr>
            </w:r>
            <w:r>
              <w:rPr>
                <w:noProof/>
                <w:webHidden/>
              </w:rPr>
              <w:fldChar w:fldCharType="separate"/>
            </w:r>
            <w:r>
              <w:rPr>
                <w:noProof/>
                <w:webHidden/>
              </w:rPr>
              <w:t>64</w:t>
            </w:r>
            <w:r>
              <w:rPr>
                <w:noProof/>
                <w:webHidden/>
              </w:rPr>
              <w:fldChar w:fldCharType="end"/>
            </w:r>
          </w:hyperlink>
        </w:p>
        <w:p w14:paraId="47B897F9" w14:textId="7A09F10E"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7" w:history="1">
            <w:r w:rsidRPr="00522BDB">
              <w:rPr>
                <w:rStyle w:val="Hyperlink"/>
                <w:rFonts w:cs="Times New Roman"/>
                <w:noProof/>
              </w:rPr>
              <w:t>7.4</w:t>
            </w:r>
            <w:r>
              <w:rPr>
                <w:rFonts w:asciiTheme="minorHAnsi" w:eastAsiaTheme="minorEastAsia" w:hAnsiTheme="minorHAnsi"/>
                <w:noProof/>
                <w:szCs w:val="24"/>
                <w:lang w:eastAsia="en-IE"/>
              </w:rPr>
              <w:tab/>
            </w:r>
            <w:r w:rsidRPr="00522BDB">
              <w:rPr>
                <w:rStyle w:val="Hyperlink"/>
                <w:rFonts w:cs="Times New Roman"/>
                <w:noProof/>
              </w:rPr>
              <w:t>Document Structure Diagram for MongoDB</w:t>
            </w:r>
            <w:r>
              <w:rPr>
                <w:noProof/>
                <w:webHidden/>
              </w:rPr>
              <w:tab/>
            </w:r>
            <w:r>
              <w:rPr>
                <w:noProof/>
                <w:webHidden/>
              </w:rPr>
              <w:fldChar w:fldCharType="begin"/>
            </w:r>
            <w:r>
              <w:rPr>
                <w:noProof/>
                <w:webHidden/>
              </w:rPr>
              <w:instrText xml:space="preserve"> PAGEREF _Toc183731587 \h </w:instrText>
            </w:r>
            <w:r>
              <w:rPr>
                <w:noProof/>
                <w:webHidden/>
              </w:rPr>
            </w:r>
            <w:r>
              <w:rPr>
                <w:noProof/>
                <w:webHidden/>
              </w:rPr>
              <w:fldChar w:fldCharType="separate"/>
            </w:r>
            <w:r>
              <w:rPr>
                <w:noProof/>
                <w:webHidden/>
              </w:rPr>
              <w:t>65</w:t>
            </w:r>
            <w:r>
              <w:rPr>
                <w:noProof/>
                <w:webHidden/>
              </w:rPr>
              <w:fldChar w:fldCharType="end"/>
            </w:r>
          </w:hyperlink>
        </w:p>
        <w:p w14:paraId="0FAAF424" w14:textId="09597E4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8" w:history="1">
            <w:r w:rsidRPr="00522BDB">
              <w:rPr>
                <w:rStyle w:val="Hyperlink"/>
                <w:rFonts w:cs="Times New Roman"/>
                <w:noProof/>
              </w:rPr>
              <w:t>7.5</w:t>
            </w:r>
            <w:r>
              <w:rPr>
                <w:rFonts w:asciiTheme="minorHAnsi" w:eastAsiaTheme="minorEastAsia" w:hAnsiTheme="minorHAnsi"/>
                <w:noProof/>
                <w:szCs w:val="24"/>
                <w:lang w:eastAsia="en-IE"/>
              </w:rPr>
              <w:tab/>
            </w:r>
            <w:r w:rsidRPr="00522BDB">
              <w:rPr>
                <w:rStyle w:val="Hyperlink"/>
                <w:rFonts w:cs="Times New Roman"/>
                <w:noProof/>
              </w:rPr>
              <w:t>Ticket Purchase process diagram</w:t>
            </w:r>
            <w:r>
              <w:rPr>
                <w:noProof/>
                <w:webHidden/>
              </w:rPr>
              <w:tab/>
            </w:r>
            <w:r>
              <w:rPr>
                <w:noProof/>
                <w:webHidden/>
              </w:rPr>
              <w:fldChar w:fldCharType="begin"/>
            </w:r>
            <w:r>
              <w:rPr>
                <w:noProof/>
                <w:webHidden/>
              </w:rPr>
              <w:instrText xml:space="preserve"> PAGEREF _Toc183731588 \h </w:instrText>
            </w:r>
            <w:r>
              <w:rPr>
                <w:noProof/>
                <w:webHidden/>
              </w:rPr>
            </w:r>
            <w:r>
              <w:rPr>
                <w:noProof/>
                <w:webHidden/>
              </w:rPr>
              <w:fldChar w:fldCharType="separate"/>
            </w:r>
            <w:r>
              <w:rPr>
                <w:noProof/>
                <w:webHidden/>
              </w:rPr>
              <w:t>66</w:t>
            </w:r>
            <w:r>
              <w:rPr>
                <w:noProof/>
                <w:webHidden/>
              </w:rPr>
              <w:fldChar w:fldCharType="end"/>
            </w:r>
          </w:hyperlink>
        </w:p>
        <w:p w14:paraId="2C64C3E6" w14:textId="7A74513D"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9" w:history="1">
            <w:r w:rsidRPr="00522BDB">
              <w:rPr>
                <w:rStyle w:val="Hyperlink"/>
                <w:rFonts w:cs="Times New Roman"/>
                <w:noProof/>
              </w:rPr>
              <w:t>7.6</w:t>
            </w:r>
            <w:r>
              <w:rPr>
                <w:rFonts w:asciiTheme="minorHAnsi" w:eastAsiaTheme="minorEastAsia" w:hAnsiTheme="minorHAnsi"/>
                <w:noProof/>
                <w:szCs w:val="24"/>
                <w:lang w:eastAsia="en-IE"/>
              </w:rPr>
              <w:tab/>
            </w:r>
            <w:r w:rsidRPr="00522BDB">
              <w:rPr>
                <w:rStyle w:val="Hyperlink"/>
                <w:rFonts w:cs="Times New Roman"/>
                <w:noProof/>
              </w:rPr>
              <w:t>Sequence Diagram for Ticket Purchase Transaction</w:t>
            </w:r>
            <w:r>
              <w:rPr>
                <w:noProof/>
                <w:webHidden/>
              </w:rPr>
              <w:tab/>
            </w:r>
            <w:r>
              <w:rPr>
                <w:noProof/>
                <w:webHidden/>
              </w:rPr>
              <w:fldChar w:fldCharType="begin"/>
            </w:r>
            <w:r>
              <w:rPr>
                <w:noProof/>
                <w:webHidden/>
              </w:rPr>
              <w:instrText xml:space="preserve"> PAGEREF _Toc183731589 \h </w:instrText>
            </w:r>
            <w:r>
              <w:rPr>
                <w:noProof/>
                <w:webHidden/>
              </w:rPr>
            </w:r>
            <w:r>
              <w:rPr>
                <w:noProof/>
                <w:webHidden/>
              </w:rPr>
              <w:fldChar w:fldCharType="separate"/>
            </w:r>
            <w:r>
              <w:rPr>
                <w:noProof/>
                <w:webHidden/>
              </w:rPr>
              <w:t>67</w:t>
            </w:r>
            <w:r>
              <w:rPr>
                <w:noProof/>
                <w:webHidden/>
              </w:rPr>
              <w:fldChar w:fldCharType="end"/>
            </w:r>
          </w:hyperlink>
        </w:p>
        <w:p w14:paraId="30BC1896" w14:textId="5BF52B60"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0" w:history="1">
            <w:r w:rsidRPr="00522BDB">
              <w:rPr>
                <w:rStyle w:val="Hyperlink"/>
                <w:rFonts w:cs="Times New Roman"/>
                <w:noProof/>
              </w:rPr>
              <w:t>7.7</w:t>
            </w:r>
            <w:r>
              <w:rPr>
                <w:rFonts w:asciiTheme="minorHAnsi" w:eastAsiaTheme="minorEastAsia" w:hAnsiTheme="minorHAnsi"/>
                <w:noProof/>
                <w:szCs w:val="24"/>
                <w:lang w:eastAsia="en-IE"/>
              </w:rPr>
              <w:tab/>
            </w:r>
            <w:r w:rsidRPr="00522BDB">
              <w:rPr>
                <w:rStyle w:val="Hyperlink"/>
                <w:rFonts w:cs="Times New Roman"/>
                <w:noProof/>
              </w:rPr>
              <w:t>Backend application diagram</w:t>
            </w:r>
            <w:r>
              <w:rPr>
                <w:noProof/>
                <w:webHidden/>
              </w:rPr>
              <w:tab/>
            </w:r>
            <w:r>
              <w:rPr>
                <w:noProof/>
                <w:webHidden/>
              </w:rPr>
              <w:fldChar w:fldCharType="begin"/>
            </w:r>
            <w:r>
              <w:rPr>
                <w:noProof/>
                <w:webHidden/>
              </w:rPr>
              <w:instrText xml:space="preserve"> PAGEREF _Toc183731590 \h </w:instrText>
            </w:r>
            <w:r>
              <w:rPr>
                <w:noProof/>
                <w:webHidden/>
              </w:rPr>
            </w:r>
            <w:r>
              <w:rPr>
                <w:noProof/>
                <w:webHidden/>
              </w:rPr>
              <w:fldChar w:fldCharType="separate"/>
            </w:r>
            <w:r>
              <w:rPr>
                <w:noProof/>
                <w:webHidden/>
              </w:rPr>
              <w:t>68</w:t>
            </w:r>
            <w:r>
              <w:rPr>
                <w:noProof/>
                <w:webHidden/>
              </w:rPr>
              <w:fldChar w:fldCharType="end"/>
            </w:r>
          </w:hyperlink>
        </w:p>
        <w:p w14:paraId="3B07F7A7" w14:textId="5BE92837"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1" w:history="1">
            <w:r w:rsidRPr="00522BDB">
              <w:rPr>
                <w:rStyle w:val="Hyperlink"/>
                <w:rFonts w:cs="Times New Roman"/>
                <w:noProof/>
              </w:rPr>
              <w:t>7.8</w:t>
            </w:r>
            <w:r>
              <w:rPr>
                <w:rFonts w:asciiTheme="minorHAnsi" w:eastAsiaTheme="minorEastAsia" w:hAnsiTheme="minorHAnsi"/>
                <w:noProof/>
                <w:szCs w:val="24"/>
                <w:lang w:eastAsia="en-IE"/>
              </w:rPr>
              <w:tab/>
            </w:r>
            <w:r w:rsidRPr="00522BDB">
              <w:rPr>
                <w:rStyle w:val="Hyperlink"/>
                <w:rFonts w:cs="Times New Roman"/>
                <w:noProof/>
              </w:rPr>
              <w:t>Deployment with technological stack</w:t>
            </w:r>
            <w:r>
              <w:rPr>
                <w:noProof/>
                <w:webHidden/>
              </w:rPr>
              <w:tab/>
            </w:r>
            <w:r>
              <w:rPr>
                <w:noProof/>
                <w:webHidden/>
              </w:rPr>
              <w:fldChar w:fldCharType="begin"/>
            </w:r>
            <w:r>
              <w:rPr>
                <w:noProof/>
                <w:webHidden/>
              </w:rPr>
              <w:instrText xml:space="preserve"> PAGEREF _Toc183731591 \h </w:instrText>
            </w:r>
            <w:r>
              <w:rPr>
                <w:noProof/>
                <w:webHidden/>
              </w:rPr>
            </w:r>
            <w:r>
              <w:rPr>
                <w:noProof/>
                <w:webHidden/>
              </w:rPr>
              <w:fldChar w:fldCharType="separate"/>
            </w:r>
            <w:r>
              <w:rPr>
                <w:noProof/>
                <w:webHidden/>
              </w:rPr>
              <w:t>69</w:t>
            </w:r>
            <w:r>
              <w:rPr>
                <w:noProof/>
                <w:webHidden/>
              </w:rPr>
              <w:fldChar w:fldCharType="end"/>
            </w:r>
          </w:hyperlink>
        </w:p>
        <w:p w14:paraId="3BB48E3F" w14:textId="1D97EA00"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2" w:history="1">
            <w:r w:rsidRPr="00522BDB">
              <w:rPr>
                <w:rStyle w:val="Hyperlink"/>
                <w:rFonts w:cs="Times New Roman"/>
                <w:noProof/>
              </w:rPr>
              <w:t>7.9</w:t>
            </w:r>
            <w:r>
              <w:rPr>
                <w:rFonts w:asciiTheme="minorHAnsi" w:eastAsiaTheme="minorEastAsia" w:hAnsiTheme="minorHAnsi"/>
                <w:noProof/>
                <w:szCs w:val="24"/>
                <w:lang w:eastAsia="en-IE"/>
              </w:rPr>
              <w:tab/>
            </w:r>
            <w:r w:rsidRPr="00522BDB">
              <w:rPr>
                <w:rStyle w:val="Hyperlink"/>
                <w:rFonts w:cs="Times New Roman"/>
                <w:noProof/>
              </w:rPr>
              <w:t>Component Diagram</w:t>
            </w:r>
            <w:r>
              <w:rPr>
                <w:noProof/>
                <w:webHidden/>
              </w:rPr>
              <w:tab/>
            </w:r>
            <w:r>
              <w:rPr>
                <w:noProof/>
                <w:webHidden/>
              </w:rPr>
              <w:fldChar w:fldCharType="begin"/>
            </w:r>
            <w:r>
              <w:rPr>
                <w:noProof/>
                <w:webHidden/>
              </w:rPr>
              <w:instrText xml:space="preserve"> PAGEREF _Toc183731592 \h </w:instrText>
            </w:r>
            <w:r>
              <w:rPr>
                <w:noProof/>
                <w:webHidden/>
              </w:rPr>
            </w:r>
            <w:r>
              <w:rPr>
                <w:noProof/>
                <w:webHidden/>
              </w:rPr>
              <w:fldChar w:fldCharType="separate"/>
            </w:r>
            <w:r>
              <w:rPr>
                <w:noProof/>
                <w:webHidden/>
              </w:rPr>
              <w:t>70</w:t>
            </w:r>
            <w:r>
              <w:rPr>
                <w:noProof/>
                <w:webHidden/>
              </w:rPr>
              <w:fldChar w:fldCharType="end"/>
            </w:r>
          </w:hyperlink>
        </w:p>
        <w:p w14:paraId="18C1D2CB" w14:textId="504F6ACA"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3" w:history="1">
            <w:r w:rsidRPr="00522BDB">
              <w:rPr>
                <w:rStyle w:val="Hyperlink"/>
                <w:rFonts w:cs="Times New Roman"/>
                <w:noProof/>
              </w:rPr>
              <w:t>7.10</w:t>
            </w:r>
            <w:r>
              <w:rPr>
                <w:rFonts w:asciiTheme="minorHAnsi" w:eastAsiaTheme="minorEastAsia" w:hAnsiTheme="minorHAnsi"/>
                <w:noProof/>
                <w:szCs w:val="24"/>
                <w:lang w:eastAsia="en-IE"/>
              </w:rPr>
              <w:tab/>
            </w:r>
            <w:r w:rsidRPr="00522BDB">
              <w:rPr>
                <w:rStyle w:val="Hyperlink"/>
                <w:rFonts w:cs="Times New Roman"/>
                <w:noProof/>
              </w:rPr>
              <w:t>MySQL MoSCOW</w:t>
            </w:r>
            <w:r>
              <w:rPr>
                <w:noProof/>
                <w:webHidden/>
              </w:rPr>
              <w:tab/>
            </w:r>
            <w:r>
              <w:rPr>
                <w:noProof/>
                <w:webHidden/>
              </w:rPr>
              <w:fldChar w:fldCharType="begin"/>
            </w:r>
            <w:r>
              <w:rPr>
                <w:noProof/>
                <w:webHidden/>
              </w:rPr>
              <w:instrText xml:space="preserve"> PAGEREF _Toc183731593 \h </w:instrText>
            </w:r>
            <w:r>
              <w:rPr>
                <w:noProof/>
                <w:webHidden/>
              </w:rPr>
            </w:r>
            <w:r>
              <w:rPr>
                <w:noProof/>
                <w:webHidden/>
              </w:rPr>
              <w:fldChar w:fldCharType="separate"/>
            </w:r>
            <w:r>
              <w:rPr>
                <w:noProof/>
                <w:webHidden/>
              </w:rPr>
              <w:t>71</w:t>
            </w:r>
            <w:r>
              <w:rPr>
                <w:noProof/>
                <w:webHidden/>
              </w:rPr>
              <w:fldChar w:fldCharType="end"/>
            </w:r>
          </w:hyperlink>
        </w:p>
        <w:p w14:paraId="5EC0694C" w14:textId="59FFA633"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4" w:history="1">
            <w:r w:rsidRPr="00522BDB">
              <w:rPr>
                <w:rStyle w:val="Hyperlink"/>
                <w:rFonts w:cs="Times New Roman"/>
                <w:noProof/>
              </w:rPr>
              <w:t>7.11</w:t>
            </w:r>
            <w:r>
              <w:rPr>
                <w:rFonts w:asciiTheme="minorHAnsi" w:eastAsiaTheme="minorEastAsia" w:hAnsiTheme="minorHAnsi"/>
                <w:noProof/>
                <w:szCs w:val="24"/>
                <w:lang w:eastAsia="en-IE"/>
              </w:rPr>
              <w:tab/>
            </w:r>
            <w:r w:rsidRPr="00522BDB">
              <w:rPr>
                <w:rStyle w:val="Hyperlink"/>
                <w:rFonts w:cs="Times New Roman"/>
                <w:noProof/>
              </w:rPr>
              <w:t>MongoDB MoSCOW</w:t>
            </w:r>
            <w:r>
              <w:rPr>
                <w:noProof/>
                <w:webHidden/>
              </w:rPr>
              <w:tab/>
            </w:r>
            <w:r>
              <w:rPr>
                <w:noProof/>
                <w:webHidden/>
              </w:rPr>
              <w:fldChar w:fldCharType="begin"/>
            </w:r>
            <w:r>
              <w:rPr>
                <w:noProof/>
                <w:webHidden/>
              </w:rPr>
              <w:instrText xml:space="preserve"> PAGEREF _Toc183731594 \h </w:instrText>
            </w:r>
            <w:r>
              <w:rPr>
                <w:noProof/>
                <w:webHidden/>
              </w:rPr>
            </w:r>
            <w:r>
              <w:rPr>
                <w:noProof/>
                <w:webHidden/>
              </w:rPr>
              <w:fldChar w:fldCharType="separate"/>
            </w:r>
            <w:r>
              <w:rPr>
                <w:noProof/>
                <w:webHidden/>
              </w:rPr>
              <w:t>72</w:t>
            </w:r>
            <w:r>
              <w:rPr>
                <w:noProof/>
                <w:webHidden/>
              </w:rPr>
              <w:fldChar w:fldCharType="end"/>
            </w:r>
          </w:hyperlink>
        </w:p>
        <w:p w14:paraId="16946141" w14:textId="4AE5048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5" w:history="1">
            <w:r w:rsidRPr="00522BDB">
              <w:rPr>
                <w:rStyle w:val="Hyperlink"/>
                <w:rFonts w:cs="Times New Roman"/>
                <w:noProof/>
              </w:rPr>
              <w:t>7.12</w:t>
            </w:r>
            <w:r>
              <w:rPr>
                <w:rFonts w:asciiTheme="minorHAnsi" w:eastAsiaTheme="minorEastAsia" w:hAnsiTheme="minorHAnsi"/>
                <w:noProof/>
                <w:szCs w:val="24"/>
                <w:lang w:eastAsia="en-IE"/>
              </w:rPr>
              <w:tab/>
            </w:r>
            <w:r w:rsidRPr="00522BDB">
              <w:rPr>
                <w:rStyle w:val="Hyperlink"/>
                <w:rFonts w:cs="Times New Roman"/>
                <w:noProof/>
              </w:rPr>
              <w:t>Code samples</w:t>
            </w:r>
            <w:r>
              <w:rPr>
                <w:noProof/>
                <w:webHidden/>
              </w:rPr>
              <w:tab/>
            </w:r>
            <w:r>
              <w:rPr>
                <w:noProof/>
                <w:webHidden/>
              </w:rPr>
              <w:fldChar w:fldCharType="begin"/>
            </w:r>
            <w:r>
              <w:rPr>
                <w:noProof/>
                <w:webHidden/>
              </w:rPr>
              <w:instrText xml:space="preserve"> PAGEREF _Toc183731595 \h </w:instrText>
            </w:r>
            <w:r>
              <w:rPr>
                <w:noProof/>
                <w:webHidden/>
              </w:rPr>
            </w:r>
            <w:r>
              <w:rPr>
                <w:noProof/>
                <w:webHidden/>
              </w:rPr>
              <w:fldChar w:fldCharType="separate"/>
            </w:r>
            <w:r>
              <w:rPr>
                <w:noProof/>
                <w:webHidden/>
              </w:rPr>
              <w:t>73</w:t>
            </w:r>
            <w:r>
              <w:rPr>
                <w:noProof/>
                <w:webHidden/>
              </w:rPr>
              <w:fldChar w:fldCharType="end"/>
            </w:r>
          </w:hyperlink>
        </w:p>
        <w:p w14:paraId="5563A984" w14:textId="224E0686"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6" w:history="1">
            <w:r w:rsidRPr="00522BDB">
              <w:rPr>
                <w:rStyle w:val="Hyperlink"/>
                <w:rFonts w:cs="Times New Roman"/>
                <w:noProof/>
              </w:rPr>
              <w:t>7.13</w:t>
            </w:r>
            <w:r>
              <w:rPr>
                <w:rFonts w:asciiTheme="minorHAnsi" w:eastAsiaTheme="minorEastAsia" w:hAnsiTheme="minorHAnsi"/>
                <w:noProof/>
                <w:szCs w:val="24"/>
                <w:lang w:eastAsia="en-IE"/>
              </w:rPr>
              <w:tab/>
            </w:r>
            <w:r w:rsidRPr="00522BDB">
              <w:rPr>
                <w:rStyle w:val="Hyperlink"/>
                <w:rFonts w:cs="Times New Roman"/>
                <w:noProof/>
              </w:rPr>
              <w:t>Test results</w:t>
            </w:r>
            <w:r>
              <w:rPr>
                <w:noProof/>
                <w:webHidden/>
              </w:rPr>
              <w:tab/>
            </w:r>
            <w:r>
              <w:rPr>
                <w:noProof/>
                <w:webHidden/>
              </w:rPr>
              <w:fldChar w:fldCharType="begin"/>
            </w:r>
            <w:r>
              <w:rPr>
                <w:noProof/>
                <w:webHidden/>
              </w:rPr>
              <w:instrText xml:space="preserve"> PAGEREF _Toc183731596 \h </w:instrText>
            </w:r>
            <w:r>
              <w:rPr>
                <w:noProof/>
                <w:webHidden/>
              </w:rPr>
            </w:r>
            <w:r>
              <w:rPr>
                <w:noProof/>
                <w:webHidden/>
              </w:rPr>
              <w:fldChar w:fldCharType="separate"/>
            </w:r>
            <w:r>
              <w:rPr>
                <w:noProof/>
                <w:webHidden/>
              </w:rPr>
              <w:t>73</w:t>
            </w:r>
            <w:r>
              <w:rPr>
                <w:noProof/>
                <w:webHidden/>
              </w:rPr>
              <w:fldChar w:fldCharType="end"/>
            </w:r>
          </w:hyperlink>
        </w:p>
        <w:p w14:paraId="6B6B21EA" w14:textId="6A4F841A"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7" w:history="1">
            <w:r w:rsidRPr="00522BDB">
              <w:rPr>
                <w:rStyle w:val="Hyperlink"/>
                <w:rFonts w:cs="Times New Roman"/>
                <w:noProof/>
              </w:rPr>
              <w:t>7.14</w:t>
            </w:r>
            <w:r>
              <w:rPr>
                <w:rFonts w:asciiTheme="minorHAnsi" w:eastAsiaTheme="minorEastAsia" w:hAnsiTheme="minorHAnsi"/>
                <w:noProof/>
                <w:szCs w:val="24"/>
                <w:lang w:eastAsia="en-IE"/>
              </w:rPr>
              <w:tab/>
            </w:r>
            <w:r w:rsidRPr="00522BDB">
              <w:rPr>
                <w:rStyle w:val="Hyperlink"/>
                <w:rFonts w:cs="Times New Roman"/>
                <w:noProof/>
              </w:rPr>
              <w:t>Configuration files</w:t>
            </w:r>
            <w:r>
              <w:rPr>
                <w:noProof/>
                <w:webHidden/>
              </w:rPr>
              <w:tab/>
            </w:r>
            <w:r>
              <w:rPr>
                <w:noProof/>
                <w:webHidden/>
              </w:rPr>
              <w:fldChar w:fldCharType="begin"/>
            </w:r>
            <w:r>
              <w:rPr>
                <w:noProof/>
                <w:webHidden/>
              </w:rPr>
              <w:instrText xml:space="preserve"> PAGEREF _Toc183731597 \h </w:instrText>
            </w:r>
            <w:r>
              <w:rPr>
                <w:noProof/>
                <w:webHidden/>
              </w:rPr>
            </w:r>
            <w:r>
              <w:rPr>
                <w:noProof/>
                <w:webHidden/>
              </w:rPr>
              <w:fldChar w:fldCharType="separate"/>
            </w:r>
            <w:r>
              <w:rPr>
                <w:noProof/>
                <w:webHidden/>
              </w:rPr>
              <w:t>73</w:t>
            </w:r>
            <w:r>
              <w:rPr>
                <w:noProof/>
                <w:webHidden/>
              </w:rPr>
              <w:fldChar w:fldCharType="end"/>
            </w:r>
          </w:hyperlink>
        </w:p>
        <w:p w14:paraId="0800FC9B" w14:textId="2BA15A37"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8" w:history="1">
            <w:r w:rsidRPr="00522BDB">
              <w:rPr>
                <w:rStyle w:val="Hyperlink"/>
                <w:rFonts w:cs="Times New Roman"/>
                <w:noProof/>
              </w:rPr>
              <w:t>7.15</w:t>
            </w:r>
            <w:r>
              <w:rPr>
                <w:rFonts w:asciiTheme="minorHAnsi" w:eastAsiaTheme="minorEastAsia" w:hAnsiTheme="minorHAnsi"/>
                <w:noProof/>
                <w:szCs w:val="24"/>
                <w:lang w:eastAsia="en-IE"/>
              </w:rPr>
              <w:tab/>
            </w:r>
            <w:r w:rsidRPr="00522BDB">
              <w:rPr>
                <w:rStyle w:val="Hyperlink"/>
                <w:rFonts w:cs="Times New Roman"/>
                <w:noProof/>
              </w:rPr>
              <w:t>Architecture Diagram for Ticketing System using MongoDB</w:t>
            </w:r>
            <w:r>
              <w:rPr>
                <w:noProof/>
                <w:webHidden/>
              </w:rPr>
              <w:tab/>
            </w:r>
            <w:r>
              <w:rPr>
                <w:noProof/>
                <w:webHidden/>
              </w:rPr>
              <w:fldChar w:fldCharType="begin"/>
            </w:r>
            <w:r>
              <w:rPr>
                <w:noProof/>
                <w:webHidden/>
              </w:rPr>
              <w:instrText xml:space="preserve"> PAGEREF _Toc183731598 \h </w:instrText>
            </w:r>
            <w:r>
              <w:rPr>
                <w:noProof/>
                <w:webHidden/>
              </w:rPr>
            </w:r>
            <w:r>
              <w:rPr>
                <w:noProof/>
                <w:webHidden/>
              </w:rPr>
              <w:fldChar w:fldCharType="separate"/>
            </w:r>
            <w:r>
              <w:rPr>
                <w:noProof/>
                <w:webHidden/>
              </w:rPr>
              <w:t>1</w:t>
            </w:r>
            <w:r>
              <w:rPr>
                <w:noProof/>
                <w:webHidden/>
              </w:rPr>
              <w:fldChar w:fldCharType="end"/>
            </w:r>
          </w:hyperlink>
        </w:p>
        <w:p w14:paraId="28E77DAF" w14:textId="2E4313C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9" w:history="1">
            <w:r w:rsidRPr="00522BDB">
              <w:rPr>
                <w:rStyle w:val="Hyperlink"/>
                <w:rFonts w:cs="Times New Roman"/>
                <w:noProof/>
              </w:rPr>
              <w:t>7.16</w:t>
            </w:r>
            <w:r>
              <w:rPr>
                <w:rFonts w:asciiTheme="minorHAnsi" w:eastAsiaTheme="minorEastAsia" w:hAnsiTheme="minorHAnsi"/>
                <w:noProof/>
                <w:szCs w:val="24"/>
                <w:lang w:eastAsia="en-IE"/>
              </w:rPr>
              <w:tab/>
            </w:r>
            <w:r w:rsidRPr="00522BDB">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_Toc183731599 \h </w:instrText>
            </w:r>
            <w:r>
              <w:rPr>
                <w:noProof/>
                <w:webHidden/>
              </w:rPr>
            </w:r>
            <w:r>
              <w:rPr>
                <w:noProof/>
                <w:webHidden/>
              </w:rPr>
              <w:fldChar w:fldCharType="separate"/>
            </w:r>
            <w:r>
              <w:rPr>
                <w:noProof/>
                <w:webHidden/>
              </w:rPr>
              <w:t>1</w:t>
            </w:r>
            <w:r>
              <w:rPr>
                <w:noProof/>
                <w:webHidden/>
              </w:rPr>
              <w:fldChar w:fldCharType="end"/>
            </w:r>
          </w:hyperlink>
        </w:p>
        <w:p w14:paraId="53CD5EF7" w14:textId="587D8AB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600" w:history="1">
            <w:r w:rsidRPr="00522BDB">
              <w:rPr>
                <w:rStyle w:val="Hyperlink"/>
                <w:rFonts w:cs="Times New Roman"/>
                <w:noProof/>
              </w:rPr>
              <w:t>7.17</w:t>
            </w:r>
            <w:r>
              <w:rPr>
                <w:rFonts w:asciiTheme="minorHAnsi" w:eastAsiaTheme="minorEastAsia" w:hAnsiTheme="minorHAnsi"/>
                <w:noProof/>
                <w:szCs w:val="24"/>
                <w:lang w:eastAsia="en-IE"/>
              </w:rPr>
              <w:tab/>
            </w:r>
            <w:r w:rsidRPr="00522BDB">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_Toc183731600 \h </w:instrText>
            </w:r>
            <w:r>
              <w:rPr>
                <w:noProof/>
                <w:webHidden/>
              </w:rPr>
            </w:r>
            <w:r>
              <w:rPr>
                <w:noProof/>
                <w:webHidden/>
              </w:rPr>
              <w:fldChar w:fldCharType="separate"/>
            </w:r>
            <w:r>
              <w:rPr>
                <w:noProof/>
                <w:webHidden/>
              </w:rPr>
              <w:t>2</w:t>
            </w:r>
            <w:r>
              <w:rPr>
                <w:noProof/>
                <w:webHidden/>
              </w:rPr>
              <w:fldChar w:fldCharType="end"/>
            </w:r>
          </w:hyperlink>
        </w:p>
        <w:p w14:paraId="27C5C2AA" w14:textId="08C11302" w:rsidR="00527360" w:rsidRPr="00A46438" w:rsidRDefault="00527360" w:rsidP="00527360">
          <w:pPr>
            <w:rPr>
              <w:rFonts w:cs="Times New Roman"/>
            </w:rPr>
          </w:pPr>
          <w:r w:rsidRPr="00A46438">
            <w:rPr>
              <w:rFonts w:cs="Times New Roman"/>
              <w:b/>
              <w:bCs/>
              <w:lang w:val="en-GB"/>
            </w:rPr>
            <w:fldChar w:fldCharType="end"/>
          </w:r>
        </w:p>
      </w:sdtContent>
    </w:sdt>
    <w:p w14:paraId="68C9B432" w14:textId="77777777" w:rsidR="00527360" w:rsidRPr="00A46438" w:rsidRDefault="00527360" w:rsidP="00527360">
      <w:pPr>
        <w:jc w:val="center"/>
        <w:rPr>
          <w:rFonts w:cs="Times New Roman"/>
          <w:sz w:val="28"/>
          <w:szCs w:val="28"/>
        </w:rPr>
      </w:pPr>
    </w:p>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1E814F18"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3731514"/>
      <w:r w:rsidRPr="00A46438">
        <w:rPr>
          <w:rFonts w:ascii="Times New Roman" w:hAnsi="Times New Roman" w:cs="Times New Roman"/>
          <w:b/>
          <w:bCs/>
          <w:color w:val="auto"/>
          <w:sz w:val="48"/>
          <w:szCs w:val="48"/>
        </w:rPr>
        <w:lastRenderedPageBreak/>
        <w:t>LIST OF T FIGURES</w:t>
      </w:r>
      <w:bookmarkEnd w:id="0"/>
    </w:p>
    <w:p w14:paraId="60BD8BAD" w14:textId="7558ABF2" w:rsidR="005D576B" w:rsidRDefault="00381E0E">
      <w:pPr>
        <w:pStyle w:val="TableofFigures"/>
        <w:tabs>
          <w:tab w:val="right" w:leader="dot" w:pos="9016"/>
        </w:tabs>
        <w:rPr>
          <w:rFonts w:asciiTheme="minorHAnsi" w:eastAsiaTheme="minorEastAsia" w:hAnsiTheme="minorHAnsi"/>
          <w:noProof/>
          <w:szCs w:val="24"/>
          <w:lang w:val="en-US"/>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184040912" w:history="1">
        <w:r w:rsidR="005D576B" w:rsidRPr="006B041C">
          <w:rPr>
            <w:rStyle w:val="Hyperlink"/>
            <w:b/>
            <w:bCs/>
            <w:noProof/>
          </w:rPr>
          <w:t>Figure 1.Implementation Phase</w:t>
        </w:r>
        <w:r w:rsidR="005D576B">
          <w:rPr>
            <w:noProof/>
            <w:webHidden/>
          </w:rPr>
          <w:tab/>
        </w:r>
        <w:r w:rsidR="005D576B">
          <w:rPr>
            <w:noProof/>
            <w:webHidden/>
          </w:rPr>
          <w:fldChar w:fldCharType="begin"/>
        </w:r>
        <w:r w:rsidR="005D576B">
          <w:rPr>
            <w:noProof/>
            <w:webHidden/>
          </w:rPr>
          <w:instrText xml:space="preserve"> PAGEREF _Toc184040912 \h </w:instrText>
        </w:r>
        <w:r w:rsidR="005D576B">
          <w:rPr>
            <w:noProof/>
            <w:webHidden/>
          </w:rPr>
        </w:r>
        <w:r w:rsidR="005D576B">
          <w:rPr>
            <w:noProof/>
            <w:webHidden/>
          </w:rPr>
          <w:fldChar w:fldCharType="separate"/>
        </w:r>
        <w:r w:rsidR="005D576B">
          <w:rPr>
            <w:noProof/>
            <w:webHidden/>
          </w:rPr>
          <w:t>22</w:t>
        </w:r>
        <w:r w:rsidR="005D576B">
          <w:rPr>
            <w:noProof/>
            <w:webHidden/>
          </w:rPr>
          <w:fldChar w:fldCharType="end"/>
        </w:r>
      </w:hyperlink>
    </w:p>
    <w:p w14:paraId="62A45BCA" w14:textId="7C9167A3" w:rsidR="005D576B" w:rsidRDefault="005D576B">
      <w:pPr>
        <w:pStyle w:val="TableofFigures"/>
        <w:tabs>
          <w:tab w:val="right" w:leader="dot" w:pos="9016"/>
        </w:tabs>
        <w:rPr>
          <w:rFonts w:asciiTheme="minorHAnsi" w:eastAsiaTheme="minorEastAsia" w:hAnsiTheme="minorHAnsi"/>
          <w:noProof/>
          <w:szCs w:val="24"/>
          <w:lang w:val="en-US"/>
        </w:rPr>
      </w:pPr>
      <w:hyperlink w:anchor="_Toc184040913" w:history="1">
        <w:r w:rsidRPr="006B041C">
          <w:rPr>
            <w:rStyle w:val="Hyperlink"/>
            <w:b/>
            <w:bCs/>
            <w:noProof/>
          </w:rPr>
          <w:t>Figure 2. Data Model Schema</w:t>
        </w:r>
        <w:r>
          <w:rPr>
            <w:noProof/>
            <w:webHidden/>
          </w:rPr>
          <w:tab/>
        </w:r>
        <w:r>
          <w:rPr>
            <w:noProof/>
            <w:webHidden/>
          </w:rPr>
          <w:fldChar w:fldCharType="begin"/>
        </w:r>
        <w:r>
          <w:rPr>
            <w:noProof/>
            <w:webHidden/>
          </w:rPr>
          <w:instrText xml:space="preserve"> PAGEREF _Toc184040913 \h </w:instrText>
        </w:r>
        <w:r>
          <w:rPr>
            <w:noProof/>
            <w:webHidden/>
          </w:rPr>
        </w:r>
        <w:r>
          <w:rPr>
            <w:noProof/>
            <w:webHidden/>
          </w:rPr>
          <w:fldChar w:fldCharType="separate"/>
        </w:r>
        <w:r>
          <w:rPr>
            <w:noProof/>
            <w:webHidden/>
          </w:rPr>
          <w:t>24</w:t>
        </w:r>
        <w:r>
          <w:rPr>
            <w:noProof/>
            <w:webHidden/>
          </w:rPr>
          <w:fldChar w:fldCharType="end"/>
        </w:r>
      </w:hyperlink>
    </w:p>
    <w:p w14:paraId="56623C75" w14:textId="19734E86" w:rsidR="005D576B" w:rsidRDefault="005D576B">
      <w:pPr>
        <w:pStyle w:val="TableofFigures"/>
        <w:tabs>
          <w:tab w:val="right" w:leader="dot" w:pos="9016"/>
        </w:tabs>
        <w:rPr>
          <w:rFonts w:asciiTheme="minorHAnsi" w:eastAsiaTheme="minorEastAsia" w:hAnsiTheme="minorHAnsi"/>
          <w:noProof/>
          <w:szCs w:val="24"/>
          <w:lang w:val="en-US"/>
        </w:rPr>
      </w:pPr>
      <w:hyperlink w:anchor="_Toc184040914" w:history="1">
        <w:r w:rsidRPr="006B041C">
          <w:rPr>
            <w:rStyle w:val="Hyperlink"/>
            <w:rFonts w:cs="Times New Roman"/>
            <w:noProof/>
          </w:rPr>
          <w:t>Figure 3. Transaction Flow</w:t>
        </w:r>
        <w:r>
          <w:rPr>
            <w:noProof/>
            <w:webHidden/>
          </w:rPr>
          <w:tab/>
        </w:r>
        <w:r>
          <w:rPr>
            <w:noProof/>
            <w:webHidden/>
          </w:rPr>
          <w:fldChar w:fldCharType="begin"/>
        </w:r>
        <w:r>
          <w:rPr>
            <w:noProof/>
            <w:webHidden/>
          </w:rPr>
          <w:instrText xml:space="preserve"> PAGEREF _Toc184040914 \h </w:instrText>
        </w:r>
        <w:r>
          <w:rPr>
            <w:noProof/>
            <w:webHidden/>
          </w:rPr>
        </w:r>
        <w:r>
          <w:rPr>
            <w:noProof/>
            <w:webHidden/>
          </w:rPr>
          <w:fldChar w:fldCharType="separate"/>
        </w:r>
        <w:r>
          <w:rPr>
            <w:noProof/>
            <w:webHidden/>
          </w:rPr>
          <w:t>31</w:t>
        </w:r>
        <w:r>
          <w:rPr>
            <w:noProof/>
            <w:webHidden/>
          </w:rPr>
          <w:fldChar w:fldCharType="end"/>
        </w:r>
      </w:hyperlink>
    </w:p>
    <w:p w14:paraId="6F708597" w14:textId="11B639CF" w:rsidR="00527360" w:rsidRDefault="00381E0E" w:rsidP="00527360">
      <w:pPr>
        <w:jc w:val="center"/>
        <w:rPr>
          <w:rFonts w:cs="Times New Roman"/>
          <w:sz w:val="28"/>
          <w:szCs w:val="28"/>
        </w:rPr>
      </w:pPr>
      <w:r>
        <w:rPr>
          <w:rFonts w:cs="Times New Roman"/>
          <w:sz w:val="28"/>
          <w:szCs w:val="28"/>
        </w:rPr>
        <w:fldChar w:fldCharType="end"/>
      </w:r>
    </w:p>
    <w:p w14:paraId="45FE5BCE" w14:textId="77777777" w:rsidR="005D576B" w:rsidRDefault="005D576B" w:rsidP="00527360">
      <w:pPr>
        <w:jc w:val="center"/>
        <w:rPr>
          <w:rFonts w:cs="Times New Roman"/>
          <w:sz w:val="28"/>
          <w:szCs w:val="28"/>
        </w:rPr>
      </w:pPr>
    </w:p>
    <w:p w14:paraId="5FBF9852" w14:textId="0138B205" w:rsidR="005D576B" w:rsidRDefault="005D576B">
      <w:pPr>
        <w:pStyle w:val="TableofFigures"/>
        <w:tabs>
          <w:tab w:val="right" w:leader="dot" w:pos="9016"/>
        </w:tabs>
        <w:rPr>
          <w:rFonts w:asciiTheme="minorHAnsi" w:eastAsiaTheme="minorEastAsia" w:hAnsiTheme="minorHAnsi"/>
          <w:noProof/>
          <w:szCs w:val="24"/>
          <w:lang w:val="en-US"/>
        </w:rPr>
      </w:pPr>
      <w:r>
        <w:rPr>
          <w:rFonts w:cs="Times New Roman"/>
          <w:sz w:val="28"/>
          <w:szCs w:val="28"/>
        </w:rPr>
        <w:fldChar w:fldCharType="begin"/>
      </w:r>
      <w:r>
        <w:rPr>
          <w:rFonts w:cs="Times New Roman"/>
          <w:sz w:val="28"/>
          <w:szCs w:val="28"/>
        </w:rPr>
        <w:instrText xml:space="preserve"> TOC \h \z \c "Table" </w:instrText>
      </w:r>
      <w:r>
        <w:rPr>
          <w:rFonts w:cs="Times New Roman"/>
          <w:sz w:val="28"/>
          <w:szCs w:val="28"/>
        </w:rPr>
        <w:fldChar w:fldCharType="separate"/>
      </w:r>
      <w:hyperlink w:anchor="_Toc184040937" w:history="1">
        <w:r w:rsidRPr="008A30FB">
          <w:rPr>
            <w:rStyle w:val="Hyperlink"/>
            <w:b/>
            <w:bCs/>
            <w:noProof/>
          </w:rPr>
          <w:t>Table 1. Schema Changes</w:t>
        </w:r>
        <w:r>
          <w:rPr>
            <w:noProof/>
            <w:webHidden/>
          </w:rPr>
          <w:tab/>
        </w:r>
        <w:r>
          <w:rPr>
            <w:noProof/>
            <w:webHidden/>
          </w:rPr>
          <w:fldChar w:fldCharType="begin"/>
        </w:r>
        <w:r>
          <w:rPr>
            <w:noProof/>
            <w:webHidden/>
          </w:rPr>
          <w:instrText xml:space="preserve"> PAGEREF _Toc184040937 \h </w:instrText>
        </w:r>
        <w:r>
          <w:rPr>
            <w:noProof/>
            <w:webHidden/>
          </w:rPr>
        </w:r>
        <w:r>
          <w:rPr>
            <w:noProof/>
            <w:webHidden/>
          </w:rPr>
          <w:fldChar w:fldCharType="separate"/>
        </w:r>
        <w:r>
          <w:rPr>
            <w:noProof/>
            <w:webHidden/>
          </w:rPr>
          <w:t>33</w:t>
        </w:r>
        <w:r>
          <w:rPr>
            <w:noProof/>
            <w:webHidden/>
          </w:rPr>
          <w:fldChar w:fldCharType="end"/>
        </w:r>
      </w:hyperlink>
    </w:p>
    <w:p w14:paraId="54437421" w14:textId="71219A3B" w:rsidR="005D576B" w:rsidRDefault="005D576B">
      <w:pPr>
        <w:pStyle w:val="TableofFigures"/>
        <w:tabs>
          <w:tab w:val="right" w:leader="dot" w:pos="9016"/>
        </w:tabs>
        <w:rPr>
          <w:rFonts w:asciiTheme="minorHAnsi" w:eastAsiaTheme="minorEastAsia" w:hAnsiTheme="minorHAnsi"/>
          <w:noProof/>
          <w:szCs w:val="24"/>
          <w:lang w:val="en-US"/>
        </w:rPr>
      </w:pPr>
      <w:hyperlink w:anchor="_Toc184040938" w:history="1">
        <w:r w:rsidRPr="008A30FB">
          <w:rPr>
            <w:rStyle w:val="Hyperlink"/>
            <w:b/>
            <w:bCs/>
            <w:noProof/>
          </w:rPr>
          <w:t>Table 2. Test 1: Run Comparison</w:t>
        </w:r>
        <w:r>
          <w:rPr>
            <w:noProof/>
            <w:webHidden/>
          </w:rPr>
          <w:tab/>
        </w:r>
        <w:r>
          <w:rPr>
            <w:noProof/>
            <w:webHidden/>
          </w:rPr>
          <w:fldChar w:fldCharType="begin"/>
        </w:r>
        <w:r>
          <w:rPr>
            <w:noProof/>
            <w:webHidden/>
          </w:rPr>
          <w:instrText xml:space="preserve"> PAGEREF _Toc184040938 \h </w:instrText>
        </w:r>
        <w:r>
          <w:rPr>
            <w:noProof/>
            <w:webHidden/>
          </w:rPr>
        </w:r>
        <w:r>
          <w:rPr>
            <w:noProof/>
            <w:webHidden/>
          </w:rPr>
          <w:fldChar w:fldCharType="separate"/>
        </w:r>
        <w:r>
          <w:rPr>
            <w:noProof/>
            <w:webHidden/>
          </w:rPr>
          <w:t>34</w:t>
        </w:r>
        <w:r>
          <w:rPr>
            <w:noProof/>
            <w:webHidden/>
          </w:rPr>
          <w:fldChar w:fldCharType="end"/>
        </w:r>
      </w:hyperlink>
    </w:p>
    <w:p w14:paraId="3ACAF6DF" w14:textId="0E9A03C4" w:rsidR="005D576B" w:rsidRDefault="005D576B">
      <w:pPr>
        <w:pStyle w:val="TableofFigures"/>
        <w:tabs>
          <w:tab w:val="right" w:leader="dot" w:pos="9016"/>
        </w:tabs>
        <w:rPr>
          <w:rFonts w:asciiTheme="minorHAnsi" w:eastAsiaTheme="minorEastAsia" w:hAnsiTheme="minorHAnsi"/>
          <w:noProof/>
          <w:szCs w:val="24"/>
          <w:lang w:val="en-US"/>
        </w:rPr>
      </w:pPr>
      <w:hyperlink w:anchor="_Toc184040939" w:history="1">
        <w:r w:rsidRPr="008A30FB">
          <w:rPr>
            <w:rStyle w:val="Hyperlink"/>
            <w:b/>
            <w:bCs/>
            <w:noProof/>
          </w:rPr>
          <w:t>Table 3. Test 1: Performance Patterns</w:t>
        </w:r>
        <w:r>
          <w:rPr>
            <w:noProof/>
            <w:webHidden/>
          </w:rPr>
          <w:tab/>
        </w:r>
        <w:r>
          <w:rPr>
            <w:noProof/>
            <w:webHidden/>
          </w:rPr>
          <w:fldChar w:fldCharType="begin"/>
        </w:r>
        <w:r>
          <w:rPr>
            <w:noProof/>
            <w:webHidden/>
          </w:rPr>
          <w:instrText xml:space="preserve"> PAGEREF _Toc184040939 \h </w:instrText>
        </w:r>
        <w:r>
          <w:rPr>
            <w:noProof/>
            <w:webHidden/>
          </w:rPr>
        </w:r>
        <w:r>
          <w:rPr>
            <w:noProof/>
            <w:webHidden/>
          </w:rPr>
          <w:fldChar w:fldCharType="separate"/>
        </w:r>
        <w:r>
          <w:rPr>
            <w:noProof/>
            <w:webHidden/>
          </w:rPr>
          <w:t>34</w:t>
        </w:r>
        <w:r>
          <w:rPr>
            <w:noProof/>
            <w:webHidden/>
          </w:rPr>
          <w:fldChar w:fldCharType="end"/>
        </w:r>
      </w:hyperlink>
    </w:p>
    <w:p w14:paraId="176D9D89" w14:textId="70ACFB55" w:rsidR="005D576B" w:rsidRDefault="005D576B">
      <w:pPr>
        <w:pStyle w:val="TableofFigures"/>
        <w:tabs>
          <w:tab w:val="right" w:leader="dot" w:pos="9016"/>
        </w:tabs>
        <w:rPr>
          <w:rFonts w:asciiTheme="minorHAnsi" w:eastAsiaTheme="minorEastAsia" w:hAnsiTheme="minorHAnsi"/>
          <w:noProof/>
          <w:szCs w:val="24"/>
          <w:lang w:val="en-US"/>
        </w:rPr>
      </w:pPr>
      <w:hyperlink w:anchor="_Toc184040940" w:history="1">
        <w:r w:rsidRPr="008A30FB">
          <w:rPr>
            <w:rStyle w:val="Hyperlink"/>
            <w:b/>
            <w:bCs/>
            <w:noProof/>
          </w:rPr>
          <w:t>Table 4. Test 1: Key Performance Metrics</w:t>
        </w:r>
        <w:r>
          <w:rPr>
            <w:noProof/>
            <w:webHidden/>
          </w:rPr>
          <w:tab/>
        </w:r>
        <w:r>
          <w:rPr>
            <w:noProof/>
            <w:webHidden/>
          </w:rPr>
          <w:fldChar w:fldCharType="begin"/>
        </w:r>
        <w:r>
          <w:rPr>
            <w:noProof/>
            <w:webHidden/>
          </w:rPr>
          <w:instrText xml:space="preserve"> PAGEREF _Toc184040940 \h </w:instrText>
        </w:r>
        <w:r>
          <w:rPr>
            <w:noProof/>
            <w:webHidden/>
          </w:rPr>
        </w:r>
        <w:r>
          <w:rPr>
            <w:noProof/>
            <w:webHidden/>
          </w:rPr>
          <w:fldChar w:fldCharType="separate"/>
        </w:r>
        <w:r>
          <w:rPr>
            <w:noProof/>
            <w:webHidden/>
          </w:rPr>
          <w:t>34</w:t>
        </w:r>
        <w:r>
          <w:rPr>
            <w:noProof/>
            <w:webHidden/>
          </w:rPr>
          <w:fldChar w:fldCharType="end"/>
        </w:r>
      </w:hyperlink>
    </w:p>
    <w:p w14:paraId="6341400C" w14:textId="0D684745" w:rsidR="005D576B" w:rsidRDefault="005D576B">
      <w:pPr>
        <w:pStyle w:val="TableofFigures"/>
        <w:tabs>
          <w:tab w:val="right" w:leader="dot" w:pos="9016"/>
        </w:tabs>
        <w:rPr>
          <w:rFonts w:asciiTheme="minorHAnsi" w:eastAsiaTheme="minorEastAsia" w:hAnsiTheme="minorHAnsi"/>
          <w:noProof/>
          <w:szCs w:val="24"/>
          <w:lang w:val="en-US"/>
        </w:rPr>
      </w:pPr>
      <w:hyperlink w:anchor="_Toc184040941" w:history="1">
        <w:r w:rsidRPr="008A30FB">
          <w:rPr>
            <w:rStyle w:val="Hyperlink"/>
            <w:b/>
            <w:bCs/>
            <w:noProof/>
          </w:rPr>
          <w:t>Table 5. Test 2 Run Comparison</w:t>
        </w:r>
        <w:r>
          <w:rPr>
            <w:noProof/>
            <w:webHidden/>
          </w:rPr>
          <w:tab/>
        </w:r>
        <w:r>
          <w:rPr>
            <w:noProof/>
            <w:webHidden/>
          </w:rPr>
          <w:fldChar w:fldCharType="begin"/>
        </w:r>
        <w:r>
          <w:rPr>
            <w:noProof/>
            <w:webHidden/>
          </w:rPr>
          <w:instrText xml:space="preserve"> PAGEREF _Toc184040941 \h </w:instrText>
        </w:r>
        <w:r>
          <w:rPr>
            <w:noProof/>
            <w:webHidden/>
          </w:rPr>
        </w:r>
        <w:r>
          <w:rPr>
            <w:noProof/>
            <w:webHidden/>
          </w:rPr>
          <w:fldChar w:fldCharType="separate"/>
        </w:r>
        <w:r>
          <w:rPr>
            <w:noProof/>
            <w:webHidden/>
          </w:rPr>
          <w:t>35</w:t>
        </w:r>
        <w:r>
          <w:rPr>
            <w:noProof/>
            <w:webHidden/>
          </w:rPr>
          <w:fldChar w:fldCharType="end"/>
        </w:r>
      </w:hyperlink>
    </w:p>
    <w:p w14:paraId="5942FDCD" w14:textId="1B8F22DA" w:rsidR="005D576B" w:rsidRDefault="005D576B">
      <w:pPr>
        <w:pStyle w:val="TableofFigures"/>
        <w:tabs>
          <w:tab w:val="right" w:leader="dot" w:pos="9016"/>
        </w:tabs>
        <w:rPr>
          <w:rFonts w:asciiTheme="minorHAnsi" w:eastAsiaTheme="minorEastAsia" w:hAnsiTheme="minorHAnsi"/>
          <w:noProof/>
          <w:szCs w:val="24"/>
          <w:lang w:val="en-US"/>
        </w:rPr>
      </w:pPr>
      <w:hyperlink w:anchor="_Toc184040942" w:history="1">
        <w:r w:rsidRPr="008A30FB">
          <w:rPr>
            <w:rStyle w:val="Hyperlink"/>
            <w:b/>
            <w:bCs/>
            <w:noProof/>
          </w:rPr>
          <w:t>Table 6. Test 2: Performance patterns</w:t>
        </w:r>
        <w:r>
          <w:rPr>
            <w:noProof/>
            <w:webHidden/>
          </w:rPr>
          <w:tab/>
        </w:r>
        <w:r>
          <w:rPr>
            <w:noProof/>
            <w:webHidden/>
          </w:rPr>
          <w:fldChar w:fldCharType="begin"/>
        </w:r>
        <w:r>
          <w:rPr>
            <w:noProof/>
            <w:webHidden/>
          </w:rPr>
          <w:instrText xml:space="preserve"> PAGEREF _Toc184040942 \h </w:instrText>
        </w:r>
        <w:r>
          <w:rPr>
            <w:noProof/>
            <w:webHidden/>
          </w:rPr>
        </w:r>
        <w:r>
          <w:rPr>
            <w:noProof/>
            <w:webHidden/>
          </w:rPr>
          <w:fldChar w:fldCharType="separate"/>
        </w:r>
        <w:r>
          <w:rPr>
            <w:noProof/>
            <w:webHidden/>
          </w:rPr>
          <w:t>36</w:t>
        </w:r>
        <w:r>
          <w:rPr>
            <w:noProof/>
            <w:webHidden/>
          </w:rPr>
          <w:fldChar w:fldCharType="end"/>
        </w:r>
      </w:hyperlink>
    </w:p>
    <w:p w14:paraId="7A0F7B75" w14:textId="31437B19" w:rsidR="005D576B" w:rsidRDefault="005D576B">
      <w:pPr>
        <w:pStyle w:val="TableofFigures"/>
        <w:tabs>
          <w:tab w:val="right" w:leader="dot" w:pos="9016"/>
        </w:tabs>
        <w:rPr>
          <w:rFonts w:asciiTheme="minorHAnsi" w:eastAsiaTheme="minorEastAsia" w:hAnsiTheme="minorHAnsi"/>
          <w:noProof/>
          <w:szCs w:val="24"/>
          <w:lang w:val="en-US"/>
        </w:rPr>
      </w:pPr>
      <w:hyperlink w:anchor="_Toc184040943" w:history="1">
        <w:r w:rsidRPr="008A30FB">
          <w:rPr>
            <w:rStyle w:val="Hyperlink"/>
            <w:b/>
            <w:bCs/>
            <w:noProof/>
          </w:rPr>
          <w:t>Table 7. Test 2: Key Performance Indicators</w:t>
        </w:r>
        <w:r>
          <w:rPr>
            <w:noProof/>
            <w:webHidden/>
          </w:rPr>
          <w:tab/>
        </w:r>
        <w:r>
          <w:rPr>
            <w:noProof/>
            <w:webHidden/>
          </w:rPr>
          <w:fldChar w:fldCharType="begin"/>
        </w:r>
        <w:r>
          <w:rPr>
            <w:noProof/>
            <w:webHidden/>
          </w:rPr>
          <w:instrText xml:space="preserve"> PAGEREF _Toc184040943 \h </w:instrText>
        </w:r>
        <w:r>
          <w:rPr>
            <w:noProof/>
            <w:webHidden/>
          </w:rPr>
        </w:r>
        <w:r>
          <w:rPr>
            <w:noProof/>
            <w:webHidden/>
          </w:rPr>
          <w:fldChar w:fldCharType="separate"/>
        </w:r>
        <w:r>
          <w:rPr>
            <w:noProof/>
            <w:webHidden/>
          </w:rPr>
          <w:t>36</w:t>
        </w:r>
        <w:r>
          <w:rPr>
            <w:noProof/>
            <w:webHidden/>
          </w:rPr>
          <w:fldChar w:fldCharType="end"/>
        </w:r>
      </w:hyperlink>
    </w:p>
    <w:p w14:paraId="35597C45" w14:textId="3F003D7A" w:rsidR="005D576B" w:rsidRPr="00A46438" w:rsidRDefault="005D576B" w:rsidP="00527360">
      <w:pPr>
        <w:jc w:val="center"/>
        <w:rPr>
          <w:rFonts w:cs="Times New Roman"/>
          <w:sz w:val="28"/>
          <w:szCs w:val="28"/>
        </w:rPr>
      </w:pPr>
      <w:r>
        <w:rPr>
          <w:rFonts w:cs="Times New Roman"/>
          <w:sz w:val="28"/>
          <w:szCs w:val="28"/>
        </w:rPr>
        <w:fldChar w:fldCharType="end"/>
      </w: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0CDD61B8"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3731515"/>
      <w:r w:rsidRPr="00A46438">
        <w:rPr>
          <w:rFonts w:ascii="Times New Roman" w:hAnsi="Times New Roman" w:cs="Times New Roman"/>
          <w:b/>
          <w:bCs/>
          <w:color w:val="auto"/>
          <w:sz w:val="48"/>
          <w:szCs w:val="48"/>
        </w:rPr>
        <w:lastRenderedPageBreak/>
        <w:t>ABBREVIATIONS</w:t>
      </w:r>
      <w:bookmarkEnd w:id="1"/>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A46438" w14:paraId="697EBCA9" w14:textId="77777777" w:rsidTr="00153287">
        <w:trPr>
          <w:jc w:val="right"/>
        </w:trPr>
        <w:tc>
          <w:tcPr>
            <w:tcW w:w="4508" w:type="dxa"/>
          </w:tcPr>
          <w:p w14:paraId="5F3BB38D" w14:textId="77777777" w:rsidR="00527360" w:rsidRPr="00A46438" w:rsidRDefault="00527360" w:rsidP="00153287">
            <w:pPr>
              <w:spacing w:line="360" w:lineRule="auto"/>
              <w:jc w:val="left"/>
              <w:rPr>
                <w:rFonts w:cs="Times New Roman"/>
              </w:rPr>
            </w:pPr>
            <w:r w:rsidRPr="00A46438">
              <w:rPr>
                <w:rFonts w:cs="Times New Roman"/>
              </w:rPr>
              <w:t>Business Intelligence</w:t>
            </w:r>
          </w:p>
        </w:tc>
        <w:tc>
          <w:tcPr>
            <w:tcW w:w="4508" w:type="dxa"/>
          </w:tcPr>
          <w:p w14:paraId="10640E21" w14:textId="77777777" w:rsidR="00527360" w:rsidRPr="00A46438" w:rsidRDefault="00527360" w:rsidP="00153287">
            <w:pPr>
              <w:spacing w:line="360" w:lineRule="auto"/>
              <w:jc w:val="right"/>
              <w:rPr>
                <w:rFonts w:cs="Times New Roman"/>
              </w:rPr>
            </w:pPr>
            <w:r w:rsidRPr="00A46438">
              <w:rPr>
                <w:rFonts w:cs="Times New Roman"/>
              </w:rPr>
              <w:t>BI</w:t>
            </w:r>
          </w:p>
        </w:tc>
      </w:tr>
      <w:tr w:rsidR="00527360" w:rsidRPr="00A46438" w14:paraId="33F5E02B" w14:textId="77777777" w:rsidTr="00153287">
        <w:trPr>
          <w:jc w:val="right"/>
        </w:trPr>
        <w:tc>
          <w:tcPr>
            <w:tcW w:w="4508" w:type="dxa"/>
          </w:tcPr>
          <w:p w14:paraId="3E1893D5" w14:textId="77777777" w:rsidR="00527360" w:rsidRPr="00A46438" w:rsidRDefault="00527360" w:rsidP="00153287">
            <w:pPr>
              <w:spacing w:line="360" w:lineRule="auto"/>
              <w:jc w:val="left"/>
              <w:rPr>
                <w:rFonts w:cs="Times New Roman"/>
              </w:rPr>
            </w:pPr>
          </w:p>
        </w:tc>
        <w:tc>
          <w:tcPr>
            <w:tcW w:w="4508" w:type="dxa"/>
          </w:tcPr>
          <w:p w14:paraId="4FEC368F" w14:textId="77777777" w:rsidR="00527360" w:rsidRPr="00A46438" w:rsidRDefault="00527360" w:rsidP="00153287">
            <w:pPr>
              <w:spacing w:line="360" w:lineRule="auto"/>
              <w:jc w:val="right"/>
              <w:rPr>
                <w:rFonts w:cs="Times New Roman"/>
              </w:rPr>
            </w:pPr>
            <w:r w:rsidRPr="00A46438">
              <w:rPr>
                <w:rFonts w:cs="Times New Roman"/>
              </w:rPr>
              <w:t>BERT</w:t>
            </w:r>
          </w:p>
        </w:tc>
      </w:tr>
      <w:tr w:rsidR="00527360" w:rsidRPr="00A46438" w14:paraId="5BA3097D" w14:textId="77777777" w:rsidTr="00153287">
        <w:trPr>
          <w:jc w:val="right"/>
        </w:trPr>
        <w:tc>
          <w:tcPr>
            <w:tcW w:w="4508" w:type="dxa"/>
          </w:tcPr>
          <w:p w14:paraId="7AA5B1C0" w14:textId="77777777" w:rsidR="00527360" w:rsidRPr="00A46438" w:rsidRDefault="00527360" w:rsidP="00153287">
            <w:pPr>
              <w:spacing w:line="360" w:lineRule="auto"/>
              <w:jc w:val="left"/>
              <w:rPr>
                <w:rFonts w:cs="Times New Roman"/>
              </w:rPr>
            </w:pPr>
          </w:p>
        </w:tc>
        <w:tc>
          <w:tcPr>
            <w:tcW w:w="4508" w:type="dxa"/>
          </w:tcPr>
          <w:p w14:paraId="41A114AD" w14:textId="77777777" w:rsidR="00527360" w:rsidRPr="00A46438" w:rsidRDefault="00527360" w:rsidP="00153287">
            <w:pPr>
              <w:spacing w:line="360" w:lineRule="auto"/>
              <w:jc w:val="right"/>
              <w:rPr>
                <w:rFonts w:cs="Times New Roman"/>
              </w:rPr>
            </w:pPr>
            <w:r w:rsidRPr="00A46438">
              <w:rPr>
                <w:rFonts w:cs="Times New Roman"/>
              </w:rPr>
              <w:t>CRISP</w:t>
            </w:r>
          </w:p>
        </w:tc>
      </w:tr>
      <w:tr w:rsidR="007E556D" w:rsidRPr="00A46438" w14:paraId="6515C25B" w14:textId="77777777" w:rsidTr="00153287">
        <w:trPr>
          <w:jc w:val="right"/>
        </w:trPr>
        <w:tc>
          <w:tcPr>
            <w:tcW w:w="4508" w:type="dxa"/>
          </w:tcPr>
          <w:p w14:paraId="1A1BEE54" w14:textId="19AC90DC" w:rsidR="007E556D" w:rsidRPr="00A46438" w:rsidRDefault="007E556D" w:rsidP="00153287">
            <w:pPr>
              <w:jc w:val="left"/>
              <w:rPr>
                <w:rFonts w:cs="Times New Roman"/>
              </w:rPr>
            </w:pPr>
            <w:r>
              <w:rPr>
                <w:rFonts w:cs="Times New Roman"/>
              </w:rPr>
              <w:t>Data Access Objects</w:t>
            </w:r>
          </w:p>
        </w:tc>
        <w:tc>
          <w:tcPr>
            <w:tcW w:w="4508" w:type="dxa"/>
          </w:tcPr>
          <w:p w14:paraId="3C92C17E" w14:textId="560BF12D" w:rsidR="007E556D" w:rsidRPr="00A46438" w:rsidRDefault="007E556D" w:rsidP="00153287">
            <w:pPr>
              <w:jc w:val="right"/>
              <w:rPr>
                <w:rFonts w:cs="Times New Roman"/>
              </w:rPr>
            </w:pPr>
            <w:r>
              <w:rPr>
                <w:rFonts w:cs="Times New Roman"/>
              </w:rPr>
              <w:t>DAO</w:t>
            </w:r>
          </w:p>
        </w:tc>
      </w:tr>
      <w:tr w:rsidR="00527360" w:rsidRPr="00A46438" w14:paraId="5B00EDCB" w14:textId="77777777" w:rsidTr="00153287">
        <w:trPr>
          <w:jc w:val="right"/>
        </w:trPr>
        <w:tc>
          <w:tcPr>
            <w:tcW w:w="4508" w:type="dxa"/>
          </w:tcPr>
          <w:p w14:paraId="18AFD5AE" w14:textId="77777777" w:rsidR="00527360" w:rsidRPr="00A46438" w:rsidRDefault="00527360" w:rsidP="00153287">
            <w:pPr>
              <w:spacing w:line="360" w:lineRule="auto"/>
              <w:jc w:val="left"/>
              <w:rPr>
                <w:rFonts w:cs="Times New Roman"/>
              </w:rPr>
            </w:pPr>
            <w:r w:rsidRPr="00A46438">
              <w:rPr>
                <w:rFonts w:cs="Times New Roman"/>
              </w:rPr>
              <w:t>Online analytical processing</w:t>
            </w:r>
          </w:p>
        </w:tc>
        <w:tc>
          <w:tcPr>
            <w:tcW w:w="4508" w:type="dxa"/>
          </w:tcPr>
          <w:p w14:paraId="2CA542D0" w14:textId="77777777" w:rsidR="00527360" w:rsidRPr="00A46438" w:rsidRDefault="00527360" w:rsidP="00153287">
            <w:pPr>
              <w:spacing w:line="360" w:lineRule="auto"/>
              <w:jc w:val="right"/>
              <w:rPr>
                <w:rFonts w:cs="Times New Roman"/>
              </w:rPr>
            </w:pPr>
            <w:r w:rsidRPr="00A46438">
              <w:rPr>
                <w:rFonts w:cs="Times New Roman"/>
              </w:rPr>
              <w:t>OLAP</w:t>
            </w:r>
          </w:p>
        </w:tc>
      </w:tr>
      <w:tr w:rsidR="00527360" w:rsidRPr="00A46438" w14:paraId="339210F6" w14:textId="77777777" w:rsidTr="00153287">
        <w:trPr>
          <w:jc w:val="right"/>
        </w:trPr>
        <w:tc>
          <w:tcPr>
            <w:tcW w:w="4508" w:type="dxa"/>
          </w:tcPr>
          <w:p w14:paraId="4DAF627B" w14:textId="77777777" w:rsidR="00527360" w:rsidRPr="00A46438" w:rsidRDefault="00527360"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5C61EB70" w14:textId="77777777" w:rsidR="00527360" w:rsidRPr="00A46438" w:rsidRDefault="00527360" w:rsidP="00153287">
            <w:pPr>
              <w:spacing w:line="360" w:lineRule="auto"/>
              <w:jc w:val="right"/>
              <w:rPr>
                <w:rFonts w:cs="Times New Roman"/>
              </w:rPr>
            </w:pPr>
            <w:r w:rsidRPr="00A46438">
              <w:rPr>
                <w:rFonts w:cs="Times New Roman"/>
                <w:szCs w:val="24"/>
              </w:rPr>
              <w:t>ETL</w:t>
            </w:r>
          </w:p>
        </w:tc>
      </w:tr>
      <w:tr w:rsidR="00527360" w:rsidRPr="00A46438" w14:paraId="26E64502" w14:textId="77777777" w:rsidTr="00153287">
        <w:trPr>
          <w:jc w:val="right"/>
        </w:trPr>
        <w:tc>
          <w:tcPr>
            <w:tcW w:w="4508" w:type="dxa"/>
          </w:tcPr>
          <w:p w14:paraId="05A18F14" w14:textId="77777777" w:rsidR="00527360" w:rsidRPr="00A46438" w:rsidRDefault="00527360" w:rsidP="00153287">
            <w:pPr>
              <w:spacing w:line="360" w:lineRule="auto"/>
              <w:jc w:val="left"/>
              <w:rPr>
                <w:rFonts w:cs="Times New Roman"/>
                <w:szCs w:val="24"/>
              </w:rPr>
            </w:pPr>
            <w:r w:rsidRPr="00A46438">
              <w:rPr>
                <w:rFonts w:cs="Times New Roman"/>
                <w:szCs w:val="24"/>
              </w:rPr>
              <w:t>Artificial Intelligence</w:t>
            </w:r>
          </w:p>
        </w:tc>
        <w:tc>
          <w:tcPr>
            <w:tcW w:w="4508" w:type="dxa"/>
          </w:tcPr>
          <w:p w14:paraId="21FAA059" w14:textId="77777777" w:rsidR="00527360" w:rsidRPr="00A46438" w:rsidRDefault="00527360" w:rsidP="00153287">
            <w:pPr>
              <w:spacing w:line="360" w:lineRule="auto"/>
              <w:jc w:val="right"/>
              <w:rPr>
                <w:rFonts w:cs="Times New Roman"/>
                <w:szCs w:val="24"/>
              </w:rPr>
            </w:pPr>
            <w:r w:rsidRPr="00A46438">
              <w:rPr>
                <w:rFonts w:cs="Times New Roman"/>
                <w:szCs w:val="24"/>
              </w:rPr>
              <w:t>AI</w:t>
            </w:r>
          </w:p>
        </w:tc>
      </w:tr>
      <w:tr w:rsidR="00527360" w:rsidRPr="00A46438" w14:paraId="40287E3F" w14:textId="77777777" w:rsidTr="00153287">
        <w:trPr>
          <w:jc w:val="right"/>
        </w:trPr>
        <w:tc>
          <w:tcPr>
            <w:tcW w:w="4508" w:type="dxa"/>
          </w:tcPr>
          <w:p w14:paraId="6AF22CEC" w14:textId="77777777" w:rsidR="00527360" w:rsidRPr="00A46438" w:rsidRDefault="00527360" w:rsidP="00153287">
            <w:pPr>
              <w:spacing w:line="360" w:lineRule="auto"/>
              <w:jc w:val="left"/>
              <w:rPr>
                <w:rFonts w:cs="Times New Roman"/>
                <w:szCs w:val="24"/>
              </w:rPr>
            </w:pPr>
            <w:r w:rsidRPr="00A46438">
              <w:rPr>
                <w:rFonts w:cs="Times New Roman"/>
                <w:szCs w:val="24"/>
              </w:rPr>
              <w:t>Internet of Things</w:t>
            </w:r>
          </w:p>
        </w:tc>
        <w:tc>
          <w:tcPr>
            <w:tcW w:w="4508" w:type="dxa"/>
          </w:tcPr>
          <w:p w14:paraId="67B259B6" w14:textId="77777777" w:rsidR="00527360" w:rsidRPr="00A46438" w:rsidRDefault="00527360" w:rsidP="00153287">
            <w:pPr>
              <w:spacing w:line="360" w:lineRule="auto"/>
              <w:jc w:val="right"/>
              <w:rPr>
                <w:rFonts w:cs="Times New Roman"/>
                <w:szCs w:val="24"/>
              </w:rPr>
            </w:pPr>
            <w:r w:rsidRPr="00A46438">
              <w:rPr>
                <w:rFonts w:cs="Times New Roman"/>
                <w:szCs w:val="24"/>
              </w:rPr>
              <w:t>IoT</w:t>
            </w:r>
          </w:p>
        </w:tc>
      </w:tr>
      <w:tr w:rsidR="00527360" w:rsidRPr="00A46438" w14:paraId="2D3CC59B" w14:textId="77777777" w:rsidTr="00153287">
        <w:trPr>
          <w:jc w:val="right"/>
        </w:trPr>
        <w:tc>
          <w:tcPr>
            <w:tcW w:w="4508" w:type="dxa"/>
          </w:tcPr>
          <w:p w14:paraId="6C801CA3" w14:textId="77777777" w:rsidR="00527360" w:rsidRPr="00A46438" w:rsidRDefault="00527360" w:rsidP="00153287">
            <w:pPr>
              <w:spacing w:line="360" w:lineRule="auto"/>
              <w:jc w:val="left"/>
              <w:rPr>
                <w:rFonts w:cs="Times New Roman"/>
                <w:szCs w:val="24"/>
              </w:rPr>
            </w:pPr>
            <w:r w:rsidRPr="00A46438">
              <w:rPr>
                <w:rFonts w:cs="Times New Roman"/>
                <w:szCs w:val="24"/>
              </w:rPr>
              <w:t>User-generated context (),</w:t>
            </w:r>
          </w:p>
        </w:tc>
        <w:tc>
          <w:tcPr>
            <w:tcW w:w="4508" w:type="dxa"/>
          </w:tcPr>
          <w:p w14:paraId="09D78CAF" w14:textId="77777777" w:rsidR="00527360" w:rsidRPr="00A46438" w:rsidRDefault="00527360" w:rsidP="00153287">
            <w:pPr>
              <w:spacing w:line="360" w:lineRule="auto"/>
              <w:jc w:val="right"/>
              <w:rPr>
                <w:rFonts w:cs="Times New Roman"/>
                <w:szCs w:val="24"/>
              </w:rPr>
            </w:pPr>
            <w:r w:rsidRPr="00A46438">
              <w:rPr>
                <w:rFonts w:cs="Times New Roman"/>
                <w:szCs w:val="24"/>
              </w:rPr>
              <w:t>UGC</w:t>
            </w:r>
          </w:p>
        </w:tc>
      </w:tr>
      <w:tr w:rsidR="00527360" w:rsidRPr="00A46438" w14:paraId="6F6FE786" w14:textId="77777777" w:rsidTr="00153287">
        <w:trPr>
          <w:jc w:val="right"/>
        </w:trPr>
        <w:tc>
          <w:tcPr>
            <w:tcW w:w="4508" w:type="dxa"/>
          </w:tcPr>
          <w:p w14:paraId="0F758F59" w14:textId="77777777" w:rsidR="00527360" w:rsidRPr="00A46438" w:rsidRDefault="00527360" w:rsidP="00153287">
            <w:pPr>
              <w:spacing w:line="360" w:lineRule="auto"/>
              <w:jc w:val="left"/>
              <w:rPr>
                <w:rFonts w:cs="Times New Roman"/>
                <w:szCs w:val="24"/>
              </w:rPr>
            </w:pPr>
            <w:r w:rsidRPr="00A46438">
              <w:rPr>
                <w:rFonts w:cs="Times New Roman"/>
                <w:szCs w:val="24"/>
              </w:rPr>
              <w:t>Machine Learning</w:t>
            </w:r>
          </w:p>
        </w:tc>
        <w:tc>
          <w:tcPr>
            <w:tcW w:w="4508" w:type="dxa"/>
          </w:tcPr>
          <w:p w14:paraId="2C08FA1D" w14:textId="77777777" w:rsidR="00527360" w:rsidRPr="00A46438" w:rsidRDefault="00527360" w:rsidP="00153287">
            <w:pPr>
              <w:spacing w:line="360" w:lineRule="auto"/>
              <w:jc w:val="right"/>
              <w:rPr>
                <w:rFonts w:cs="Times New Roman"/>
                <w:szCs w:val="24"/>
              </w:rPr>
            </w:pPr>
            <w:r w:rsidRPr="00A46438">
              <w:rPr>
                <w:rFonts w:cs="Times New Roman"/>
                <w:szCs w:val="24"/>
              </w:rPr>
              <w:t>ML</w:t>
            </w:r>
          </w:p>
        </w:tc>
      </w:tr>
      <w:tr w:rsidR="00527360" w:rsidRPr="00A46438" w14:paraId="2C269348" w14:textId="77777777" w:rsidTr="00153287">
        <w:trPr>
          <w:jc w:val="right"/>
        </w:trPr>
        <w:tc>
          <w:tcPr>
            <w:tcW w:w="4508" w:type="dxa"/>
          </w:tcPr>
          <w:p w14:paraId="3311FA57" w14:textId="77777777" w:rsidR="00527360" w:rsidRPr="00A46438" w:rsidRDefault="00527360" w:rsidP="00153287">
            <w:pPr>
              <w:spacing w:line="360" w:lineRule="auto"/>
              <w:jc w:val="left"/>
              <w:rPr>
                <w:rFonts w:cs="Times New Roman"/>
                <w:szCs w:val="24"/>
              </w:rPr>
            </w:pPr>
            <w:r w:rsidRPr="00A46438">
              <w:rPr>
                <w:rFonts w:cs="Times New Roman"/>
                <w:szCs w:val="24"/>
              </w:rPr>
              <w:t>Deep Learning</w:t>
            </w:r>
          </w:p>
        </w:tc>
        <w:tc>
          <w:tcPr>
            <w:tcW w:w="4508" w:type="dxa"/>
          </w:tcPr>
          <w:p w14:paraId="53BD9C6B" w14:textId="77777777" w:rsidR="00527360" w:rsidRPr="00A46438" w:rsidRDefault="00527360" w:rsidP="00153287">
            <w:pPr>
              <w:spacing w:line="360" w:lineRule="auto"/>
              <w:jc w:val="right"/>
              <w:rPr>
                <w:rFonts w:cs="Times New Roman"/>
                <w:szCs w:val="24"/>
              </w:rPr>
            </w:pPr>
            <w:r w:rsidRPr="00A46438">
              <w:rPr>
                <w:rFonts w:cs="Times New Roman"/>
                <w:szCs w:val="24"/>
              </w:rPr>
              <w:t>DL</w:t>
            </w:r>
          </w:p>
        </w:tc>
      </w:tr>
      <w:tr w:rsidR="00527360" w:rsidRPr="00A46438" w14:paraId="439D5186" w14:textId="77777777" w:rsidTr="00153287">
        <w:trPr>
          <w:jc w:val="right"/>
        </w:trPr>
        <w:tc>
          <w:tcPr>
            <w:tcW w:w="4508" w:type="dxa"/>
          </w:tcPr>
          <w:p w14:paraId="5EED05E6" w14:textId="77777777" w:rsidR="00527360" w:rsidRPr="00A46438" w:rsidRDefault="00527360"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4608331A" w14:textId="77777777" w:rsidR="00527360" w:rsidRPr="00A46438" w:rsidRDefault="00527360" w:rsidP="00153287">
            <w:pPr>
              <w:spacing w:line="360" w:lineRule="auto"/>
              <w:jc w:val="right"/>
              <w:rPr>
                <w:rFonts w:cs="Times New Roman"/>
                <w:szCs w:val="24"/>
              </w:rPr>
            </w:pPr>
            <w:r w:rsidRPr="00A46438">
              <w:rPr>
                <w:rFonts w:cs="Times New Roman"/>
                <w:szCs w:val="24"/>
              </w:rPr>
              <w:t>NLP</w:t>
            </w:r>
          </w:p>
        </w:tc>
      </w:tr>
      <w:tr w:rsidR="00527360" w:rsidRPr="00A46438" w14:paraId="500AA171" w14:textId="77777777" w:rsidTr="00153287">
        <w:trPr>
          <w:jc w:val="right"/>
        </w:trPr>
        <w:tc>
          <w:tcPr>
            <w:tcW w:w="4508" w:type="dxa"/>
          </w:tcPr>
          <w:p w14:paraId="054D5CCC" w14:textId="77777777" w:rsidR="00527360" w:rsidRPr="00A46438" w:rsidRDefault="00527360" w:rsidP="00153287">
            <w:pPr>
              <w:spacing w:line="360" w:lineRule="auto"/>
              <w:jc w:val="left"/>
              <w:rPr>
                <w:rFonts w:cs="Times New Roman"/>
                <w:szCs w:val="24"/>
              </w:rPr>
            </w:pPr>
            <w:r w:rsidRPr="00A46438">
              <w:rPr>
                <w:rFonts w:cs="Times New Roman"/>
                <w:szCs w:val="24"/>
              </w:rPr>
              <w:t>Linked Open Data</w:t>
            </w:r>
          </w:p>
        </w:tc>
        <w:tc>
          <w:tcPr>
            <w:tcW w:w="4508" w:type="dxa"/>
          </w:tcPr>
          <w:p w14:paraId="03EDACCB" w14:textId="77777777" w:rsidR="00527360" w:rsidRPr="00A46438" w:rsidRDefault="00527360" w:rsidP="00153287">
            <w:pPr>
              <w:spacing w:line="360" w:lineRule="auto"/>
              <w:jc w:val="right"/>
              <w:rPr>
                <w:rFonts w:cs="Times New Roman"/>
                <w:szCs w:val="24"/>
              </w:rPr>
            </w:pPr>
            <w:r w:rsidRPr="00A46438">
              <w:rPr>
                <w:rFonts w:cs="Times New Roman"/>
                <w:szCs w:val="24"/>
              </w:rPr>
              <w:t>LOD</w:t>
            </w:r>
          </w:p>
        </w:tc>
      </w:tr>
      <w:tr w:rsidR="00527360" w:rsidRPr="00A46438" w14:paraId="5D5FCC8B" w14:textId="77777777" w:rsidTr="00153287">
        <w:trPr>
          <w:jc w:val="right"/>
        </w:trPr>
        <w:tc>
          <w:tcPr>
            <w:tcW w:w="4508" w:type="dxa"/>
          </w:tcPr>
          <w:p w14:paraId="42E040A5" w14:textId="77777777" w:rsidR="00527360" w:rsidRPr="00A46438" w:rsidRDefault="00527360"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301CD68E" w14:textId="77777777" w:rsidR="00527360" w:rsidRPr="00A46438" w:rsidRDefault="00527360" w:rsidP="00153287">
            <w:pPr>
              <w:spacing w:line="360" w:lineRule="auto"/>
              <w:jc w:val="right"/>
              <w:rPr>
                <w:rFonts w:cs="Times New Roman"/>
                <w:szCs w:val="24"/>
              </w:rPr>
            </w:pPr>
            <w:r w:rsidRPr="00A46438">
              <w:rPr>
                <w:rFonts w:cs="Times New Roman"/>
                <w:szCs w:val="24"/>
              </w:rPr>
              <w:t>STM</w:t>
            </w:r>
          </w:p>
        </w:tc>
      </w:tr>
      <w:tr w:rsidR="00527360" w:rsidRPr="00A46438" w14:paraId="1351CDA3" w14:textId="77777777" w:rsidTr="00153287">
        <w:trPr>
          <w:jc w:val="right"/>
        </w:trPr>
        <w:tc>
          <w:tcPr>
            <w:tcW w:w="4508" w:type="dxa"/>
          </w:tcPr>
          <w:p w14:paraId="3F36CADC" w14:textId="77777777" w:rsidR="00527360" w:rsidRPr="00A46438" w:rsidRDefault="00527360"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34113603" w14:textId="77777777" w:rsidR="00527360" w:rsidRPr="00A46438" w:rsidRDefault="00527360" w:rsidP="00153287">
            <w:pPr>
              <w:spacing w:line="360" w:lineRule="auto"/>
              <w:jc w:val="right"/>
              <w:rPr>
                <w:rFonts w:cs="Times New Roman"/>
                <w:szCs w:val="24"/>
              </w:rPr>
            </w:pPr>
            <w:r w:rsidRPr="00A46438">
              <w:rPr>
                <w:rFonts w:cs="Times New Roman"/>
                <w:szCs w:val="24"/>
              </w:rPr>
              <w:t>JSON</w:t>
            </w:r>
          </w:p>
        </w:tc>
      </w:tr>
      <w:tr w:rsidR="00527360" w:rsidRPr="00A46438" w14:paraId="76EC42F7" w14:textId="77777777" w:rsidTr="00153287">
        <w:trPr>
          <w:jc w:val="right"/>
        </w:trPr>
        <w:tc>
          <w:tcPr>
            <w:tcW w:w="4508" w:type="dxa"/>
          </w:tcPr>
          <w:p w14:paraId="444A90B3" w14:textId="77777777" w:rsidR="00527360" w:rsidRPr="00A46438" w:rsidRDefault="00527360" w:rsidP="00153287">
            <w:pPr>
              <w:rPr>
                <w:rFonts w:cs="Times New Roman"/>
                <w:szCs w:val="24"/>
              </w:rPr>
            </w:pPr>
            <w:r w:rsidRPr="00A46438">
              <w:rPr>
                <w:rFonts w:cs="Times New Roman"/>
                <w:szCs w:val="24"/>
              </w:rPr>
              <w:t>binary-encoded serialization of JSON</w:t>
            </w:r>
          </w:p>
        </w:tc>
        <w:tc>
          <w:tcPr>
            <w:tcW w:w="4508" w:type="dxa"/>
          </w:tcPr>
          <w:p w14:paraId="7B9DFC7D" w14:textId="77777777" w:rsidR="00527360" w:rsidRPr="00A46438" w:rsidRDefault="00527360" w:rsidP="00153287">
            <w:pPr>
              <w:spacing w:line="360" w:lineRule="auto"/>
              <w:jc w:val="right"/>
              <w:rPr>
                <w:rFonts w:cs="Times New Roman"/>
                <w:szCs w:val="24"/>
              </w:rPr>
            </w:pPr>
            <w:r w:rsidRPr="00A46438">
              <w:rPr>
                <w:rFonts w:cs="Times New Roman"/>
                <w:szCs w:val="24"/>
              </w:rPr>
              <w:t>BSON</w:t>
            </w:r>
          </w:p>
        </w:tc>
      </w:tr>
      <w:tr w:rsidR="00527360" w:rsidRPr="00A46438" w14:paraId="44F226DB" w14:textId="77777777" w:rsidTr="00153287">
        <w:trPr>
          <w:jc w:val="right"/>
        </w:trPr>
        <w:tc>
          <w:tcPr>
            <w:tcW w:w="4508" w:type="dxa"/>
          </w:tcPr>
          <w:p w14:paraId="60D1EBCC" w14:textId="77777777" w:rsidR="00527360" w:rsidRPr="00A46438" w:rsidRDefault="00527360" w:rsidP="00153287">
            <w:pPr>
              <w:rPr>
                <w:rFonts w:cs="Times New Roman"/>
                <w:szCs w:val="24"/>
              </w:rPr>
            </w:pPr>
            <w:r w:rsidRPr="00A46438">
              <w:rPr>
                <w:rFonts w:cs="Times New Roman"/>
                <w:szCs w:val="24"/>
              </w:rPr>
              <w:t>Extensible Marup Language</w:t>
            </w:r>
          </w:p>
        </w:tc>
        <w:tc>
          <w:tcPr>
            <w:tcW w:w="4508" w:type="dxa"/>
          </w:tcPr>
          <w:p w14:paraId="704FEADD" w14:textId="77777777" w:rsidR="00527360" w:rsidRPr="00A46438" w:rsidRDefault="00527360" w:rsidP="00153287">
            <w:pPr>
              <w:spacing w:line="360" w:lineRule="auto"/>
              <w:jc w:val="right"/>
              <w:rPr>
                <w:rFonts w:cs="Times New Roman"/>
                <w:szCs w:val="24"/>
              </w:rPr>
            </w:pPr>
            <w:r w:rsidRPr="00A46438">
              <w:rPr>
                <w:rFonts w:cs="Times New Roman"/>
                <w:szCs w:val="24"/>
              </w:rPr>
              <w:t>XML</w:t>
            </w:r>
          </w:p>
        </w:tc>
      </w:tr>
      <w:tr w:rsidR="00527360" w:rsidRPr="00A46438" w14:paraId="13A72748" w14:textId="77777777" w:rsidTr="00153287">
        <w:trPr>
          <w:jc w:val="right"/>
        </w:trPr>
        <w:tc>
          <w:tcPr>
            <w:tcW w:w="4508" w:type="dxa"/>
          </w:tcPr>
          <w:p w14:paraId="18C98218" w14:textId="77777777" w:rsidR="00527360" w:rsidRPr="00A46438" w:rsidRDefault="00527360" w:rsidP="00153287">
            <w:pPr>
              <w:rPr>
                <w:rFonts w:cs="Times New Roman"/>
                <w:szCs w:val="24"/>
              </w:rPr>
            </w:pPr>
            <w:r w:rsidRPr="00A46438">
              <w:rPr>
                <w:rFonts w:cs="Times New Roman"/>
                <w:szCs w:val="24"/>
              </w:rPr>
              <w:t xml:space="preserve">model-driven architecture </w:t>
            </w:r>
          </w:p>
        </w:tc>
        <w:tc>
          <w:tcPr>
            <w:tcW w:w="4508" w:type="dxa"/>
          </w:tcPr>
          <w:p w14:paraId="059080BB" w14:textId="77777777" w:rsidR="00527360" w:rsidRPr="00A46438" w:rsidRDefault="00527360" w:rsidP="00153287">
            <w:pPr>
              <w:spacing w:line="360" w:lineRule="auto"/>
              <w:jc w:val="right"/>
              <w:rPr>
                <w:rFonts w:cs="Times New Roman"/>
                <w:szCs w:val="24"/>
              </w:rPr>
            </w:pPr>
            <w:r w:rsidRPr="00A46438">
              <w:rPr>
                <w:rFonts w:cs="Times New Roman"/>
                <w:szCs w:val="24"/>
              </w:rPr>
              <w:t>MDA</w:t>
            </w:r>
          </w:p>
        </w:tc>
      </w:tr>
      <w:tr w:rsidR="00527360" w:rsidRPr="00A46438" w14:paraId="7CB29194" w14:textId="77777777" w:rsidTr="00153287">
        <w:trPr>
          <w:jc w:val="right"/>
        </w:trPr>
        <w:tc>
          <w:tcPr>
            <w:tcW w:w="4508" w:type="dxa"/>
          </w:tcPr>
          <w:p w14:paraId="0E9AA21E" w14:textId="77777777" w:rsidR="00527360" w:rsidRPr="00A46438" w:rsidRDefault="00527360" w:rsidP="00153287">
            <w:pPr>
              <w:rPr>
                <w:rFonts w:cs="Times New Roman"/>
                <w:szCs w:val="24"/>
              </w:rPr>
            </w:pPr>
            <w:r w:rsidRPr="00A46438">
              <w:rPr>
                <w:rFonts w:cs="Times New Roman"/>
                <w:szCs w:val="24"/>
              </w:rPr>
              <w:t xml:space="preserve">computation-independent model </w:t>
            </w:r>
          </w:p>
        </w:tc>
        <w:tc>
          <w:tcPr>
            <w:tcW w:w="4508" w:type="dxa"/>
          </w:tcPr>
          <w:p w14:paraId="5D4A0BC6" w14:textId="77777777" w:rsidR="00527360" w:rsidRPr="00A46438" w:rsidRDefault="00527360" w:rsidP="00153287">
            <w:pPr>
              <w:spacing w:line="360" w:lineRule="auto"/>
              <w:jc w:val="right"/>
              <w:rPr>
                <w:rFonts w:cs="Times New Roman"/>
                <w:szCs w:val="24"/>
              </w:rPr>
            </w:pPr>
            <w:r w:rsidRPr="00A46438">
              <w:rPr>
                <w:rFonts w:cs="Times New Roman"/>
                <w:szCs w:val="24"/>
              </w:rPr>
              <w:t>CIM</w:t>
            </w:r>
          </w:p>
        </w:tc>
      </w:tr>
      <w:tr w:rsidR="00527360" w:rsidRPr="00A46438" w14:paraId="1BBF2DFE" w14:textId="77777777" w:rsidTr="00153287">
        <w:trPr>
          <w:jc w:val="right"/>
        </w:trPr>
        <w:tc>
          <w:tcPr>
            <w:tcW w:w="4508" w:type="dxa"/>
          </w:tcPr>
          <w:p w14:paraId="6987D51F" w14:textId="77777777" w:rsidR="00527360" w:rsidRPr="00A46438" w:rsidRDefault="00527360" w:rsidP="00153287">
            <w:pPr>
              <w:rPr>
                <w:rFonts w:cs="Times New Roman"/>
                <w:szCs w:val="24"/>
              </w:rPr>
            </w:pPr>
            <w:r w:rsidRPr="00A46438">
              <w:rPr>
                <w:rFonts w:cs="Times New Roman"/>
                <w:szCs w:val="24"/>
              </w:rPr>
              <w:t xml:space="preserve">Platform independent model </w:t>
            </w:r>
          </w:p>
        </w:tc>
        <w:tc>
          <w:tcPr>
            <w:tcW w:w="4508" w:type="dxa"/>
          </w:tcPr>
          <w:p w14:paraId="1B07F7EE" w14:textId="77777777" w:rsidR="00527360" w:rsidRPr="00A46438" w:rsidRDefault="00527360" w:rsidP="00153287">
            <w:pPr>
              <w:spacing w:line="360" w:lineRule="auto"/>
              <w:jc w:val="right"/>
              <w:rPr>
                <w:rFonts w:cs="Times New Roman"/>
                <w:szCs w:val="24"/>
              </w:rPr>
            </w:pPr>
            <w:r w:rsidRPr="00A46438">
              <w:rPr>
                <w:rFonts w:cs="Times New Roman"/>
                <w:szCs w:val="24"/>
              </w:rPr>
              <w:t>PIM</w:t>
            </w:r>
          </w:p>
        </w:tc>
      </w:tr>
      <w:tr w:rsidR="00527360" w:rsidRPr="00A46438" w14:paraId="18F84145" w14:textId="77777777" w:rsidTr="00153287">
        <w:trPr>
          <w:jc w:val="right"/>
        </w:trPr>
        <w:tc>
          <w:tcPr>
            <w:tcW w:w="4508" w:type="dxa"/>
          </w:tcPr>
          <w:p w14:paraId="10543C86" w14:textId="77777777" w:rsidR="00527360" w:rsidRPr="00A46438" w:rsidRDefault="00527360" w:rsidP="00153287">
            <w:pPr>
              <w:rPr>
                <w:rFonts w:cs="Times New Roman"/>
                <w:szCs w:val="24"/>
              </w:rPr>
            </w:pPr>
            <w:r w:rsidRPr="00A46438">
              <w:rPr>
                <w:rFonts w:cs="Times New Roman"/>
                <w:szCs w:val="24"/>
              </w:rPr>
              <w:t xml:space="preserve">platform-specific model </w:t>
            </w:r>
          </w:p>
        </w:tc>
        <w:tc>
          <w:tcPr>
            <w:tcW w:w="4508" w:type="dxa"/>
          </w:tcPr>
          <w:p w14:paraId="0AA28C97" w14:textId="77777777" w:rsidR="00527360" w:rsidRPr="00A46438" w:rsidRDefault="00527360" w:rsidP="00153287">
            <w:pPr>
              <w:spacing w:line="360" w:lineRule="auto"/>
              <w:jc w:val="right"/>
              <w:rPr>
                <w:rFonts w:cs="Times New Roman"/>
                <w:szCs w:val="24"/>
              </w:rPr>
            </w:pPr>
            <w:r w:rsidRPr="00A46438">
              <w:rPr>
                <w:rFonts w:cs="Times New Roman"/>
                <w:szCs w:val="24"/>
              </w:rPr>
              <w:t>PSM</w:t>
            </w:r>
          </w:p>
        </w:tc>
      </w:tr>
      <w:tr w:rsidR="00527360" w:rsidRPr="00A46438" w14:paraId="74366315" w14:textId="77777777" w:rsidTr="00153287">
        <w:trPr>
          <w:jc w:val="right"/>
        </w:trPr>
        <w:tc>
          <w:tcPr>
            <w:tcW w:w="4508" w:type="dxa"/>
          </w:tcPr>
          <w:p w14:paraId="06ECA154" w14:textId="77777777" w:rsidR="00527360" w:rsidRPr="00A46438" w:rsidRDefault="00527360" w:rsidP="00153287">
            <w:pPr>
              <w:rPr>
                <w:rFonts w:cs="Times New Roman"/>
                <w:szCs w:val="24"/>
              </w:rPr>
            </w:pPr>
            <w:r w:rsidRPr="00A46438">
              <w:rPr>
                <w:rFonts w:cs="Times New Roman"/>
                <w:szCs w:val="24"/>
              </w:rPr>
              <w:t xml:space="preserve">platform independent data metamodel </w:t>
            </w:r>
          </w:p>
        </w:tc>
        <w:tc>
          <w:tcPr>
            <w:tcW w:w="4508" w:type="dxa"/>
          </w:tcPr>
          <w:p w14:paraId="3EF5BBE7" w14:textId="77777777" w:rsidR="00527360" w:rsidRPr="00A46438" w:rsidRDefault="00527360" w:rsidP="00153287">
            <w:pPr>
              <w:spacing w:line="360" w:lineRule="auto"/>
              <w:jc w:val="right"/>
              <w:rPr>
                <w:rFonts w:cs="Times New Roman"/>
                <w:szCs w:val="24"/>
              </w:rPr>
            </w:pPr>
            <w:r w:rsidRPr="00A46438">
              <w:rPr>
                <w:rFonts w:cs="Times New Roman"/>
                <w:szCs w:val="24"/>
              </w:rPr>
              <w:t>PIDM</w:t>
            </w:r>
          </w:p>
        </w:tc>
      </w:tr>
      <w:tr w:rsidR="008B47B2" w:rsidRPr="00A46438" w14:paraId="6DD94285" w14:textId="77777777" w:rsidTr="00153287">
        <w:trPr>
          <w:jc w:val="right"/>
        </w:trPr>
        <w:tc>
          <w:tcPr>
            <w:tcW w:w="4508" w:type="dxa"/>
          </w:tcPr>
          <w:p w14:paraId="20448EFE" w14:textId="77777777" w:rsidR="008B47B2" w:rsidRPr="00A46438" w:rsidRDefault="008B47B2" w:rsidP="00153287">
            <w:pPr>
              <w:rPr>
                <w:rFonts w:cs="Times New Roman"/>
                <w:szCs w:val="24"/>
              </w:rPr>
            </w:pPr>
          </w:p>
        </w:tc>
        <w:tc>
          <w:tcPr>
            <w:tcW w:w="4508" w:type="dxa"/>
          </w:tcPr>
          <w:p w14:paraId="012E7208" w14:textId="3A95F3F5" w:rsidR="008B47B2" w:rsidRPr="00A46438" w:rsidRDefault="008B47B2" w:rsidP="00153287">
            <w:pPr>
              <w:jc w:val="right"/>
              <w:rPr>
                <w:rFonts w:cs="Times New Roman"/>
                <w:szCs w:val="24"/>
              </w:rPr>
            </w:pPr>
            <w:r w:rsidRPr="00A46438">
              <w:rPr>
                <w:rFonts w:cs="Times New Roman"/>
                <w:szCs w:val="24"/>
              </w:rPr>
              <w:t>ORM</w:t>
            </w:r>
          </w:p>
        </w:tc>
      </w:tr>
      <w:tr w:rsidR="008B47B2" w:rsidRPr="00A46438" w14:paraId="1A094967" w14:textId="77777777" w:rsidTr="00153287">
        <w:trPr>
          <w:jc w:val="right"/>
        </w:trPr>
        <w:tc>
          <w:tcPr>
            <w:tcW w:w="4508" w:type="dxa"/>
          </w:tcPr>
          <w:p w14:paraId="63A90B6F" w14:textId="77777777" w:rsidR="008B47B2" w:rsidRPr="00A46438" w:rsidRDefault="008B47B2" w:rsidP="00153287">
            <w:pPr>
              <w:rPr>
                <w:rFonts w:cs="Times New Roman"/>
                <w:szCs w:val="24"/>
              </w:rPr>
            </w:pPr>
          </w:p>
        </w:tc>
        <w:tc>
          <w:tcPr>
            <w:tcW w:w="4508" w:type="dxa"/>
          </w:tcPr>
          <w:p w14:paraId="67288F2B" w14:textId="41A17243" w:rsidR="008B47B2" w:rsidRPr="00A46438" w:rsidRDefault="000D3A60" w:rsidP="00153287">
            <w:pPr>
              <w:jc w:val="right"/>
              <w:rPr>
                <w:rFonts w:cs="Times New Roman"/>
                <w:szCs w:val="24"/>
              </w:rPr>
            </w:pPr>
            <w:r w:rsidRPr="00A46438">
              <w:rPr>
                <w:rFonts w:cs="Times New Roman"/>
                <w:szCs w:val="24"/>
              </w:rPr>
              <w:t>ODM</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76D371E3"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3731516"/>
      <w:r w:rsidRPr="00A46438">
        <w:rPr>
          <w:rFonts w:ascii="Times New Roman" w:hAnsi="Times New Roman" w:cs="Times New Roman"/>
          <w:b/>
          <w:bCs/>
          <w:color w:val="auto"/>
          <w:sz w:val="48"/>
          <w:szCs w:val="48"/>
        </w:rPr>
        <w:lastRenderedPageBreak/>
        <w:t>INTRODUCTION</w:t>
      </w:r>
      <w:bookmarkEnd w:id="2"/>
    </w:p>
    <w:p w14:paraId="28C51065" w14:textId="77777777" w:rsidR="00527360" w:rsidRPr="00A46438" w:rsidRDefault="00527360" w:rsidP="00527360">
      <w:pPr>
        <w:rPr>
          <w:rFonts w:cs="Times New Roman"/>
          <w:szCs w:val="24"/>
        </w:rPr>
      </w:pPr>
    </w:p>
    <w:p w14:paraId="5040AC46" w14:textId="77777777" w:rsidR="00527360" w:rsidRPr="00A46438" w:rsidRDefault="00527360" w:rsidP="00CB7C0A">
      <w:pPr>
        <w:pStyle w:val="Heading2"/>
        <w:numPr>
          <w:ilvl w:val="0"/>
          <w:numId w:val="0"/>
        </w:numPr>
        <w:rPr>
          <w:rFonts w:ascii="Times New Roman" w:hAnsi="Times New Roman" w:cs="Times New Roman"/>
        </w:rPr>
      </w:pPr>
      <w:bookmarkStart w:id="3" w:name="_Toc183731518"/>
      <w:r w:rsidRPr="00A46438">
        <w:rPr>
          <w:rFonts w:ascii="Times New Roman" w:hAnsi="Times New Roman" w:cs="Times New Roman"/>
        </w:rPr>
        <w:t>Problem statement</w:t>
      </w:r>
      <w:bookmarkEnd w:id="3"/>
    </w:p>
    <w:p w14:paraId="5C1DDB6F" w14:textId="35656342"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00A83D07">
        <w:rPr>
          <w:rFonts w:cs="Times New Roman"/>
          <w:szCs w:val="24"/>
        </w:rPr>
        <w:instrText xml:space="preserve"> ADDIN ZOTERO_ITEM CSL_CITATION {"citationID":"sVP6g2gQ","properties":{"formattedCitation":"(Patil 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00F14DB1" w:rsidRPr="00F14DB1">
        <w:rPr>
          <w:rFonts w:cs="Times New Roman"/>
        </w:rPr>
        <w:t>(Patil et al., 2017)</w:t>
      </w:r>
      <w:r w:rsidRPr="00A46438">
        <w:rPr>
          <w:rFonts w:cs="Times New Roman"/>
          <w:szCs w:val="24"/>
        </w:rPr>
        <w:fldChar w:fldCharType="end"/>
      </w:r>
      <w:r w:rsidRPr="00A46438">
        <w:rPr>
          <w:rFonts w:cs="Times New Roman"/>
          <w:szCs w:val="24"/>
        </w:rPr>
        <w:t xml:space="preserve">, </w:t>
      </w:r>
    </w:p>
    <w:p w14:paraId="007821A5" w14:textId="45521C29"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00A83D07">
        <w:rPr>
          <w:rFonts w:cs="Times New Roman"/>
          <w:szCs w:val="24"/>
        </w:rPr>
        <w:instrText xml:space="preserve"> ADDIN ZOTERO_ITEM CSL_CITATION {"citationID":"X2kf8ECq","properties":{"formattedCitation":"(Sudiartha 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00F14DB1" w:rsidRPr="00F14DB1">
        <w:rPr>
          <w:rFonts w:cs="Times New Roman"/>
        </w:rPr>
        <w:t>(Sudiartha et al.,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333F6816"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00A83D07">
        <w:rPr>
          <w:rFonts w:cs="Times New Roman"/>
          <w:szCs w:val="24"/>
        </w:rPr>
        <w:instrText xml:space="preserve"> ADDIN ZOTERO_ITEM CSL_CITATION {"citationID":"qed5gSQF","properties":{"formattedCitation":"(Capris et al., 2022; Shareef et al., 2022; Yedilkhan et al., 2023)","plainCitation":"(Capris et al., 2022; Shareef et al.,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00F14DB1" w:rsidRPr="00F14DB1">
        <w:rPr>
          <w:rFonts w:cs="Times New Roman"/>
        </w:rPr>
        <w:t>(Capris et al., 2022; Shareef et al., 2022; Yedilkhan et al.,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00C93F2F">
        <w:rPr>
          <w:rFonts w:cs="Times New Roman"/>
          <w:szCs w:val="24"/>
        </w:rPr>
        <w:instrText xml:space="preserve"> ADDIN ZOTERO_ITEM CSL_CITATION {"citationID":"85zn3jox","properties":{"formattedCitation":"(C. Gy\\uc0\\u337{}r\\uc0\\u246{}di et al., 2015)","plainCitation":"(C. 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00C93F2F" w:rsidRPr="00C93F2F">
        <w:rPr>
          <w:rFonts w:cs="Times New Roman"/>
          <w:kern w:val="0"/>
        </w:rPr>
        <w:t>(C. Győrödi et al.,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00A83D07">
        <w:rPr>
          <w:rFonts w:cs="Times New Roman"/>
          <w:szCs w:val="24"/>
        </w:rPr>
        <w:instrText xml:space="preserve"> ADDIN ZOTERO_ITEM CSL_CITATION {"citationID":"Pj2AwIMC","properties":{"formattedCitation":"(Chang &amp; Chua, 2019; Sudiartha et al., 2020; Wodyk &amp; Skublewska-Paszkowska, 2020)","plainCitation":"(Chang &amp; Chua, 2019; Sudiartha et al., 2020; Wodyk &amp;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00F14DB1" w:rsidRPr="00F14DB1">
        <w:rPr>
          <w:rFonts w:cs="Times New Roman"/>
        </w:rPr>
        <w:t>(Chang &amp; Chua, 2019; Sudiartha et al., 2020; Wodyk &amp; Skublewska-Paszkowska,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Developers and organizations need detailed insights to make informed decisions when selecting a database system that balances transactional integrity, development agility, schema design flexibility, and the management of complex data relationships This research aims to 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lastRenderedPageBreak/>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46438" w:rsidRDefault="00527360" w:rsidP="00CB7C0A">
      <w:pPr>
        <w:pStyle w:val="Heading2"/>
        <w:numPr>
          <w:ilvl w:val="0"/>
          <w:numId w:val="0"/>
        </w:numPr>
        <w:rPr>
          <w:rFonts w:ascii="Times New Roman" w:hAnsi="Times New Roman" w:cs="Times New Roman"/>
        </w:rPr>
      </w:pPr>
      <w:bookmarkStart w:id="4" w:name="_Toc183731519"/>
      <w:r w:rsidRPr="00A46438">
        <w:rPr>
          <w:rFonts w:ascii="Times New Roman" w:hAnsi="Times New Roman" w:cs="Times New Roman"/>
        </w:rPr>
        <w:t>Research objectives</w:t>
      </w:r>
      <w:bookmarkEnd w:id="4"/>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2C0A06">
      <w:pPr>
        <w:pStyle w:val="ListParagraph"/>
        <w:numPr>
          <w:ilvl w:val="0"/>
          <w:numId w:val="3"/>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564DC3" w:rsidR="00527360" w:rsidRPr="00A46438" w:rsidRDefault="00527360" w:rsidP="002C0A06">
      <w:pPr>
        <w:pStyle w:val="ListParagraph"/>
        <w:numPr>
          <w:ilvl w:val="0"/>
          <w:numId w:val="3"/>
        </w:numPr>
        <w:rPr>
          <w:rFonts w:cs="Times New Roman"/>
          <w:szCs w:val="24"/>
        </w:rPr>
      </w:pPr>
      <w:r w:rsidRPr="00A46438">
        <w:rPr>
          <w:rFonts w:cs="Times New Roman"/>
          <w:szCs w:val="24"/>
        </w:rPr>
        <w:t xml:space="preserve">To explore MongoDB’s </w:t>
      </w:r>
      <w:r w:rsidR="00BB76D0">
        <w:rPr>
          <w:rFonts w:cs="Times New Roman"/>
          <w:szCs w:val="24"/>
        </w:rPr>
        <w:t>method</w:t>
      </w:r>
      <w:r w:rsidRPr="00A46438">
        <w:rPr>
          <w:rFonts w:cs="Times New Roman"/>
          <w:szCs w:val="24"/>
        </w:rPr>
        <w:t xml:space="preserve">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2C0A06">
      <w:pPr>
        <w:pStyle w:val="ListParagraph"/>
        <w:numPr>
          <w:ilvl w:val="0"/>
          <w:numId w:val="3"/>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46438" w:rsidRDefault="00527360" w:rsidP="00CB7C0A">
      <w:pPr>
        <w:pStyle w:val="Heading2"/>
        <w:numPr>
          <w:ilvl w:val="0"/>
          <w:numId w:val="0"/>
        </w:numPr>
        <w:rPr>
          <w:rFonts w:ascii="Times New Roman" w:hAnsi="Times New Roman" w:cs="Times New Roman"/>
        </w:rPr>
      </w:pPr>
      <w:bookmarkStart w:id="5" w:name="_Toc183731520"/>
      <w:r w:rsidRPr="00A46438">
        <w:rPr>
          <w:rFonts w:ascii="Times New Roman" w:hAnsi="Times New Roman" w:cs="Times New Roman"/>
        </w:rPr>
        <w:t>Research questions</w:t>
      </w:r>
      <w:bookmarkEnd w:id="5"/>
    </w:p>
    <w:p w14:paraId="0C16FD1D" w14:textId="49D97EE3" w:rsidR="00527360" w:rsidRPr="00A46438" w:rsidRDefault="00527360" w:rsidP="002C0A06">
      <w:pPr>
        <w:pStyle w:val="ListParagraph"/>
        <w:numPr>
          <w:ilvl w:val="0"/>
          <w:numId w:val="2"/>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3135290" w14:textId="3091BD8E" w:rsidR="009939AD" w:rsidRDefault="009939AD" w:rsidP="00CB7C0A">
      <w:pPr>
        <w:pStyle w:val="Heading2"/>
        <w:numPr>
          <w:ilvl w:val="0"/>
          <w:numId w:val="0"/>
        </w:numPr>
        <w:rPr>
          <w:rFonts w:ascii="Times New Roman" w:hAnsi="Times New Roman" w:cs="Times New Roman"/>
        </w:rPr>
      </w:pPr>
      <w:bookmarkStart w:id="6" w:name="_Toc183731521"/>
      <w:r>
        <w:rPr>
          <w:rFonts w:ascii="Times New Roman" w:hAnsi="Times New Roman" w:cs="Times New Roman"/>
        </w:rPr>
        <w:t>Research hypotheses</w:t>
      </w:r>
      <w:bookmarkEnd w:id="6"/>
    </w:p>
    <w:p w14:paraId="1E9C6050" w14:textId="4998436C" w:rsidR="007570AF" w:rsidRDefault="007570AF" w:rsidP="009939AD">
      <w:r>
        <w:t>H</w:t>
      </w:r>
      <w:r w:rsidR="001D52FD">
        <w:t>1</w:t>
      </w:r>
      <w:r>
        <w:t>: Concurrency handling</w:t>
      </w:r>
    </w:p>
    <w:p w14:paraId="7D2424DD" w14:textId="20185F94" w:rsidR="007570AF" w:rsidRDefault="007570AF" w:rsidP="009939AD">
      <w:r>
        <w:lastRenderedPageBreak/>
        <w:t xml:space="preserve">MySQL’s ACID compliance will provide better </w:t>
      </w:r>
      <w:r w:rsidR="00F51F38">
        <w:t xml:space="preserve">data </w:t>
      </w:r>
      <w:r>
        <w:t>consistency under high concurrency</w:t>
      </w:r>
      <w:r w:rsidR="00982B04">
        <w:t xml:space="preserve"> compared to MongoDB</w:t>
      </w:r>
    </w:p>
    <w:p w14:paraId="1AB1397D" w14:textId="762305F9" w:rsidR="007570AF" w:rsidRDefault="007570AF" w:rsidP="009939AD">
      <w:r>
        <w:t>H</w:t>
      </w:r>
      <w:r w:rsidR="001D52FD">
        <w:t>2</w:t>
      </w:r>
      <w:r>
        <w:t>: Query performance</w:t>
      </w:r>
    </w:p>
    <w:p w14:paraId="32B311F6" w14:textId="4CF9621A" w:rsidR="007570AF" w:rsidRDefault="007570AF" w:rsidP="009939AD">
      <w:r>
        <w:t xml:space="preserve">Hypothesis: MongoDB will demonstrate superior performance in </w:t>
      </w:r>
      <w:r w:rsidR="00F51F38">
        <w:t>high-concurrency scenarios compared to MySQL due to its document-based architecture</w:t>
      </w:r>
    </w:p>
    <w:p w14:paraId="3EFB9B1D" w14:textId="49217D4D" w:rsidR="001D52FD" w:rsidRDefault="001D52FD" w:rsidP="001D52FD">
      <w:r>
        <w:t>H3: Schema flexibility impact</w:t>
      </w:r>
    </w:p>
    <w:p w14:paraId="557A868B" w14:textId="152092A3" w:rsidR="001D52FD" w:rsidRDefault="001C2727" w:rsidP="001D52FD">
      <w:r>
        <w:t>Schema modifications will have a greater performance impact on MySQL than MongoDB during high-concurrency periods</w:t>
      </w:r>
    </w:p>
    <w:p w14:paraId="2A318046" w14:textId="77777777" w:rsidR="00527360" w:rsidRPr="00A46438" w:rsidRDefault="00527360" w:rsidP="00CB7C0A">
      <w:pPr>
        <w:pStyle w:val="Heading2"/>
        <w:numPr>
          <w:ilvl w:val="0"/>
          <w:numId w:val="0"/>
        </w:numPr>
        <w:rPr>
          <w:rFonts w:ascii="Times New Roman" w:hAnsi="Times New Roman" w:cs="Times New Roman"/>
        </w:rPr>
      </w:pPr>
      <w:bookmarkStart w:id="7" w:name="_Toc183731523"/>
      <w:r w:rsidRPr="00A46438">
        <w:rPr>
          <w:rFonts w:ascii="Times New Roman" w:hAnsi="Times New Roman" w:cs="Times New Roman"/>
        </w:rPr>
        <w:t>Significance of the Study</w:t>
      </w:r>
      <w:bookmarkEnd w:id="7"/>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16114033" w:rsidR="00527360" w:rsidRPr="00A46438" w:rsidRDefault="004F26DF" w:rsidP="00CB7C0A">
      <w:pPr>
        <w:pStyle w:val="Heading1"/>
        <w:rPr>
          <w:rFonts w:ascii="Times New Roman" w:hAnsi="Times New Roman" w:cs="Times New Roman"/>
        </w:rPr>
      </w:pPr>
      <w:r>
        <w:rPr>
          <w:rFonts w:ascii="Times New Roman" w:hAnsi="Times New Roman" w:cs="Times New Roman"/>
        </w:rPr>
        <w:lastRenderedPageBreak/>
        <w:t>Literature Review</w:t>
      </w:r>
    </w:p>
    <w:p w14:paraId="39E5A26B" w14:textId="0B33F04D" w:rsidR="00527360" w:rsidRDefault="00AD7587" w:rsidP="00C73261">
      <w:pPr>
        <w:pStyle w:val="Heading2"/>
        <w:rPr>
          <w:rFonts w:ascii="Times New Roman" w:hAnsi="Times New Roman" w:cs="Times New Roman"/>
        </w:rPr>
      </w:pPr>
      <w:bookmarkStart w:id="8" w:name="_Toc183731525"/>
      <w:r w:rsidRPr="00A46438">
        <w:rPr>
          <w:rFonts w:ascii="Times New Roman" w:hAnsi="Times New Roman" w:cs="Times New Roman"/>
        </w:rPr>
        <w:t>Database management s</w:t>
      </w:r>
      <w:r w:rsidR="00B257FE" w:rsidRPr="00A46438">
        <w:rPr>
          <w:rFonts w:ascii="Times New Roman" w:hAnsi="Times New Roman" w:cs="Times New Roman"/>
        </w:rPr>
        <w:t>ystems overview</w:t>
      </w:r>
      <w:bookmarkEnd w:id="8"/>
    </w:p>
    <w:p w14:paraId="4485A48C" w14:textId="38AB60F3" w:rsidR="00181FEC" w:rsidRDefault="00F657AA" w:rsidP="00D71E5B">
      <w:r>
        <w:t xml:space="preserve">Database management systems evolved from their initial file-system origins to become sophisticated platforms capable of handling complex data operations and concurrent access patterns </w:t>
      </w:r>
      <w:r>
        <w:fldChar w:fldCharType="begin"/>
      </w:r>
      <w:r w:rsidR="00A83D07">
        <w:instrText xml:space="preserve"> ADDIN ZOTERO_ITEM CSL_CITATION {"citationID":"W8OIEF6I","properties":{"formattedCitation":"(Vathy-Fogarassy &amp; Hugy\\uc0\\u225{}k, 2017)","plainCitation":"(Vathy-Fogarassy &amp; Hugyák, 2017)","noteIndex":0},"citationItems":[{"id":1043,"uris":["http://zotero.org/users/11034225/items/UQNF7R88"],"itemData":{"id":1043,"type":"article-journal","abstract":"Integration of data stored in heterogeneous database systems is a very challenging task and it may hide several difficulties. As NoSQL databases are growing in popularity, integration of different NoSQL systems and interoperability of NoSQL systems with SQL databases become an increasingly important issue. In this paper, we propose a novel data integration methodology to query data individually from different relational and NoSQL database systems. The suggested solution does not support joins and aggregates across data sources; it only collects data from different separated database management systems according to the filtering options and migrates them. The proposed method is based on a metamodel approach and it covers the structural, semantic and syntactic heterogeneities of source systems. To introduce the applicability of the proposed methodology, we developed a web-based application, which convincingly confirms the usefulness of the novel method.","container-title":"Information Systems","DOI":"10.1016/j.is.2017.04.002","ISSN":"0306-4379","journalAbbreviation":"Information Systems","page":"93-105","source":"ScienceDirect","title":"Uniform data access platform for SQL and NoSQL database systems","URL":"https://www.sciencedirect.com/science/article/pii/S0306437916303398","volume":"69","author":[{"family":"Vathy-Fogarassy","given":"Ágnes"},{"family":"Hugyák","given":"Tamás"}],"accessed":{"date-parts":[["2024",11,30]]},"issued":{"date-parts":[["2017",9,1]]}}}],"schema":"https://github.com/citation-style-language/schema/raw/master/csl-citation.json"} </w:instrText>
      </w:r>
      <w:r>
        <w:fldChar w:fldCharType="separate"/>
      </w:r>
      <w:r w:rsidR="00F14DB1" w:rsidRPr="00F14DB1">
        <w:rPr>
          <w:rFonts w:cs="Times New Roman"/>
          <w:kern w:val="0"/>
        </w:rPr>
        <w:t>(Vathy-Fogarassy &amp; Hugyák, 2017)</w:t>
      </w:r>
      <w:r>
        <w:fldChar w:fldCharType="end"/>
      </w:r>
      <w:r w:rsidR="00F8463C">
        <w:t xml:space="preserve">. This evolution </w:t>
      </w:r>
      <w:r w:rsidR="004971B4">
        <w:t>reflected</w:t>
      </w:r>
      <w:r w:rsidR="00F8463C">
        <w:t xml:space="preserve"> the growing demand of modern applications, particularly in high concurrency environments such as ticketing systems.</w:t>
      </w:r>
    </w:p>
    <w:p w14:paraId="3AB95A14" w14:textId="087134CF" w:rsidR="00750C7B" w:rsidRDefault="00750C7B" w:rsidP="00D71E5B">
      <w:r>
        <w:t>Early systems emerged as a response to the limitations of traditional file systems, introducing three fund</w:t>
      </w:r>
      <w:r w:rsidR="008C09D9">
        <w:t>amental capabilities that defined their architecture</w:t>
      </w:r>
      <w:r w:rsidR="00A47E04">
        <w:t xml:space="preserve"> </w:t>
      </w:r>
      <w:r w:rsidR="00A47E04">
        <w:fldChar w:fldCharType="begin"/>
      </w:r>
      <w:r w:rsidR="00A83D07">
        <w:instrText xml:space="preserve"> ADDIN ZOTERO_ITEM CSL_CITATION {"citationID":"HSFhMeJA","properties":{"formattedCitation":"(Van Der Loo &amp; De Jonge, 2020)","plainCitation":"(Van Der Loo &amp; De Jonge, 2020)","noteIndex":0},"citationItems":[{"id":1010,"uris":["http://zotero.org/users/11034225/items/9NZ9CV8V"],"itemData":{"id":1010,"type":"chapter","abstract":"Abstract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A47E04">
        <w:fldChar w:fldCharType="separate"/>
      </w:r>
      <w:r w:rsidR="00F14DB1" w:rsidRPr="00F14DB1">
        <w:rPr>
          <w:rFonts w:cs="Times New Roman"/>
        </w:rPr>
        <w:t>(Van Der Loo &amp; De Jonge, 2020)</w:t>
      </w:r>
      <w:r w:rsidR="00A47E04">
        <w:fldChar w:fldCharType="end"/>
      </w:r>
      <w:r w:rsidR="00A47E04">
        <w:t>. The storage management layer provided sophisticated mechanisms for data persistence, moving beyond simple file storage to implement buffer management strategies between main memory and disk storage</w:t>
      </w:r>
      <w:r w:rsidR="00DD3C48">
        <w:t>.</w:t>
      </w:r>
      <w:r w:rsidR="00535918">
        <w:t xml:space="preserve"> As response on this foundation, the query processing framework enhanced data accessibility through compilation algorithms and execution planning. The transaction processing </w:t>
      </w:r>
      <w:r w:rsidR="004971B4">
        <w:t>component</w:t>
      </w:r>
      <w:r w:rsidR="00535918">
        <w:t xml:space="preserve"> established </w:t>
      </w:r>
      <w:r w:rsidR="004971B4">
        <w:t>mechanisms</w:t>
      </w:r>
      <w:r w:rsidR="00535918">
        <w:t xml:space="preserve"> for concurrent access control and recovery management, ensuring data integrity through ACID compliance</w:t>
      </w:r>
      <w:r w:rsidR="004971B4">
        <w:t xml:space="preserve"> – atomicity, consistency, isolation, and durability.</w:t>
      </w:r>
    </w:p>
    <w:p w14:paraId="387EF391" w14:textId="7944A8AF" w:rsidR="00805867" w:rsidRDefault="00805867" w:rsidP="00D71E5B">
      <w:r>
        <w:t xml:space="preserve">As database architectures matured, they addressed increasingly complex through specialized components </w:t>
      </w:r>
      <w:r w:rsidR="00904A38">
        <w:fldChar w:fldCharType="begin"/>
      </w:r>
      <w:r w:rsidR="00A83D07">
        <w:instrText xml:space="preserve"> ADDIN ZOTERO_ITEM CSL_CITATION {"citationID":"fP2h2D5n","properties":{"formattedCitation":"(Ziegler &amp; Dittrich, 2004)","plainCitation":"(Ziegler &amp; Dittrich, 2004)","noteIndex":0},"citationItems":[{"id":1046,"uris":["http://zotero.org/users/11034225/items/KU53PQU6"],"itemData":{"id":1046,"type":"paper-conference","abstract":"Data integration is one of the older research fields in the database area and has merged shortly after database systems were first introduced into the business world. In this paper, we briefly introduce the problem of integration and, based on an architectural perspective, give an overview of approaches to address the integration issue. We discuss the evolution from structural to semantic integration and provide a short outlook on our own research in the SIRUP (Semantic Integration Reflecting User-specific semantic Perspectives) approach.","container-title":"Building the Information Society","DOI":"10.1007/978-1-4020-8157-6_1","event-place":"Boston, MA","ISBN":"978-1-4020-8157-6","language":"en","page":"3-12","publisher":"Springer US","publisher-place":"Boston, MA","source":"Springer Link","title":"Three Decades of Data Intecration — all Problems Solved?","author":[{"family":"Ziegler","given":"Patrick"},{"family":"Dittrich","given":"Klaus R."}],"editor":[{"family":"Jacquart","given":"Renè"}],"issued":{"date-parts":[["2004"]]}}}],"schema":"https://github.com/citation-style-language/schema/raw/master/csl-citation.json"} </w:instrText>
      </w:r>
      <w:r w:rsidR="00904A38">
        <w:fldChar w:fldCharType="separate"/>
      </w:r>
      <w:r w:rsidR="00F14DB1" w:rsidRPr="00F14DB1">
        <w:rPr>
          <w:rFonts w:cs="Times New Roman"/>
        </w:rPr>
        <w:t>(Ziegler &amp; Dittrich, 2004)</w:t>
      </w:r>
      <w:r w:rsidR="00904A38">
        <w:fldChar w:fldCharType="end"/>
      </w:r>
      <w:r w:rsidR="00DD0E90">
        <w:t xml:space="preserve">. The storage manager facilitated efficient data persistence and retrieval, while the query processor optimized data access patterns. Transaction managers emerged as important components, implementing </w:t>
      </w:r>
      <w:r w:rsidR="00B87A0E">
        <w:t>concurrency control mechanisms and recovery protocols</w:t>
      </w:r>
      <w:r w:rsidR="00DC1A86">
        <w:t xml:space="preserve">. These elements demonstrated varying behaviours across different platforms, particularly in high-concurrency environments. </w:t>
      </w:r>
    </w:p>
    <w:p w14:paraId="0A850DE7" w14:textId="4447F2E5" w:rsidR="00272132" w:rsidRDefault="00272132" w:rsidP="00D71E5B">
      <w:r>
        <w:t xml:space="preserve">The rise of NoSQL databases introduced new paradigms in data management </w:t>
      </w:r>
      <w:r w:rsidR="00DD4BFD">
        <w:fldChar w:fldCharType="begin"/>
      </w:r>
      <w:r w:rsidR="00A83D07">
        <w:instrText xml:space="preserve"> ADDIN ZOTERO_ITEM CSL_CITATION {"citationID":"ddqDnDTi","properties":{"formattedCitation":"(Tudorica &amp; Bucur, 2011)","plainCitation":"(Tudorica &amp; Bucur, 2011)","noteIndex":0},"citationItems":[{"id":1048,"uris":["http://zotero.org/users/11034225/items/5JU5ZB68"],"itemData":{"id":1048,"type":"paper-conference","abstract":"This paper is trying to comment on the various NoSQL (Not only Structured Query Language) systems and to make a comparison (using multiple criteria) between them. The NoSQL databases were created as a mean to offer high performance (both in terms of speed and size) and high availability at the price of loosing the ACID (Atomic, Consistent, Isolated, Durable) trait of the traditional databases in exchange with keeping a weaker BASE (Basic Availability, Soft state, Eventual consistency) feature. Remains to be seen which of the multiple solutions created since the official appearance of the NoSQL concept (which was defined in 1998 and reintroduced in 2009, around which moment several NoSQL solutions emerged; at the present moment there are known over 120 such solutions) are really delivering on these promises of higher performance (although several of them are already used with very good results).","container-title":"2011 RoEduNet International Conference 10th Edition: Networking in Education and Research","DOI":"10.1109/RoEduNet.2011.5993686","event-title":"2011 RoEduNet International Conference 10th Edition: Networking in Education and Research","note":"ISSN: 2247-5443","page":"1-5","source":"IEEE Xplore","title":"A comparison between several NoSQL databases with comments and notes","URL":"https://ieeexplore.ieee.org/document/5993686","author":[{"family":"Tudorica","given":"Bogdan George"},{"family":"Bucur","given":"Cristian"}],"accessed":{"date-parts":[["2024",11,30]]},"issued":{"date-parts":[["2011",6]]}}}],"schema":"https://github.com/citation-style-language/schema/raw/master/csl-citation.json"} </w:instrText>
      </w:r>
      <w:r w:rsidR="00DD4BFD">
        <w:fldChar w:fldCharType="separate"/>
      </w:r>
      <w:r w:rsidR="00F14DB1" w:rsidRPr="00F14DB1">
        <w:rPr>
          <w:rFonts w:cs="Times New Roman"/>
        </w:rPr>
        <w:t>(Tudorica &amp; Bucur, 2011)</w:t>
      </w:r>
      <w:r w:rsidR="00DD4BFD">
        <w:fldChar w:fldCharType="end"/>
      </w:r>
      <w:r w:rsidR="00072C85">
        <w:t xml:space="preserve">. While traditional RDBM emphasized strict ACID compliance through robust locking mechanisms, NoSQL systems </w:t>
      </w:r>
      <w:r w:rsidR="003C5689">
        <w:t>characterized</w:t>
      </w:r>
      <w:r w:rsidR="00072C85">
        <w:t xml:space="preserve"> more flexible </w:t>
      </w:r>
      <w:r w:rsidR="003C5689">
        <w:t>processes</w:t>
      </w:r>
      <w:r w:rsidR="00072C85">
        <w:t xml:space="preserve"> suited to distributed architectures</w:t>
      </w:r>
      <w:r w:rsidR="00C94EBD">
        <w:t xml:space="preserve">. This architectural divergence became particularly relevant in high-concurrency scenarios, where different approaches to transaction management and concurrency control influenced </w:t>
      </w:r>
      <w:r w:rsidR="00226DCC">
        <w:t>system behaviour under intensive workloads.</w:t>
      </w:r>
    </w:p>
    <w:p w14:paraId="38DEAEC8" w14:textId="342183E5" w:rsidR="008352D3" w:rsidRPr="00D71E5B" w:rsidRDefault="008352D3" w:rsidP="00D71E5B">
      <w:r>
        <w:t>Through this evolution, database management systems demonstrated increasing sophistication in handling complex operational requirements while maintaining data consistency and reliability</w:t>
      </w:r>
      <w:r w:rsidR="008B297E">
        <w:t>.</w:t>
      </w:r>
    </w:p>
    <w:p w14:paraId="3994B79E" w14:textId="455433CD" w:rsidR="00527360" w:rsidRPr="00A46438" w:rsidRDefault="007B519B" w:rsidP="00C73261">
      <w:pPr>
        <w:pStyle w:val="Heading2"/>
        <w:rPr>
          <w:rFonts w:ascii="Times New Roman" w:hAnsi="Times New Roman" w:cs="Times New Roman"/>
        </w:rPr>
      </w:pPr>
      <w:bookmarkStart w:id="9" w:name="_Toc183731526"/>
      <w:r w:rsidRPr="00A46438">
        <w:rPr>
          <w:rFonts w:ascii="Times New Roman" w:hAnsi="Times New Roman" w:cs="Times New Roman"/>
        </w:rPr>
        <w:lastRenderedPageBreak/>
        <w:t xml:space="preserve">Relational Databases </w:t>
      </w:r>
      <w:bookmarkEnd w:id="9"/>
    </w:p>
    <w:p w14:paraId="6B5506AC" w14:textId="77777777" w:rsidR="005A6D53" w:rsidRPr="00D52A4C" w:rsidRDefault="005A6D53" w:rsidP="005A6D53">
      <w:pPr>
        <w:pStyle w:val="Heading3"/>
        <w:rPr>
          <w:rFonts w:ascii="Times New Roman" w:hAnsi="Times New Roman" w:cs="Times New Roman"/>
        </w:rPr>
      </w:pPr>
      <w:bookmarkStart w:id="10" w:name="_Toc183615418"/>
      <w:bookmarkStart w:id="11" w:name="_Toc183731527"/>
      <w:r w:rsidRPr="00D52A4C">
        <w:rPr>
          <w:rFonts w:ascii="Times New Roman" w:hAnsi="Times New Roman" w:cs="Times New Roman"/>
        </w:rPr>
        <w:t>Overview and key features</w:t>
      </w:r>
      <w:bookmarkEnd w:id="10"/>
      <w:bookmarkEnd w:id="11"/>
    </w:p>
    <w:p w14:paraId="6788E789" w14:textId="27703182" w:rsidR="00830D21" w:rsidRDefault="009C34A7" w:rsidP="005A6D53">
      <w:pPr>
        <w:rPr>
          <w:rFonts w:cs="Times New Roman"/>
        </w:rPr>
      </w:pPr>
      <w:r>
        <w:rPr>
          <w:rFonts w:cs="Times New Roman"/>
        </w:rPr>
        <w:t xml:space="preserve">Despite numerous attempts to replace traditional relational databases, the relational model has consistently prevailed by absorbing beneficial features from </w:t>
      </w:r>
      <w:r w:rsidR="0037038C">
        <w:rPr>
          <w:rFonts w:cs="Times New Roman"/>
        </w:rPr>
        <w:t xml:space="preserve">multiple </w:t>
      </w:r>
      <w:r w:rsidR="00D32650">
        <w:rPr>
          <w:rFonts w:cs="Times New Roman"/>
        </w:rPr>
        <w:t>models</w:t>
      </w:r>
      <w:r>
        <w:rPr>
          <w:rFonts w:cs="Times New Roman"/>
        </w:rPr>
        <w:t xml:space="preserve"> while maintaining its core strengths</w:t>
      </w:r>
      <w:r w:rsidR="0094790D">
        <w:rPr>
          <w:rFonts w:cs="Times New Roman"/>
        </w:rPr>
        <w:t xml:space="preserve"> </w:t>
      </w:r>
      <w:r w:rsidR="0094790D">
        <w:rPr>
          <w:rFonts w:cs="Times New Roman"/>
        </w:rPr>
        <w:fldChar w:fldCharType="begin"/>
      </w:r>
      <w:r w:rsidR="0094790D">
        <w:rPr>
          <w:rFonts w:cs="Times New Roman"/>
        </w:rPr>
        <w:instrText xml:space="preserve"> ADDIN ZOTERO_ITEM CSL_CITATION {"citationID":"xCngG9hx","properties":{"formattedCitation":"(Stonebraker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94790D">
        <w:rPr>
          <w:rFonts w:cs="Times New Roman"/>
        </w:rPr>
        <w:fldChar w:fldCharType="separate"/>
      </w:r>
      <w:r w:rsidR="00F14DB1" w:rsidRPr="00F14DB1">
        <w:rPr>
          <w:rFonts w:cs="Times New Roman"/>
        </w:rPr>
        <w:t>(Stonebraker &amp; Pavlo, 2024)</w:t>
      </w:r>
      <w:r w:rsidR="0094790D">
        <w:rPr>
          <w:rFonts w:cs="Times New Roman"/>
        </w:rPr>
        <w:fldChar w:fldCharType="end"/>
      </w:r>
      <w:r w:rsidR="0094790D">
        <w:rPr>
          <w:rFonts w:cs="Times New Roman"/>
        </w:rPr>
        <w:t>.</w:t>
      </w:r>
      <w:r w:rsidR="00A93F22">
        <w:rPr>
          <w:rFonts w:cs="Times New Roman"/>
        </w:rPr>
        <w:t xml:space="preserve"> </w:t>
      </w:r>
      <w:r w:rsidR="00313E68">
        <w:rPr>
          <w:rFonts w:cs="Times New Roman"/>
        </w:rPr>
        <w:t>While new technologies often promise revolutionary changes, the relational model’s ability to evolve while preserving essential ACID properties has ensured it continued dominance.</w:t>
      </w:r>
    </w:p>
    <w:p w14:paraId="47FCDC29" w14:textId="189AC986" w:rsidR="00313E68" w:rsidRDefault="00F14DB1" w:rsidP="005A6D53">
      <w:pPr>
        <w:rPr>
          <w:rFonts w:cs="Times New Roman"/>
        </w:rPr>
      </w:pPr>
      <w:r>
        <w:rPr>
          <w:rFonts w:cs="Times New Roman"/>
        </w:rPr>
        <w:fldChar w:fldCharType="begin"/>
      </w:r>
      <w:r w:rsidR="004B7C80">
        <w:rPr>
          <w:rFonts w:cs="Times New Roman"/>
        </w:rPr>
        <w:instrText xml:space="preserve"> ADDIN ZOTERO_ITEM CSL_CITATION {"citationID":"diouO1Qm","properties":{"formattedCitation":"(Yang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work on database summarization provided insights into managing complex database relationships. Their research demonstrated that relational databases excel at maintaining structured rel</w:t>
      </w:r>
      <w:r w:rsidR="002D0854">
        <w:rPr>
          <w:rFonts w:cs="Times New Roman"/>
        </w:rPr>
        <w:t xml:space="preserve">ationships and enforcing data </w:t>
      </w:r>
      <w:r w:rsidR="00130097">
        <w:rPr>
          <w:rFonts w:cs="Times New Roman"/>
        </w:rPr>
        <w:t>integrity</w:t>
      </w:r>
      <w:r w:rsidR="002D0854">
        <w:rPr>
          <w:rFonts w:cs="Times New Roman"/>
        </w:rPr>
        <w:t xml:space="preserve"> constraints critical requirements for</w:t>
      </w:r>
      <w:r w:rsidR="00130097">
        <w:rPr>
          <w:rFonts w:cs="Times New Roman"/>
        </w:rPr>
        <w:t xml:space="preserve"> systems where accurate state management is essential. The authors proposed an approach for understanding and optimizing database structures</w:t>
      </w:r>
      <w:r w:rsidR="00E26A9C">
        <w:rPr>
          <w:rFonts w:cs="Times New Roman"/>
        </w:rPr>
        <w:t>.</w:t>
      </w:r>
    </w:p>
    <w:p w14:paraId="22DD9563" w14:textId="1C325B8D" w:rsidR="00830D21" w:rsidRDefault="00A9396F" w:rsidP="005A6D53">
      <w:pPr>
        <w:rPr>
          <w:rFonts w:cs="Times New Roman"/>
        </w:rPr>
      </w:pPr>
      <w:r>
        <w:rPr>
          <w:rFonts w:cs="Times New Roman"/>
        </w:rPr>
        <w:fldChar w:fldCharType="begin"/>
      </w:r>
      <w:r w:rsidR="004B7C80">
        <w:rPr>
          <w:rFonts w:cs="Times New Roman"/>
        </w:rPr>
        <w:instrText xml:space="preserve"> ADDIN ZOTERO_ITEM CSL_CITATION {"citationID":"uNaCi1ov","properties":{"formattedCitation":"(Shareef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Pr>
          <w:rFonts w:cs="Times New Roman"/>
        </w:rPr>
        <w:fldChar w:fldCharType="separate"/>
      </w:r>
      <w:r w:rsidRPr="00A9396F">
        <w:rPr>
          <w:rFonts w:cs="Times New Roman"/>
        </w:rPr>
        <w:t>Shareef et al.</w:t>
      </w:r>
      <w:r w:rsidR="00D96A0A">
        <w:rPr>
          <w:rFonts w:cs="Times New Roman"/>
        </w:rPr>
        <w:t xml:space="preserve"> (</w:t>
      </w:r>
      <w:r w:rsidRPr="00A9396F">
        <w:rPr>
          <w:rFonts w:cs="Times New Roman"/>
        </w:rPr>
        <w:t>2022)</w:t>
      </w:r>
      <w:r>
        <w:rPr>
          <w:rFonts w:cs="Times New Roman"/>
        </w:rPr>
        <w:fldChar w:fldCharType="end"/>
      </w:r>
      <w:r w:rsidR="00D96A0A">
        <w:rPr>
          <w:rFonts w:cs="Times New Roman"/>
        </w:rPr>
        <w:t xml:space="preserve"> research </w:t>
      </w:r>
      <w:r w:rsidR="007A2917">
        <w:rPr>
          <w:rFonts w:cs="Times New Roman"/>
        </w:rPr>
        <w:t>indicated that traditional SQL databases remained superior for applications requiring strong transactional guarantees and complex query capabilities</w:t>
      </w:r>
      <w:r w:rsidR="00B40F0A">
        <w:rPr>
          <w:rFonts w:cs="Times New Roman"/>
        </w:rPr>
        <w:t>. The synthesis of these studies highlighted several themes:</w:t>
      </w:r>
    </w:p>
    <w:p w14:paraId="556F29F3" w14:textId="38BFF770" w:rsidR="00B40F0A" w:rsidRDefault="00E267F6" w:rsidP="000C4A8C">
      <w:pPr>
        <w:pStyle w:val="ListParagraph"/>
        <w:numPr>
          <w:ilvl w:val="0"/>
          <w:numId w:val="25"/>
        </w:numPr>
        <w:rPr>
          <w:rFonts w:cs="Times New Roman"/>
        </w:rPr>
      </w:pPr>
      <w:r>
        <w:rPr>
          <w:rFonts w:cs="Times New Roman"/>
        </w:rPr>
        <w:t>Transaction management: RDBMS continu</w:t>
      </w:r>
      <w:r w:rsidR="00D7758C">
        <w:rPr>
          <w:rFonts w:cs="Times New Roman"/>
        </w:rPr>
        <w:t xml:space="preserve">ed to provide the most robust for ACID transactions. As demonstrated by </w:t>
      </w:r>
      <w:r w:rsidR="00D7758C" w:rsidRPr="00F14DB1">
        <w:rPr>
          <w:rFonts w:cs="Times New Roman"/>
        </w:rPr>
        <w:t xml:space="preserve">Stonebraker &amp; Pavlo </w:t>
      </w:r>
      <w:r w:rsidR="00D7758C">
        <w:rPr>
          <w:rFonts w:cs="Times New Roman"/>
        </w:rPr>
        <w:t>(</w:t>
      </w:r>
      <w:r w:rsidR="00D7758C" w:rsidRPr="00F14DB1">
        <w:rPr>
          <w:rFonts w:cs="Times New Roman"/>
        </w:rPr>
        <w:t>2024</w:t>
      </w:r>
      <w:r w:rsidR="00D7758C">
        <w:rPr>
          <w:rFonts w:cs="Times New Roman"/>
        </w:rPr>
        <w:t xml:space="preserve">), </w:t>
      </w:r>
      <w:r w:rsidR="009A4B23">
        <w:rPr>
          <w:rFonts w:cs="Times New Roman"/>
        </w:rPr>
        <w:t>attempts to relax these guarantees often lead to complications that outweigh any performance benefits.</w:t>
      </w:r>
    </w:p>
    <w:p w14:paraId="6C5DF1B4" w14:textId="4D47D442" w:rsidR="009A4B23" w:rsidRDefault="00193F75" w:rsidP="000C4A8C">
      <w:pPr>
        <w:pStyle w:val="ListParagraph"/>
        <w:numPr>
          <w:ilvl w:val="0"/>
          <w:numId w:val="25"/>
        </w:numPr>
        <w:rPr>
          <w:rFonts w:cs="Times New Roman"/>
        </w:rPr>
      </w:pPr>
      <w:r>
        <w:rPr>
          <w:rFonts w:cs="Times New Roman"/>
        </w:rPr>
        <w:t>Scalability considerations: While traditional databases face challenges in horizontal scaling, modern implementations have evolved to addressed these limitations</w:t>
      </w:r>
      <w:r w:rsidR="000D2531">
        <w:rPr>
          <w:rFonts w:cs="Times New Roman"/>
        </w:rPr>
        <w:t xml:space="preserve">. </w:t>
      </w:r>
      <w:r w:rsidR="000D2531">
        <w:rPr>
          <w:rFonts w:cs="Times New Roman"/>
        </w:rPr>
        <w:fldChar w:fldCharType="begin"/>
      </w:r>
      <w:r w:rsidR="004B7C80">
        <w:rPr>
          <w:rFonts w:cs="Times New Roman"/>
        </w:rPr>
        <w:instrText xml:space="preserve"> ADDIN ZOTERO_ITEM CSL_CITATION {"citationID":"mVAcgwVt","properties":{"formattedCitation":"(Shareef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0D2531">
        <w:rPr>
          <w:rFonts w:cs="Times New Roman"/>
        </w:rPr>
        <w:fldChar w:fldCharType="separate"/>
      </w:r>
      <w:r w:rsidR="000D2531" w:rsidRPr="00A9396F">
        <w:rPr>
          <w:rFonts w:cs="Times New Roman"/>
        </w:rPr>
        <w:t>Shareef et al.</w:t>
      </w:r>
      <w:r w:rsidR="000D2531">
        <w:rPr>
          <w:rFonts w:cs="Times New Roman"/>
        </w:rPr>
        <w:t xml:space="preserve"> (</w:t>
      </w:r>
      <w:r w:rsidR="000D2531" w:rsidRPr="00A9396F">
        <w:rPr>
          <w:rFonts w:cs="Times New Roman"/>
        </w:rPr>
        <w:t>2022)</w:t>
      </w:r>
      <w:r w:rsidR="000D2531">
        <w:rPr>
          <w:rFonts w:cs="Times New Roman"/>
        </w:rPr>
        <w:fldChar w:fldCharType="end"/>
      </w:r>
      <w:r w:rsidR="000D2531">
        <w:rPr>
          <w:rFonts w:cs="Times New Roman"/>
        </w:rPr>
        <w:t xml:space="preserve"> analyses showed that cloud-based solutions like Amazon RDS effectively balance scalability requirements with transactional integrity.</w:t>
      </w:r>
    </w:p>
    <w:p w14:paraId="2ED8B067" w14:textId="3E65327D" w:rsidR="00FD3840" w:rsidRDefault="00FD3840" w:rsidP="000C4A8C">
      <w:pPr>
        <w:pStyle w:val="ListParagraph"/>
        <w:numPr>
          <w:ilvl w:val="0"/>
          <w:numId w:val="25"/>
        </w:numPr>
        <w:rPr>
          <w:rFonts w:cs="Times New Roman"/>
        </w:rPr>
      </w:pPr>
      <w:r>
        <w:rPr>
          <w:rFonts w:cs="Times New Roman"/>
        </w:rPr>
        <w:t xml:space="preserve">Data consistency: </w:t>
      </w:r>
      <w:r>
        <w:rPr>
          <w:rFonts w:cs="Times New Roman"/>
        </w:rPr>
        <w:fldChar w:fldCharType="begin"/>
      </w:r>
      <w:r w:rsidR="004B7C80">
        <w:rPr>
          <w:rFonts w:cs="Times New Roman"/>
        </w:rPr>
        <w:instrText xml:space="preserve"> ADDIN ZOTERO_ITEM CSL_CITATION {"citationID":"fXcmGd3q","properties":{"formattedCitation":"(Yang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t>
      </w:r>
      <w:r w:rsidR="00565442">
        <w:rPr>
          <w:rFonts w:cs="Times New Roman"/>
        </w:rPr>
        <w:t>emphasized</w:t>
      </w:r>
      <w:r>
        <w:rPr>
          <w:rFonts w:cs="Times New Roman"/>
        </w:rPr>
        <w:t xml:space="preserve"> the importance of </w:t>
      </w:r>
      <w:r w:rsidR="00565442">
        <w:rPr>
          <w:rFonts w:cs="Times New Roman"/>
        </w:rPr>
        <w:t>consistent</w:t>
      </w:r>
      <w:r>
        <w:rPr>
          <w:rFonts w:cs="Times New Roman"/>
        </w:rPr>
        <w:t xml:space="preserve"> relationships in complex database structures. This becomes important in implementations </w:t>
      </w:r>
      <w:proofErr w:type="gramStart"/>
      <w:r>
        <w:rPr>
          <w:rFonts w:cs="Times New Roman"/>
        </w:rPr>
        <w:t>similar to</w:t>
      </w:r>
      <w:proofErr w:type="gramEnd"/>
      <w:r>
        <w:rPr>
          <w:rFonts w:cs="Times New Roman"/>
        </w:rPr>
        <w:t xml:space="preserve"> this study</w:t>
      </w:r>
      <w:r w:rsidR="00565442">
        <w:rPr>
          <w:rFonts w:cs="Times New Roman"/>
        </w:rPr>
        <w:t xml:space="preserve"> where multiple users may attempt to access and modify shared resources simultaneously.</w:t>
      </w:r>
    </w:p>
    <w:p w14:paraId="31F00264" w14:textId="2012FDCF" w:rsidR="00166462" w:rsidRPr="00166462" w:rsidRDefault="00166462" w:rsidP="00166462">
      <w:pPr>
        <w:rPr>
          <w:rFonts w:cs="Times New Roman"/>
        </w:rPr>
      </w:pPr>
      <w:r>
        <w:rPr>
          <w:rFonts w:cs="Times New Roman"/>
        </w:rPr>
        <w:t xml:space="preserve">The evolution of RDBMS has been marked by continuous improvement rather than revolution, with systems adopting beneficial features from alternative </w:t>
      </w:r>
      <w:r w:rsidR="0037038C">
        <w:rPr>
          <w:rFonts w:cs="Times New Roman"/>
        </w:rPr>
        <w:t>proposals</w:t>
      </w:r>
      <w:r>
        <w:rPr>
          <w:rFonts w:cs="Times New Roman"/>
        </w:rPr>
        <w:t xml:space="preserve"> while maintaining their fundamental strengths. This adaptability, combined with robust support for complex transactions </w:t>
      </w:r>
      <w:r w:rsidR="002C0A06">
        <w:rPr>
          <w:rFonts w:cs="Times New Roman"/>
        </w:rPr>
        <w:t>and relationships, positions relational databases as the foundation for reliable, scalable concurrency systems.</w:t>
      </w:r>
    </w:p>
    <w:p w14:paraId="3DC581C9" w14:textId="77777777" w:rsidR="005A6D53" w:rsidRPr="00D52A4C" w:rsidRDefault="005A6D53" w:rsidP="005A6D53">
      <w:pPr>
        <w:pStyle w:val="Heading3"/>
        <w:rPr>
          <w:rFonts w:ascii="Times New Roman" w:hAnsi="Times New Roman" w:cs="Times New Roman"/>
        </w:rPr>
      </w:pPr>
      <w:bookmarkStart w:id="12" w:name="_Toc183615419"/>
      <w:bookmarkStart w:id="13" w:name="_Toc183731528"/>
      <w:r w:rsidRPr="00D52A4C">
        <w:rPr>
          <w:rFonts w:ascii="Times New Roman" w:hAnsi="Times New Roman" w:cs="Times New Roman"/>
        </w:rPr>
        <w:lastRenderedPageBreak/>
        <w:t>MySQL</w:t>
      </w:r>
      <w:bookmarkEnd w:id="12"/>
      <w:bookmarkEnd w:id="13"/>
    </w:p>
    <w:p w14:paraId="207CB5BE" w14:textId="53515CB5" w:rsidR="005A6D53" w:rsidRDefault="00626CC7" w:rsidP="00527360">
      <w:pPr>
        <w:rPr>
          <w:rFonts w:cs="Times New Roman"/>
        </w:rPr>
      </w:pPr>
      <w:r>
        <w:rPr>
          <w:rFonts w:cs="Times New Roman"/>
        </w:rPr>
        <w:t>MySQL has long been recognized as a versatile and efficient RDBMS, widely utilized in diverse fields such as e-commerce, healthcare, and finance. Its architecture was designed to support high</w:t>
      </w:r>
      <w:r w:rsidR="00404065">
        <w:rPr>
          <w:rFonts w:cs="Times New Roman"/>
        </w:rPr>
        <w:t xml:space="preserve"> performance, scalability, and dependability, making it a preferred choice for both small-scale applications and enterprise</w:t>
      </w:r>
      <w:r w:rsidR="00BE6499">
        <w:rPr>
          <w:rFonts w:cs="Times New Roman"/>
        </w:rPr>
        <w:t>-grade systems. As an open-source database, MySQL evolved through consistent innovation, incorporating features that addressed contemporary data management challenges</w:t>
      </w:r>
      <w:r w:rsidR="004B7C80">
        <w:rPr>
          <w:rFonts w:cs="Times New Roman"/>
        </w:rPr>
        <w:t xml:space="preserve"> </w:t>
      </w:r>
      <w:r w:rsidR="004B7C80">
        <w:rPr>
          <w:rFonts w:cs="Times New Roman"/>
        </w:rPr>
        <w:fldChar w:fldCharType="begin"/>
      </w:r>
      <w:r w:rsidR="004B7C80">
        <w:rPr>
          <w:rFonts w:cs="Times New Roman"/>
        </w:rPr>
        <w:instrText xml:space="preserve"> ADDIN ZOTERO_ITEM CSL_CITATION {"citationID":"YVcwzQS8","properties":{"formattedCitation":"(\\uc0\\u352{}u\\uc0\\u353{}ter &amp; Ranisavljevi\\uc0\\u263{}, 2023)","plainCitation":"(Šušter &amp; Ranisavljević, 2023)","noteIndex":0},"citationItems":[{"id":1061,"uris":["http://zotero.org/users/11034225/items/4R7UV75H"],"itemData":{"id":1061,"type":"article-journal","abstract":"More about this open access article on DOAJ. DOAJ is an online directory that indexes and provides access to quality open access, peer-reviewed journals.","container-title":"Journal of Process Management and New Technologies","DOI":"10.5937/jpmnt11-44471","ISSN":"2334-735X, 2334-7449","issue":"1-2","language":"en","note":"publisher: Faculty of Applied Management, Economics and Finance – MEF, Belgrade, University Business Academy in Novi Sad","source":"doaj.org","title":"OPTIMIZATION OF MYSQL DATABASE","URL":"https://drive.google.com/file/d/1dS4O3NNbZQcWLClCErrohL9SUk4lqGyd/view?usp=drive_link","volume":"11","author":[{"family":"Šušter","given":"Ivan"},{"family":"Ranisavljević","given":"Tamara"}],"accessed":{"date-parts":[["2024",11,30]]},"issued":{"date-parts":[["2023",6,1]]}}}],"schema":"https://github.com/citation-style-language/schema/raw/master/csl-citation.json"} </w:instrText>
      </w:r>
      <w:r w:rsidR="004B7C80">
        <w:rPr>
          <w:rFonts w:cs="Times New Roman"/>
        </w:rPr>
        <w:fldChar w:fldCharType="separate"/>
      </w:r>
      <w:r w:rsidR="004B7C80" w:rsidRPr="004B7C80">
        <w:rPr>
          <w:rFonts w:cs="Times New Roman"/>
          <w:kern w:val="0"/>
        </w:rPr>
        <w:t>(Šušter &amp; Ranisavljević, 2023)</w:t>
      </w:r>
      <w:r w:rsidR="004B7C80">
        <w:rPr>
          <w:rFonts w:cs="Times New Roman"/>
        </w:rPr>
        <w:fldChar w:fldCharType="end"/>
      </w:r>
      <w:r w:rsidR="00BE6499">
        <w:rPr>
          <w:rFonts w:cs="Times New Roman"/>
        </w:rPr>
        <w:t xml:space="preserve">. </w:t>
      </w:r>
    </w:p>
    <w:p w14:paraId="77FA8A40" w14:textId="5415E656" w:rsidR="00934755" w:rsidRDefault="00934755" w:rsidP="00527360">
      <w:pPr>
        <w:rPr>
          <w:rFonts w:cs="Times New Roman"/>
        </w:rPr>
      </w:pPr>
      <w:r>
        <w:rPr>
          <w:rFonts w:cs="Times New Roman"/>
        </w:rPr>
        <w:t xml:space="preserve">Central to MySQL’s functionality was its client-server architecture, which facilitated </w:t>
      </w:r>
      <w:r w:rsidR="00EA4F81">
        <w:rPr>
          <w:rFonts w:cs="Times New Roman"/>
        </w:rPr>
        <w:t>efficient</w:t>
      </w:r>
      <w:r>
        <w:rPr>
          <w:rFonts w:cs="Times New Roman"/>
        </w:rPr>
        <w:t xml:space="preserve"> communication between multiple clients and the server. This design</w:t>
      </w:r>
      <w:r w:rsidR="00EA75AC">
        <w:rPr>
          <w:rFonts w:cs="Times New Roman"/>
        </w:rPr>
        <w:t xml:space="preserve"> enabled the database to manage numerous concurrent connections, thereby ensuring reliability in high-demand environments</w:t>
      </w:r>
      <w:r w:rsidR="002A27A4">
        <w:rPr>
          <w:rFonts w:cs="Times New Roman"/>
        </w:rPr>
        <w:t xml:space="preserve">. Within this framework, core components such as the SQL parser, query optimizer, and execution engine worked to process and deliver results seamlessly. </w:t>
      </w:r>
    </w:p>
    <w:p w14:paraId="49722C75" w14:textId="0777231F" w:rsidR="00B84CCD" w:rsidRDefault="00B84CCD" w:rsidP="00527360">
      <w:pPr>
        <w:rPr>
          <w:rFonts w:cs="Times New Roman"/>
        </w:rPr>
      </w:pPr>
      <w:r>
        <w:rPr>
          <w:rFonts w:cs="Times New Roman"/>
        </w:rPr>
        <w:t xml:space="preserve">Moreover, the </w:t>
      </w:r>
      <w:r w:rsidR="00AE2555">
        <w:rPr>
          <w:rFonts w:cs="Times New Roman"/>
        </w:rPr>
        <w:t xml:space="preserve">system introduced features aimed at </w:t>
      </w:r>
      <w:r w:rsidR="00D26D8E">
        <w:rPr>
          <w:rFonts w:cs="Times New Roman"/>
        </w:rPr>
        <w:t>improving</w:t>
      </w:r>
      <w:r w:rsidR="00AE2555">
        <w:rPr>
          <w:rFonts w:cs="Times New Roman"/>
        </w:rPr>
        <w:t xml:space="preserve"> scalability and efficiency. Sharding enable the distribution of data across multiple servers, improving performance for large datasets. Query caching store frequently executed </w:t>
      </w:r>
      <w:r w:rsidR="00D201FC">
        <w:rPr>
          <w:rFonts w:cs="Times New Roman"/>
        </w:rPr>
        <w:t xml:space="preserve">query results in </w:t>
      </w:r>
      <w:r w:rsidR="004212C6">
        <w:rPr>
          <w:rFonts w:cs="Times New Roman"/>
        </w:rPr>
        <w:t>memory</w:t>
      </w:r>
      <w:r w:rsidR="00D201FC">
        <w:rPr>
          <w:rFonts w:cs="Times New Roman"/>
        </w:rPr>
        <w:t xml:space="preserve">, reducing computational overhead for repetitive operations. Partitioning further optimized performance by dividing large tables into smaller, manageable segments, </w:t>
      </w:r>
      <w:r w:rsidR="004212C6">
        <w:rPr>
          <w:rFonts w:cs="Times New Roman"/>
        </w:rPr>
        <w:t>which</w:t>
      </w:r>
      <w:r w:rsidR="00D201FC">
        <w:rPr>
          <w:rFonts w:cs="Times New Roman"/>
        </w:rPr>
        <w:t xml:space="preserve"> streamlined query execution and reduced lock contention</w:t>
      </w:r>
      <w:r w:rsidR="004212C6">
        <w:rPr>
          <w:rFonts w:cs="Times New Roman"/>
        </w:rPr>
        <w:t xml:space="preserve"> </w:t>
      </w:r>
      <w:r w:rsidR="00E2353E">
        <w:rPr>
          <w:rFonts w:cs="Times New Roman"/>
        </w:rPr>
        <w:fldChar w:fldCharType="begin"/>
      </w:r>
      <w:r w:rsidR="00E2353E">
        <w:rPr>
          <w:rFonts w:cs="Times New Roman"/>
        </w:rPr>
        <w:instrText xml:space="preserve"> ADDIN ZOTERO_ITEM CSL_CITATION {"citationID":"CH8lxPBf","properties":{"formattedCitation":"(Stanescu et al., 2016)","plainCitation":"(Stanescu et al., 2016)","noteIndex":0},"citationItems":[{"id":1055,"uris":["http://zotero.org/users/11034225/items/HJXAYPXH"],"itemData":{"id":1055,"type":"article-journal","abstract":"More about this open access article on DOAJ. DOAJ is an online directory that indexes and provides access to quality open access, peer-reviewed journals.","container-title":"Annals of computer science and information systems","DOI":"10.15439/2016F45","ISSN":"2300-5963","language":"en","note":"publisher: Polish Information Processing Society","page":"837-840","source":"doaj.org","title":"Automatic Mapping of MySQL Databases to NoSQL MongoDB","URL":"http://dx.doi.org/10.15439/2016F45","volume":"8","author":[{"family":"Stanescu","given":"Liana"},{"family":"Brezovan","given":"Marius"},{"family":"Burdescu","given":"Dumitru Dan"}],"accessed":{"date-parts":[["2024",11,30]]},"issued":{"date-parts":[["2016",10,1]]}}}],"schema":"https://github.com/citation-style-language/schema/raw/master/csl-citation.json"} </w:instrText>
      </w:r>
      <w:r w:rsidR="00E2353E">
        <w:rPr>
          <w:rFonts w:cs="Times New Roman"/>
        </w:rPr>
        <w:fldChar w:fldCharType="separate"/>
      </w:r>
      <w:r w:rsidR="00E2353E" w:rsidRPr="00E2353E">
        <w:rPr>
          <w:rFonts w:cs="Times New Roman"/>
        </w:rPr>
        <w:t>(Stanescu et al., 2016)</w:t>
      </w:r>
      <w:r w:rsidR="00E2353E">
        <w:rPr>
          <w:rFonts w:cs="Times New Roman"/>
        </w:rPr>
        <w:fldChar w:fldCharType="end"/>
      </w:r>
      <w:r w:rsidR="00D201FC">
        <w:rPr>
          <w:rFonts w:cs="Times New Roman"/>
        </w:rPr>
        <w:t>.</w:t>
      </w:r>
    </w:p>
    <w:p w14:paraId="62BF71E1" w14:textId="73CE198D" w:rsidR="00325BB6" w:rsidRDefault="00325BB6" w:rsidP="00527360">
      <w:pPr>
        <w:rPr>
          <w:rFonts w:cs="Times New Roman"/>
        </w:rPr>
      </w:pPr>
      <w:r>
        <w:rPr>
          <w:rFonts w:cs="Times New Roman"/>
        </w:rPr>
        <w:t xml:space="preserve">Over time, MySQL continued to evolve with each release, introducing enhancements that reflected </w:t>
      </w:r>
      <w:r w:rsidR="00302D17">
        <w:rPr>
          <w:rFonts w:cs="Times New Roman"/>
        </w:rPr>
        <w:t>advancements in database technology. MySQL 8.0 brought support for JSON data types</w:t>
      </w:r>
      <w:r w:rsidR="00C93F2F">
        <w:rPr>
          <w:rFonts w:cs="Times New Roman"/>
        </w:rPr>
        <w:t xml:space="preserve">, window functions, and improved handling of large datasets, aligning the database with modern application requirements </w:t>
      </w:r>
      <w:r w:rsidR="00302D17">
        <w:rPr>
          <w:rFonts w:cs="Times New Roman"/>
        </w:rPr>
        <w:t xml:space="preserve"> </w:t>
      </w:r>
      <w:r w:rsidR="00C93F2F">
        <w:rPr>
          <w:rFonts w:cs="Times New Roman"/>
        </w:rPr>
        <w:fldChar w:fldCharType="begin"/>
      </w:r>
      <w:r w:rsidR="00C93F2F">
        <w:rPr>
          <w:rFonts w:cs="Times New Roman"/>
        </w:rPr>
        <w:instrText xml:space="preserve"> ADDIN ZOTERO_ITEM CSL_CITATION {"citationID":"vAetSTZj","properties":{"formattedCitation":"(Besleaga, 2016; C. A. Gy\\uc0\\u337{}r\\uc0\\u246{}di et al., 2021)","plainCitation":"(Besleaga, 2016; C. A. Győrödi et al., 2021)","noteIndex":0},"citationItems":[{"id":1064,"uris":["http://zotero.org/users/11034225/items/WWYURQK3"],"itemData":{"id":1064,"type":"webpage","container-title":"MySQL","title":"MySQL :: MySQL 8.0 Labs: JSON aggregation functions","URL":"https://dev.mysql.com/blog-archive/mysql-8-0-labs-json-aggregation-functions/","author":[{"family":"Besleaga","given":"Catalin"}],"accessed":{"date-parts":[["2024",11,30]]},"issued":{"date-parts":[["2016",10,6]]}}},{"id":1053,"uris":["http://zotero.org/users/11034225/items/JQDZIXJZ"],"itemData":{"id":1053,"type":"article-journal","abstract":"Databases are an important part of today’s applications where large amounts of data need to be stored, processed, and accessed quickly. One of the important...","container-title":"Applied Sciences","DOI":"10.3390/app11156794","ISSN":"2076-3417","issue":"15","language":"en","note":"publisher: MDPI AG","page":"6794","source":"doaj.org","title":"Performance Impact of Optimization Methods on MySQL Document-Based and Relational Databases","URL":"https://www.mdpi.com/2076-3417/11/15/6794","volume":"11","author":[{"family":"Győrödi","given":"Cornelia A."},{"family":"Dumşe-Burescu","given":"Diana V."},{"family":"Győrödi","given":"Robert Ş"},{"family":"Zmaranda","given":"Doina R."},{"family":"Bandici","given":"Livia"},{"family":"Popescu","given":"Daniela E."}],"accessed":{"date-parts":[["2024",11,30]]},"issued":{"date-parts":[["2021",7,1]]}}}],"schema":"https://github.com/citation-style-language/schema/raw/master/csl-citation.json"} </w:instrText>
      </w:r>
      <w:r w:rsidR="00C93F2F">
        <w:rPr>
          <w:rFonts w:cs="Times New Roman"/>
        </w:rPr>
        <w:fldChar w:fldCharType="separate"/>
      </w:r>
      <w:r w:rsidR="00C93F2F" w:rsidRPr="00C93F2F">
        <w:rPr>
          <w:rFonts w:cs="Times New Roman"/>
          <w:kern w:val="0"/>
        </w:rPr>
        <w:t>(Besleaga, 2016; C. A. Győrödi et al., 2021)</w:t>
      </w:r>
      <w:r w:rsidR="00C93F2F">
        <w:rPr>
          <w:rFonts w:cs="Times New Roman"/>
        </w:rPr>
        <w:fldChar w:fldCharType="end"/>
      </w:r>
      <w:r w:rsidR="00971742">
        <w:rPr>
          <w:rFonts w:cs="Times New Roman"/>
        </w:rPr>
        <w:t>.</w:t>
      </w:r>
    </w:p>
    <w:p w14:paraId="3F46183F" w14:textId="65C141E0" w:rsidR="00971742" w:rsidRPr="00A46438" w:rsidRDefault="00971742" w:rsidP="00527360">
      <w:pPr>
        <w:rPr>
          <w:rFonts w:cs="Times New Roman"/>
        </w:rPr>
      </w:pPr>
      <w:r>
        <w:rPr>
          <w:rFonts w:cs="Times New Roman"/>
        </w:rPr>
        <w:t xml:space="preserve">Despite its strengths, </w:t>
      </w:r>
      <w:r w:rsidR="004E02A9">
        <w:rPr>
          <w:rFonts w:cs="Times New Roman"/>
        </w:rPr>
        <w:t xml:space="preserve">the evolution was not without challenges. As databases expanded, maintaining performance required careful optimization through techniques such as physical programming and data tuning. These strategies involved refining the physical storage of data, </w:t>
      </w:r>
      <w:r w:rsidR="00D26D8E">
        <w:rPr>
          <w:rFonts w:cs="Times New Roman"/>
        </w:rPr>
        <w:t>optimizing</w:t>
      </w:r>
      <w:r w:rsidR="004E02A9">
        <w:rPr>
          <w:rFonts w:cs="Times New Roman"/>
        </w:rPr>
        <w:t xml:space="preserve"> indexes, and adjusting server configurations to reduce latency and improve query efficiency. Furthermore, ensuring data privacy and compliance with regulations</w:t>
      </w:r>
      <w:r w:rsidR="00D26D8E">
        <w:rPr>
          <w:rFonts w:cs="Times New Roman"/>
        </w:rPr>
        <w:t xml:space="preserve"> presented additional complexities.</w:t>
      </w:r>
    </w:p>
    <w:p w14:paraId="252E8BDC" w14:textId="212C92BE" w:rsidR="00527360" w:rsidRPr="00A46438" w:rsidRDefault="00527360" w:rsidP="00C73261">
      <w:pPr>
        <w:pStyle w:val="Heading2"/>
        <w:rPr>
          <w:rFonts w:ascii="Times New Roman" w:hAnsi="Times New Roman" w:cs="Times New Roman"/>
        </w:rPr>
      </w:pPr>
      <w:bookmarkStart w:id="14" w:name="_Toc183731529"/>
      <w:r w:rsidRPr="00A46438">
        <w:rPr>
          <w:rFonts w:ascii="Times New Roman" w:hAnsi="Times New Roman" w:cs="Times New Roman"/>
        </w:rPr>
        <w:lastRenderedPageBreak/>
        <w:t>NoSQL Databases</w:t>
      </w:r>
      <w:bookmarkEnd w:id="14"/>
    </w:p>
    <w:p w14:paraId="05B84B85" w14:textId="77777777" w:rsidR="00527360" w:rsidRPr="00A46438" w:rsidRDefault="00527360" w:rsidP="00527360">
      <w:pPr>
        <w:pStyle w:val="Heading3"/>
        <w:rPr>
          <w:rFonts w:ascii="Times New Roman" w:hAnsi="Times New Roman" w:cs="Times New Roman"/>
        </w:rPr>
      </w:pPr>
      <w:bookmarkStart w:id="15" w:name="_Toc183731530"/>
      <w:r w:rsidRPr="00A46438">
        <w:rPr>
          <w:rFonts w:ascii="Times New Roman" w:hAnsi="Times New Roman" w:cs="Times New Roman"/>
        </w:rPr>
        <w:t>Overview and key features</w:t>
      </w:r>
      <w:bookmarkEnd w:id="15"/>
    </w:p>
    <w:p w14:paraId="0A35E391" w14:textId="27B57211" w:rsidR="00527360" w:rsidRPr="00A46438" w:rsidRDefault="00527360" w:rsidP="00A80E7B">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w:t>
      </w:r>
      <w:r w:rsidR="00730814">
        <w:rPr>
          <w:rFonts w:cs="Times New Roman"/>
          <w:szCs w:val="24"/>
        </w:rPr>
        <w:t xml:space="preserve">Subsequently, the concept evolved substantially, particularly </w:t>
      </w:r>
      <w:r w:rsidR="00A80E7B">
        <w:rPr>
          <w:rFonts w:cs="Times New Roman"/>
          <w:szCs w:val="24"/>
        </w:rPr>
        <w:t>from</w:t>
      </w:r>
      <w:r w:rsidR="00730814">
        <w:rPr>
          <w:rFonts w:cs="Times New Roman"/>
          <w:szCs w:val="24"/>
        </w:rPr>
        <w:t xml:space="preserve"> 2009 onward, as distributed data management </w:t>
      </w:r>
      <w:r w:rsidR="00A80E7B">
        <w:rPr>
          <w:rFonts w:cs="Times New Roman"/>
          <w:szCs w:val="24"/>
        </w:rPr>
        <w:t>systems</w:t>
      </w:r>
      <w:r w:rsidR="00730814">
        <w:rPr>
          <w:rFonts w:cs="Times New Roman"/>
          <w:szCs w:val="24"/>
        </w:rPr>
        <w:t xml:space="preserve"> began departing from traditional ACID</w:t>
      </w:r>
      <w:r w:rsidR="00A80E7B">
        <w:rPr>
          <w:rFonts w:cs="Times New Roman"/>
          <w:szCs w:val="24"/>
        </w:rPr>
        <w:t xml:space="preserve"> </w:t>
      </w:r>
      <w:r w:rsidR="00A80E7B" w:rsidRPr="00A46438">
        <w:rPr>
          <w:rFonts w:cs="Times New Roman"/>
          <w:szCs w:val="24"/>
        </w:rPr>
        <w:t>(Atomicity, Consistency, Isolation, Durability)</w:t>
      </w:r>
      <w:r w:rsidR="00730814">
        <w:rPr>
          <w:rFonts w:cs="Times New Roman"/>
          <w:szCs w:val="24"/>
        </w:rPr>
        <w:t xml:space="preserve"> </w:t>
      </w:r>
      <w:r w:rsidR="00A80E7B">
        <w:rPr>
          <w:rFonts w:cs="Times New Roman"/>
          <w:szCs w:val="24"/>
        </w:rPr>
        <w:t>transaction support</w:t>
      </w:r>
      <w:r w:rsidRPr="00A46438">
        <w:rPr>
          <w:rFonts w:cs="Times New Roman"/>
          <w:szCs w:val="24"/>
        </w:rPr>
        <w:t xml:space="preserve"> </w:t>
      </w:r>
      <w:r w:rsidRPr="00A46438">
        <w:rPr>
          <w:rFonts w:cs="Times New Roman"/>
          <w:szCs w:val="24"/>
        </w:rPr>
        <w:fldChar w:fldCharType="begin"/>
      </w:r>
      <w:r w:rsidR="00FA6FCB">
        <w:rPr>
          <w:rFonts w:cs="Times New Roman"/>
          <w:szCs w:val="24"/>
        </w:rPr>
        <w:instrText xml:space="preserve"> ADDIN ZOTERO_ITEM CSL_CITATION {"citationID":"rEP8OKgD","properties":{"formattedCitation":"(Lith &amp; Mattsson, 2010)","plainCitation":"(Lith &amp; Mattsson, 2010)","noteIndex":0},"citationItems":[{"id":"1tb9FDfF/ZN8ihUWa","uris":["http://zotero.org/users/11034225/items/NASMK5GU"],"itemData":{"id":792,"type":"thesis","abstract":"There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00F14DB1" w:rsidRPr="00F14DB1">
        <w:rPr>
          <w:rFonts w:cs="Times New Roman"/>
        </w:rPr>
        <w:t>(Lith &amp; Mattsson, 2010)</w:t>
      </w:r>
      <w:r w:rsidRPr="00A46438">
        <w:rPr>
          <w:rFonts w:cs="Times New Roman"/>
          <w:szCs w:val="24"/>
        </w:rPr>
        <w:fldChar w:fldCharType="end"/>
      </w:r>
      <w:r w:rsidRPr="00A46438">
        <w:rPr>
          <w:rFonts w:cs="Times New Roman"/>
          <w:szCs w:val="24"/>
        </w:rPr>
        <w:t xml:space="preserve">. </w:t>
      </w:r>
      <w:r w:rsidR="00A80E7B">
        <w:rPr>
          <w:rFonts w:cs="Times New Roman"/>
          <w:szCs w:val="24"/>
        </w:rPr>
        <w:t xml:space="preserve">This transformation reflected growing requirements for managing diverse, unstructured data in modern applications. </w:t>
      </w:r>
    </w:p>
    <w:p w14:paraId="3FBA3937" w14:textId="249EE735" w:rsidR="00527360" w:rsidRPr="00A46438" w:rsidRDefault="00DD4553" w:rsidP="00527360">
      <w:pPr>
        <w:rPr>
          <w:rFonts w:cs="Times New Roman"/>
          <w:szCs w:val="24"/>
        </w:rPr>
      </w:pPr>
      <w:r>
        <w:rPr>
          <w:rFonts w:cs="Times New Roman"/>
          <w:szCs w:val="24"/>
        </w:rPr>
        <w:t>NoSQL databases encompass four primary architectural approaches, each optimized for specific use cases</w:t>
      </w:r>
      <w:r w:rsidR="00D96721">
        <w:rPr>
          <w:rFonts w:cs="Times New Roman"/>
          <w:szCs w:val="24"/>
        </w:rPr>
        <w:t>:</w:t>
      </w:r>
    </w:p>
    <w:p w14:paraId="6631CF11" w14:textId="77777777" w:rsidR="00527360" w:rsidRPr="00D96721" w:rsidRDefault="00527360" w:rsidP="00616952">
      <w:pPr>
        <w:pStyle w:val="ListParagraph"/>
        <w:numPr>
          <w:ilvl w:val="2"/>
          <w:numId w:val="1"/>
        </w:numPr>
        <w:ind w:left="709"/>
        <w:rPr>
          <w:rFonts w:cs="Times New Roman"/>
          <w:szCs w:val="24"/>
        </w:rPr>
      </w:pPr>
      <w:r w:rsidRPr="00D96721">
        <w:rPr>
          <w:rFonts w:cs="Times New Roman"/>
          <w:szCs w:val="24"/>
        </w:rPr>
        <w:t>Key-Value Stores</w:t>
      </w:r>
    </w:p>
    <w:p w14:paraId="1FE1A215" w14:textId="711A9A4B" w:rsidR="00527360" w:rsidRPr="00A46438" w:rsidRDefault="00D96721" w:rsidP="00527360">
      <w:pPr>
        <w:pStyle w:val="ListParagraph"/>
        <w:ind w:left="709"/>
        <w:rPr>
          <w:rFonts w:cs="Times New Roman"/>
          <w:szCs w:val="24"/>
        </w:rPr>
      </w:pPr>
      <w:r>
        <w:rPr>
          <w:rFonts w:cs="Times New Roman"/>
          <w:szCs w:val="24"/>
        </w:rPr>
        <w:t xml:space="preserve">Represented the foundational NoSQL </w:t>
      </w:r>
      <w:r w:rsidR="00DC1A86">
        <w:rPr>
          <w:rFonts w:cs="Times New Roman"/>
          <w:szCs w:val="24"/>
        </w:rPr>
        <w:t>implementation</w:t>
      </w:r>
      <w:r>
        <w:rPr>
          <w:rFonts w:cs="Times New Roman"/>
          <w:szCs w:val="24"/>
        </w:rPr>
        <w:t>, utilizing simple key-value</w:t>
      </w:r>
      <w:r w:rsidR="007325C2">
        <w:rPr>
          <w:rFonts w:cs="Times New Roman"/>
          <w:szCs w:val="24"/>
        </w:rPr>
        <w:t xml:space="preserve"> pair storage mechanisms.</w:t>
      </w:r>
      <w:r w:rsidR="00527360" w:rsidRPr="00A46438">
        <w:rPr>
          <w:rFonts w:cs="Times New Roman"/>
          <w:szCs w:val="24"/>
        </w:rPr>
        <w:t xml:space="preserve"> </w:t>
      </w:r>
      <w:r w:rsidR="007325C2">
        <w:rPr>
          <w:rFonts w:cs="Times New Roman"/>
          <w:szCs w:val="24"/>
        </w:rPr>
        <w:t xml:space="preserve">Research by </w:t>
      </w:r>
      <w:r w:rsidR="00527360" w:rsidRPr="00A46438">
        <w:rPr>
          <w:rFonts w:cs="Times New Roman"/>
          <w:szCs w:val="24"/>
        </w:rPr>
        <w:fldChar w:fldCharType="begin"/>
      </w:r>
      <w:r w:rsidR="00FB5A2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2020)","dontUpdate":true,"noteIndex":0},"citationItems":[{"id":571,"uris":["http://zotero.org/users/11034225/items/F6QYPBQH"],"itemData":{"id":571,"type":"paper-conference","abstract":"Data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Hecht and Jablonski </w:t>
      </w:r>
      <w:r w:rsidR="00A162C0">
        <w:rPr>
          <w:rFonts w:cs="Times New Roman"/>
        </w:rPr>
        <w:t>(</w:t>
      </w:r>
      <w:r w:rsidR="00527360" w:rsidRPr="00A46438">
        <w:rPr>
          <w:rFonts w:cs="Times New Roman"/>
        </w:rPr>
        <w:t>2011</w:t>
      </w:r>
      <w:r w:rsidR="00A162C0">
        <w:rPr>
          <w:rFonts w:cs="Times New Roman"/>
        </w:rPr>
        <w:t xml:space="preserve">), and </w:t>
      </w:r>
      <w:r w:rsidR="00527360" w:rsidRPr="00A46438">
        <w:rPr>
          <w:rFonts w:cs="Times New Roman"/>
        </w:rPr>
        <w:t xml:space="preserve"> Amghar, Cherdal and Mouline</w:t>
      </w:r>
      <w:r w:rsidR="00A162C0">
        <w:rPr>
          <w:rFonts w:cs="Times New Roman"/>
        </w:rPr>
        <w:t xml:space="preserve"> (</w:t>
      </w:r>
      <w:r w:rsidR="00527360" w:rsidRPr="00A46438">
        <w:rPr>
          <w:rFonts w:cs="Times New Roman"/>
        </w:rPr>
        <w:t>2020)</w:t>
      </w:r>
      <w:r w:rsidR="00527360" w:rsidRPr="00A46438">
        <w:rPr>
          <w:rFonts w:cs="Times New Roman"/>
          <w:szCs w:val="24"/>
        </w:rPr>
        <w:fldChar w:fldCharType="end"/>
      </w:r>
      <w:r w:rsidR="00A162C0">
        <w:rPr>
          <w:rFonts w:cs="Times New Roman"/>
          <w:szCs w:val="24"/>
        </w:rPr>
        <w:t xml:space="preserve"> demonstrated their effectiveness in high-speed operations, though </w:t>
      </w:r>
      <w:r w:rsidR="000F1050">
        <w:rPr>
          <w:rFonts w:cs="Times New Roman"/>
          <w:szCs w:val="24"/>
        </w:rPr>
        <w:t xml:space="preserve">showing limitations in complex query scenarios. These systems excelled particularly in caching and session management applications, where rapid data access </w:t>
      </w:r>
      <w:r w:rsidR="009305AB">
        <w:rPr>
          <w:rFonts w:cs="Times New Roman"/>
          <w:szCs w:val="24"/>
        </w:rPr>
        <w:t>is fundamental.</w:t>
      </w:r>
      <w:r w:rsidR="00527360" w:rsidRPr="00A46438">
        <w:rPr>
          <w:rFonts w:cs="Times New Roman"/>
          <w:szCs w:val="24"/>
        </w:rPr>
        <w:t xml:space="preserve"> </w:t>
      </w:r>
    </w:p>
    <w:p w14:paraId="71110C53" w14:textId="77777777" w:rsidR="00527360" w:rsidRPr="00DA5FC7" w:rsidRDefault="00527360" w:rsidP="00616952">
      <w:pPr>
        <w:pStyle w:val="ListParagraph"/>
        <w:numPr>
          <w:ilvl w:val="2"/>
          <w:numId w:val="1"/>
        </w:numPr>
        <w:ind w:left="709"/>
        <w:rPr>
          <w:rFonts w:cs="Times New Roman"/>
          <w:szCs w:val="24"/>
        </w:rPr>
      </w:pPr>
      <w:r w:rsidRPr="00DA5FC7">
        <w:rPr>
          <w:rFonts w:cs="Times New Roman"/>
          <w:szCs w:val="24"/>
        </w:rPr>
        <w:t>Document-Oriented Databases</w:t>
      </w:r>
    </w:p>
    <w:p w14:paraId="681A62FD" w14:textId="36CBB710" w:rsidR="00527360" w:rsidRPr="00A46438" w:rsidRDefault="0098058A" w:rsidP="005C0DB9">
      <w:pPr>
        <w:pStyle w:val="ListParagraph"/>
        <w:ind w:left="709"/>
        <w:rPr>
          <w:rFonts w:cs="Times New Roman"/>
          <w:szCs w:val="24"/>
        </w:rPr>
      </w:pPr>
      <w:r>
        <w:rPr>
          <w:rFonts w:cs="Times New Roman"/>
          <w:szCs w:val="24"/>
        </w:rPr>
        <w:t xml:space="preserve">These systems advanced beyond basic key-value functionality, introducing sophisticated </w:t>
      </w:r>
      <w:r w:rsidR="004148CC">
        <w:rPr>
          <w:rFonts w:cs="Times New Roman"/>
          <w:szCs w:val="24"/>
        </w:rPr>
        <w:t xml:space="preserve">document-based storage using JSON, BSON, or XML formats. </w:t>
      </w:r>
      <w:r w:rsidR="00527360" w:rsidRPr="00A46438">
        <w:rPr>
          <w:rFonts w:cs="Times New Roman"/>
          <w:szCs w:val="24"/>
        </w:rPr>
        <w:fldChar w:fldCharType="begin"/>
      </w:r>
      <w:r w:rsidR="00527360"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00527360" w:rsidRPr="00A46438">
        <w:rPr>
          <w:rFonts w:cs="Times New Roman"/>
          <w:szCs w:val="24"/>
        </w:rPr>
        <w:fldChar w:fldCharType="separate"/>
      </w:r>
      <w:r w:rsidR="00527360" w:rsidRPr="00A46438">
        <w:rPr>
          <w:rFonts w:cs="Times New Roman"/>
        </w:rPr>
        <w:t>Kuznetsov and Poskonin (2014)</w:t>
      </w:r>
      <w:r w:rsidR="00527360" w:rsidRPr="00A46438">
        <w:rPr>
          <w:rFonts w:cs="Times New Roman"/>
          <w:szCs w:val="24"/>
        </w:rPr>
        <w:fldChar w:fldCharType="end"/>
      </w:r>
      <w:r w:rsidR="00527360" w:rsidRPr="00A46438">
        <w:rPr>
          <w:rFonts w:cs="Times New Roman"/>
          <w:szCs w:val="24"/>
        </w:rPr>
        <w:t xml:space="preserve"> </w:t>
      </w:r>
      <w:r w:rsidR="004148CC">
        <w:rPr>
          <w:rFonts w:cs="Times New Roman"/>
          <w:szCs w:val="24"/>
        </w:rPr>
        <w:t xml:space="preserve">highlighted their enhanced capabilities in managing unstructured data through flexible schemas and </w:t>
      </w:r>
      <w:r w:rsidR="00A472CC">
        <w:rPr>
          <w:rFonts w:cs="Times New Roman"/>
          <w:szCs w:val="24"/>
        </w:rPr>
        <w:t>robust indexing mechanisms.</w:t>
      </w:r>
      <w:r w:rsidR="00527360" w:rsidRPr="00A46438">
        <w:rPr>
          <w:rFonts w:cs="Times New Roman"/>
          <w:szCs w:val="24"/>
        </w:rPr>
        <w:t xml:space="preserve"> This model </w:t>
      </w:r>
      <w:r w:rsidR="00A472CC">
        <w:rPr>
          <w:rFonts w:cs="Times New Roman"/>
          <w:szCs w:val="24"/>
        </w:rPr>
        <w:t xml:space="preserve">demonstrated </w:t>
      </w:r>
      <w:r w:rsidR="00297B68">
        <w:rPr>
          <w:rFonts w:cs="Times New Roman"/>
          <w:szCs w:val="24"/>
        </w:rPr>
        <w:t>strength</w:t>
      </w:r>
      <w:r w:rsidR="00A472CC">
        <w:rPr>
          <w:rFonts w:cs="Times New Roman"/>
          <w:szCs w:val="24"/>
        </w:rPr>
        <w:t xml:space="preserve"> </w:t>
      </w:r>
      <w:r w:rsidR="00250BCD">
        <w:rPr>
          <w:rFonts w:cs="Times New Roman"/>
          <w:szCs w:val="24"/>
        </w:rPr>
        <w:t>in content management and real-</w:t>
      </w:r>
      <w:r w:rsidR="005C0DB9">
        <w:rPr>
          <w:rFonts w:cs="Times New Roman"/>
          <w:szCs w:val="24"/>
        </w:rPr>
        <w:t>time analytics applications.</w:t>
      </w:r>
    </w:p>
    <w:p w14:paraId="5EF00EA1" w14:textId="77777777" w:rsidR="00527360" w:rsidRPr="005C0DB9" w:rsidRDefault="00527360" w:rsidP="00616952">
      <w:pPr>
        <w:pStyle w:val="ListParagraph"/>
        <w:numPr>
          <w:ilvl w:val="2"/>
          <w:numId w:val="1"/>
        </w:numPr>
        <w:ind w:left="709"/>
        <w:rPr>
          <w:rFonts w:cs="Times New Roman"/>
          <w:szCs w:val="24"/>
        </w:rPr>
      </w:pPr>
      <w:r w:rsidRPr="005C0DB9">
        <w:rPr>
          <w:rFonts w:cs="Times New Roman"/>
          <w:szCs w:val="24"/>
        </w:rPr>
        <w:t>Column-Family Stores</w:t>
      </w:r>
    </w:p>
    <w:p w14:paraId="3A6E2888" w14:textId="448390DD"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w:t>
      </w:r>
      <w:r w:rsidR="00C857BA">
        <w:rPr>
          <w:rFonts w:cs="Times New Roman"/>
          <w:szCs w:val="24"/>
        </w:rPr>
        <w:t xml:space="preserve">introduced innovative </w:t>
      </w:r>
      <w:r w:rsidR="00C25C68">
        <w:rPr>
          <w:rFonts w:cs="Times New Roman"/>
          <w:szCs w:val="24"/>
        </w:rPr>
        <w:t>techniques</w:t>
      </w:r>
      <w:r w:rsidR="00C857BA">
        <w:rPr>
          <w:rFonts w:cs="Times New Roman"/>
          <w:szCs w:val="24"/>
        </w:rPr>
        <w:t xml:space="preserve"> to data organization. </w:t>
      </w:r>
      <w:r w:rsidR="00442FA9">
        <w:rPr>
          <w:rFonts w:cs="Times New Roman"/>
          <w:szCs w:val="24"/>
        </w:rPr>
        <w:t xml:space="preserve">The research emphasized their good </w:t>
      </w:r>
      <w:r w:rsidR="00B9160D">
        <w:rPr>
          <w:rFonts w:cs="Times New Roman"/>
          <w:szCs w:val="24"/>
        </w:rPr>
        <w:t xml:space="preserve">scalability across distributed systems and efficient storage utilization </w:t>
      </w:r>
      <w:r w:rsidR="00677476">
        <w:rPr>
          <w:rFonts w:cs="Times New Roman"/>
          <w:szCs w:val="24"/>
        </w:rPr>
        <w:t>through sparse matrix implementations</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{"citationID":"PAyX0s4X","properties":{"formattedCitation":"(Amghar et al., 2020; Kuznetsov &amp; Poskonin, 2014)","plainCitation":"(Amghar et al., 2020; Kuznetsov &amp; Poskonin, 2014)","noteIndex":0},"citationItems":[{"id":571,"uris":["http://zotero.org/users/11034225/items/F6QYPBQH"],"itemData":{"id":571,"type":"paper-conference","abstract":"Data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00F14DB1" w:rsidRPr="00F14DB1">
        <w:rPr>
          <w:rFonts w:cs="Times New Roman"/>
        </w:rPr>
        <w:t>(Amghar et al., 2020; Kuznetsov &amp; Poskonin, 2014)</w:t>
      </w:r>
      <w:r w:rsidRPr="00A46438">
        <w:rPr>
          <w:rFonts w:cs="Times New Roman"/>
          <w:szCs w:val="24"/>
        </w:rPr>
        <w:fldChar w:fldCharType="end"/>
      </w:r>
      <w:r w:rsidRPr="00A46438">
        <w:rPr>
          <w:rFonts w:cs="Times New Roman"/>
          <w:szCs w:val="24"/>
        </w:rPr>
        <w:t>.</w:t>
      </w:r>
      <w:r w:rsidR="00677476">
        <w:rPr>
          <w:rFonts w:cs="Times New Roman"/>
          <w:szCs w:val="24"/>
        </w:rPr>
        <w:t xml:space="preserve"> Nevertheless</w:t>
      </w:r>
      <w:r w:rsidR="00C378A9">
        <w:rPr>
          <w:rFonts w:cs="Times New Roman"/>
          <w:szCs w:val="24"/>
        </w:rPr>
        <w:t xml:space="preserve">, </w:t>
      </w:r>
      <w:proofErr w:type="spellStart"/>
      <w:r w:rsidR="00C378A9" w:rsidRPr="00A46438">
        <w:rPr>
          <w:rFonts w:cs="Times New Roman"/>
          <w:szCs w:val="24"/>
        </w:rPr>
        <w:t>ul</w:t>
      </w:r>
      <w:proofErr w:type="spellEnd"/>
      <w:r w:rsidR="00C378A9" w:rsidRPr="00A46438">
        <w:rPr>
          <w:rFonts w:cs="Times New Roman"/>
          <w:szCs w:val="24"/>
        </w:rPr>
        <w:t xml:space="preserve"> Haque et al. (2019)</w:t>
      </w:r>
      <w:r w:rsidR="00C378A9">
        <w:rPr>
          <w:rFonts w:cs="Times New Roman"/>
          <w:szCs w:val="24"/>
        </w:rPr>
        <w:t xml:space="preserve"> identified challenges regarding partitioning strategies and performance optimization.</w:t>
      </w:r>
    </w:p>
    <w:p w14:paraId="7214EEA9" w14:textId="77777777" w:rsidR="00527360" w:rsidRDefault="00527360" w:rsidP="00616952">
      <w:pPr>
        <w:pStyle w:val="ListParagraph"/>
        <w:numPr>
          <w:ilvl w:val="2"/>
          <w:numId w:val="1"/>
        </w:numPr>
        <w:ind w:left="709"/>
        <w:rPr>
          <w:rFonts w:cs="Times New Roman"/>
          <w:szCs w:val="24"/>
        </w:rPr>
      </w:pPr>
      <w:r w:rsidRPr="009A15DA">
        <w:rPr>
          <w:rFonts w:cs="Times New Roman"/>
          <w:szCs w:val="24"/>
        </w:rPr>
        <w:t xml:space="preserve">Graph Databases </w:t>
      </w:r>
    </w:p>
    <w:p w14:paraId="25E123D2" w14:textId="041EBE66" w:rsidR="00297B68" w:rsidRDefault="009A2F2C" w:rsidP="00297B68">
      <w:pPr>
        <w:pStyle w:val="ListParagraph"/>
        <w:ind w:left="709"/>
        <w:rPr>
          <w:rFonts w:cs="Times New Roman"/>
          <w:szCs w:val="24"/>
        </w:rPr>
      </w:pPr>
      <w:r>
        <w:rPr>
          <w:rFonts w:cs="Times New Roman"/>
          <w:szCs w:val="24"/>
        </w:rPr>
        <w:t xml:space="preserve">Emerged as specialized solutions for managing complex relational data structures. Studies by </w:t>
      </w:r>
      <w:r>
        <w:rPr>
          <w:rFonts w:cs="Times New Roman"/>
          <w:szCs w:val="24"/>
        </w:rPr>
        <w:fldChar w:fldCharType="begin"/>
      </w:r>
      <w:r w:rsidR="00FB5A28">
        <w:rPr>
          <w:rFonts w:cs="Times New Roman"/>
          <w:szCs w:val="24"/>
        </w:rPr>
        <w:instrText xml:space="preserve"> ADDIN ZOTERO_ITEM CSL_CITATION {"citationID":"pMI3yHGD","properties":{"formattedCitation":"(Amghar, Cherdal and Mouline, 2022; Thakare {\\i{}et al.}, 2023)","plainCitation":"(Amghar, Cherdal and Mouline, 2022;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Pr>
          <w:rFonts w:cs="Times New Roman"/>
          <w:szCs w:val="24"/>
        </w:rPr>
        <w:fldChar w:fldCharType="separate"/>
      </w:r>
      <w:r w:rsidRPr="009A2F2C">
        <w:rPr>
          <w:rFonts w:cs="Times New Roman"/>
          <w:kern w:val="0"/>
        </w:rPr>
        <w:t>Amghar</w:t>
      </w:r>
      <w:r w:rsidR="00E624DC" w:rsidRPr="00E624DC">
        <w:rPr>
          <w:rFonts w:cs="Times New Roman"/>
          <w:i/>
          <w:iCs/>
          <w:kern w:val="0"/>
        </w:rPr>
        <w:t xml:space="preserve"> et al. </w:t>
      </w:r>
      <w:r w:rsidR="00E624DC">
        <w:rPr>
          <w:rFonts w:cs="Times New Roman"/>
          <w:kern w:val="0"/>
        </w:rPr>
        <w:t>(</w:t>
      </w:r>
      <w:r w:rsidRPr="009A2F2C">
        <w:rPr>
          <w:rFonts w:cs="Times New Roman"/>
          <w:kern w:val="0"/>
        </w:rPr>
        <w:t>2022</w:t>
      </w:r>
      <w:r w:rsidR="00E624DC">
        <w:rPr>
          <w:rFonts w:cs="Times New Roman"/>
          <w:kern w:val="0"/>
        </w:rPr>
        <w:t xml:space="preserve">), and </w:t>
      </w:r>
      <w:r w:rsidRPr="009A2F2C">
        <w:rPr>
          <w:rFonts w:cs="Times New Roman"/>
          <w:kern w:val="0"/>
        </w:rPr>
        <w:t xml:space="preserve">Thakare </w:t>
      </w:r>
      <w:r w:rsidRPr="009A2F2C">
        <w:rPr>
          <w:rFonts w:cs="Times New Roman"/>
          <w:i/>
          <w:iCs/>
          <w:kern w:val="0"/>
        </w:rPr>
        <w:t>et al.</w:t>
      </w:r>
      <w:r w:rsidR="00E624DC">
        <w:rPr>
          <w:rFonts w:cs="Times New Roman"/>
          <w:kern w:val="0"/>
        </w:rPr>
        <w:t>(</w:t>
      </w:r>
      <w:r w:rsidRPr="009A2F2C">
        <w:rPr>
          <w:rFonts w:cs="Times New Roman"/>
          <w:kern w:val="0"/>
        </w:rPr>
        <w:t>2023)</w:t>
      </w:r>
      <w:r>
        <w:rPr>
          <w:rFonts w:cs="Times New Roman"/>
          <w:szCs w:val="24"/>
        </w:rPr>
        <w:fldChar w:fldCharType="end"/>
      </w:r>
      <w:r w:rsidR="000A1F0C">
        <w:rPr>
          <w:rFonts w:cs="Times New Roman"/>
          <w:szCs w:val="24"/>
        </w:rPr>
        <w:t xml:space="preserve"> documented their </w:t>
      </w:r>
      <w:r w:rsidR="000A1F0C">
        <w:rPr>
          <w:rFonts w:cs="Times New Roman"/>
          <w:szCs w:val="24"/>
        </w:rPr>
        <w:lastRenderedPageBreak/>
        <w:t xml:space="preserve">effectiveness in applications requiring sophisticated relationship traversal, though noting scalability challenges in distributes environments. </w:t>
      </w:r>
    </w:p>
    <w:p w14:paraId="4E77F82D" w14:textId="41901557" w:rsidR="0055740E" w:rsidRPr="0055740E" w:rsidRDefault="0055740E" w:rsidP="0055740E">
      <w:pPr>
        <w:rPr>
          <w:rFonts w:cs="Times New Roman"/>
          <w:szCs w:val="24"/>
        </w:rPr>
      </w:pPr>
      <w:r>
        <w:rPr>
          <w:rFonts w:cs="Times New Roman"/>
          <w:szCs w:val="24"/>
        </w:rPr>
        <w:t xml:space="preserve">The selection of appropriate NoSQL architecture necessitated </w:t>
      </w:r>
      <w:r w:rsidR="00371A6B">
        <w:rPr>
          <w:rFonts w:cs="Times New Roman"/>
          <w:szCs w:val="24"/>
        </w:rPr>
        <w:t>detailed consideration of specific use case requirements. Research indicated that document-oriented databases provided good balance</w:t>
      </w:r>
      <w:r w:rsidR="00D45C98">
        <w:rPr>
          <w:rFonts w:cs="Times New Roman"/>
          <w:szCs w:val="24"/>
        </w:rPr>
        <w:t xml:space="preserve"> for applications requiring flexible schema design while maintaining robust query capabilities.</w:t>
      </w:r>
    </w:p>
    <w:p w14:paraId="129062D0" w14:textId="3729BEFD" w:rsidR="00527360" w:rsidRPr="00A46438" w:rsidRDefault="0055740E" w:rsidP="00527360">
      <w:pPr>
        <w:rPr>
          <w:rFonts w:cs="Times New Roman"/>
          <w:szCs w:val="24"/>
        </w:rPr>
      </w:pPr>
      <w:r>
        <w:rPr>
          <w:rFonts w:cs="Times New Roman"/>
          <w:szCs w:val="24"/>
        </w:rPr>
        <w:t xml:space="preserve">This examination </w:t>
      </w:r>
      <w:r w:rsidR="00D45C98">
        <w:rPr>
          <w:rFonts w:cs="Times New Roman"/>
          <w:szCs w:val="24"/>
        </w:rPr>
        <w:t xml:space="preserve">established fundamental understanding of their capabilities and limitations, providing a relevant context for </w:t>
      </w:r>
      <w:r w:rsidR="006B22CB">
        <w:rPr>
          <w:rFonts w:cs="Times New Roman"/>
          <w:szCs w:val="24"/>
        </w:rPr>
        <w:t xml:space="preserve">subsequent detailed analysis of specific implementations such as MongoDB. </w:t>
      </w:r>
    </w:p>
    <w:p w14:paraId="482B8D1F" w14:textId="1D11A5A2" w:rsidR="00527360" w:rsidRPr="00A46438" w:rsidRDefault="005146C9" w:rsidP="00527360">
      <w:pPr>
        <w:pStyle w:val="Heading3"/>
        <w:rPr>
          <w:rFonts w:ascii="Times New Roman" w:hAnsi="Times New Roman" w:cs="Times New Roman"/>
        </w:rPr>
      </w:pPr>
      <w:r>
        <w:rPr>
          <w:rFonts w:ascii="Times New Roman" w:hAnsi="Times New Roman" w:cs="Times New Roman"/>
        </w:rPr>
        <w:t>MongoDB</w:t>
      </w:r>
    </w:p>
    <w:p w14:paraId="49D1AF26" w14:textId="63729706" w:rsidR="00527360" w:rsidRPr="00A46438" w:rsidRDefault="00F6476A" w:rsidP="00527360">
      <w:pPr>
        <w:rPr>
          <w:rFonts w:cs="Times New Roman"/>
          <w:szCs w:val="24"/>
        </w:rPr>
      </w:pPr>
      <w:r>
        <w:rPr>
          <w:rFonts w:cs="Times New Roman"/>
          <w:szCs w:val="24"/>
        </w:rPr>
        <w:t>The evolution of database management systems introduced document-oriented databases as a significant advancement in data handling capabilities</w:t>
      </w:r>
      <w:r w:rsidR="007B33DD">
        <w:rPr>
          <w:rFonts w:cs="Times New Roman"/>
          <w:szCs w:val="24"/>
        </w:rPr>
        <w:t xml:space="preserve">, </w:t>
      </w:r>
      <w:r w:rsidR="00527360" w:rsidRPr="00A46438">
        <w:rPr>
          <w:rFonts w:cs="Times New Roman"/>
          <w:szCs w:val="24"/>
        </w:rPr>
        <w:t xml:space="preserve">a subset of NoSQL databases, designed to store, retrieve, and manage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00527360" w:rsidRPr="00A46438">
        <w:rPr>
          <w:rFonts w:cs="Times New Roman"/>
          <w:szCs w:val="24"/>
        </w:rPr>
        <w:fldChar w:fldCharType="begin"/>
      </w:r>
      <w:r w:rsidR="00A83D07">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00527360" w:rsidRPr="00A46438">
        <w:rPr>
          <w:rFonts w:cs="Times New Roman"/>
          <w:szCs w:val="24"/>
        </w:rPr>
        <w:fldChar w:fldCharType="separate"/>
      </w:r>
      <w:r w:rsidR="00F14DB1" w:rsidRPr="00F14DB1">
        <w:rPr>
          <w:rFonts w:cs="Times New Roman"/>
        </w:rPr>
        <w:t>(Mok, 2021)</w:t>
      </w:r>
      <w:r w:rsidR="00527360" w:rsidRPr="00A46438">
        <w:rPr>
          <w:rFonts w:cs="Times New Roman"/>
          <w:szCs w:val="24"/>
        </w:rPr>
        <w:fldChar w:fldCharType="end"/>
      </w:r>
      <w:r w:rsidR="00527360" w:rsidRPr="00A46438">
        <w:rPr>
          <w:rFonts w:cs="Times New Roman"/>
          <w:szCs w:val="24"/>
        </w:rPr>
        <w:t>.</w:t>
      </w:r>
    </w:p>
    <w:p w14:paraId="0C390E8A" w14:textId="3BBA5468" w:rsidR="00527360" w:rsidRPr="00A46438" w:rsidRDefault="00527360" w:rsidP="00527360">
      <w:pPr>
        <w:rPr>
          <w:rFonts w:cs="Times New Roman"/>
          <w:szCs w:val="24"/>
        </w:rPr>
      </w:pPr>
      <w:r w:rsidRPr="00A46438">
        <w:rPr>
          <w:rFonts w:cs="Times New Roman"/>
          <w:szCs w:val="24"/>
        </w:rPr>
        <w:fldChar w:fldCharType="begin"/>
      </w:r>
      <w:r w:rsidR="00FB5A28">
        <w:rPr>
          <w:rFonts w:cs="Times New Roman"/>
          <w:szCs w:val="24"/>
        </w:rPr>
        <w:instrText xml:space="preserve"> ADDIN ZOTERO_ITEM CSL_CITATION {"citationID":"TuDa045U","properties":{"formattedCitation":"(Sen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w:t>
      </w:r>
      <w:r w:rsidR="003E5DAB">
        <w:rPr>
          <w:rFonts w:cs="Times New Roman"/>
        </w:rPr>
        <w:t xml:space="preserve"> (</w:t>
      </w:r>
      <w:r w:rsidRPr="00A46438">
        <w:rPr>
          <w:rFonts w:cs="Times New Roman"/>
        </w:rPr>
        <w:t>2024)</w:t>
      </w:r>
      <w:r w:rsidRPr="00A46438">
        <w:rPr>
          <w:rFonts w:cs="Times New Roman"/>
          <w:szCs w:val="24"/>
        </w:rPr>
        <w:fldChar w:fldCharType="end"/>
      </w:r>
      <w:r w:rsidR="003E5DAB">
        <w:rPr>
          <w:rFonts w:cs="Times New Roman"/>
          <w:szCs w:val="24"/>
        </w:rPr>
        <w:t xml:space="preserve"> demonstrated how this document-centric</w:t>
      </w:r>
      <w:r w:rsidR="005F4AC1">
        <w:rPr>
          <w:rFonts w:cs="Times New Roman"/>
          <w:szCs w:val="24"/>
        </w:rPr>
        <w:t xml:space="preserve"> </w:t>
      </w:r>
      <w:r w:rsidR="00F40E9A">
        <w:rPr>
          <w:rFonts w:cs="Times New Roman"/>
          <w:szCs w:val="24"/>
        </w:rPr>
        <w:t>way</w:t>
      </w:r>
      <w:r w:rsidR="005F4AC1">
        <w:rPr>
          <w:rFonts w:cs="Times New Roman"/>
          <w:szCs w:val="24"/>
        </w:rPr>
        <w:t xml:space="preserve"> enhanced the system’s capability to manage diverse data types</w:t>
      </w:r>
      <w:r w:rsidR="0071468F">
        <w:rPr>
          <w:rFonts w:cs="Times New Roman"/>
          <w:szCs w:val="24"/>
        </w:rPr>
        <w:t xml:space="preserve"> (</w:t>
      </w:r>
      <w:r w:rsidR="0071468F" w:rsidRPr="00A46438">
        <w:rPr>
          <w:rFonts w:cs="Times New Roman"/>
          <w:szCs w:val="24"/>
        </w:rPr>
        <w:t>strings, numbers, dates, arrays, and sub-documents</w:t>
      </w:r>
      <w:r w:rsidR="0071468F">
        <w:rPr>
          <w:rFonts w:cs="Times New Roman"/>
          <w:szCs w:val="24"/>
        </w:rPr>
        <w:t>)</w:t>
      </w:r>
      <w:r w:rsidR="005F4AC1">
        <w:rPr>
          <w:rFonts w:cs="Times New Roman"/>
          <w:szCs w:val="24"/>
        </w:rPr>
        <w:t xml:space="preserve">. Nevertheless, their research exhibited limitation in examining the long-term implications of this flexibility on system maintenance and data integrity. </w:t>
      </w:r>
    </w:p>
    <w:p w14:paraId="03EF6D6C" w14:textId="18D2E782" w:rsidR="00527360" w:rsidRPr="00A46438" w:rsidRDefault="007675BB" w:rsidP="00527360">
      <w:pPr>
        <w:rPr>
          <w:rFonts w:cs="Times New Roman"/>
          <w:szCs w:val="24"/>
        </w:rPr>
      </w:pPr>
      <w:r>
        <w:rPr>
          <w:rFonts w:cs="Times New Roman"/>
          <w:szCs w:val="24"/>
        </w:rPr>
        <w:t>Examination of s</w:t>
      </w:r>
      <w:r w:rsidR="00527360" w:rsidRPr="00A46438">
        <w:rPr>
          <w:rFonts w:cs="Times New Roman"/>
          <w:szCs w:val="24"/>
        </w:rPr>
        <w:t xml:space="preserve">chema design </w:t>
      </w:r>
      <w:r>
        <w:rPr>
          <w:rFonts w:cs="Times New Roman"/>
          <w:szCs w:val="24"/>
        </w:rPr>
        <w:t xml:space="preserve">methodologies revealed nuanced considerations regarding </w:t>
      </w:r>
      <w:r w:rsidR="002E3289">
        <w:rPr>
          <w:rFonts w:cs="Times New Roman"/>
          <w:szCs w:val="24"/>
        </w:rPr>
        <w:t xml:space="preserve">data organization. </w:t>
      </w:r>
      <w:r w:rsidR="002E3289" w:rsidRPr="00A46438">
        <w:rPr>
          <w:rFonts w:cs="Times New Roman"/>
          <w:szCs w:val="24"/>
        </w:rPr>
        <w:fldChar w:fldCharType="begin"/>
      </w:r>
      <w:r w:rsidR="00FB5A28">
        <w:rPr>
          <w:rFonts w:cs="Times New Roman"/>
          <w:szCs w:val="24"/>
        </w:rPr>
        <w:instrText xml:space="preserve"> ADDIN ZOTERO_ITEM CSL_CITATION {"citationID":"LhXS02FK","properties":{"formattedCitation":"(Imam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002E3289" w:rsidRPr="00A46438">
        <w:rPr>
          <w:rFonts w:cs="Times New Roman"/>
          <w:szCs w:val="24"/>
        </w:rPr>
        <w:fldChar w:fldCharType="separate"/>
      </w:r>
      <w:r w:rsidR="002E3289" w:rsidRPr="00A46438">
        <w:rPr>
          <w:rFonts w:cs="Times New Roman"/>
          <w:kern w:val="0"/>
        </w:rPr>
        <w:t xml:space="preserve">Imam </w:t>
      </w:r>
      <w:r w:rsidR="002E3289" w:rsidRPr="00A46438">
        <w:rPr>
          <w:rFonts w:cs="Times New Roman"/>
          <w:i/>
          <w:iCs/>
          <w:kern w:val="0"/>
        </w:rPr>
        <w:t>et al.</w:t>
      </w:r>
      <w:r w:rsidR="002E3289">
        <w:rPr>
          <w:rFonts w:cs="Times New Roman"/>
          <w:kern w:val="0"/>
        </w:rPr>
        <w:t xml:space="preserve"> (</w:t>
      </w:r>
      <w:r w:rsidR="002E3289" w:rsidRPr="00A46438">
        <w:rPr>
          <w:rFonts w:cs="Times New Roman"/>
          <w:kern w:val="0"/>
        </w:rPr>
        <w:t>2018)</w:t>
      </w:r>
      <w:r w:rsidR="002E3289" w:rsidRPr="00A46438">
        <w:rPr>
          <w:rFonts w:cs="Times New Roman"/>
          <w:szCs w:val="24"/>
        </w:rPr>
        <w:fldChar w:fldCharType="end"/>
      </w:r>
      <w:r w:rsidR="002E3289">
        <w:rPr>
          <w:rFonts w:cs="Times New Roman"/>
          <w:szCs w:val="24"/>
        </w:rPr>
        <w:t xml:space="preserve"> presented compelling evidence supporting the str</w:t>
      </w:r>
      <w:r w:rsidR="005E156A">
        <w:rPr>
          <w:rFonts w:cs="Times New Roman"/>
          <w:szCs w:val="24"/>
        </w:rPr>
        <w:t>a</w:t>
      </w:r>
      <w:r w:rsidR="002E3289">
        <w:rPr>
          <w:rFonts w:cs="Times New Roman"/>
          <w:szCs w:val="24"/>
        </w:rPr>
        <w:t xml:space="preserve">tegic use of </w:t>
      </w:r>
      <w:r w:rsidR="005E156A">
        <w:rPr>
          <w:rFonts w:cs="Times New Roman"/>
          <w:szCs w:val="24"/>
        </w:rPr>
        <w:t>denormalization</w:t>
      </w:r>
      <w:r w:rsidR="002E3289">
        <w:rPr>
          <w:rFonts w:cs="Times New Roman"/>
          <w:szCs w:val="24"/>
        </w:rPr>
        <w:t xml:space="preserve"> </w:t>
      </w:r>
      <w:r w:rsidR="005E156A">
        <w:rPr>
          <w:rFonts w:cs="Times New Roman"/>
          <w:szCs w:val="24"/>
        </w:rPr>
        <w:t xml:space="preserve">to enhance read performance. </w:t>
      </w:r>
      <w:r w:rsidR="00527360" w:rsidRPr="00A46438">
        <w:rPr>
          <w:rFonts w:cs="Times New Roman"/>
          <w:szCs w:val="24"/>
        </w:rPr>
        <w:t xml:space="preserve">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p>
    <w:p w14:paraId="13457EEF" w14:textId="7EFE9CDA" w:rsidR="00527360" w:rsidRPr="00A46438" w:rsidRDefault="004C35DD"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r w:rsidRPr="00A46438">
        <w:rPr>
          <w:rFonts w:cs="Times New Roman"/>
        </w:rPr>
        <w:t>Gallinucci, Golfarelli, and Rizzi (2018)</w:t>
      </w:r>
      <w:r w:rsidRPr="00A46438">
        <w:rPr>
          <w:rFonts w:cs="Times New Roman"/>
          <w:szCs w:val="24"/>
        </w:rPr>
        <w:fldChar w:fldCharType="end"/>
      </w:r>
      <w:r>
        <w:rPr>
          <w:rFonts w:cs="Times New Roman"/>
          <w:szCs w:val="24"/>
        </w:rPr>
        <w:t xml:space="preserve"> </w:t>
      </w:r>
      <w:r w:rsidR="001E236A">
        <w:rPr>
          <w:rFonts w:cs="Times New Roman"/>
          <w:szCs w:val="24"/>
        </w:rPr>
        <w:t xml:space="preserve">addressed the complexities of schema variation through profiling techniques. </w:t>
      </w:r>
      <w:r w:rsidR="009D19F3">
        <w:rPr>
          <w:rFonts w:cs="Times New Roman"/>
          <w:szCs w:val="24"/>
        </w:rPr>
        <w:t>Their implementation of decision trees for schema analysis demonstrated promising results, yet questions remained regardin</w:t>
      </w:r>
      <w:r w:rsidR="00476AB6">
        <w:rPr>
          <w:rFonts w:cs="Times New Roman"/>
          <w:szCs w:val="24"/>
        </w:rPr>
        <w:t xml:space="preserve">g scalability in large-scale deployments. </w:t>
      </w:r>
    </w:p>
    <w:p w14:paraId="01D67EE6" w14:textId="389E13D2" w:rsidR="00EC57DE" w:rsidRDefault="00EC57DE" w:rsidP="00527360">
      <w:pPr>
        <w:rPr>
          <w:rFonts w:cs="Times New Roman"/>
          <w:szCs w:val="24"/>
        </w:rPr>
      </w:pPr>
      <w:r>
        <w:rPr>
          <w:rFonts w:cs="Times New Roman"/>
          <w:szCs w:val="24"/>
        </w:rPr>
        <w:lastRenderedPageBreak/>
        <w:t>In regards to performance characteristics and scalability</w:t>
      </w:r>
      <w:r w:rsidR="006A5031">
        <w:rPr>
          <w:rFonts w:cs="Times New Roman"/>
          <w:szCs w:val="24"/>
        </w:rPr>
        <w:t xml:space="preserve">, investigation yielded insights into MongoDB’s capabilities. </w:t>
      </w:r>
      <w:r w:rsidR="006A5031" w:rsidRPr="00A46438">
        <w:rPr>
          <w:rFonts w:cs="Times New Roman"/>
          <w:szCs w:val="24"/>
        </w:rPr>
        <w:fldChar w:fldCharType="begin"/>
      </w:r>
      <w:r w:rsidR="00FB5A28">
        <w:rPr>
          <w:rFonts w:cs="Times New Roman"/>
          <w:szCs w:val="24"/>
        </w:rPr>
        <w:instrText xml:space="preserve"> ADDIN ZOTERO_ITEM CSL_CITATION {"citationID":"EYZefYlV","properties":{"formattedCitation":"(Stonebraker,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6A5031" w:rsidRPr="00A46438">
        <w:rPr>
          <w:rFonts w:cs="Times New Roman"/>
          <w:szCs w:val="24"/>
        </w:rPr>
        <w:fldChar w:fldCharType="separate"/>
      </w:r>
      <w:r w:rsidR="006A5031" w:rsidRPr="00A46438">
        <w:rPr>
          <w:rFonts w:cs="Times New Roman"/>
        </w:rPr>
        <w:t>Stonebraker</w:t>
      </w:r>
      <w:r w:rsidR="00D206FB">
        <w:rPr>
          <w:rFonts w:cs="Times New Roman"/>
        </w:rPr>
        <w:t>'s</w:t>
      </w:r>
      <w:r w:rsidR="006A5031">
        <w:rPr>
          <w:rFonts w:cs="Times New Roman"/>
        </w:rPr>
        <w:t xml:space="preserve"> (</w:t>
      </w:r>
      <w:r w:rsidR="006A5031" w:rsidRPr="00A46438">
        <w:rPr>
          <w:rFonts w:cs="Times New Roman"/>
        </w:rPr>
        <w:t>2010)</w:t>
      </w:r>
      <w:r w:rsidR="006A5031" w:rsidRPr="00A46438">
        <w:rPr>
          <w:rFonts w:cs="Times New Roman"/>
          <w:szCs w:val="24"/>
        </w:rPr>
        <w:fldChar w:fldCharType="end"/>
      </w:r>
      <w:r w:rsidR="00D206FB">
        <w:rPr>
          <w:rFonts w:cs="Times New Roman"/>
          <w:szCs w:val="24"/>
        </w:rPr>
        <w:t xml:space="preserve"> work on horizontal scaling through sharding stablished fundamental principles for distributed data management. Building upon this foundation, </w:t>
      </w:r>
      <w:r w:rsidR="00D206FB" w:rsidRPr="00A46438">
        <w:rPr>
          <w:rFonts w:cs="Times New Roman"/>
          <w:szCs w:val="24"/>
        </w:rPr>
        <w:fldChar w:fldCharType="begin"/>
      </w:r>
      <w:r w:rsidR="00D206FB"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00D206FB" w:rsidRPr="00A46438">
        <w:rPr>
          <w:rFonts w:cs="Times New Roman"/>
          <w:szCs w:val="24"/>
        </w:rPr>
        <w:fldChar w:fldCharType="separate"/>
      </w:r>
      <w:r w:rsidR="00D206FB" w:rsidRPr="00A46438">
        <w:rPr>
          <w:rFonts w:cs="Times New Roman"/>
          <w:kern w:val="0"/>
        </w:rPr>
        <w:t>Carvalho, Sá and Bernardino (2023)</w:t>
      </w:r>
      <w:r w:rsidR="00D206FB" w:rsidRPr="00A46438">
        <w:rPr>
          <w:rFonts w:cs="Times New Roman"/>
          <w:szCs w:val="24"/>
        </w:rPr>
        <w:fldChar w:fldCharType="end"/>
      </w:r>
      <w:r w:rsidR="00D206FB">
        <w:rPr>
          <w:rFonts w:cs="Times New Roman"/>
          <w:szCs w:val="24"/>
        </w:rPr>
        <w:t xml:space="preserve"> conducted comprehensive comparative analysis, revealing MongoDB’s superior performance in read-heavy operations while identifying </w:t>
      </w:r>
      <w:r w:rsidR="00503DC3">
        <w:rPr>
          <w:rFonts w:cs="Times New Roman"/>
          <w:szCs w:val="24"/>
        </w:rPr>
        <w:t xml:space="preserve">limitations in scan-intensive scenarios. </w:t>
      </w:r>
    </w:p>
    <w:p w14:paraId="0C024EE1" w14:textId="26374F15" w:rsidR="00527360" w:rsidRPr="00A46438" w:rsidRDefault="006D1C09" w:rsidP="00527360">
      <w:pPr>
        <w:rPr>
          <w:rFonts w:cs="Times New Roman"/>
          <w:szCs w:val="24"/>
        </w:rPr>
      </w:pPr>
      <w:r>
        <w:rPr>
          <w:rFonts w:cs="Times New Roman"/>
          <w:szCs w:val="24"/>
        </w:rPr>
        <w:t xml:space="preserve">Further research examined diverse scenarios, </w:t>
      </w:r>
      <w:r w:rsidR="00527360" w:rsidRPr="00A46438">
        <w:rPr>
          <w:rFonts w:cs="Times New Roman"/>
          <w:szCs w:val="24"/>
        </w:rPr>
        <w:fldChar w:fldCharType="begin"/>
      </w:r>
      <w:r w:rsidR="00527360"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00527360" w:rsidRPr="00A46438">
        <w:rPr>
          <w:rFonts w:cs="Times New Roman"/>
          <w:szCs w:val="24"/>
        </w:rPr>
        <w:fldChar w:fldCharType="separate"/>
      </w:r>
      <w:r w:rsidR="00527360" w:rsidRPr="00A46438">
        <w:rPr>
          <w:rFonts w:cs="Times New Roman"/>
          <w:kern w:val="0"/>
        </w:rPr>
        <w:t>Diaz-Ordoñez, Rodríguez Baena and Yun-Casalilla (2023)</w:t>
      </w:r>
      <w:r w:rsidR="00527360" w:rsidRPr="00A46438">
        <w:rPr>
          <w:rFonts w:cs="Times New Roman"/>
          <w:szCs w:val="24"/>
        </w:rPr>
        <w:fldChar w:fldCharType="end"/>
      </w:r>
      <w:r w:rsidR="00527360" w:rsidRPr="00A46438">
        <w:rPr>
          <w:rFonts w:cs="Times New Roman"/>
          <w:szCs w:val="24"/>
        </w:rPr>
        <w:t xml:space="preserve"> highlighted the </w:t>
      </w:r>
      <w:r w:rsidR="00F678EC">
        <w:rPr>
          <w:rFonts w:cs="Times New Roman"/>
          <w:szCs w:val="24"/>
        </w:rPr>
        <w:t xml:space="preserve">benefits of dynamic schema architecture in reducing system downtime during structural changes. However, their analysis </w:t>
      </w:r>
      <w:r w:rsidR="00366FE1">
        <w:rPr>
          <w:rFonts w:cs="Times New Roman"/>
          <w:szCs w:val="24"/>
        </w:rPr>
        <w:t>lacked</w:t>
      </w:r>
      <w:r w:rsidR="0070437A">
        <w:rPr>
          <w:rFonts w:cs="Times New Roman"/>
          <w:szCs w:val="24"/>
        </w:rPr>
        <w:t xml:space="preserve"> exploration of the potential risks associated with schema evolution.</w:t>
      </w:r>
    </w:p>
    <w:p w14:paraId="7C728907" w14:textId="4FA11799"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r w:rsidR="00366FE1" w:rsidRPr="00366FE1">
        <w:rPr>
          <w:rFonts w:cs="Times New Roman"/>
          <w:szCs w:val="24"/>
        </w:rPr>
        <w:t xml:space="preserve"> </w:t>
      </w:r>
      <w:r w:rsidR="00366FE1" w:rsidRPr="00A46438">
        <w:rPr>
          <w:rFonts w:cs="Times New Roman"/>
          <w:szCs w:val="24"/>
        </w:rPr>
        <w:fldChar w:fldCharType="begin"/>
      </w:r>
      <w:r w:rsidR="00A83D07">
        <w:rPr>
          <w:rFonts w:cs="Times New Roman"/>
          <w:szCs w:val="24"/>
        </w:rPr>
        <w:instrText xml:space="preserve"> ADDIN ZOTERO_ITEM CSL_CITATION {"citationID":"j6NJOQjr","properties":{"formattedCitation":"(Sen &amp; Mukherjee, 2024)","plainCitation":"(Sen &amp;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00366FE1" w:rsidRPr="00A46438">
        <w:rPr>
          <w:rFonts w:cs="Times New Roman"/>
          <w:szCs w:val="24"/>
        </w:rPr>
        <w:fldChar w:fldCharType="separate"/>
      </w:r>
      <w:r w:rsidR="00F14DB1" w:rsidRPr="00F14DB1">
        <w:rPr>
          <w:rFonts w:cs="Times New Roman"/>
        </w:rPr>
        <w:t>(Sen &amp; Mukherjee, 2024)</w:t>
      </w:r>
      <w:r w:rsidR="00366FE1" w:rsidRPr="00A46438">
        <w:rPr>
          <w:rFonts w:cs="Times New Roman"/>
          <w:szCs w:val="24"/>
        </w:rPr>
        <w:fldChar w:fldCharType="end"/>
      </w:r>
      <w:r w:rsidR="00366FE1" w:rsidRPr="00A46438">
        <w:rPr>
          <w:rFonts w:cs="Times New Roman"/>
          <w:szCs w:val="24"/>
        </w:rPr>
        <w:t>.</w:t>
      </w:r>
    </w:p>
    <w:p w14:paraId="50FFBB44" w14:textId="1D17D784" w:rsidR="00527360" w:rsidRPr="00A46438" w:rsidRDefault="00527360" w:rsidP="00527360">
      <w:pPr>
        <w:rPr>
          <w:rFonts w:cs="Times New Roman"/>
          <w:szCs w:val="24"/>
        </w:rPr>
      </w:pPr>
      <w:r w:rsidRPr="00A46438">
        <w:rPr>
          <w:rFonts w:cs="Times New Roman"/>
          <w:szCs w:val="24"/>
        </w:rPr>
        <w:t xml:space="preserve">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4A8A0783" w14:textId="07404187" w:rsidR="00527360" w:rsidRDefault="00266A04" w:rsidP="00527360">
      <w:pPr>
        <w:rPr>
          <w:rFonts w:cs="Times New Roman"/>
          <w:szCs w:val="24"/>
        </w:rPr>
      </w:pPr>
      <w:r>
        <w:rPr>
          <w:rFonts w:cs="Times New Roman"/>
          <w:szCs w:val="24"/>
        </w:rPr>
        <w:t xml:space="preserve">The investigation of system integration </w:t>
      </w:r>
      <w:r w:rsidR="00F40E9A">
        <w:rPr>
          <w:rFonts w:cs="Times New Roman"/>
          <w:szCs w:val="24"/>
        </w:rPr>
        <w:t>techniques</w:t>
      </w:r>
      <w:r>
        <w:rPr>
          <w:rFonts w:cs="Times New Roman"/>
          <w:szCs w:val="24"/>
        </w:rPr>
        <w:t xml:space="preserve"> yielded practical insights for implementation. </w:t>
      </w:r>
      <w:r>
        <w:rPr>
          <w:rFonts w:cs="Times New Roman"/>
          <w:szCs w:val="24"/>
        </w:rPr>
        <w:fldChar w:fldCharType="begin"/>
      </w:r>
      <w:r w:rsidR="00FB5A28">
        <w:rPr>
          <w:rFonts w:cs="Times New Roman"/>
          <w:szCs w:val="24"/>
        </w:rPr>
        <w:instrText xml:space="preserve"> ADDIN ZOTERO_ITEM CSL_CITATION {"citationID":"jgHR1T2c","properties":{"formattedCitation":"(Seghier and Kazar, 2021)","plainCitation":"(Seghier and Kazar, 2021)","dontUpdate":true,"noteIndex":0},"citationItems":[{"id":695,"uris":["http://zotero.org/users/11034225/items/2RNIHJTA"],"itemData":{"id":695,"type":"paper-conference","abstract":"Big Data is an ensemble of technologies founded on NoSQL databases that enable scalability of volumes, numbers, and data types. NoSQL databases assert that their performance is better than legacy relational database systems for higher workloads, particularly common in Big Data and Cloud Computing applications. There are several open-source and proprietary NoSQL models disposable on the market. It is hard to determine a suitable solution for a particular problem due to the large amount and variety of current solutions. The authors build on a comparative analysis of the performance of three commonly used solutions, Redis, MongoDB, and Cassandra, in elements relevant to query performance, based on inserts, updates, scans, and reads, by utilizing the YCSB tool to run six bespoke workloads. The goal is to furnish assistance and support to actors who are interested in Big Data and Cloud Computing in order to help them make decisions about which solutions to use in the future.","container-title":"2021 International Conference on Recent Advances in Mathematics and Informatics (ICRAMI)","DOI":"10.1109/ICRAMI52622.2021.9585956","event-title":"2021 International Conference on Recent Advances in Mathematics and Informatics (ICRAMI)","page":"1-6","source":"IEEE Xplore","title":"Performance Benchmarking and Comparison of NoSQL Databases: Redis vs MongoDB vs Cassandra Using YCSB Tool","title-short":"Performance Benchmarking and Comparison of NoSQL Databases","URL":"https://ieeexplore.ieee.org/abstract/document/9585956","author":[{"family":"Seghier","given":"Nadia Ben"},{"family":"Kazar","given":"Okba"}],"accessed":{"date-parts":[["2024",5,17]]},"issued":{"date-parts":[["2021",9]]}}}],"schema":"https://github.com/citation-style-language/schema/raw/master/csl-citation.json"} </w:instrText>
      </w:r>
      <w:r>
        <w:rPr>
          <w:rFonts w:cs="Times New Roman"/>
          <w:szCs w:val="24"/>
        </w:rPr>
        <w:fldChar w:fldCharType="separate"/>
      </w:r>
      <w:r w:rsidRPr="00266A04">
        <w:rPr>
          <w:rFonts w:cs="Times New Roman"/>
        </w:rPr>
        <w:t>Seghier and Kazar</w:t>
      </w:r>
      <w:r w:rsidR="00B5520B">
        <w:rPr>
          <w:rFonts w:cs="Times New Roman"/>
        </w:rPr>
        <w:t xml:space="preserve"> (</w:t>
      </w:r>
      <w:r w:rsidRPr="00266A04">
        <w:rPr>
          <w:rFonts w:cs="Times New Roman"/>
        </w:rPr>
        <w:t>2021)</w:t>
      </w:r>
      <w:r>
        <w:rPr>
          <w:rFonts w:cs="Times New Roman"/>
          <w:szCs w:val="24"/>
        </w:rPr>
        <w:fldChar w:fldCharType="end"/>
      </w:r>
      <w:r w:rsidR="00527360" w:rsidRPr="00A46438">
        <w:rPr>
          <w:rFonts w:cs="Times New Roman"/>
          <w:szCs w:val="24"/>
        </w:rPr>
        <w:t xml:space="preserve"> </w:t>
      </w:r>
      <w:r w:rsidR="00B5520B">
        <w:rPr>
          <w:rFonts w:cs="Times New Roman"/>
          <w:szCs w:val="24"/>
        </w:rPr>
        <w:t>presented evidence supporting polyglot persistence strategies in microservices architectures. Their research demonstrated the potential benefits of hybrid approaches</w:t>
      </w:r>
      <w:r w:rsidR="007D33B6">
        <w:rPr>
          <w:rFonts w:cs="Times New Roman"/>
          <w:szCs w:val="24"/>
        </w:rPr>
        <w:t xml:space="preserve">, though long-term maintenance considerations warranted further investigation. </w:t>
      </w:r>
    </w:p>
    <w:p w14:paraId="2E2268F3" w14:textId="2D884F87" w:rsidR="00527360" w:rsidRPr="00A46438" w:rsidRDefault="00937B84" w:rsidP="00527360">
      <w:pPr>
        <w:rPr>
          <w:rFonts w:cs="Times New Roman"/>
          <w:szCs w:val="24"/>
        </w:rPr>
      </w:pPr>
      <w:r>
        <w:rPr>
          <w:rFonts w:cs="Times New Roman"/>
          <w:szCs w:val="24"/>
        </w:rPr>
        <w:t>The analysis of existing literature reveal</w:t>
      </w:r>
      <w:r w:rsidR="00F9560C">
        <w:rPr>
          <w:rFonts w:cs="Times New Roman"/>
          <w:szCs w:val="24"/>
        </w:rPr>
        <w:t xml:space="preserve">ed several methodological limitations. Many studies focused predominantly on specific aspects of MongoDB implementation without </w:t>
      </w:r>
      <w:r w:rsidR="00160E9B">
        <w:rPr>
          <w:rFonts w:cs="Times New Roman"/>
          <w:szCs w:val="24"/>
        </w:rPr>
        <w:t>considering broader system architecture implications.</w:t>
      </w:r>
      <w:r w:rsidR="00C06BF7">
        <w:rPr>
          <w:rFonts w:cs="Times New Roman"/>
          <w:szCs w:val="24"/>
        </w:rPr>
        <w:t xml:space="preserve"> </w:t>
      </w:r>
      <w:r w:rsidR="00527360"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r w:rsidR="00BC1A9D">
        <w:rPr>
          <w:rFonts w:cs="Times New Roman"/>
          <w:szCs w:val="24"/>
        </w:rPr>
        <w:t>Additionally,</w:t>
      </w:r>
      <w:r w:rsidR="002C431E">
        <w:rPr>
          <w:rFonts w:cs="Times New Roman"/>
          <w:szCs w:val="24"/>
        </w:rPr>
        <w:t xml:space="preserve"> study of transaction management optimization in complex distributed environments would provide valuable insights for system architects. </w:t>
      </w:r>
    </w:p>
    <w:p w14:paraId="6CB5841E" w14:textId="3CDDB896" w:rsidR="007B519B" w:rsidRDefault="007B519B" w:rsidP="007B519B">
      <w:pPr>
        <w:pStyle w:val="Heading2"/>
        <w:rPr>
          <w:rFonts w:ascii="Times New Roman" w:hAnsi="Times New Roman" w:cs="Times New Roman"/>
        </w:rPr>
      </w:pPr>
      <w:bookmarkStart w:id="16" w:name="_Toc183731532"/>
      <w:r w:rsidRPr="00A46438">
        <w:rPr>
          <w:rFonts w:ascii="Times New Roman" w:hAnsi="Times New Roman" w:cs="Times New Roman"/>
        </w:rPr>
        <w:lastRenderedPageBreak/>
        <w:t xml:space="preserve">Transactional Processing and </w:t>
      </w:r>
      <w:r w:rsidR="00544E85" w:rsidRPr="00A46438">
        <w:rPr>
          <w:rFonts w:ascii="Times New Roman" w:hAnsi="Times New Roman" w:cs="Times New Roman"/>
        </w:rPr>
        <w:t>Concurrency</w:t>
      </w:r>
      <w:bookmarkEnd w:id="16"/>
    </w:p>
    <w:p w14:paraId="5F39C65C" w14:textId="7288D5BD" w:rsidR="0004287B" w:rsidRDefault="00307B88" w:rsidP="008F4FB0">
      <w:r>
        <w:t xml:space="preserve">Early work by </w:t>
      </w:r>
      <w:r>
        <w:fldChar w:fldCharType="begin"/>
      </w:r>
      <w:r w:rsidR="00FB5A28">
        <w:instrText xml:space="preserve"> ADDIN ZOTERO_ITEM CSL_CITATION {"citationID":"o8KpySg1","properties":{"formattedCitation":"(Bernstein and Goodman, 1981)","plainCitation":"(Bernstein and Goodman, 1981)","dontUpdate":true,"noteIndex":0},"citationItems":[{"id":1032,"uris":["http://zotero.org/users/11034225/items/RYMANE4M"],"itemData":{"id":1032,"type":"article-journal","container-title":"ACM Comput. Surv.","DOI":"10.1145/356842.356846","ISSN":"0360-0300","issue":"2","page":"185–221","source":"ACM Digital Library","title":"Concurrency Control in Distributed Database Systems","URL":"https://dl.acm.org/doi/10.1145/356842.356846","volume":"13","author":[{"family":"Bernstein","given":"Philip A."},{"family":"Goodman","given":"Nathan"}],"accessed":{"date-parts":[["2024",11,29]]},"issued":{"date-parts":[["1981",6,1]]}}}],"schema":"https://github.com/citation-style-language/schema/raw/master/csl-citation.json"} </w:instrText>
      </w:r>
      <w:r>
        <w:fldChar w:fldCharType="separate"/>
      </w:r>
      <w:r w:rsidRPr="00585693">
        <w:rPr>
          <w:rFonts w:cs="Times New Roman"/>
        </w:rPr>
        <w:t xml:space="preserve">Bernstein and Goodman </w:t>
      </w:r>
      <w:r>
        <w:rPr>
          <w:rFonts w:cs="Times New Roman"/>
        </w:rPr>
        <w:t>(</w:t>
      </w:r>
      <w:r w:rsidRPr="00585693">
        <w:rPr>
          <w:rFonts w:cs="Times New Roman"/>
        </w:rPr>
        <w:t>1981)</w:t>
      </w:r>
      <w:r>
        <w:fldChar w:fldCharType="end"/>
      </w:r>
      <w:r>
        <w:t>, referred that concurrency control mechanisms enable users to access the database simultaneously while maintaining the illusion that each transaction executes in isolation on a dedicated system.</w:t>
      </w:r>
      <w:r w:rsidR="00B4023A">
        <w:t xml:space="preserve"> Their research established the theoretical foundation for concurrency control</w:t>
      </w:r>
      <w:r w:rsidR="00EE34EE">
        <w:t>, introducing essential concepts that continue to influence modern implementations</w:t>
      </w:r>
      <w:r w:rsidR="0017293C">
        <w:t>.</w:t>
      </w:r>
    </w:p>
    <w:p w14:paraId="0E7E648D" w14:textId="1A89FFDD" w:rsidR="003E3EE0" w:rsidRDefault="0017293C" w:rsidP="003E3EE0">
      <w:r>
        <w:t xml:space="preserve">Subsequently, </w:t>
      </w:r>
      <w:r>
        <w:fldChar w:fldCharType="begin"/>
      </w:r>
      <w:r w:rsidR="00FB5A28">
        <w:instrText xml:space="preserve"> ADDIN ZOTERO_ITEM CSL_CITATION {"citationID":"yjIuLnU4","properties":{"formattedCitation":"(Stonebraker {\\i{}et al.}, 2007)","plainCitation":"(Stonebraker et al., 2007)","dontUpdate":true,"noteIndex":0},"citationItems":[{"id":1031,"uris":["http://zotero.org/users/11034225/items/643T6L4R"],"itemData":{"id":1031,"type":"paper-conference","abstract":"In previous papers [SC05, SBC+07], some of us predicted the end of \"one size fits all\" as a commercial relational DBMS paradigm. These papers presented reasons and experimental evidence that showed that the major RDBMS vendors can be outperformed by 1--2 orders of magnitude by specialized engines in the data warehouse, stream processing, text, and scientific database markets.Assuming that specialized engines dominate these markets over time, the current relational DBMS code lines will be left with the business data processing (OLTP) market and hybrid markets where more than one kind of capability is required. In this paper we show that current RDBMSs can be beaten by nearly two orders of magnitude in the OLTP market as well. The experimental evidence comes from comparing a new OLTP prototype, H-Store, which we have built at M.I.T. to a popular RDBMS on the standard transactional benchmark, TPC-C.We conclude that the current RDBMS code lines, while attempting to be a \"one size fits all\" solution, in fact, excel at nothing. Hence, they are 25 year old legacy code lines that should be retired in favor of a collection of \"from scratch\" specialized engines. The DBMS vendors (and the research community) should start with a clean sheet of paper and design systems for tomorrow's requirements, not continue to push code lines and architectures designed for yesterday's needs.","collection-title":"VLDB '07","container-title":"Proceedings of the 33rd international conference on Very large data bases","event-place":"Vienna, Austria","ISBN":"978-1-59593-649-3","page":"1150–1160","publisher":"VLDB Endowment","publisher-place":"Vienna, Austria","source":"ACM Digital Library","title":"The end of an architectural era: (it's time for a complete rewrite)","title-short":"The end of an architectural era","author":[{"family":"Stonebraker","given":"Michael"},{"family":"Madden","given":"Samuel"},{"family":"Abadi","given":"Daniel J."},{"family":"Harizopoulos","given":"Stavros"},{"family":"Hachem","given":"Nabil"},{"family":"Helland","given":"Pat"}],"accessed":{"date-parts":[["2024",11,29]]},"issued":{"date-parts":[["2007",9,23]]}}}],"schema":"https://github.com/citation-style-language/schema/raw/master/csl-citation.json"} </w:instrText>
      </w:r>
      <w:r>
        <w:fldChar w:fldCharType="separate"/>
      </w:r>
      <w:r w:rsidRPr="00EB0835">
        <w:rPr>
          <w:rFonts w:cs="Times New Roman"/>
          <w:kern w:val="0"/>
        </w:rPr>
        <w:t xml:space="preserve">Stonebraker </w:t>
      </w:r>
      <w:r w:rsidRPr="00EB0835">
        <w:rPr>
          <w:rFonts w:cs="Times New Roman"/>
          <w:i/>
          <w:iCs/>
          <w:kern w:val="0"/>
        </w:rPr>
        <w:t>et al.</w:t>
      </w:r>
      <w:r w:rsidRPr="00EB0835">
        <w:rPr>
          <w:rFonts w:cs="Times New Roman"/>
          <w:kern w:val="0"/>
        </w:rPr>
        <w:t xml:space="preserve"> </w:t>
      </w:r>
      <w:r>
        <w:rPr>
          <w:rFonts w:cs="Times New Roman"/>
          <w:kern w:val="0"/>
        </w:rPr>
        <w:t>(</w:t>
      </w:r>
      <w:r w:rsidRPr="00EB0835">
        <w:rPr>
          <w:rFonts w:cs="Times New Roman"/>
          <w:kern w:val="0"/>
        </w:rPr>
        <w:t>2007)</w:t>
      </w:r>
      <w:r>
        <w:fldChar w:fldCharType="end"/>
      </w:r>
      <w:r w:rsidR="00097E0E">
        <w:t xml:space="preserve">, characterized the nature of modern OLTP workloads, </w:t>
      </w:r>
      <w:r w:rsidR="003E3EE0">
        <w:t>manifest three distinctive characteristics: 1) they are short-lived, (2) they touch a small subset of data using index look-ups, and (3) they are repetitive</w:t>
      </w:r>
      <w:r w:rsidR="0050046B">
        <w:t>.</w:t>
      </w:r>
    </w:p>
    <w:p w14:paraId="45F364FF" w14:textId="6F494FDA" w:rsidR="0017293C" w:rsidRDefault="0050046B" w:rsidP="008F4FB0">
      <w:r>
        <w:fldChar w:fldCharType="begin"/>
      </w:r>
      <w:r w:rsidR="00FB5A28">
        <w:instrText xml:space="preserve"> ADDIN ZOTERO_ITEM CSL_CITATION {"citationID":"4VEogZkz","properties":{"formattedCitation":"(Yu {\\i{}et al.}, 2014)","plainCitation":"(Yu et al., 2014)","dontUpdate":true,"noteIndex":0},"citationItems":[{"id":1022,"uris":["http://zotero.org/users/11034225/items/TSF9L58A"],"itemData":{"id":1022,"type":"article-journal","abstract":"Computer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fldChar w:fldCharType="separate"/>
      </w:r>
      <w:r w:rsidRPr="00BB2D62">
        <w:rPr>
          <w:rFonts w:cs="Times New Roman"/>
          <w:kern w:val="0"/>
        </w:rPr>
        <w:t xml:space="preserve">Yu </w:t>
      </w:r>
      <w:r w:rsidRPr="00BB2D62">
        <w:rPr>
          <w:rFonts w:cs="Times New Roman"/>
          <w:i/>
          <w:iCs/>
          <w:kern w:val="0"/>
        </w:rPr>
        <w:t>et al.</w:t>
      </w:r>
      <w:r>
        <w:rPr>
          <w:rFonts w:cs="Times New Roman"/>
          <w:kern w:val="0"/>
        </w:rPr>
        <w:t xml:space="preserve"> (</w:t>
      </w:r>
      <w:r w:rsidRPr="00BB2D62">
        <w:rPr>
          <w:rFonts w:cs="Times New Roman"/>
          <w:kern w:val="0"/>
        </w:rPr>
        <w:t>2014)</w:t>
      </w:r>
      <w:r>
        <w:fldChar w:fldCharType="end"/>
      </w:r>
      <w:r w:rsidR="00B30F92">
        <w:t>, conducted an evaluation of concurrency control mechanisms in many core-environments. Their methodologically r</w:t>
      </w:r>
      <w:r w:rsidR="00CD0B68">
        <w:t xml:space="preserve">igorous study exposed significant scalability limitations across different protocols. Nevertheless, the research primarily focused on single-node scenarios, leaving distributed aspects relatively unexplored. </w:t>
      </w:r>
    </w:p>
    <w:p w14:paraId="2B9A02B6" w14:textId="307F0798" w:rsidR="00CD0B68" w:rsidRDefault="00CD0B68" w:rsidP="008F4FB0">
      <w:r>
        <w:t xml:space="preserve">Addressing this gap, </w:t>
      </w:r>
      <w:r w:rsidR="00066934">
        <w:fldChar w:fldCharType="begin"/>
      </w:r>
      <w:r w:rsidR="00FB5A28">
        <w:instrText xml:space="preserve"> ADDIN ZOTERO_ITEM CSL_CITATION {"citationID":"JTxzVjMr","properties":{"formattedCitation":"(Harding {\\i{}et al.}, 2017)","plainCitation":"(Harding et al., 2017)","dontUpdate":true,"noteIndex":0},"citationItems":[{"id":1036,"uris":["http://zotero.org/users/11034225/items/TSBEKF5V"],"itemData":{"id":1036,"type":"article-journal","abstract":"Increasing transaction volumes have led to a resurgence of interest in distributed transaction processing. In particular, partitioning data across several servers can improve throughput by allowing servers to process transactions in parallel. But executing transactions across servers limits the scalability and performance of these systems.In this paper, we quantify the effects of distribution on concurrency control protocols in a distributed environment. We evaluate six classic and modern protocols in an in-memory distributed database evaluation framework called Deneva, providing an apples-to-apples comparison between each. Our results expose severe limitations of distributed transaction processing engines. Moreover, in our analysis, we identify several protocol-specific scalability bottlenecks. We conclude that to achieve truly scalable operation, distributed concurrency control solutions must seek a tighter coupling with either novel network hardware (in the local area) or applications (via data modeling and semantically-aware execution), or both.","container-title":"Proc. VLDB Endow.","DOI":"10.14778/3055540.3055548","ISSN":"2150-8097","issue":"5","page":"553–564","source":"ACM Digital Library","title":"An evaluation of distributed concurrency control","URL":"https://dl.acm.org/doi/10.14778/3055540.3055548","volume":"10","author":[{"family":"Harding","given":"Rachael"},{"family":"Van Aken","given":"Dana"},{"family":"Pavlo","given":"Andrew"},{"family":"Stonebraker","given":"Michael"}],"accessed":{"date-parts":[["2024",11,30]]},"issued":{"date-parts":[["2017",1,1]]}}}],"schema":"https://github.com/citation-style-language/schema/raw/master/csl-citation.json"} </w:instrText>
      </w:r>
      <w:r w:rsidR="00066934">
        <w:fldChar w:fldCharType="separate"/>
      </w:r>
      <w:r w:rsidR="00066934" w:rsidRPr="00066934">
        <w:rPr>
          <w:rFonts w:cs="Times New Roman"/>
          <w:kern w:val="0"/>
        </w:rPr>
        <w:t xml:space="preserve">Harding </w:t>
      </w:r>
      <w:r w:rsidR="00066934" w:rsidRPr="00066934">
        <w:rPr>
          <w:rFonts w:cs="Times New Roman"/>
          <w:i/>
          <w:iCs/>
          <w:kern w:val="0"/>
        </w:rPr>
        <w:t>et al.</w:t>
      </w:r>
      <w:r w:rsidR="00066934" w:rsidRPr="00066934">
        <w:rPr>
          <w:rFonts w:cs="Times New Roman"/>
          <w:kern w:val="0"/>
        </w:rPr>
        <w:t xml:space="preserve"> </w:t>
      </w:r>
      <w:r w:rsidR="00066934">
        <w:rPr>
          <w:rFonts w:cs="Times New Roman"/>
          <w:kern w:val="0"/>
        </w:rPr>
        <w:t>(</w:t>
      </w:r>
      <w:r w:rsidR="00066934" w:rsidRPr="00066934">
        <w:rPr>
          <w:rFonts w:cs="Times New Roman"/>
          <w:kern w:val="0"/>
        </w:rPr>
        <w:t>2017)</w:t>
      </w:r>
      <w:r w:rsidR="00066934">
        <w:fldChar w:fldCharType="end"/>
      </w:r>
      <w:r w:rsidR="00066934">
        <w:t xml:space="preserve"> extended the investigation to distributed environments through their </w:t>
      </w:r>
      <w:r w:rsidR="00972802">
        <w:t>innovative Deneva framework. Their comparative analysis of six concurrency control protocols provided empirical evidence that no single approach optimally addressed</w:t>
      </w:r>
      <w:r w:rsidR="00EF482A">
        <w:t xml:space="preserve"> all scenarios. The study’s strength </w:t>
      </w:r>
      <w:r w:rsidR="000A683F">
        <w:t xml:space="preserve">lies in its systematic evaluation methodology and reproducible framework. </w:t>
      </w:r>
      <w:r w:rsidR="00FA5770">
        <w:t>However, the research acknowledged limitations in workload diversity and hardware configurations tested.</w:t>
      </w:r>
    </w:p>
    <w:p w14:paraId="2E5C6306" w14:textId="72901D3B" w:rsidR="00FA5770" w:rsidRDefault="00EE6238" w:rsidP="008F4FB0">
      <w:r>
        <w:t xml:space="preserve">More recently, </w:t>
      </w:r>
      <w:r>
        <w:fldChar w:fldCharType="begin"/>
      </w:r>
      <w:r w:rsidR="00FB5A28">
        <w:instrText xml:space="preserve"> ADDIN ZOTERO_ITEM CSL_CITATION {"citationID":"UiGGd5PU","properties":{"formattedCitation":"(Xia {\\i{}et al.}, 2022)","plainCitation":"(Xia et al., 2022)","dontUpdate":true,"noteIndex":0},"citationItems":[{"id":1025,"uris":["http://zotero.org/users/11034225/items/2RZYFMWF"],"itemData":{"id":1025,"type":"paper-conference","abstract":"Existing secure database management systems (DBMSs) focus on security and privacy of data but overlook semantic properties, such as the correctness and ACID properties of transactions. Enforcing these properties is crucial to the functionality of applications. If these guarantees do not hold, catastrophic losses could result.To address this issue, we present Litmus, a DBMS that can provide verifiable proofs of transaction correctness and semantic properties including atomicity and serializability. Litmus features a co-design of both the database and the cryptographic parts. We evaluate a proof-of-concept prototype of Litmus on the YCSB and TPC-C benchmarks and show that under reasonable cryptographic assumptions it can process more than 15,000 transactions per second (txn/s) verifiably. Our result shows a promising practical direction considering that PayPal runs on average 115 txn/s and VISA 2000-4000 txn/s. The proof is about 30kB per verification batch and verifies with a constant time of 300 seconds. Litmus can extend to verify consistency as well.","collection-title":"SIGMOD '22","container-title":"Proceedings of the 2022 International Conference on Management of Data","DOI":"10.1145/3514221.3517851","event-place":"New York, NY, USA","ISBN":"978-1-4503-9249-5","page":"1478–1492","publisher":"Association for Computing Machinery","publisher-place":"New York, NY, USA","source":"ACM Digital Library","title":"Litmus: Towards a Practical Database Management System with Verifiable ACID Properties and Transaction Correctness","title-short":"Litmus","URL":"https://dl.acm.org/doi/10.1145/3514221.3517851","author":[{"family":"Xia","given":"Yu"},{"family":"Yu","given":"Xiangyao"},{"family":"Butrovich","given":"Matthew"},{"family":"Pavlo","given":"Andrew"},{"family":"Devadas","given":"Srinivas"}],"accessed":{"date-parts":[["2024",11,29]]},"issued":{"date-parts":[["2022",6,11]]}}}],"schema":"https://github.com/citation-style-language/schema/raw/master/csl-citation.json"} </w:instrText>
      </w:r>
      <w:r>
        <w:fldChar w:fldCharType="separate"/>
      </w:r>
      <w:r w:rsidRPr="00E44F3A">
        <w:rPr>
          <w:rFonts w:cs="Times New Roman"/>
          <w:kern w:val="0"/>
        </w:rPr>
        <w:t xml:space="preserve">Xia </w:t>
      </w:r>
      <w:r w:rsidRPr="00E44F3A">
        <w:rPr>
          <w:rFonts w:cs="Times New Roman"/>
          <w:i/>
          <w:iCs/>
          <w:kern w:val="0"/>
        </w:rPr>
        <w:t>et al.</w:t>
      </w:r>
      <w:r>
        <w:rPr>
          <w:rFonts w:cs="Times New Roman"/>
          <w:kern w:val="0"/>
        </w:rPr>
        <w:t xml:space="preserve"> (</w:t>
      </w:r>
      <w:r w:rsidRPr="00E44F3A">
        <w:rPr>
          <w:rFonts w:cs="Times New Roman"/>
          <w:kern w:val="0"/>
        </w:rPr>
        <w:t>2022)</w:t>
      </w:r>
      <w:r>
        <w:fldChar w:fldCharType="end"/>
      </w:r>
      <w:r>
        <w:t xml:space="preserve"> introduced novel </w:t>
      </w:r>
      <w:r w:rsidR="002C7401">
        <w:t>methods</w:t>
      </w:r>
      <w:r>
        <w:t xml:space="preserve"> to transaction verification through cryptographic techniques. While their work presented solutions for ensuring transaction integrity, the performance implications of their </w:t>
      </w:r>
      <w:r w:rsidR="007C3BE3">
        <w:t>procedure</w:t>
      </w:r>
      <w:r>
        <w:t xml:space="preserve"> in high throughput environments remain incompletely understood. </w:t>
      </w:r>
    </w:p>
    <w:p w14:paraId="143BFA22" w14:textId="0FA140F2" w:rsidR="00EE6238" w:rsidRDefault="00EE6238" w:rsidP="008F4FB0">
      <w:r>
        <w:t xml:space="preserve">Through these studies, </w:t>
      </w:r>
      <w:r w:rsidR="00DD609A">
        <w:t>several consistent patterns emerge. First, the inherent friction between concurrency and consistency continues to challenge system designers. Additionally, network latency and protocol overhead persistently impact distributed transaction performance, despite advances in hardware and software techniques.</w:t>
      </w:r>
    </w:p>
    <w:p w14:paraId="33C7A164" w14:textId="63197CD5" w:rsidR="00B60652" w:rsidRDefault="005375F0" w:rsidP="008F4FB0">
      <w:r>
        <w:t xml:space="preserve">The progression from theoretical analysis to comprehensive empirical evaluation frameworks represents significant advancement in the field. However, variations in experimental conditions and metrics sometimes complicate direct comparison between studies. </w:t>
      </w:r>
      <w:r w:rsidR="00C94C1E">
        <w:t xml:space="preserve">Furthermore, the interaction between different consistency models and various workload patterns requires </w:t>
      </w:r>
      <w:r w:rsidR="00C94C1E">
        <w:lastRenderedPageBreak/>
        <w:t>deeper examination</w:t>
      </w:r>
      <w:r w:rsidR="005D61FD">
        <w:t>. The effects of modern cloud infrastructure on protocol behaviour also warrant additional study.</w:t>
      </w:r>
    </w:p>
    <w:p w14:paraId="7920FCE7" w14:textId="5CBF4B3B" w:rsidR="00527360" w:rsidRPr="00A46438" w:rsidRDefault="00527360" w:rsidP="00C73261">
      <w:pPr>
        <w:pStyle w:val="Heading2"/>
        <w:rPr>
          <w:rFonts w:ascii="Times New Roman" w:hAnsi="Times New Roman" w:cs="Times New Roman"/>
        </w:rPr>
      </w:pPr>
      <w:bookmarkStart w:id="17" w:name="_Toc183731533"/>
      <w:r w:rsidRPr="00A46438">
        <w:rPr>
          <w:rFonts w:ascii="Times New Roman" w:hAnsi="Times New Roman" w:cs="Times New Roman"/>
        </w:rPr>
        <w:t>Compar</w:t>
      </w:r>
      <w:r w:rsidR="00944D43" w:rsidRPr="00A46438">
        <w:rPr>
          <w:rFonts w:ascii="Times New Roman" w:hAnsi="Times New Roman" w:cs="Times New Roman"/>
        </w:rPr>
        <w:t>ative Studies</w:t>
      </w:r>
      <w:bookmarkEnd w:id="17"/>
    </w:p>
    <w:p w14:paraId="019326D4" w14:textId="2E2E606E" w:rsidR="00527360"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w:t>
      </w:r>
      <w:r w:rsidR="007076C1">
        <w:rPr>
          <w:rFonts w:cs="Times New Roman"/>
          <w:szCs w:val="24"/>
        </w:rPr>
        <w:t xml:space="preserve"> </w:t>
      </w:r>
      <w:r w:rsidR="00ED19B5">
        <w:rPr>
          <w:rFonts w:cs="Times New Roman"/>
          <w:szCs w:val="24"/>
        </w:rPr>
        <w:t xml:space="preserve">studies chronologically, focusing on their contributions to understanding the performance, scalability and transactional </w:t>
      </w:r>
      <w:r w:rsidR="007076C1">
        <w:rPr>
          <w:rFonts w:cs="Times New Roman"/>
          <w:szCs w:val="24"/>
        </w:rPr>
        <w:t>integrity characteristics relevant to ticketing systems</w:t>
      </w:r>
      <w:r w:rsidRPr="00A46438">
        <w:rPr>
          <w:rFonts w:cs="Times New Roman"/>
          <w:szCs w:val="24"/>
        </w:rPr>
        <w:t xml:space="preserve">. </w:t>
      </w:r>
    </w:p>
    <w:p w14:paraId="3B5CED66" w14:textId="1EB731EA" w:rsidR="007076C1" w:rsidRDefault="00F71964" w:rsidP="00527360">
      <w:pPr>
        <w:rPr>
          <w:rFonts w:cs="Times New Roman"/>
          <w:kern w:val="0"/>
        </w:rPr>
      </w:pPr>
      <w:r w:rsidRPr="00A46438">
        <w:rPr>
          <w:rFonts w:cs="Times New Roman"/>
          <w:kern w:val="0"/>
        </w:rPr>
        <w:t xml:space="preserve">Stonebraker </w:t>
      </w:r>
      <w:r>
        <w:rPr>
          <w:rFonts w:cs="Times New Roman"/>
          <w:kern w:val="0"/>
        </w:rPr>
        <w:t>(</w:t>
      </w:r>
      <w:r w:rsidRPr="00A46438">
        <w:rPr>
          <w:rFonts w:cs="Times New Roman"/>
          <w:kern w:val="0"/>
        </w:rPr>
        <w:t>2010</w:t>
      </w:r>
      <w:r>
        <w:rPr>
          <w:rFonts w:cs="Times New Roman"/>
          <w:kern w:val="0"/>
        </w:rPr>
        <w:t xml:space="preserve">) </w:t>
      </w:r>
      <w:r w:rsidR="007076C1">
        <w:rPr>
          <w:rFonts w:cs="Times New Roman"/>
          <w:kern w:val="0"/>
        </w:rPr>
        <w:t>conducted an analysis challenging assumptions about NoSQL superiority over traditional RDBMS. The study methodically evaluated performance claims, demonstrating that perceived NoSQL advantages stemmed primarily from reduced overhead in logging, locking, and buffer management rather than fundamental architectural superiority</w:t>
      </w:r>
      <w:r w:rsidR="00266455">
        <w:rPr>
          <w:rFonts w:cs="Times New Roman"/>
          <w:kern w:val="0"/>
        </w:rPr>
        <w:t xml:space="preserve">. While the research provided considerable information </w:t>
      </w:r>
      <w:r w:rsidR="00323680">
        <w:rPr>
          <w:rFonts w:cs="Times New Roman"/>
          <w:kern w:val="0"/>
        </w:rPr>
        <w:t>into</w:t>
      </w:r>
      <w:r w:rsidR="00266455">
        <w:rPr>
          <w:rFonts w:cs="Times New Roman"/>
          <w:kern w:val="0"/>
        </w:rPr>
        <w:t xml:space="preserve"> database architecture implications, its methodology focused on theoretical analysis rather than empirical testing.</w:t>
      </w:r>
    </w:p>
    <w:p w14:paraId="47486AED" w14:textId="548346DD" w:rsidR="007722BE" w:rsidRPr="007722BE" w:rsidRDefault="007722BE" w:rsidP="00527360">
      <w:pPr>
        <w:rPr>
          <w:rFonts w:cs="Times New Roman"/>
        </w:rPr>
      </w:pPr>
      <w:r>
        <w:rPr>
          <w:rFonts w:cs="Times New Roman"/>
          <w:kern w:val="0"/>
        </w:rPr>
        <w:t xml:space="preserve">Based on Stonebraker’s work, </w:t>
      </w:r>
      <w:r w:rsidRPr="00A46438">
        <w:rPr>
          <w:rFonts w:cs="Times New Roman"/>
        </w:rPr>
        <w:t>Li</w:t>
      </w:r>
      <w:r>
        <w:rPr>
          <w:rFonts w:cs="Times New Roman"/>
        </w:rPr>
        <w:t xml:space="preserve"> (</w:t>
      </w:r>
      <w:r w:rsidRPr="00A46438">
        <w:rPr>
          <w:rFonts w:cs="Times New Roman"/>
        </w:rPr>
        <w:t>2010</w:t>
      </w:r>
      <w:r>
        <w:rPr>
          <w:rFonts w:cs="Times New Roman"/>
        </w:rPr>
        <w:t>) investigated the challenges of managing unstructured data in RDBMS environments. The research highlighted significant complexities in storing and retrieving unstructured data within traditional relational schemas, often necessitating additional architectural layers or BLOB implementations. Although, comprehensive in its analysis of RDBMS limitations, the study did not fully explore emerging solutions for handling unstructured data in modern implementations.</w:t>
      </w:r>
    </w:p>
    <w:p w14:paraId="589E93EA" w14:textId="1A13E0A6" w:rsidR="003A038B" w:rsidRDefault="003A038B"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{"citationID":"T6Lcq2q8","properties":{"formattedCitation":"(Cooper {\\i{}et al.}, 2010)","plainCitation":"(Cooper et al., 2010)","dontUpdate":true,"noteIndex":0},"citationItems":[{"id":801,"uris":["http://zotero.org/users/11034225/items/N8DHMFW8"],"itemData":{"id":801,"type":"paper-conference","abstract":"While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Pr>
          <w:rFonts w:cs="Times New Roman"/>
          <w:szCs w:val="24"/>
        </w:rPr>
        <w:fldChar w:fldCharType="separate"/>
      </w:r>
      <w:r w:rsidRPr="003A038B">
        <w:rPr>
          <w:rFonts w:cs="Times New Roman"/>
          <w:kern w:val="0"/>
        </w:rPr>
        <w:t xml:space="preserve">Cooper </w:t>
      </w:r>
      <w:r w:rsidRPr="003A038B">
        <w:rPr>
          <w:rFonts w:cs="Times New Roman"/>
          <w:i/>
          <w:iCs/>
          <w:kern w:val="0"/>
        </w:rPr>
        <w:t>et al.</w:t>
      </w:r>
      <w:r w:rsidR="005C5192">
        <w:rPr>
          <w:rFonts w:cs="Times New Roman"/>
          <w:i/>
          <w:iCs/>
          <w:kern w:val="0"/>
        </w:rPr>
        <w:t xml:space="preserve"> </w:t>
      </w:r>
      <w:r w:rsidR="005C5192">
        <w:rPr>
          <w:rFonts w:cs="Times New Roman"/>
          <w:kern w:val="0"/>
        </w:rPr>
        <w:t>(</w:t>
      </w:r>
      <w:r w:rsidRPr="003A038B">
        <w:rPr>
          <w:rFonts w:cs="Times New Roman"/>
          <w:kern w:val="0"/>
        </w:rPr>
        <w:t>2010)</w:t>
      </w:r>
      <w:r>
        <w:rPr>
          <w:rFonts w:cs="Times New Roman"/>
          <w:szCs w:val="24"/>
        </w:rPr>
        <w:fldChar w:fldCharType="end"/>
      </w:r>
      <w:r w:rsidR="005C5192">
        <w:rPr>
          <w:rFonts w:cs="Times New Roman"/>
          <w:szCs w:val="24"/>
        </w:rPr>
        <w:t xml:space="preserve"> introduced the Yahoo! Cloud Serving Benchmark (YCSB), establishing a standardized framework for evaluating cloud database performance. Their empirical testing reve</w:t>
      </w:r>
      <w:r w:rsidR="003D2257">
        <w:rPr>
          <w:rFonts w:cs="Times New Roman"/>
          <w:szCs w:val="24"/>
        </w:rPr>
        <w:t xml:space="preserve">aled that MySQL demonstrated superior performance in read-intensive workloads, comparing to Cassandra. </w:t>
      </w:r>
      <w:r w:rsidR="00190F83">
        <w:rPr>
          <w:rFonts w:cs="Times New Roman"/>
          <w:szCs w:val="24"/>
        </w:rPr>
        <w:t xml:space="preserve">These findings </w:t>
      </w:r>
      <w:r w:rsidR="00E74DB5">
        <w:rPr>
          <w:rFonts w:cs="Times New Roman"/>
          <w:szCs w:val="24"/>
        </w:rPr>
        <w:t xml:space="preserve">were further supported by </w:t>
      </w:r>
      <w:r w:rsidR="00E74DB5">
        <w:rPr>
          <w:rFonts w:cs="Times New Roman"/>
          <w:szCs w:val="24"/>
        </w:rPr>
        <w:fldChar w:fldCharType="begin"/>
      </w:r>
      <w:r w:rsidR="00445884">
        <w:rPr>
          <w:rFonts w:cs="Times New Roman"/>
          <w:szCs w:val="24"/>
        </w:rPr>
        <w:instrText xml:space="preserve"> ADDIN ZOTERO_ITEM CSL_CITATION {"citationID":"UO63aKQ2","properties":{"formattedCitation":"(Patil {\\i{}et al.}, 2017)","plainCitation":"(Patil et al., 2017)","dontUpdate":true,"noteIndex":0},"citationItems":[{"id":922,"uris":["http://zotero.org/users/11034225/items/6V5NN4D2"],"itemData":{"id":922,"type":"paper-conference","abstract":"Our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00E74DB5">
        <w:rPr>
          <w:rFonts w:cs="Times New Roman"/>
          <w:szCs w:val="24"/>
        </w:rPr>
        <w:fldChar w:fldCharType="separate"/>
      </w:r>
      <w:r w:rsidR="00E74DB5" w:rsidRPr="00E74DB5">
        <w:rPr>
          <w:rFonts w:cs="Times New Roman"/>
          <w:kern w:val="0"/>
        </w:rPr>
        <w:t xml:space="preserve">Patil </w:t>
      </w:r>
      <w:r w:rsidR="00E74DB5" w:rsidRPr="00E74DB5">
        <w:rPr>
          <w:rFonts w:cs="Times New Roman"/>
          <w:i/>
          <w:iCs/>
          <w:kern w:val="0"/>
        </w:rPr>
        <w:t>et al.</w:t>
      </w:r>
      <w:r w:rsidR="00E74DB5" w:rsidRPr="00E74DB5">
        <w:rPr>
          <w:rFonts w:cs="Times New Roman"/>
          <w:kern w:val="0"/>
        </w:rPr>
        <w:t xml:space="preserve"> </w:t>
      </w:r>
      <w:r w:rsidR="00E74DB5">
        <w:rPr>
          <w:rFonts w:cs="Times New Roman"/>
          <w:kern w:val="0"/>
        </w:rPr>
        <w:t>(</w:t>
      </w:r>
      <w:r w:rsidR="00E74DB5" w:rsidRPr="00E74DB5">
        <w:rPr>
          <w:rFonts w:cs="Times New Roman"/>
          <w:kern w:val="0"/>
        </w:rPr>
        <w:t>2017)</w:t>
      </w:r>
      <w:r w:rsidR="00E74DB5">
        <w:rPr>
          <w:rFonts w:cs="Times New Roman"/>
          <w:szCs w:val="24"/>
        </w:rPr>
        <w:fldChar w:fldCharType="end"/>
      </w:r>
      <w:r w:rsidR="00E74DB5">
        <w:rPr>
          <w:rFonts w:cs="Times New Roman"/>
          <w:szCs w:val="24"/>
        </w:rPr>
        <w:t xml:space="preserve"> </w:t>
      </w:r>
      <w:r w:rsidR="00461A33">
        <w:rPr>
          <w:rFonts w:cs="Times New Roman"/>
          <w:szCs w:val="24"/>
        </w:rPr>
        <w:t>research, which documented MongoDB’s consistent insertion performance (maintaining 0.01 seconds) even as dataset sizes increased, contrasting with MySQL’s progressive performance degradation (0.0511 to 0.00698 seconds) under identical conditions.</w:t>
      </w:r>
    </w:p>
    <w:p w14:paraId="7E4DE286" w14:textId="49E47891" w:rsidR="00432AA8" w:rsidRDefault="00432AA8"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rPr>
        <w:t>Sudiartha et al. (2020)</w:t>
      </w:r>
      <w:r w:rsidRPr="00A46438">
        <w:rPr>
          <w:rFonts w:cs="Times New Roman"/>
          <w:szCs w:val="24"/>
        </w:rPr>
        <w:fldChar w:fldCharType="end"/>
      </w:r>
      <w:r>
        <w:rPr>
          <w:rFonts w:cs="Times New Roman"/>
          <w:szCs w:val="24"/>
        </w:rPr>
        <w:t xml:space="preserve"> examined database scalability in the context of mobile applications, demonstrating NoSQL databases</w:t>
      </w:r>
      <w:r w:rsidR="00E87C92">
        <w:rPr>
          <w:rFonts w:cs="Times New Roman"/>
          <w:szCs w:val="24"/>
        </w:rPr>
        <w:t>’ advantages in handling heterogenous data types. The research effectively illustrated MongoDB’s flexibility in adapting to evolving data structures, though its scope remined limited to mobile application scenarios.</w:t>
      </w:r>
      <w:r w:rsidR="004C57C5">
        <w:rPr>
          <w:rFonts w:cs="Times New Roman"/>
          <w:szCs w:val="24"/>
        </w:rPr>
        <w:t xml:space="preserve"> This</w:t>
      </w:r>
      <w:r w:rsidR="007F7C3C">
        <w:rPr>
          <w:rFonts w:cs="Times New Roman"/>
          <w:szCs w:val="24"/>
        </w:rPr>
        <w:t xml:space="preserve"> aligned with findings </w:t>
      </w:r>
      <w:r w:rsidR="007F7C3C">
        <w:rPr>
          <w:rFonts w:cs="Times New Roman"/>
          <w:szCs w:val="24"/>
        </w:rPr>
        <w:lastRenderedPageBreak/>
        <w:t>from</w:t>
      </w:r>
      <w:r w:rsidR="004C57C5">
        <w:rPr>
          <w:rFonts w:cs="Times New Roman"/>
          <w:szCs w:val="24"/>
        </w:rPr>
        <w:t xml:space="preserve"> </w:t>
      </w:r>
      <w:r w:rsidR="004C57C5">
        <w:rPr>
          <w:rFonts w:cs="Times New Roman"/>
          <w:szCs w:val="24"/>
        </w:rPr>
        <w:fldChar w:fldCharType="begin"/>
      </w:r>
      <w:r w:rsidR="00445884">
        <w:rPr>
          <w:rFonts w:cs="Times New Roman"/>
          <w:szCs w:val="24"/>
        </w:rPr>
        <w:instrText xml:space="preserve"> ADDIN ZOTERO_ITEM CSL_CITATION {"citationID":"BugKsDG6","properties":{"formattedCitation":"(Amghar, Cherdal and Mouline, 2022)","plainCitation":"(Amghar, Cherdal and Mouline,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004C57C5">
        <w:rPr>
          <w:rFonts w:cs="Times New Roman"/>
          <w:szCs w:val="24"/>
        </w:rPr>
        <w:fldChar w:fldCharType="separate"/>
      </w:r>
      <w:r w:rsidR="004C57C5" w:rsidRPr="00684570">
        <w:rPr>
          <w:rFonts w:cs="Times New Roman"/>
        </w:rPr>
        <w:t>Amghar, Cherdal and Mouline</w:t>
      </w:r>
      <w:r w:rsidR="004C57C5">
        <w:rPr>
          <w:rFonts w:cs="Times New Roman"/>
        </w:rPr>
        <w:t xml:space="preserve"> (</w:t>
      </w:r>
      <w:r w:rsidR="004C57C5" w:rsidRPr="00684570">
        <w:rPr>
          <w:rFonts w:cs="Times New Roman"/>
        </w:rPr>
        <w:t>2022)</w:t>
      </w:r>
      <w:r w:rsidR="004C57C5">
        <w:rPr>
          <w:rFonts w:cs="Times New Roman"/>
          <w:szCs w:val="24"/>
        </w:rPr>
        <w:fldChar w:fldCharType="end"/>
      </w:r>
      <w:r w:rsidR="004C57C5">
        <w:rPr>
          <w:rFonts w:cs="Times New Roman"/>
          <w:szCs w:val="24"/>
        </w:rPr>
        <w:t xml:space="preserve"> </w:t>
      </w:r>
      <w:r w:rsidR="007F7C3C">
        <w:rPr>
          <w:rFonts w:cs="Times New Roman"/>
          <w:szCs w:val="24"/>
        </w:rPr>
        <w:t>who emphasized NoSQL’s inherent advantages in distributed environm</w:t>
      </w:r>
      <w:r w:rsidR="008C7641">
        <w:rPr>
          <w:rFonts w:cs="Times New Roman"/>
          <w:szCs w:val="24"/>
        </w:rPr>
        <w:t xml:space="preserve">ents. On the other hand, MySQL’s traditional vertical scaling </w:t>
      </w:r>
      <w:r w:rsidR="002C7401">
        <w:rPr>
          <w:rFonts w:cs="Times New Roman"/>
          <w:szCs w:val="24"/>
        </w:rPr>
        <w:t>technique</w:t>
      </w:r>
      <w:r w:rsidR="008C7641">
        <w:rPr>
          <w:rFonts w:cs="Times New Roman"/>
          <w:szCs w:val="24"/>
        </w:rPr>
        <w:t xml:space="preserve"> demonstrated limitations in high-concurrency scenarios, though </w:t>
      </w:r>
      <w:r w:rsidR="008C7641" w:rsidRPr="00A46438">
        <w:rPr>
          <w:rFonts w:cs="Times New Roman"/>
          <w:szCs w:val="24"/>
        </w:rPr>
        <w:fldChar w:fldCharType="begin"/>
      </w:r>
      <w:r w:rsidR="00445884">
        <w:rPr>
          <w:rFonts w:cs="Times New Roman"/>
          <w:szCs w:val="24"/>
        </w:rPr>
        <w:instrText xml:space="preserve"> ADDIN ZOTERO_ITEM CSL_CITATION {"citationID":"3nocLDSt","properties":{"formattedCitation":"(Stonebraker, 2010; Capris {\\i{}et al.}, 2022)","plainCitation":"(Stonebraker, 2010; Capris et al., 2022)","dontUpdate":true,"noteIndex":0},"citationItems":[{"id":701,"uris":["http://zotero.org/users/11034225/items/4IYWANFS"],"itemData":{"id":701,"type":"paper-conference","abstract":"One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8C7641" w:rsidRPr="00A46438">
        <w:rPr>
          <w:rFonts w:cs="Times New Roman"/>
          <w:szCs w:val="24"/>
        </w:rPr>
        <w:fldChar w:fldCharType="separate"/>
      </w:r>
      <w:r w:rsidR="008C7641" w:rsidRPr="00A46438">
        <w:rPr>
          <w:rFonts w:cs="Times New Roman"/>
          <w:kern w:val="0"/>
        </w:rPr>
        <w:t xml:space="preserve">Capris </w:t>
      </w:r>
      <w:r w:rsidR="008C7641" w:rsidRPr="00A46438">
        <w:rPr>
          <w:rFonts w:cs="Times New Roman"/>
          <w:i/>
          <w:iCs/>
          <w:kern w:val="0"/>
        </w:rPr>
        <w:t>et al.</w:t>
      </w:r>
      <w:r w:rsidR="008C7641">
        <w:rPr>
          <w:rFonts w:cs="Times New Roman"/>
          <w:kern w:val="0"/>
        </w:rPr>
        <w:t xml:space="preserve"> (</w:t>
      </w:r>
      <w:r w:rsidR="008C7641" w:rsidRPr="00A46438">
        <w:rPr>
          <w:rFonts w:cs="Times New Roman"/>
          <w:kern w:val="0"/>
        </w:rPr>
        <w:t>2022)</w:t>
      </w:r>
      <w:r w:rsidR="008C7641" w:rsidRPr="00A46438">
        <w:rPr>
          <w:rFonts w:cs="Times New Roman"/>
          <w:szCs w:val="24"/>
        </w:rPr>
        <w:fldChar w:fldCharType="end"/>
      </w:r>
      <w:r w:rsidR="00F047BD">
        <w:rPr>
          <w:rFonts w:cs="Times New Roman"/>
          <w:szCs w:val="24"/>
        </w:rPr>
        <w:t xml:space="preserve"> noted its continued effectiveness for specific workload patterns. </w:t>
      </w:r>
    </w:p>
    <w:p w14:paraId="2290328C" w14:textId="024D48AE" w:rsidR="000C43DD" w:rsidRDefault="00BF21C5" w:rsidP="00527360">
      <w:pPr>
        <w:rPr>
          <w:rFonts w:cs="Times New Roman"/>
          <w:kern w:val="0"/>
        </w:rPr>
      </w:pPr>
      <w:r>
        <w:rPr>
          <w:rFonts w:cs="Times New Roman"/>
          <w:szCs w:val="24"/>
        </w:rPr>
        <w:fldChar w:fldCharType="begin"/>
      </w:r>
      <w:r w:rsidR="00445884">
        <w:rPr>
          <w:rFonts w:cs="Times New Roman"/>
          <w:szCs w:val="24"/>
        </w:rPr>
        <w:instrText xml:space="preserve"> ADDIN ZOTERO_ITEM CSL_CITATION {"citationID":"E5lSVxdF","properties":{"formattedCitation":"(Li, 2010; Digittrix, 2023)","plainCitation":"(Li, 2010; Digittrix, 2023)","dontUpdate":true,"noteIndex":0},"citationItems":[{"id":862,"uris":["http://zotero.org/users/11034225/items/82J6ADZB"],"itemData":{"id":862,"type":"paper-conference","abstract":"With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Sciences","DOI":"10.1109/ICSESS.2010.5552465","event-place":"Beijing, China","event-title":"2010 IEEE International Conference on Software Engineering and Service Sciences","note":"ISSN: 2327-0594","page":"683-687","publisher":"IEEE","publisher-place":"Beijing, China","source":"IEEE Xplore","title":"Transforming relational database into HBase: A case study","title-short":"Transforming relational database into HBase","URL":"https://ieeexplore.ieee.org/document/5552465","author":[{"family":"Li","given":"Chongxin"}],"accessed":{"date-parts":[["2024",9,15]]},"issued":{"date-parts":[["2010",7]]}}},{"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Pr>
          <w:rFonts w:cs="Times New Roman"/>
          <w:szCs w:val="24"/>
        </w:rPr>
        <w:fldChar w:fldCharType="separate"/>
      </w:r>
      <w:r w:rsidRPr="00BF21C5">
        <w:rPr>
          <w:rFonts w:cs="Times New Roman"/>
        </w:rPr>
        <w:t>Li</w:t>
      </w:r>
      <w:r w:rsidR="002C4818">
        <w:rPr>
          <w:rFonts w:cs="Times New Roman"/>
        </w:rPr>
        <w:t xml:space="preserve"> (</w:t>
      </w:r>
      <w:r w:rsidRPr="00BF21C5">
        <w:rPr>
          <w:rFonts w:cs="Times New Roman"/>
        </w:rPr>
        <w:t>2010</w:t>
      </w:r>
      <w:r w:rsidR="002C4818">
        <w:rPr>
          <w:rFonts w:cs="Times New Roman"/>
        </w:rPr>
        <w:t>) and</w:t>
      </w:r>
      <w:r w:rsidRPr="00BF21C5">
        <w:rPr>
          <w:rFonts w:cs="Times New Roman"/>
        </w:rPr>
        <w:t xml:space="preserve"> Digittrix, 2023)</w:t>
      </w:r>
      <w:r>
        <w:rPr>
          <w:rFonts w:cs="Times New Roman"/>
          <w:szCs w:val="24"/>
        </w:rPr>
        <w:fldChar w:fldCharType="end"/>
      </w:r>
      <w:r w:rsidR="002C4818">
        <w:rPr>
          <w:rFonts w:cs="Times New Roman"/>
          <w:szCs w:val="24"/>
        </w:rPr>
        <w:t xml:space="preserve"> documented challenges in MySQL’s rigid schema structure, particularly when handling unstructured data. MongoDB’s flexible schema design, as analysed by </w:t>
      </w:r>
      <w:r w:rsidR="002C4818">
        <w:rPr>
          <w:rFonts w:cs="Times New Roman"/>
          <w:szCs w:val="24"/>
        </w:rPr>
        <w:fldChar w:fldCharType="begin"/>
      </w:r>
      <w:r w:rsidR="00445884">
        <w:rPr>
          <w:rFonts w:cs="Times New Roman"/>
          <w:szCs w:val="24"/>
        </w:rPr>
        <w:instrText xml:space="preserve"> ADDIN ZOTERO_ITEM CSL_CITATION {"citationID":"q7WV4JAw","properties":{"formattedCitation":"(Thakare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2C4818">
        <w:rPr>
          <w:rFonts w:cs="Times New Roman"/>
          <w:szCs w:val="24"/>
        </w:rPr>
        <w:fldChar w:fldCharType="separate"/>
      </w:r>
      <w:r w:rsidR="002C4818" w:rsidRPr="002C4818">
        <w:rPr>
          <w:rFonts w:cs="Times New Roman"/>
          <w:kern w:val="0"/>
        </w:rPr>
        <w:t xml:space="preserve">Thakare </w:t>
      </w:r>
      <w:r w:rsidR="002C4818" w:rsidRPr="002C4818">
        <w:rPr>
          <w:rFonts w:cs="Times New Roman"/>
          <w:i/>
          <w:iCs/>
          <w:kern w:val="0"/>
        </w:rPr>
        <w:t>et al.</w:t>
      </w:r>
      <w:r w:rsidR="002C4818" w:rsidRPr="002C4818">
        <w:rPr>
          <w:rFonts w:cs="Times New Roman"/>
          <w:kern w:val="0"/>
        </w:rPr>
        <w:t xml:space="preserve"> </w:t>
      </w:r>
      <w:r w:rsidR="00942E58">
        <w:rPr>
          <w:rFonts w:cs="Times New Roman"/>
          <w:kern w:val="0"/>
        </w:rPr>
        <w:t>(</w:t>
      </w:r>
      <w:r w:rsidR="002C4818" w:rsidRPr="002C4818">
        <w:rPr>
          <w:rFonts w:cs="Times New Roman"/>
          <w:kern w:val="0"/>
        </w:rPr>
        <w:t>2023)</w:t>
      </w:r>
      <w:r w:rsidR="002C4818">
        <w:rPr>
          <w:rFonts w:cs="Times New Roman"/>
          <w:szCs w:val="24"/>
        </w:rPr>
        <w:fldChar w:fldCharType="end"/>
      </w:r>
      <w:r w:rsidR="00942E58">
        <w:rPr>
          <w:rFonts w:cs="Times New Roman"/>
          <w:szCs w:val="24"/>
        </w:rPr>
        <w:t xml:space="preserve">, provided relevant advantages in managing diverse data types, though </w:t>
      </w:r>
      <w:r w:rsidR="00F71964" w:rsidRPr="00A46438">
        <w:rPr>
          <w:rFonts w:cs="Times New Roman"/>
          <w:kern w:val="0"/>
        </w:rPr>
        <w:t xml:space="preserve">Stonebraker </w:t>
      </w:r>
      <w:r w:rsidR="00F71964">
        <w:rPr>
          <w:rFonts w:cs="Times New Roman"/>
          <w:kern w:val="0"/>
        </w:rPr>
        <w:t>(</w:t>
      </w:r>
      <w:r w:rsidR="00F71964" w:rsidRPr="00A46438">
        <w:rPr>
          <w:rFonts w:cs="Times New Roman"/>
          <w:kern w:val="0"/>
        </w:rPr>
        <w:t>2010</w:t>
      </w:r>
      <w:r w:rsidR="00F71964">
        <w:rPr>
          <w:rFonts w:cs="Times New Roman"/>
          <w:kern w:val="0"/>
        </w:rPr>
        <w:t>) cautioned that this flexibility could compromise data integrity in certain scenarios.</w:t>
      </w:r>
    </w:p>
    <w:p w14:paraId="3796C270" w14:textId="324B2389" w:rsidR="009B2C5F" w:rsidRDefault="009B2C5F"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{"citationID":"iaeKvsC5","properties":{"formattedCitation":"(Candel, Sevilla Ruiz and Garc\\uc0\\u237{}a-Molina, 2022)","plainCitation":"(Candel, Sevilla Ruiz and García-Molina, 2022)","dontUpdate":true,"noteIndex":0},"citationItems":[{"id":867,"uris":["http://zotero.org/users/11034225/items/3GPQD6D9"],"itemData":{"id":867,"type":"article-journal","abstract":"The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Pr>
          <w:rFonts w:cs="Times New Roman"/>
          <w:szCs w:val="24"/>
        </w:rPr>
        <w:fldChar w:fldCharType="separate"/>
      </w:r>
      <w:r w:rsidR="00B40DA4">
        <w:rPr>
          <w:rFonts w:cs="Times New Roman"/>
          <w:kern w:val="0"/>
        </w:rPr>
        <w:t xml:space="preserve">Research by </w:t>
      </w:r>
      <w:r w:rsidRPr="009B2C5F">
        <w:rPr>
          <w:rFonts w:cs="Times New Roman"/>
          <w:kern w:val="0"/>
        </w:rPr>
        <w:t>Candel, Sevilla Ruiz and García-Molina</w:t>
      </w:r>
      <w:r w:rsidR="00B40DA4">
        <w:rPr>
          <w:rFonts w:cs="Times New Roman"/>
          <w:kern w:val="0"/>
        </w:rPr>
        <w:t xml:space="preserve"> (</w:t>
      </w:r>
      <w:r w:rsidRPr="009B2C5F">
        <w:rPr>
          <w:rFonts w:cs="Times New Roman"/>
          <w:kern w:val="0"/>
        </w:rPr>
        <w:t>2022)</w:t>
      </w:r>
      <w:r>
        <w:rPr>
          <w:rFonts w:cs="Times New Roman"/>
          <w:szCs w:val="24"/>
        </w:rPr>
        <w:fldChar w:fldCharType="end"/>
      </w:r>
      <w:r w:rsidR="00B40DA4">
        <w:rPr>
          <w:rFonts w:cs="Times New Roman"/>
          <w:szCs w:val="24"/>
        </w:rPr>
        <w:t xml:space="preserve"> addressed aspects of system integration, proposing unified metamodels to facilitated migration between platforms. </w:t>
      </w:r>
      <w:r w:rsidR="00B40DA4">
        <w:rPr>
          <w:rFonts w:cs="Times New Roman"/>
          <w:szCs w:val="24"/>
        </w:rPr>
        <w:fldChar w:fldCharType="begin"/>
      </w:r>
      <w:r w:rsidR="00445884">
        <w:rPr>
          <w:rFonts w:cs="Times New Roman"/>
          <w:szCs w:val="24"/>
        </w:rPr>
        <w:instrText xml:space="preserve"> ADDIN ZOTERO_ITEM CSL_CITATION {"citationID":"pwtnPaQQ","properties":{"formattedCitation":"(Reinero,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00B40DA4">
        <w:rPr>
          <w:rFonts w:cs="Times New Roman"/>
          <w:szCs w:val="24"/>
        </w:rPr>
        <w:fldChar w:fldCharType="separate"/>
      </w:r>
      <w:r w:rsidR="00B40DA4" w:rsidRPr="00B40DA4">
        <w:rPr>
          <w:rFonts w:cs="Times New Roman"/>
        </w:rPr>
        <w:t xml:space="preserve">Reinero </w:t>
      </w:r>
      <w:r w:rsidR="00B927E8">
        <w:rPr>
          <w:rFonts w:cs="Times New Roman"/>
        </w:rPr>
        <w:t>(</w:t>
      </w:r>
      <w:r w:rsidR="00B40DA4" w:rsidRPr="00B40DA4">
        <w:rPr>
          <w:rFonts w:cs="Times New Roman"/>
        </w:rPr>
        <w:t>2017)</w:t>
      </w:r>
      <w:r w:rsidR="00B40DA4">
        <w:rPr>
          <w:rFonts w:cs="Times New Roman"/>
          <w:szCs w:val="24"/>
        </w:rPr>
        <w:fldChar w:fldCharType="end"/>
      </w:r>
      <w:r w:rsidR="00B927E8">
        <w:rPr>
          <w:rFonts w:cs="Times New Roman"/>
          <w:szCs w:val="24"/>
        </w:rPr>
        <w:t xml:space="preserve"> emphasized the importance of understanding fundamental differences in data modelling </w:t>
      </w:r>
      <w:r w:rsidR="002C7401">
        <w:rPr>
          <w:rFonts w:cs="Times New Roman"/>
          <w:szCs w:val="24"/>
        </w:rPr>
        <w:t>methods</w:t>
      </w:r>
      <w:r w:rsidR="00B927E8">
        <w:rPr>
          <w:rFonts w:cs="Times New Roman"/>
          <w:szCs w:val="24"/>
        </w:rPr>
        <w:t xml:space="preserve"> during system transitions, particularly relevant for organizations considering platform migration. </w:t>
      </w:r>
    </w:p>
    <w:p w14:paraId="013EBEDB" w14:textId="66FA63FB" w:rsidR="006A05DD" w:rsidRDefault="00F40C70" w:rsidP="00527360">
      <w:pPr>
        <w:rPr>
          <w:rFonts w:cs="Times New Roman"/>
          <w:szCs w:val="24"/>
        </w:rPr>
      </w:pPr>
      <w:r>
        <w:rPr>
          <w:rFonts w:cs="Times New Roman"/>
          <w:szCs w:val="24"/>
        </w:rPr>
        <w:t>The examination of consistency model mechanisms revealed differences</w:t>
      </w:r>
      <w:r w:rsidR="00A70A4E">
        <w:rPr>
          <w:rFonts w:cs="Times New Roman"/>
          <w:szCs w:val="24"/>
        </w:rPr>
        <w:t xml:space="preserve">: MySQL’s adherence to ACID properties, as documented by </w:t>
      </w:r>
      <w:r w:rsidR="00A70A4E" w:rsidRPr="00A46438">
        <w:rPr>
          <w:rFonts w:cs="Times New Roman"/>
          <w:kern w:val="0"/>
        </w:rPr>
        <w:t xml:space="preserve">Stonebraker </w:t>
      </w:r>
      <w:r w:rsidR="00A70A4E">
        <w:rPr>
          <w:rFonts w:cs="Times New Roman"/>
          <w:kern w:val="0"/>
        </w:rPr>
        <w:t>(</w:t>
      </w:r>
      <w:r w:rsidR="00A70A4E" w:rsidRPr="00A46438">
        <w:rPr>
          <w:rFonts w:cs="Times New Roman"/>
          <w:kern w:val="0"/>
        </w:rPr>
        <w:t>2010</w:t>
      </w:r>
      <w:r w:rsidR="00A70A4E">
        <w:rPr>
          <w:rFonts w:cs="Times New Roman"/>
          <w:kern w:val="0"/>
        </w:rPr>
        <w:t xml:space="preserve">), ensured robust data consistency at the expense of </w:t>
      </w:r>
      <w:r w:rsidR="004E3CD4">
        <w:rPr>
          <w:rFonts w:cs="Times New Roman"/>
          <w:kern w:val="0"/>
        </w:rPr>
        <w:t>certain performance characteristics. MongoDB’s eventual consistency model, following BASE principles (</w:t>
      </w:r>
      <w:r w:rsidR="004E3CD4">
        <w:rPr>
          <w:rFonts w:cs="Times New Roman"/>
          <w:szCs w:val="24"/>
        </w:rPr>
        <w:fldChar w:fldCharType="begin"/>
      </w:r>
      <w:r w:rsidR="00445884">
        <w:rPr>
          <w:rFonts w:cs="Times New Roman"/>
          <w:szCs w:val="24"/>
        </w:rPr>
        <w:instrText xml:space="preserve"> ADDIN ZOTERO_ITEM CSL_CITATION {"citationID":"nLybvu98","properties":{"formattedCitation":"(Thakare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4E3CD4">
        <w:rPr>
          <w:rFonts w:cs="Times New Roman"/>
          <w:szCs w:val="24"/>
        </w:rPr>
        <w:fldChar w:fldCharType="separate"/>
      </w:r>
      <w:r w:rsidR="004E3CD4" w:rsidRPr="002C4818">
        <w:rPr>
          <w:rFonts w:cs="Times New Roman"/>
          <w:kern w:val="0"/>
        </w:rPr>
        <w:t xml:space="preserve">Thakare </w:t>
      </w:r>
      <w:r w:rsidR="004E3CD4" w:rsidRPr="002C4818">
        <w:rPr>
          <w:rFonts w:cs="Times New Roman"/>
          <w:i/>
          <w:iCs/>
          <w:kern w:val="0"/>
        </w:rPr>
        <w:t>et al.</w:t>
      </w:r>
      <w:r w:rsidR="004E3CD4" w:rsidRPr="002C4818">
        <w:rPr>
          <w:rFonts w:cs="Times New Roman"/>
          <w:kern w:val="0"/>
        </w:rPr>
        <w:t xml:space="preserve"> 2023)</w:t>
      </w:r>
      <w:r w:rsidR="004E3CD4">
        <w:rPr>
          <w:rFonts w:cs="Times New Roman"/>
          <w:szCs w:val="24"/>
        </w:rPr>
        <w:fldChar w:fldCharType="end"/>
      </w:r>
      <w:r w:rsidR="004E3CD4">
        <w:rPr>
          <w:rFonts w:cs="Times New Roman"/>
          <w:szCs w:val="24"/>
        </w:rPr>
        <w:t>,</w:t>
      </w:r>
      <w:r w:rsidR="00A11BBB">
        <w:rPr>
          <w:rFonts w:cs="Times New Roman"/>
          <w:szCs w:val="24"/>
        </w:rPr>
        <w:t xml:space="preserve"> prioritized availability and partition tolerance, though potentially introducing temporary data inconsistencies.</w:t>
      </w:r>
    </w:p>
    <w:p w14:paraId="770983D5" w14:textId="77777777" w:rsidR="00C9231C" w:rsidRPr="00A46438" w:rsidRDefault="00C9231C" w:rsidP="00C9231C">
      <w:pPr>
        <w:pStyle w:val="Heading1"/>
        <w:rPr>
          <w:rFonts w:ascii="Times New Roman" w:hAnsi="Times New Roman" w:cs="Times New Roman"/>
        </w:rPr>
      </w:pPr>
      <w:bookmarkStart w:id="18" w:name="_Toc183731536"/>
      <w:r w:rsidRPr="00A46438">
        <w:rPr>
          <w:rFonts w:ascii="Times New Roman" w:hAnsi="Times New Roman" w:cs="Times New Roman"/>
        </w:rPr>
        <w:t>Methodology</w:t>
      </w:r>
      <w:bookmarkEnd w:id="18"/>
    </w:p>
    <w:p w14:paraId="43136CC7" w14:textId="77777777" w:rsidR="00C9231C" w:rsidRPr="00A46438" w:rsidRDefault="00C9231C" w:rsidP="00C9231C">
      <w:pPr>
        <w:pStyle w:val="Heading2"/>
        <w:rPr>
          <w:rFonts w:ascii="Times New Roman" w:hAnsi="Times New Roman" w:cs="Times New Roman"/>
        </w:rPr>
      </w:pPr>
      <w:bookmarkStart w:id="19" w:name="_Toc183731537"/>
      <w:r w:rsidRPr="00A46438">
        <w:rPr>
          <w:rFonts w:ascii="Times New Roman" w:hAnsi="Times New Roman" w:cs="Times New Roman"/>
        </w:rPr>
        <w:t>Research design</w:t>
      </w:r>
      <w:bookmarkEnd w:id="19"/>
      <w:r w:rsidRPr="00A46438">
        <w:rPr>
          <w:rFonts w:ascii="Times New Roman" w:hAnsi="Times New Roman" w:cs="Times New Roman"/>
        </w:rPr>
        <w:t xml:space="preserve"> </w:t>
      </w:r>
    </w:p>
    <w:p w14:paraId="5B40E56F" w14:textId="0EE7CA6D" w:rsidR="00C9231C" w:rsidRDefault="00C9231C" w:rsidP="00C9231C">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00A83D07">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00F14DB1" w:rsidRPr="00F14DB1">
        <w:rPr>
          <w:rFonts w:cs="Times New Roman"/>
        </w:rPr>
        <w:t>(Reisner, 1988)</w:t>
      </w:r>
      <w:r w:rsidRPr="00A46438">
        <w:rPr>
          <w:rFonts w:cs="Times New Roman"/>
        </w:rPr>
        <w:fldChar w:fldCharType="end"/>
      </w:r>
      <w:r w:rsidRPr="00A46438">
        <w:rPr>
          <w:rFonts w:cs="Times New Roman"/>
        </w:rPr>
        <w:t xml:space="preserve">,  to examine how MySQL and MongoDB handle transactional behaviour, schema rigidity, and nested structures within a ticketing system context </w:t>
      </w:r>
      <w:r>
        <w:rPr>
          <w:rFonts w:cs="Times New Roman"/>
        </w:rPr>
        <w:t>The experimental design facilitated direct comparison of database performance under controlled conditions through systematic implementation and testing of identical functionality in both systems.</w:t>
      </w:r>
    </w:p>
    <w:p w14:paraId="63AEB6AD" w14:textId="79D64CE5" w:rsidR="00C9231C" w:rsidRPr="00A46438" w:rsidRDefault="00C9231C" w:rsidP="00C9231C">
      <w:pPr>
        <w:rPr>
          <w:rFonts w:cs="Times New Roman"/>
        </w:rPr>
      </w:pPr>
      <w:r>
        <w:rPr>
          <w:rFonts w:cs="Times New Roman"/>
        </w:rPr>
        <w:t xml:space="preserve">The selection of a comparative experimental methodology was informed in previous studies </w:t>
      </w:r>
      <w:r w:rsidRPr="00A46438">
        <w:rPr>
          <w:rFonts w:cs="Times New Roman"/>
        </w:rPr>
        <w:fldChar w:fldCharType="begin"/>
      </w:r>
      <w:r w:rsidR="00C93F2F">
        <w:rPr>
          <w:rFonts w:cs="Times New Roman"/>
        </w:rPr>
        <w:instrText xml:space="preserve"> ADDIN ZOTERO_ITEM CSL_CITATION {"citationID":"lvgkeGXe","properties":{"formattedCitation":"(Capris et al., 2022; C. Gy\\uc0\\u337{}r\\uc0\\u246{}di et al., 2015; Patil et al., 2017; Stonebraker &amp; Pavlo, 2024)","plainCitation":"(Capris et al., 2022; C. Győrödi et al., 2015; Patil et al., 2017; Stonebraker &amp;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A46438">
        <w:rPr>
          <w:rFonts w:cs="Times New Roman"/>
        </w:rPr>
        <w:fldChar w:fldCharType="separate"/>
      </w:r>
      <w:r w:rsidR="00C93F2F" w:rsidRPr="00C93F2F">
        <w:rPr>
          <w:rFonts w:cs="Times New Roman"/>
          <w:kern w:val="0"/>
        </w:rPr>
        <w:t>(Capris et al., 2022; C. Győrödi et al., 2015; Patil et al., 2017; Stonebraker &amp; Pavlo, 2024)</w:t>
      </w:r>
      <w:r w:rsidRPr="00A46438">
        <w:rPr>
          <w:rFonts w:cs="Times New Roman"/>
        </w:rPr>
        <w:fldChar w:fldCharType="end"/>
      </w:r>
      <w:r w:rsidRPr="00A46438">
        <w:rPr>
          <w:rFonts w:cs="Times New Roman"/>
        </w:rPr>
        <w:t xml:space="preserve">, which demonstrated the effectiveness of </w:t>
      </w:r>
      <w:r>
        <w:rPr>
          <w:rFonts w:cs="Times New Roman"/>
        </w:rPr>
        <w:t xml:space="preserve">controlled testing in revealing performance differences between SQL and NoSQL databases. This </w:t>
      </w:r>
      <w:r w:rsidR="002C7401">
        <w:rPr>
          <w:rFonts w:cs="Times New Roman"/>
        </w:rPr>
        <w:t>path</w:t>
      </w:r>
      <w:r>
        <w:rPr>
          <w:rFonts w:cs="Times New Roman"/>
        </w:rPr>
        <w:t xml:space="preserve"> enabled objective measurement of </w:t>
      </w:r>
      <w:r>
        <w:rPr>
          <w:rFonts w:cs="Times New Roman"/>
        </w:rPr>
        <w:lastRenderedPageBreak/>
        <w:t>each database’s capabilities in managing concurrent transactions, maintaining data consistency, and handling data relationships.</w:t>
      </w:r>
    </w:p>
    <w:p w14:paraId="40A30581" w14:textId="77777777" w:rsidR="00C9231C" w:rsidRPr="00A46438" w:rsidRDefault="00C9231C" w:rsidP="00C9231C">
      <w:pPr>
        <w:rPr>
          <w:rFonts w:cs="Times New Roman"/>
        </w:rPr>
      </w:pPr>
      <w:r w:rsidRPr="00A46438">
        <w:rPr>
          <w:rFonts w:cs="Times New Roman"/>
        </w:rPr>
        <w:t>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w:t>
      </w:r>
      <w:r>
        <w:rPr>
          <w:rFonts w:cs="Times New Roman"/>
        </w:rPr>
        <w:t>ed</w:t>
      </w:r>
      <w:r w:rsidRPr="00A46438">
        <w:rPr>
          <w:rFonts w:cs="Times New Roman"/>
        </w:rPr>
        <w:t xml:space="preserve">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xml:space="preserve">, who </w:t>
      </w:r>
      <w:r>
        <w:rPr>
          <w:rFonts w:cs="Times New Roman"/>
        </w:rPr>
        <w:t>identified</w:t>
      </w:r>
      <w:r w:rsidRPr="00A46438">
        <w:rPr>
          <w:rFonts w:cs="Times New Roman"/>
        </w:rPr>
        <w:t xml:space="preserve"> the need for studies that provide actionable insights into database performance in specific application scenarios.</w:t>
      </w:r>
    </w:p>
    <w:p w14:paraId="49170CF7" w14:textId="77777777" w:rsidR="00C9231C" w:rsidRDefault="00C9231C" w:rsidP="00C9231C">
      <w:pPr>
        <w:rPr>
          <w:rFonts w:cs="Times New Roman"/>
        </w:rPr>
      </w:pPr>
      <w:r>
        <w:rPr>
          <w:rFonts w:cs="Times New Roman"/>
        </w:rPr>
        <w:t>The experimental framework encompassed three key areas of investigation:</w:t>
      </w:r>
    </w:p>
    <w:p w14:paraId="1459372D" w14:textId="77777777" w:rsidR="00C9231C" w:rsidRPr="002D4BFE" w:rsidRDefault="00C9231C" w:rsidP="000C4A8C">
      <w:pPr>
        <w:pStyle w:val="ListParagraph"/>
        <w:numPr>
          <w:ilvl w:val="0"/>
          <w:numId w:val="6"/>
        </w:numPr>
        <w:rPr>
          <w:rFonts w:cs="Times New Roman"/>
          <w:u w:val="single"/>
        </w:rPr>
      </w:pPr>
      <w:r>
        <w:rPr>
          <w:rFonts w:cs="Times New Roman"/>
        </w:rPr>
        <w:t>Transactional behaviour in concurrent ticket booking scenarios</w:t>
      </w:r>
    </w:p>
    <w:p w14:paraId="3DA66BDA" w14:textId="6CE4D89A" w:rsidR="00C9231C" w:rsidRPr="002D4BFE" w:rsidRDefault="00C9231C" w:rsidP="000C4A8C">
      <w:pPr>
        <w:pStyle w:val="ListParagraph"/>
        <w:numPr>
          <w:ilvl w:val="0"/>
          <w:numId w:val="6"/>
        </w:numPr>
        <w:rPr>
          <w:rFonts w:cs="Times New Roman"/>
          <w:u w:val="single"/>
        </w:rPr>
      </w:pPr>
      <w:r>
        <w:rPr>
          <w:rFonts w:cs="Times New Roman"/>
        </w:rPr>
        <w:t xml:space="preserve">Impact of schema design </w:t>
      </w:r>
      <w:r w:rsidR="00C25A7C">
        <w:rPr>
          <w:rFonts w:cs="Times New Roman"/>
        </w:rPr>
        <w:t>process</w:t>
      </w:r>
      <w:r>
        <w:rPr>
          <w:rFonts w:cs="Times New Roman"/>
        </w:rPr>
        <w:t>es on system implementation</w:t>
      </w:r>
    </w:p>
    <w:p w14:paraId="34844E02" w14:textId="77777777" w:rsidR="00C9231C" w:rsidRPr="002D4BFE" w:rsidRDefault="00C9231C" w:rsidP="000C4A8C">
      <w:pPr>
        <w:pStyle w:val="ListParagraph"/>
        <w:numPr>
          <w:ilvl w:val="0"/>
          <w:numId w:val="6"/>
        </w:numPr>
        <w:rPr>
          <w:rFonts w:cs="Times New Roman"/>
          <w:u w:val="single"/>
        </w:rPr>
      </w:pPr>
      <w:r>
        <w:rPr>
          <w:rFonts w:cs="Times New Roman"/>
        </w:rPr>
        <w:t>Management of nested data structures in booking records</w:t>
      </w:r>
    </w:p>
    <w:p w14:paraId="52B164F6" w14:textId="77777777" w:rsidR="00C9231C" w:rsidRDefault="00C9231C" w:rsidP="00C9231C">
      <w:pPr>
        <w:rPr>
          <w:rFonts w:cs="Times New Roman"/>
        </w:rPr>
      </w:pPr>
      <w:r>
        <w:rPr>
          <w:rFonts w:cs="Times New Roman"/>
        </w:rPr>
        <w:t>The comparative analysis was structured through:</w:t>
      </w:r>
    </w:p>
    <w:p w14:paraId="7A7B2115" w14:textId="75A9FA80" w:rsidR="00C9231C" w:rsidRDefault="00C9231C" w:rsidP="000C4A8C">
      <w:pPr>
        <w:pStyle w:val="ListParagraph"/>
        <w:numPr>
          <w:ilvl w:val="0"/>
          <w:numId w:val="7"/>
        </w:numPr>
        <w:rPr>
          <w:rFonts w:cs="Times New Roman"/>
        </w:rPr>
      </w:pPr>
      <w:r>
        <w:rPr>
          <w:rFonts w:cs="Times New Roman"/>
        </w:rPr>
        <w:t xml:space="preserve">Controlled test scenarios that examined basic booking operations, transaction handling methods, and schema management </w:t>
      </w:r>
      <w:r w:rsidR="00C25A7C">
        <w:rPr>
          <w:rFonts w:cs="Times New Roman"/>
        </w:rPr>
        <w:t>techniques</w:t>
      </w:r>
    </w:p>
    <w:p w14:paraId="60B11C29" w14:textId="77777777" w:rsidR="00C9231C" w:rsidRDefault="00C9231C" w:rsidP="000C4A8C">
      <w:pPr>
        <w:pStyle w:val="ListParagraph"/>
        <w:numPr>
          <w:ilvl w:val="0"/>
          <w:numId w:val="7"/>
        </w:numPr>
        <w:rPr>
          <w:rFonts w:cs="Times New Roman"/>
        </w:rPr>
      </w:pPr>
      <w:r>
        <w:rPr>
          <w:rFonts w:cs="Times New Roman"/>
        </w:rPr>
        <w:t>Systematic comparison of implementation differences, data handling strategies, and transaction management mechanisms</w:t>
      </w:r>
    </w:p>
    <w:p w14:paraId="059242B7" w14:textId="77777777" w:rsidR="00C9231C" w:rsidRDefault="00C9231C" w:rsidP="000C4A8C">
      <w:pPr>
        <w:pStyle w:val="ListParagraph"/>
        <w:numPr>
          <w:ilvl w:val="0"/>
          <w:numId w:val="7"/>
        </w:numPr>
        <w:rPr>
          <w:rFonts w:cs="Times New Roman"/>
        </w:rPr>
      </w:pPr>
      <w:r>
        <w:rPr>
          <w:rFonts w:cs="Times New Roman"/>
        </w:rPr>
        <w:t>Quantitative measurement of performance metrics and qualitative assessment of development experiences</w:t>
      </w:r>
    </w:p>
    <w:p w14:paraId="57161695" w14:textId="77777777" w:rsidR="00C9231C" w:rsidRPr="002D4BFE" w:rsidRDefault="00C9231C" w:rsidP="00C9231C">
      <w:pPr>
        <w:rPr>
          <w:rFonts w:cs="Times New Roman"/>
        </w:rPr>
      </w:pPr>
      <w:r>
        <w:rPr>
          <w:rFonts w:cs="Times New Roman"/>
        </w:rPr>
        <w:t>This methodological framework enabled systematic examination of how each database system addressed the core research objectives through controlled experimentation and structured comparison.</w:t>
      </w:r>
    </w:p>
    <w:p w14:paraId="056D4380" w14:textId="53590319" w:rsidR="00C9231C" w:rsidRPr="00A46438" w:rsidRDefault="00386108" w:rsidP="00C9231C">
      <w:pPr>
        <w:pStyle w:val="Heading2"/>
        <w:rPr>
          <w:rFonts w:ascii="Times New Roman" w:hAnsi="Times New Roman" w:cs="Times New Roman"/>
        </w:rPr>
      </w:pPr>
      <w:bookmarkStart w:id="20" w:name="_Toc183731538"/>
      <w:r>
        <w:rPr>
          <w:rFonts w:ascii="Times New Roman" w:hAnsi="Times New Roman" w:cs="Times New Roman"/>
        </w:rPr>
        <w:t>Experimental Framework</w:t>
      </w:r>
      <w:bookmarkEnd w:id="20"/>
      <w:r w:rsidR="00C9231C" w:rsidRPr="00A46438">
        <w:rPr>
          <w:rFonts w:ascii="Times New Roman" w:hAnsi="Times New Roman" w:cs="Times New Roman"/>
        </w:rPr>
        <w:t xml:space="preserve"> </w:t>
      </w:r>
    </w:p>
    <w:p w14:paraId="4BC33228" w14:textId="77777777" w:rsidR="00C9231C" w:rsidRDefault="00C9231C" w:rsidP="00C9231C">
      <w:pPr>
        <w:pStyle w:val="Heading3"/>
        <w:rPr>
          <w:rFonts w:ascii="Times New Roman" w:hAnsi="Times New Roman" w:cs="Times New Roman"/>
        </w:rPr>
      </w:pPr>
      <w:bookmarkStart w:id="21" w:name="_Toc183731539"/>
      <w:r w:rsidRPr="00A46438">
        <w:rPr>
          <w:rFonts w:ascii="Times New Roman" w:hAnsi="Times New Roman" w:cs="Times New Roman"/>
        </w:rPr>
        <w:t xml:space="preserve">Technical </w:t>
      </w:r>
      <w:r>
        <w:rPr>
          <w:rFonts w:ascii="Times New Roman" w:hAnsi="Times New Roman" w:cs="Times New Roman"/>
        </w:rPr>
        <w:t>infrastructure</w:t>
      </w:r>
      <w:bookmarkEnd w:id="21"/>
    </w:p>
    <w:p w14:paraId="07635548" w14:textId="77777777" w:rsidR="007E7A6A" w:rsidRPr="00D52A4C" w:rsidRDefault="007E7A6A" w:rsidP="007E7A6A">
      <w:pPr>
        <w:rPr>
          <w:rFonts w:cs="Times New Roman"/>
        </w:rPr>
      </w:pPr>
      <w:r w:rsidRPr="00D52A4C">
        <w:rPr>
          <w:rFonts w:cs="Times New Roman"/>
        </w:rPr>
        <w:t>All the experiments were implemented on a development workstation Windows 11 Home. The system utilized an Intel(R) Core (TM) i5-12500H Processor 12th Generation with 12 cores, 16gb ram, 2500Mhz and SSD for storage operations, 12 Core(s), 16 Logical Processor(s). Network connectivity was maintained through 500mb ethernet connection to minimize latency impacts on database operations</w:t>
      </w:r>
    </w:p>
    <w:p w14:paraId="08CB605C" w14:textId="77777777" w:rsidR="007E7A6A" w:rsidRPr="00D52A4C" w:rsidRDefault="007E7A6A" w:rsidP="007E7A6A">
      <w:pPr>
        <w:rPr>
          <w:rFonts w:cs="Times New Roman"/>
        </w:rPr>
      </w:pPr>
      <w:r w:rsidRPr="00D52A4C">
        <w:rPr>
          <w:rFonts w:cs="Times New Roman"/>
        </w:rPr>
        <w:lastRenderedPageBreak/>
        <w:t xml:space="preserve">The software environment used MySQL Community Server 8.0. and MongoDB Community Service 8.0.3. Database management was assisted through MySQL Workbench 8.0.40 and MongoDB Compass 1.44.6 respectively. The development stack included OpenJDK 23.0.1 for core implementation, with Eclipse IDE 2023-09 serving as the primary development environment. The MongoDB shell, </w:t>
      </w:r>
      <w:proofErr w:type="spellStart"/>
      <w:r w:rsidRPr="00D52A4C">
        <w:rPr>
          <w:rFonts w:cs="Times New Roman"/>
        </w:rPr>
        <w:t>Mongosh</w:t>
      </w:r>
      <w:proofErr w:type="spellEnd"/>
      <w:r w:rsidRPr="00D52A4C">
        <w:rPr>
          <w:rFonts w:cs="Times New Roman"/>
        </w:rPr>
        <w:t xml:space="preserve"> 2.3.3, was used for direct interaction with the MongoDB database.</w:t>
      </w:r>
    </w:p>
    <w:p w14:paraId="7D3C5B8C" w14:textId="77777777" w:rsidR="007E7A6A" w:rsidRPr="00D52A4C" w:rsidRDefault="007E7A6A" w:rsidP="007E7A6A">
      <w:pPr>
        <w:rPr>
          <w:rFonts w:cs="Times New Roman"/>
        </w:rPr>
      </w:pPr>
      <w:r w:rsidRPr="00D52A4C">
        <w:rPr>
          <w:rFonts w:cs="Times New Roman"/>
        </w:rPr>
        <w:t xml:space="preserve">Maven 3.9.5 managed project dependencies and build automation. Version control was maintained through Git 2.42.0, with project artifacts stored in a private repository. Test data generation utilized </w:t>
      </w:r>
      <w:proofErr w:type="spellStart"/>
      <w:r w:rsidRPr="00D52A4C">
        <w:rPr>
          <w:rFonts w:cs="Times New Roman"/>
        </w:rPr>
        <w:t>Mockaroo’s</w:t>
      </w:r>
      <w:proofErr w:type="spellEnd"/>
      <w:r w:rsidRPr="00D52A4C">
        <w:rPr>
          <w:rFonts w:cs="Times New Roman"/>
        </w:rPr>
        <w:t xml:space="preserve"> for creating realistic user profiles. </w:t>
      </w:r>
    </w:p>
    <w:p w14:paraId="0F90F78F" w14:textId="77777777" w:rsidR="007E7A6A" w:rsidRPr="00D52A4C" w:rsidRDefault="007E7A6A" w:rsidP="007E7A6A">
      <w:pPr>
        <w:rPr>
          <w:rFonts w:cs="Times New Roman"/>
        </w:rPr>
      </w:pPr>
      <w:r w:rsidRPr="00D52A4C">
        <w:rPr>
          <w:rFonts w:cs="Times New Roman"/>
        </w:rPr>
        <w:t>The system architecture implemented domain-driven design principles (reference), separating concerns across:</w:t>
      </w:r>
    </w:p>
    <w:p w14:paraId="4775D96D" w14:textId="77777777" w:rsidR="007E7A6A" w:rsidRPr="00D52A4C" w:rsidRDefault="007E7A6A" w:rsidP="000C4A8C">
      <w:pPr>
        <w:pStyle w:val="ListParagraph"/>
        <w:numPr>
          <w:ilvl w:val="0"/>
          <w:numId w:val="8"/>
        </w:numPr>
        <w:rPr>
          <w:rFonts w:cs="Times New Roman"/>
        </w:rPr>
      </w:pPr>
      <w:r w:rsidRPr="00D52A4C">
        <w:rPr>
          <w:rFonts w:cs="Times New Roman"/>
        </w:rPr>
        <w:t>Entity definitions</w:t>
      </w:r>
    </w:p>
    <w:p w14:paraId="0F231872" w14:textId="77777777" w:rsidR="007E7A6A" w:rsidRPr="00D52A4C" w:rsidRDefault="007E7A6A" w:rsidP="000C4A8C">
      <w:pPr>
        <w:pStyle w:val="ListParagraph"/>
        <w:numPr>
          <w:ilvl w:val="0"/>
          <w:numId w:val="8"/>
        </w:numPr>
        <w:rPr>
          <w:rFonts w:cs="Times New Roman"/>
        </w:rPr>
      </w:pPr>
      <w:r w:rsidRPr="00D52A4C">
        <w:rPr>
          <w:rFonts w:cs="Times New Roman"/>
        </w:rPr>
        <w:t>Data Access Objects (DAO)</w:t>
      </w:r>
    </w:p>
    <w:p w14:paraId="506D8BD4" w14:textId="77777777" w:rsidR="007E7A6A" w:rsidRPr="00D52A4C" w:rsidRDefault="007E7A6A" w:rsidP="000C4A8C">
      <w:pPr>
        <w:pStyle w:val="ListParagraph"/>
        <w:numPr>
          <w:ilvl w:val="0"/>
          <w:numId w:val="8"/>
        </w:numPr>
        <w:rPr>
          <w:rFonts w:cs="Times New Roman"/>
        </w:rPr>
      </w:pPr>
      <w:r w:rsidRPr="00D52A4C">
        <w:rPr>
          <w:rFonts w:cs="Times New Roman"/>
        </w:rPr>
        <w:t>Service layer</w:t>
      </w:r>
    </w:p>
    <w:p w14:paraId="159A299F" w14:textId="77777777" w:rsidR="007E7A6A" w:rsidRPr="00D52A4C" w:rsidRDefault="007E7A6A" w:rsidP="000C4A8C">
      <w:pPr>
        <w:pStyle w:val="ListParagraph"/>
        <w:numPr>
          <w:ilvl w:val="0"/>
          <w:numId w:val="8"/>
        </w:numPr>
        <w:rPr>
          <w:rFonts w:cs="Times New Roman"/>
        </w:rPr>
      </w:pPr>
      <w:r w:rsidRPr="00D52A4C">
        <w:rPr>
          <w:rFonts w:cs="Times New Roman"/>
        </w:rPr>
        <w:t>Test simulation framework</w:t>
      </w:r>
    </w:p>
    <w:p w14:paraId="30BB094C" w14:textId="77777777" w:rsidR="008F57CD" w:rsidRPr="00D52A4C" w:rsidRDefault="008F57CD" w:rsidP="008F57CD">
      <w:pPr>
        <w:pStyle w:val="Heading2"/>
        <w:rPr>
          <w:rFonts w:ascii="Times New Roman" w:hAnsi="Times New Roman" w:cs="Times New Roman"/>
        </w:rPr>
      </w:pPr>
      <w:bookmarkStart w:id="22" w:name="_Toc183615437"/>
      <w:bookmarkStart w:id="23" w:name="_Toc183731540"/>
      <w:r w:rsidRPr="00D52A4C">
        <w:rPr>
          <w:rFonts w:ascii="Times New Roman" w:hAnsi="Times New Roman" w:cs="Times New Roman"/>
        </w:rPr>
        <w:t>Analysis Methods</w:t>
      </w:r>
      <w:bookmarkEnd w:id="22"/>
      <w:bookmarkEnd w:id="23"/>
    </w:p>
    <w:p w14:paraId="12606D79" w14:textId="77777777" w:rsidR="008F57CD" w:rsidRPr="00D52A4C" w:rsidRDefault="008F57CD" w:rsidP="008F57CD">
      <w:pPr>
        <w:pStyle w:val="Heading3"/>
        <w:rPr>
          <w:rFonts w:ascii="Times New Roman" w:hAnsi="Times New Roman" w:cs="Times New Roman"/>
        </w:rPr>
      </w:pPr>
      <w:bookmarkStart w:id="24" w:name="_Toc183615438"/>
      <w:bookmarkStart w:id="25" w:name="_Toc183731541"/>
      <w:r w:rsidRPr="00D52A4C">
        <w:rPr>
          <w:rFonts w:ascii="Times New Roman" w:hAnsi="Times New Roman" w:cs="Times New Roman"/>
        </w:rPr>
        <w:t>Quantitative</w:t>
      </w:r>
      <w:bookmarkEnd w:id="24"/>
      <w:bookmarkEnd w:id="25"/>
      <w:r w:rsidRPr="00D52A4C">
        <w:rPr>
          <w:rFonts w:ascii="Times New Roman" w:hAnsi="Times New Roman" w:cs="Times New Roman"/>
        </w:rPr>
        <w:t xml:space="preserve"> </w:t>
      </w:r>
    </w:p>
    <w:p w14:paraId="18546BAA" w14:textId="3D8253E2" w:rsidR="008F57CD" w:rsidRPr="00D52A4C" w:rsidRDefault="008F57CD" w:rsidP="008F57CD">
      <w:pPr>
        <w:rPr>
          <w:rFonts w:cs="Times New Roman"/>
        </w:rPr>
      </w:pPr>
      <w:r w:rsidRPr="00D52A4C">
        <w:rPr>
          <w:rFonts w:cs="Times New Roman"/>
        </w:rPr>
        <w:t xml:space="preserve">The method employed to evaluate the performance characteristics and behavioural patterns of MySQL and MongoDB was collected with instrumented service classes and testing scenarios. This </w:t>
      </w:r>
      <w:r w:rsidR="00C25A7C">
        <w:rPr>
          <w:rFonts w:cs="Times New Roman"/>
        </w:rPr>
        <w:t>proposal</w:t>
      </w:r>
      <w:r w:rsidRPr="00D52A4C">
        <w:rPr>
          <w:rFonts w:cs="Times New Roman"/>
        </w:rPr>
        <w:t xml:space="preserve"> aligned with the methodology proposed by </w:t>
      </w:r>
      <w:r w:rsidR="00E62614">
        <w:rPr>
          <w:rFonts w:cs="Times New Roman"/>
        </w:rPr>
        <w:fldChar w:fldCharType="begin"/>
      </w:r>
      <w:r w:rsidR="0050685E">
        <w:rPr>
          <w:rFonts w:cs="Times New Roman"/>
        </w:rPr>
        <w:instrText xml:space="preserve"> ADDIN ZOTERO_ITEM CSL_CITATION {"citationID":"Bkxgp7Qf","properties":{"formattedCitation":"(Hellerstein et al., 2007)","plainCitation":"(Hellerstein et al., 2007)","dontUpdate":true,"noteIndex":0},"citationItems":[{"id":1070,"uris":["http://zotero.org/users/11034225/items/AXKA6UL9"],"itemData":{"id":1070,"type":"book","abstract":"Database Management Systems (DBMSs) are a ubiquitous and critical component of modern computing, and the result of decades of research and development in both academia and industry. Architecture of a Database System presents an architectural discussion of DBMS design principles, including process models, parallel architecture, storage system design, transaction system implementation, query processor and optimizer architectures, and typical shared components and utilities. Successful commercial and open-source systems are used as points of reference, particularly when multiple alternative designs have been adopted by different groups. Historically, DBMSs were among the earliest multi-user server systems to be developed, and thus pioneered many systems design techniques for scalability and reliability now in use in many other contexts. While many of the algorithms and abstractions used by a DBMS are textbook material, Architecture of a Database System addresses the systems design issues that make a DBMS work. Architecture of a Database System is an invaluable reference for database researchers and practitioners and for those in other areas of computing interested in the systems design techniques for scalability and reliability that originated in DBMS research and development.","ISBN":"978-1-60198-079-3","note":"DOI: 10.1561/9781601980793","source":"ResearchGate","title":"Architecture of a Database System","author":[{"family":"Hellerstein","given":"Joseph"},{"family":"Stonebraker","given":"Michael"},{"family":"Hamilton","given":"James"}],"issued":{"date-parts":[["2007",1,1]]}}}],"schema":"https://github.com/citation-style-language/schema/raw/master/csl-citation.json"} </w:instrText>
      </w:r>
      <w:r w:rsidR="00E62614">
        <w:rPr>
          <w:rFonts w:cs="Times New Roman"/>
        </w:rPr>
        <w:fldChar w:fldCharType="separate"/>
      </w:r>
      <w:r w:rsidR="00E62614" w:rsidRPr="00E62614">
        <w:rPr>
          <w:rFonts w:cs="Times New Roman"/>
        </w:rPr>
        <w:t>Hellerstein et al.</w:t>
      </w:r>
      <w:r w:rsidR="009B2598">
        <w:rPr>
          <w:rFonts w:cs="Times New Roman"/>
        </w:rPr>
        <w:t xml:space="preserve"> (</w:t>
      </w:r>
      <w:r w:rsidR="00E62614" w:rsidRPr="00E62614">
        <w:rPr>
          <w:rFonts w:cs="Times New Roman"/>
        </w:rPr>
        <w:t>2007)</w:t>
      </w:r>
      <w:r w:rsidR="00E62614">
        <w:rPr>
          <w:rFonts w:cs="Times New Roman"/>
        </w:rPr>
        <w:fldChar w:fldCharType="end"/>
      </w:r>
      <w:r w:rsidRPr="00D52A4C">
        <w:rPr>
          <w:rFonts w:cs="Times New Roman"/>
        </w:rPr>
        <w:t xml:space="preserve">for database performance evaluation. </w:t>
      </w:r>
    </w:p>
    <w:p w14:paraId="79B30EC7" w14:textId="77777777" w:rsidR="008F57CD" w:rsidRPr="00D52A4C" w:rsidRDefault="008F57CD" w:rsidP="008F57CD">
      <w:pPr>
        <w:rPr>
          <w:rFonts w:cs="Times New Roman"/>
        </w:rPr>
      </w:pPr>
      <w:r w:rsidRPr="00D52A4C">
        <w:rPr>
          <w:rFonts w:cs="Times New Roman"/>
        </w:rPr>
        <w:t>In terms of success rate, the formula utilized was:</w:t>
      </w:r>
    </w:p>
    <w:p w14:paraId="654AE712" w14:textId="77777777" w:rsidR="008F57CD" w:rsidRPr="00D52A4C" w:rsidRDefault="008F57CD" w:rsidP="008F57CD">
      <w:pPr>
        <w:jc w:val="center"/>
        <w:rPr>
          <w:rFonts w:cs="Times New Roman"/>
          <w:i/>
          <w:iCs/>
          <w:sz w:val="22"/>
          <w:szCs w:val="20"/>
        </w:rPr>
      </w:pPr>
      <w:r w:rsidRPr="00D52A4C">
        <w:rPr>
          <w:rFonts w:cs="Times New Roman"/>
          <w:i/>
          <w:iCs/>
          <w:sz w:val="22"/>
          <w:szCs w:val="20"/>
        </w:rPr>
        <w:t>Success Rate = (Successful Bookings / Total Booking Attempts) × 100</w:t>
      </w:r>
    </w:p>
    <w:p w14:paraId="058F8445" w14:textId="1EB96E98" w:rsidR="008F57CD" w:rsidRPr="00D52A4C" w:rsidRDefault="008F57CD" w:rsidP="008F57CD">
      <w:pPr>
        <w:rPr>
          <w:rFonts w:cs="Times New Roman"/>
        </w:rPr>
      </w:pPr>
      <w:r w:rsidRPr="00D52A4C">
        <w:rPr>
          <w:rFonts w:cs="Times New Roman"/>
        </w:rPr>
        <w:t xml:space="preserve">According to </w:t>
      </w:r>
      <w:r w:rsidR="00A3666C">
        <w:rPr>
          <w:rFonts w:cs="Times New Roman"/>
        </w:rPr>
        <w:fldChar w:fldCharType="begin"/>
      </w:r>
      <w:r w:rsidR="0050685E">
        <w:rPr>
          <w:rFonts w:cs="Times New Roman"/>
        </w:rPr>
        <w:instrText xml:space="preserve"> ADDIN ZOTERO_ITEM CSL_CITATION {"citationID":"0NWt9Ukk","properties":{"formattedCitation":"(Bernstein &amp; Newcomer, 2009b)","plainCitation":"(Bernstein &amp; Newcomer, 2009b)","dontUpdate":true,"noteIndex":0},"citationItems":[{"id":1072,"uris":["http://zotero.org/users/11034225/items/HBRFNUMP"],"itemData":{"id":1072,"type":"book","call-number":"QA76.545 .B47 2009","collection-title":"The Morgan Kaufmann series in data management systems","edition":"2nd ed","event-place":"Burlington, MA","ISBN":"978-1-55860-623-4","note":"OCLC: ocn301534813","number-of-pages":"378","publisher":"Morgan Kaufmann Publishers","publisher-place":"Burlington, MA","source":"Library of Congress ISBN","title":"Principles of transaction processing","author":[{"family":"Bernstein","given":"Philip A."},{"family":"Newcomer","given":"Eric"}],"issued":{"date-parts":[["2009"]]}}}],"schema":"https://github.com/citation-style-language/schema/raw/master/csl-citation.json"} </w:instrText>
      </w:r>
      <w:r w:rsidR="00A3666C">
        <w:rPr>
          <w:rFonts w:cs="Times New Roman"/>
        </w:rPr>
        <w:fldChar w:fldCharType="separate"/>
      </w:r>
      <w:r w:rsidR="00A3666C" w:rsidRPr="00A3666C">
        <w:rPr>
          <w:rFonts w:cs="Times New Roman"/>
        </w:rPr>
        <w:t xml:space="preserve">Bernstein &amp; Newcomer </w:t>
      </w:r>
      <w:r w:rsidR="009950EC">
        <w:rPr>
          <w:rFonts w:cs="Times New Roman"/>
        </w:rPr>
        <w:t>(</w:t>
      </w:r>
      <w:r w:rsidR="00A3666C" w:rsidRPr="00A3666C">
        <w:rPr>
          <w:rFonts w:cs="Times New Roman"/>
        </w:rPr>
        <w:t>2009b)</w:t>
      </w:r>
      <w:r w:rsidR="00A3666C">
        <w:rPr>
          <w:rFonts w:cs="Times New Roman"/>
        </w:rPr>
        <w:fldChar w:fldCharType="end"/>
      </w:r>
      <w:r w:rsidRPr="00D52A4C">
        <w:rPr>
          <w:rFonts w:cs="Times New Roman"/>
        </w:rPr>
        <w:t xml:space="preserve">transaction success rate directly correlates with system reliability and user experience in OLTP (Online Transaction Processing) systems. For ticketing systems specifically, a success rate above 95% is considered industry standard for </w:t>
      </w:r>
      <w:r w:rsidR="009950EC" w:rsidRPr="00D52A4C">
        <w:rPr>
          <w:rFonts w:cs="Times New Roman"/>
        </w:rPr>
        <w:t>high concurrency</w:t>
      </w:r>
      <w:r w:rsidRPr="00D52A4C">
        <w:rPr>
          <w:rFonts w:cs="Times New Roman"/>
        </w:rPr>
        <w:t xml:space="preserve"> booking systems.</w:t>
      </w:r>
    </w:p>
    <w:p w14:paraId="6DD1FFAA" w14:textId="6411867C" w:rsidR="008F57CD" w:rsidRPr="00D52A4C" w:rsidRDefault="00955F69" w:rsidP="00955F69">
      <w:pPr>
        <w:rPr>
          <w:rFonts w:cs="Times New Roman"/>
        </w:rPr>
      </w:pPr>
      <w:r w:rsidRPr="00955F69">
        <w:rPr>
          <w:rFonts w:cs="Times New Roman"/>
        </w:rPr>
        <w:t xml:space="preserve">Another common solution is to use an </w:t>
      </w:r>
      <w:proofErr w:type="spellStart"/>
      <w:r w:rsidR="00437561" w:rsidRPr="00D52A4C">
        <w:rPr>
          <w:rFonts w:cs="Times New Roman"/>
          <w:i/>
          <w:iCs/>
        </w:rPr>
        <w:t>AtomicInteger</w:t>
      </w:r>
      <w:proofErr w:type="spellEnd"/>
      <w:r w:rsidR="00437561" w:rsidRPr="00D52A4C">
        <w:rPr>
          <w:rFonts w:cs="Times New Roman"/>
          <w:i/>
          <w:iCs/>
        </w:rPr>
        <w:t xml:space="preserve"> </w:t>
      </w:r>
      <w:r w:rsidRPr="00955F69">
        <w:rPr>
          <w:rFonts w:cs="Times New Roman"/>
        </w:rPr>
        <w:t>addition operation to advance a global logical timestamp. This requires fewer</w:t>
      </w:r>
      <w:r>
        <w:rPr>
          <w:rFonts w:cs="Times New Roman"/>
        </w:rPr>
        <w:t xml:space="preserve"> </w:t>
      </w:r>
      <w:r w:rsidRPr="00955F69">
        <w:rPr>
          <w:rFonts w:cs="Times New Roman"/>
        </w:rPr>
        <w:t>instructions and thus the DBMS’s critical section is locked for a</w:t>
      </w:r>
      <w:r w:rsidR="00437561">
        <w:rPr>
          <w:rFonts w:cs="Times New Roman"/>
        </w:rPr>
        <w:t xml:space="preserve"> </w:t>
      </w:r>
      <w:r w:rsidRPr="00955F69">
        <w:rPr>
          <w:rFonts w:cs="Times New Roman"/>
        </w:rPr>
        <w:t>smaller period of</w:t>
      </w:r>
      <w:r w:rsidR="00437561">
        <w:rPr>
          <w:rFonts w:cs="Times New Roman"/>
        </w:rPr>
        <w:t xml:space="preserve"> time </w:t>
      </w:r>
      <w:r w:rsidR="00437561">
        <w:rPr>
          <w:rFonts w:cs="Times New Roman"/>
        </w:rPr>
        <w:fldChar w:fldCharType="begin"/>
      </w:r>
      <w:r w:rsidR="00A83D07">
        <w:rPr>
          <w:rFonts w:cs="Times New Roman"/>
        </w:rPr>
        <w:instrText xml:space="preserve"> ADDIN ZOTERO_ITEM CSL_CITATION {"citationID":"8Law92Lk","properties":{"formattedCitation":"(Yu et al., 2014)","plainCitation":"(Yu et al., 2014)","noteIndex":0},"citationItems":[{"id":1022,"uris":["http://zotero.org/users/11034225/items/TSF9L58A"],"itemData":{"id":1022,"type":"article-journal","abstract":"Computer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rsidR="00437561">
        <w:rPr>
          <w:rFonts w:cs="Times New Roman"/>
        </w:rPr>
        <w:fldChar w:fldCharType="separate"/>
      </w:r>
      <w:r w:rsidR="00F14DB1" w:rsidRPr="00F14DB1">
        <w:rPr>
          <w:rFonts w:cs="Times New Roman"/>
        </w:rPr>
        <w:t>(Yu et al., 2014)</w:t>
      </w:r>
      <w:r w:rsidR="00437561">
        <w:rPr>
          <w:rFonts w:cs="Times New Roman"/>
        </w:rPr>
        <w:fldChar w:fldCharType="end"/>
      </w:r>
      <w:r w:rsidR="008F57CD" w:rsidRPr="00D52A4C">
        <w:rPr>
          <w:rFonts w:cs="Times New Roman"/>
        </w:rPr>
        <w:t>.</w:t>
      </w:r>
    </w:p>
    <w:p w14:paraId="2C4A0A3B" w14:textId="77777777" w:rsidR="008F57CD" w:rsidRPr="00D52A4C" w:rsidRDefault="008F57CD" w:rsidP="008F57CD">
      <w:pPr>
        <w:jc w:val="center"/>
        <w:rPr>
          <w:rFonts w:cs="Times New Roman"/>
          <w:i/>
          <w:iCs/>
          <w:sz w:val="22"/>
          <w:szCs w:val="20"/>
        </w:rPr>
      </w:pPr>
      <w:r w:rsidRPr="00D52A4C">
        <w:rPr>
          <w:rFonts w:cs="Times New Roman"/>
          <w:i/>
          <w:iCs/>
          <w:sz w:val="22"/>
          <w:szCs w:val="20"/>
        </w:rPr>
        <w:lastRenderedPageBreak/>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successfulBookings</w:t>
      </w:r>
      <w:proofErr w:type="spellEnd"/>
      <w:r w:rsidRPr="00D52A4C">
        <w:rPr>
          <w:rFonts w:cs="Times New Roman"/>
          <w:i/>
          <w:iCs/>
          <w:sz w:val="22"/>
          <w:szCs w:val="20"/>
        </w:rPr>
        <w:t xml:space="preserve"> = new </w:t>
      </w:r>
      <w:proofErr w:type="spellStart"/>
      <w:proofErr w:type="gramStart"/>
      <w:r w:rsidRPr="00D52A4C">
        <w:rPr>
          <w:rFonts w:cs="Times New Roman"/>
          <w:i/>
          <w:iCs/>
          <w:sz w:val="22"/>
          <w:szCs w:val="20"/>
        </w:rPr>
        <w:t>AtomicInteger</w:t>
      </w:r>
      <w:proofErr w:type="spellEnd"/>
      <w:r w:rsidRPr="00D52A4C">
        <w:rPr>
          <w:rFonts w:cs="Times New Roman"/>
          <w:i/>
          <w:iCs/>
          <w:sz w:val="22"/>
          <w:szCs w:val="20"/>
        </w:rPr>
        <w:t>(</w:t>
      </w:r>
      <w:proofErr w:type="gramEnd"/>
      <w:r w:rsidRPr="00D52A4C">
        <w:rPr>
          <w:rFonts w:cs="Times New Roman"/>
          <w:i/>
          <w:iCs/>
          <w:sz w:val="22"/>
          <w:szCs w:val="20"/>
        </w:rPr>
        <w:t>0);</w:t>
      </w:r>
    </w:p>
    <w:p w14:paraId="2F773B72" w14:textId="77777777" w:rsidR="008F57CD" w:rsidRPr="00D52A4C" w:rsidRDefault="008F57CD" w:rsidP="008F57CD">
      <w:pPr>
        <w:jc w:val="center"/>
        <w:rPr>
          <w:rFonts w:cs="Times New Roman"/>
          <w:i/>
          <w:iCs/>
          <w:sz w:val="22"/>
          <w:szCs w:val="20"/>
        </w:rPr>
      </w:pPr>
      <w:r w:rsidRPr="00D52A4C">
        <w:rPr>
          <w:rFonts w:cs="Times New Roman"/>
          <w:i/>
          <w:iCs/>
          <w:sz w:val="22"/>
          <w:szCs w:val="20"/>
        </w:rPr>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failedBookings</w:t>
      </w:r>
      <w:proofErr w:type="spellEnd"/>
      <w:r w:rsidRPr="00D52A4C">
        <w:rPr>
          <w:rFonts w:cs="Times New Roman"/>
          <w:i/>
          <w:iCs/>
          <w:sz w:val="22"/>
          <w:szCs w:val="20"/>
        </w:rPr>
        <w:t xml:space="preserve"> = new </w:t>
      </w:r>
      <w:proofErr w:type="spellStart"/>
      <w:proofErr w:type="gramStart"/>
      <w:r w:rsidRPr="00D52A4C">
        <w:rPr>
          <w:rFonts w:cs="Times New Roman"/>
          <w:i/>
          <w:iCs/>
          <w:sz w:val="22"/>
          <w:szCs w:val="20"/>
        </w:rPr>
        <w:t>AtomicInteger</w:t>
      </w:r>
      <w:proofErr w:type="spellEnd"/>
      <w:r w:rsidRPr="00D52A4C">
        <w:rPr>
          <w:rFonts w:cs="Times New Roman"/>
          <w:i/>
          <w:iCs/>
          <w:sz w:val="22"/>
          <w:szCs w:val="20"/>
        </w:rPr>
        <w:t>(</w:t>
      </w:r>
      <w:proofErr w:type="gramEnd"/>
      <w:r w:rsidRPr="00D52A4C">
        <w:rPr>
          <w:rFonts w:cs="Times New Roman"/>
          <w:i/>
          <w:iCs/>
          <w:sz w:val="22"/>
          <w:szCs w:val="20"/>
        </w:rPr>
        <w:t>0);</w:t>
      </w:r>
    </w:p>
    <w:p w14:paraId="0C305F3B" w14:textId="68EDAD0B" w:rsidR="008F57CD" w:rsidRPr="00D52A4C" w:rsidRDefault="008F57CD" w:rsidP="008F57CD">
      <w:pPr>
        <w:rPr>
          <w:rFonts w:cs="Times New Roman"/>
        </w:rPr>
      </w:pPr>
      <w:r w:rsidRPr="00D52A4C">
        <w:rPr>
          <w:rFonts w:cs="Times New Roman"/>
        </w:rPr>
        <w:t xml:space="preserve">Consequently, the Average query time was taken in consideration to compare both databases performance. For ticketing systems, </w:t>
      </w:r>
      <w:r w:rsidR="00BD1C73">
        <w:rPr>
          <w:rFonts w:cs="Times New Roman"/>
        </w:rPr>
        <w:fldChar w:fldCharType="begin"/>
      </w:r>
      <w:r w:rsidR="0050685E">
        <w:rPr>
          <w:rFonts w:cs="Times New Roman"/>
        </w:rPr>
        <w:instrText xml:space="preserve"> ADDIN ZOTERO_ITEM CSL_CITATION {"citationID":"qahc6lxn","properties":{"formattedCitation":"(Zhao et al., 2020)","plainCitation":"(Zhao et al., 2020)","dontUpdate":true,"noteIndex":0},"citationItems":[{"id":1073,"uris":["http://zotero.org/users/11034225/items/GR3YXPPZ"],"itemData":{"id":1073,"type":"article-journal","abstract":"Location-based services, such as DiDi and bike sharing, are becoming increasingly popular. However, the use of these services raises privacy concerns. In the past few years, differential privacy technology has been applied to location information protection. However, most existing models largely fail to resist complex background-knowledge attacks. This paper proposes a novel privacy preservation method for trajectory data. It is based on a prefix tree and uses differential privacy. It should be noted that existing methods only consider either a certain location point or the entire trajectory. In the proposed prefix tree structure, the nodes of the tree store the trajectory segments. The parameter minimum description length method is combined with the Dijkstra method to select feature trajectory points that represent the entire trajectory, thus further reducing the (computational) complexity of data processing. To protect privacy, Laplacian noise is added to the location data of trajectory segments by using differential privacy. In addition, a background and contextual information attack model is proposed, and the corresponding protection method is provided. Finally, a Markov chain is used to limit the size of the noise added to the data. The proposed algorithm is compared with related state-of-the-art algorithms on a public dataset. The results demonstrate that our algorithm can ensure not only privacy but also data availability.","container-title":"Knowledge-Based Systems","DOI":"10.1016/j.knosys.2020.105940","ISSN":"0950-7051","journalAbbreviation":"Knowledge-Based Systems","page":"105940","source":"ScienceDirect","title":"Novel trajectory privacy-preserving method based on prefix tree using differential privacy","URL":"https://www.sciencedirect.com/science/article/pii/S0950705120302689","volume":"198","author":[{"family":"Zhao","given":"Xiaodong"},{"family":"Pi","given":"Dechang"},{"family":"Chen","given":"Junfu"}],"accessed":{"date-parts":[["2024",12,1]]},"issued":{"date-parts":[["2020",6,21]]}}}],"schema":"https://github.com/citation-style-language/schema/raw/master/csl-citation.json"} </w:instrText>
      </w:r>
      <w:r w:rsidR="00BD1C73">
        <w:rPr>
          <w:rFonts w:cs="Times New Roman"/>
        </w:rPr>
        <w:fldChar w:fldCharType="separate"/>
      </w:r>
      <w:r w:rsidR="00BD1C73" w:rsidRPr="00BD1C73">
        <w:rPr>
          <w:rFonts w:cs="Times New Roman"/>
        </w:rPr>
        <w:t xml:space="preserve">Zhao et al. </w:t>
      </w:r>
      <w:r w:rsidR="00A663D4">
        <w:rPr>
          <w:rFonts w:cs="Times New Roman"/>
        </w:rPr>
        <w:t>(</w:t>
      </w:r>
      <w:r w:rsidR="00BD1C73" w:rsidRPr="00BD1C73">
        <w:rPr>
          <w:rFonts w:cs="Times New Roman"/>
        </w:rPr>
        <w:t>2020)</w:t>
      </w:r>
      <w:r w:rsidR="00BD1C73">
        <w:rPr>
          <w:rFonts w:cs="Times New Roman"/>
        </w:rPr>
        <w:fldChar w:fldCharType="end"/>
      </w:r>
      <w:r w:rsidRPr="00D52A4C">
        <w:rPr>
          <w:rFonts w:cs="Times New Roman"/>
        </w:rPr>
        <w:t>recommend maintaining average query times below 100ms for optimal user experience.</w:t>
      </w:r>
    </w:p>
    <w:p w14:paraId="36C2139B" w14:textId="77777777" w:rsidR="008F57CD" w:rsidRPr="00D52A4C" w:rsidRDefault="008F57CD" w:rsidP="008F57CD">
      <w:pPr>
        <w:jc w:val="center"/>
        <w:rPr>
          <w:rFonts w:cs="Times New Roman"/>
          <w:i/>
          <w:iCs/>
          <w:sz w:val="22"/>
          <w:szCs w:val="20"/>
        </w:rPr>
      </w:pPr>
      <w:r w:rsidRPr="00D52A4C">
        <w:rPr>
          <w:rFonts w:cs="Times New Roman"/>
          <w:i/>
          <w:iCs/>
          <w:sz w:val="22"/>
          <w:szCs w:val="20"/>
        </w:rPr>
        <w:t>Average Query Time (</w:t>
      </w:r>
      <w:proofErr w:type="spellStart"/>
      <w:r w:rsidRPr="00D52A4C">
        <w:rPr>
          <w:rFonts w:cs="Times New Roman"/>
          <w:i/>
          <w:iCs/>
          <w:sz w:val="22"/>
          <w:szCs w:val="20"/>
        </w:rPr>
        <w:t>ms</w:t>
      </w:r>
      <w:proofErr w:type="spellEnd"/>
      <w:r w:rsidRPr="00D52A4C">
        <w:rPr>
          <w:rFonts w:cs="Times New Roman"/>
          <w:i/>
          <w:iCs/>
          <w:sz w:val="22"/>
          <w:szCs w:val="20"/>
        </w:rPr>
        <w:t>) = Total Query Time / Total Queries</w:t>
      </w:r>
    </w:p>
    <w:p w14:paraId="4E76EB7D" w14:textId="5EB6CFF9" w:rsidR="008F57CD" w:rsidRPr="00D52A4C" w:rsidRDefault="008F57CD" w:rsidP="008F57CD">
      <w:pPr>
        <w:rPr>
          <w:rFonts w:cs="Times New Roman"/>
        </w:rPr>
      </w:pPr>
      <w:r w:rsidRPr="00D52A4C">
        <w:rPr>
          <w:rFonts w:cs="Times New Roman"/>
        </w:rPr>
        <w:t xml:space="preserve">This implementation followed the measurement methodology described in </w:t>
      </w:r>
      <w:r w:rsidR="00FA6FCB">
        <w:rPr>
          <w:rFonts w:cs="Times New Roman"/>
        </w:rPr>
        <w:fldChar w:fldCharType="begin"/>
      </w:r>
      <w:r w:rsidR="00E62614">
        <w:rPr>
          <w:rFonts w:cs="Times New Roman"/>
        </w:rPr>
        <w:instrText xml:space="preserve"> ADDIN ZOTERO_ITEM CSL_CITATION {"citationID":"OlsNuj1z","properties":{"formattedCitation":"(Cai et al., 2019)","plainCitation":"(Cai et al., 2019)","dontUpdate":true,"noteIndex":0},"citationItems":[{"id":1013,"uris":["http://zotero.org/users/11034225/items/QADJJ6EN"],"itemData":{"id":1013,"type":"article-journal","abstract":"Data aggregation processes are essential constituents for data management in modern computer systems, such as decision support systems and Internet of Things systems, many with timing constraints. Understanding the common and variable features of data aggregation processes, especially their implications to the time-related properties, is key to improving the quality of the designed system and reduce design effort. In this paper, we present a survey of data aggregation processes in a variety of application domains from literature. We investigate their common and variable features, which serves as the basis of our previously proposed taxonomy called DAGGTAX. By studying the implications of the DAGGTAX features, we formulate a set of constraints to be satisfied during design, which helps to check the correctness of the specifications and reduce the design space. We also provide a set of design heuristics that could help designers to decide the appropriate mechanisms for achieving the selected features. We apply DAGGTAX on industrial case studies, showing that DAGGTAX not only strengthens the understanding, but also serves as the foundation of a design tool which facilitates the model-driven design of data aggregation processes.","container-title":"Computing","DOI":"10.1007/s00607-018-0679-5","ISSN":"1436-5057","issue":"10","journalAbbreviation":"Computing","language":"en","page":"1397-1429","source":"Springer Link","title":"Data aggregation processes: a survey, a taxonomy, and design guidelines","title-short":"Data aggregation processes","URL":"https://doi.org/10.1007/s00607-018-0679-5","volume":"101","author":[{"family":"Cai","given":"Simin"},{"family":"Gallina","given":"Barbara"},{"family":"Nyström","given":"Dag"},{"family":"Seceleanu","given":"Cristina"}],"accessed":{"date-parts":[["2024",11,26]]},"issued":{"date-parts":[["2019",10,1]]}}}],"schema":"https://github.com/citation-style-language/schema/raw/master/csl-citation.json"} </w:instrText>
      </w:r>
      <w:r w:rsidR="00FA6FCB">
        <w:rPr>
          <w:rFonts w:cs="Times New Roman"/>
        </w:rPr>
        <w:fldChar w:fldCharType="separate"/>
      </w:r>
      <w:r w:rsidR="00FA6FCB" w:rsidRPr="00FA6FCB">
        <w:rPr>
          <w:rFonts w:cs="Times New Roman"/>
        </w:rPr>
        <w:t>Cai et al.</w:t>
      </w:r>
      <w:r w:rsidR="00054CF2">
        <w:rPr>
          <w:rFonts w:cs="Times New Roman"/>
        </w:rPr>
        <w:t xml:space="preserve"> (</w:t>
      </w:r>
      <w:r w:rsidR="00FA6FCB" w:rsidRPr="00FA6FCB">
        <w:rPr>
          <w:rFonts w:cs="Times New Roman"/>
        </w:rPr>
        <w:t>2019)</w:t>
      </w:r>
      <w:r w:rsidR="00FA6FCB">
        <w:rPr>
          <w:rFonts w:cs="Times New Roman"/>
        </w:rPr>
        <w:fldChar w:fldCharType="end"/>
      </w:r>
      <w:r w:rsidRPr="00D52A4C">
        <w:rPr>
          <w:rFonts w:cs="Times New Roman"/>
        </w:rPr>
        <w:t>, where timing provided more reliable metrics than individual query measurements.</w:t>
      </w:r>
    </w:p>
    <w:p w14:paraId="4334ED81" w14:textId="14F11FC9" w:rsidR="008F57CD" w:rsidRPr="00D52A4C" w:rsidRDefault="008F57CD" w:rsidP="008F57CD">
      <w:pPr>
        <w:rPr>
          <w:rFonts w:cs="Times New Roman"/>
        </w:rPr>
      </w:pPr>
      <w:r w:rsidRPr="00D52A4C">
        <w:rPr>
          <w:rFonts w:cs="Times New Roman"/>
        </w:rPr>
        <w:t xml:space="preserve">For the concurrency metrics, an evaluation of transaction effectiveness was performed based on </w:t>
      </w:r>
      <w:r w:rsidR="00B10243">
        <w:rPr>
          <w:rFonts w:cs="Times New Roman"/>
        </w:rPr>
        <w:fldChar w:fldCharType="begin"/>
      </w:r>
      <w:r w:rsidR="00E62614">
        <w:rPr>
          <w:rFonts w:cs="Times New Roman"/>
        </w:rPr>
        <w:instrText xml:space="preserve"> ADDIN ZOTERO_ITEM CSL_CITATION {"citationID":"ws7oxzgN","properties":{"formattedCitation":"(Kleppmann, 2017)","plainCitation":"(Kleppmann, 2017)","dontUpdate":true,"noteIndex":0},"citationItems":[{"id":1068,"uris":["http://zotero.org/users/11034225/items/8I2NSTGH"],"itemData":{"id":1068,"type":"article-journal","language":"en","source":"martin.kleppmann.com","title":"Designing Data-Intensive Applications","URL":"https://martin.kleppmann.com/2017/03/27/designing-data-intensive-applications.html","author":[{"family":"Kleppmann","given":"Martin"}],"accessed":{"date-parts":[["2024",12,1]]},"issued":{"date-parts":[["2017",3,27]]}}}],"schema":"https://github.com/citation-style-language/schema/raw/master/csl-citation.json"} </w:instrText>
      </w:r>
      <w:r w:rsidR="00B10243">
        <w:rPr>
          <w:rFonts w:cs="Times New Roman"/>
        </w:rPr>
        <w:fldChar w:fldCharType="separate"/>
      </w:r>
      <w:r w:rsidR="00B10243" w:rsidRPr="00B10243">
        <w:rPr>
          <w:rFonts w:cs="Times New Roman"/>
        </w:rPr>
        <w:t>Kleppmann</w:t>
      </w:r>
      <w:r w:rsidR="00C77E71">
        <w:rPr>
          <w:rFonts w:cs="Times New Roman"/>
        </w:rPr>
        <w:t xml:space="preserve"> (</w:t>
      </w:r>
      <w:r w:rsidR="00B10243" w:rsidRPr="00B10243">
        <w:rPr>
          <w:rFonts w:cs="Times New Roman"/>
        </w:rPr>
        <w:t>2017)</w:t>
      </w:r>
      <w:r w:rsidR="00B10243">
        <w:rPr>
          <w:rFonts w:cs="Times New Roman"/>
        </w:rPr>
        <w:fldChar w:fldCharType="end"/>
      </w:r>
      <w:r w:rsidR="00C77E71">
        <w:rPr>
          <w:rFonts w:cs="Times New Roman"/>
        </w:rPr>
        <w:t xml:space="preserve"> </w:t>
      </w:r>
      <w:r w:rsidRPr="00D52A4C">
        <w:rPr>
          <w:rFonts w:cs="Times New Roman"/>
        </w:rPr>
        <w:t xml:space="preserve">who said conflict rates in distributed systems proved insight into the effectiveness of concurrency control mechanisms. </w:t>
      </w:r>
    </w:p>
    <w:p w14:paraId="6088588F" w14:textId="77777777" w:rsidR="008F57CD" w:rsidRPr="00D52A4C" w:rsidRDefault="008F57CD" w:rsidP="008F57CD">
      <w:pPr>
        <w:jc w:val="center"/>
        <w:rPr>
          <w:rFonts w:cs="Times New Roman"/>
          <w:i/>
          <w:iCs/>
          <w:sz w:val="22"/>
          <w:szCs w:val="20"/>
        </w:rPr>
      </w:pPr>
      <w:r w:rsidRPr="00D52A4C">
        <w:rPr>
          <w:rFonts w:cs="Times New Roman"/>
          <w:i/>
          <w:iCs/>
          <w:sz w:val="22"/>
          <w:szCs w:val="20"/>
        </w:rPr>
        <w:t>Conflict Rate = (Number of Concurrency Conflicts / Total Transactions) × 100</w:t>
      </w:r>
    </w:p>
    <w:p w14:paraId="69BA58F6" w14:textId="42C12823" w:rsidR="008F57CD" w:rsidRPr="00D52A4C" w:rsidRDefault="008F57CD" w:rsidP="008F57CD">
      <w:pPr>
        <w:rPr>
          <w:rFonts w:cs="Times New Roman"/>
        </w:rPr>
      </w:pPr>
      <w:r w:rsidRPr="00D52A4C">
        <w:rPr>
          <w:rFonts w:cs="Times New Roman"/>
        </w:rPr>
        <w:t xml:space="preserve">The schema modification success rate indicated the adaptability of the database </w:t>
      </w:r>
      <w:r w:rsidR="00C37C25">
        <w:rPr>
          <w:rFonts w:cs="Times New Roman"/>
        </w:rPr>
        <w:fldChar w:fldCharType="begin"/>
      </w:r>
      <w:r w:rsidR="00C37C25">
        <w:rPr>
          <w:rFonts w:cs="Times New Roman"/>
        </w:rPr>
        <w:instrText xml:space="preserve"> ADDIN ZOTERO_ITEM CSL_CITATION {"citationID":"o3FCsHXg","properties":{"formattedCitation":"(M\\uc0\\u246{}ller et al., 2020)","plainCitation":"(Möller et al., 2020)","noteIndex":0},"citationItems":[{"id":1012,"uris":["http://zotero.org/users/11034225/items/6G58CAE2"],"itemData":{"id":1012,"type":"paper-conference","abstract":"Database schema evolution is one of the grand challenges in data management research and practice. In this paper, we survey available schema evolution benchmarks. We argue that existing benchmarks do not reflect the more recent demands on database applications, such as online data migration for high availability applications, agile release strategies, and schema changes that affect more than one data model. We conclude that a new generation of schema evolution benchmarks is called for, which reflect these new demands, especially in the context of schema evolution in NoSQL data stores.","container-title":"Advanced Information Systems Engineering","DOI":"10.1007/978-3-030-58135-0_10","event-place":"Cham","ISBN":"978-3-030-58135-0","language":"en","page":"113-125","publisher":"Springer International Publishing","publisher-place":"Cham","source":"Springer Link","title":"Why It Is Time for Yet Another Schema Evolution Benchmark","author":[{"family":"Möller","given":"Mark Lukas"},{"family":"Scherzinger","given":"Stefanie"},{"family":"Klettke","given":"Meike"},{"family":"Störl","given":"Uta"}],"editor":[{"family":"Herbaut","given":"Nicolas"},{"family":"La Rosa","given":"Marcello"}],"issued":{"date-parts":[["2020"]]}}}],"schema":"https://github.com/citation-style-language/schema/raw/master/csl-citation.json"} </w:instrText>
      </w:r>
      <w:r w:rsidR="00C37C25">
        <w:rPr>
          <w:rFonts w:cs="Times New Roman"/>
        </w:rPr>
        <w:fldChar w:fldCharType="separate"/>
      </w:r>
      <w:r w:rsidR="00C37C25" w:rsidRPr="00C37C25">
        <w:rPr>
          <w:rFonts w:cs="Times New Roman"/>
          <w:kern w:val="0"/>
        </w:rPr>
        <w:t>(Möller et al., 2020)</w:t>
      </w:r>
      <w:r w:rsidR="00C37C25">
        <w:rPr>
          <w:rFonts w:cs="Times New Roman"/>
        </w:rPr>
        <w:fldChar w:fldCharType="end"/>
      </w:r>
      <w:r w:rsidRPr="00D52A4C">
        <w:rPr>
          <w:rFonts w:cs="Times New Roman"/>
        </w:rPr>
        <w:t>.</w:t>
      </w:r>
    </w:p>
    <w:p w14:paraId="467C7C58" w14:textId="0CBC198A" w:rsidR="008F57CD" w:rsidRDefault="008F57CD" w:rsidP="00C450DD">
      <w:pPr>
        <w:jc w:val="center"/>
        <w:rPr>
          <w:rFonts w:cs="Times New Roman"/>
          <w:i/>
          <w:iCs/>
          <w:sz w:val="22"/>
          <w:szCs w:val="20"/>
        </w:rPr>
      </w:pPr>
      <w:r w:rsidRPr="00D52A4C">
        <w:rPr>
          <w:rFonts w:cs="Times New Roman"/>
          <w:i/>
          <w:iCs/>
          <w:sz w:val="22"/>
          <w:szCs w:val="20"/>
        </w:rPr>
        <w:t>Modification Success Rate = (Successful Modifications / Total Modification Attempts) × 100</w:t>
      </w:r>
    </w:p>
    <w:p w14:paraId="4D112B45" w14:textId="3BD992C9" w:rsidR="00C84036" w:rsidRPr="00C84036" w:rsidRDefault="00C84036" w:rsidP="00C84036">
      <w:pPr>
        <w:rPr>
          <w:rFonts w:cs="Times New Roman"/>
          <w:szCs w:val="24"/>
        </w:rPr>
      </w:pPr>
      <w:r w:rsidRPr="00C84036">
        <w:rPr>
          <w:rFonts w:cs="Times New Roman"/>
          <w:szCs w:val="24"/>
        </w:rPr>
        <w:t xml:space="preserve">The formula for the optimal size of a thread pool </w:t>
      </w:r>
      <w:r w:rsidR="00373426">
        <w:rPr>
          <w:rFonts w:cs="Times New Roman"/>
          <w:szCs w:val="24"/>
        </w:rPr>
        <w:t>was</w:t>
      </w:r>
      <w:r w:rsidRPr="00C84036">
        <w:rPr>
          <w:rFonts w:cs="Times New Roman"/>
          <w:szCs w:val="24"/>
        </w:rPr>
        <w:t>:</w:t>
      </w:r>
    </w:p>
    <w:p w14:paraId="1651CF89" w14:textId="26B5E1D1" w:rsidR="00C84036" w:rsidRDefault="00C84036" w:rsidP="00C84036">
      <w:pPr>
        <w:jc w:val="center"/>
        <w:rPr>
          <w:rFonts w:cs="Times New Roman"/>
          <w:i/>
          <w:iCs/>
          <w:sz w:val="22"/>
        </w:rPr>
      </w:pPr>
      <w:r w:rsidRPr="00C84036">
        <w:rPr>
          <w:rFonts w:cs="Times New Roman"/>
          <w:i/>
          <w:iCs/>
          <w:sz w:val="22"/>
        </w:rPr>
        <w:t xml:space="preserve">int </w:t>
      </w:r>
      <w:proofErr w:type="spellStart"/>
      <w:r w:rsidRPr="00C84036">
        <w:rPr>
          <w:rFonts w:cs="Times New Roman"/>
          <w:i/>
          <w:iCs/>
          <w:sz w:val="22"/>
        </w:rPr>
        <w:t>optimalThreadPoolSize</w:t>
      </w:r>
      <w:proofErr w:type="spellEnd"/>
      <w:r w:rsidRPr="00C84036">
        <w:rPr>
          <w:rFonts w:cs="Times New Roman"/>
          <w:i/>
          <w:iCs/>
          <w:sz w:val="22"/>
        </w:rPr>
        <w:t xml:space="preserve"> = </w:t>
      </w:r>
      <w:proofErr w:type="spellStart"/>
      <w:r w:rsidRPr="00C84036">
        <w:rPr>
          <w:rFonts w:cs="Times New Roman"/>
          <w:i/>
          <w:iCs/>
          <w:sz w:val="22"/>
        </w:rPr>
        <w:t>numberOfCores</w:t>
      </w:r>
      <w:proofErr w:type="spellEnd"/>
      <w:r w:rsidRPr="00C84036">
        <w:rPr>
          <w:rFonts w:cs="Times New Roman"/>
          <w:i/>
          <w:iCs/>
          <w:sz w:val="22"/>
        </w:rPr>
        <w:t xml:space="preserve"> * </w:t>
      </w:r>
      <w:proofErr w:type="spellStart"/>
      <w:r w:rsidRPr="00C84036">
        <w:rPr>
          <w:rFonts w:cs="Times New Roman"/>
          <w:i/>
          <w:iCs/>
          <w:sz w:val="22"/>
        </w:rPr>
        <w:t>targetUtilization</w:t>
      </w:r>
      <w:proofErr w:type="spellEnd"/>
      <w:r w:rsidRPr="00C84036">
        <w:rPr>
          <w:rFonts w:cs="Times New Roman"/>
          <w:i/>
          <w:iCs/>
          <w:sz w:val="22"/>
        </w:rPr>
        <w:t xml:space="preserve"> * (1 + </w:t>
      </w:r>
      <w:proofErr w:type="spellStart"/>
      <w:r w:rsidRPr="00C84036">
        <w:rPr>
          <w:rFonts w:cs="Times New Roman"/>
          <w:i/>
          <w:iCs/>
          <w:sz w:val="22"/>
        </w:rPr>
        <w:t>waitTime</w:t>
      </w:r>
      <w:proofErr w:type="spellEnd"/>
      <w:r w:rsidRPr="00C84036">
        <w:rPr>
          <w:rFonts w:cs="Times New Roman"/>
          <w:i/>
          <w:iCs/>
          <w:sz w:val="22"/>
        </w:rPr>
        <w:t xml:space="preserve"> / </w:t>
      </w:r>
      <w:proofErr w:type="spellStart"/>
      <w:r w:rsidRPr="00C84036">
        <w:rPr>
          <w:rFonts w:cs="Times New Roman"/>
          <w:i/>
          <w:iCs/>
          <w:sz w:val="22"/>
        </w:rPr>
        <w:t>computeTime</w:t>
      </w:r>
      <w:proofErr w:type="spellEnd"/>
      <w:proofErr w:type="gramStart"/>
      <w:r w:rsidRPr="00C84036">
        <w:rPr>
          <w:rFonts w:cs="Times New Roman"/>
          <w:i/>
          <w:iCs/>
          <w:sz w:val="22"/>
        </w:rPr>
        <w:t>);</w:t>
      </w:r>
      <w:proofErr w:type="gramEnd"/>
    </w:p>
    <w:p w14:paraId="5E013D33" w14:textId="6DC826BD" w:rsidR="008B547C" w:rsidRPr="008B547C" w:rsidRDefault="008B547C" w:rsidP="008B547C">
      <w:pPr>
        <w:rPr>
          <w:rFonts w:cs="Times New Roman"/>
          <w:szCs w:val="24"/>
        </w:rPr>
      </w:pPr>
      <w:r w:rsidRPr="008B547C">
        <w:rPr>
          <w:rFonts w:cs="Times New Roman"/>
          <w:szCs w:val="24"/>
        </w:rPr>
        <w:t>The application</w:t>
      </w:r>
      <w:r w:rsidRPr="008B547C">
        <w:rPr>
          <w:rFonts w:cs="Times New Roman"/>
          <w:szCs w:val="24"/>
        </w:rPr>
        <w:t xml:space="preserve"> the mean and coefficient of variation (CV</w:t>
      </w:r>
      <w:proofErr w:type="gramStart"/>
      <w:r w:rsidRPr="008B547C">
        <w:rPr>
          <w:rFonts w:cs="Times New Roman"/>
          <w:szCs w:val="24"/>
        </w:rPr>
        <w:t>)</w:t>
      </w:r>
      <w:r w:rsidR="007A5532">
        <w:rPr>
          <w:rFonts w:cs="Times New Roman"/>
          <w:szCs w:val="24"/>
        </w:rPr>
        <w:t>(</w:t>
      </w:r>
      <w:r w:rsidR="007A5532" w:rsidRPr="007A5532">
        <w:t xml:space="preserve"> </w:t>
      </w:r>
      <w:r w:rsidR="007A5532" w:rsidRPr="007A5532">
        <w:rPr>
          <w:rFonts w:cs="Times New Roman"/>
          <w:szCs w:val="24"/>
        </w:rPr>
        <w:t>https://link.springer.com/article/10.1007/s10664-023-10338-3</w:t>
      </w:r>
      <w:proofErr w:type="gramEnd"/>
      <w:r w:rsidR="007A5532">
        <w:rPr>
          <w:rFonts w:cs="Times New Roman"/>
          <w:szCs w:val="24"/>
        </w:rPr>
        <w:t>)</w:t>
      </w:r>
      <w:r w:rsidRPr="008B547C">
        <w:rPr>
          <w:rFonts w:cs="Times New Roman"/>
          <w:szCs w:val="24"/>
        </w:rPr>
        <w:t xml:space="preserve"> </w:t>
      </w:r>
      <w:r w:rsidRPr="008B547C">
        <w:rPr>
          <w:rFonts w:cs="Times New Roman"/>
          <w:szCs w:val="24"/>
        </w:rPr>
        <w:t>were</w:t>
      </w:r>
      <w:r w:rsidRPr="008B547C">
        <w:rPr>
          <w:rFonts w:cs="Times New Roman"/>
          <w:szCs w:val="24"/>
        </w:rPr>
        <w:t xml:space="preserve"> utilized to </w:t>
      </w:r>
      <w:proofErr w:type="spellStart"/>
      <w:r w:rsidRPr="008B547C">
        <w:rPr>
          <w:rFonts w:cs="Times New Roman"/>
          <w:szCs w:val="24"/>
        </w:rPr>
        <w:t>analyze</w:t>
      </w:r>
      <w:proofErr w:type="spellEnd"/>
      <w:r w:rsidRPr="008B547C">
        <w:rPr>
          <w:rFonts w:cs="Times New Roman"/>
          <w:szCs w:val="24"/>
        </w:rPr>
        <w:t xml:space="preserve"> and compare the performance metrics of MySQL and MongoDB.</w:t>
      </w:r>
    </w:p>
    <w:p w14:paraId="7095BB72" w14:textId="77777777" w:rsidR="008B547C" w:rsidRPr="008B547C" w:rsidRDefault="008B547C" w:rsidP="008B547C">
      <w:pPr>
        <w:rPr>
          <w:rFonts w:cs="Times New Roman"/>
          <w:szCs w:val="24"/>
        </w:rPr>
      </w:pPr>
      <w:r w:rsidRPr="008B547C">
        <w:rPr>
          <w:rFonts w:cs="Times New Roman"/>
          <w:szCs w:val="24"/>
        </w:rPr>
        <w:t>Mean:</w:t>
      </w:r>
    </w:p>
    <w:p w14:paraId="5EBE3686" w14:textId="262D1147" w:rsidR="008B547C" w:rsidRPr="008B547C" w:rsidRDefault="008B547C" w:rsidP="008B547C">
      <w:pPr>
        <w:rPr>
          <w:rFonts w:cs="Times New Roman"/>
          <w:szCs w:val="24"/>
        </w:rPr>
      </w:pPr>
      <w:r w:rsidRPr="008B547C">
        <w:rPr>
          <w:rFonts w:cs="Times New Roman"/>
          <w:szCs w:val="24"/>
        </w:rPr>
        <w:t>Purpose: The mean is used to determine the average value of a dataset, providing a central value that summarizes the data.</w:t>
      </w:r>
    </w:p>
    <w:p w14:paraId="10151ED0" w14:textId="154BD2E7" w:rsidR="008B547C" w:rsidRPr="008B547C" w:rsidRDefault="008B547C" w:rsidP="008B547C">
      <w:pPr>
        <w:jc w:val="center"/>
        <w:rPr>
          <w:rFonts w:cs="Times New Roman"/>
          <w:i/>
          <w:iCs/>
          <w:sz w:val="22"/>
        </w:rPr>
      </w:pPr>
      <w:r w:rsidRPr="008B547C">
        <w:rPr>
          <w:rFonts w:cs="Times New Roman"/>
          <w:i/>
          <w:iCs/>
          <w:sz w:val="22"/>
        </w:rPr>
        <w:t>Formula: $$\</w:t>
      </w:r>
      <w:proofErr w:type="gramStart"/>
      <w:r w:rsidRPr="008B547C">
        <w:rPr>
          <w:rFonts w:cs="Times New Roman"/>
          <w:i/>
          <w:iCs/>
          <w:sz w:val="22"/>
        </w:rPr>
        <w:t>text{</w:t>
      </w:r>
      <w:proofErr w:type="gramEnd"/>
      <w:r w:rsidRPr="008B547C">
        <w:rPr>
          <w:rFonts w:cs="Times New Roman"/>
          <w:i/>
          <w:iCs/>
          <w:sz w:val="22"/>
        </w:rPr>
        <w:t>Mean} (\mu) = \frac{\sum{</w:t>
      </w:r>
      <w:proofErr w:type="spellStart"/>
      <w:r w:rsidRPr="008B547C">
        <w:rPr>
          <w:rFonts w:cs="Times New Roman"/>
          <w:i/>
          <w:iCs/>
          <w:sz w:val="22"/>
        </w:rPr>
        <w:t>x_i</w:t>
      </w:r>
      <w:proofErr w:type="spellEnd"/>
      <w:r w:rsidRPr="008B547C">
        <w:rPr>
          <w:rFonts w:cs="Times New Roman"/>
          <w:i/>
          <w:iCs/>
          <w:sz w:val="22"/>
        </w:rPr>
        <w:t>}}{n}$$</w:t>
      </w:r>
    </w:p>
    <w:p w14:paraId="0A7B488B" w14:textId="18E6AA62" w:rsidR="008B547C" w:rsidRPr="008B547C" w:rsidRDefault="008B547C" w:rsidP="008B547C">
      <w:pPr>
        <w:rPr>
          <w:rFonts w:cs="Times New Roman"/>
          <w:szCs w:val="24"/>
        </w:rPr>
      </w:pPr>
      <w:r w:rsidRPr="008B547C">
        <w:rPr>
          <w:rFonts w:cs="Times New Roman"/>
          <w:szCs w:val="24"/>
        </w:rPr>
        <w:t xml:space="preserve">Where </w:t>
      </w:r>
      <w:r w:rsidRPr="008B547C">
        <w:rPr>
          <w:rFonts w:ascii="Cambria Math" w:hAnsi="Cambria Math" w:cs="Cambria Math"/>
          <w:szCs w:val="24"/>
        </w:rPr>
        <w:t>𝑥𝑖</w:t>
      </w:r>
      <w:r w:rsidRPr="008B547C">
        <w:rPr>
          <w:rFonts w:cs="Times New Roman"/>
          <w:szCs w:val="24"/>
        </w:rPr>
        <w:t xml:space="preserve"> represents each data point and </w:t>
      </w:r>
      <w:r w:rsidRPr="008B547C">
        <w:rPr>
          <w:rFonts w:ascii="Cambria Math" w:hAnsi="Cambria Math" w:cs="Cambria Math"/>
          <w:szCs w:val="24"/>
        </w:rPr>
        <w:t>𝑛</w:t>
      </w:r>
      <w:r>
        <w:rPr>
          <w:rFonts w:cs="Times New Roman"/>
          <w:szCs w:val="24"/>
        </w:rPr>
        <w:t xml:space="preserve"> </w:t>
      </w:r>
      <w:r w:rsidRPr="008B547C">
        <w:rPr>
          <w:rFonts w:cs="Times New Roman"/>
          <w:szCs w:val="24"/>
        </w:rPr>
        <w:t>is the number of data points.</w:t>
      </w:r>
    </w:p>
    <w:p w14:paraId="076B14E1" w14:textId="320CBF36" w:rsidR="008B547C" w:rsidRDefault="008B547C" w:rsidP="008B547C">
      <w:pPr>
        <w:rPr>
          <w:rFonts w:cs="Times New Roman"/>
          <w:szCs w:val="24"/>
        </w:rPr>
      </w:pPr>
      <w:r w:rsidRPr="008B547C">
        <w:rPr>
          <w:rFonts w:cs="Times New Roman"/>
          <w:szCs w:val="24"/>
        </w:rPr>
        <w:t>Application: It help</w:t>
      </w:r>
      <w:r>
        <w:rPr>
          <w:rFonts w:cs="Times New Roman"/>
          <w:szCs w:val="24"/>
        </w:rPr>
        <w:t>ed</w:t>
      </w:r>
      <w:r w:rsidRPr="008B547C">
        <w:rPr>
          <w:rFonts w:cs="Times New Roman"/>
          <w:szCs w:val="24"/>
        </w:rPr>
        <w:t xml:space="preserve"> in understanding the typical performance of each database across various metrics such as total time, query time, and schema modification time.</w:t>
      </w:r>
    </w:p>
    <w:p w14:paraId="17E3557E" w14:textId="188242CD" w:rsidR="008B547C" w:rsidRPr="008B547C" w:rsidRDefault="008B547C" w:rsidP="008B547C">
      <w:pPr>
        <w:rPr>
          <w:rFonts w:cs="Times New Roman"/>
          <w:szCs w:val="24"/>
        </w:rPr>
      </w:pPr>
      <w:r w:rsidRPr="008B547C">
        <w:rPr>
          <w:rFonts w:cs="Times New Roman"/>
          <w:szCs w:val="24"/>
        </w:rPr>
        <w:t>Coefficient of Variation (CV):</w:t>
      </w:r>
    </w:p>
    <w:p w14:paraId="075391AD" w14:textId="16DA258F" w:rsidR="008B547C" w:rsidRPr="008B547C" w:rsidRDefault="008B547C" w:rsidP="008B547C">
      <w:pPr>
        <w:rPr>
          <w:rFonts w:cs="Times New Roman"/>
          <w:szCs w:val="24"/>
        </w:rPr>
      </w:pPr>
      <w:r w:rsidRPr="008B547C">
        <w:rPr>
          <w:rFonts w:cs="Times New Roman"/>
          <w:szCs w:val="24"/>
        </w:rPr>
        <w:lastRenderedPageBreak/>
        <w:t>Purpose: The CV measure</w:t>
      </w:r>
      <w:r>
        <w:rPr>
          <w:rFonts w:cs="Times New Roman"/>
          <w:szCs w:val="24"/>
        </w:rPr>
        <w:t>d</w:t>
      </w:r>
      <w:r w:rsidRPr="008B547C">
        <w:rPr>
          <w:rFonts w:cs="Times New Roman"/>
          <w:szCs w:val="24"/>
        </w:rPr>
        <w:t xml:space="preserve"> the relative variability of the data, expressed as a percentage. It allow</w:t>
      </w:r>
      <w:r>
        <w:rPr>
          <w:rFonts w:cs="Times New Roman"/>
          <w:szCs w:val="24"/>
        </w:rPr>
        <w:t>ed</w:t>
      </w:r>
      <w:r w:rsidRPr="008B547C">
        <w:rPr>
          <w:rFonts w:cs="Times New Roman"/>
          <w:szCs w:val="24"/>
        </w:rPr>
        <w:t xml:space="preserve"> for the comparison of the degree of variation between datasets, regardless of their units or scales.</w:t>
      </w:r>
    </w:p>
    <w:p w14:paraId="2082B6F6" w14:textId="414DC9FD" w:rsidR="008B547C" w:rsidRPr="008B547C" w:rsidRDefault="008B547C" w:rsidP="008B547C">
      <w:pPr>
        <w:jc w:val="center"/>
        <w:rPr>
          <w:rFonts w:cs="Times New Roman"/>
          <w:i/>
          <w:iCs/>
          <w:sz w:val="22"/>
        </w:rPr>
      </w:pPr>
      <w:r w:rsidRPr="008B547C">
        <w:rPr>
          <w:rFonts w:cs="Times New Roman"/>
          <w:i/>
          <w:iCs/>
          <w:sz w:val="22"/>
        </w:rPr>
        <w:t>Formula: $$\</w:t>
      </w:r>
      <w:proofErr w:type="gramStart"/>
      <w:r w:rsidRPr="008B547C">
        <w:rPr>
          <w:rFonts w:cs="Times New Roman"/>
          <w:i/>
          <w:iCs/>
          <w:sz w:val="22"/>
        </w:rPr>
        <w:t>text{</w:t>
      </w:r>
      <w:proofErr w:type="gramEnd"/>
      <w:r w:rsidRPr="008B547C">
        <w:rPr>
          <w:rFonts w:cs="Times New Roman"/>
          <w:i/>
          <w:iCs/>
          <w:sz w:val="22"/>
        </w:rPr>
        <w:t>CV} = \left(\frac{\sigma}{\mu}\right) \times 100$$</w:t>
      </w:r>
    </w:p>
    <w:p w14:paraId="19F84D08" w14:textId="2403CFF6" w:rsidR="008B547C" w:rsidRPr="008B547C" w:rsidRDefault="008B547C" w:rsidP="008B547C">
      <w:pPr>
        <w:rPr>
          <w:rFonts w:cs="Times New Roman"/>
          <w:szCs w:val="24"/>
        </w:rPr>
      </w:pPr>
      <w:r w:rsidRPr="008B547C">
        <w:rPr>
          <w:rFonts w:cs="Times New Roman"/>
          <w:szCs w:val="24"/>
        </w:rPr>
        <w:t xml:space="preserve">Where </w:t>
      </w:r>
      <w:r w:rsidRPr="008B547C">
        <w:rPr>
          <w:rFonts w:ascii="Cambria Math" w:hAnsi="Cambria Math" w:cs="Cambria Math"/>
          <w:szCs w:val="24"/>
        </w:rPr>
        <w:t>𝜎</w:t>
      </w:r>
      <w:r>
        <w:rPr>
          <w:rFonts w:cs="Times New Roman"/>
          <w:szCs w:val="24"/>
        </w:rPr>
        <w:t xml:space="preserve"> </w:t>
      </w:r>
      <w:r w:rsidRPr="008B547C">
        <w:rPr>
          <w:rFonts w:cs="Times New Roman"/>
          <w:szCs w:val="24"/>
        </w:rPr>
        <w:t xml:space="preserve">is the standard deviation and </w:t>
      </w:r>
      <w:r w:rsidRPr="008B547C">
        <w:rPr>
          <w:rFonts w:ascii="Cambria Math" w:hAnsi="Cambria Math" w:cs="Cambria Math"/>
          <w:szCs w:val="24"/>
        </w:rPr>
        <w:t>𝜇</w:t>
      </w:r>
      <w:r>
        <w:rPr>
          <w:rFonts w:cs="Times New Roman"/>
          <w:szCs w:val="24"/>
        </w:rPr>
        <w:t xml:space="preserve"> </w:t>
      </w:r>
      <w:r w:rsidRPr="008B547C">
        <w:rPr>
          <w:rFonts w:cs="Times New Roman"/>
          <w:szCs w:val="24"/>
        </w:rPr>
        <w:t>is the mean.</w:t>
      </w:r>
    </w:p>
    <w:p w14:paraId="117CFDA2" w14:textId="0122164E" w:rsidR="008B547C" w:rsidRPr="008B547C" w:rsidRDefault="008B547C" w:rsidP="008B547C">
      <w:pPr>
        <w:rPr>
          <w:rFonts w:cs="Times New Roman"/>
          <w:szCs w:val="24"/>
        </w:rPr>
      </w:pPr>
      <w:r w:rsidRPr="008B547C">
        <w:rPr>
          <w:rFonts w:cs="Times New Roman"/>
          <w:szCs w:val="24"/>
        </w:rPr>
        <w:t xml:space="preserve">Application: It </w:t>
      </w:r>
      <w:r>
        <w:rPr>
          <w:rFonts w:cs="Times New Roman"/>
          <w:szCs w:val="24"/>
        </w:rPr>
        <w:t>was</w:t>
      </w:r>
      <w:r w:rsidRPr="008B547C">
        <w:rPr>
          <w:rFonts w:cs="Times New Roman"/>
          <w:szCs w:val="24"/>
        </w:rPr>
        <w:t xml:space="preserve"> used to assess the consistency and stability of each database's performance by comparing the variability in metrics such as total time, query time, and schema modification time.</w:t>
      </w:r>
    </w:p>
    <w:p w14:paraId="15C16372" w14:textId="58D8A560" w:rsidR="001B5F29" w:rsidRPr="00A46438" w:rsidRDefault="001B5F29" w:rsidP="001B5F29">
      <w:pPr>
        <w:pStyle w:val="Heading3"/>
        <w:rPr>
          <w:rFonts w:ascii="Times New Roman" w:hAnsi="Times New Roman" w:cs="Times New Roman"/>
        </w:rPr>
      </w:pPr>
      <w:bookmarkStart w:id="26" w:name="_Toc183731542"/>
      <w:r>
        <w:rPr>
          <w:rFonts w:ascii="Times New Roman" w:hAnsi="Times New Roman" w:cs="Times New Roman"/>
        </w:rPr>
        <w:t>Qualitative</w:t>
      </w:r>
      <w:bookmarkEnd w:id="26"/>
    </w:p>
    <w:p w14:paraId="0081FC86" w14:textId="77777777" w:rsidR="001B5F29" w:rsidRPr="00A95DA3" w:rsidRDefault="001B5F29" w:rsidP="00A95DA3">
      <w:pPr>
        <w:rPr>
          <w:rFonts w:cs="Times New Roman"/>
          <w:sz w:val="22"/>
          <w:szCs w:val="20"/>
        </w:rPr>
      </w:pPr>
    </w:p>
    <w:p w14:paraId="75F00B5F" w14:textId="20004C51" w:rsidR="002B26F2" w:rsidRPr="00A46438" w:rsidRDefault="002B26F2" w:rsidP="00527360">
      <w:pPr>
        <w:pStyle w:val="Heading2"/>
        <w:rPr>
          <w:rFonts w:ascii="Times New Roman" w:hAnsi="Times New Roman" w:cs="Times New Roman"/>
        </w:rPr>
      </w:pPr>
      <w:bookmarkStart w:id="27" w:name="_Toc183731543"/>
      <w:r w:rsidRPr="00A46438">
        <w:rPr>
          <w:rFonts w:ascii="Times New Roman" w:hAnsi="Times New Roman" w:cs="Times New Roman"/>
        </w:rPr>
        <w:t>Research validation strategy</w:t>
      </w:r>
      <w:bookmarkEnd w:id="27"/>
    </w:p>
    <w:p w14:paraId="54E1E364" w14:textId="032B2C47" w:rsidR="00EE18DA" w:rsidRPr="00A46438" w:rsidRDefault="00B06CAA" w:rsidP="00EE18DA">
      <w:pPr>
        <w:pStyle w:val="Heading3"/>
        <w:rPr>
          <w:rFonts w:ascii="Times New Roman" w:hAnsi="Times New Roman" w:cs="Times New Roman"/>
        </w:rPr>
      </w:pPr>
      <w:r>
        <w:rPr>
          <w:rFonts w:ascii="Times New Roman" w:hAnsi="Times New Roman" w:cs="Times New Roman"/>
        </w:rPr>
        <w:t xml:space="preserve">Architectural </w:t>
      </w:r>
      <w:r w:rsidR="00DE09C9">
        <w:rPr>
          <w:rFonts w:ascii="Times New Roman" w:hAnsi="Times New Roman" w:cs="Times New Roman"/>
        </w:rPr>
        <w:t>overview</w:t>
      </w:r>
    </w:p>
    <w:p w14:paraId="0173E862" w14:textId="73F5682F" w:rsidR="00F32148" w:rsidRDefault="00DE09C9" w:rsidP="00260586">
      <w:pPr>
        <w:rPr>
          <w:rFonts w:cs="Times New Roman"/>
        </w:rPr>
      </w:pPr>
      <w:r>
        <w:rPr>
          <w:rFonts w:cs="Times New Roman"/>
        </w:rPr>
        <w:t xml:space="preserve">The architecture employed a layered design with three primary components: </w:t>
      </w:r>
      <w:r w:rsidR="00C804AB" w:rsidRPr="00C804AB">
        <w:rPr>
          <w:rFonts w:cs="Times New Roman"/>
        </w:rPr>
        <w:t xml:space="preserve">Data Access Layer, Service Layer, </w:t>
      </w:r>
      <w:r w:rsidR="00C804AB">
        <w:rPr>
          <w:rFonts w:cs="Times New Roman"/>
        </w:rPr>
        <w:t>a</w:t>
      </w:r>
      <w:r w:rsidR="00C804AB" w:rsidRPr="00C804AB">
        <w:rPr>
          <w:rFonts w:cs="Times New Roman"/>
        </w:rPr>
        <w:t>nd Simulation Framework</w:t>
      </w:r>
      <w:r w:rsidR="00C804AB">
        <w:rPr>
          <w:rFonts w:cs="Times New Roman"/>
        </w:rPr>
        <w:t>. Each layer served specific validation objectives while maintaining separation of concerns</w:t>
      </w:r>
      <w:r w:rsidR="001D569F">
        <w:rPr>
          <w:rFonts w:cs="Times New Roman"/>
        </w:rPr>
        <w:t xml:space="preserve"> </w:t>
      </w:r>
      <w:r w:rsidR="001D569F">
        <w:rPr>
          <w:rFonts w:cs="Times New Roman"/>
        </w:rPr>
        <w:fldChar w:fldCharType="begin"/>
      </w:r>
      <w:r w:rsidR="001D569F">
        <w:rPr>
          <w:rFonts w:cs="Times New Roman"/>
        </w:rPr>
        <w:instrText xml:space="preserve"> ADDIN ZOTERO_ITEM CSL_CITATION {"citationID":"XxZLlXB3","properties":{"formattedCitation":"(Ingeno, 2018)","plainCitation":"(Ingeno, 2018)","noteIndex":0},"citationItems":[{"id":1066,"uris":["http://zotero.org/users/11034225/items/7SGAJW9N"],"itemData":{"id":1066,"type":"book","abstract":"A comprehensive guide to exploring software architecture concepts and implementing best practices Key Features  Enhance your skills to grow your career as a software architect Design efficient software architectures using patterns and best practices Learn how software architecture relates to an organization as well as software development methodology  Book Description The Software Architect's Handbook is a comprehensive guide to help developers, architects, and senior programmers advance their career in the software architecture domain. This book takes you through all the important concepts, right from design principles to different considerations at various stages of your career in software architecture. The book begins by covering the fundamentals, benefits, and purpose of software architecture. You will discover how software architecture relates to an organization, followed by identifying its significant quality attributes. Once you have covered the basics, you will explore design patterns, best practices, and paradigms for efficient software development. The book discusses which factors you need to consider for performance and security enhancements. You will learn to write documentation for your architectures and make appropriate decisions when considering DevOps. In addition to this, you will explore how to design legacy applications before understanding how to create software architectures that evolve as the market, business requirements, frameworks, tools, and best practices change over time. By the end of this book, you will not only have studied software architecture concepts but also built the soft skills necessary to grow in this field. What you will learn  Design software architectures using patterns and best practices Explore the different considerations for designing software architecture Discover what it takes to continuously improve as a software architect Create loosely coupled systems that can support change Understand DevOps and how it affects software architecture Integrate, refactor, and re-architect legacy applications  Who this book is for The Software Architect's Handbook is for you if you are a software architect, chief technical officer (CTO), or senior developer looking to gain a firm grasp of software architecture.","ISBN":"978-1-78862-406-0","language":"en","note":"Google-Books-ID: er45uwEACAAJ","number-of-pages":"594","publisher":"Packt Publishing","source":"Google Books","title":"Software Architect's Handbook: Become a Successful Software Architect by Implementing Effective Architecture Concepts","title-short":"Software Architect's Handbook","author":[{"family":"Ingeno","given":"Joseph"}],"issued":{"date-parts":[["2018"]]}}}],"schema":"https://github.com/citation-style-language/schema/raw/master/csl-citation.json"} </w:instrText>
      </w:r>
      <w:r w:rsidR="001D569F">
        <w:rPr>
          <w:rFonts w:cs="Times New Roman"/>
        </w:rPr>
        <w:fldChar w:fldCharType="separate"/>
      </w:r>
      <w:r w:rsidR="001D569F" w:rsidRPr="001D569F">
        <w:rPr>
          <w:rFonts w:cs="Times New Roman"/>
        </w:rPr>
        <w:t>(Ingeno, 2018)</w:t>
      </w:r>
      <w:r w:rsidR="001D569F">
        <w:rPr>
          <w:rFonts w:cs="Times New Roman"/>
        </w:rPr>
        <w:fldChar w:fldCharType="end"/>
      </w:r>
      <w:r w:rsidR="00D9390D">
        <w:rPr>
          <w:rFonts w:cs="Times New Roman"/>
        </w:rPr>
        <w:t>.</w:t>
      </w:r>
    </w:p>
    <w:p w14:paraId="0F5FE7F1" w14:textId="0FEE8E96" w:rsidR="00AA35AF" w:rsidRDefault="00184AE9" w:rsidP="000C4A8C">
      <w:pPr>
        <w:pStyle w:val="ListParagraph"/>
        <w:numPr>
          <w:ilvl w:val="0"/>
          <w:numId w:val="26"/>
        </w:numPr>
      </w:pPr>
      <w:r>
        <w:t>Data</w:t>
      </w:r>
      <w:r w:rsidR="002A0E4F">
        <w:t xml:space="preserve"> Access Layer</w:t>
      </w:r>
    </w:p>
    <w:p w14:paraId="45D00FFA" w14:textId="14117FDC" w:rsidR="002115F5" w:rsidRDefault="002115F5" w:rsidP="002115F5">
      <w:pPr>
        <w:pStyle w:val="ListParagraph"/>
      </w:pPr>
      <w:r>
        <w:t xml:space="preserve">The data access layer established the foundation, providing consistent interfaces for database operations while isolating database-specific implementations. This </w:t>
      </w:r>
      <w:r w:rsidR="00440527">
        <w:t>procedure</w:t>
      </w:r>
      <w:r>
        <w:t xml:space="preserve"> ensured</w:t>
      </w:r>
      <w:r w:rsidR="00E567F7">
        <w:t xml:space="preserve"> that differences in performance and behaviour could be attributed to the underlying databases rather than implementation variations.</w:t>
      </w:r>
    </w:p>
    <w:p w14:paraId="3F5BAE8F" w14:textId="7A5EF319" w:rsidR="00620E0B" w:rsidRDefault="00620E0B" w:rsidP="000C4A8C">
      <w:pPr>
        <w:pStyle w:val="ListParagraph"/>
        <w:numPr>
          <w:ilvl w:val="0"/>
          <w:numId w:val="26"/>
        </w:numPr>
      </w:pPr>
      <w:r>
        <w:t xml:space="preserve">Service </w:t>
      </w:r>
      <w:r w:rsidR="0037078C">
        <w:t>Layer</w:t>
      </w:r>
    </w:p>
    <w:p w14:paraId="43E809B7" w14:textId="361E445C" w:rsidR="008B547C" w:rsidRDefault="00425AF5" w:rsidP="008B547C">
      <w:pPr>
        <w:pStyle w:val="ListParagraph"/>
      </w:pPr>
      <w:r>
        <w:t xml:space="preserve">The service layer managed business logic and transaction coordination, implementing distinct strategies appropriate to each database’s capabilities. MySQL </w:t>
      </w:r>
      <w:r w:rsidR="00596794">
        <w:t>implementation used JPA/</w:t>
      </w:r>
      <w:proofErr w:type="spellStart"/>
      <w:r w:rsidR="00596794">
        <w:t>Hibernate’s</w:t>
      </w:r>
      <w:proofErr w:type="spellEnd"/>
      <w:r w:rsidR="00596794">
        <w:t xml:space="preserve"> transaction management with pessimistic locking to ensure data consistency under concurrent access. In contrast</w:t>
      </w:r>
      <w:r w:rsidR="008D4DB5">
        <w:t xml:space="preserve">, MongoDB implementation utilized Morphia’s object-document mapping with optimistic concurrency control, reflecting the different approaches to transaction management. </w:t>
      </w:r>
      <w:r w:rsidR="00B551B1">
        <w:t xml:space="preserve">These strategies enabled evaluation </w:t>
      </w:r>
      <w:r w:rsidR="004E282C">
        <w:t>of the first hypothesis regarding concurrency handling</w:t>
      </w:r>
    </w:p>
    <w:p w14:paraId="32A9DB34" w14:textId="12E9EFEF" w:rsidR="0037078C" w:rsidRDefault="0037078C" w:rsidP="000C4A8C">
      <w:pPr>
        <w:pStyle w:val="ListParagraph"/>
        <w:numPr>
          <w:ilvl w:val="0"/>
          <w:numId w:val="26"/>
        </w:numPr>
      </w:pPr>
      <w:r>
        <w:t>Simulation Framework</w:t>
      </w:r>
    </w:p>
    <w:p w14:paraId="27FFEE98" w14:textId="694D1E7E" w:rsidR="0031650F" w:rsidRDefault="0031650F" w:rsidP="0031650F">
      <w:pPr>
        <w:pStyle w:val="ListParagraph"/>
      </w:pPr>
      <w:r>
        <w:lastRenderedPageBreak/>
        <w:t>This framework managed parallel booking operations through configured thread pools, allowing systematic testing of concurrent access patterns. I</w:t>
      </w:r>
      <w:r w:rsidR="006362B5">
        <w:t>t</w:t>
      </w:r>
      <w:r>
        <w:t xml:space="preserve"> also incorporated metrics collection, tracking response times, and transaction resource utilization. </w:t>
      </w:r>
      <w:r w:rsidR="00627B3F">
        <w:t>These measurements provided quantitative data for evaluating the second hypothesis regarding query performance.</w:t>
      </w:r>
    </w:p>
    <w:p w14:paraId="0E94B736" w14:textId="584954AA" w:rsidR="00260586" w:rsidRDefault="0052378D" w:rsidP="00260586">
      <w:pPr>
        <w:pStyle w:val="Heading3"/>
        <w:rPr>
          <w:rFonts w:ascii="Times New Roman" w:hAnsi="Times New Roman" w:cs="Times New Roman"/>
        </w:rPr>
      </w:pPr>
      <w:r>
        <w:rPr>
          <w:rFonts w:ascii="Times New Roman" w:hAnsi="Times New Roman" w:cs="Times New Roman"/>
        </w:rPr>
        <w:t>Validation Support</w:t>
      </w:r>
    </w:p>
    <w:p w14:paraId="7BA0371F" w14:textId="26D377BF" w:rsidR="00A22A0A" w:rsidRDefault="00A22A0A" w:rsidP="00A22A0A">
      <w:r>
        <w:t>The architecture accommodated both relational and document-base data models while maintain functional equivalence to ensure a fair comparison. Core domain entities, including Events, Tickets, Booking, and Users, were implemented to preserve essential functionalities</w:t>
      </w:r>
      <w:r w:rsidR="0063270B">
        <w:t xml:space="preserve">. This </w:t>
      </w:r>
      <w:r w:rsidR="00440527">
        <w:t>technique</w:t>
      </w:r>
      <w:r w:rsidR="0063270B">
        <w:t xml:space="preserve"> helped to evaluate the third hypothesis regarding </w:t>
      </w:r>
      <w:r w:rsidR="00C967B7">
        <w:t>schema flexibility by allowing runtime modifications while measuring their impact on system performance.</w:t>
      </w:r>
    </w:p>
    <w:p w14:paraId="1911E80C" w14:textId="3E336664" w:rsidR="00C967B7" w:rsidRDefault="00C967B7" w:rsidP="00A22A0A">
      <w:r>
        <w:t>MySQL followed</w:t>
      </w:r>
      <w:r w:rsidR="005E382F">
        <w:t xml:space="preserve"> traditional relational modelling practices, using normalized tables with foreign key constraints to maintain referential integrity. MongoDB adopted a document-oriented </w:t>
      </w:r>
      <w:r w:rsidR="004A08A3">
        <w:t>process</w:t>
      </w:r>
      <w:r w:rsidR="005E382F">
        <w:t xml:space="preserve"> utilizing embedding and referencing strategies appropriate to the data access patterns</w:t>
      </w:r>
      <w:r w:rsidR="000B5876">
        <w:t xml:space="preserve">. </w:t>
      </w:r>
    </w:p>
    <w:p w14:paraId="01935CBF" w14:textId="3B0A5766" w:rsidR="00593331" w:rsidRPr="00A22A0A" w:rsidRDefault="00CB44DB" w:rsidP="00A22A0A">
      <w:r>
        <w:t xml:space="preserve">Initial tests established baseline performance metrics for both implementations under normal operating conditions. Subsequent tests introduced controlled stress conditions, including parallel booking attempts and runtime schema modifications. </w:t>
      </w:r>
      <w:r w:rsidR="00974D0E">
        <w:t xml:space="preserve">The metrics collected provided evidence for evaluating the hypotheses while the controlled environment ensured reproducibility of results. </w:t>
      </w:r>
    </w:p>
    <w:p w14:paraId="5BBDA2EC" w14:textId="77777777" w:rsidR="00716D0C" w:rsidRPr="00D52A4C" w:rsidRDefault="00716D0C" w:rsidP="00716D0C">
      <w:pPr>
        <w:pStyle w:val="Heading2"/>
        <w:rPr>
          <w:rFonts w:ascii="Times New Roman" w:hAnsi="Times New Roman" w:cs="Times New Roman"/>
        </w:rPr>
      </w:pPr>
      <w:bookmarkStart w:id="28" w:name="_Toc183615440"/>
      <w:bookmarkStart w:id="29" w:name="_Toc183731547"/>
      <w:bookmarkStart w:id="30" w:name="_Toc183615444"/>
      <w:r w:rsidRPr="00D52A4C">
        <w:rPr>
          <w:rFonts w:ascii="Times New Roman" w:hAnsi="Times New Roman" w:cs="Times New Roman"/>
        </w:rPr>
        <w:t>Testing Methodology</w:t>
      </w:r>
      <w:bookmarkEnd w:id="28"/>
      <w:bookmarkEnd w:id="29"/>
    </w:p>
    <w:p w14:paraId="15201D6A" w14:textId="77777777" w:rsidR="00716D0C" w:rsidRPr="00D52A4C" w:rsidRDefault="00716D0C" w:rsidP="00716D0C">
      <w:pPr>
        <w:pStyle w:val="Heading3"/>
        <w:rPr>
          <w:rFonts w:ascii="Times New Roman" w:hAnsi="Times New Roman" w:cs="Times New Roman"/>
        </w:rPr>
      </w:pPr>
      <w:bookmarkStart w:id="31" w:name="_Toc183615441"/>
      <w:bookmarkStart w:id="32" w:name="_Toc183731548"/>
      <w:r w:rsidRPr="00D52A4C">
        <w:rPr>
          <w:rFonts w:ascii="Times New Roman" w:hAnsi="Times New Roman" w:cs="Times New Roman"/>
        </w:rPr>
        <w:t>Performance Test Scenarios</w:t>
      </w:r>
      <w:bookmarkEnd w:id="31"/>
      <w:bookmarkEnd w:id="32"/>
    </w:p>
    <w:p w14:paraId="0C1531A5" w14:textId="77777777" w:rsidR="00716D0C" w:rsidRPr="00D52A4C" w:rsidRDefault="00716D0C" w:rsidP="00716D0C">
      <w:pPr>
        <w:rPr>
          <w:rFonts w:cs="Times New Roman"/>
        </w:rPr>
      </w:pPr>
      <w:r w:rsidRPr="00D52A4C">
        <w:rPr>
          <w:rFonts w:cs="Times New Roman"/>
        </w:rPr>
        <w:t>The performance testing focused primarily on quantitative measurement of database behaviour under controlled conditions. Specifically, test scenarios were structured to evaluate system performance across multiple dimensions.</w:t>
      </w:r>
    </w:p>
    <w:p w14:paraId="241E3B05" w14:textId="77777777" w:rsidR="00716D0C" w:rsidRPr="00D52A4C" w:rsidRDefault="00716D0C" w:rsidP="00716D0C">
      <w:pPr>
        <w:rPr>
          <w:rFonts w:cs="Times New Roman"/>
        </w:rPr>
      </w:pPr>
      <w:r w:rsidRPr="00D52A4C">
        <w:rPr>
          <w:rFonts w:cs="Times New Roman"/>
        </w:rPr>
        <w:t xml:space="preserve">In the first phase, transaction response time analysis provided baseline performance data. Specifically, measured query execution duration across various operation types. Additionally, transaction competition rates underwent continuous monitoring to assess system throughput under different load conditions. </w:t>
      </w:r>
    </w:p>
    <w:p w14:paraId="36CAEB82" w14:textId="77777777" w:rsidR="00716D0C" w:rsidRPr="00D52A4C" w:rsidRDefault="00716D0C" w:rsidP="00716D0C">
      <w:pPr>
        <w:pStyle w:val="Heading3"/>
        <w:rPr>
          <w:rFonts w:ascii="Times New Roman" w:hAnsi="Times New Roman" w:cs="Times New Roman"/>
        </w:rPr>
      </w:pPr>
      <w:bookmarkStart w:id="33" w:name="_Toc183615442"/>
      <w:bookmarkStart w:id="34" w:name="_Toc183731549"/>
      <w:r w:rsidRPr="00D52A4C">
        <w:rPr>
          <w:rFonts w:ascii="Times New Roman" w:hAnsi="Times New Roman" w:cs="Times New Roman"/>
        </w:rPr>
        <w:lastRenderedPageBreak/>
        <w:t>Concurrency Tests cases</w:t>
      </w:r>
      <w:bookmarkEnd w:id="33"/>
      <w:bookmarkEnd w:id="34"/>
    </w:p>
    <w:p w14:paraId="21B9B903" w14:textId="77777777" w:rsidR="00716D0C" w:rsidRPr="00D52A4C" w:rsidRDefault="00716D0C" w:rsidP="00716D0C">
      <w:pPr>
        <w:rPr>
          <w:rFonts w:cs="Times New Roman"/>
        </w:rPr>
      </w:pPr>
      <w:r w:rsidRPr="00D52A4C">
        <w:rPr>
          <w:rFonts w:cs="Times New Roman"/>
        </w:rPr>
        <w:t>Following the performance evaluation, the methodology examined database behaviour under simultaneous access patterns. Particularly, focused on transaction isolation and resource contention handling under conditions like production environments.</w:t>
      </w:r>
    </w:p>
    <w:p w14:paraId="6CFB794F" w14:textId="77777777" w:rsidR="00716D0C" w:rsidRPr="00D52A4C" w:rsidRDefault="00716D0C" w:rsidP="00716D0C">
      <w:pPr>
        <w:rPr>
          <w:rFonts w:cs="Times New Roman"/>
        </w:rPr>
      </w:pPr>
      <w:r w:rsidRPr="00D52A4C">
        <w:rPr>
          <w:rFonts w:cs="Times New Roman"/>
        </w:rPr>
        <w:t>During the concurrent access testing, it was examined each database’s handling of simultaneous transactions, specifically, transaction processing and resource allocation.</w:t>
      </w:r>
    </w:p>
    <w:p w14:paraId="232AB564" w14:textId="77777777" w:rsidR="00716D0C" w:rsidRPr="00D52A4C" w:rsidRDefault="00716D0C" w:rsidP="00716D0C">
      <w:pPr>
        <w:pStyle w:val="Heading3"/>
        <w:rPr>
          <w:rFonts w:ascii="Times New Roman" w:hAnsi="Times New Roman" w:cs="Times New Roman"/>
        </w:rPr>
      </w:pPr>
      <w:bookmarkStart w:id="35" w:name="_Toc183615443"/>
      <w:bookmarkStart w:id="36" w:name="_Toc183731550"/>
      <w:r w:rsidRPr="00D52A4C">
        <w:rPr>
          <w:rFonts w:ascii="Times New Roman" w:hAnsi="Times New Roman" w:cs="Times New Roman"/>
        </w:rPr>
        <w:t>Schema Modification tests</w:t>
      </w:r>
      <w:bookmarkEnd w:id="35"/>
      <w:bookmarkEnd w:id="36"/>
    </w:p>
    <w:p w14:paraId="387D8DCD" w14:textId="3FF5CC59" w:rsidR="00716D0C" w:rsidRPr="00D52A4C" w:rsidRDefault="00716D0C" w:rsidP="00716D0C">
      <w:pPr>
        <w:rPr>
          <w:rFonts w:cs="Times New Roman"/>
        </w:rPr>
      </w:pPr>
      <w:r w:rsidRPr="00D52A4C">
        <w:rPr>
          <w:rFonts w:cs="Times New Roman"/>
        </w:rPr>
        <w:t xml:space="preserve">The final phase focused on schema modification testing to assess structural adaptability. Initially, draw from </w:t>
      </w:r>
      <w:r w:rsidR="00DB49F1">
        <w:rPr>
          <w:rFonts w:cs="Times New Roman"/>
        </w:rPr>
        <w:fldChar w:fldCharType="begin"/>
      </w:r>
      <w:r w:rsidR="0050685E">
        <w:rPr>
          <w:rFonts w:cs="Times New Roman"/>
        </w:rPr>
        <w:instrText xml:space="preserve"> ADDIN ZOTERO_ITEM CSL_CITATION {"citationID":"9qekFFTo","properties":{"formattedCitation":"(Sadalage &amp; Fowler, 2012)","plainCitation":"(Sadalage &amp; Fowler, 2012)","dontUpdate":true,"noteIndex":0},"citationItems":[{"id":1075,"uris":["http://zotero.org/users/11034225/items/G5RELLDG"],"itemData":{"id":1075,"type":"book","abstract":"The need to handle increasingly larger data volumes is one factor driving the adoption of a new class of nonrelational NoSQL databases. Advocates of NoSQL databases claim they can be used to build systems that are more performant, scale better, and are easier to program. NoSQL Distilled is a concise but thorough introduction to this rapidly emerging technology. Pramod J. Sadalage and Martin Fowler explain how NoSQL databases work and the ways that they may be a superior alternative to a traditional RDBMS. The authors provide a fast-paced guide to the concepts you need to know in order to evaluate whether NoSQL databases are right for your needs and, if so, which technologies you should explore further. The first part of the book concentrates on core concepts, including schemaless data models, aggregates, new distribution models, the CAP theorem, and map-reduce. In the second part, the authors explore architectural and design issues associated with implementing NoSQL. They also present realistic use cases that demonstrate NoSQL databases at work and feature representative examples using Riak, MongoDB, Cassandra, and Neo4j. In addition, by drawing on Pramod Sadalages pioneering work, NoSQL Distilled shows how to implement evolutionary design with schema migration: an essential technique for applying NoSQL databases. The book concludes by describing how NoSQL is ushering in a new age of Polyglot Persistence, where multiple data-storage worlds coexist, and architects can choose the technology best optimized for each type of data access.","edition":"1st","ISBN":"978-0-321-82662-6","publisher":"Addison-Wesley Professional","source":"ACM Digital Library","title":"NoSQL Distilled: A Brief Guide to the Emerging World of Polyglot Persistence","title-short":"NoSQL Distilled","author":[{"family":"Sadalage","given":"Pramod J."},{"family":"Fowler","given":"Martin"}],"issued":{"date-parts":[["2012",7]]}}}],"schema":"https://github.com/citation-style-language/schema/raw/master/csl-citation.json"} </w:instrText>
      </w:r>
      <w:r w:rsidR="00DB49F1">
        <w:rPr>
          <w:rFonts w:cs="Times New Roman"/>
        </w:rPr>
        <w:fldChar w:fldCharType="separate"/>
      </w:r>
      <w:r w:rsidR="00DB49F1" w:rsidRPr="00DB49F1">
        <w:rPr>
          <w:rFonts w:cs="Times New Roman"/>
        </w:rPr>
        <w:t>Sadalage &amp; Fowler</w:t>
      </w:r>
      <w:r w:rsidR="00617F2B">
        <w:rPr>
          <w:rFonts w:cs="Times New Roman"/>
        </w:rPr>
        <w:t xml:space="preserve"> (</w:t>
      </w:r>
      <w:r w:rsidR="00DB49F1" w:rsidRPr="00DB49F1">
        <w:rPr>
          <w:rFonts w:cs="Times New Roman"/>
        </w:rPr>
        <w:t>2012)</w:t>
      </w:r>
      <w:r w:rsidR="00DB49F1">
        <w:rPr>
          <w:rFonts w:cs="Times New Roman"/>
        </w:rPr>
        <w:fldChar w:fldCharType="end"/>
      </w:r>
      <w:r w:rsidR="00617F2B">
        <w:rPr>
          <w:rFonts w:cs="Times New Roman"/>
        </w:rPr>
        <w:t xml:space="preserve"> </w:t>
      </w:r>
      <w:r w:rsidRPr="00D52A4C">
        <w:rPr>
          <w:rFonts w:cs="Times New Roman"/>
        </w:rPr>
        <w:t xml:space="preserve">work on schema evolution patterns. </w:t>
      </w:r>
    </w:p>
    <w:p w14:paraId="31E4FC9F" w14:textId="78ECC1D4" w:rsidR="00FE204F" w:rsidRPr="00D52A4C" w:rsidRDefault="00716D0C" w:rsidP="00FE204F">
      <w:pPr>
        <w:rPr>
          <w:rFonts w:cs="Times New Roman"/>
        </w:rPr>
      </w:pPr>
      <w:r w:rsidRPr="00D52A4C">
        <w:rPr>
          <w:rFonts w:cs="Times New Roman"/>
        </w:rPr>
        <w:t xml:space="preserve">Structural adaptability began with basic schema modifications. Subsequently, the tests progressed to more complex scenarios involving relationship modifications and constraint evolution. </w:t>
      </w:r>
      <w:bookmarkEnd w:id="30"/>
    </w:p>
    <w:p w14:paraId="38BC31F5" w14:textId="77777777" w:rsidR="00FE204F" w:rsidRPr="00D52A4C" w:rsidRDefault="00FE204F" w:rsidP="00FE204F">
      <w:pPr>
        <w:pStyle w:val="Heading3"/>
        <w:rPr>
          <w:rFonts w:ascii="Times New Roman" w:hAnsi="Times New Roman" w:cs="Times New Roman"/>
        </w:rPr>
      </w:pPr>
      <w:bookmarkStart w:id="37" w:name="_Toc183615446"/>
      <w:bookmarkStart w:id="38" w:name="_Toc183731553"/>
      <w:r w:rsidRPr="00D52A4C">
        <w:rPr>
          <w:rFonts w:ascii="Times New Roman" w:hAnsi="Times New Roman" w:cs="Times New Roman"/>
        </w:rPr>
        <w:t>Data and Process validation</w:t>
      </w:r>
      <w:bookmarkEnd w:id="37"/>
      <w:bookmarkEnd w:id="38"/>
    </w:p>
    <w:p w14:paraId="26D567CF" w14:textId="77777777" w:rsidR="00FE204F" w:rsidRPr="00D52A4C" w:rsidRDefault="00FE204F" w:rsidP="00FE204F">
      <w:pPr>
        <w:rPr>
          <w:rFonts w:cs="Times New Roman"/>
        </w:rPr>
      </w:pPr>
      <w:r w:rsidRPr="00D52A4C">
        <w:rPr>
          <w:rFonts w:cs="Times New Roman"/>
        </w:rPr>
        <w:t>Ensuring data integrity is fundamental for the reliable operation of any system, since it plays a central role in detecting and correcting errors, inconsistences, and inaccuracies within datasets. The primary types of data validation employed were format, and consistency validation.</w:t>
      </w:r>
    </w:p>
    <w:p w14:paraId="63FC47F0" w14:textId="4231589C" w:rsidR="00FE204F" w:rsidRPr="00D52A4C" w:rsidRDefault="00FE204F" w:rsidP="00FE204F">
      <w:pPr>
        <w:rPr>
          <w:rFonts w:cs="Times New Roman"/>
        </w:rPr>
      </w:pPr>
      <w:r w:rsidRPr="00D52A4C">
        <w:rPr>
          <w:rFonts w:cs="Times New Roman"/>
        </w:rPr>
        <w:t xml:space="preserve">Building upon the methodology proposed by </w:t>
      </w:r>
      <w:r w:rsidR="00617F2B">
        <w:rPr>
          <w:rFonts w:cs="Times New Roman"/>
        </w:rPr>
        <w:fldChar w:fldCharType="begin"/>
      </w:r>
      <w:r w:rsidR="0050685E">
        <w:rPr>
          <w:rFonts w:cs="Times New Roman"/>
        </w:rPr>
        <w:instrText xml:space="preserve"> ADDIN ZOTERO_ITEM CSL_CITATION {"citationID":"qeyNzu52","properties":{"formattedCitation":"(Van Der Loo &amp; De Jonge, 2020)","plainCitation":"(Van Der Loo &amp; De Jonge, 2020)","dontUpdate":true,"noteIndex":0},"citationItems":[{"id":1010,"uris":["http://zotero.org/users/11034225/items/9NZ9CV8V"],"itemData":{"id":1010,"type":"chapter","abstract":"Abstract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617F2B">
        <w:rPr>
          <w:rFonts w:cs="Times New Roman"/>
        </w:rPr>
        <w:fldChar w:fldCharType="separate"/>
      </w:r>
      <w:r w:rsidR="00617F2B" w:rsidRPr="00617F2B">
        <w:rPr>
          <w:rFonts w:cs="Times New Roman"/>
        </w:rPr>
        <w:t>Van Der Loo &amp; De Jonge</w:t>
      </w:r>
      <w:r w:rsidR="00617F2B">
        <w:rPr>
          <w:rFonts w:cs="Times New Roman"/>
        </w:rPr>
        <w:t xml:space="preserve"> (</w:t>
      </w:r>
      <w:r w:rsidR="00617F2B" w:rsidRPr="00617F2B">
        <w:rPr>
          <w:rFonts w:cs="Times New Roman"/>
        </w:rPr>
        <w:t>2020)</w:t>
      </w:r>
      <w:r w:rsidR="00617F2B">
        <w:rPr>
          <w:rFonts w:cs="Times New Roman"/>
        </w:rPr>
        <w:fldChar w:fldCharType="end"/>
      </w:r>
      <w:r w:rsidR="008B547C">
        <w:rPr>
          <w:rFonts w:cs="Times New Roman"/>
        </w:rPr>
        <w:t xml:space="preserve"> </w:t>
      </w:r>
      <w:r w:rsidRPr="00D52A4C">
        <w:rPr>
          <w:rFonts w:cs="Times New Roman"/>
        </w:rPr>
        <w:t xml:space="preserve">validation was </w:t>
      </w:r>
      <w:r w:rsidR="004A08A3">
        <w:rPr>
          <w:rFonts w:cs="Times New Roman"/>
        </w:rPr>
        <w:t>meet</w:t>
      </w:r>
      <w:r w:rsidRPr="00D52A4C">
        <w:rPr>
          <w:rFonts w:cs="Times New Roman"/>
        </w:rPr>
        <w:t xml:space="preserve"> as a surjective function mapping datasets to Boolean values. This method implanted through explicit validation rules in both MySQL and MongoDB databases, allowing for detection of data anomalies based on specific requirements:</w:t>
      </w:r>
    </w:p>
    <w:p w14:paraId="6060B6ED" w14:textId="77777777" w:rsidR="00FE204F" w:rsidRPr="00D52A4C" w:rsidRDefault="00FE204F" w:rsidP="000C4A8C">
      <w:pPr>
        <w:pStyle w:val="ListParagraph"/>
        <w:numPr>
          <w:ilvl w:val="0"/>
          <w:numId w:val="24"/>
        </w:numPr>
        <w:rPr>
          <w:rFonts w:cs="Times New Roman"/>
        </w:rPr>
      </w:pPr>
      <w:r w:rsidRPr="00D52A4C">
        <w:rPr>
          <w:rFonts w:cs="Times New Roman"/>
        </w:rPr>
        <w:t>Single-Point Validations: Focused on individual data points, such as checking the status of a ticket.</w:t>
      </w:r>
    </w:p>
    <w:p w14:paraId="79567BC9" w14:textId="77777777" w:rsidR="00FE204F" w:rsidRPr="00D52A4C" w:rsidRDefault="00FE204F" w:rsidP="000C4A8C">
      <w:pPr>
        <w:pStyle w:val="ListParagraph"/>
        <w:numPr>
          <w:ilvl w:val="0"/>
          <w:numId w:val="24"/>
        </w:numPr>
        <w:rPr>
          <w:rFonts w:cs="Times New Roman"/>
        </w:rPr>
      </w:pPr>
      <w:r w:rsidRPr="00D52A4C">
        <w:rPr>
          <w:rFonts w:cs="Times New Roman"/>
        </w:rPr>
        <w:t>Cross-Variable Validations: Examined relationships between different fields within a record to ensure logical consistency.</w:t>
      </w:r>
    </w:p>
    <w:p w14:paraId="05D7B81F" w14:textId="77777777" w:rsidR="00FE204F" w:rsidRPr="00D52A4C" w:rsidRDefault="00FE204F" w:rsidP="000C4A8C">
      <w:pPr>
        <w:pStyle w:val="ListParagraph"/>
        <w:numPr>
          <w:ilvl w:val="0"/>
          <w:numId w:val="24"/>
        </w:numPr>
        <w:rPr>
          <w:rFonts w:cs="Times New Roman"/>
        </w:rPr>
      </w:pPr>
      <w:r w:rsidRPr="00D52A4C">
        <w:rPr>
          <w:rFonts w:cs="Times New Roman"/>
        </w:rPr>
        <w:t>Cross-Record Validations: Assessed constraints across multiple records, for instance, booking limitations affecting several tickets.</w:t>
      </w:r>
    </w:p>
    <w:p w14:paraId="3FBF3888" w14:textId="77777777" w:rsidR="00FE204F" w:rsidRPr="00D52A4C" w:rsidRDefault="00FE204F" w:rsidP="000C4A8C">
      <w:pPr>
        <w:pStyle w:val="ListParagraph"/>
        <w:numPr>
          <w:ilvl w:val="0"/>
          <w:numId w:val="24"/>
        </w:numPr>
        <w:rPr>
          <w:rFonts w:cs="Times New Roman"/>
        </w:rPr>
      </w:pPr>
      <w:r w:rsidRPr="00D52A4C">
        <w:rPr>
          <w:rFonts w:cs="Times New Roman"/>
        </w:rPr>
        <w:t>Temporal Validations: Monitored changes in data over time, tracking the evolution of ticket statuses.</w:t>
      </w:r>
    </w:p>
    <w:p w14:paraId="25E886E2" w14:textId="4D72A4C7" w:rsidR="00FE204F" w:rsidRPr="00D52A4C" w:rsidRDefault="00FE204F" w:rsidP="00FE204F">
      <w:pPr>
        <w:rPr>
          <w:rFonts w:cs="Times New Roman"/>
        </w:rPr>
      </w:pPr>
      <w:r w:rsidRPr="00D52A4C">
        <w:rPr>
          <w:rFonts w:cs="Times New Roman"/>
        </w:rPr>
        <w:t xml:space="preserve">Both databases employed different </w:t>
      </w:r>
      <w:r w:rsidR="00283BA9">
        <w:rPr>
          <w:rFonts w:cs="Times New Roman"/>
        </w:rPr>
        <w:t>procedures</w:t>
      </w:r>
      <w:r w:rsidRPr="00D52A4C">
        <w:rPr>
          <w:rFonts w:cs="Times New Roman"/>
        </w:rPr>
        <w:t xml:space="preserve"> to enforce consistency. MySQL maintained consistency through atomic transactions using </w:t>
      </w:r>
      <w:proofErr w:type="spellStart"/>
      <w:r w:rsidRPr="00D52A4C">
        <w:rPr>
          <w:rFonts w:cs="Times New Roman"/>
          <w:i/>
          <w:iCs/>
        </w:rPr>
        <w:t>EntityManager</w:t>
      </w:r>
      <w:proofErr w:type="spellEnd"/>
      <w:r w:rsidRPr="00D52A4C">
        <w:rPr>
          <w:rFonts w:cs="Times New Roman"/>
          <w:i/>
          <w:iCs/>
        </w:rPr>
        <w:t xml:space="preserve">, </w:t>
      </w:r>
      <w:r w:rsidRPr="00D52A4C">
        <w:rPr>
          <w:rFonts w:cs="Times New Roman"/>
        </w:rPr>
        <w:t xml:space="preserve">along with the application of </w:t>
      </w:r>
      <w:r w:rsidRPr="00D52A4C">
        <w:rPr>
          <w:rFonts w:cs="Times New Roman"/>
        </w:rPr>
        <w:lastRenderedPageBreak/>
        <w:t>pessimistic locking for concurrent access control. Data integrity constraints were also utilized including foreign key relationships to maintain referential integrity, unique constraints to prevent duplicate bookings, and check constraints to validate business rules.</w:t>
      </w:r>
    </w:p>
    <w:p w14:paraId="648B5EE5" w14:textId="77777777" w:rsidR="00FE204F" w:rsidRPr="00D52A4C" w:rsidRDefault="00FE204F" w:rsidP="00FE204F">
      <w:pPr>
        <w:rPr>
          <w:rFonts w:cs="Times New Roman"/>
        </w:rPr>
      </w:pPr>
      <w:r w:rsidRPr="00D52A4C">
        <w:rPr>
          <w:rFonts w:cs="Times New Roman"/>
        </w:rPr>
        <w:t xml:space="preserve">In contrast, MongoDB application utilized </w:t>
      </w:r>
      <w:proofErr w:type="spellStart"/>
      <w:r w:rsidRPr="00D52A4C">
        <w:rPr>
          <w:rFonts w:cs="Times New Roman"/>
          <w:i/>
          <w:iCs/>
        </w:rPr>
        <w:t>SessionFactory</w:t>
      </w:r>
      <w:proofErr w:type="spellEnd"/>
      <w:r w:rsidRPr="00D52A4C">
        <w:rPr>
          <w:rFonts w:cs="Times New Roman"/>
          <w:i/>
          <w:iCs/>
        </w:rPr>
        <w:t xml:space="preserve"> </w:t>
      </w:r>
      <w:r w:rsidRPr="00D52A4C">
        <w:rPr>
          <w:rFonts w:cs="Times New Roman"/>
        </w:rPr>
        <w:t xml:space="preserve">to manage multi-document transactions that ensured atomicity across multiple collections. Optimistic concurrency control was implemented (in contrast to MySQL pessimistic locking) using version fields within documents. Finally, schema validation was enforced through JSON Schema definitions, specifying structure and data types for documents. </w:t>
      </w:r>
    </w:p>
    <w:p w14:paraId="51C46C61" w14:textId="5F71AF8A" w:rsidR="00FE204F" w:rsidRPr="00D52A4C" w:rsidRDefault="00FE204F" w:rsidP="00FE204F">
      <w:pPr>
        <w:rPr>
          <w:rFonts w:cs="Times New Roman"/>
        </w:rPr>
      </w:pPr>
      <w:r w:rsidRPr="00D52A4C">
        <w:rPr>
          <w:rFonts w:cs="Times New Roman"/>
        </w:rPr>
        <w:t>Validation concurrent operations was important to address the challenges posed by simultaneous access and modification of data by multiple users</w:t>
      </w:r>
      <w:r w:rsidR="005558ED">
        <w:rPr>
          <w:rFonts w:cs="Times New Roman"/>
        </w:rPr>
        <w:t>.</w:t>
      </w:r>
    </w:p>
    <w:p w14:paraId="4B5744DA" w14:textId="1B9130EF" w:rsidR="00A46438" w:rsidRPr="005C3DE8" w:rsidRDefault="00FE204F" w:rsidP="00A46438">
      <w:pPr>
        <w:rPr>
          <w:rFonts w:cs="Times New Roman"/>
          <w:i/>
          <w:iCs/>
        </w:rPr>
      </w:pPr>
      <w:r w:rsidRPr="00D52A4C">
        <w:rPr>
          <w:rFonts w:cs="Times New Roman"/>
        </w:rPr>
        <w:t xml:space="preserve">The schema validation process involved ensuring that changes to the database did not disrupt ongoing operations or compromise data integrity. Version tracking </w:t>
      </w:r>
      <w:r w:rsidR="008C5417" w:rsidRPr="00D52A4C">
        <w:rPr>
          <w:rFonts w:cs="Times New Roman"/>
        </w:rPr>
        <w:t>was</w:t>
      </w:r>
      <w:r w:rsidRPr="00D52A4C">
        <w:rPr>
          <w:rFonts w:cs="Times New Roman"/>
        </w:rPr>
        <w:t xml:space="preserve"> employed to monitor changes over time, aiding in maintaining compatibility with different versions of the application. On the other hand, Mongo benefited from its flexible schema design, allowing dynamic updates without adversely affecting existing documents.</w:t>
      </w:r>
    </w:p>
    <w:p w14:paraId="0F8FE02C" w14:textId="31B3093E" w:rsidR="00527360" w:rsidRDefault="00C12336" w:rsidP="00CB7C0A">
      <w:pPr>
        <w:pStyle w:val="Heading1"/>
        <w:rPr>
          <w:rFonts w:ascii="Times New Roman" w:hAnsi="Times New Roman" w:cs="Times New Roman"/>
        </w:rPr>
      </w:pPr>
      <w:bookmarkStart w:id="39" w:name="_Toc183731554"/>
      <w:r w:rsidRPr="00A46438">
        <w:rPr>
          <w:rFonts w:ascii="Times New Roman" w:hAnsi="Times New Roman" w:cs="Times New Roman"/>
        </w:rPr>
        <w:t>Implementation</w:t>
      </w:r>
      <w:bookmarkEnd w:id="39"/>
    </w:p>
    <w:p w14:paraId="7D7D1DD3" w14:textId="695B5115" w:rsidR="005E7DCE" w:rsidRDefault="005E7DCE" w:rsidP="005E7DCE">
      <w:r>
        <w:t>The implementation phase followed a structured approach to data initialization and transaction management, as illustrated in Figure 1. The initialization process was divided into three main components: the data initialization process, ticket initialization, and transaction management.</w:t>
      </w:r>
    </w:p>
    <w:p w14:paraId="6516A8EF" w14:textId="0FAABD2C" w:rsidR="005E7DCE" w:rsidRDefault="005E7DCE" w:rsidP="005E7DCE">
      <w:r>
        <w:t>The data initialization process began with the instantiation of the initialization sequence, following a hierarchical order that respected entity relationships and dependencies. This process started by initializing basic entities and culminating with most important. This approach ensured that all dependencies were in place before dependent entities were created.</w:t>
      </w:r>
    </w:p>
    <w:p w14:paraId="2A6FF4D6" w14:textId="2E25CC71" w:rsidR="005E7DCE" w:rsidRDefault="005E7DCE" w:rsidP="005E7DCE">
      <w:r>
        <w:t>The ticket initialization process implemented a more complex logic, beginning with iterative loops through Events and their associated Ticket Categories. For each combination the system generated tickets based on predefined seating configurations. The process incorporated validation checks to prevent duplicate tickets and maintain data integrity. When a ticket was generated, the system verified its uniqueness before creation and persisted it to the database, updating relevant counters and metadata.</w:t>
      </w:r>
    </w:p>
    <w:p w14:paraId="34DAB474" w14:textId="5A62B963" w:rsidR="005E7DCE" w:rsidRPr="005E7DCE" w:rsidRDefault="005E7DCE" w:rsidP="005E7DCE">
      <w:r>
        <w:lastRenderedPageBreak/>
        <w:t xml:space="preserve">Transaction management formed the initial component of the implementation, incorporating error-handling mechanism. Each transaction was monitored for successful completion; in case of failure, the system executed a rollback procedure and logged the error details This approach endured data consistency and provided a reliable audit trail of system operations. </w:t>
      </w:r>
    </w:p>
    <w:p w14:paraId="3C33A0FD" w14:textId="23B3D2AB" w:rsidR="009F07CB" w:rsidRDefault="009F07CB" w:rsidP="005E7DCE">
      <w:pPr>
        <w:jc w:val="center"/>
        <w:rPr>
          <w:rFonts w:cs="Times New Roman"/>
        </w:rPr>
      </w:pPr>
      <w:r w:rsidRPr="00A46438">
        <w:rPr>
          <w:rFonts w:cs="Times New Roman"/>
          <w:noProof/>
        </w:rPr>
        <w:drawing>
          <wp:inline distT="0" distB="0" distL="0" distR="0" wp14:anchorId="44A5ABE8" wp14:editId="5F2456BD">
            <wp:extent cx="4622434" cy="6589678"/>
            <wp:effectExtent l="0" t="0" r="6985"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2241" cy="6632170"/>
                    </a:xfrm>
                    <a:prstGeom prst="rect">
                      <a:avLst/>
                    </a:prstGeom>
                    <a:noFill/>
                    <a:ln>
                      <a:noFill/>
                    </a:ln>
                  </pic:spPr>
                </pic:pic>
              </a:graphicData>
            </a:graphic>
          </wp:inline>
        </w:drawing>
      </w:r>
    </w:p>
    <w:p w14:paraId="4B165510" w14:textId="2859F047" w:rsidR="005E7DCE" w:rsidRPr="005E7DCE" w:rsidRDefault="005E7DCE" w:rsidP="005E7DCE">
      <w:pPr>
        <w:pStyle w:val="Caption"/>
        <w:jc w:val="center"/>
        <w:rPr>
          <w:rFonts w:cs="Times New Roman"/>
          <w:b/>
          <w:bCs/>
          <w:i w:val="0"/>
          <w:iCs w:val="0"/>
          <w:color w:val="auto"/>
          <w:sz w:val="24"/>
          <w:szCs w:val="24"/>
        </w:rPr>
      </w:pPr>
      <w:bookmarkStart w:id="40" w:name="_Toc184040912"/>
      <w:r w:rsidRPr="005E7DCE">
        <w:rPr>
          <w:b/>
          <w:bCs/>
          <w:i w:val="0"/>
          <w:iCs w:val="0"/>
          <w:color w:val="auto"/>
          <w:sz w:val="24"/>
          <w:szCs w:val="24"/>
        </w:rPr>
        <w:t xml:space="preserve">Figure </w:t>
      </w:r>
      <w:r w:rsidRPr="005E7DCE">
        <w:rPr>
          <w:b/>
          <w:bCs/>
          <w:i w:val="0"/>
          <w:iCs w:val="0"/>
          <w:color w:val="auto"/>
          <w:sz w:val="24"/>
          <w:szCs w:val="24"/>
        </w:rPr>
        <w:fldChar w:fldCharType="begin"/>
      </w:r>
      <w:r w:rsidRPr="005E7DCE">
        <w:rPr>
          <w:b/>
          <w:bCs/>
          <w:i w:val="0"/>
          <w:iCs w:val="0"/>
          <w:color w:val="auto"/>
          <w:sz w:val="24"/>
          <w:szCs w:val="24"/>
        </w:rPr>
        <w:instrText xml:space="preserve"> SEQ Figure \* ARABIC </w:instrText>
      </w:r>
      <w:r w:rsidRPr="005E7DCE">
        <w:rPr>
          <w:b/>
          <w:bCs/>
          <w:i w:val="0"/>
          <w:iCs w:val="0"/>
          <w:color w:val="auto"/>
          <w:sz w:val="24"/>
          <w:szCs w:val="24"/>
        </w:rPr>
        <w:fldChar w:fldCharType="separate"/>
      </w:r>
      <w:r w:rsidR="0090287A">
        <w:rPr>
          <w:b/>
          <w:bCs/>
          <w:i w:val="0"/>
          <w:iCs w:val="0"/>
          <w:noProof/>
          <w:color w:val="auto"/>
          <w:sz w:val="24"/>
          <w:szCs w:val="24"/>
        </w:rPr>
        <w:t>1</w:t>
      </w:r>
      <w:r w:rsidRPr="005E7DCE">
        <w:rPr>
          <w:b/>
          <w:bCs/>
          <w:i w:val="0"/>
          <w:iCs w:val="0"/>
          <w:color w:val="auto"/>
          <w:sz w:val="24"/>
          <w:szCs w:val="24"/>
        </w:rPr>
        <w:fldChar w:fldCharType="end"/>
      </w:r>
      <w:r w:rsidRPr="005E7DCE">
        <w:rPr>
          <w:b/>
          <w:bCs/>
          <w:i w:val="0"/>
          <w:iCs w:val="0"/>
          <w:color w:val="auto"/>
          <w:sz w:val="24"/>
          <w:szCs w:val="24"/>
        </w:rPr>
        <w:t>.Implementation Phase</w:t>
      </w:r>
      <w:bookmarkEnd w:id="40"/>
    </w:p>
    <w:p w14:paraId="48E77762" w14:textId="36CD3545" w:rsidR="003716A1" w:rsidRPr="00A46438" w:rsidRDefault="00C12336" w:rsidP="003716A1">
      <w:pPr>
        <w:pStyle w:val="Heading2"/>
        <w:rPr>
          <w:rFonts w:ascii="Times New Roman" w:hAnsi="Times New Roman" w:cs="Times New Roman"/>
        </w:rPr>
      </w:pPr>
      <w:bookmarkStart w:id="41" w:name="_Toc183731556"/>
      <w:r w:rsidRPr="00A46438">
        <w:rPr>
          <w:rFonts w:ascii="Times New Roman" w:hAnsi="Times New Roman" w:cs="Times New Roman"/>
        </w:rPr>
        <w:lastRenderedPageBreak/>
        <w:t xml:space="preserve">MySQL </w:t>
      </w:r>
      <w:bookmarkEnd w:id="41"/>
    </w:p>
    <w:p w14:paraId="66C9AEEE" w14:textId="4F45F4FE" w:rsidR="00744FB9" w:rsidRPr="00956447" w:rsidRDefault="00956447" w:rsidP="00956447">
      <w:pPr>
        <w:rPr>
          <w:rFonts w:cs="Times New Roman"/>
        </w:rPr>
      </w:pPr>
      <w:r>
        <w:rPr>
          <w:rFonts w:cs="Times New Roman"/>
        </w:rPr>
        <w:t>The database design and transaction management utilized Java Persistence API (JPA) with Hibernate as the Object-Relational Mapping (ORM) framework. This implementation aimed to evaluate the performance in handling concurrent ticket booking operations while maintaining data consistency</w:t>
      </w:r>
      <w:r w:rsidR="00A85223" w:rsidRPr="00A46438">
        <w:rPr>
          <w:rFonts w:cs="Times New Roman"/>
          <w:szCs w:val="24"/>
        </w:rPr>
        <w:t>.</w:t>
      </w:r>
    </w:p>
    <w:p w14:paraId="65F9F96A" w14:textId="164B2FFE" w:rsidR="00E60043" w:rsidRDefault="00E60043" w:rsidP="00E22B42">
      <w:pPr>
        <w:pStyle w:val="Heading3"/>
        <w:rPr>
          <w:rFonts w:ascii="Times New Roman" w:hAnsi="Times New Roman" w:cs="Times New Roman"/>
        </w:rPr>
      </w:pPr>
      <w:bookmarkStart w:id="42" w:name="_Toc183731557"/>
      <w:r w:rsidRPr="00A46438">
        <w:rPr>
          <w:rFonts w:ascii="Times New Roman" w:hAnsi="Times New Roman" w:cs="Times New Roman"/>
        </w:rPr>
        <w:t>System Architecture &amp; Technical stack</w:t>
      </w:r>
      <w:bookmarkEnd w:id="42"/>
    </w:p>
    <w:p w14:paraId="7E2360A1" w14:textId="4063CAFC" w:rsidR="002E66A0" w:rsidRPr="002E66A0" w:rsidRDefault="002E66A0" w:rsidP="002E66A0">
      <w:pPr>
        <w:rPr>
          <w:szCs w:val="24"/>
        </w:rPr>
      </w:pPr>
      <w:r>
        <w:rPr>
          <w:szCs w:val="24"/>
        </w:rPr>
        <w:t xml:space="preserve">The architecture employed a layered approach consisting of four primary levels (Appendix 1). At the top, the Presentation Layer provided a foundation for future web interfaces and RESTful API endpoints. Below this, the Business Logic Layer incorporated three essential components: transaction management for handling errors and coordinating transactions, initializers for systematic data population, and services for managing core business operations. </w:t>
      </w:r>
    </w:p>
    <w:p w14:paraId="5A9CE047" w14:textId="1E2DB42B" w:rsidR="00C82393" w:rsidRDefault="002E66A0" w:rsidP="00E922F1">
      <w:pPr>
        <w:jc w:val="left"/>
      </w:pPr>
      <w:r>
        <w:t>For the</w:t>
      </w:r>
      <w:r w:rsidR="00C82393">
        <w:t xml:space="preserve"> architecture </w:t>
      </w:r>
      <w:r w:rsidR="006C5100">
        <w:t>setup</w:t>
      </w:r>
      <w:r w:rsidR="005133EC">
        <w:t xml:space="preserve"> </w:t>
      </w:r>
      <w:r>
        <w:t>the process comprised three components</w:t>
      </w:r>
      <w:r w:rsidR="00C82393">
        <w:t>:</w:t>
      </w:r>
    </w:p>
    <w:p w14:paraId="0E1D8C6A" w14:textId="14B8CA05" w:rsidR="00C82393" w:rsidRDefault="00E13B26" w:rsidP="000C4A8C">
      <w:pPr>
        <w:pStyle w:val="ListParagraph"/>
        <w:numPr>
          <w:ilvl w:val="0"/>
          <w:numId w:val="27"/>
        </w:numPr>
      </w:pPr>
      <w:r>
        <w:t>Setup</w:t>
      </w:r>
    </w:p>
    <w:p w14:paraId="571FE617" w14:textId="464FE40A" w:rsidR="00E13B26" w:rsidRPr="00E13B26" w:rsidRDefault="00E13B26" w:rsidP="000C4A8C">
      <w:pPr>
        <w:pStyle w:val="ListParagraph"/>
        <w:numPr>
          <w:ilvl w:val="1"/>
          <w:numId w:val="27"/>
        </w:numPr>
      </w:pPr>
      <w:r>
        <w:t xml:space="preserve">Configured as a Maven project using the </w:t>
      </w:r>
      <w:r>
        <w:rPr>
          <w:i/>
          <w:iCs/>
        </w:rPr>
        <w:t>java-quick-archetype</w:t>
      </w:r>
    </w:p>
    <w:p w14:paraId="5AE46049" w14:textId="2BD240C2" w:rsidR="00E13B26" w:rsidRDefault="00E13B26" w:rsidP="000C4A8C">
      <w:pPr>
        <w:pStyle w:val="ListParagraph"/>
        <w:numPr>
          <w:ilvl w:val="1"/>
          <w:numId w:val="27"/>
        </w:numPr>
      </w:pPr>
      <w:r>
        <w:t>Integrate Hibernate version 5.</w:t>
      </w:r>
      <w:r w:rsidR="00F97D8E">
        <w:t>6</w:t>
      </w:r>
      <w:r>
        <w:t>.</w:t>
      </w:r>
      <w:r w:rsidR="00F97D8E">
        <w:t>15</w:t>
      </w:r>
      <w:r>
        <w:t>Final for JPA implementation</w:t>
      </w:r>
    </w:p>
    <w:p w14:paraId="1BD6B253" w14:textId="5CD73328" w:rsidR="00E922F1" w:rsidRDefault="00E922F1" w:rsidP="000C4A8C">
      <w:pPr>
        <w:pStyle w:val="ListParagraph"/>
        <w:numPr>
          <w:ilvl w:val="1"/>
          <w:numId w:val="27"/>
        </w:numPr>
      </w:pPr>
      <w:r>
        <w:t xml:space="preserve">MySQL Connector Java 8.0.33 to establish database connection </w:t>
      </w:r>
    </w:p>
    <w:p w14:paraId="6C65B0CC" w14:textId="2AACCA8C" w:rsidR="002A6B1E" w:rsidRDefault="002A6B1E" w:rsidP="000C4A8C">
      <w:pPr>
        <w:pStyle w:val="ListParagraph"/>
        <w:numPr>
          <w:ilvl w:val="0"/>
          <w:numId w:val="27"/>
        </w:numPr>
      </w:pPr>
      <w:r>
        <w:t>Database Configuration</w:t>
      </w:r>
    </w:p>
    <w:p w14:paraId="42941B45" w14:textId="75E6A089" w:rsidR="002A6B1E" w:rsidRDefault="002A6B1E" w:rsidP="002A6B1E">
      <w:pPr>
        <w:pStyle w:val="ListParagraph"/>
      </w:pPr>
      <w:r>
        <w:t xml:space="preserve">The </w:t>
      </w:r>
      <w:r>
        <w:rPr>
          <w:i/>
          <w:iCs/>
        </w:rPr>
        <w:t xml:space="preserve">persistence.xml </w:t>
      </w:r>
      <w:r>
        <w:t>file was configured to define the persistence unit and database connection properties:</w:t>
      </w:r>
    </w:p>
    <w:p w14:paraId="082CA497" w14:textId="77777777"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&lt;persistence-unit name="</w:t>
      </w:r>
      <w:proofErr w:type="spellStart"/>
      <w:r w:rsidRPr="009343BE">
        <w:rPr>
          <w:rFonts w:ascii="Courier New" w:hAnsi="Courier New" w:cs="Courier New"/>
          <w:i/>
          <w:iCs/>
          <w:sz w:val="20"/>
          <w:szCs w:val="20"/>
        </w:rPr>
        <w:t>ticketingsystem</w:t>
      </w:r>
      <w:proofErr w:type="spellEnd"/>
      <w:r w:rsidRPr="009343BE">
        <w:rPr>
          <w:rFonts w:ascii="Courier New" w:hAnsi="Courier New" w:cs="Courier New"/>
          <w:i/>
          <w:iCs/>
          <w:sz w:val="20"/>
          <w:szCs w:val="20"/>
        </w:rPr>
        <w:t>" transaction-type="RESOURCE_LOCAL"&gt;</w:t>
      </w:r>
    </w:p>
    <w:p w14:paraId="33B2F538" w14:textId="10F82F24"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&lt;provider&gt;</w:t>
      </w:r>
      <w:proofErr w:type="gramStart"/>
      <w:r w:rsidRPr="009343BE">
        <w:rPr>
          <w:rFonts w:ascii="Courier New" w:hAnsi="Courier New" w:cs="Courier New"/>
          <w:i/>
          <w:iCs/>
          <w:sz w:val="20"/>
          <w:szCs w:val="20"/>
        </w:rPr>
        <w:t>org.hibernate.jpa.HibernatePersistenceProvider</w:t>
      </w:r>
      <w:proofErr w:type="gramEnd"/>
      <w:r w:rsidRPr="009343BE">
        <w:rPr>
          <w:rFonts w:ascii="Courier New" w:hAnsi="Courier New" w:cs="Courier New"/>
          <w:i/>
          <w:iCs/>
          <w:sz w:val="20"/>
          <w:szCs w:val="20"/>
        </w:rPr>
        <w:t>&lt;/provider&gt;</w:t>
      </w:r>
    </w:p>
    <w:p w14:paraId="7376404E" w14:textId="1C351FDE"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1A8DDDCF" w14:textId="3D144C6F"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name="javax.persistence.jdbc.url" value="</w:t>
      </w:r>
      <w:proofErr w:type="spellStart"/>
      <w:proofErr w:type="gramStart"/>
      <w:r w:rsidRPr="009343BE">
        <w:rPr>
          <w:rFonts w:ascii="Courier New" w:hAnsi="Courier New" w:cs="Courier New"/>
          <w:i/>
          <w:iCs/>
          <w:sz w:val="20"/>
          <w:szCs w:val="20"/>
        </w:rPr>
        <w:t>jdbc:mysql</w:t>
      </w:r>
      <w:proofErr w:type="spellEnd"/>
      <w:r w:rsidRPr="009343BE">
        <w:rPr>
          <w:rFonts w:ascii="Courier New" w:hAnsi="Courier New" w:cs="Courier New"/>
          <w:i/>
          <w:iCs/>
          <w:sz w:val="20"/>
          <w:szCs w:val="20"/>
        </w:rPr>
        <w:t>://localhost:3306/</w:t>
      </w:r>
      <w:proofErr w:type="spellStart"/>
      <w:r w:rsidRPr="009343BE">
        <w:rPr>
          <w:rFonts w:ascii="Courier New" w:hAnsi="Courier New" w:cs="Courier New"/>
          <w:i/>
          <w:iCs/>
          <w:sz w:val="20"/>
          <w:szCs w:val="20"/>
        </w:rPr>
        <w:t>ticketsystem</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&gt;</w:t>
      </w:r>
    </w:p>
    <w:p w14:paraId="4F831036" w14:textId="4EC50E6C"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proofErr w:type="gramStart"/>
      <w:r w:rsidRPr="009343BE">
        <w:rPr>
          <w:rFonts w:ascii="Courier New" w:hAnsi="Courier New" w:cs="Courier New"/>
          <w:i/>
          <w:iCs/>
          <w:sz w:val="20"/>
          <w:szCs w:val="20"/>
        </w:rPr>
        <w:t>javax.persistence</w:t>
      </w:r>
      <w:proofErr w:type="gramEnd"/>
      <w:r w:rsidRPr="009343BE">
        <w:rPr>
          <w:rFonts w:ascii="Courier New" w:hAnsi="Courier New" w:cs="Courier New"/>
          <w:i/>
          <w:iCs/>
          <w:sz w:val="20"/>
          <w:szCs w:val="20"/>
        </w:rPr>
        <w:t>.jdbc.user</w:t>
      </w:r>
      <w:proofErr w:type="spellEnd"/>
      <w:r w:rsidRPr="009343BE">
        <w:rPr>
          <w:rFonts w:ascii="Courier New" w:hAnsi="Courier New" w:cs="Courier New"/>
          <w:i/>
          <w:iCs/>
          <w:sz w:val="20"/>
          <w:szCs w:val="20"/>
        </w:rPr>
        <w:t>" value="root"/&gt;</w:t>
      </w:r>
    </w:p>
    <w:p w14:paraId="7211C26D" w14:textId="78C725BD"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proofErr w:type="gramStart"/>
      <w:r w:rsidRPr="009343BE">
        <w:rPr>
          <w:rFonts w:ascii="Courier New" w:hAnsi="Courier New" w:cs="Courier New"/>
          <w:i/>
          <w:iCs/>
          <w:sz w:val="20"/>
          <w:szCs w:val="20"/>
        </w:rPr>
        <w:t>javax.persistence</w:t>
      </w:r>
      <w:proofErr w:type="gramEnd"/>
      <w:r w:rsidRPr="009343BE">
        <w:rPr>
          <w:rFonts w:ascii="Courier New" w:hAnsi="Courier New" w:cs="Courier New"/>
          <w:i/>
          <w:iCs/>
          <w:sz w:val="20"/>
          <w:szCs w:val="20"/>
        </w:rPr>
        <w:t>.jdbc.password</w:t>
      </w:r>
      <w:proofErr w:type="spellEnd"/>
      <w:r w:rsidRPr="009343BE">
        <w:rPr>
          <w:rFonts w:ascii="Courier New" w:hAnsi="Courier New" w:cs="Courier New"/>
          <w:i/>
          <w:iCs/>
          <w:sz w:val="20"/>
          <w:szCs w:val="20"/>
        </w:rPr>
        <w:t>" value="password"/&gt;</w:t>
      </w:r>
    </w:p>
    <w:p w14:paraId="2E5CD57F" w14:textId="0AFFC211"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proofErr w:type="gramStart"/>
      <w:r w:rsidRPr="009343BE">
        <w:rPr>
          <w:rFonts w:ascii="Courier New" w:hAnsi="Courier New" w:cs="Courier New"/>
          <w:i/>
          <w:iCs/>
          <w:sz w:val="20"/>
          <w:szCs w:val="20"/>
        </w:rPr>
        <w:t>javax.persistence</w:t>
      </w:r>
      <w:proofErr w:type="gramEnd"/>
      <w:r w:rsidRPr="009343BE">
        <w:rPr>
          <w:rFonts w:ascii="Courier New" w:hAnsi="Courier New" w:cs="Courier New"/>
          <w:i/>
          <w:iCs/>
          <w:sz w:val="20"/>
          <w:szCs w:val="20"/>
        </w:rPr>
        <w:t>.jdbc.driver</w:t>
      </w:r>
      <w:proofErr w:type="spellEnd"/>
      <w:r w:rsidRPr="009343BE">
        <w:rPr>
          <w:rFonts w:ascii="Courier New" w:hAnsi="Courier New" w:cs="Courier New"/>
          <w:i/>
          <w:iCs/>
          <w:sz w:val="20"/>
          <w:szCs w:val="20"/>
        </w:rPr>
        <w:t>" value="</w:t>
      </w:r>
      <w:proofErr w:type="spellStart"/>
      <w:r w:rsidRPr="009343BE">
        <w:rPr>
          <w:rFonts w:ascii="Courier New" w:hAnsi="Courier New" w:cs="Courier New"/>
          <w:i/>
          <w:iCs/>
          <w:sz w:val="20"/>
          <w:szCs w:val="20"/>
        </w:rPr>
        <w:t>com.mysql.cj.jdbc.Driver</w:t>
      </w:r>
      <w:proofErr w:type="spellEnd"/>
      <w:r w:rsidRPr="009343BE">
        <w:rPr>
          <w:rFonts w:ascii="Courier New" w:hAnsi="Courier New" w:cs="Courier New"/>
          <w:i/>
          <w:iCs/>
          <w:sz w:val="20"/>
          <w:szCs w:val="20"/>
        </w:rPr>
        <w:t>"/&gt;</w:t>
      </w:r>
    </w:p>
    <w:p w14:paraId="3A773364" w14:textId="10C4CA24" w:rsidR="002A6B1E" w:rsidRPr="009343BE" w:rsidRDefault="002A6B1E" w:rsidP="002A6B1E">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271F2750" w14:textId="09FB5D65" w:rsidR="002A6B1E" w:rsidRPr="009343BE" w:rsidRDefault="002A6B1E" w:rsidP="002A6B1E">
      <w:pPr>
        <w:pStyle w:val="ListParagraph"/>
        <w:ind w:left="1134"/>
        <w:jc w:val="left"/>
        <w:rPr>
          <w:rFonts w:ascii="Courier New" w:hAnsi="Courier New" w:cs="Courier New"/>
          <w:i/>
          <w:iCs/>
          <w:sz w:val="20"/>
          <w:szCs w:val="20"/>
        </w:rPr>
      </w:pPr>
      <w:r w:rsidRPr="009343BE">
        <w:rPr>
          <w:rFonts w:ascii="Courier New" w:hAnsi="Courier New" w:cs="Courier New"/>
          <w:i/>
          <w:iCs/>
          <w:sz w:val="20"/>
          <w:szCs w:val="20"/>
        </w:rPr>
        <w:t>&lt;/persistence-unit&gt;</w:t>
      </w:r>
    </w:p>
    <w:p w14:paraId="6707FB40" w14:textId="4C0E1478" w:rsidR="002A6B1E" w:rsidRDefault="002A6B1E" w:rsidP="000C4A8C">
      <w:pPr>
        <w:pStyle w:val="ListParagraph"/>
        <w:numPr>
          <w:ilvl w:val="0"/>
          <w:numId w:val="27"/>
        </w:numPr>
        <w:jc w:val="left"/>
        <w:rPr>
          <w:szCs w:val="24"/>
        </w:rPr>
      </w:pPr>
      <w:r>
        <w:rPr>
          <w:szCs w:val="24"/>
        </w:rPr>
        <w:t>Connection Management</w:t>
      </w:r>
    </w:p>
    <w:p w14:paraId="1CEBEA80" w14:textId="08D2A183" w:rsidR="009C2316" w:rsidRDefault="002A6B1E" w:rsidP="000E0E3F">
      <w:pPr>
        <w:pStyle w:val="ListParagraph"/>
        <w:jc w:val="left"/>
        <w:rPr>
          <w:szCs w:val="24"/>
        </w:rPr>
      </w:pPr>
      <w:proofErr w:type="spellStart"/>
      <w:r>
        <w:rPr>
          <w:i/>
          <w:iCs/>
          <w:szCs w:val="24"/>
        </w:rPr>
        <w:t>DataInitializer</w:t>
      </w:r>
      <w:proofErr w:type="spellEnd"/>
      <w:r>
        <w:rPr>
          <w:i/>
          <w:iCs/>
          <w:szCs w:val="24"/>
        </w:rPr>
        <w:t xml:space="preserve"> </w:t>
      </w:r>
      <w:r>
        <w:rPr>
          <w:szCs w:val="24"/>
        </w:rPr>
        <w:t xml:space="preserve">class </w:t>
      </w:r>
      <w:r w:rsidR="000E0E3F">
        <w:rPr>
          <w:szCs w:val="24"/>
        </w:rPr>
        <w:t xml:space="preserve">located on the Appendix </w:t>
      </w:r>
      <w:r w:rsidR="002E66A0">
        <w:rPr>
          <w:szCs w:val="24"/>
        </w:rPr>
        <w:t>2</w:t>
      </w:r>
      <w:r w:rsidR="000E0E3F">
        <w:rPr>
          <w:szCs w:val="24"/>
        </w:rPr>
        <w:t xml:space="preserve"> </w:t>
      </w:r>
      <w:r>
        <w:rPr>
          <w:szCs w:val="24"/>
        </w:rPr>
        <w:t>was created to manage database connections</w:t>
      </w:r>
      <w:r w:rsidR="009C2316">
        <w:rPr>
          <w:szCs w:val="24"/>
        </w:rPr>
        <w:t>,</w:t>
      </w:r>
      <w:r>
        <w:rPr>
          <w:szCs w:val="24"/>
        </w:rPr>
        <w:t xml:space="preserve"> initialize Data Access Objects (DAOs)</w:t>
      </w:r>
      <w:r w:rsidR="009C2316">
        <w:rPr>
          <w:szCs w:val="24"/>
        </w:rPr>
        <w:t>, and populate the database.</w:t>
      </w:r>
    </w:p>
    <w:p w14:paraId="4221A356" w14:textId="351E1BCD" w:rsidR="005B0D8C" w:rsidRDefault="0094476F" w:rsidP="00E22B42">
      <w:pPr>
        <w:pStyle w:val="Heading3"/>
        <w:rPr>
          <w:rFonts w:ascii="Times New Roman" w:hAnsi="Times New Roman" w:cs="Times New Roman"/>
        </w:rPr>
      </w:pPr>
      <w:bookmarkStart w:id="43" w:name="_Toc183731558"/>
      <w:r w:rsidRPr="00A46438">
        <w:rPr>
          <w:rFonts w:ascii="Times New Roman" w:hAnsi="Times New Roman" w:cs="Times New Roman"/>
        </w:rPr>
        <w:lastRenderedPageBreak/>
        <w:t>Data Model Design</w:t>
      </w:r>
      <w:bookmarkEnd w:id="43"/>
    </w:p>
    <w:p w14:paraId="67D479C2" w14:textId="7FE3FCC2" w:rsidR="005D5B3E" w:rsidRDefault="007726AA" w:rsidP="001E0BEE">
      <w:pPr>
        <w:jc w:val="left"/>
      </w:pPr>
      <w:r>
        <w:t>The database schema was designed following the principles of third normal form (3NF) to minimize data redundancy and optimize query performance</w:t>
      </w:r>
      <w:r w:rsidR="001E0BEE">
        <w:t xml:space="preserve"> (Figure </w:t>
      </w:r>
      <w:r w:rsidR="006C5100">
        <w:t>2</w:t>
      </w:r>
      <w:r w:rsidR="001E0BEE">
        <w:t>)</w:t>
      </w:r>
      <w:r w:rsidR="00BF7A04">
        <w:t xml:space="preserve">. </w:t>
      </w:r>
    </w:p>
    <w:p w14:paraId="626BAE12" w14:textId="5801D4F6" w:rsidR="005D5B3E" w:rsidRDefault="005D5B3E" w:rsidP="006C5100">
      <w:pPr>
        <w:jc w:val="center"/>
      </w:pPr>
      <w:r w:rsidRPr="00A46438">
        <w:rPr>
          <w:rFonts w:cs="Times New Roman"/>
          <w:noProof/>
        </w:rPr>
        <w:drawing>
          <wp:inline distT="0" distB="0" distL="0" distR="0" wp14:anchorId="5953B4D6" wp14:editId="5C70A1A7">
            <wp:extent cx="3962400" cy="4528269"/>
            <wp:effectExtent l="0" t="0" r="0" b="571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90961" cy="4560909"/>
                    </a:xfrm>
                    <a:prstGeom prst="rect">
                      <a:avLst/>
                    </a:prstGeom>
                  </pic:spPr>
                </pic:pic>
              </a:graphicData>
            </a:graphic>
          </wp:inline>
        </w:drawing>
      </w:r>
    </w:p>
    <w:p w14:paraId="42661218" w14:textId="73673F27" w:rsidR="001E0BEE" w:rsidRDefault="005D5B3E" w:rsidP="00BC31D5">
      <w:pPr>
        <w:pStyle w:val="Caption"/>
        <w:jc w:val="center"/>
        <w:rPr>
          <w:b/>
          <w:bCs/>
          <w:i w:val="0"/>
          <w:iCs w:val="0"/>
          <w:color w:val="auto"/>
          <w:sz w:val="24"/>
          <w:szCs w:val="24"/>
        </w:rPr>
      </w:pPr>
      <w:bookmarkStart w:id="44" w:name="_Toc184040913"/>
      <w:r w:rsidRPr="009343BE">
        <w:rPr>
          <w:b/>
          <w:bCs/>
          <w:i w:val="0"/>
          <w:iCs w:val="0"/>
          <w:color w:val="auto"/>
          <w:sz w:val="24"/>
          <w:szCs w:val="24"/>
        </w:rPr>
        <w:t xml:space="preserve">Figure </w:t>
      </w:r>
      <w:r w:rsidRPr="009343BE">
        <w:rPr>
          <w:b/>
          <w:bCs/>
          <w:i w:val="0"/>
          <w:iCs w:val="0"/>
          <w:color w:val="auto"/>
          <w:sz w:val="24"/>
          <w:szCs w:val="24"/>
        </w:rPr>
        <w:fldChar w:fldCharType="begin"/>
      </w:r>
      <w:r w:rsidRPr="009343BE">
        <w:rPr>
          <w:b/>
          <w:bCs/>
          <w:i w:val="0"/>
          <w:iCs w:val="0"/>
          <w:color w:val="auto"/>
          <w:sz w:val="24"/>
          <w:szCs w:val="24"/>
        </w:rPr>
        <w:instrText xml:space="preserve"> SEQ Figure \* ARABIC </w:instrText>
      </w:r>
      <w:r w:rsidRPr="009343BE">
        <w:rPr>
          <w:b/>
          <w:bCs/>
          <w:i w:val="0"/>
          <w:iCs w:val="0"/>
          <w:color w:val="auto"/>
          <w:sz w:val="24"/>
          <w:szCs w:val="24"/>
        </w:rPr>
        <w:fldChar w:fldCharType="separate"/>
      </w:r>
      <w:r w:rsidR="0090287A">
        <w:rPr>
          <w:b/>
          <w:bCs/>
          <w:i w:val="0"/>
          <w:iCs w:val="0"/>
          <w:noProof/>
          <w:color w:val="auto"/>
          <w:sz w:val="24"/>
          <w:szCs w:val="24"/>
        </w:rPr>
        <w:t>2</w:t>
      </w:r>
      <w:r w:rsidRPr="009343BE">
        <w:rPr>
          <w:b/>
          <w:bCs/>
          <w:i w:val="0"/>
          <w:iCs w:val="0"/>
          <w:color w:val="auto"/>
          <w:sz w:val="24"/>
          <w:szCs w:val="24"/>
        </w:rPr>
        <w:fldChar w:fldCharType="end"/>
      </w:r>
      <w:r w:rsidRPr="009343BE">
        <w:rPr>
          <w:b/>
          <w:bCs/>
          <w:i w:val="0"/>
          <w:iCs w:val="0"/>
          <w:color w:val="auto"/>
          <w:sz w:val="24"/>
          <w:szCs w:val="24"/>
        </w:rPr>
        <w:t>. Data Model Schema</w:t>
      </w:r>
      <w:bookmarkEnd w:id="44"/>
    </w:p>
    <w:p w14:paraId="17EE7A29" w14:textId="00246332" w:rsidR="00B646E9" w:rsidRDefault="00BF7A04" w:rsidP="00B646E9">
      <w:r>
        <w:t>Key elements of the data model included:</w:t>
      </w:r>
    </w:p>
    <w:p w14:paraId="68EF5087" w14:textId="1964696A" w:rsidR="00BF7A04" w:rsidRDefault="00BF7A04" w:rsidP="000C4A8C">
      <w:pPr>
        <w:pStyle w:val="ListParagraph"/>
        <w:numPr>
          <w:ilvl w:val="0"/>
          <w:numId w:val="28"/>
        </w:numPr>
      </w:pPr>
      <w:r>
        <w:t>Schema definition</w:t>
      </w:r>
    </w:p>
    <w:p w14:paraId="36408893" w14:textId="6A350D7F" w:rsidR="005A666A" w:rsidRDefault="009B0F6B" w:rsidP="00BC31D5">
      <w:pPr>
        <w:pStyle w:val="ListParagraph"/>
      </w:pPr>
      <w:r>
        <w:t>The database was structured with tables representing core entities, such as booking</w:t>
      </w:r>
    </w:p>
    <w:p w14:paraId="45E841C4" w14:textId="77777777"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CREATE TABLE bookings (</w:t>
      </w:r>
    </w:p>
    <w:p w14:paraId="7A2FCA0D" w14:textId="625887CE"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booking_id</w:t>
      </w:r>
      <w:proofErr w:type="spellEnd"/>
      <w:r w:rsidRPr="009343BE">
        <w:rPr>
          <w:rFonts w:ascii="Courier New" w:hAnsi="Courier New" w:cs="Courier New"/>
          <w:i/>
          <w:iCs/>
          <w:sz w:val="20"/>
          <w:szCs w:val="20"/>
        </w:rPr>
        <w:t xml:space="preserve"> INT PRIMARY KEY AUTO_INCREMENT,        </w:t>
      </w:r>
    </w:p>
    <w:p w14:paraId="16674A5D" w14:textId="1D806968"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xml:space="preserve"> INT,                                       </w:t>
      </w:r>
    </w:p>
    <w:p w14:paraId="139C8C28" w14:textId="48D138E4"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delivery_address_email</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VARCHAR(</w:t>
      </w:r>
      <w:proofErr w:type="gramEnd"/>
      <w:r w:rsidRPr="009343BE">
        <w:rPr>
          <w:rFonts w:ascii="Courier New" w:hAnsi="Courier New" w:cs="Courier New"/>
          <w:i/>
          <w:iCs/>
          <w:sz w:val="20"/>
          <w:szCs w:val="20"/>
        </w:rPr>
        <w:t xml:space="preserve">100),              </w:t>
      </w:r>
    </w:p>
    <w:p w14:paraId="77B9A11C" w14:textId="671FC4E3"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delivery_time</w:t>
      </w:r>
      <w:proofErr w:type="spellEnd"/>
      <w:r w:rsidRPr="009343BE">
        <w:rPr>
          <w:rFonts w:ascii="Courier New" w:hAnsi="Courier New" w:cs="Courier New"/>
          <w:i/>
          <w:iCs/>
          <w:sz w:val="20"/>
          <w:szCs w:val="20"/>
        </w:rPr>
        <w:t xml:space="preserve"> TIMESTAMP,                          </w:t>
      </w:r>
    </w:p>
    <w:p w14:paraId="2766B36C" w14:textId="52CB94FE"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time_paid</w:t>
      </w:r>
      <w:proofErr w:type="spellEnd"/>
      <w:r w:rsidRPr="009343BE">
        <w:rPr>
          <w:rFonts w:ascii="Courier New" w:hAnsi="Courier New" w:cs="Courier New"/>
          <w:i/>
          <w:iCs/>
          <w:sz w:val="20"/>
          <w:szCs w:val="20"/>
        </w:rPr>
        <w:t xml:space="preserve"> TIMESTAMP,                               </w:t>
      </w:r>
    </w:p>
    <w:p w14:paraId="29FE00A4" w14:textId="5E0A78DD"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time_sent</w:t>
      </w:r>
      <w:proofErr w:type="spellEnd"/>
      <w:r w:rsidRPr="009343BE">
        <w:rPr>
          <w:rFonts w:ascii="Courier New" w:hAnsi="Courier New" w:cs="Courier New"/>
          <w:i/>
          <w:iCs/>
          <w:sz w:val="20"/>
          <w:szCs w:val="20"/>
        </w:rPr>
        <w:t xml:space="preserve"> TIMESTAMP,                              </w:t>
      </w:r>
    </w:p>
    <w:p w14:paraId="106B5538" w14:textId="2BC9212D"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total_price</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DECIMAL(</w:t>
      </w:r>
      <w:proofErr w:type="gramEnd"/>
      <w:r w:rsidRPr="009343BE">
        <w:rPr>
          <w:rFonts w:ascii="Courier New" w:hAnsi="Courier New" w:cs="Courier New"/>
          <w:i/>
          <w:iCs/>
          <w:sz w:val="20"/>
          <w:szCs w:val="20"/>
        </w:rPr>
        <w:t xml:space="preserve">10,2) NOT NULL,                </w:t>
      </w:r>
    </w:p>
    <w:p w14:paraId="00B0FD52" w14:textId="2F495831"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discount </w:t>
      </w:r>
      <w:proofErr w:type="gramStart"/>
      <w:r w:rsidRPr="009343BE">
        <w:rPr>
          <w:rFonts w:ascii="Courier New" w:hAnsi="Courier New" w:cs="Courier New"/>
          <w:i/>
          <w:iCs/>
          <w:sz w:val="20"/>
          <w:szCs w:val="20"/>
        </w:rPr>
        <w:t>DECIMAL(</w:t>
      </w:r>
      <w:proofErr w:type="gramEnd"/>
      <w:r w:rsidRPr="009343BE">
        <w:rPr>
          <w:rFonts w:ascii="Courier New" w:hAnsi="Courier New" w:cs="Courier New"/>
          <w:i/>
          <w:iCs/>
          <w:sz w:val="20"/>
          <w:szCs w:val="20"/>
        </w:rPr>
        <w:t xml:space="preserve">10,2) DEFAULT 0,                  </w:t>
      </w:r>
    </w:p>
    <w:p w14:paraId="20F2DA34" w14:textId="456ADA66"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final_price</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DECIMAL(</w:t>
      </w:r>
      <w:proofErr w:type="gramEnd"/>
      <w:r w:rsidRPr="009343BE">
        <w:rPr>
          <w:rFonts w:ascii="Courier New" w:hAnsi="Courier New" w:cs="Courier New"/>
          <w:i/>
          <w:iCs/>
          <w:sz w:val="20"/>
          <w:szCs w:val="20"/>
        </w:rPr>
        <w:t xml:space="preserve">10,2) NOT NULL,                </w:t>
      </w:r>
    </w:p>
    <w:p w14:paraId="1FA9C533" w14:textId="16B492F1" w:rsidR="005A666A" w:rsidRPr="009343BE" w:rsidRDefault="005A666A" w:rsidP="009343BE">
      <w:pPr>
        <w:pStyle w:val="ListParagraph"/>
        <w:spacing w:line="240" w:lineRule="auto"/>
        <w:ind w:left="1240"/>
        <w:rPr>
          <w:rFonts w:ascii="Courier New" w:hAnsi="Courier New" w:cs="Courier New"/>
          <w:i/>
          <w:iCs/>
          <w:sz w:val="20"/>
          <w:szCs w:val="20"/>
        </w:rPr>
      </w:pPr>
      <w:proofErr w:type="spellStart"/>
      <w:r w:rsidRPr="009343BE">
        <w:rPr>
          <w:rFonts w:ascii="Courier New" w:hAnsi="Courier New" w:cs="Courier New"/>
          <w:i/>
          <w:iCs/>
          <w:sz w:val="20"/>
          <w:szCs w:val="20"/>
        </w:rPr>
        <w:t>booking_status</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ENUM(</w:t>
      </w:r>
      <w:proofErr w:type="gramEnd"/>
      <w:r w:rsidRPr="009343BE">
        <w:rPr>
          <w:rFonts w:ascii="Courier New" w:hAnsi="Courier New" w:cs="Courier New"/>
          <w:i/>
          <w:iCs/>
          <w:sz w:val="20"/>
          <w:szCs w:val="20"/>
        </w:rPr>
        <w:t>'in-progress', 'confirmed', '</w:t>
      </w:r>
      <w:proofErr w:type="spellStart"/>
      <w:r w:rsidRPr="009343BE">
        <w:rPr>
          <w:rFonts w:ascii="Courier New" w:hAnsi="Courier New" w:cs="Courier New"/>
          <w:i/>
          <w:iCs/>
          <w:sz w:val="20"/>
          <w:szCs w:val="20"/>
        </w:rPr>
        <w:t>canceled</w:t>
      </w:r>
      <w:proofErr w:type="spellEnd"/>
      <w:r w:rsidRPr="009343BE">
        <w:rPr>
          <w:rFonts w:ascii="Courier New" w:hAnsi="Courier New" w:cs="Courier New"/>
          <w:i/>
          <w:iCs/>
          <w:sz w:val="20"/>
          <w:szCs w:val="20"/>
        </w:rPr>
        <w:t>') DEFAULT 'in-progress'</w:t>
      </w:r>
    </w:p>
    <w:p w14:paraId="4EFEFF5E" w14:textId="4C81233F" w:rsidR="005A666A" w:rsidRPr="009343BE" w:rsidRDefault="005A666A" w:rsidP="005A666A">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FOREIGN KEY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REFERENCES users(</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xml:space="preserve">)     </w:t>
      </w:r>
    </w:p>
    <w:p w14:paraId="5751F72E" w14:textId="2797A66F" w:rsidR="005A666A" w:rsidRPr="009343BE" w:rsidRDefault="005A666A" w:rsidP="005A666A">
      <w:pPr>
        <w:pStyle w:val="ListParagraph"/>
        <w:rPr>
          <w:rFonts w:ascii="Courier New" w:hAnsi="Courier New" w:cs="Courier New"/>
          <w:i/>
          <w:iCs/>
          <w:sz w:val="20"/>
          <w:szCs w:val="20"/>
        </w:rPr>
      </w:pPr>
      <w:r w:rsidRPr="009343BE">
        <w:rPr>
          <w:rFonts w:ascii="Courier New" w:hAnsi="Courier New" w:cs="Courier New"/>
          <w:i/>
          <w:iCs/>
          <w:sz w:val="20"/>
          <w:szCs w:val="20"/>
        </w:rPr>
        <w:t>);</w:t>
      </w:r>
    </w:p>
    <w:p w14:paraId="0EA557E2" w14:textId="700DFDF2" w:rsidR="005A666A" w:rsidRPr="009343BE" w:rsidRDefault="005A666A" w:rsidP="000C4A8C">
      <w:pPr>
        <w:pStyle w:val="ListParagraph"/>
        <w:numPr>
          <w:ilvl w:val="0"/>
          <w:numId w:val="28"/>
        </w:numPr>
        <w:rPr>
          <w:i/>
          <w:iCs/>
          <w:szCs w:val="24"/>
        </w:rPr>
      </w:pPr>
      <w:r w:rsidRPr="009343BE">
        <w:rPr>
          <w:szCs w:val="24"/>
        </w:rPr>
        <w:lastRenderedPageBreak/>
        <w:t>Entity Relationships</w:t>
      </w:r>
    </w:p>
    <w:p w14:paraId="1EF10DC4" w14:textId="62574D00" w:rsidR="00DE402B" w:rsidRPr="009343BE" w:rsidRDefault="005A666A" w:rsidP="00DE402B">
      <w:pPr>
        <w:pStyle w:val="ListParagraph"/>
        <w:rPr>
          <w:szCs w:val="24"/>
        </w:rPr>
      </w:pPr>
      <w:r w:rsidRPr="009343BE">
        <w:rPr>
          <w:szCs w:val="24"/>
        </w:rPr>
        <w:t xml:space="preserve">Relationships between entities were defined using </w:t>
      </w:r>
      <w:r w:rsidR="00FB085B" w:rsidRPr="009343BE">
        <w:rPr>
          <w:szCs w:val="24"/>
        </w:rPr>
        <w:t>JPA annotations, establishing connections like many-to-one and one-to-many</w:t>
      </w:r>
    </w:p>
    <w:p w14:paraId="67E6712E"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@Entity</w:t>
      </w:r>
    </w:p>
    <w:p w14:paraId="0E90E8B3"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w:t>
      </w:r>
      <w:proofErr w:type="gramStart"/>
      <w:r w:rsidRPr="009343BE">
        <w:rPr>
          <w:rFonts w:ascii="Courier New" w:hAnsi="Courier New" w:cs="Courier New"/>
          <w:i/>
          <w:iCs/>
          <w:sz w:val="20"/>
          <w:szCs w:val="20"/>
        </w:rPr>
        <w:t>Table(</w:t>
      </w:r>
      <w:proofErr w:type="gramEnd"/>
      <w:r w:rsidRPr="009343BE">
        <w:rPr>
          <w:rFonts w:ascii="Courier New" w:hAnsi="Courier New" w:cs="Courier New"/>
          <w:i/>
          <w:iCs/>
          <w:sz w:val="20"/>
          <w:szCs w:val="20"/>
        </w:rPr>
        <w:t>name = "bookings")</w:t>
      </w:r>
    </w:p>
    <w:p w14:paraId="683BDF96"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public class Booking {</w:t>
      </w:r>
    </w:p>
    <w:p w14:paraId="5BFD5F0C" w14:textId="77777777" w:rsidR="005C3859" w:rsidRPr="009343BE" w:rsidRDefault="005C3859" w:rsidP="00500053">
      <w:pPr>
        <w:pStyle w:val="ListParagraph"/>
        <w:spacing w:before="0" w:line="240" w:lineRule="auto"/>
        <w:rPr>
          <w:rFonts w:ascii="Courier New" w:hAnsi="Courier New" w:cs="Courier New"/>
          <w:i/>
          <w:iCs/>
          <w:sz w:val="20"/>
          <w:szCs w:val="20"/>
        </w:rPr>
      </w:pPr>
    </w:p>
    <w:p w14:paraId="48F77A5A"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@Id</w:t>
      </w:r>
    </w:p>
    <w:p w14:paraId="591D9D25"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GeneratedValue(</w:t>
      </w:r>
      <w:proofErr w:type="gramEnd"/>
      <w:r w:rsidRPr="009343BE">
        <w:rPr>
          <w:rFonts w:ascii="Courier New" w:hAnsi="Courier New" w:cs="Courier New"/>
          <w:i/>
          <w:iCs/>
          <w:sz w:val="20"/>
          <w:szCs w:val="20"/>
        </w:rPr>
        <w:t xml:space="preserve">strategy = </w:t>
      </w:r>
      <w:proofErr w:type="spellStart"/>
      <w:r w:rsidRPr="009343BE">
        <w:rPr>
          <w:rFonts w:ascii="Courier New" w:hAnsi="Courier New" w:cs="Courier New"/>
          <w:i/>
          <w:iCs/>
          <w:sz w:val="20"/>
          <w:szCs w:val="20"/>
        </w:rPr>
        <w:t>GenerationType.IDENTITY</w:t>
      </w:r>
      <w:proofErr w:type="spellEnd"/>
      <w:r w:rsidRPr="009343BE">
        <w:rPr>
          <w:rFonts w:ascii="Courier New" w:hAnsi="Courier New" w:cs="Courier New"/>
          <w:i/>
          <w:iCs/>
          <w:sz w:val="20"/>
          <w:szCs w:val="20"/>
        </w:rPr>
        <w:t>)</w:t>
      </w:r>
    </w:p>
    <w:p w14:paraId="60227519"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Column(</w:t>
      </w:r>
      <w:proofErr w:type="gramEnd"/>
      <w:r w:rsidRPr="009343BE">
        <w:rPr>
          <w:rFonts w:ascii="Courier New" w:hAnsi="Courier New" w:cs="Courier New"/>
          <w:i/>
          <w:iCs/>
          <w:sz w:val="20"/>
          <w:szCs w:val="20"/>
        </w:rPr>
        <w:t>name = "</w:t>
      </w:r>
      <w:proofErr w:type="spellStart"/>
      <w:r w:rsidRPr="009343BE">
        <w:rPr>
          <w:rFonts w:ascii="Courier New" w:hAnsi="Courier New" w:cs="Courier New"/>
          <w:i/>
          <w:iCs/>
          <w:sz w:val="20"/>
          <w:szCs w:val="20"/>
        </w:rPr>
        <w:t>booking_id</w:t>
      </w:r>
      <w:proofErr w:type="spellEnd"/>
      <w:r w:rsidRPr="009343BE">
        <w:rPr>
          <w:rFonts w:ascii="Courier New" w:hAnsi="Courier New" w:cs="Courier New"/>
          <w:i/>
          <w:iCs/>
          <w:sz w:val="20"/>
          <w:szCs w:val="20"/>
        </w:rPr>
        <w:t>")</w:t>
      </w:r>
    </w:p>
    <w:p w14:paraId="24F32610"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private int </w:t>
      </w:r>
      <w:proofErr w:type="spellStart"/>
      <w:proofErr w:type="gramStart"/>
      <w:r w:rsidRPr="009343BE">
        <w:rPr>
          <w:rFonts w:ascii="Courier New" w:hAnsi="Courier New" w:cs="Courier New"/>
          <w:i/>
          <w:iCs/>
          <w:sz w:val="20"/>
          <w:szCs w:val="20"/>
        </w:rPr>
        <w:t>bookingId</w:t>
      </w:r>
      <w:proofErr w:type="spellEnd"/>
      <w:r w:rsidRPr="009343BE">
        <w:rPr>
          <w:rFonts w:ascii="Courier New" w:hAnsi="Courier New" w:cs="Courier New"/>
          <w:i/>
          <w:iCs/>
          <w:sz w:val="20"/>
          <w:szCs w:val="20"/>
        </w:rPr>
        <w:t>;</w:t>
      </w:r>
      <w:proofErr w:type="gramEnd"/>
    </w:p>
    <w:p w14:paraId="1F07EF75" w14:textId="77777777" w:rsidR="005C3859" w:rsidRPr="009343BE" w:rsidRDefault="005C3859" w:rsidP="00500053">
      <w:pPr>
        <w:pStyle w:val="ListParagraph"/>
        <w:spacing w:before="0" w:line="240" w:lineRule="auto"/>
        <w:rPr>
          <w:rFonts w:ascii="Courier New" w:hAnsi="Courier New" w:cs="Courier New"/>
          <w:i/>
          <w:iCs/>
          <w:sz w:val="20"/>
          <w:szCs w:val="20"/>
        </w:rPr>
      </w:pPr>
    </w:p>
    <w:p w14:paraId="7EFBDE0E"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ManyToOne(</w:t>
      </w:r>
      <w:proofErr w:type="gramEnd"/>
      <w:r w:rsidRPr="009343BE">
        <w:rPr>
          <w:rFonts w:ascii="Courier New" w:hAnsi="Courier New" w:cs="Courier New"/>
          <w:i/>
          <w:iCs/>
          <w:sz w:val="20"/>
          <w:szCs w:val="20"/>
        </w:rPr>
        <w:t xml:space="preserve">fetch = </w:t>
      </w:r>
      <w:proofErr w:type="spellStart"/>
      <w:r w:rsidRPr="009343BE">
        <w:rPr>
          <w:rFonts w:ascii="Courier New" w:hAnsi="Courier New" w:cs="Courier New"/>
          <w:i/>
          <w:iCs/>
          <w:sz w:val="20"/>
          <w:szCs w:val="20"/>
        </w:rPr>
        <w:t>FetchType.LAZY</w:t>
      </w:r>
      <w:proofErr w:type="spellEnd"/>
      <w:r w:rsidRPr="009343BE">
        <w:rPr>
          <w:rFonts w:ascii="Courier New" w:hAnsi="Courier New" w:cs="Courier New"/>
          <w:i/>
          <w:iCs/>
          <w:sz w:val="20"/>
          <w:szCs w:val="20"/>
        </w:rPr>
        <w:t>)</w:t>
      </w:r>
    </w:p>
    <w:p w14:paraId="1F82B626" w14:textId="77777777" w:rsidR="005C3859" w:rsidRPr="009343BE" w:rsidRDefault="005C3859" w:rsidP="00500053">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JoinColumn(</w:t>
      </w:r>
      <w:proofErr w:type="gramEnd"/>
      <w:r w:rsidRPr="009343BE">
        <w:rPr>
          <w:rFonts w:ascii="Courier New" w:hAnsi="Courier New" w:cs="Courier New"/>
          <w:i/>
          <w:iCs/>
          <w:sz w:val="20"/>
          <w:szCs w:val="20"/>
        </w:rPr>
        <w:t>name =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nullable = false)</w:t>
      </w:r>
    </w:p>
    <w:p w14:paraId="74DCAEFD" w14:textId="74929B68" w:rsidR="00DE402B" w:rsidRPr="009343BE" w:rsidRDefault="005C3859" w:rsidP="00500053">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private User </w:t>
      </w:r>
      <w:proofErr w:type="spellStart"/>
      <w:proofErr w:type="gramStart"/>
      <w:r w:rsidRPr="009343BE">
        <w:rPr>
          <w:rFonts w:ascii="Courier New" w:hAnsi="Courier New" w:cs="Courier New"/>
          <w:i/>
          <w:iCs/>
          <w:sz w:val="20"/>
          <w:szCs w:val="20"/>
        </w:rPr>
        <w:t>user</w:t>
      </w:r>
      <w:proofErr w:type="spellEnd"/>
      <w:r w:rsidRPr="009343BE">
        <w:rPr>
          <w:rFonts w:ascii="Courier New" w:hAnsi="Courier New" w:cs="Courier New"/>
          <w:i/>
          <w:iCs/>
          <w:sz w:val="20"/>
          <w:szCs w:val="20"/>
        </w:rPr>
        <w:t>;</w:t>
      </w:r>
      <w:proofErr w:type="gramEnd"/>
    </w:p>
    <w:p w14:paraId="78B1C987" w14:textId="249213CE" w:rsidR="00F25CE8" w:rsidRPr="009343BE" w:rsidRDefault="00F25CE8" w:rsidP="00500053">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OneToMany(</w:t>
      </w:r>
      <w:proofErr w:type="gramEnd"/>
      <w:r w:rsidRPr="009343BE">
        <w:rPr>
          <w:rFonts w:ascii="Courier New" w:hAnsi="Courier New" w:cs="Courier New"/>
          <w:i/>
          <w:iCs/>
          <w:sz w:val="20"/>
          <w:szCs w:val="20"/>
        </w:rPr>
        <w:t xml:space="preserve">mappedBy = "booking", fetch = </w:t>
      </w:r>
      <w:proofErr w:type="spellStart"/>
      <w:r w:rsidRPr="009343BE">
        <w:rPr>
          <w:rFonts w:ascii="Courier New" w:hAnsi="Courier New" w:cs="Courier New"/>
          <w:i/>
          <w:iCs/>
          <w:sz w:val="20"/>
          <w:szCs w:val="20"/>
        </w:rPr>
        <w:t>FetchType.</w:t>
      </w:r>
      <w:r w:rsidRPr="009343BE">
        <w:rPr>
          <w:rFonts w:ascii="Courier New" w:hAnsi="Courier New" w:cs="Courier New"/>
          <w:b/>
          <w:bCs/>
          <w:i/>
          <w:iCs/>
          <w:sz w:val="20"/>
          <w:szCs w:val="20"/>
        </w:rPr>
        <w:t>LAZY</w:t>
      </w:r>
      <w:proofErr w:type="spellEnd"/>
      <w:r w:rsidRPr="009343BE">
        <w:rPr>
          <w:rFonts w:ascii="Courier New" w:hAnsi="Courier New" w:cs="Courier New"/>
          <w:i/>
          <w:iCs/>
          <w:sz w:val="20"/>
          <w:szCs w:val="20"/>
        </w:rPr>
        <w:t>)</w:t>
      </w:r>
    </w:p>
    <w:p w14:paraId="578D27AB" w14:textId="70E610C0" w:rsidR="00F25CE8" w:rsidRPr="009343BE" w:rsidRDefault="00F25CE8" w:rsidP="009343BE">
      <w:pPr>
        <w:pStyle w:val="ListParagraph"/>
        <w:spacing w:before="0"/>
        <w:jc w:val="left"/>
        <w:rPr>
          <w:rFonts w:ascii="Courier New" w:hAnsi="Courier New" w:cs="Courier New"/>
          <w:i/>
          <w:iCs/>
          <w:sz w:val="20"/>
          <w:szCs w:val="20"/>
        </w:rPr>
      </w:pPr>
      <w:r w:rsidRPr="009343BE">
        <w:rPr>
          <w:rFonts w:ascii="Courier New" w:hAnsi="Courier New" w:cs="Courier New"/>
          <w:i/>
          <w:iCs/>
          <w:sz w:val="20"/>
          <w:szCs w:val="20"/>
        </w:rPr>
        <w:t xml:space="preserve">    </w:t>
      </w:r>
      <w:r w:rsidR="009343BE" w:rsidRPr="009343BE">
        <w:rPr>
          <w:rFonts w:ascii="Courier New" w:hAnsi="Courier New" w:cs="Courier New"/>
          <w:i/>
          <w:iCs/>
          <w:sz w:val="20"/>
          <w:szCs w:val="20"/>
        </w:rPr>
        <w:t>P</w:t>
      </w:r>
      <w:r w:rsidRPr="009343BE">
        <w:rPr>
          <w:rFonts w:ascii="Courier New" w:hAnsi="Courier New" w:cs="Courier New"/>
          <w:i/>
          <w:iCs/>
          <w:sz w:val="20"/>
          <w:szCs w:val="20"/>
        </w:rPr>
        <w:t>rivate</w:t>
      </w:r>
      <w:r w:rsidR="009343BE" w:rsidRPr="009343BE">
        <w:rPr>
          <w:rFonts w:ascii="Courier New" w:hAnsi="Courier New" w:cs="Courier New"/>
          <w:i/>
          <w:iCs/>
          <w:sz w:val="20"/>
          <w:szCs w:val="20"/>
        </w:rPr>
        <w:t xml:space="preserve"> </w:t>
      </w:r>
      <w:r w:rsidRPr="009343BE">
        <w:rPr>
          <w:rFonts w:ascii="Courier New" w:hAnsi="Courier New" w:cs="Courier New"/>
          <w:i/>
          <w:iCs/>
          <w:sz w:val="20"/>
          <w:szCs w:val="20"/>
        </w:rPr>
        <w:t>List&lt;</w:t>
      </w:r>
      <w:proofErr w:type="spellStart"/>
      <w:r w:rsidRPr="009343BE">
        <w:rPr>
          <w:rFonts w:ascii="Courier New" w:hAnsi="Courier New" w:cs="Courier New"/>
          <w:i/>
          <w:iCs/>
          <w:sz w:val="20"/>
          <w:szCs w:val="20"/>
        </w:rPr>
        <w:t>BookingTicket</w:t>
      </w:r>
      <w:proofErr w:type="spellEnd"/>
      <w:r w:rsidRPr="009343BE">
        <w:rPr>
          <w:rFonts w:ascii="Courier New" w:hAnsi="Courier New" w:cs="Courier New"/>
          <w:i/>
          <w:iCs/>
          <w:sz w:val="20"/>
          <w:szCs w:val="20"/>
        </w:rPr>
        <w:t xml:space="preserve">&gt; </w:t>
      </w:r>
      <w:proofErr w:type="spellStart"/>
      <w:r w:rsidRPr="009343BE">
        <w:rPr>
          <w:rFonts w:ascii="Courier New" w:hAnsi="Courier New" w:cs="Courier New"/>
          <w:i/>
          <w:iCs/>
          <w:sz w:val="20"/>
          <w:szCs w:val="20"/>
        </w:rPr>
        <w:t>bookingTickets</w:t>
      </w:r>
      <w:proofErr w:type="spellEnd"/>
      <w:r w:rsidR="009343BE" w:rsidRPr="009343BE">
        <w:rPr>
          <w:rFonts w:ascii="Courier New" w:hAnsi="Courier New" w:cs="Courier New"/>
          <w:i/>
          <w:iCs/>
          <w:sz w:val="20"/>
          <w:szCs w:val="20"/>
        </w:rPr>
        <w:t xml:space="preserve"> </w:t>
      </w:r>
      <w:r w:rsidRPr="009343BE">
        <w:rPr>
          <w:rFonts w:ascii="Courier New" w:hAnsi="Courier New" w:cs="Courier New"/>
          <w:i/>
          <w:iCs/>
          <w:sz w:val="20"/>
          <w:szCs w:val="20"/>
        </w:rPr>
        <w:t>= new</w:t>
      </w:r>
      <w:r w:rsidR="009343BE"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ArrayList</w:t>
      </w:r>
      <w:proofErr w:type="spellEnd"/>
      <w:r w:rsidRPr="009343BE">
        <w:rPr>
          <w:rFonts w:ascii="Courier New" w:hAnsi="Courier New" w:cs="Courier New"/>
          <w:i/>
          <w:iCs/>
          <w:sz w:val="20"/>
          <w:szCs w:val="20"/>
        </w:rPr>
        <w:t>&lt;</w:t>
      </w:r>
      <w:proofErr w:type="gramStart"/>
      <w:r w:rsidRPr="009343BE">
        <w:rPr>
          <w:rFonts w:ascii="Courier New" w:hAnsi="Courier New" w:cs="Courier New"/>
          <w:i/>
          <w:iCs/>
          <w:sz w:val="20"/>
          <w:szCs w:val="20"/>
        </w:rPr>
        <w:t>&gt;(</w:t>
      </w:r>
      <w:proofErr w:type="gramEnd"/>
      <w:r w:rsidRPr="009343BE">
        <w:rPr>
          <w:rFonts w:ascii="Courier New" w:hAnsi="Courier New" w:cs="Courier New"/>
          <w:i/>
          <w:iCs/>
          <w:sz w:val="20"/>
          <w:szCs w:val="20"/>
        </w:rPr>
        <w:t>);</w:t>
      </w:r>
    </w:p>
    <w:p w14:paraId="2EC66734" w14:textId="2FF079A5" w:rsidR="00FB085B" w:rsidRPr="009343BE" w:rsidRDefault="004A283C" w:rsidP="000C4A8C">
      <w:pPr>
        <w:pStyle w:val="ListParagraph"/>
        <w:numPr>
          <w:ilvl w:val="0"/>
          <w:numId w:val="28"/>
        </w:numPr>
        <w:rPr>
          <w:szCs w:val="24"/>
        </w:rPr>
      </w:pPr>
      <w:r w:rsidRPr="009343BE">
        <w:rPr>
          <w:szCs w:val="24"/>
        </w:rPr>
        <w:t xml:space="preserve">Data Access Layer </w:t>
      </w:r>
    </w:p>
    <w:p w14:paraId="7B82E378" w14:textId="5314E329" w:rsidR="004A283C" w:rsidRDefault="004A283C" w:rsidP="004A283C">
      <w:pPr>
        <w:pStyle w:val="ListParagraph"/>
        <w:rPr>
          <w:sz w:val="22"/>
        </w:rPr>
      </w:pPr>
      <w:r w:rsidRPr="009343BE">
        <w:rPr>
          <w:szCs w:val="24"/>
        </w:rPr>
        <w:t>The DAO pattern encapsulated database operations, providing a separation between the data layer and business logic</w:t>
      </w:r>
      <w:r>
        <w:rPr>
          <w:sz w:val="22"/>
        </w:rPr>
        <w:t>.</w:t>
      </w:r>
      <w:r w:rsidR="009343BE">
        <w:rPr>
          <w:sz w:val="22"/>
        </w:rPr>
        <w:t xml:space="preserve"> </w:t>
      </w:r>
      <w:r>
        <w:rPr>
          <w:sz w:val="22"/>
        </w:rPr>
        <w:t xml:space="preserve"> </w:t>
      </w:r>
    </w:p>
    <w:p w14:paraId="4F90B717" w14:textId="53DA3294" w:rsidR="000F5E7C" w:rsidRPr="009343BE" w:rsidRDefault="000F5E7C"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public class </w:t>
      </w:r>
      <w:proofErr w:type="spellStart"/>
      <w:r w:rsidRPr="009343BE">
        <w:rPr>
          <w:rFonts w:ascii="Courier New" w:hAnsi="Courier New" w:cs="Courier New"/>
          <w:i/>
          <w:iCs/>
          <w:sz w:val="20"/>
          <w:szCs w:val="20"/>
        </w:rPr>
        <w:t>BookingDAO</w:t>
      </w:r>
      <w:proofErr w:type="spellEnd"/>
      <w:r w:rsidRPr="009343BE">
        <w:rPr>
          <w:rFonts w:ascii="Courier New" w:hAnsi="Courier New" w:cs="Courier New"/>
          <w:i/>
          <w:iCs/>
          <w:sz w:val="20"/>
          <w:szCs w:val="20"/>
        </w:rPr>
        <w:t xml:space="preserve"> {</w:t>
      </w:r>
    </w:p>
    <w:p w14:paraId="46F43774" w14:textId="77777777" w:rsidR="000F5E7C" w:rsidRPr="009343BE" w:rsidRDefault="000F5E7C"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private </w:t>
      </w:r>
      <w:proofErr w:type="spellStart"/>
      <w:r w:rsidRPr="009343BE">
        <w:rPr>
          <w:rFonts w:ascii="Courier New" w:hAnsi="Courier New" w:cs="Courier New"/>
          <w:i/>
          <w:iCs/>
          <w:sz w:val="20"/>
          <w:szCs w:val="20"/>
        </w:rPr>
        <w:t>EntityManager</w:t>
      </w:r>
      <w:proofErr w:type="spellEnd"/>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w:t>
      </w:r>
      <w:proofErr w:type="gramEnd"/>
    </w:p>
    <w:p w14:paraId="220037F5" w14:textId="77777777" w:rsidR="000F5E7C" w:rsidRPr="009343BE" w:rsidRDefault="000F5E7C" w:rsidP="009343BE">
      <w:pPr>
        <w:pStyle w:val="ListParagraph"/>
        <w:spacing w:before="0" w:line="240" w:lineRule="auto"/>
        <w:ind w:left="810"/>
        <w:rPr>
          <w:rFonts w:ascii="Courier New" w:hAnsi="Courier New" w:cs="Courier New"/>
          <w:i/>
          <w:iCs/>
          <w:sz w:val="20"/>
          <w:szCs w:val="20"/>
        </w:rPr>
      </w:pPr>
    </w:p>
    <w:p w14:paraId="7D6F6B2C" w14:textId="196236BC" w:rsidR="000F5E7C" w:rsidRPr="009343BE" w:rsidRDefault="000F5E7C"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w:t>
      </w:r>
      <w:proofErr w:type="spellStart"/>
      <w:proofErr w:type="gramStart"/>
      <w:r w:rsidRPr="009343BE">
        <w:rPr>
          <w:rFonts w:ascii="Courier New" w:hAnsi="Courier New" w:cs="Courier New"/>
          <w:i/>
          <w:iCs/>
          <w:sz w:val="20"/>
          <w:szCs w:val="20"/>
        </w:rPr>
        <w:t>BookingDAO</w:t>
      </w:r>
      <w:proofErr w:type="spellEnd"/>
      <w:r w:rsidRPr="009343BE">
        <w:rPr>
          <w:rFonts w:ascii="Courier New" w:hAnsi="Courier New" w:cs="Courier New"/>
          <w:i/>
          <w:iCs/>
          <w:sz w:val="20"/>
          <w:szCs w:val="20"/>
        </w:rPr>
        <w:t>(</w:t>
      </w:r>
      <w:proofErr w:type="spellStart"/>
      <w:proofErr w:type="gramEnd"/>
      <w:r w:rsidRPr="009343BE">
        <w:rPr>
          <w:rFonts w:ascii="Courier New" w:hAnsi="Courier New" w:cs="Courier New"/>
          <w:i/>
          <w:iCs/>
          <w:sz w:val="20"/>
          <w:szCs w:val="20"/>
        </w:rPr>
        <w:t>EntityManager</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 {</w:t>
      </w:r>
    </w:p>
    <w:p w14:paraId="0FBCBB73" w14:textId="2C530E16" w:rsidR="009343BE" w:rsidRPr="009343BE" w:rsidRDefault="000F5E7C"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this.em</w:t>
      </w:r>
      <w:proofErr w:type="spellEnd"/>
      <w:r w:rsidRPr="009343BE">
        <w:rPr>
          <w:rFonts w:ascii="Courier New" w:hAnsi="Courier New" w:cs="Courier New"/>
          <w:i/>
          <w:iCs/>
          <w:sz w:val="20"/>
          <w:szCs w:val="20"/>
        </w:rPr>
        <w:t xml:space="preserve"> = </w:t>
      </w:r>
      <w:proofErr w:type="spellStart"/>
      <w:proofErr w:type="gram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w:t>
      </w:r>
      <w:proofErr w:type="gramEnd"/>
      <w:r w:rsidR="009343BE" w:rsidRPr="009343BE">
        <w:rPr>
          <w:rFonts w:ascii="Courier New" w:hAnsi="Courier New" w:cs="Courier New"/>
          <w:i/>
          <w:iCs/>
          <w:sz w:val="20"/>
          <w:szCs w:val="20"/>
        </w:rPr>
        <w:t xml:space="preserve"> </w:t>
      </w:r>
    </w:p>
    <w:p w14:paraId="6AE37949" w14:textId="566FE2E6" w:rsidR="000F5E7C" w:rsidRPr="009343BE" w:rsidRDefault="009343BE"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r w:rsidR="000F5E7C" w:rsidRPr="009343BE">
        <w:rPr>
          <w:rFonts w:ascii="Courier New" w:hAnsi="Courier New" w:cs="Courier New"/>
          <w:i/>
          <w:iCs/>
          <w:sz w:val="20"/>
          <w:szCs w:val="20"/>
        </w:rPr>
        <w:t>}</w:t>
      </w:r>
    </w:p>
    <w:p w14:paraId="57023B6B" w14:textId="77777777" w:rsidR="000564C7" w:rsidRPr="009343BE" w:rsidRDefault="000564C7"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List&lt;Booking&gt; </w:t>
      </w:r>
      <w:proofErr w:type="spellStart"/>
      <w:proofErr w:type="gramStart"/>
      <w:r w:rsidRPr="009343BE">
        <w:rPr>
          <w:rFonts w:ascii="Courier New" w:hAnsi="Courier New" w:cs="Courier New"/>
          <w:i/>
          <w:iCs/>
          <w:sz w:val="20"/>
          <w:szCs w:val="20"/>
        </w:rPr>
        <w:t>findAll</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 {</w:t>
      </w:r>
    </w:p>
    <w:p w14:paraId="0BAE6545" w14:textId="1EB7D3E5" w:rsidR="000564C7" w:rsidRPr="009343BE" w:rsidRDefault="000564C7"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r w:rsid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TypedQuery</w:t>
      </w:r>
      <w:proofErr w:type="spellEnd"/>
      <w:r w:rsidRPr="009343BE">
        <w:rPr>
          <w:rFonts w:ascii="Courier New" w:hAnsi="Courier New" w:cs="Courier New"/>
          <w:i/>
          <w:iCs/>
          <w:sz w:val="20"/>
          <w:szCs w:val="20"/>
        </w:rPr>
        <w:t xml:space="preserve">&lt;Booking&gt; query = </w:t>
      </w:r>
      <w:proofErr w:type="spellStart"/>
      <w:proofErr w:type="gramStart"/>
      <w:r w:rsidRPr="009343BE">
        <w:rPr>
          <w:rFonts w:ascii="Courier New" w:hAnsi="Courier New" w:cs="Courier New"/>
          <w:i/>
          <w:iCs/>
          <w:sz w:val="20"/>
          <w:szCs w:val="20"/>
        </w:rPr>
        <w:t>em.createQuery</w:t>
      </w:r>
      <w:proofErr w:type="spellEnd"/>
      <w:proofErr w:type="gramEnd"/>
      <w:r w:rsidRPr="009343BE">
        <w:rPr>
          <w:rFonts w:ascii="Courier New" w:hAnsi="Courier New" w:cs="Courier New"/>
          <w:i/>
          <w:iCs/>
          <w:sz w:val="20"/>
          <w:szCs w:val="20"/>
        </w:rPr>
        <w:t xml:space="preserve">("SELECT b FROM Booking b", </w:t>
      </w:r>
      <w:proofErr w:type="spellStart"/>
      <w:r w:rsidRPr="009343BE">
        <w:rPr>
          <w:rFonts w:ascii="Courier New" w:hAnsi="Courier New" w:cs="Courier New"/>
          <w:i/>
          <w:iCs/>
          <w:sz w:val="20"/>
          <w:szCs w:val="20"/>
        </w:rPr>
        <w:t>Booking.class</w:t>
      </w:r>
      <w:proofErr w:type="spellEnd"/>
      <w:r w:rsidRPr="009343BE">
        <w:rPr>
          <w:rFonts w:ascii="Courier New" w:hAnsi="Courier New" w:cs="Courier New"/>
          <w:i/>
          <w:iCs/>
          <w:sz w:val="20"/>
          <w:szCs w:val="20"/>
        </w:rPr>
        <w:t>);</w:t>
      </w:r>
    </w:p>
    <w:p w14:paraId="3C6FC309" w14:textId="77777777" w:rsidR="000564C7" w:rsidRPr="009343BE" w:rsidRDefault="000564C7"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return </w:t>
      </w:r>
      <w:proofErr w:type="spellStart"/>
      <w:proofErr w:type="gramStart"/>
      <w:r w:rsidRPr="009343BE">
        <w:rPr>
          <w:rFonts w:ascii="Courier New" w:hAnsi="Courier New" w:cs="Courier New"/>
          <w:i/>
          <w:iCs/>
          <w:sz w:val="20"/>
          <w:szCs w:val="20"/>
        </w:rPr>
        <w:t>query.getResultList</w:t>
      </w:r>
      <w:proofErr w:type="spellEnd"/>
      <w:proofErr w:type="gramEnd"/>
      <w:r w:rsidRPr="009343BE">
        <w:rPr>
          <w:rFonts w:ascii="Courier New" w:hAnsi="Courier New" w:cs="Courier New"/>
          <w:i/>
          <w:iCs/>
          <w:sz w:val="20"/>
          <w:szCs w:val="20"/>
        </w:rPr>
        <w:t>();</w:t>
      </w:r>
    </w:p>
    <w:p w14:paraId="269A083D" w14:textId="77777777" w:rsidR="000564C7" w:rsidRPr="009343BE" w:rsidRDefault="000564C7"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351B663A" w14:textId="0401A6C9" w:rsidR="003716A1" w:rsidRDefault="000564C7" w:rsidP="009343BE">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w:t>
      </w:r>
    </w:p>
    <w:p w14:paraId="4716B350" w14:textId="2FAE8206" w:rsidR="002E66A0" w:rsidRPr="002E66A0" w:rsidRDefault="002E66A0" w:rsidP="002E66A0">
      <w:pPr>
        <w:spacing w:before="0"/>
        <w:rPr>
          <w:rFonts w:cs="Times New Roman"/>
          <w:szCs w:val="24"/>
        </w:rPr>
      </w:pPr>
      <w:r>
        <w:rPr>
          <w:rFonts w:cs="Times New Roman"/>
          <w:szCs w:val="24"/>
        </w:rPr>
        <w:t xml:space="preserve">Once the schema was created, the next step required the representation of the core domain model. The class diagram (Appendix 3) showed the relationships </w:t>
      </w:r>
      <w:r w:rsidRPr="002E66A0">
        <w:rPr>
          <w:rFonts w:cs="Times New Roman"/>
          <w:szCs w:val="24"/>
        </w:rPr>
        <w:t xml:space="preserve">between entities reflected the business rules of the ticketing system: Customers could place Orders, which contained </w:t>
      </w:r>
      <w:proofErr w:type="spellStart"/>
      <w:r w:rsidRPr="002E66A0">
        <w:rPr>
          <w:rFonts w:cs="Times New Roman"/>
          <w:i/>
          <w:iCs/>
          <w:szCs w:val="24"/>
        </w:rPr>
        <w:t>OrderItems</w:t>
      </w:r>
      <w:proofErr w:type="spellEnd"/>
      <w:r w:rsidRPr="002E66A0">
        <w:rPr>
          <w:rFonts w:cs="Times New Roman"/>
          <w:szCs w:val="24"/>
        </w:rPr>
        <w:t xml:space="preserve">, each associated with a specific </w:t>
      </w:r>
      <w:r w:rsidRPr="002E66A0">
        <w:rPr>
          <w:rFonts w:cs="Times New Roman"/>
          <w:i/>
          <w:iCs/>
          <w:szCs w:val="24"/>
        </w:rPr>
        <w:t>Ticket</w:t>
      </w:r>
      <w:r w:rsidRPr="002E66A0">
        <w:rPr>
          <w:rFonts w:cs="Times New Roman"/>
          <w:szCs w:val="24"/>
        </w:rPr>
        <w:t xml:space="preserve">. Tickets were categorized by </w:t>
      </w:r>
      <w:proofErr w:type="spellStart"/>
      <w:r w:rsidRPr="002E66A0">
        <w:rPr>
          <w:rFonts w:cs="Times New Roman"/>
          <w:i/>
          <w:iCs/>
          <w:szCs w:val="24"/>
        </w:rPr>
        <w:t>TicketType</w:t>
      </w:r>
      <w:proofErr w:type="spellEnd"/>
      <w:r w:rsidRPr="002E66A0">
        <w:rPr>
          <w:rFonts w:cs="Times New Roman"/>
          <w:szCs w:val="24"/>
        </w:rPr>
        <w:t xml:space="preserve"> and linked to </w:t>
      </w:r>
      <w:r w:rsidRPr="002E66A0">
        <w:rPr>
          <w:rFonts w:cs="Times New Roman"/>
          <w:i/>
          <w:iCs/>
          <w:szCs w:val="24"/>
        </w:rPr>
        <w:t>Events</w:t>
      </w:r>
      <w:r w:rsidRPr="002E66A0">
        <w:rPr>
          <w:rFonts w:cs="Times New Roman"/>
          <w:szCs w:val="24"/>
        </w:rPr>
        <w:t xml:space="preserve">, which were hosted at specific </w:t>
      </w:r>
      <w:r w:rsidRPr="002E66A0">
        <w:rPr>
          <w:rFonts w:cs="Times New Roman"/>
          <w:i/>
          <w:iCs/>
          <w:szCs w:val="24"/>
        </w:rPr>
        <w:t>Venues</w:t>
      </w:r>
      <w:r w:rsidRPr="002E66A0">
        <w:rPr>
          <w:rFonts w:cs="Times New Roman"/>
          <w:szCs w:val="24"/>
        </w:rPr>
        <w:t>. This object-oriented design aligned closely with the relational database schema implementation, facilitating seamless object-relational mapping through JPA annotations.</w:t>
      </w:r>
    </w:p>
    <w:p w14:paraId="07307A0C" w14:textId="77777777" w:rsidR="00D225D4" w:rsidRDefault="00D225D4" w:rsidP="00D225D4">
      <w:pPr>
        <w:pStyle w:val="Heading3"/>
        <w:rPr>
          <w:rFonts w:ascii="Times New Roman" w:hAnsi="Times New Roman" w:cs="Times New Roman"/>
        </w:rPr>
      </w:pPr>
      <w:bookmarkStart w:id="45" w:name="_Toc183731559"/>
      <w:r w:rsidRPr="00A46438">
        <w:rPr>
          <w:rFonts w:ascii="Times New Roman" w:hAnsi="Times New Roman" w:cs="Times New Roman"/>
        </w:rPr>
        <w:t>Transaction management</w:t>
      </w:r>
      <w:bookmarkEnd w:id="45"/>
    </w:p>
    <w:p w14:paraId="6DADA59E" w14:textId="6006EA0B" w:rsidR="000C04AE" w:rsidRDefault="00693711" w:rsidP="00CB25CD">
      <w:r>
        <w:t>MySQL’s</w:t>
      </w:r>
      <w:r w:rsidR="007670AA">
        <w:t xml:space="preserve"> implementation adhered to ACID principles to ensure data consistency and reliability during high-concurrency ticket bookings. </w:t>
      </w:r>
      <w:r w:rsidR="00B73CFC" w:rsidRPr="00B73CFC">
        <w:t>Notably, the system utilized pessimistic locking mechanisms, distinguishing it from the optimistic approach employed in the MongoDB implementation.</w:t>
      </w:r>
      <w:r w:rsidR="000C04AE">
        <w:t xml:space="preserve"> </w:t>
      </w:r>
    </w:p>
    <w:p w14:paraId="339242A8" w14:textId="3C42B23B" w:rsidR="007670AA" w:rsidRDefault="007670AA" w:rsidP="00247C8B">
      <w:r>
        <w:lastRenderedPageBreak/>
        <w:t xml:space="preserve">The </w:t>
      </w:r>
      <w:proofErr w:type="spellStart"/>
      <w:r>
        <w:rPr>
          <w:i/>
          <w:iCs/>
        </w:rPr>
        <w:t>BookingService</w:t>
      </w:r>
      <w:proofErr w:type="spellEnd"/>
      <w:r w:rsidR="00B042AB">
        <w:rPr>
          <w:i/>
          <w:iCs/>
        </w:rPr>
        <w:t xml:space="preserve"> (</w:t>
      </w:r>
      <w:r w:rsidR="00B042AB" w:rsidRPr="00B042AB">
        <w:t xml:space="preserve">Appendix </w:t>
      </w:r>
      <w:r w:rsidR="002E66A0">
        <w:t>4</w:t>
      </w:r>
      <w:r w:rsidR="00B042AB">
        <w:rPr>
          <w:i/>
          <w:iCs/>
        </w:rPr>
        <w:t>)</w:t>
      </w:r>
      <w:r>
        <w:rPr>
          <w:i/>
          <w:iCs/>
        </w:rPr>
        <w:t xml:space="preserve"> </w:t>
      </w:r>
      <w:r>
        <w:t xml:space="preserve">class managed all booking operations within transactional boundaries. </w:t>
      </w:r>
      <w:r w:rsidR="00241AD2">
        <w:t>It began by</w:t>
      </w:r>
      <w:r w:rsidR="00155475">
        <w:t xml:space="preserve"> initializing the database connection</w:t>
      </w:r>
      <w:r w:rsidR="005F79F4">
        <w:t xml:space="preserve">, getting the available tickets for a specific </w:t>
      </w:r>
      <w:r w:rsidR="006125ED">
        <w:t>event, begin</w:t>
      </w:r>
      <w:r w:rsidR="00241AD2">
        <w:t xml:space="preserve"> a transaction, verifying user credentials, and locking the necessary tickets to prevent concurrent modifications. Upon successful validation, it calculated the total price, created at booking record, and updated the ticket statuses before committing the transaction. In case of any exceptions, the transaction was rolled back to maintain data integrity. </w:t>
      </w:r>
    </w:p>
    <w:p w14:paraId="4520D581" w14:textId="174CB022" w:rsidR="00CB25CD" w:rsidRDefault="00CB25CD" w:rsidP="00247C8B">
      <w:r>
        <w:t xml:space="preserve">This method enforced a pessimistic write lock on the selected ticket, ensuring that once a </w:t>
      </w:r>
      <w:r w:rsidR="009343BE">
        <w:t>ticket</w:t>
      </w:r>
      <w:r>
        <w:t xml:space="preserve"> was being processed for booking, it remained inaccessible to other concurrent transactions until the current was either committed or rolled back.</w:t>
      </w:r>
    </w:p>
    <w:p w14:paraId="2DD20C95" w14:textId="1422F60B" w:rsidR="00241AD2" w:rsidRPr="009343BE" w:rsidRDefault="009343BE"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P</w:t>
      </w:r>
      <w:r w:rsidR="00241AD2" w:rsidRPr="009343BE">
        <w:rPr>
          <w:rFonts w:ascii="Courier New" w:hAnsi="Courier New" w:cs="Courier New"/>
          <w:i/>
          <w:iCs/>
          <w:sz w:val="20"/>
          <w:szCs w:val="20"/>
        </w:rPr>
        <w:t>ublic</w:t>
      </w:r>
      <w:r w:rsidRPr="009343BE">
        <w:rPr>
          <w:rFonts w:ascii="Courier New" w:hAnsi="Courier New" w:cs="Courier New"/>
          <w:i/>
          <w:iCs/>
          <w:sz w:val="20"/>
          <w:szCs w:val="20"/>
        </w:rPr>
        <w:t xml:space="preserve"> </w:t>
      </w:r>
      <w:r w:rsidR="00241AD2" w:rsidRPr="009343BE">
        <w:rPr>
          <w:rFonts w:ascii="Courier New" w:hAnsi="Courier New" w:cs="Courier New"/>
          <w:i/>
          <w:iCs/>
          <w:sz w:val="20"/>
          <w:szCs w:val="20"/>
        </w:rPr>
        <w:t xml:space="preserve">Booking </w:t>
      </w:r>
      <w:proofErr w:type="spellStart"/>
      <w:proofErr w:type="gramStart"/>
      <w:r w:rsidR="00241AD2" w:rsidRPr="009343BE">
        <w:rPr>
          <w:rFonts w:ascii="Courier New" w:hAnsi="Courier New" w:cs="Courier New"/>
          <w:i/>
          <w:iCs/>
          <w:sz w:val="20"/>
          <w:szCs w:val="20"/>
        </w:rPr>
        <w:t>createBooking</w:t>
      </w:r>
      <w:proofErr w:type="spellEnd"/>
      <w:r w:rsidR="00241AD2" w:rsidRPr="009343BE">
        <w:rPr>
          <w:rFonts w:ascii="Courier New" w:hAnsi="Courier New" w:cs="Courier New"/>
          <w:i/>
          <w:iCs/>
          <w:sz w:val="20"/>
          <w:szCs w:val="20"/>
        </w:rPr>
        <w:t>(</w:t>
      </w:r>
      <w:proofErr w:type="gramEnd"/>
      <w:r w:rsidR="00241AD2" w:rsidRPr="009343BE">
        <w:rPr>
          <w:rFonts w:ascii="Courier New" w:hAnsi="Courier New" w:cs="Courier New"/>
          <w:i/>
          <w:iCs/>
          <w:sz w:val="20"/>
          <w:szCs w:val="20"/>
        </w:rPr>
        <w:t xml:space="preserve">int </w:t>
      </w:r>
      <w:proofErr w:type="spellStart"/>
      <w:r w:rsidR="00241AD2" w:rsidRPr="009343BE">
        <w:rPr>
          <w:rFonts w:ascii="Courier New" w:hAnsi="Courier New" w:cs="Courier New"/>
          <w:i/>
          <w:iCs/>
          <w:sz w:val="20"/>
          <w:szCs w:val="20"/>
        </w:rPr>
        <w:t>userId</w:t>
      </w:r>
      <w:proofErr w:type="spellEnd"/>
      <w:r w:rsidR="00241AD2" w:rsidRPr="009343BE">
        <w:rPr>
          <w:rFonts w:ascii="Courier New" w:hAnsi="Courier New" w:cs="Courier New"/>
          <w:i/>
          <w:iCs/>
          <w:sz w:val="20"/>
          <w:szCs w:val="20"/>
        </w:rPr>
        <w:t xml:space="preserve">, List&lt;String&gt; </w:t>
      </w:r>
      <w:proofErr w:type="spellStart"/>
      <w:r w:rsidR="00241AD2" w:rsidRPr="009343BE">
        <w:rPr>
          <w:rFonts w:ascii="Courier New" w:hAnsi="Courier New" w:cs="Courier New"/>
          <w:i/>
          <w:iCs/>
          <w:sz w:val="20"/>
          <w:szCs w:val="20"/>
        </w:rPr>
        <w:t>ticketSerialNumbers</w:t>
      </w:r>
      <w:proofErr w:type="spellEnd"/>
      <w:r w:rsidR="00241AD2" w:rsidRPr="009343BE">
        <w:rPr>
          <w:rFonts w:ascii="Courier New" w:hAnsi="Courier New" w:cs="Courier New"/>
          <w:i/>
          <w:iCs/>
          <w:sz w:val="20"/>
          <w:szCs w:val="20"/>
        </w:rPr>
        <w:t xml:space="preserve">, String </w:t>
      </w:r>
      <w:proofErr w:type="spellStart"/>
      <w:r w:rsidR="00241AD2" w:rsidRPr="009343BE">
        <w:rPr>
          <w:rFonts w:ascii="Courier New" w:hAnsi="Courier New" w:cs="Courier New"/>
          <w:i/>
          <w:iCs/>
          <w:sz w:val="20"/>
          <w:szCs w:val="20"/>
        </w:rPr>
        <w:t>deliveryEmail</w:t>
      </w:r>
      <w:proofErr w:type="spellEnd"/>
      <w:r w:rsidR="00241AD2" w:rsidRPr="009343BE">
        <w:rPr>
          <w:rFonts w:ascii="Courier New" w:hAnsi="Courier New" w:cs="Courier New"/>
          <w:i/>
          <w:iCs/>
          <w:sz w:val="20"/>
          <w:szCs w:val="20"/>
        </w:rPr>
        <w:t>) throws Exception {</w:t>
      </w:r>
    </w:p>
    <w:p w14:paraId="6E39841F"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EntityTransaction</w:t>
      </w:r>
      <w:proofErr w:type="spellEnd"/>
      <w:r w:rsidRPr="009343BE">
        <w:rPr>
          <w:rFonts w:ascii="Courier New" w:hAnsi="Courier New" w:cs="Courier New"/>
          <w:i/>
          <w:iCs/>
          <w:sz w:val="20"/>
          <w:szCs w:val="20"/>
        </w:rPr>
        <w:t xml:space="preserve"> transaction = </w:t>
      </w:r>
      <w:proofErr w:type="spellStart"/>
      <w:proofErr w:type="gramStart"/>
      <w:r w:rsidRPr="009343BE">
        <w:rPr>
          <w:rFonts w:ascii="Courier New" w:hAnsi="Courier New" w:cs="Courier New"/>
          <w:i/>
          <w:iCs/>
          <w:sz w:val="20"/>
          <w:szCs w:val="20"/>
        </w:rPr>
        <w:t>em.getTransaction</w:t>
      </w:r>
      <w:proofErr w:type="spellEnd"/>
      <w:proofErr w:type="gramEnd"/>
      <w:r w:rsidRPr="009343BE">
        <w:rPr>
          <w:rFonts w:ascii="Courier New" w:hAnsi="Courier New" w:cs="Courier New"/>
          <w:i/>
          <w:iCs/>
          <w:sz w:val="20"/>
          <w:szCs w:val="20"/>
        </w:rPr>
        <w:t>();</w:t>
      </w:r>
    </w:p>
    <w:p w14:paraId="2F8E8ADB"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try {</w:t>
      </w:r>
    </w:p>
    <w:p w14:paraId="0A71B520"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transaction.begin</w:t>
      </w:r>
      <w:proofErr w:type="spellEnd"/>
      <w:proofErr w:type="gramEnd"/>
      <w:r w:rsidRPr="009343BE">
        <w:rPr>
          <w:rFonts w:ascii="Courier New" w:hAnsi="Courier New" w:cs="Courier New"/>
          <w:i/>
          <w:iCs/>
          <w:sz w:val="20"/>
          <w:szCs w:val="20"/>
        </w:rPr>
        <w:t>();</w:t>
      </w:r>
    </w:p>
    <w:p w14:paraId="3C75BC8E" w14:textId="77777777" w:rsidR="00B347B2" w:rsidRPr="009343BE" w:rsidRDefault="00B347B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User </w:t>
      </w:r>
      <w:proofErr w:type="spellStart"/>
      <w:r w:rsidRPr="009343BE">
        <w:rPr>
          <w:rFonts w:ascii="Courier New" w:hAnsi="Courier New" w:cs="Courier New"/>
          <w:i/>
          <w:iCs/>
          <w:sz w:val="20"/>
          <w:szCs w:val="20"/>
        </w:rPr>
        <w:t>user</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findAndValidateUser</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userId</w:t>
      </w:r>
      <w:proofErr w:type="spellEnd"/>
      <w:proofErr w:type="gramStart"/>
      <w:r w:rsidRPr="009343BE">
        <w:rPr>
          <w:rFonts w:ascii="Courier New" w:hAnsi="Courier New" w:cs="Courier New"/>
          <w:i/>
          <w:iCs/>
          <w:sz w:val="20"/>
          <w:szCs w:val="20"/>
        </w:rPr>
        <w:t>);</w:t>
      </w:r>
      <w:proofErr w:type="gramEnd"/>
    </w:p>
    <w:p w14:paraId="0BCF6F27" w14:textId="77777777" w:rsidR="00B347B2" w:rsidRPr="009343BE" w:rsidRDefault="00B347B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List&lt;Ticket&gt; </w:t>
      </w:r>
      <w:proofErr w:type="spellStart"/>
      <w:r w:rsidRPr="009343BE">
        <w:rPr>
          <w:rFonts w:ascii="Courier New" w:hAnsi="Courier New" w:cs="Courier New"/>
          <w:i/>
          <w:iCs/>
          <w:sz w:val="20"/>
          <w:szCs w:val="20"/>
        </w:rPr>
        <w:t>lockedTickets</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lockTickets</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ticketSerialNumbers</w:t>
      </w:r>
      <w:proofErr w:type="spellEnd"/>
      <w:proofErr w:type="gramStart"/>
      <w:r w:rsidRPr="009343BE">
        <w:rPr>
          <w:rFonts w:ascii="Courier New" w:hAnsi="Courier New" w:cs="Courier New"/>
          <w:i/>
          <w:iCs/>
          <w:sz w:val="20"/>
          <w:szCs w:val="20"/>
        </w:rPr>
        <w:t>);</w:t>
      </w:r>
      <w:proofErr w:type="gramEnd"/>
    </w:p>
    <w:p w14:paraId="7D968D8A" w14:textId="77777777" w:rsidR="00B347B2" w:rsidRPr="009343BE" w:rsidRDefault="00B347B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Booking </w:t>
      </w:r>
      <w:proofErr w:type="spellStart"/>
      <w:r w:rsidRPr="009343BE">
        <w:rPr>
          <w:rFonts w:ascii="Courier New" w:hAnsi="Courier New" w:cs="Courier New"/>
          <w:i/>
          <w:iCs/>
          <w:sz w:val="20"/>
          <w:szCs w:val="20"/>
        </w:rPr>
        <w:t>booking</w:t>
      </w:r>
      <w:proofErr w:type="spellEnd"/>
      <w:r w:rsidRPr="009343BE">
        <w:rPr>
          <w:rFonts w:ascii="Courier New" w:hAnsi="Courier New" w:cs="Courier New"/>
          <w:i/>
          <w:iCs/>
          <w:sz w:val="20"/>
          <w:szCs w:val="20"/>
        </w:rPr>
        <w:t xml:space="preserve"> = </w:t>
      </w:r>
      <w:proofErr w:type="spellStart"/>
      <w:proofErr w:type="gramStart"/>
      <w:r w:rsidRPr="009343BE">
        <w:rPr>
          <w:rFonts w:ascii="Courier New" w:hAnsi="Courier New" w:cs="Courier New"/>
          <w:i/>
          <w:iCs/>
          <w:sz w:val="20"/>
          <w:szCs w:val="20"/>
        </w:rPr>
        <w:t>createBookingEntity</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 xml:space="preserve">user, </w:t>
      </w:r>
      <w:proofErr w:type="spellStart"/>
      <w:r w:rsidRPr="009343BE">
        <w:rPr>
          <w:rFonts w:ascii="Courier New" w:hAnsi="Courier New" w:cs="Courier New"/>
          <w:i/>
          <w:iCs/>
          <w:sz w:val="20"/>
          <w:szCs w:val="20"/>
        </w:rPr>
        <w:t>deliveryEmail</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lockedTickets</w:t>
      </w:r>
      <w:proofErr w:type="spellEnd"/>
      <w:r w:rsidRPr="009343BE">
        <w:rPr>
          <w:rFonts w:ascii="Courier New" w:hAnsi="Courier New" w:cs="Courier New"/>
          <w:i/>
          <w:iCs/>
          <w:sz w:val="20"/>
          <w:szCs w:val="20"/>
        </w:rPr>
        <w:t>);</w:t>
      </w:r>
    </w:p>
    <w:p w14:paraId="595A6CE5" w14:textId="44A7267D" w:rsidR="00241AD2" w:rsidRPr="009343BE" w:rsidRDefault="00B347B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proofErr w:type="gramStart"/>
      <w:r w:rsidR="00241AD2" w:rsidRPr="009343BE">
        <w:rPr>
          <w:rFonts w:ascii="Courier New" w:hAnsi="Courier New" w:cs="Courier New"/>
          <w:i/>
          <w:iCs/>
          <w:sz w:val="20"/>
          <w:szCs w:val="20"/>
        </w:rPr>
        <w:t>transaction.commit</w:t>
      </w:r>
      <w:proofErr w:type="spellEnd"/>
      <w:proofErr w:type="gramEnd"/>
      <w:r w:rsidR="00241AD2" w:rsidRPr="009343BE">
        <w:rPr>
          <w:rFonts w:ascii="Courier New" w:hAnsi="Courier New" w:cs="Courier New"/>
          <w:i/>
          <w:iCs/>
          <w:sz w:val="20"/>
          <w:szCs w:val="20"/>
        </w:rPr>
        <w:t>();</w:t>
      </w:r>
    </w:p>
    <w:p w14:paraId="7D10756A"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return </w:t>
      </w:r>
      <w:proofErr w:type="gramStart"/>
      <w:r w:rsidRPr="009343BE">
        <w:rPr>
          <w:rFonts w:ascii="Courier New" w:hAnsi="Courier New" w:cs="Courier New"/>
          <w:i/>
          <w:iCs/>
          <w:sz w:val="20"/>
          <w:szCs w:val="20"/>
        </w:rPr>
        <w:t>booking;</w:t>
      </w:r>
      <w:proofErr w:type="gramEnd"/>
    </w:p>
    <w:p w14:paraId="7B7556BF"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 catch (Exception e) {</w:t>
      </w:r>
    </w:p>
    <w:p w14:paraId="5F8DC550"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transaction.rollback</w:t>
      </w:r>
      <w:proofErr w:type="spellEnd"/>
      <w:proofErr w:type="gramEnd"/>
      <w:r w:rsidRPr="009343BE">
        <w:rPr>
          <w:rFonts w:ascii="Courier New" w:hAnsi="Courier New" w:cs="Courier New"/>
          <w:i/>
          <w:iCs/>
          <w:sz w:val="20"/>
          <w:szCs w:val="20"/>
        </w:rPr>
        <w:t>();</w:t>
      </w:r>
    </w:p>
    <w:p w14:paraId="5CD76581" w14:textId="77777777" w:rsidR="00241AD2" w:rsidRPr="009343BE" w:rsidRDefault="00241AD2" w:rsidP="009343BE">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throw </w:t>
      </w:r>
      <w:proofErr w:type="gramStart"/>
      <w:r w:rsidRPr="009343BE">
        <w:rPr>
          <w:rFonts w:ascii="Courier New" w:hAnsi="Courier New" w:cs="Courier New"/>
          <w:i/>
          <w:iCs/>
          <w:sz w:val="20"/>
          <w:szCs w:val="20"/>
        </w:rPr>
        <w:t>e;</w:t>
      </w:r>
      <w:proofErr w:type="gramEnd"/>
    </w:p>
    <w:p w14:paraId="3DB0BB58" w14:textId="752E74B4" w:rsidR="00241AD2" w:rsidRPr="009343BE" w:rsidRDefault="00241AD2" w:rsidP="00500053">
      <w:pPr>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
    <w:p w14:paraId="698F1A00" w14:textId="7062C753" w:rsidR="00AA68B3" w:rsidRPr="00AA68B3" w:rsidRDefault="00AA68B3" w:rsidP="00AA68B3">
      <w:pPr>
        <w:spacing w:before="0"/>
        <w:rPr>
          <w:szCs w:val="24"/>
        </w:rPr>
      </w:pPr>
      <w:r w:rsidRPr="00AA68B3">
        <w:rPr>
          <w:szCs w:val="24"/>
        </w:rPr>
        <w:t xml:space="preserve">The </w:t>
      </w:r>
      <w:proofErr w:type="spellStart"/>
      <w:r w:rsidRPr="00AA68B3">
        <w:rPr>
          <w:i/>
          <w:iCs/>
          <w:szCs w:val="24"/>
        </w:rPr>
        <w:t>createBooking</w:t>
      </w:r>
      <w:proofErr w:type="spellEnd"/>
      <w:r w:rsidRPr="00AA68B3">
        <w:rPr>
          <w:szCs w:val="24"/>
        </w:rPr>
        <w:t xml:space="preserve"> method serve</w:t>
      </w:r>
      <w:r w:rsidR="00936355">
        <w:rPr>
          <w:szCs w:val="24"/>
        </w:rPr>
        <w:t>d</w:t>
      </w:r>
      <w:r w:rsidRPr="00AA68B3">
        <w:rPr>
          <w:szCs w:val="24"/>
        </w:rPr>
        <w:t xml:space="preserve"> as a transaction-managed operation. Starting with a new </w:t>
      </w:r>
      <w:proofErr w:type="spellStart"/>
      <w:r w:rsidRPr="00AA68B3">
        <w:rPr>
          <w:i/>
          <w:iCs/>
          <w:szCs w:val="24"/>
        </w:rPr>
        <w:t>EntityTransaction</w:t>
      </w:r>
      <w:proofErr w:type="spellEnd"/>
      <w:r w:rsidRPr="00AA68B3">
        <w:rPr>
          <w:szCs w:val="24"/>
        </w:rPr>
        <w:t>, it processes booking requests through a structured sequence: validating the user's existence, acquiring pessimistic locks on the requested tickets to prevent concurrent access, and creating a booking record that links the user, tickets, and delivery information.</w:t>
      </w:r>
    </w:p>
    <w:p w14:paraId="7406448D" w14:textId="45811268" w:rsidR="000136B0" w:rsidRPr="000136B0" w:rsidRDefault="000136B0" w:rsidP="000136B0">
      <w:pPr>
        <w:spacing w:before="0"/>
        <w:rPr>
          <w:szCs w:val="24"/>
        </w:rPr>
      </w:pPr>
      <w:r w:rsidRPr="000136B0">
        <w:rPr>
          <w:szCs w:val="24"/>
        </w:rPr>
        <w:t xml:space="preserve">The implementation employed locking strategies through JPA's </w:t>
      </w:r>
      <w:proofErr w:type="spellStart"/>
      <w:r w:rsidRPr="000136B0">
        <w:rPr>
          <w:i/>
          <w:iCs/>
          <w:szCs w:val="24"/>
        </w:rPr>
        <w:t>LockModeType.PESSIMISTIC_WRITE</w:t>
      </w:r>
      <w:proofErr w:type="spellEnd"/>
      <w:r w:rsidRPr="000136B0">
        <w:rPr>
          <w:szCs w:val="24"/>
        </w:rPr>
        <w:t>, preventing concurrent modifications to tickets during the booking process. This approach aligned with traditional relational database transaction patterns, ensuring data consistency during high-concurrency scenarios.</w:t>
      </w:r>
    </w:p>
    <w:p w14:paraId="56D9233C" w14:textId="50A1A33A" w:rsidR="002E66A0" w:rsidRPr="002E66A0" w:rsidRDefault="000136B0" w:rsidP="002E66A0">
      <w:pPr>
        <w:spacing w:before="0"/>
        <w:rPr>
          <w:szCs w:val="24"/>
        </w:rPr>
      </w:pPr>
      <w:r w:rsidRPr="000136B0">
        <w:rPr>
          <w:szCs w:val="24"/>
        </w:rPr>
        <w:t xml:space="preserve">The </w:t>
      </w:r>
      <w:proofErr w:type="spellStart"/>
      <w:r w:rsidRPr="000136B0">
        <w:rPr>
          <w:i/>
          <w:iCs/>
          <w:szCs w:val="24"/>
        </w:rPr>
        <w:t>TicketDAO</w:t>
      </w:r>
      <w:proofErr w:type="spellEnd"/>
      <w:r w:rsidRPr="000136B0">
        <w:rPr>
          <w:szCs w:val="24"/>
        </w:rPr>
        <w:t xml:space="preserve"> served as the primary resource manager, handling ticket state transitions and maintaining referential integrity between related entities. </w:t>
      </w:r>
    </w:p>
    <w:p w14:paraId="1F95484F" w14:textId="0E686AE2" w:rsidR="0052121A" w:rsidRPr="002E66A0" w:rsidRDefault="0052121A" w:rsidP="00500053">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private Ticket </w:t>
      </w:r>
      <w:proofErr w:type="spellStart"/>
      <w:proofErr w:type="gramStart"/>
      <w:r w:rsidRPr="002E66A0">
        <w:rPr>
          <w:rFonts w:ascii="Courier New" w:hAnsi="Courier New" w:cs="Courier New"/>
          <w:i/>
          <w:iCs/>
          <w:sz w:val="20"/>
          <w:szCs w:val="20"/>
        </w:rPr>
        <w:t>lockTicket</w:t>
      </w:r>
      <w:proofErr w:type="spellEnd"/>
      <w:r w:rsidRPr="002E66A0">
        <w:rPr>
          <w:rFonts w:ascii="Courier New" w:hAnsi="Courier New" w:cs="Courier New"/>
          <w:i/>
          <w:iCs/>
          <w:sz w:val="20"/>
          <w:szCs w:val="20"/>
        </w:rPr>
        <w:t>(</w:t>
      </w:r>
      <w:proofErr w:type="gramEnd"/>
      <w:r w:rsidRPr="002E66A0">
        <w:rPr>
          <w:rFonts w:ascii="Courier New" w:hAnsi="Courier New" w:cs="Courier New"/>
          <w:i/>
          <w:iCs/>
          <w:sz w:val="20"/>
          <w:szCs w:val="20"/>
        </w:rPr>
        <w:t>String serial) {</w:t>
      </w:r>
    </w:p>
    <w:p w14:paraId="3D03D3E5" w14:textId="77777777" w:rsidR="0052121A" w:rsidRPr="002E66A0" w:rsidRDefault="0052121A" w:rsidP="00500053">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return </w:t>
      </w:r>
      <w:proofErr w:type="spellStart"/>
      <w:proofErr w:type="gramStart"/>
      <w:r w:rsidRPr="002E66A0">
        <w:rPr>
          <w:rFonts w:ascii="Courier New" w:hAnsi="Courier New" w:cs="Courier New"/>
          <w:i/>
          <w:iCs/>
          <w:sz w:val="20"/>
          <w:szCs w:val="20"/>
        </w:rPr>
        <w:t>em.createQuery</w:t>
      </w:r>
      <w:proofErr w:type="spellEnd"/>
      <w:proofErr w:type="gramEnd"/>
      <w:r w:rsidRPr="002E66A0">
        <w:rPr>
          <w:rFonts w:ascii="Courier New" w:hAnsi="Courier New" w:cs="Courier New"/>
          <w:i/>
          <w:iCs/>
          <w:sz w:val="20"/>
          <w:szCs w:val="20"/>
        </w:rPr>
        <w:t xml:space="preserve">("SELECT t FROM Ticket t WHERE </w:t>
      </w:r>
      <w:proofErr w:type="spellStart"/>
      <w:r w:rsidRPr="002E66A0">
        <w:rPr>
          <w:rFonts w:ascii="Courier New" w:hAnsi="Courier New" w:cs="Courier New"/>
          <w:i/>
          <w:iCs/>
          <w:sz w:val="20"/>
          <w:szCs w:val="20"/>
        </w:rPr>
        <w:t>t.serialNumber</w:t>
      </w:r>
      <w:proofErr w:type="spellEnd"/>
      <w:r w:rsidRPr="002E66A0">
        <w:rPr>
          <w:rFonts w:ascii="Courier New" w:hAnsi="Courier New" w:cs="Courier New"/>
          <w:i/>
          <w:iCs/>
          <w:sz w:val="20"/>
          <w:szCs w:val="20"/>
        </w:rPr>
        <w:t xml:space="preserve"> = :serial AND </w:t>
      </w:r>
      <w:proofErr w:type="spellStart"/>
      <w:r w:rsidRPr="002E66A0">
        <w:rPr>
          <w:rFonts w:ascii="Courier New" w:hAnsi="Courier New" w:cs="Courier New"/>
          <w:i/>
          <w:iCs/>
          <w:sz w:val="20"/>
          <w:szCs w:val="20"/>
        </w:rPr>
        <w:t>t.status</w:t>
      </w:r>
      <w:proofErr w:type="spellEnd"/>
      <w:r w:rsidRPr="002E66A0">
        <w:rPr>
          <w:rFonts w:ascii="Courier New" w:hAnsi="Courier New" w:cs="Courier New"/>
          <w:i/>
          <w:iCs/>
          <w:sz w:val="20"/>
          <w:szCs w:val="20"/>
        </w:rPr>
        <w:t xml:space="preserve"> = :status", </w:t>
      </w:r>
      <w:proofErr w:type="spellStart"/>
      <w:r w:rsidRPr="002E66A0">
        <w:rPr>
          <w:rFonts w:ascii="Courier New" w:hAnsi="Courier New" w:cs="Courier New"/>
          <w:i/>
          <w:iCs/>
          <w:sz w:val="20"/>
          <w:szCs w:val="20"/>
        </w:rPr>
        <w:t>Ticket.class</w:t>
      </w:r>
      <w:proofErr w:type="spellEnd"/>
      <w:r w:rsidRPr="002E66A0">
        <w:rPr>
          <w:rFonts w:ascii="Courier New" w:hAnsi="Courier New" w:cs="Courier New"/>
          <w:i/>
          <w:iCs/>
          <w:sz w:val="20"/>
          <w:szCs w:val="20"/>
        </w:rPr>
        <w:t>)</w:t>
      </w:r>
    </w:p>
    <w:p w14:paraId="56E4BFD2" w14:textId="77777777" w:rsidR="0052121A" w:rsidRPr="002E66A0" w:rsidRDefault="0052121A" w:rsidP="00500053">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gramStart"/>
      <w:r w:rsidRPr="002E66A0">
        <w:rPr>
          <w:rFonts w:ascii="Courier New" w:hAnsi="Courier New" w:cs="Courier New"/>
          <w:i/>
          <w:iCs/>
          <w:sz w:val="20"/>
          <w:szCs w:val="20"/>
        </w:rPr>
        <w:t>.</w:t>
      </w:r>
      <w:proofErr w:type="spellStart"/>
      <w:r w:rsidRPr="002E66A0">
        <w:rPr>
          <w:rFonts w:ascii="Courier New" w:hAnsi="Courier New" w:cs="Courier New"/>
          <w:i/>
          <w:iCs/>
          <w:sz w:val="20"/>
          <w:szCs w:val="20"/>
        </w:rPr>
        <w:t>setParameter</w:t>
      </w:r>
      <w:proofErr w:type="spellEnd"/>
      <w:proofErr w:type="gramEnd"/>
      <w:r w:rsidRPr="002E66A0">
        <w:rPr>
          <w:rFonts w:ascii="Courier New" w:hAnsi="Courier New" w:cs="Courier New"/>
          <w:i/>
          <w:iCs/>
          <w:sz w:val="20"/>
          <w:szCs w:val="20"/>
        </w:rPr>
        <w:t>("serial", serial)</w:t>
      </w:r>
    </w:p>
    <w:p w14:paraId="209FCE02" w14:textId="77777777" w:rsidR="0052121A" w:rsidRPr="002E66A0" w:rsidRDefault="0052121A" w:rsidP="00500053">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gramStart"/>
      <w:r w:rsidRPr="002E66A0">
        <w:rPr>
          <w:rFonts w:ascii="Courier New" w:hAnsi="Courier New" w:cs="Courier New"/>
          <w:i/>
          <w:iCs/>
          <w:sz w:val="20"/>
          <w:szCs w:val="20"/>
        </w:rPr>
        <w:t>.</w:t>
      </w:r>
      <w:proofErr w:type="spellStart"/>
      <w:r w:rsidRPr="002E66A0">
        <w:rPr>
          <w:rFonts w:ascii="Courier New" w:hAnsi="Courier New" w:cs="Courier New"/>
          <w:i/>
          <w:iCs/>
          <w:sz w:val="20"/>
          <w:szCs w:val="20"/>
        </w:rPr>
        <w:t>setLockMode</w:t>
      </w:r>
      <w:proofErr w:type="spellEnd"/>
      <w:proofErr w:type="gramEnd"/>
      <w:r w:rsidRPr="002E66A0">
        <w:rPr>
          <w:rFonts w:ascii="Courier New" w:hAnsi="Courier New" w:cs="Courier New"/>
          <w:i/>
          <w:iCs/>
          <w:sz w:val="20"/>
          <w:szCs w:val="20"/>
        </w:rPr>
        <w:t>(</w:t>
      </w:r>
      <w:proofErr w:type="spellStart"/>
      <w:r w:rsidRPr="002E66A0">
        <w:rPr>
          <w:rFonts w:ascii="Courier New" w:hAnsi="Courier New" w:cs="Courier New"/>
          <w:i/>
          <w:iCs/>
          <w:sz w:val="20"/>
          <w:szCs w:val="20"/>
        </w:rPr>
        <w:t>LockModeType.PESSIMISTIC_WRITE</w:t>
      </w:r>
      <w:proofErr w:type="spellEnd"/>
      <w:r w:rsidRPr="002E66A0">
        <w:rPr>
          <w:rFonts w:ascii="Courier New" w:hAnsi="Courier New" w:cs="Courier New"/>
          <w:i/>
          <w:iCs/>
          <w:sz w:val="20"/>
          <w:szCs w:val="20"/>
        </w:rPr>
        <w:t>)</w:t>
      </w:r>
    </w:p>
    <w:p w14:paraId="2DAED9BA" w14:textId="77777777" w:rsidR="0052121A" w:rsidRPr="002E66A0" w:rsidRDefault="0052121A" w:rsidP="00500053">
      <w:pPr>
        <w:spacing w:before="0" w:line="240" w:lineRule="auto"/>
        <w:rPr>
          <w:rFonts w:ascii="Courier New" w:hAnsi="Courier New" w:cs="Courier New"/>
          <w:i/>
          <w:iCs/>
          <w:sz w:val="20"/>
          <w:szCs w:val="20"/>
        </w:rPr>
      </w:pPr>
      <w:r w:rsidRPr="002E66A0">
        <w:rPr>
          <w:rFonts w:ascii="Courier New" w:hAnsi="Courier New" w:cs="Courier New"/>
          <w:i/>
          <w:iCs/>
          <w:sz w:val="20"/>
          <w:szCs w:val="20"/>
        </w:rPr>
        <w:lastRenderedPageBreak/>
        <w:t xml:space="preserve">             </w:t>
      </w:r>
      <w:proofErr w:type="gramStart"/>
      <w:r w:rsidRPr="002E66A0">
        <w:rPr>
          <w:rFonts w:ascii="Courier New" w:hAnsi="Courier New" w:cs="Courier New"/>
          <w:i/>
          <w:iCs/>
          <w:sz w:val="20"/>
          <w:szCs w:val="20"/>
        </w:rPr>
        <w:t>.</w:t>
      </w:r>
      <w:proofErr w:type="spellStart"/>
      <w:r w:rsidRPr="002E66A0">
        <w:rPr>
          <w:rFonts w:ascii="Courier New" w:hAnsi="Courier New" w:cs="Courier New"/>
          <w:i/>
          <w:iCs/>
          <w:sz w:val="20"/>
          <w:szCs w:val="20"/>
        </w:rPr>
        <w:t>getSingleResult</w:t>
      </w:r>
      <w:proofErr w:type="spellEnd"/>
      <w:proofErr w:type="gramEnd"/>
      <w:r w:rsidRPr="002E66A0">
        <w:rPr>
          <w:rFonts w:ascii="Courier New" w:hAnsi="Courier New" w:cs="Courier New"/>
          <w:i/>
          <w:iCs/>
          <w:sz w:val="20"/>
          <w:szCs w:val="20"/>
        </w:rPr>
        <w:t>();</w:t>
      </w:r>
    </w:p>
    <w:p w14:paraId="7519CB4D" w14:textId="27E3747C" w:rsidR="00241AD2" w:rsidRPr="002E66A0" w:rsidRDefault="0052121A" w:rsidP="00500053">
      <w:pPr>
        <w:spacing w:before="0"/>
        <w:rPr>
          <w:rFonts w:ascii="Courier New" w:hAnsi="Courier New" w:cs="Courier New"/>
          <w:sz w:val="20"/>
          <w:szCs w:val="20"/>
        </w:rPr>
      </w:pPr>
      <w:r w:rsidRPr="002E66A0">
        <w:rPr>
          <w:rFonts w:ascii="Courier New" w:hAnsi="Courier New" w:cs="Courier New"/>
          <w:sz w:val="20"/>
          <w:szCs w:val="20"/>
        </w:rPr>
        <w:t>}</w:t>
      </w:r>
    </w:p>
    <w:p w14:paraId="1CA0C3FF" w14:textId="77777777" w:rsidR="00D56681" w:rsidRPr="00D56681" w:rsidRDefault="00D56681" w:rsidP="00D56681">
      <w:pPr>
        <w:rPr>
          <w:szCs w:val="24"/>
        </w:rPr>
      </w:pPr>
      <w:r w:rsidRPr="00D56681">
        <w:rPr>
          <w:szCs w:val="24"/>
        </w:rPr>
        <w:t>The transaction workflow was structured through distinct phases:</w:t>
      </w:r>
    </w:p>
    <w:p w14:paraId="5E8BE048" w14:textId="77777777" w:rsidR="00D56681" w:rsidRPr="00D56681" w:rsidRDefault="00D56681" w:rsidP="000C4A8C">
      <w:pPr>
        <w:numPr>
          <w:ilvl w:val="0"/>
          <w:numId w:val="31"/>
        </w:numPr>
        <w:rPr>
          <w:szCs w:val="24"/>
        </w:rPr>
      </w:pPr>
      <w:r w:rsidRPr="00D56681">
        <w:rPr>
          <w:szCs w:val="24"/>
        </w:rPr>
        <w:t>Transaction initiation and resource acquisition</w:t>
      </w:r>
    </w:p>
    <w:p w14:paraId="37281169" w14:textId="77777777" w:rsidR="00D56681" w:rsidRPr="00D56681" w:rsidRDefault="00D56681" w:rsidP="000C4A8C">
      <w:pPr>
        <w:numPr>
          <w:ilvl w:val="0"/>
          <w:numId w:val="31"/>
        </w:numPr>
        <w:rPr>
          <w:szCs w:val="24"/>
        </w:rPr>
      </w:pPr>
      <w:r w:rsidRPr="00D56681">
        <w:rPr>
          <w:szCs w:val="24"/>
        </w:rPr>
        <w:t>Entity locking and validation</w:t>
      </w:r>
    </w:p>
    <w:p w14:paraId="1730A829" w14:textId="77777777" w:rsidR="00D56681" w:rsidRPr="00D56681" w:rsidRDefault="00D56681" w:rsidP="000C4A8C">
      <w:pPr>
        <w:numPr>
          <w:ilvl w:val="0"/>
          <w:numId w:val="31"/>
        </w:numPr>
        <w:rPr>
          <w:szCs w:val="24"/>
        </w:rPr>
      </w:pPr>
      <w:r w:rsidRPr="00D56681">
        <w:rPr>
          <w:szCs w:val="24"/>
        </w:rPr>
        <w:t>State updates and relationship management</w:t>
      </w:r>
    </w:p>
    <w:p w14:paraId="40AFFD85" w14:textId="77777777" w:rsidR="00D56681" w:rsidRPr="00D56681" w:rsidRDefault="00D56681" w:rsidP="000C4A8C">
      <w:pPr>
        <w:numPr>
          <w:ilvl w:val="0"/>
          <w:numId w:val="31"/>
        </w:numPr>
        <w:rPr>
          <w:szCs w:val="24"/>
        </w:rPr>
      </w:pPr>
      <w:r w:rsidRPr="00D56681">
        <w:rPr>
          <w:szCs w:val="24"/>
        </w:rPr>
        <w:t>Transaction commit or rollback</w:t>
      </w:r>
    </w:p>
    <w:p w14:paraId="3A9D9BE0" w14:textId="77777777" w:rsidR="00D56681" w:rsidRPr="00D56681" w:rsidRDefault="00D56681" w:rsidP="000C4A8C">
      <w:pPr>
        <w:numPr>
          <w:ilvl w:val="0"/>
          <w:numId w:val="31"/>
        </w:numPr>
        <w:rPr>
          <w:szCs w:val="24"/>
        </w:rPr>
      </w:pPr>
      <w:r w:rsidRPr="00D56681">
        <w:rPr>
          <w:szCs w:val="24"/>
        </w:rPr>
        <w:t>Resource cleanup and metric updates</w:t>
      </w:r>
    </w:p>
    <w:p w14:paraId="70FB2ACD" w14:textId="439F5236" w:rsidR="00C85658" w:rsidRDefault="00C85658" w:rsidP="0052121A">
      <w:pPr>
        <w:rPr>
          <w:szCs w:val="24"/>
        </w:rPr>
      </w:pPr>
      <w:r>
        <w:rPr>
          <w:szCs w:val="24"/>
        </w:rPr>
        <w:t>Concurrency was further managed through</w:t>
      </w:r>
      <w:r w:rsidR="008C5D2D">
        <w:rPr>
          <w:szCs w:val="24"/>
        </w:rPr>
        <w:t xml:space="preserve"> the</w:t>
      </w:r>
      <w:r>
        <w:rPr>
          <w:szCs w:val="24"/>
        </w:rPr>
        <w:t xml:space="preserve"> </w:t>
      </w:r>
      <w:proofErr w:type="spellStart"/>
      <w:r>
        <w:rPr>
          <w:i/>
          <w:iCs/>
          <w:szCs w:val="24"/>
        </w:rPr>
        <w:t>BookingSimulation</w:t>
      </w:r>
      <w:proofErr w:type="spellEnd"/>
      <w:r>
        <w:rPr>
          <w:i/>
          <w:iCs/>
          <w:szCs w:val="24"/>
        </w:rPr>
        <w:t xml:space="preserve"> </w:t>
      </w:r>
      <w:r>
        <w:rPr>
          <w:szCs w:val="24"/>
        </w:rPr>
        <w:t xml:space="preserve">class, which employed a </w:t>
      </w:r>
      <w:r w:rsidR="00C805C6">
        <w:rPr>
          <w:szCs w:val="24"/>
        </w:rPr>
        <w:t>thread</w:t>
      </w:r>
      <w:r>
        <w:rPr>
          <w:szCs w:val="24"/>
        </w:rPr>
        <w:t xml:space="preserve"> p</w:t>
      </w:r>
      <w:r w:rsidR="00F90826">
        <w:rPr>
          <w:szCs w:val="24"/>
        </w:rPr>
        <w:t>o</w:t>
      </w:r>
      <w:r>
        <w:rPr>
          <w:szCs w:val="24"/>
        </w:rPr>
        <w:t>ol to handle multiple booking requests simultaneously. This setup simulated real-world scenarios where numerous users might attempt to book tickets concurrently.</w:t>
      </w:r>
    </w:p>
    <w:p w14:paraId="4613FE97"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public class </w:t>
      </w:r>
      <w:proofErr w:type="spellStart"/>
      <w:r w:rsidRPr="009B3458">
        <w:rPr>
          <w:rFonts w:ascii="Courier New" w:hAnsi="Courier New" w:cs="Courier New"/>
          <w:i/>
          <w:iCs/>
          <w:sz w:val="22"/>
        </w:rPr>
        <w:t>BookingSimulation</w:t>
      </w:r>
      <w:proofErr w:type="spellEnd"/>
      <w:r w:rsidRPr="009B3458">
        <w:rPr>
          <w:rFonts w:ascii="Courier New" w:hAnsi="Courier New" w:cs="Courier New"/>
          <w:i/>
          <w:iCs/>
          <w:sz w:val="22"/>
        </w:rPr>
        <w:t xml:space="preserve"> {</w:t>
      </w:r>
    </w:p>
    <w:p w14:paraId="081ABCE0"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 Configuration Constants</w:t>
      </w:r>
    </w:p>
    <w:p w14:paraId="04CCA4EF"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NUM_USERS = </w:t>
      </w:r>
      <w:proofErr w:type="gramStart"/>
      <w:r w:rsidRPr="009B3458">
        <w:rPr>
          <w:rFonts w:ascii="Courier New" w:hAnsi="Courier New" w:cs="Courier New"/>
          <w:i/>
          <w:iCs/>
          <w:sz w:val="22"/>
        </w:rPr>
        <w:t>1000;</w:t>
      </w:r>
      <w:proofErr w:type="gramEnd"/>
    </w:p>
    <w:p w14:paraId="39E02A35"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MAX_TICKETS_PER_USER = </w:t>
      </w:r>
      <w:proofErr w:type="gramStart"/>
      <w:r w:rsidRPr="009B3458">
        <w:rPr>
          <w:rFonts w:ascii="Courier New" w:hAnsi="Courier New" w:cs="Courier New"/>
          <w:i/>
          <w:iCs/>
          <w:sz w:val="22"/>
        </w:rPr>
        <w:t>1;</w:t>
      </w:r>
      <w:proofErr w:type="gramEnd"/>
    </w:p>
    <w:p w14:paraId="67C014BC"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NUMBER_OF_CORES = </w:t>
      </w:r>
      <w:proofErr w:type="spellStart"/>
      <w:r w:rsidRPr="009B3458">
        <w:rPr>
          <w:rFonts w:ascii="Courier New" w:hAnsi="Courier New" w:cs="Courier New"/>
          <w:i/>
          <w:iCs/>
          <w:sz w:val="22"/>
        </w:rPr>
        <w:t>Runtime.getRuntime</w:t>
      </w:r>
      <w:proofErr w:type="spellEnd"/>
      <w:r w:rsidRPr="009B3458">
        <w:rPr>
          <w:rFonts w:ascii="Courier New" w:hAnsi="Courier New" w:cs="Courier New"/>
          <w:i/>
          <w:iCs/>
          <w:sz w:val="22"/>
        </w:rPr>
        <w:t>(</w:t>
      </w:r>
      <w:proofErr w:type="gramStart"/>
      <w:r w:rsidRPr="009B3458">
        <w:rPr>
          <w:rFonts w:ascii="Courier New" w:hAnsi="Courier New" w:cs="Courier New"/>
          <w:i/>
          <w:iCs/>
          <w:sz w:val="22"/>
        </w:rPr>
        <w:t>).</w:t>
      </w:r>
      <w:proofErr w:type="spellStart"/>
      <w:r w:rsidRPr="009B3458">
        <w:rPr>
          <w:rFonts w:ascii="Courier New" w:hAnsi="Courier New" w:cs="Courier New"/>
          <w:i/>
          <w:iCs/>
          <w:sz w:val="22"/>
        </w:rPr>
        <w:t>availableProcessors</w:t>
      </w:r>
      <w:proofErr w:type="spellEnd"/>
      <w:proofErr w:type="gramEnd"/>
      <w:r w:rsidRPr="009B3458">
        <w:rPr>
          <w:rFonts w:ascii="Courier New" w:hAnsi="Courier New" w:cs="Courier New"/>
          <w:i/>
          <w:iCs/>
          <w:sz w:val="22"/>
        </w:rPr>
        <w:t>();</w:t>
      </w:r>
    </w:p>
    <w:p w14:paraId="4EE85633"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THREAD_POOL_SIZE = NUMBER_OF_CORES * </w:t>
      </w:r>
      <w:proofErr w:type="gramStart"/>
      <w:r w:rsidRPr="009B3458">
        <w:rPr>
          <w:rFonts w:ascii="Courier New" w:hAnsi="Courier New" w:cs="Courier New"/>
          <w:i/>
          <w:iCs/>
          <w:sz w:val="22"/>
        </w:rPr>
        <w:t>2;</w:t>
      </w:r>
      <w:proofErr w:type="gramEnd"/>
    </w:p>
    <w:p w14:paraId="5A25A9E2" w14:textId="423FBD91"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SIMULATION_TIMEOUT_MINUTES = </w:t>
      </w:r>
      <w:proofErr w:type="gramStart"/>
      <w:r w:rsidRPr="009B3458">
        <w:rPr>
          <w:rFonts w:ascii="Courier New" w:hAnsi="Courier New" w:cs="Courier New"/>
          <w:i/>
          <w:iCs/>
          <w:sz w:val="22"/>
        </w:rPr>
        <w:t>3;</w:t>
      </w:r>
      <w:proofErr w:type="gramEnd"/>
    </w:p>
    <w:p w14:paraId="26E3F518" w14:textId="57F2F18E" w:rsidR="00F91B44" w:rsidRDefault="00CE1E44" w:rsidP="00CE1E44">
      <w:pPr>
        <w:rPr>
          <w:szCs w:val="24"/>
        </w:rPr>
      </w:pPr>
      <w:r>
        <w:rPr>
          <w:szCs w:val="24"/>
        </w:rPr>
        <w:t xml:space="preserve">Error handling mechanisms were in place to catch and manage exceptions that occurred during the transaction process. If a transaction failed, it was promptly rolled back, and appropriate metrics were updated to reflect </w:t>
      </w:r>
      <w:r w:rsidR="00622456">
        <w:rPr>
          <w:szCs w:val="24"/>
        </w:rPr>
        <w:t xml:space="preserve">the failure. </w:t>
      </w:r>
    </w:p>
    <w:p w14:paraId="43AA5404" w14:textId="14054930" w:rsidR="00741430" w:rsidRDefault="00741430" w:rsidP="00CE1E44">
      <w:pPr>
        <w:rPr>
          <w:szCs w:val="24"/>
        </w:rPr>
      </w:pPr>
      <w:r>
        <w:rPr>
          <w:szCs w:val="24"/>
        </w:rPr>
        <w:t xml:space="preserve">Within the </w:t>
      </w:r>
      <w:r w:rsidRPr="008C5D2D">
        <w:rPr>
          <w:i/>
          <w:iCs/>
          <w:szCs w:val="24"/>
        </w:rPr>
        <w:t>Simulation</w:t>
      </w:r>
      <w:r>
        <w:rPr>
          <w:szCs w:val="24"/>
        </w:rPr>
        <w:t xml:space="preserve"> class</w:t>
      </w:r>
      <w:r w:rsidR="008C5D2D">
        <w:rPr>
          <w:szCs w:val="24"/>
        </w:rPr>
        <w:t xml:space="preserve"> showcase </w:t>
      </w:r>
      <w:r w:rsidR="00300344">
        <w:rPr>
          <w:szCs w:val="24"/>
        </w:rPr>
        <w:t>some metrics such as simulation duration, successful and failed bookings, and average query time</w:t>
      </w:r>
      <w:r w:rsidR="005C2075">
        <w:rPr>
          <w:szCs w:val="24"/>
        </w:rPr>
        <w:t xml:space="preserve"> (Appendix </w:t>
      </w:r>
      <w:r w:rsidR="008C5D2D">
        <w:rPr>
          <w:szCs w:val="24"/>
        </w:rPr>
        <w:t>5</w:t>
      </w:r>
      <w:r w:rsidR="005C2075">
        <w:rPr>
          <w:szCs w:val="24"/>
        </w:rPr>
        <w:t>)</w:t>
      </w:r>
      <w:r w:rsidR="001302E4">
        <w:rPr>
          <w:szCs w:val="24"/>
        </w:rPr>
        <w:t xml:space="preserve">. This data facilitated the evaluation of system performance under various load conditions. </w:t>
      </w:r>
    </w:p>
    <w:p w14:paraId="0643160B" w14:textId="77777777" w:rsidR="00282432" w:rsidRPr="00282432" w:rsidRDefault="00282432" w:rsidP="000C4A8C">
      <w:pPr>
        <w:pStyle w:val="ListParagraph"/>
        <w:numPr>
          <w:ilvl w:val="0"/>
          <w:numId w:val="32"/>
        </w:numPr>
        <w:rPr>
          <w:szCs w:val="24"/>
        </w:rPr>
      </w:pPr>
      <w:r w:rsidRPr="00282432">
        <w:rPr>
          <w:szCs w:val="24"/>
        </w:rPr>
        <w:t>Configuration parameters including concurrent user count and thread pool size</w:t>
      </w:r>
    </w:p>
    <w:p w14:paraId="56B14FAE" w14:textId="77777777" w:rsidR="00282432" w:rsidRPr="00282432" w:rsidRDefault="00282432" w:rsidP="000C4A8C">
      <w:pPr>
        <w:pStyle w:val="ListParagraph"/>
        <w:numPr>
          <w:ilvl w:val="0"/>
          <w:numId w:val="32"/>
        </w:numPr>
        <w:rPr>
          <w:szCs w:val="24"/>
        </w:rPr>
      </w:pPr>
      <w:r w:rsidRPr="00282432">
        <w:rPr>
          <w:szCs w:val="24"/>
        </w:rPr>
        <w:t>Timing metrics measuring overall simulation duration and query response times</w:t>
      </w:r>
    </w:p>
    <w:p w14:paraId="6B4A9C14" w14:textId="77777777" w:rsidR="00282432" w:rsidRPr="00282432" w:rsidRDefault="00282432" w:rsidP="000C4A8C">
      <w:pPr>
        <w:pStyle w:val="ListParagraph"/>
        <w:numPr>
          <w:ilvl w:val="0"/>
          <w:numId w:val="32"/>
        </w:numPr>
        <w:rPr>
          <w:szCs w:val="24"/>
        </w:rPr>
      </w:pPr>
      <w:r w:rsidRPr="00282432">
        <w:rPr>
          <w:szCs w:val="24"/>
        </w:rPr>
        <w:t>Success rates tracking both completed and failed booking attempts</w:t>
      </w:r>
    </w:p>
    <w:p w14:paraId="28BAC2D8" w14:textId="28528B40" w:rsidR="00282432" w:rsidRPr="00282432" w:rsidRDefault="00282432" w:rsidP="000C4A8C">
      <w:pPr>
        <w:pStyle w:val="ListParagraph"/>
        <w:numPr>
          <w:ilvl w:val="0"/>
          <w:numId w:val="32"/>
        </w:numPr>
        <w:rPr>
          <w:szCs w:val="24"/>
        </w:rPr>
      </w:pPr>
      <w:r w:rsidRPr="00282432">
        <w:rPr>
          <w:szCs w:val="24"/>
        </w:rPr>
        <w:t>Resource utilization patterns during high-concurrency periods</w:t>
      </w:r>
    </w:p>
    <w:p w14:paraId="1C12056E" w14:textId="52B7839F" w:rsidR="0049422D" w:rsidRPr="007E5D4F" w:rsidRDefault="009B58D2" w:rsidP="007E5D4F">
      <w:pPr>
        <w:rPr>
          <w:szCs w:val="24"/>
        </w:rPr>
      </w:pPr>
      <w:r>
        <w:rPr>
          <w:szCs w:val="24"/>
        </w:rPr>
        <w:t>Th</w:t>
      </w:r>
      <w:r w:rsidR="00F90826">
        <w:rPr>
          <w:szCs w:val="24"/>
        </w:rPr>
        <w:t>e</w:t>
      </w:r>
      <w:r>
        <w:rPr>
          <w:szCs w:val="24"/>
        </w:rPr>
        <w:t>s</w:t>
      </w:r>
      <w:r w:rsidR="00F90826">
        <w:rPr>
          <w:szCs w:val="24"/>
        </w:rPr>
        <w:t>e</w:t>
      </w:r>
      <w:r>
        <w:rPr>
          <w:szCs w:val="24"/>
        </w:rPr>
        <w:t xml:space="preserve"> metrics collection provided insights into system performance and reliability under load conditions, supporting the evaluation of the research </w:t>
      </w:r>
      <w:r w:rsidR="00D03ED1">
        <w:rPr>
          <w:szCs w:val="24"/>
        </w:rPr>
        <w:t>hypothesis.</w:t>
      </w:r>
    </w:p>
    <w:p w14:paraId="065C0833" w14:textId="79816D1B" w:rsidR="00527360" w:rsidRPr="00A46438" w:rsidRDefault="00C12336" w:rsidP="00C12336">
      <w:pPr>
        <w:pStyle w:val="Heading2"/>
        <w:rPr>
          <w:rFonts w:ascii="Times New Roman" w:hAnsi="Times New Roman" w:cs="Times New Roman"/>
        </w:rPr>
      </w:pPr>
      <w:bookmarkStart w:id="46" w:name="_Toc183731560"/>
      <w:r w:rsidRPr="00A46438">
        <w:rPr>
          <w:rFonts w:ascii="Times New Roman" w:hAnsi="Times New Roman" w:cs="Times New Roman"/>
        </w:rPr>
        <w:lastRenderedPageBreak/>
        <w:t>MongoDB</w:t>
      </w:r>
      <w:r w:rsidR="00981C0C" w:rsidRPr="00A46438">
        <w:rPr>
          <w:rFonts w:ascii="Times New Roman" w:hAnsi="Times New Roman" w:cs="Times New Roman"/>
        </w:rPr>
        <w:t xml:space="preserve"> </w:t>
      </w:r>
      <w:bookmarkEnd w:id="46"/>
    </w:p>
    <w:p w14:paraId="32FCCA1A" w14:textId="6E417549" w:rsidR="00356F85" w:rsidRPr="00A46438" w:rsidRDefault="00561ADA" w:rsidP="00356F85">
      <w:pPr>
        <w:pStyle w:val="Heading3"/>
        <w:rPr>
          <w:rFonts w:ascii="Times New Roman" w:hAnsi="Times New Roman" w:cs="Times New Roman"/>
        </w:rPr>
      </w:pPr>
      <w:bookmarkStart w:id="47" w:name="_Toc183731561"/>
      <w:r w:rsidRPr="00A46438">
        <w:rPr>
          <w:rFonts w:ascii="Times New Roman" w:hAnsi="Times New Roman" w:cs="Times New Roman"/>
        </w:rPr>
        <w:t>System Architecture</w:t>
      </w:r>
      <w:r w:rsidR="00981C0C" w:rsidRPr="00A46438">
        <w:rPr>
          <w:rFonts w:ascii="Times New Roman" w:hAnsi="Times New Roman" w:cs="Times New Roman"/>
        </w:rPr>
        <w:t xml:space="preserve"> &amp; Technical Stack</w:t>
      </w:r>
      <w:bookmarkEnd w:id="47"/>
    </w:p>
    <w:p w14:paraId="4AD6E79C" w14:textId="0DC876EB" w:rsidR="0049422D" w:rsidRDefault="0049422D" w:rsidP="00AF3DDA">
      <w:pPr>
        <w:rPr>
          <w:rFonts w:cs="Times New Roman"/>
        </w:rPr>
      </w:pPr>
      <w:r>
        <w:rPr>
          <w:rFonts w:cs="Times New Roman"/>
        </w:rPr>
        <w:t>MongoDB implementation adopted a document-oriented approach, leveraging MongoDB’s capabilities</w:t>
      </w:r>
      <w:r w:rsidR="008C5D2D">
        <w:rPr>
          <w:rFonts w:cs="Times New Roman"/>
        </w:rPr>
        <w:t>. The layered architecture presented in the Appendix 6, exhibit the interactions between different system components. As well as the MySQL implementation, it consisted of three primary layers: B</w:t>
      </w:r>
      <w:r w:rsidR="008C5D2D" w:rsidRPr="008C5D2D">
        <w:rPr>
          <w:rFonts w:cs="Times New Roman"/>
        </w:rPr>
        <w:t>usiness Logic Layer containing initializers for data population, a Data Access Layer implementing DAO patterns for CRUD operations, and an Entity Model Domain layer defining the document structure and relationships.</w:t>
      </w:r>
      <w:r w:rsidR="008C5D2D">
        <w:rPr>
          <w:rFonts w:cs="Times New Roman"/>
        </w:rPr>
        <w:t xml:space="preserve"> </w:t>
      </w:r>
      <w:r w:rsidR="008C5D2D" w:rsidRPr="008C5D2D">
        <w:rPr>
          <w:rFonts w:cs="Times New Roman"/>
        </w:rPr>
        <w:t>The system used Morphia as the Object-Document Mapper (ODM) to facilitate seamless interaction between Java objects and MongoDB collections, while maintaining a clear separation of concerns throughout the application stack.</w:t>
      </w:r>
    </w:p>
    <w:p w14:paraId="7A12A9B1" w14:textId="5FC95BE2" w:rsidR="00AF3DDA" w:rsidRDefault="00AF3DDA" w:rsidP="00AF3DDA">
      <w:pPr>
        <w:rPr>
          <w:rFonts w:cs="Times New Roman"/>
        </w:rPr>
      </w:pPr>
      <w:r w:rsidRPr="00A46438">
        <w:rPr>
          <w:rFonts w:cs="Times New Roman"/>
        </w:rPr>
        <w:t>Key implementation aspects included:</w:t>
      </w:r>
    </w:p>
    <w:p w14:paraId="175F821F" w14:textId="79F49585" w:rsidR="00B83449" w:rsidRDefault="00B83449" w:rsidP="000C4A8C">
      <w:pPr>
        <w:pStyle w:val="ListParagraph"/>
        <w:numPr>
          <w:ilvl w:val="0"/>
          <w:numId w:val="29"/>
        </w:numPr>
        <w:rPr>
          <w:rFonts w:cs="Times New Roman"/>
        </w:rPr>
      </w:pPr>
      <w:r>
        <w:rPr>
          <w:rFonts w:cs="Times New Roman"/>
        </w:rPr>
        <w:t>Setup</w:t>
      </w:r>
    </w:p>
    <w:p w14:paraId="54B7D29E" w14:textId="6541492B" w:rsidR="00B83449" w:rsidRPr="00B83449" w:rsidRDefault="00B83449" w:rsidP="00B83449">
      <w:pPr>
        <w:pStyle w:val="ListParagraph"/>
        <w:rPr>
          <w:rFonts w:cs="Times New Roman"/>
        </w:rPr>
      </w:pPr>
      <w:r>
        <w:rPr>
          <w:rFonts w:cs="Times New Roman"/>
        </w:rPr>
        <w:t xml:space="preserve">A </w:t>
      </w:r>
      <w:proofErr w:type="spellStart"/>
      <w:r>
        <w:rPr>
          <w:rFonts w:cs="Times New Roman"/>
          <w:i/>
          <w:iCs/>
        </w:rPr>
        <w:t>DataInitializer</w:t>
      </w:r>
      <w:proofErr w:type="spellEnd"/>
      <w:r>
        <w:rPr>
          <w:rFonts w:cs="Times New Roman"/>
          <w:i/>
          <w:iCs/>
        </w:rPr>
        <w:t xml:space="preserve"> </w:t>
      </w:r>
      <w:r>
        <w:rPr>
          <w:rFonts w:cs="Times New Roman"/>
        </w:rPr>
        <w:t xml:space="preserve">class was created to establish connections with </w:t>
      </w:r>
      <w:proofErr w:type="spellStart"/>
      <w:r>
        <w:rPr>
          <w:rFonts w:cs="Times New Roman"/>
        </w:rPr>
        <w:t>MonngoDB</w:t>
      </w:r>
      <w:proofErr w:type="spellEnd"/>
      <w:r>
        <w:rPr>
          <w:rFonts w:cs="Times New Roman"/>
        </w:rPr>
        <w:t xml:space="preserve"> and configure the Object Document Mapper (ODM) using Morphia </w:t>
      </w:r>
      <w:r w:rsidRPr="00A46438">
        <w:rPr>
          <w:rFonts w:cs="Times New Roman"/>
        </w:rPr>
        <w:fldChar w:fldCharType="begin"/>
      </w:r>
      <w:r>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Pr="00A46438">
        <w:rPr>
          <w:rFonts w:cs="Times New Roman"/>
        </w:rPr>
        <w:fldChar w:fldCharType="separate"/>
      </w:r>
      <w:r w:rsidRPr="00F14DB1">
        <w:rPr>
          <w:rFonts w:cs="Times New Roman"/>
        </w:rPr>
        <w:t>(Kumar, 2019)</w:t>
      </w:r>
      <w:r w:rsidRPr="00A46438">
        <w:rPr>
          <w:rFonts w:cs="Times New Roman"/>
        </w:rPr>
        <w:fldChar w:fldCharType="end"/>
      </w:r>
      <w:r w:rsidRPr="00A46438">
        <w:rPr>
          <w:rFonts w:cs="Times New Roman"/>
        </w:rPr>
        <w:t>.</w:t>
      </w:r>
      <w:r>
        <w:rPr>
          <w:rFonts w:cs="Times New Roman"/>
        </w:rPr>
        <w:t xml:space="preserve"> </w:t>
      </w:r>
    </w:p>
    <w:p w14:paraId="1075E339" w14:textId="77777777" w:rsidR="00A90018" w:rsidRPr="00E45B9C" w:rsidRDefault="00A90018" w:rsidP="00A90018">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public </w:t>
      </w:r>
      <w:proofErr w:type="spellStart"/>
      <w:proofErr w:type="gramStart"/>
      <w:r w:rsidRPr="00E45B9C">
        <w:rPr>
          <w:rFonts w:ascii="Courier New" w:hAnsi="Courier New" w:cs="Courier New"/>
          <w:i/>
          <w:iCs/>
          <w:sz w:val="22"/>
        </w:rPr>
        <w:t>DataInitializer</w:t>
      </w:r>
      <w:proofErr w:type="spellEnd"/>
      <w:r w:rsidRPr="00E45B9C">
        <w:rPr>
          <w:rFonts w:ascii="Courier New" w:hAnsi="Courier New" w:cs="Courier New"/>
          <w:i/>
          <w:iCs/>
          <w:sz w:val="22"/>
        </w:rPr>
        <w:t>(</w:t>
      </w:r>
      <w:proofErr w:type="gramEnd"/>
      <w:r w:rsidRPr="00E45B9C">
        <w:rPr>
          <w:rFonts w:ascii="Courier New" w:hAnsi="Courier New" w:cs="Courier New"/>
          <w:i/>
          <w:iCs/>
          <w:sz w:val="22"/>
        </w:rPr>
        <w:t>) {</w:t>
      </w:r>
    </w:p>
    <w:p w14:paraId="159AC3F2" w14:textId="77777777" w:rsidR="00A90018" w:rsidRPr="00E45B9C" w:rsidRDefault="00A90018" w:rsidP="00A90018">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r w:rsidRPr="00E45B9C">
        <w:rPr>
          <w:rFonts w:ascii="Courier New" w:hAnsi="Courier New" w:cs="Courier New"/>
          <w:i/>
          <w:iCs/>
          <w:sz w:val="22"/>
        </w:rPr>
        <w:t>mongoClient</w:t>
      </w:r>
      <w:proofErr w:type="spellEnd"/>
      <w:r w:rsidRPr="00E45B9C">
        <w:rPr>
          <w:rFonts w:ascii="Courier New" w:hAnsi="Courier New" w:cs="Courier New"/>
          <w:i/>
          <w:iCs/>
          <w:sz w:val="22"/>
        </w:rPr>
        <w:t xml:space="preserve"> = </w:t>
      </w:r>
      <w:proofErr w:type="spellStart"/>
      <w:r w:rsidRPr="00E45B9C">
        <w:rPr>
          <w:rFonts w:ascii="Courier New" w:hAnsi="Courier New" w:cs="Courier New"/>
          <w:i/>
          <w:iCs/>
          <w:sz w:val="22"/>
        </w:rPr>
        <w:t>MongoClients.create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mongodb</w:t>
      </w:r>
      <w:proofErr w:type="spellEnd"/>
      <w:r w:rsidRPr="00E45B9C">
        <w:rPr>
          <w:rFonts w:ascii="Courier New" w:hAnsi="Courier New" w:cs="Courier New"/>
          <w:i/>
          <w:iCs/>
          <w:sz w:val="22"/>
        </w:rPr>
        <w:t>://localhost:27017"</w:t>
      </w:r>
      <w:proofErr w:type="gramStart"/>
      <w:r w:rsidRPr="00E45B9C">
        <w:rPr>
          <w:rFonts w:ascii="Courier New" w:hAnsi="Courier New" w:cs="Courier New"/>
          <w:i/>
          <w:iCs/>
          <w:sz w:val="22"/>
        </w:rPr>
        <w:t>);</w:t>
      </w:r>
      <w:proofErr w:type="gramEnd"/>
    </w:p>
    <w:p w14:paraId="6D5BE444" w14:textId="77777777" w:rsidR="00A90018" w:rsidRPr="00E45B9C" w:rsidRDefault="00A90018" w:rsidP="00A90018">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datastore = </w:t>
      </w:r>
      <w:proofErr w:type="spellStart"/>
      <w:r w:rsidRPr="00E45B9C">
        <w:rPr>
          <w:rFonts w:ascii="Courier New" w:hAnsi="Courier New" w:cs="Courier New"/>
          <w:i/>
          <w:iCs/>
          <w:sz w:val="22"/>
        </w:rPr>
        <w:t>Morphia.createDatastore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mongoClient</w:t>
      </w:r>
      <w:proofErr w:type="spellEnd"/>
      <w:r w:rsidRPr="00E45B9C">
        <w:rPr>
          <w:rFonts w:ascii="Courier New" w:hAnsi="Courier New" w:cs="Courier New"/>
          <w:i/>
          <w:iCs/>
          <w:sz w:val="22"/>
        </w:rPr>
        <w:t>, "</w:t>
      </w:r>
      <w:proofErr w:type="spellStart"/>
      <w:r w:rsidRPr="00E45B9C">
        <w:rPr>
          <w:rFonts w:ascii="Courier New" w:hAnsi="Courier New" w:cs="Courier New"/>
          <w:i/>
          <w:iCs/>
          <w:sz w:val="22"/>
        </w:rPr>
        <w:t>ticketsystem</w:t>
      </w:r>
      <w:proofErr w:type="spellEnd"/>
      <w:r w:rsidRPr="00E45B9C">
        <w:rPr>
          <w:rFonts w:ascii="Courier New" w:hAnsi="Courier New" w:cs="Courier New"/>
          <w:i/>
          <w:iCs/>
          <w:sz w:val="22"/>
        </w:rPr>
        <w:t>"</w:t>
      </w:r>
      <w:proofErr w:type="gramStart"/>
      <w:r w:rsidRPr="00E45B9C">
        <w:rPr>
          <w:rFonts w:ascii="Courier New" w:hAnsi="Courier New" w:cs="Courier New"/>
          <w:i/>
          <w:iCs/>
          <w:sz w:val="22"/>
        </w:rPr>
        <w:t>);</w:t>
      </w:r>
      <w:proofErr w:type="gramEnd"/>
    </w:p>
    <w:p w14:paraId="7950FE3C" w14:textId="77777777" w:rsidR="00A90018" w:rsidRPr="00E45B9C" w:rsidRDefault="00A90018" w:rsidP="00A90018">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proofErr w:type="gramStart"/>
      <w:r w:rsidRPr="00E45B9C">
        <w:rPr>
          <w:rFonts w:ascii="Courier New" w:hAnsi="Courier New" w:cs="Courier New"/>
          <w:i/>
          <w:iCs/>
          <w:sz w:val="22"/>
        </w:rPr>
        <w:t>datastore.getMapper</w:t>
      </w:r>
      <w:proofErr w:type="spellEnd"/>
      <w:proofErr w:type="gramEnd"/>
      <w:r w:rsidRPr="00E45B9C">
        <w:rPr>
          <w:rFonts w:ascii="Courier New" w:hAnsi="Courier New" w:cs="Courier New"/>
          <w:i/>
          <w:iCs/>
          <w:sz w:val="22"/>
        </w:rPr>
        <w:t>().</w:t>
      </w:r>
      <w:proofErr w:type="spellStart"/>
      <w:r w:rsidRPr="00E45B9C">
        <w:rPr>
          <w:rFonts w:ascii="Courier New" w:hAnsi="Courier New" w:cs="Courier New"/>
          <w:i/>
          <w:iCs/>
          <w:sz w:val="22"/>
        </w:rPr>
        <w:t>mapPackage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dev.morphia.example</w:t>
      </w:r>
      <w:proofErr w:type="spellEnd"/>
      <w:r w:rsidRPr="00E45B9C">
        <w:rPr>
          <w:rFonts w:ascii="Courier New" w:hAnsi="Courier New" w:cs="Courier New"/>
          <w:i/>
          <w:iCs/>
          <w:sz w:val="22"/>
        </w:rPr>
        <w:t>");</w:t>
      </w:r>
    </w:p>
    <w:p w14:paraId="3336359D" w14:textId="77777777" w:rsidR="00A90018" w:rsidRPr="00E45B9C" w:rsidRDefault="00A90018" w:rsidP="00A90018">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proofErr w:type="gramStart"/>
      <w:r w:rsidRPr="00E45B9C">
        <w:rPr>
          <w:rFonts w:ascii="Courier New" w:hAnsi="Courier New" w:cs="Courier New"/>
          <w:i/>
          <w:iCs/>
          <w:sz w:val="22"/>
        </w:rPr>
        <w:t>datastore.ensureIndexes</w:t>
      </w:r>
      <w:proofErr w:type="spellEnd"/>
      <w:proofErr w:type="gramEnd"/>
      <w:r w:rsidRPr="00E45B9C">
        <w:rPr>
          <w:rFonts w:ascii="Courier New" w:hAnsi="Courier New" w:cs="Courier New"/>
          <w:i/>
          <w:iCs/>
          <w:sz w:val="22"/>
        </w:rPr>
        <w:t>();</w:t>
      </w:r>
    </w:p>
    <w:p w14:paraId="5D5E5941" w14:textId="41B39E94" w:rsidR="00A90018" w:rsidRPr="00E45B9C" w:rsidRDefault="00A90018" w:rsidP="00A90018">
      <w:pPr>
        <w:ind w:left="273" w:firstLine="720"/>
        <w:rPr>
          <w:rFonts w:ascii="Courier New" w:hAnsi="Courier New" w:cs="Courier New"/>
          <w:i/>
          <w:iCs/>
          <w:sz w:val="22"/>
        </w:rPr>
      </w:pPr>
      <w:r w:rsidRPr="00E45B9C">
        <w:rPr>
          <w:rFonts w:ascii="Courier New" w:hAnsi="Courier New" w:cs="Courier New"/>
          <w:i/>
          <w:iCs/>
          <w:sz w:val="22"/>
        </w:rPr>
        <w:t>}</w:t>
      </w:r>
    </w:p>
    <w:p w14:paraId="5414334E" w14:textId="5E952201" w:rsidR="00121515" w:rsidRPr="00121515" w:rsidRDefault="00121515" w:rsidP="000C4A8C">
      <w:pPr>
        <w:pStyle w:val="ListParagraph"/>
        <w:numPr>
          <w:ilvl w:val="0"/>
          <w:numId w:val="29"/>
        </w:numPr>
        <w:rPr>
          <w:rFonts w:cs="Times New Roman"/>
          <w:i/>
          <w:iCs/>
        </w:rPr>
      </w:pPr>
      <w:r>
        <w:rPr>
          <w:rFonts w:cs="Times New Roman"/>
        </w:rPr>
        <w:t>Technical components</w:t>
      </w:r>
    </w:p>
    <w:p w14:paraId="18444B76" w14:textId="4A4BFB81" w:rsidR="00121515" w:rsidRPr="00121515" w:rsidRDefault="00121515" w:rsidP="000C4A8C">
      <w:pPr>
        <w:pStyle w:val="ListParagraph"/>
        <w:numPr>
          <w:ilvl w:val="0"/>
          <w:numId w:val="30"/>
        </w:numPr>
        <w:rPr>
          <w:rFonts w:cs="Times New Roman"/>
          <w:i/>
          <w:iCs/>
        </w:rPr>
      </w:pPr>
      <w:r>
        <w:rPr>
          <w:rFonts w:cs="Times New Roman"/>
        </w:rPr>
        <w:t>MongoDB Community Edition: Served as the primary database system</w:t>
      </w:r>
    </w:p>
    <w:p w14:paraId="720218C6" w14:textId="388E7E8C" w:rsidR="00121515" w:rsidRPr="00121515" w:rsidRDefault="00121515" w:rsidP="000C4A8C">
      <w:pPr>
        <w:pStyle w:val="ListParagraph"/>
        <w:numPr>
          <w:ilvl w:val="0"/>
          <w:numId w:val="30"/>
        </w:numPr>
        <w:rPr>
          <w:rFonts w:cs="Times New Roman"/>
          <w:i/>
          <w:iCs/>
        </w:rPr>
      </w:pPr>
      <w:r>
        <w:rPr>
          <w:rFonts w:cs="Times New Roman"/>
        </w:rPr>
        <w:t>MongoDB Compass: Provided a graphical interface for database management and visualization</w:t>
      </w:r>
    </w:p>
    <w:p w14:paraId="1591DC14" w14:textId="742066F1" w:rsidR="00121515" w:rsidRPr="007E4376" w:rsidRDefault="007E4376" w:rsidP="000C4A8C">
      <w:pPr>
        <w:pStyle w:val="ListParagraph"/>
        <w:numPr>
          <w:ilvl w:val="0"/>
          <w:numId w:val="30"/>
        </w:numPr>
        <w:rPr>
          <w:rFonts w:cs="Times New Roman"/>
          <w:i/>
          <w:iCs/>
        </w:rPr>
      </w:pPr>
      <w:r>
        <w:rPr>
          <w:rFonts w:cs="Times New Roman"/>
        </w:rPr>
        <w:t>MongoDB Shell (</w:t>
      </w:r>
      <w:proofErr w:type="spellStart"/>
      <w:r>
        <w:rPr>
          <w:rFonts w:cs="Times New Roman"/>
        </w:rPr>
        <w:t>mongosh</w:t>
      </w:r>
      <w:proofErr w:type="spellEnd"/>
      <w:r>
        <w:rPr>
          <w:rFonts w:cs="Times New Roman"/>
        </w:rPr>
        <w:t>)</w:t>
      </w:r>
    </w:p>
    <w:p w14:paraId="7946DA45" w14:textId="0F5C3037" w:rsidR="007E4376" w:rsidRPr="007E4376" w:rsidRDefault="007E4376" w:rsidP="000C4A8C">
      <w:pPr>
        <w:pStyle w:val="ListParagraph"/>
        <w:numPr>
          <w:ilvl w:val="0"/>
          <w:numId w:val="30"/>
        </w:numPr>
        <w:rPr>
          <w:rFonts w:cs="Times New Roman"/>
          <w:i/>
          <w:iCs/>
        </w:rPr>
      </w:pPr>
      <w:r>
        <w:rPr>
          <w:rFonts w:cs="Times New Roman"/>
        </w:rPr>
        <w:t>Morphia ODM (v2.2.6): Enabled object-document mapping for Java applications</w:t>
      </w:r>
    </w:p>
    <w:p w14:paraId="663196E1" w14:textId="5A648223" w:rsidR="007E4376" w:rsidRPr="007E4376" w:rsidRDefault="007E4376" w:rsidP="000C4A8C">
      <w:pPr>
        <w:pStyle w:val="ListParagraph"/>
        <w:numPr>
          <w:ilvl w:val="0"/>
          <w:numId w:val="30"/>
        </w:numPr>
        <w:rPr>
          <w:rFonts w:cs="Times New Roman"/>
          <w:i/>
          <w:iCs/>
        </w:rPr>
      </w:pPr>
      <w:r>
        <w:rPr>
          <w:rFonts w:cs="Times New Roman"/>
        </w:rPr>
        <w:t>MongoDB Driver Sync (v4.5.1): Managed synchronous database operations</w:t>
      </w:r>
    </w:p>
    <w:p w14:paraId="25D17AD2" w14:textId="27D3D9A9" w:rsidR="00E61463" w:rsidRDefault="00BE1F98" w:rsidP="00E61463">
      <w:pPr>
        <w:pStyle w:val="Heading3"/>
        <w:rPr>
          <w:rFonts w:ascii="Times New Roman" w:hAnsi="Times New Roman" w:cs="Times New Roman"/>
        </w:rPr>
      </w:pPr>
      <w:bookmarkStart w:id="48" w:name="_Toc183731562"/>
      <w:r w:rsidRPr="00A46438">
        <w:rPr>
          <w:rFonts w:ascii="Times New Roman" w:hAnsi="Times New Roman" w:cs="Times New Roman"/>
        </w:rPr>
        <w:lastRenderedPageBreak/>
        <w:t>Document Model Design</w:t>
      </w:r>
      <w:bookmarkEnd w:id="48"/>
    </w:p>
    <w:p w14:paraId="1949A4A4" w14:textId="625A3798" w:rsidR="00712CA8" w:rsidRDefault="00E45B9C" w:rsidP="00712CA8">
      <w:pPr>
        <w:rPr>
          <w:rFonts w:cs="Times New Roman"/>
        </w:rPr>
      </w:pPr>
      <w:r>
        <w:rPr>
          <w:rFonts w:cs="Times New Roman"/>
        </w:rPr>
        <w:t>The</w:t>
      </w:r>
      <w:r w:rsidR="00712CA8" w:rsidRPr="00A46438">
        <w:rPr>
          <w:rFonts w:cs="Times New Roman"/>
        </w:rPr>
        <w:t xml:space="preserve"> schema-less architecture</w:t>
      </w:r>
      <w:r>
        <w:rPr>
          <w:rFonts w:cs="Times New Roman"/>
        </w:rPr>
        <w:t xml:space="preserve"> of Mongo</w:t>
      </w:r>
      <w:r w:rsidR="00712CA8" w:rsidRPr="00A46438">
        <w:rPr>
          <w:rFonts w:cs="Times New Roman"/>
        </w:rPr>
        <w:t xml:space="preserve"> </w:t>
      </w:r>
      <w:r>
        <w:rPr>
          <w:rFonts w:cs="Times New Roman"/>
        </w:rPr>
        <w:t>allowed</w:t>
      </w:r>
      <w:r w:rsidR="00712CA8" w:rsidRPr="00A46438">
        <w:rPr>
          <w:rFonts w:cs="Times New Roman"/>
        </w:rPr>
        <w:t xml:space="preserve"> each document within a collection to possess a distinct structure</w:t>
      </w:r>
      <w:r w:rsidR="001974EA">
        <w:rPr>
          <w:rFonts w:cs="Times New Roman"/>
        </w:rPr>
        <w:t xml:space="preserve"> </w:t>
      </w:r>
      <w:r w:rsidR="001974EA" w:rsidRPr="00A46438">
        <w:rPr>
          <w:rFonts w:cs="Times New Roman"/>
        </w:rPr>
        <w:t>(</w:t>
      </w:r>
      <w:r w:rsidR="001974EA">
        <w:rPr>
          <w:rFonts w:cs="Times New Roman"/>
        </w:rPr>
        <w:t>Appendix 7</w:t>
      </w:r>
      <w:r w:rsidR="001974EA" w:rsidRPr="00A46438">
        <w:rPr>
          <w:rFonts w:cs="Times New Roman"/>
        </w:rPr>
        <w:t>)</w:t>
      </w:r>
      <w:r w:rsidR="00712CA8" w:rsidRPr="00A46438">
        <w:rPr>
          <w:rFonts w:cs="Times New Roman"/>
        </w:rPr>
        <w:t>. In the context of the ticketing system</w:t>
      </w:r>
      <w:r w:rsidR="001974EA">
        <w:rPr>
          <w:rFonts w:cs="Times New Roman"/>
        </w:rPr>
        <w:t>, this flexibility supported embedded documents</w:t>
      </w:r>
      <w:r w:rsidR="00712CA8" w:rsidRPr="00A46438">
        <w:rPr>
          <w:rFonts w:cs="Times New Roman"/>
        </w:rPr>
        <w:t xml:space="preserve">, thereby optimizing read performance by minimizing the need for join operations. </w:t>
      </w:r>
    </w:p>
    <w:p w14:paraId="65FBA5B2" w14:textId="0A7045AB" w:rsidR="000E6AF4" w:rsidRDefault="000E6AF4" w:rsidP="000E6AF4">
      <w:pPr>
        <w:rPr>
          <w:rFonts w:cs="Times New Roman"/>
        </w:rPr>
      </w:pPr>
      <w:r w:rsidRPr="00A46438">
        <w:rPr>
          <w:rFonts w:cs="Times New Roman"/>
        </w:rPr>
        <w:t>However, th</w:t>
      </w:r>
      <w:r w:rsidR="001974EA">
        <w:rPr>
          <w:rFonts w:cs="Times New Roman"/>
        </w:rPr>
        <w:t xml:space="preserve">is approach </w:t>
      </w:r>
      <w:r w:rsidRPr="00A46438">
        <w:rPr>
          <w:rFonts w:cs="Times New Roman"/>
        </w:rPr>
        <w:t xml:space="preserve">also introduced challenges related to data consistency and redundancy. Without enforced schema constraints, maintaining consistent data structures across documents required </w:t>
      </w:r>
      <w:r w:rsidR="00A6241F">
        <w:rPr>
          <w:rFonts w:cs="Times New Roman"/>
        </w:rPr>
        <w:t>detailed</w:t>
      </w:r>
      <w:r w:rsidRPr="00A46438">
        <w:rPr>
          <w:rFonts w:cs="Times New Roman"/>
        </w:rPr>
        <w:t xml:space="preserve"> application-level validations. </w:t>
      </w:r>
    </w:p>
    <w:p w14:paraId="76013ED4" w14:textId="07386B8B" w:rsidR="000E6AF4" w:rsidRPr="00A46438" w:rsidRDefault="000E6AF4" w:rsidP="000E6AF4">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entity</w:t>
      </w:r>
      <w:r>
        <w:rPr>
          <w:rFonts w:cs="Times New Roman"/>
        </w:rPr>
        <w:t xml:space="preserve"> </w:t>
      </w:r>
      <w:r w:rsidRPr="00A46438">
        <w:rPr>
          <w:rFonts w:cs="Times New Roman"/>
        </w:rPr>
        <w:t xml:space="preserve">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 xml:space="preserve">documents, maintaining normalization by avoiding the embedding of extensive ticket arrays within a booking. </w:t>
      </w:r>
      <w:r w:rsidRPr="00A46438">
        <w:rPr>
          <w:rFonts w:cs="Times New Roman"/>
          <w:i/>
          <w:iCs/>
        </w:rPr>
        <w:t>@Indexed annotations</w:t>
      </w:r>
      <w:r w:rsidRPr="00A46438">
        <w:rPr>
          <w:rFonts w:cs="Times New Roman"/>
        </w:rPr>
        <w:t xml:space="preserve"> ensured that fields maintained unique values. Attempting to insert duplicate values in these fields would result in a database error, thereby preserving data uniqueness.</w:t>
      </w:r>
    </w:p>
    <w:p w14:paraId="3F95FC3D" w14:textId="25CA7961" w:rsidR="00A73001" w:rsidRPr="001974EA" w:rsidRDefault="000E6AF4" w:rsidP="001974EA">
      <w:pPr>
        <w:rPr>
          <w:rFonts w:cs="Times New Roman"/>
        </w:rPr>
      </w:pPr>
      <w:r w:rsidRPr="00A46438">
        <w:rPr>
          <w:rFonts w:cs="Times New Roman"/>
        </w:rPr>
        <w:t>To prevent duplicate entries and ensure uniqueness of critical fields, unique indexes were implemented across various collections. This strategy enforced data integrity, at the database level eliminating the possibility of duplicate records that could compromise system reliability.</w:t>
      </w:r>
    </w:p>
    <w:p w14:paraId="6F34B17D" w14:textId="6FB3CF95" w:rsidR="00916C02" w:rsidRPr="00A46438" w:rsidRDefault="001974EA" w:rsidP="00916C02">
      <w:pPr>
        <w:rPr>
          <w:rFonts w:cs="Times New Roman"/>
        </w:rPr>
      </w:pPr>
      <w:r>
        <w:rPr>
          <w:rFonts w:cs="Times New Roman"/>
        </w:rPr>
        <w:t xml:space="preserve">On the Appendix 8 it is visible this technique, </w:t>
      </w:r>
      <w:r w:rsidR="00916C02" w:rsidRPr="00A46438">
        <w:rPr>
          <w:rFonts w:cs="Times New Roman"/>
        </w:rPr>
        <w:t>One-to-</w:t>
      </w:r>
      <w:proofErr w:type="gramStart"/>
      <w:r w:rsidR="00916C02" w:rsidRPr="00A46438">
        <w:rPr>
          <w:rFonts w:cs="Times New Roman"/>
        </w:rPr>
        <w:t>Many</w:t>
      </w:r>
      <w:proofErr w:type="gramEnd"/>
      <w:r w:rsidR="00916C02" w:rsidRPr="00A46438">
        <w:rPr>
          <w:rFonts w:cs="Times New Roman"/>
        </w:rPr>
        <w:t xml:space="preserve"> relationships implemented through embedding or referencing dependent entities. For example, a </w:t>
      </w:r>
      <w:r w:rsidR="00916C02" w:rsidRPr="00A46438">
        <w:rPr>
          <w:rFonts w:cs="Times New Roman"/>
          <w:i/>
          <w:iCs/>
        </w:rPr>
        <w:t xml:space="preserve">User </w:t>
      </w:r>
      <w:r w:rsidR="00916C02" w:rsidRPr="00A46438">
        <w:rPr>
          <w:rFonts w:cs="Times New Roman"/>
        </w:rPr>
        <w:t xml:space="preserve">could have multiple </w:t>
      </w:r>
      <w:r w:rsidR="00916C02" w:rsidRPr="00A46438">
        <w:rPr>
          <w:rFonts w:cs="Times New Roman"/>
          <w:i/>
          <w:iCs/>
        </w:rPr>
        <w:t xml:space="preserve">Booking </w:t>
      </w:r>
      <w:r w:rsidR="00916C02" w:rsidRPr="00A46438">
        <w:rPr>
          <w:rFonts w:cs="Times New Roman"/>
        </w:rPr>
        <w:t>documents, established via a one-to-many relationships where each booking referenced its associated user.</w:t>
      </w:r>
    </w:p>
    <w:p w14:paraId="703FEEF3" w14:textId="77777777" w:rsidR="00916C02" w:rsidRPr="00A46438" w:rsidRDefault="00916C02" w:rsidP="00916C02">
      <w:pPr>
        <w:rPr>
          <w:rFonts w:cs="Times New Roman"/>
        </w:rPr>
      </w:pPr>
      <w:r w:rsidRPr="00A46438">
        <w:rPr>
          <w:rFonts w:cs="Times New Roman"/>
        </w:rPr>
        <w:t>Implementation techniques:</w:t>
      </w:r>
    </w:p>
    <w:p w14:paraId="5FBEE2CD" w14:textId="77777777" w:rsidR="00916C02" w:rsidRPr="00A46438" w:rsidRDefault="00916C02" w:rsidP="000C4A8C">
      <w:pPr>
        <w:pStyle w:val="ListParagraph"/>
        <w:numPr>
          <w:ilvl w:val="0"/>
          <w:numId w:val="5"/>
        </w:numPr>
        <w:rPr>
          <w:rFonts w:cs="Times New Roman"/>
        </w:rPr>
      </w:pPr>
      <w:r w:rsidRPr="00A46438">
        <w:rPr>
          <w:rFonts w:cs="Times New Roman"/>
        </w:rPr>
        <w:t>Morphia annotations:</w:t>
      </w:r>
    </w:p>
    <w:p w14:paraId="390FBC7F" w14:textId="77777777" w:rsidR="00916C02" w:rsidRPr="00A46438" w:rsidRDefault="00916C02" w:rsidP="000C4A8C">
      <w:pPr>
        <w:pStyle w:val="ListParagraph"/>
        <w:numPr>
          <w:ilvl w:val="1"/>
          <w:numId w:val="5"/>
        </w:numPr>
        <w:rPr>
          <w:rFonts w:cs="Times New Roman"/>
        </w:rPr>
      </w:pPr>
      <w:r w:rsidRPr="00A46438">
        <w:rPr>
          <w:rFonts w:cs="Times New Roman"/>
          <w:i/>
          <w:iCs/>
        </w:rPr>
        <w:t xml:space="preserve">@Reference: </w:t>
      </w:r>
      <w:r w:rsidRPr="00A46438">
        <w:rPr>
          <w:rFonts w:cs="Times New Roman"/>
        </w:rPr>
        <w:t>Facilitated referencing documents without embedding, maintaining loose coupling between entities.</w:t>
      </w:r>
    </w:p>
    <w:p w14:paraId="2BBF2ECD" w14:textId="77777777" w:rsidR="00916C02" w:rsidRPr="00A46438" w:rsidRDefault="00916C02" w:rsidP="000C4A8C">
      <w:pPr>
        <w:pStyle w:val="ListParagraph"/>
        <w:numPr>
          <w:ilvl w:val="0"/>
          <w:numId w:val="5"/>
        </w:numPr>
        <w:rPr>
          <w:rFonts w:cs="Times New Roman"/>
        </w:rPr>
      </w:pPr>
      <w:r w:rsidRPr="00A46438">
        <w:rPr>
          <w:rFonts w:cs="Times New Roman"/>
        </w:rPr>
        <w:t>Data integrity maintenance:</w:t>
      </w:r>
    </w:p>
    <w:p w14:paraId="60734011" w14:textId="77777777" w:rsidR="00916C02" w:rsidRPr="00A46438" w:rsidRDefault="00916C02" w:rsidP="000C4A8C">
      <w:pPr>
        <w:pStyle w:val="ListParagraph"/>
        <w:numPr>
          <w:ilvl w:val="1"/>
          <w:numId w:val="5"/>
        </w:numPr>
        <w:rPr>
          <w:rFonts w:cs="Times New Roman"/>
        </w:rPr>
      </w:pPr>
      <w:r w:rsidRPr="00A46438">
        <w:rPr>
          <w:rFonts w:cs="Times New Roman"/>
        </w:rPr>
        <w:t>Application-level validation ensured referential integrity through application logic due to the lack of enforced foreign key constraints in MongoDB.</w:t>
      </w:r>
    </w:p>
    <w:p w14:paraId="1E138DD4" w14:textId="42B8E4CF" w:rsidR="00916C02" w:rsidRDefault="00916C02" w:rsidP="000C4A8C">
      <w:pPr>
        <w:pStyle w:val="ListParagraph"/>
        <w:numPr>
          <w:ilvl w:val="1"/>
          <w:numId w:val="5"/>
        </w:numPr>
        <w:rPr>
          <w:rFonts w:cs="Times New Roman"/>
        </w:rPr>
      </w:pPr>
      <w:r w:rsidRPr="00A46438">
        <w:rPr>
          <w:rFonts w:cs="Times New Roman"/>
        </w:rPr>
        <w:t>Indexing creation on referenced fields to optimize join-like operations.</w:t>
      </w:r>
    </w:p>
    <w:p w14:paraId="5C88CE9E" w14:textId="77777777" w:rsidR="001974EA" w:rsidRDefault="001974EA" w:rsidP="001974EA">
      <w:pPr>
        <w:rPr>
          <w:rFonts w:cs="Times New Roman"/>
        </w:rPr>
      </w:pPr>
    </w:p>
    <w:p w14:paraId="09D94972" w14:textId="77777777" w:rsidR="001974EA" w:rsidRDefault="001974EA" w:rsidP="001974EA">
      <w:pPr>
        <w:rPr>
          <w:rFonts w:cs="Times New Roman"/>
        </w:rPr>
      </w:pPr>
    </w:p>
    <w:p w14:paraId="7FD6827C" w14:textId="77777777" w:rsidR="001974EA" w:rsidRDefault="001974EA" w:rsidP="001974EA">
      <w:pPr>
        <w:rPr>
          <w:rFonts w:cs="Times New Roman"/>
        </w:rPr>
      </w:pPr>
    </w:p>
    <w:p w14:paraId="61EFAB61" w14:textId="77777777" w:rsidR="00161175" w:rsidRPr="00A46438" w:rsidRDefault="007B7289" w:rsidP="007B7289">
      <w:pPr>
        <w:rPr>
          <w:rFonts w:cs="Times New Roman"/>
        </w:rPr>
      </w:pPr>
      <w:r w:rsidRPr="00A46438">
        <w:rPr>
          <w:rFonts w:cs="Times New Roman"/>
        </w:rPr>
        <w:lastRenderedPageBreak/>
        <w:t xml:space="preserve">Example: </w:t>
      </w:r>
    </w:p>
    <w:p w14:paraId="412883E2"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@Entity("events")</w:t>
      </w:r>
    </w:p>
    <w:p w14:paraId="4A5839E3"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public class Event {</w:t>
      </w:r>
    </w:p>
    <w:p w14:paraId="35B18990"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@Id</w:t>
      </w:r>
    </w:p>
    <w:p w14:paraId="76F739D1"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w:t>
      </w:r>
      <w:proofErr w:type="spellStart"/>
      <w:r w:rsidRPr="009B3458">
        <w:rPr>
          <w:rFonts w:ascii="Courier New" w:hAnsi="Courier New" w:cs="Courier New"/>
          <w:i/>
          <w:iCs/>
          <w:sz w:val="22"/>
          <w:szCs w:val="20"/>
        </w:rPr>
        <w:t>ObjectId</w:t>
      </w:r>
      <w:proofErr w:type="spellEnd"/>
      <w:r w:rsidRPr="009B3458">
        <w:rPr>
          <w:rFonts w:ascii="Courier New" w:hAnsi="Courier New" w:cs="Courier New"/>
          <w:i/>
          <w:iCs/>
          <w:sz w:val="22"/>
          <w:szCs w:val="20"/>
        </w:rPr>
        <w:t xml:space="preserve"> </w:t>
      </w:r>
      <w:proofErr w:type="gramStart"/>
      <w:r w:rsidRPr="009B3458">
        <w:rPr>
          <w:rFonts w:ascii="Courier New" w:hAnsi="Courier New" w:cs="Courier New"/>
          <w:i/>
          <w:iCs/>
          <w:sz w:val="22"/>
          <w:szCs w:val="20"/>
        </w:rPr>
        <w:t>id;</w:t>
      </w:r>
      <w:proofErr w:type="gramEnd"/>
    </w:p>
    <w:p w14:paraId="05720555"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24351D8"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String </w:t>
      </w:r>
      <w:proofErr w:type="gramStart"/>
      <w:r w:rsidRPr="009B3458">
        <w:rPr>
          <w:rFonts w:ascii="Courier New" w:hAnsi="Courier New" w:cs="Courier New"/>
          <w:i/>
          <w:iCs/>
          <w:sz w:val="22"/>
          <w:szCs w:val="20"/>
        </w:rPr>
        <w:t>name;</w:t>
      </w:r>
      <w:proofErr w:type="gramEnd"/>
    </w:p>
    <w:p w14:paraId="6BA77547"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Date </w:t>
      </w:r>
      <w:proofErr w:type="spellStart"/>
      <w:proofErr w:type="gramStart"/>
      <w:r w:rsidRPr="009B3458">
        <w:rPr>
          <w:rFonts w:ascii="Courier New" w:hAnsi="Courier New" w:cs="Courier New"/>
          <w:i/>
          <w:iCs/>
          <w:sz w:val="22"/>
          <w:szCs w:val="20"/>
        </w:rPr>
        <w:t>date</w:t>
      </w:r>
      <w:proofErr w:type="spellEnd"/>
      <w:r w:rsidRPr="009B3458">
        <w:rPr>
          <w:rFonts w:ascii="Courier New" w:hAnsi="Courier New" w:cs="Courier New"/>
          <w:i/>
          <w:iCs/>
          <w:sz w:val="22"/>
          <w:szCs w:val="20"/>
        </w:rPr>
        <w:t>;</w:t>
      </w:r>
      <w:proofErr w:type="gramEnd"/>
    </w:p>
    <w:p w14:paraId="124B0C46"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64229DFD"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1F13D478"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Venue </w:t>
      </w:r>
      <w:proofErr w:type="spellStart"/>
      <w:r w:rsidRPr="009B3458">
        <w:rPr>
          <w:rFonts w:ascii="Courier New" w:hAnsi="Courier New" w:cs="Courier New"/>
          <w:i/>
          <w:iCs/>
          <w:sz w:val="22"/>
          <w:szCs w:val="20"/>
        </w:rPr>
        <w:t>venue</w:t>
      </w:r>
      <w:proofErr w:type="spellEnd"/>
      <w:r w:rsidRPr="009B3458">
        <w:rPr>
          <w:rFonts w:ascii="Courier New" w:hAnsi="Courier New" w:cs="Courier New"/>
          <w:i/>
          <w:iCs/>
          <w:sz w:val="22"/>
          <w:szCs w:val="20"/>
        </w:rPr>
        <w:t>; // Referenced for scalability</w:t>
      </w:r>
    </w:p>
    <w:p w14:paraId="3C1EAA5D" w14:textId="17EB65FB"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5B8EA1C7" w14:textId="35AF0FBD" w:rsidR="00E26FF4" w:rsidRPr="009B3458" w:rsidRDefault="00E26FF4"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r w:rsidR="004144CD" w:rsidRPr="009B3458">
        <w:rPr>
          <w:rFonts w:ascii="Courier New" w:hAnsi="Courier New" w:cs="Courier New"/>
          <w:i/>
          <w:iCs/>
          <w:sz w:val="22"/>
          <w:szCs w:val="20"/>
        </w:rPr>
        <w:t>Reference</w:t>
      </w:r>
    </w:p>
    <w:p w14:paraId="7F7A803B" w14:textId="22F5A82A"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List&lt;</w:t>
      </w:r>
      <w:proofErr w:type="spellStart"/>
      <w:r w:rsidRPr="009B3458">
        <w:rPr>
          <w:rFonts w:ascii="Courier New" w:hAnsi="Courier New" w:cs="Courier New"/>
          <w:i/>
          <w:iCs/>
          <w:sz w:val="22"/>
          <w:szCs w:val="20"/>
        </w:rPr>
        <w:t>TicketCategory</w:t>
      </w:r>
      <w:proofErr w:type="spellEnd"/>
      <w:r w:rsidRPr="009B3458">
        <w:rPr>
          <w:rFonts w:ascii="Courier New" w:hAnsi="Courier New" w:cs="Courier New"/>
          <w:i/>
          <w:iCs/>
          <w:sz w:val="22"/>
          <w:szCs w:val="20"/>
        </w:rPr>
        <w:t xml:space="preserve">&gt; </w:t>
      </w:r>
      <w:proofErr w:type="spellStart"/>
      <w:r w:rsidRPr="009B3458">
        <w:rPr>
          <w:rFonts w:ascii="Courier New" w:hAnsi="Courier New" w:cs="Courier New"/>
          <w:i/>
          <w:iCs/>
          <w:sz w:val="22"/>
          <w:szCs w:val="20"/>
        </w:rPr>
        <w:t>ticketCategories</w:t>
      </w:r>
      <w:proofErr w:type="spellEnd"/>
      <w:r w:rsidRPr="009B3458">
        <w:rPr>
          <w:rFonts w:ascii="Courier New" w:hAnsi="Courier New" w:cs="Courier New"/>
          <w:i/>
          <w:iCs/>
          <w:sz w:val="22"/>
          <w:szCs w:val="20"/>
        </w:rPr>
        <w:t xml:space="preserve">; // </w:t>
      </w:r>
    </w:p>
    <w:p w14:paraId="19965E75"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38B26E45"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 Getters and Setters</w:t>
      </w:r>
    </w:p>
    <w:p w14:paraId="74375BDC" w14:textId="303D16A6"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w:t>
      </w:r>
    </w:p>
    <w:p w14:paraId="3A85A3D3" w14:textId="14239563" w:rsidR="007B7289" w:rsidRDefault="007B7289" w:rsidP="007B7289">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proofErr w:type="spellStart"/>
      <w:r w:rsidR="00D15301"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 xml:space="preserve">annotation, enabling the retrieval of related data </w:t>
      </w:r>
      <w:r w:rsidR="005A1B8D" w:rsidRPr="00A46438">
        <w:rPr>
          <w:rFonts w:cs="Times New Roman"/>
        </w:rPr>
        <w:t>without embedding entire performer or venue documents within each event.</w:t>
      </w:r>
    </w:p>
    <w:p w14:paraId="718952B1" w14:textId="01749C27" w:rsidR="008C4FA9" w:rsidRPr="00A46438" w:rsidRDefault="008C4FA9" w:rsidP="007B7289">
      <w:pPr>
        <w:rPr>
          <w:rFonts w:cs="Times New Roman"/>
        </w:rPr>
      </w:pPr>
      <w:r w:rsidRPr="008C4FA9">
        <w:rPr>
          <w:rFonts w:cs="Times New Roman"/>
        </w:rPr>
        <w:t xml:space="preserve">The MongoDB implementation's class diagram illustrated </w:t>
      </w:r>
      <w:r>
        <w:rPr>
          <w:rFonts w:cs="Times New Roman"/>
        </w:rPr>
        <w:t xml:space="preserve">in the Appendix 9, exhibit </w:t>
      </w:r>
      <w:r w:rsidRPr="008C4FA9">
        <w:rPr>
          <w:rFonts w:cs="Times New Roman"/>
        </w:rPr>
        <w:t xml:space="preserve">the structure of the ticketing system's core components. The diagram </w:t>
      </w:r>
      <w:proofErr w:type="spellStart"/>
      <w:r w:rsidRPr="008C4FA9">
        <w:rPr>
          <w:rFonts w:cs="Times New Roman"/>
        </w:rPr>
        <w:t>centered</w:t>
      </w:r>
      <w:proofErr w:type="spellEnd"/>
      <w:r w:rsidRPr="008C4FA9">
        <w:rPr>
          <w:rFonts w:cs="Times New Roman"/>
        </w:rPr>
        <w:t xml:space="preserve"> around the </w:t>
      </w:r>
      <w:r w:rsidRPr="008C4FA9">
        <w:rPr>
          <w:rFonts w:cs="Times New Roman"/>
          <w:i/>
          <w:iCs/>
        </w:rPr>
        <w:t>Event</w:t>
      </w:r>
      <w:r w:rsidRPr="008C4FA9">
        <w:rPr>
          <w:rFonts w:cs="Times New Roman"/>
        </w:rPr>
        <w:t xml:space="preserve"> entity, which maintained relationships with </w:t>
      </w:r>
      <w:proofErr w:type="spellStart"/>
      <w:r w:rsidRPr="008C4FA9">
        <w:rPr>
          <w:rFonts w:cs="Times New Roman"/>
          <w:i/>
          <w:iCs/>
        </w:rPr>
        <w:t>TicketCategory</w:t>
      </w:r>
      <w:proofErr w:type="spellEnd"/>
      <w:r w:rsidRPr="008C4FA9">
        <w:rPr>
          <w:rFonts w:cs="Times New Roman"/>
        </w:rPr>
        <w:t xml:space="preserve">, </w:t>
      </w:r>
      <w:r w:rsidRPr="008C4FA9">
        <w:rPr>
          <w:rFonts w:cs="Times New Roman"/>
          <w:i/>
          <w:iCs/>
        </w:rPr>
        <w:t>Performer</w:t>
      </w:r>
      <w:r w:rsidRPr="008C4FA9">
        <w:rPr>
          <w:rFonts w:cs="Times New Roman"/>
        </w:rPr>
        <w:t xml:space="preserve">, and </w:t>
      </w:r>
      <w:r w:rsidRPr="008C4FA9">
        <w:rPr>
          <w:rFonts w:cs="Times New Roman"/>
          <w:i/>
          <w:iCs/>
        </w:rPr>
        <w:t>Venue</w:t>
      </w:r>
      <w:r w:rsidRPr="008C4FA9">
        <w:rPr>
          <w:rFonts w:cs="Times New Roman"/>
        </w:rPr>
        <w:t xml:space="preserve"> entities through document references. The </w:t>
      </w:r>
      <w:proofErr w:type="spellStart"/>
      <w:r w:rsidRPr="008C4FA9">
        <w:rPr>
          <w:rFonts w:cs="Times New Roman"/>
          <w:i/>
          <w:iCs/>
        </w:rPr>
        <w:t>EventInitializer</w:t>
      </w:r>
      <w:proofErr w:type="spellEnd"/>
      <w:r w:rsidRPr="008C4FA9">
        <w:rPr>
          <w:rFonts w:cs="Times New Roman"/>
        </w:rPr>
        <w:t xml:space="preserve"> coordinated with </w:t>
      </w:r>
      <w:proofErr w:type="spellStart"/>
      <w:r w:rsidRPr="008C4FA9">
        <w:rPr>
          <w:rFonts w:cs="Times New Roman"/>
          <w:i/>
          <w:iCs/>
        </w:rPr>
        <w:t>EventDAO</w:t>
      </w:r>
      <w:proofErr w:type="spellEnd"/>
      <w:r w:rsidRPr="008C4FA9">
        <w:rPr>
          <w:rFonts w:cs="Times New Roman"/>
        </w:rPr>
        <w:t xml:space="preserve"> to manage event creation and queries, while </w:t>
      </w:r>
      <w:proofErr w:type="spellStart"/>
      <w:r w:rsidRPr="008C4FA9">
        <w:rPr>
          <w:rFonts w:cs="Times New Roman"/>
        </w:rPr>
        <w:t>TicketCategoryInitializer</w:t>
      </w:r>
      <w:proofErr w:type="spellEnd"/>
      <w:r w:rsidRPr="008C4FA9">
        <w:rPr>
          <w:rFonts w:cs="Times New Roman"/>
        </w:rPr>
        <w:t xml:space="preserve"> worked with </w:t>
      </w:r>
      <w:proofErr w:type="spellStart"/>
      <w:r w:rsidRPr="008C4FA9">
        <w:rPr>
          <w:rFonts w:cs="Times New Roman"/>
          <w:i/>
          <w:iCs/>
        </w:rPr>
        <w:t>TicketCategoryDAO</w:t>
      </w:r>
      <w:proofErr w:type="spellEnd"/>
      <w:r w:rsidRPr="008C4FA9">
        <w:rPr>
          <w:rFonts w:cs="Times New Roman"/>
        </w:rPr>
        <w:t xml:space="preserve"> to handle ticket category management. Each entity possessed its own DAO class responsible for CRUD operations. Notably, the diagram showcased how entities used </w:t>
      </w:r>
      <w:proofErr w:type="spellStart"/>
      <w:r w:rsidRPr="008C4FA9">
        <w:rPr>
          <w:rFonts w:cs="Times New Roman"/>
          <w:i/>
          <w:iCs/>
        </w:rPr>
        <w:t>ObjectId</w:t>
      </w:r>
      <w:proofErr w:type="spellEnd"/>
      <w:r w:rsidRPr="008C4FA9">
        <w:rPr>
          <w:rFonts w:cs="Times New Roman"/>
        </w:rPr>
        <w:t xml:space="preserve"> as their primary identifier and incorporated specific MongoDB data types, such as String for text fields and Set collections for managing relationships between documents.</w:t>
      </w:r>
    </w:p>
    <w:p w14:paraId="6E11D8D4" w14:textId="17D3C0ED" w:rsidR="00123B14" w:rsidRPr="00A46438" w:rsidRDefault="00123B14" w:rsidP="00BE1F98">
      <w:pPr>
        <w:pStyle w:val="Heading3"/>
        <w:rPr>
          <w:rFonts w:ascii="Times New Roman" w:hAnsi="Times New Roman" w:cs="Times New Roman"/>
        </w:rPr>
      </w:pPr>
      <w:bookmarkStart w:id="49" w:name="_Toc183731563"/>
      <w:r w:rsidRPr="00A46438">
        <w:rPr>
          <w:rFonts w:ascii="Times New Roman" w:hAnsi="Times New Roman" w:cs="Times New Roman"/>
        </w:rPr>
        <w:t>Transaction management</w:t>
      </w:r>
      <w:bookmarkEnd w:id="49"/>
    </w:p>
    <w:p w14:paraId="4FE6B583" w14:textId="1290F47F" w:rsidR="004D0E1B" w:rsidRPr="00A46438" w:rsidRDefault="00E85C9A" w:rsidP="00C66E58">
      <w:pPr>
        <w:rPr>
          <w:rFonts w:cs="Times New Roman"/>
        </w:rPr>
      </w:pPr>
      <w:r w:rsidRPr="00A46438">
        <w:rPr>
          <w:rFonts w:cs="Times New Roman"/>
        </w:rPr>
        <w:t>While traditional</w:t>
      </w:r>
      <w:r w:rsidR="00F16C6E" w:rsidRPr="00A46438">
        <w:rPr>
          <w:rFonts w:cs="Times New Roman"/>
        </w:rPr>
        <w:t xml:space="preserve"> NoSQL systems often prioritize eventual consistency </w:t>
      </w:r>
      <w:r w:rsidR="00BF600F" w:rsidRPr="00A46438">
        <w:rPr>
          <w:rFonts w:cs="Times New Roman"/>
        </w:rPr>
        <w:t>following</w:t>
      </w:r>
      <w:r w:rsidR="00F16C6E" w:rsidRPr="00A46438">
        <w:rPr>
          <w:rFonts w:cs="Times New Roman"/>
        </w:rPr>
        <w:t xml:space="preserve"> the CAP theorem </w:t>
      </w:r>
      <w:r w:rsidR="00BF600F" w:rsidRPr="00A46438">
        <w:rPr>
          <w:rFonts w:cs="Times New Roman"/>
        </w:rPr>
        <w:fldChar w:fldCharType="begin"/>
      </w:r>
      <w:r w:rsidR="00A83D07">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A46438">
        <w:rPr>
          <w:rFonts w:cs="Times New Roman"/>
        </w:rPr>
        <w:fldChar w:fldCharType="separate"/>
      </w:r>
      <w:r w:rsidR="00F14DB1" w:rsidRPr="00F14DB1">
        <w:rPr>
          <w:rFonts w:cs="Times New Roman"/>
        </w:rPr>
        <w:t>(Brewer, 2012)</w:t>
      </w:r>
      <w:r w:rsidR="00BF600F" w:rsidRPr="00A46438">
        <w:rPr>
          <w:rFonts w:cs="Times New Roman"/>
        </w:rPr>
        <w:fldChar w:fldCharType="end"/>
      </w:r>
      <w:r w:rsidR="009861CC" w:rsidRPr="00A46438">
        <w:rPr>
          <w:rFonts w:cs="Times New Roman"/>
        </w:rPr>
        <w:t xml:space="preserve">, MongoDB’s introduction of </w:t>
      </w:r>
      <w:r w:rsidR="00E235AD" w:rsidRPr="00A46438">
        <w:rPr>
          <w:rFonts w:cs="Times New Roman"/>
        </w:rPr>
        <w:t>multi-document ACID transactions starting from version 4.0</w:t>
      </w:r>
      <w:r w:rsidR="00A83EE5" w:rsidRPr="00A46438">
        <w:rPr>
          <w:rFonts w:cs="Times New Roman"/>
        </w:rPr>
        <w:t xml:space="preserve"> </w:t>
      </w:r>
      <w:r w:rsidR="00A83EE5" w:rsidRPr="00A46438">
        <w:rPr>
          <w:rFonts w:cs="Times New Roman"/>
        </w:rPr>
        <w:fldChar w:fldCharType="begin"/>
      </w:r>
      <w:r w:rsidR="00A83D07">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A46438">
        <w:rPr>
          <w:rFonts w:cs="Times New Roman"/>
        </w:rPr>
        <w:fldChar w:fldCharType="separate"/>
      </w:r>
      <w:r w:rsidR="00F14DB1" w:rsidRPr="00F14DB1">
        <w:rPr>
          <w:rFonts w:cs="Times New Roman"/>
          <w:kern w:val="0"/>
        </w:rPr>
        <w:t>(O’Grady, 2020)</w:t>
      </w:r>
      <w:r w:rsidR="00A83EE5" w:rsidRPr="00A46438">
        <w:rPr>
          <w:rFonts w:cs="Times New Roman"/>
        </w:rPr>
        <w:fldChar w:fldCharType="end"/>
      </w:r>
      <w:r w:rsidR="005658D6" w:rsidRPr="00A46438">
        <w:rPr>
          <w:rFonts w:cs="Times New Roman"/>
        </w:rPr>
        <w:t xml:space="preserve"> </w:t>
      </w:r>
      <w:r w:rsidR="00EF5334" w:rsidRPr="00A46438">
        <w:rPr>
          <w:rFonts w:cs="Times New Roman"/>
        </w:rPr>
        <w:t xml:space="preserve">marked a shift toward stronger consistency guarantees. </w:t>
      </w:r>
    </w:p>
    <w:p w14:paraId="16FFD253" w14:textId="7663748C" w:rsidR="005B2E6F" w:rsidRDefault="008C4FA9" w:rsidP="00C874DC">
      <w:pPr>
        <w:rPr>
          <w:rFonts w:cs="Times New Roman"/>
        </w:rPr>
      </w:pPr>
      <w:r>
        <w:rPr>
          <w:rFonts w:cs="Times New Roman"/>
        </w:rPr>
        <w:t>This</w:t>
      </w:r>
      <w:r w:rsidR="004D0E1B" w:rsidRPr="00A46438">
        <w:rPr>
          <w:rFonts w:cs="Times New Roman"/>
        </w:rPr>
        <w:t xml:space="preserve"> study adopted a </w:t>
      </w:r>
      <w:r w:rsidR="00A561BF">
        <w:rPr>
          <w:rFonts w:cs="Times New Roman"/>
        </w:rPr>
        <w:t>hybrid method according to</w:t>
      </w:r>
      <w:r w:rsidR="004D0E1B" w:rsidRPr="00A46438">
        <w:rPr>
          <w:rFonts w:cs="Times New Roman"/>
        </w:rPr>
        <w:t xml:space="preserve"> </w:t>
      </w:r>
      <w:r w:rsidR="004D0E1B" w:rsidRPr="00A46438">
        <w:rPr>
          <w:rFonts w:cs="Times New Roman"/>
        </w:rPr>
        <w:fldChar w:fldCharType="begin"/>
      </w:r>
      <w:r w:rsidR="00B81E3A"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4D0E1B" w:rsidRPr="00A46438">
        <w:rPr>
          <w:rFonts w:cs="Times New Roman"/>
        </w:rPr>
        <w:fldChar w:fldCharType="separate"/>
      </w:r>
      <w:r w:rsidR="004D0E1B" w:rsidRPr="00A46438">
        <w:rPr>
          <w:rFonts w:cs="Times New Roman"/>
        </w:rPr>
        <w:t xml:space="preserve">Stonebraker </w:t>
      </w:r>
      <w:r w:rsidR="00360592" w:rsidRPr="00A46438">
        <w:rPr>
          <w:rFonts w:cs="Times New Roman"/>
        </w:rPr>
        <w:t>(</w:t>
      </w:r>
      <w:r w:rsidR="004D0E1B" w:rsidRPr="00A46438">
        <w:rPr>
          <w:rFonts w:cs="Times New Roman"/>
        </w:rPr>
        <w:t>2010)</w:t>
      </w:r>
      <w:r w:rsidR="004D0E1B" w:rsidRPr="00A46438">
        <w:rPr>
          <w:rFonts w:cs="Times New Roman"/>
        </w:rPr>
        <w:fldChar w:fldCharType="end"/>
      </w:r>
      <w:r w:rsidR="003910CE" w:rsidRPr="00A46438">
        <w:rPr>
          <w:rFonts w:cs="Times New Roman"/>
        </w:rPr>
        <w:t xml:space="preserve"> observations regarding the necessity of maintaining transactional integrity in specific domains</w:t>
      </w:r>
      <w:r w:rsidR="00950EA4">
        <w:rPr>
          <w:rFonts w:cs="Times New Roman"/>
        </w:rPr>
        <w:t xml:space="preserve"> This experiment used</w:t>
      </w:r>
      <w:r w:rsidR="00745889">
        <w:rPr>
          <w:rFonts w:cs="Times New Roman"/>
        </w:rPr>
        <w:t xml:space="preserve"> what</w:t>
      </w:r>
      <w:r w:rsidR="00950EA4">
        <w:rPr>
          <w:rFonts w:cs="Times New Roman"/>
        </w:rPr>
        <w:t xml:space="preserve"> </w:t>
      </w:r>
      <w:r w:rsidR="00014907" w:rsidRPr="00A46438">
        <w:rPr>
          <w:rFonts w:cs="Times New Roman"/>
        </w:rPr>
        <w:fldChar w:fldCharType="begin"/>
      </w:r>
      <w:r w:rsidR="00B81E3A"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A46438">
        <w:rPr>
          <w:rFonts w:cs="Times New Roman"/>
        </w:rPr>
        <w:fldChar w:fldCharType="separate"/>
      </w:r>
      <w:r w:rsidR="00014907" w:rsidRPr="00A46438">
        <w:rPr>
          <w:rFonts w:cs="Times New Roman"/>
        </w:rPr>
        <w:t>Gray and Lamport</w:t>
      </w:r>
      <w:r w:rsidR="00992126" w:rsidRPr="00A46438">
        <w:rPr>
          <w:rFonts w:cs="Times New Roman"/>
        </w:rPr>
        <w:t xml:space="preserve"> (</w:t>
      </w:r>
      <w:r w:rsidR="00014907" w:rsidRPr="00A46438">
        <w:rPr>
          <w:rFonts w:cs="Times New Roman"/>
        </w:rPr>
        <w:t>2006)</w:t>
      </w:r>
      <w:r w:rsidR="00014907" w:rsidRPr="00A46438">
        <w:rPr>
          <w:rFonts w:cs="Times New Roman"/>
        </w:rPr>
        <w:fldChar w:fldCharType="end"/>
      </w:r>
      <w:r w:rsidR="00992126" w:rsidRPr="00A46438">
        <w:rPr>
          <w:rFonts w:cs="Times New Roman"/>
        </w:rPr>
        <w:t xml:space="preserve"> </w:t>
      </w:r>
      <w:r w:rsidR="00745889">
        <w:rPr>
          <w:rFonts w:cs="Times New Roman"/>
        </w:rPr>
        <w:t>referred</w:t>
      </w:r>
      <w:r w:rsidR="00992126" w:rsidRPr="00A46438">
        <w:rPr>
          <w:rFonts w:cs="Times New Roman"/>
        </w:rPr>
        <w:t xml:space="preserve"> a</w:t>
      </w:r>
      <w:r w:rsidR="00745889">
        <w:rPr>
          <w:rFonts w:cs="Times New Roman"/>
        </w:rPr>
        <w:t>s</w:t>
      </w:r>
      <w:r w:rsidR="00992126" w:rsidRPr="00A46438">
        <w:rPr>
          <w:rFonts w:cs="Times New Roman"/>
        </w:rPr>
        <w:t xml:space="preserve"> “distributed transaction commit protocol”</w:t>
      </w:r>
      <w:r w:rsidR="00745889">
        <w:rPr>
          <w:rFonts w:cs="Times New Roman"/>
        </w:rPr>
        <w:t xml:space="preserve"> (display</w:t>
      </w:r>
      <w:r w:rsidR="00C4602F">
        <w:rPr>
          <w:rFonts w:cs="Times New Roman"/>
        </w:rPr>
        <w:t>ed</w:t>
      </w:r>
      <w:r w:rsidR="00745889">
        <w:rPr>
          <w:rFonts w:cs="Times New Roman"/>
        </w:rPr>
        <w:t xml:space="preserve"> in Figure 3)</w:t>
      </w:r>
      <w:r w:rsidR="00992126" w:rsidRPr="00A46438">
        <w:rPr>
          <w:rFonts w:cs="Times New Roman"/>
        </w:rPr>
        <w:t xml:space="preserve"> modified for document-oriented databases</w:t>
      </w:r>
      <w:r w:rsidR="001974EA">
        <w:rPr>
          <w:rFonts w:cs="Times New Roman"/>
        </w:rPr>
        <w:t>.</w:t>
      </w:r>
    </w:p>
    <w:p w14:paraId="3AEA9DF9" w14:textId="77777777" w:rsidR="00661471" w:rsidRPr="00A46438" w:rsidRDefault="00661471" w:rsidP="00661471">
      <w:pPr>
        <w:jc w:val="center"/>
        <w:rPr>
          <w:rFonts w:cs="Times New Roman"/>
        </w:rPr>
      </w:pPr>
      <w:r w:rsidRPr="00A46438">
        <w:rPr>
          <w:rFonts w:cs="Times New Roman"/>
          <w:noProof/>
        </w:rPr>
        <w:lastRenderedPageBreak/>
        <w:drawing>
          <wp:inline distT="0" distB="0" distL="0" distR="0" wp14:anchorId="072D98FF" wp14:editId="7B531BD1">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14">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53ECB50D" w14:textId="59161D05" w:rsidR="00661471" w:rsidRPr="00661471" w:rsidRDefault="00661471" w:rsidP="00661471">
      <w:pPr>
        <w:pStyle w:val="Caption"/>
        <w:jc w:val="center"/>
        <w:rPr>
          <w:rFonts w:cs="Times New Roman"/>
          <w:i w:val="0"/>
          <w:iCs w:val="0"/>
          <w:color w:val="auto"/>
          <w:sz w:val="20"/>
          <w:szCs w:val="20"/>
        </w:rPr>
      </w:pPr>
      <w:bookmarkStart w:id="50" w:name="_Toc184040914"/>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90287A">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bookmarkEnd w:id="50"/>
    </w:p>
    <w:p w14:paraId="4E9E3A67" w14:textId="73E954AE" w:rsidR="003E5E89" w:rsidRPr="00A46438" w:rsidRDefault="00C55FB0" w:rsidP="00C55FB0">
      <w:pPr>
        <w:rPr>
          <w:rFonts w:cs="Times New Roman"/>
        </w:rPr>
      </w:pPr>
      <w:r w:rsidRPr="00A46438">
        <w:rPr>
          <w:rFonts w:cs="Times New Roman"/>
        </w:rPr>
        <w:t xml:space="preserve">This implementation followed the Repository Pattern </w:t>
      </w:r>
      <w:r w:rsidR="00EE0B22" w:rsidRPr="00A46438">
        <w:rPr>
          <w:rFonts w:cs="Times New Roman"/>
        </w:rPr>
        <w:fldChar w:fldCharType="begin"/>
      </w:r>
      <w:r w:rsidR="00A83D07">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EE0B22" w:rsidRPr="00A46438">
        <w:rPr>
          <w:rFonts w:cs="Times New Roman"/>
        </w:rPr>
        <w:fldChar w:fldCharType="separate"/>
      </w:r>
      <w:r w:rsidR="00F14DB1" w:rsidRPr="00F14DB1">
        <w:rPr>
          <w:rFonts w:cs="Times New Roman"/>
        </w:rPr>
        <w:t>(Fowler, 2002)</w:t>
      </w:r>
      <w:r w:rsidR="00EE0B22" w:rsidRPr="00A46438">
        <w:rPr>
          <w:rFonts w:cs="Times New Roman"/>
        </w:rPr>
        <w:fldChar w:fldCharType="end"/>
      </w:r>
      <w:r w:rsidR="00EE0B22" w:rsidRPr="00A46438">
        <w:rPr>
          <w:rFonts w:cs="Times New Roman"/>
        </w:rPr>
        <w:t xml:space="preserve">, separating transaction logic from data access concerns, enabling </w:t>
      </w:r>
      <w:r w:rsidR="009475CC" w:rsidRPr="00A46438">
        <w:rPr>
          <w:rFonts w:cs="Times New Roman"/>
        </w:rPr>
        <w:t>a clean transaction</w:t>
      </w:r>
      <w:r w:rsidR="00270956" w:rsidRPr="00A46438">
        <w:rPr>
          <w:rFonts w:cs="Times New Roman"/>
        </w:rPr>
        <w:t xml:space="preserve">, where the </w:t>
      </w:r>
      <w:proofErr w:type="spellStart"/>
      <w:r w:rsidR="00F10858">
        <w:rPr>
          <w:rFonts w:cs="Times New Roman"/>
          <w:i/>
          <w:iCs/>
        </w:rPr>
        <w:t>bookTicket</w:t>
      </w:r>
      <w:proofErr w:type="spellEnd"/>
      <w:r w:rsidR="00F10858">
        <w:rPr>
          <w:rFonts w:cs="Times New Roman"/>
          <w:i/>
          <w:iCs/>
        </w:rPr>
        <w:t xml:space="preserve"> </w:t>
      </w:r>
      <w:r w:rsidR="00F10858">
        <w:rPr>
          <w:rFonts w:cs="Times New Roman"/>
        </w:rPr>
        <w:t>method</w:t>
      </w:r>
      <w:r w:rsidR="00270956" w:rsidRPr="00A46438">
        <w:rPr>
          <w:rFonts w:cs="Times New Roman"/>
          <w:i/>
          <w:iCs/>
        </w:rPr>
        <w:t xml:space="preserve"> </w:t>
      </w:r>
      <w:r w:rsidR="005B588C">
        <w:rPr>
          <w:rFonts w:cs="Times New Roman"/>
          <w:i/>
          <w:iCs/>
        </w:rPr>
        <w:t>(</w:t>
      </w:r>
      <w:r w:rsidR="005B588C" w:rsidRPr="005B588C">
        <w:rPr>
          <w:rFonts w:cs="Times New Roman"/>
        </w:rPr>
        <w:t xml:space="preserve">Appendix </w:t>
      </w:r>
      <w:r w:rsidR="00BA7800">
        <w:rPr>
          <w:rFonts w:cs="Times New Roman"/>
        </w:rPr>
        <w:t>10</w:t>
      </w:r>
      <w:r w:rsidR="005B588C">
        <w:rPr>
          <w:rFonts w:cs="Times New Roman"/>
          <w:i/>
          <w:iCs/>
        </w:rPr>
        <w:t xml:space="preserve">) </w:t>
      </w:r>
      <w:r w:rsidR="00270956" w:rsidRPr="00A46438">
        <w:rPr>
          <w:rFonts w:cs="Times New Roman"/>
        </w:rPr>
        <w:t>class acted as the primary transaction coordinator</w:t>
      </w:r>
      <w:r w:rsidR="007B7ECE" w:rsidRPr="00A46438">
        <w:rPr>
          <w:rFonts w:cs="Times New Roman"/>
        </w:rPr>
        <w:t>, managing multiple DAOs and maintained transaction metrics</w:t>
      </w:r>
      <w:r w:rsidR="006E397C" w:rsidRPr="00A46438">
        <w:rPr>
          <w:rFonts w:cs="Times New Roman"/>
        </w:rPr>
        <w:t xml:space="preserve">. </w:t>
      </w:r>
    </w:p>
    <w:p w14:paraId="55663DFA" w14:textId="37D1E8B2" w:rsidR="00C0209C" w:rsidRDefault="007C31B1" w:rsidP="00C66E58">
      <w:pPr>
        <w:rPr>
          <w:rFonts w:cs="Times New Roman"/>
        </w:rPr>
      </w:pPr>
      <w:r w:rsidRPr="00A46438">
        <w:rPr>
          <w:rFonts w:cs="Times New Roman"/>
        </w:rPr>
        <w:t xml:space="preserve">The protocol implemented a multi-phase commit pattern, aligning with the “ACID transaction protocol” </w:t>
      </w:r>
      <w:r w:rsidR="00F15BDD" w:rsidRPr="00A46438">
        <w:rPr>
          <w:rFonts w:cs="Times New Roman"/>
        </w:rPr>
        <w:fldChar w:fldCharType="begin"/>
      </w:r>
      <w:r w:rsidR="00A83D07">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A46438">
        <w:rPr>
          <w:rFonts w:cs="Times New Roman"/>
        </w:rPr>
        <w:fldChar w:fldCharType="separate"/>
      </w:r>
      <w:r w:rsidR="00F14DB1" w:rsidRPr="00F14DB1">
        <w:rPr>
          <w:rFonts w:cs="Times New Roman"/>
        </w:rPr>
        <w:t>(Faraj, 2022)</w:t>
      </w:r>
      <w:r w:rsidR="00F15BDD" w:rsidRPr="00A46438">
        <w:rPr>
          <w:rFonts w:cs="Times New Roman"/>
        </w:rPr>
        <w:fldChar w:fldCharType="end"/>
      </w:r>
      <w:r w:rsidR="00EC50FE" w:rsidRPr="00A46438">
        <w:rPr>
          <w:rFonts w:cs="Times New Roman"/>
        </w:rPr>
        <w:t>, involving distinct phases</w:t>
      </w:r>
      <w:r w:rsidR="00D21163">
        <w:rPr>
          <w:rFonts w:cs="Times New Roman"/>
        </w:rPr>
        <w:t>:</w:t>
      </w:r>
    </w:p>
    <w:p w14:paraId="48160453" w14:textId="77777777" w:rsidR="00036408" w:rsidRPr="00036408" w:rsidRDefault="00036408" w:rsidP="000C4A8C">
      <w:pPr>
        <w:pStyle w:val="ListParagraph"/>
        <w:numPr>
          <w:ilvl w:val="0"/>
          <w:numId w:val="33"/>
        </w:numPr>
        <w:rPr>
          <w:rFonts w:cs="Times New Roman"/>
        </w:rPr>
      </w:pPr>
      <w:r w:rsidRPr="00036408">
        <w:rPr>
          <w:rFonts w:cs="Times New Roman"/>
        </w:rPr>
        <w:t>Resource Verification: Initially, the system validated ticket availability and user credentials</w:t>
      </w:r>
    </w:p>
    <w:p w14:paraId="0FB0C4BD" w14:textId="77777777" w:rsidR="00036408" w:rsidRPr="00036408" w:rsidRDefault="00036408" w:rsidP="000C4A8C">
      <w:pPr>
        <w:pStyle w:val="ListParagraph"/>
        <w:numPr>
          <w:ilvl w:val="0"/>
          <w:numId w:val="33"/>
        </w:numPr>
        <w:rPr>
          <w:rFonts w:cs="Times New Roman"/>
        </w:rPr>
      </w:pPr>
      <w:r w:rsidRPr="00036408">
        <w:rPr>
          <w:rFonts w:cs="Times New Roman"/>
        </w:rPr>
        <w:t>Resource Allocation: Subsequently, available tickets were reserved for the transaction</w:t>
      </w:r>
    </w:p>
    <w:p w14:paraId="0B783F4F" w14:textId="77777777" w:rsidR="00036408" w:rsidRPr="00036408" w:rsidRDefault="00036408" w:rsidP="000C4A8C">
      <w:pPr>
        <w:pStyle w:val="ListParagraph"/>
        <w:numPr>
          <w:ilvl w:val="0"/>
          <w:numId w:val="33"/>
        </w:numPr>
        <w:rPr>
          <w:rFonts w:cs="Times New Roman"/>
        </w:rPr>
      </w:pPr>
      <w:r w:rsidRPr="00036408">
        <w:rPr>
          <w:rFonts w:cs="Times New Roman"/>
        </w:rPr>
        <w:t>State Update: Following allocation, ticket status transitions were managed atomically</w:t>
      </w:r>
    </w:p>
    <w:p w14:paraId="37943DC6" w14:textId="1F217977" w:rsidR="00D21163" w:rsidRPr="00036408" w:rsidRDefault="00036408" w:rsidP="000C4A8C">
      <w:pPr>
        <w:pStyle w:val="ListParagraph"/>
        <w:numPr>
          <w:ilvl w:val="0"/>
          <w:numId w:val="33"/>
        </w:numPr>
        <w:rPr>
          <w:rFonts w:cs="Times New Roman"/>
        </w:rPr>
      </w:pPr>
      <w:r w:rsidRPr="00036408">
        <w:rPr>
          <w:rFonts w:cs="Times New Roman"/>
        </w:rPr>
        <w:t>Transaction Commit: Finally, changes were permanently recorded or rolled back</w:t>
      </w:r>
    </w:p>
    <w:p w14:paraId="709B3175" w14:textId="232E28FD" w:rsidR="00973443" w:rsidRPr="00A46438" w:rsidRDefault="007224C3" w:rsidP="00973443">
      <w:pPr>
        <w:rPr>
          <w:rFonts w:cs="Times New Roman"/>
        </w:rPr>
      </w:pPr>
      <w:r>
        <w:rPr>
          <w:rFonts w:cs="Times New Roman"/>
        </w:rPr>
        <w:t>To simulate high-concurrency scenarios, the</w:t>
      </w:r>
      <w:r>
        <w:rPr>
          <w:rFonts w:cs="Times New Roman"/>
          <w:i/>
          <w:iCs/>
        </w:rPr>
        <w:t xml:space="preserve"> </w:t>
      </w:r>
      <w:proofErr w:type="spellStart"/>
      <w:r w:rsidR="002E32A3" w:rsidRPr="00A46438">
        <w:rPr>
          <w:rFonts w:cs="Times New Roman"/>
          <w:i/>
          <w:iCs/>
        </w:rPr>
        <w:t>BookingSimulation</w:t>
      </w:r>
      <w:proofErr w:type="spellEnd"/>
      <w:r w:rsidR="002E32A3" w:rsidRPr="00A46438">
        <w:rPr>
          <w:rFonts w:cs="Times New Roman"/>
          <w:i/>
          <w:iCs/>
        </w:rPr>
        <w:t xml:space="preserve"> </w:t>
      </w:r>
      <w:r w:rsidR="002E32A3" w:rsidRPr="00A46438">
        <w:rPr>
          <w:rFonts w:cs="Times New Roman"/>
        </w:rPr>
        <w:t xml:space="preserve">class </w:t>
      </w:r>
      <w:r w:rsidR="006F1B8B" w:rsidRPr="00A46438">
        <w:rPr>
          <w:rFonts w:cs="Times New Roman"/>
        </w:rPr>
        <w:t>(</w:t>
      </w:r>
      <w:r w:rsidR="00D60874" w:rsidRPr="00A46438">
        <w:rPr>
          <w:rFonts w:cs="Times New Roman"/>
        </w:rPr>
        <w:t xml:space="preserve">Appendix </w:t>
      </w:r>
      <w:r w:rsidR="00BA7800">
        <w:rPr>
          <w:rFonts w:cs="Times New Roman"/>
        </w:rPr>
        <w:t>11</w:t>
      </w:r>
      <w:r w:rsidR="00D60874" w:rsidRPr="00A46438">
        <w:rPr>
          <w:rFonts w:cs="Times New Roman"/>
        </w:rPr>
        <w:t xml:space="preserve">) </w:t>
      </w:r>
      <w:r w:rsidR="00267843" w:rsidRPr="00267843">
        <w:rPr>
          <w:rFonts w:cs="Times New Roman"/>
        </w:rPr>
        <w:t>implemented a thread-pool based approach, utilizing multiple threads to perform booking operations concurrentl</w:t>
      </w:r>
      <w:r w:rsidR="00267843">
        <w:rPr>
          <w:rFonts w:cs="Times New Roman"/>
        </w:rPr>
        <w:t>y (</w:t>
      </w:r>
      <w:r w:rsidR="007D127D" w:rsidRPr="00A46438">
        <w:rPr>
          <w:rFonts w:cs="Times New Roman"/>
        </w:rPr>
        <w:fldChar w:fldCharType="begin"/>
      </w:r>
      <w:r w:rsidR="00F70C8F"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A46438">
        <w:rPr>
          <w:rFonts w:cs="Times New Roman"/>
        </w:rPr>
        <w:fldChar w:fldCharType="separate"/>
      </w:r>
      <w:r w:rsidR="007D127D" w:rsidRPr="00A46438">
        <w:rPr>
          <w:rFonts w:cs="Times New Roman"/>
          <w:kern w:val="0"/>
        </w:rPr>
        <w:t>Seppälä</w:t>
      </w:r>
      <w:r w:rsidR="00267843">
        <w:rPr>
          <w:rFonts w:cs="Times New Roman"/>
          <w:kern w:val="0"/>
        </w:rPr>
        <w:t xml:space="preserve">, </w:t>
      </w:r>
      <w:r w:rsidR="007D127D" w:rsidRPr="00A46438">
        <w:rPr>
          <w:rFonts w:cs="Times New Roman"/>
          <w:kern w:val="0"/>
        </w:rPr>
        <w:t>2024)</w:t>
      </w:r>
      <w:r w:rsidR="007D127D" w:rsidRPr="00A46438">
        <w:rPr>
          <w:rFonts w:cs="Times New Roman"/>
        </w:rPr>
        <w:fldChar w:fldCharType="end"/>
      </w:r>
      <w:r w:rsidR="00B972DB">
        <w:rPr>
          <w:rFonts w:cs="Times New Roman"/>
        </w:rPr>
        <w:t>.</w:t>
      </w:r>
      <w:r w:rsidR="00B972DB" w:rsidRPr="00B972DB">
        <w:t xml:space="preserve"> </w:t>
      </w:r>
      <w:r w:rsidR="00B972DB" w:rsidRPr="00B972DB">
        <w:rPr>
          <w:rFonts w:cs="Times New Roman"/>
        </w:rPr>
        <w:t>This design maximized system resource utilization and tested the system's ability to handle simultaneous transactions</w:t>
      </w:r>
      <w:r w:rsidR="00E37B9A" w:rsidRPr="00A46438">
        <w:rPr>
          <w:rFonts w:cs="Times New Roman"/>
        </w:rPr>
        <w:t xml:space="preserve">. </w:t>
      </w:r>
    </w:p>
    <w:p w14:paraId="1D04688B" w14:textId="2E025E06" w:rsidR="00D60874" w:rsidRPr="00A46438" w:rsidRDefault="00D60874" w:rsidP="00973443">
      <w:pPr>
        <w:rPr>
          <w:rFonts w:cs="Times New Roman"/>
        </w:rPr>
      </w:pPr>
      <w:r w:rsidRPr="00A46438">
        <w:rPr>
          <w:rFonts w:cs="Times New Roman"/>
        </w:rPr>
        <w:lastRenderedPageBreak/>
        <w:t>The clas</w:t>
      </w:r>
      <w:r w:rsidR="00DB7567" w:rsidRPr="00A46438">
        <w:rPr>
          <w:rFonts w:cs="Times New Roman"/>
        </w:rPr>
        <w:t xml:space="preserve">s took in several key dependencies </w:t>
      </w:r>
      <w:r w:rsidR="00F135B2" w:rsidRPr="00A46438">
        <w:rPr>
          <w:rFonts w:cs="Times New Roman"/>
        </w:rPr>
        <w:t>including</w:t>
      </w:r>
      <w:r w:rsidR="00DB7567" w:rsidRPr="00A46438">
        <w:rPr>
          <w:rFonts w:cs="Times New Roman"/>
        </w:rPr>
        <w:t xml:space="preserve"> instances of </w:t>
      </w:r>
      <w:proofErr w:type="spellStart"/>
      <w:r w:rsidR="00DB7567" w:rsidRPr="00A46438">
        <w:rPr>
          <w:rFonts w:cs="Times New Roman"/>
          <w:i/>
          <w:iCs/>
        </w:rPr>
        <w:t>BookingDAO</w:t>
      </w:r>
      <w:proofErr w:type="spellEnd"/>
      <w:r w:rsidR="00DB7567" w:rsidRPr="00A46438">
        <w:rPr>
          <w:rFonts w:cs="Times New Roman"/>
          <w:i/>
          <w:iCs/>
        </w:rPr>
        <w:t xml:space="preserve">, </w:t>
      </w:r>
      <w:proofErr w:type="spellStart"/>
      <w:r w:rsidR="00DB7567" w:rsidRPr="00A46438">
        <w:rPr>
          <w:rFonts w:cs="Times New Roman"/>
          <w:i/>
          <w:iCs/>
        </w:rPr>
        <w:t>UserDAO</w:t>
      </w:r>
      <w:proofErr w:type="spellEnd"/>
      <w:r w:rsidR="00DB7567" w:rsidRPr="00A46438">
        <w:rPr>
          <w:rFonts w:cs="Times New Roman"/>
          <w:i/>
          <w:iCs/>
        </w:rPr>
        <w:t xml:space="preserve">, </w:t>
      </w:r>
      <w:proofErr w:type="spellStart"/>
      <w:r w:rsidR="00DB7567" w:rsidRPr="00A46438">
        <w:rPr>
          <w:rFonts w:cs="Times New Roman"/>
          <w:i/>
          <w:iCs/>
        </w:rPr>
        <w:t>EventDAO</w:t>
      </w:r>
      <w:proofErr w:type="spellEnd"/>
      <w:r w:rsidR="00DB7567" w:rsidRPr="00A46438">
        <w:rPr>
          <w:rFonts w:cs="Times New Roman"/>
          <w:i/>
          <w:iCs/>
        </w:rPr>
        <w:t xml:space="preserve">, </w:t>
      </w:r>
      <w:proofErr w:type="spellStart"/>
      <w:r w:rsidR="00F135B2" w:rsidRPr="00A46438">
        <w:rPr>
          <w:rFonts w:cs="Times New Roman"/>
          <w:i/>
          <w:iCs/>
        </w:rPr>
        <w:t>TicketDAO</w:t>
      </w:r>
      <w:proofErr w:type="spellEnd"/>
      <w:r w:rsidR="00F135B2" w:rsidRPr="00A46438">
        <w:rPr>
          <w:rFonts w:cs="Times New Roman"/>
          <w:i/>
          <w:iCs/>
        </w:rPr>
        <w:t xml:space="preserve">, </w:t>
      </w:r>
      <w:r w:rsidR="00F135B2" w:rsidRPr="00A46438">
        <w:rPr>
          <w:rFonts w:cs="Times New Roman"/>
        </w:rPr>
        <w:t>and</w:t>
      </w:r>
      <w:r w:rsidR="00263B99" w:rsidRPr="00A46438">
        <w:rPr>
          <w:rFonts w:cs="Times New Roman"/>
        </w:rPr>
        <w:t xml:space="preserve"> </w:t>
      </w:r>
      <w:r w:rsidR="00263B99" w:rsidRPr="00A46438">
        <w:rPr>
          <w:rFonts w:cs="Times New Roman"/>
          <w:i/>
          <w:iCs/>
        </w:rPr>
        <w:t xml:space="preserve">Datastore, </w:t>
      </w:r>
      <w:r w:rsidR="00263B99" w:rsidRPr="00A46438">
        <w:rPr>
          <w:rFonts w:cs="Times New Roman"/>
        </w:rPr>
        <w:t>object from the Morphia library. These dependencies allowed the class to interact with the underlying data storage and retrieve the necessary information to carry out the simulation</w:t>
      </w:r>
      <w:r w:rsidR="00F135B2" w:rsidRPr="00A46438">
        <w:rPr>
          <w:rFonts w:cs="Times New Roman"/>
        </w:rPr>
        <w:t>.</w:t>
      </w:r>
    </w:p>
    <w:p w14:paraId="321364D6" w14:textId="2E215E02" w:rsidR="0098374E" w:rsidRPr="00A46438" w:rsidRDefault="00EB0B3B" w:rsidP="0098374E">
      <w:pPr>
        <w:rPr>
          <w:rFonts w:cs="Times New Roman"/>
        </w:rPr>
      </w:pPr>
      <w:r w:rsidRPr="00EB0B3B">
        <w:rPr>
          <w:rFonts w:cs="Times New Roman"/>
        </w:rPr>
        <w:t xml:space="preserve">The simulation process proceeded through several methodically defined stages. Initially, the system retrieved registered users from </w:t>
      </w:r>
      <w:proofErr w:type="spellStart"/>
      <w:r w:rsidRPr="00BD2FF7">
        <w:rPr>
          <w:rFonts w:cs="Times New Roman"/>
          <w:i/>
          <w:iCs/>
        </w:rPr>
        <w:t>UserDAO</w:t>
      </w:r>
      <w:proofErr w:type="spellEnd"/>
      <w:r w:rsidRPr="00EB0B3B">
        <w:rPr>
          <w:rFonts w:cs="Times New Roman"/>
        </w:rPr>
        <w:t>. Subsequently, it created callable tasks for each simulated booking attempt. These tasks were then executed concurrently through the thread pool, followed by results collection and verification. Finally, the system performed state validation to prevent overselling scenarios.</w:t>
      </w:r>
      <w:r w:rsidR="00BD2FF7">
        <w:rPr>
          <w:rFonts w:cs="Times New Roman"/>
        </w:rPr>
        <w:t xml:space="preserve"> </w:t>
      </w:r>
      <w:r w:rsidR="00FE32F0">
        <w:rPr>
          <w:rFonts w:cs="Times New Roman"/>
        </w:rPr>
        <w:t>Acting as primary resource manager, t</w:t>
      </w:r>
      <w:r w:rsidR="00804DCF" w:rsidRPr="00A46438">
        <w:rPr>
          <w:rFonts w:cs="Times New Roman"/>
        </w:rPr>
        <w:t xml:space="preserve">he </w:t>
      </w:r>
      <w:proofErr w:type="spellStart"/>
      <w:r w:rsidR="00804DCF" w:rsidRPr="00A46438">
        <w:rPr>
          <w:rFonts w:cs="Times New Roman"/>
          <w:i/>
          <w:iCs/>
        </w:rPr>
        <w:t>TicketDAO</w:t>
      </w:r>
      <w:proofErr w:type="spellEnd"/>
      <w:r w:rsidR="00804DCF" w:rsidRPr="00A46438">
        <w:rPr>
          <w:rFonts w:cs="Times New Roman"/>
          <w:i/>
          <w:iCs/>
        </w:rPr>
        <w:t xml:space="preserve"> </w:t>
      </w:r>
      <w:r w:rsidR="00BD2FF7">
        <w:rPr>
          <w:rFonts w:cs="Times New Roman"/>
        </w:rPr>
        <w:t>managed</w:t>
      </w:r>
      <w:r w:rsidR="00804DCF" w:rsidRPr="00A46438">
        <w:rPr>
          <w:rFonts w:cs="Times New Roman"/>
        </w:rPr>
        <w:t xml:space="preserve"> the booking of available tickets. </w:t>
      </w:r>
    </w:p>
    <w:p w14:paraId="22F8A25A" w14:textId="1A29359C" w:rsidR="00C80769" w:rsidRPr="00A46438" w:rsidRDefault="00C80769" w:rsidP="0098374E">
      <w:pPr>
        <w:rPr>
          <w:rFonts w:cs="Times New Roman"/>
        </w:rPr>
      </w:pPr>
      <w:r w:rsidRPr="00A46438">
        <w:rPr>
          <w:rFonts w:cs="Times New Roman"/>
        </w:rPr>
        <w:t xml:space="preserve">Each ticket’s state was updated individually, adhering to a </w:t>
      </w:r>
      <w:r w:rsidR="006F0C27" w:rsidRPr="00A46438">
        <w:rPr>
          <w:rFonts w:cs="Times New Roman"/>
        </w:rPr>
        <w:t>consistent status update</w:t>
      </w:r>
      <w:r w:rsidRPr="00A46438">
        <w:rPr>
          <w:rFonts w:cs="Times New Roman"/>
        </w:rPr>
        <w:t xml:space="preserve"> w</w:t>
      </w:r>
      <w:r w:rsidR="006F0C27" w:rsidRPr="00A46438">
        <w:rPr>
          <w:rFonts w:cs="Times New Roman"/>
        </w:rPr>
        <w:t xml:space="preserve">here transitions were uniformly applied across operations, maintaining consistency. </w:t>
      </w:r>
    </w:p>
    <w:p w14:paraId="5B1B56E7" w14:textId="154E0056" w:rsidR="00BD2FF7" w:rsidRPr="00A46438" w:rsidRDefault="00473442" w:rsidP="00E235AD">
      <w:pPr>
        <w:rPr>
          <w:rFonts w:cs="Times New Roman"/>
        </w:rPr>
      </w:pPr>
      <w:r w:rsidRPr="00A46438">
        <w:rPr>
          <w:rFonts w:cs="Times New Roman"/>
        </w:rPr>
        <w:t xml:space="preserve">In relation to </w:t>
      </w:r>
      <w:r w:rsidRPr="00A46438">
        <w:rPr>
          <w:rFonts w:cs="Times New Roman"/>
        </w:rPr>
        <w:fldChar w:fldCharType="begin"/>
      </w:r>
      <w:r w:rsidR="0006026F"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w:t>
      </w:r>
      <w:r w:rsidR="00FE32F0">
        <w:rPr>
          <w:rFonts w:cs="Times New Roman"/>
        </w:rPr>
        <w:t xml:space="preserve">MongoDB does not </w:t>
      </w:r>
      <w:r w:rsidR="00D7510F">
        <w:rPr>
          <w:rFonts w:cs="Times New Roman"/>
        </w:rPr>
        <w:t xml:space="preserve">stand an pessimistic control, thus by default the </w:t>
      </w:r>
      <w:r w:rsidRPr="00A46438">
        <w:rPr>
          <w:rFonts w:cs="Times New Roman"/>
        </w:rPr>
        <w:t>optimistic concurrency control strategy</w:t>
      </w:r>
      <w:r w:rsidR="008A45CC">
        <w:rPr>
          <w:rFonts w:cs="Times New Roman"/>
        </w:rPr>
        <w:t xml:space="preserve"> was used to</w:t>
      </w:r>
      <w:r w:rsidRPr="00A46438">
        <w:rPr>
          <w:rFonts w:cs="Times New Roman"/>
        </w:rPr>
        <w:t xml:space="preserve"> handle simultaneous transactions, in which the status-based availability was determined based on the ticket status, preventing overbooking.</w:t>
      </w:r>
    </w:p>
    <w:p w14:paraId="2F2A2460" w14:textId="77777777" w:rsidR="00F20951" w:rsidRPr="00F20951" w:rsidRDefault="00F20951" w:rsidP="00F20951">
      <w:pPr>
        <w:rPr>
          <w:rFonts w:cs="Times New Roman"/>
        </w:rPr>
      </w:pPr>
      <w:r w:rsidRPr="00F20951">
        <w:rPr>
          <w:rFonts w:cs="Times New Roman"/>
        </w:rPr>
        <w:t xml:space="preserve">This approach utilized status-based availability checking to prevent overbooking scenarios. Furthermore, each transaction operated within a </w:t>
      </w:r>
      <w:proofErr w:type="spellStart"/>
      <w:r w:rsidRPr="00BA7800">
        <w:rPr>
          <w:rFonts w:cs="Times New Roman"/>
          <w:i/>
          <w:iCs/>
        </w:rPr>
        <w:t>ClientSession</w:t>
      </w:r>
      <w:proofErr w:type="spellEnd"/>
      <w:r w:rsidRPr="00F20951">
        <w:rPr>
          <w:rFonts w:cs="Times New Roman"/>
        </w:rPr>
        <w:t xml:space="preserve"> block to ensure atomicity during booking operations.</w:t>
      </w:r>
    </w:p>
    <w:p w14:paraId="7EC23570" w14:textId="77777777" w:rsidR="00F20951" w:rsidRPr="00F20951" w:rsidRDefault="00F20951" w:rsidP="00F20951">
      <w:pPr>
        <w:rPr>
          <w:rFonts w:cs="Times New Roman"/>
        </w:rPr>
      </w:pPr>
      <w:r w:rsidRPr="00F20951">
        <w:rPr>
          <w:rFonts w:cs="Times New Roman"/>
        </w:rPr>
        <w:t>The state transition model followed a precise pattern:</w:t>
      </w:r>
    </w:p>
    <w:p w14:paraId="7B88FD39" w14:textId="77777777" w:rsidR="00F20951" w:rsidRPr="00F20951" w:rsidRDefault="00F20951" w:rsidP="000C4A8C">
      <w:pPr>
        <w:numPr>
          <w:ilvl w:val="0"/>
          <w:numId w:val="34"/>
        </w:numPr>
        <w:rPr>
          <w:rFonts w:cs="Times New Roman"/>
        </w:rPr>
      </w:pPr>
      <w:r w:rsidRPr="00F20951">
        <w:rPr>
          <w:rFonts w:cs="Times New Roman"/>
        </w:rPr>
        <w:t xml:space="preserve">Initially, tickets transitioned from </w:t>
      </w:r>
      <w:r w:rsidRPr="00F20951">
        <w:rPr>
          <w:rFonts w:cs="Times New Roman"/>
          <w:i/>
          <w:iCs/>
        </w:rPr>
        <w:t>Available</w:t>
      </w:r>
      <w:r w:rsidRPr="00F20951">
        <w:rPr>
          <w:rFonts w:cs="Times New Roman"/>
        </w:rPr>
        <w:t xml:space="preserve"> to </w:t>
      </w:r>
      <w:proofErr w:type="spellStart"/>
      <w:r w:rsidRPr="00F20951">
        <w:rPr>
          <w:rFonts w:cs="Times New Roman"/>
          <w:i/>
          <w:iCs/>
        </w:rPr>
        <w:t>Reserved</w:t>
      </w:r>
      <w:proofErr w:type="spellEnd"/>
      <w:r w:rsidRPr="00F20951">
        <w:rPr>
          <w:rFonts w:cs="Times New Roman"/>
        </w:rPr>
        <w:t xml:space="preserve"> during transaction initiation</w:t>
      </w:r>
    </w:p>
    <w:p w14:paraId="51677781" w14:textId="77777777" w:rsidR="00F20951" w:rsidRPr="00F20951" w:rsidRDefault="00F20951" w:rsidP="000C4A8C">
      <w:pPr>
        <w:numPr>
          <w:ilvl w:val="0"/>
          <w:numId w:val="34"/>
        </w:numPr>
        <w:rPr>
          <w:rFonts w:cs="Times New Roman"/>
        </w:rPr>
      </w:pPr>
      <w:r w:rsidRPr="00F20951">
        <w:rPr>
          <w:rFonts w:cs="Times New Roman"/>
        </w:rPr>
        <w:t xml:space="preserve">Subsequently, </w:t>
      </w:r>
      <w:r w:rsidRPr="00F20951">
        <w:rPr>
          <w:rFonts w:cs="Times New Roman"/>
          <w:i/>
          <w:iCs/>
        </w:rPr>
        <w:t>Reserved</w:t>
      </w:r>
      <w:r w:rsidRPr="00F20951">
        <w:rPr>
          <w:rFonts w:cs="Times New Roman"/>
        </w:rPr>
        <w:t xml:space="preserve"> tickets moved to </w:t>
      </w:r>
      <w:r w:rsidRPr="00F20951">
        <w:rPr>
          <w:rFonts w:cs="Times New Roman"/>
          <w:i/>
          <w:iCs/>
        </w:rPr>
        <w:t>Booked</w:t>
      </w:r>
      <w:r w:rsidRPr="00F20951">
        <w:rPr>
          <w:rFonts w:cs="Times New Roman"/>
        </w:rPr>
        <w:t xml:space="preserve"> upon successful transaction completion</w:t>
      </w:r>
    </w:p>
    <w:p w14:paraId="09607D30" w14:textId="77777777" w:rsidR="00F20951" w:rsidRPr="00F20951" w:rsidRDefault="00F20951" w:rsidP="000C4A8C">
      <w:pPr>
        <w:numPr>
          <w:ilvl w:val="0"/>
          <w:numId w:val="34"/>
        </w:numPr>
        <w:rPr>
          <w:rFonts w:cs="Times New Roman"/>
        </w:rPr>
      </w:pPr>
      <w:r w:rsidRPr="00F20951">
        <w:rPr>
          <w:rFonts w:cs="Times New Roman"/>
        </w:rPr>
        <w:t xml:space="preserve">Alternatively, </w:t>
      </w:r>
      <w:r w:rsidRPr="00F20951">
        <w:rPr>
          <w:rFonts w:cs="Times New Roman"/>
          <w:i/>
          <w:iCs/>
        </w:rPr>
        <w:t>Reserved</w:t>
      </w:r>
      <w:r w:rsidRPr="00F20951">
        <w:rPr>
          <w:rFonts w:cs="Times New Roman"/>
        </w:rPr>
        <w:t xml:space="preserve"> tickets reverted to </w:t>
      </w:r>
      <w:r w:rsidRPr="00F20951">
        <w:rPr>
          <w:rFonts w:cs="Times New Roman"/>
          <w:i/>
          <w:iCs/>
        </w:rPr>
        <w:t>Available</w:t>
      </w:r>
      <w:r w:rsidRPr="00F20951">
        <w:rPr>
          <w:rFonts w:cs="Times New Roman"/>
        </w:rPr>
        <w:t xml:space="preserve"> in cases of transaction rollback</w:t>
      </w:r>
    </w:p>
    <w:p w14:paraId="55AF4E70" w14:textId="77777777" w:rsidR="00F20951" w:rsidRPr="00F20951" w:rsidRDefault="00F20951" w:rsidP="00F20951">
      <w:pPr>
        <w:rPr>
          <w:rFonts w:cs="Times New Roman"/>
        </w:rPr>
      </w:pPr>
      <w:r w:rsidRPr="00F20951">
        <w:rPr>
          <w:rFonts w:cs="Times New Roman"/>
        </w:rPr>
        <w:t>Through practical implementation, several critical factors emerged for maintaining transactional integrity:</w:t>
      </w:r>
    </w:p>
    <w:p w14:paraId="4160FAC6" w14:textId="77777777" w:rsidR="00F20951" w:rsidRPr="00F20951" w:rsidRDefault="00F20951" w:rsidP="000C4A8C">
      <w:pPr>
        <w:pStyle w:val="ListParagraph"/>
        <w:numPr>
          <w:ilvl w:val="0"/>
          <w:numId w:val="35"/>
        </w:numPr>
        <w:rPr>
          <w:rFonts w:cs="Times New Roman"/>
        </w:rPr>
      </w:pPr>
      <w:r w:rsidRPr="00F20951">
        <w:rPr>
          <w:rFonts w:cs="Times New Roman"/>
        </w:rPr>
        <w:t>Atomic Operations: The system ensured indivisible status updates</w:t>
      </w:r>
    </w:p>
    <w:p w14:paraId="408160D6" w14:textId="77777777" w:rsidR="00F20951" w:rsidRPr="00F20951" w:rsidRDefault="00F20951" w:rsidP="000C4A8C">
      <w:pPr>
        <w:pStyle w:val="ListParagraph"/>
        <w:numPr>
          <w:ilvl w:val="0"/>
          <w:numId w:val="35"/>
        </w:numPr>
        <w:rPr>
          <w:rFonts w:cs="Times New Roman"/>
        </w:rPr>
      </w:pPr>
      <w:r w:rsidRPr="00F20951">
        <w:rPr>
          <w:rFonts w:cs="Times New Roman"/>
        </w:rPr>
        <w:t>State Consistency: Transitions followed predetermined patterns</w:t>
      </w:r>
    </w:p>
    <w:p w14:paraId="3E6CC297" w14:textId="77777777" w:rsidR="00F20951" w:rsidRPr="00F20951" w:rsidRDefault="00F20951" w:rsidP="000C4A8C">
      <w:pPr>
        <w:pStyle w:val="ListParagraph"/>
        <w:numPr>
          <w:ilvl w:val="0"/>
          <w:numId w:val="35"/>
        </w:numPr>
        <w:rPr>
          <w:rFonts w:cs="Times New Roman"/>
        </w:rPr>
      </w:pPr>
      <w:r w:rsidRPr="00F20951">
        <w:rPr>
          <w:rFonts w:cs="Times New Roman"/>
        </w:rPr>
        <w:t>Session Management: Transactions operated within defined boundaries</w:t>
      </w:r>
    </w:p>
    <w:p w14:paraId="6D71F451" w14:textId="77777777" w:rsidR="00F20951" w:rsidRPr="00F20951" w:rsidRDefault="00F20951" w:rsidP="000C4A8C">
      <w:pPr>
        <w:pStyle w:val="ListParagraph"/>
        <w:numPr>
          <w:ilvl w:val="0"/>
          <w:numId w:val="35"/>
        </w:numPr>
        <w:rPr>
          <w:rFonts w:cs="Times New Roman"/>
        </w:rPr>
      </w:pPr>
      <w:r w:rsidRPr="00F20951">
        <w:rPr>
          <w:rFonts w:cs="Times New Roman"/>
        </w:rPr>
        <w:t>Concurrency Control: Optimistic approaches prevented data conflicts</w:t>
      </w:r>
    </w:p>
    <w:p w14:paraId="3A58E021" w14:textId="26C966C2" w:rsidR="00693711" w:rsidRDefault="00F20951" w:rsidP="000C4A8C">
      <w:pPr>
        <w:pStyle w:val="ListParagraph"/>
        <w:numPr>
          <w:ilvl w:val="0"/>
          <w:numId w:val="35"/>
        </w:numPr>
        <w:rPr>
          <w:rFonts w:cs="Times New Roman"/>
        </w:rPr>
      </w:pPr>
      <w:r w:rsidRPr="00F20951">
        <w:rPr>
          <w:rFonts w:cs="Times New Roman"/>
        </w:rPr>
        <w:t>Error Handling: Robust mechanisms managed transaction failures</w:t>
      </w:r>
    </w:p>
    <w:p w14:paraId="1BEF82E3" w14:textId="118B8B1E" w:rsidR="00186D1E" w:rsidRPr="00186D1E" w:rsidRDefault="00186D1E" w:rsidP="00186D1E">
      <w:pPr>
        <w:rPr>
          <w:rFonts w:cs="Times New Roman"/>
        </w:rPr>
      </w:pPr>
      <w:r w:rsidRPr="00186D1E">
        <w:rPr>
          <w:rFonts w:cs="Times New Roman"/>
        </w:rPr>
        <w:lastRenderedPageBreak/>
        <w:t xml:space="preserve">Through this approach to transaction management and performance monitoring, </w:t>
      </w:r>
      <w:r w:rsidR="00BA7800">
        <w:rPr>
          <w:rFonts w:cs="Times New Roman"/>
        </w:rPr>
        <w:t>MongoDB</w:t>
      </w:r>
      <w:r w:rsidRPr="00186D1E">
        <w:rPr>
          <w:rFonts w:cs="Times New Roman"/>
        </w:rPr>
        <w:t xml:space="preserve"> demonstrated effective handling of concurrent booking operations while maintaining data consistency and providing detailed performance metrics for analysis.</w:t>
      </w:r>
    </w:p>
    <w:p w14:paraId="7D2C9AFD" w14:textId="245C0776" w:rsidR="00474345" w:rsidRPr="00DC173D" w:rsidRDefault="00527360" w:rsidP="00474345">
      <w:pPr>
        <w:pStyle w:val="Heading1"/>
        <w:rPr>
          <w:rFonts w:ascii="Times New Roman" w:hAnsi="Times New Roman" w:cs="Times New Roman"/>
        </w:rPr>
      </w:pPr>
      <w:bookmarkStart w:id="51" w:name="_Toc183731564"/>
      <w:r w:rsidRPr="00A46438">
        <w:rPr>
          <w:rFonts w:ascii="Times New Roman" w:hAnsi="Times New Roman" w:cs="Times New Roman"/>
        </w:rPr>
        <w:t>Results and discussion</w:t>
      </w:r>
      <w:bookmarkEnd w:id="51"/>
    </w:p>
    <w:p w14:paraId="781F77FE" w14:textId="174917EA" w:rsidR="00FC4B14" w:rsidRDefault="00483C9D" w:rsidP="00483C9D">
      <w:r>
        <w:t xml:space="preserve">Throughout this project the author has examined how MySQL and MongoDB handle transactional behaviour and schema modifications in a high concurrency system. Following the experimental framework outlined in the methodology, the investigation </w:t>
      </w:r>
      <w:proofErr w:type="gramStart"/>
      <w:r>
        <w:t>proceed</w:t>
      </w:r>
      <w:proofErr w:type="gramEnd"/>
      <w:r>
        <w:t xml:space="preserve"> through systematic testing of both databases under controlled conditions. The testing environment utilized a development workstation running Windows 11 Home, powered by an Intel Core i5-12500H processor with 16GB RAM</w:t>
      </w:r>
      <w:r w:rsidR="00FC4B14">
        <w:t>.</w:t>
      </w:r>
    </w:p>
    <w:p w14:paraId="35299DA5" w14:textId="0B52ED4D" w:rsidR="00483C9D" w:rsidRDefault="00FC4B14" w:rsidP="00483C9D">
      <w:r>
        <w:t>The schema modification query was the same for both experiments through the five tests, and as shown in table 1, both queries were adapted for MySQL and MongoDB. The</w:t>
      </w:r>
      <w:r w:rsidR="00483C9D">
        <w:t xml:space="preserve"> results of the five experiments conducted are described in this section.</w:t>
      </w:r>
      <w:r>
        <w:t xml:space="preserve"> </w:t>
      </w:r>
    </w:p>
    <w:p w14:paraId="3A3E3959" w14:textId="77777777" w:rsidR="00FC4B14" w:rsidRPr="00376FB4" w:rsidRDefault="00FC4B14" w:rsidP="00FC4B14">
      <w:pPr>
        <w:pStyle w:val="Caption"/>
        <w:rPr>
          <w:b/>
          <w:bCs/>
          <w:i w:val="0"/>
          <w:iCs w:val="0"/>
          <w:color w:val="auto"/>
          <w:sz w:val="24"/>
          <w:szCs w:val="24"/>
        </w:rPr>
      </w:pPr>
      <w:bookmarkStart w:id="52" w:name="_Toc184040937"/>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Pr>
          <w:b/>
          <w:bCs/>
          <w:i w:val="0"/>
          <w:iCs w:val="0"/>
          <w:noProof/>
          <w:color w:val="auto"/>
          <w:sz w:val="24"/>
          <w:szCs w:val="24"/>
        </w:rPr>
        <w:t>1</w:t>
      </w:r>
      <w:r w:rsidRPr="00376FB4">
        <w:rPr>
          <w:b/>
          <w:bCs/>
          <w:i w:val="0"/>
          <w:iCs w:val="0"/>
          <w:color w:val="auto"/>
          <w:sz w:val="24"/>
          <w:szCs w:val="24"/>
        </w:rPr>
        <w:fldChar w:fldCharType="end"/>
      </w:r>
      <w:r w:rsidRPr="00376FB4">
        <w:rPr>
          <w:b/>
          <w:bCs/>
          <w:i w:val="0"/>
          <w:iCs w:val="0"/>
          <w:color w:val="auto"/>
          <w:sz w:val="24"/>
          <w:szCs w:val="24"/>
        </w:rPr>
        <w:t>. Schema Changes</w:t>
      </w:r>
      <w:bookmarkEnd w:id="52"/>
      <w:r w:rsidRPr="00376FB4">
        <w:rPr>
          <w:b/>
          <w:bCs/>
          <w:i w:val="0"/>
          <w:iCs w:val="0"/>
          <w:color w:val="auto"/>
          <w:sz w:val="24"/>
          <w:szCs w:val="24"/>
        </w:rPr>
        <w:t xml:space="preserve"> </w:t>
      </w:r>
    </w:p>
    <w:tbl>
      <w:tblPr>
        <w:tblStyle w:val="TableGrid"/>
        <w:tblW w:w="0" w:type="auto"/>
        <w:tblLook w:val="04A0" w:firstRow="1" w:lastRow="0" w:firstColumn="1" w:lastColumn="0" w:noHBand="0" w:noVBand="1"/>
      </w:tblPr>
      <w:tblGrid>
        <w:gridCol w:w="4815"/>
        <w:gridCol w:w="4201"/>
      </w:tblGrid>
      <w:tr w:rsidR="00FC4B14" w14:paraId="066DC53D" w14:textId="77777777" w:rsidTr="00F17C87">
        <w:tc>
          <w:tcPr>
            <w:tcW w:w="4815" w:type="dxa"/>
          </w:tcPr>
          <w:p w14:paraId="002AE1E1" w14:textId="77777777" w:rsidR="00FC4B14" w:rsidRPr="0054437C" w:rsidRDefault="00FC4B14" w:rsidP="00F17C87">
            <w:pPr>
              <w:jc w:val="left"/>
            </w:pPr>
            <w:r>
              <w:t>MySQL Schema Changes</w:t>
            </w:r>
          </w:p>
        </w:tc>
        <w:tc>
          <w:tcPr>
            <w:tcW w:w="4201" w:type="dxa"/>
          </w:tcPr>
          <w:p w14:paraId="0828205A" w14:textId="77777777" w:rsidR="00FC4B14" w:rsidRPr="0054437C" w:rsidRDefault="00FC4B14" w:rsidP="00F17C87">
            <w:r>
              <w:t>MongoDB Schema Changes</w:t>
            </w:r>
          </w:p>
        </w:tc>
      </w:tr>
      <w:tr w:rsidR="00FC4B14" w14:paraId="34CB4A08" w14:textId="77777777" w:rsidTr="00F17C87">
        <w:tc>
          <w:tcPr>
            <w:tcW w:w="4815" w:type="dxa"/>
          </w:tcPr>
          <w:p w14:paraId="3C345AEA" w14:textId="77777777" w:rsidR="00FC4B14" w:rsidRPr="009B3458" w:rsidRDefault="00FC4B14" w:rsidP="00F17C87">
            <w:pPr>
              <w:jc w:val="left"/>
              <w:rPr>
                <w:rFonts w:ascii="Courier New" w:hAnsi="Courier New" w:cs="Courier New"/>
                <w:i/>
                <w:iCs/>
                <w:sz w:val="22"/>
              </w:rPr>
            </w:pPr>
            <w:r w:rsidRPr="009B3458">
              <w:rPr>
                <w:rFonts w:ascii="Courier New" w:hAnsi="Courier New" w:cs="Courier New"/>
                <w:i/>
                <w:iCs/>
                <w:sz w:val="22"/>
              </w:rPr>
              <w:t xml:space="preserve">ALTER TABLE bookings </w:t>
            </w:r>
          </w:p>
          <w:p w14:paraId="3F90A292" w14:textId="77777777" w:rsidR="00FC4B14" w:rsidRPr="009B3458" w:rsidRDefault="00FC4B14" w:rsidP="00F17C87">
            <w:pPr>
              <w:jc w:val="left"/>
              <w:rPr>
                <w:rFonts w:ascii="Courier New" w:hAnsi="Courier New" w:cs="Courier New"/>
                <w:i/>
                <w:iCs/>
                <w:sz w:val="22"/>
              </w:rPr>
            </w:pPr>
            <w:r w:rsidRPr="009B3458">
              <w:rPr>
                <w:rFonts w:ascii="Courier New" w:hAnsi="Courier New" w:cs="Courier New"/>
                <w:i/>
                <w:iCs/>
                <w:sz w:val="22"/>
              </w:rPr>
              <w:t>ADD COLUMN processing_time5 TIMESTAMP,</w:t>
            </w:r>
          </w:p>
          <w:p w14:paraId="2AB98CA3" w14:textId="77777777" w:rsidR="00FC4B14" w:rsidRPr="009B3458" w:rsidRDefault="00FC4B14" w:rsidP="00F17C87">
            <w:pPr>
              <w:jc w:val="left"/>
              <w:rPr>
                <w:rFonts w:ascii="Courier New" w:hAnsi="Courier New" w:cs="Courier New"/>
                <w:i/>
                <w:iCs/>
                <w:sz w:val="22"/>
              </w:rPr>
            </w:pPr>
            <w:r w:rsidRPr="009B3458">
              <w:rPr>
                <w:rFonts w:ascii="Courier New" w:hAnsi="Courier New" w:cs="Courier New"/>
                <w:i/>
                <w:iCs/>
                <w:sz w:val="22"/>
              </w:rPr>
              <w:t xml:space="preserve">ADD COLUMN payment_method5 </w:t>
            </w:r>
            <w:proofErr w:type="gramStart"/>
            <w:r w:rsidRPr="009B3458">
              <w:rPr>
                <w:rFonts w:ascii="Courier New" w:hAnsi="Courier New" w:cs="Courier New"/>
                <w:i/>
                <w:iCs/>
                <w:sz w:val="22"/>
              </w:rPr>
              <w:t>VARCHAR(</w:t>
            </w:r>
            <w:proofErr w:type="gramEnd"/>
            <w:r w:rsidRPr="009B3458">
              <w:rPr>
                <w:rFonts w:ascii="Courier New" w:hAnsi="Courier New" w:cs="Courier New"/>
                <w:i/>
                <w:iCs/>
                <w:sz w:val="22"/>
              </w:rPr>
              <w:t>50),</w:t>
            </w:r>
          </w:p>
          <w:p w14:paraId="2B551BA3" w14:textId="77777777" w:rsidR="00FC4B14" w:rsidRPr="009B3458" w:rsidRDefault="00FC4B14" w:rsidP="00F17C87">
            <w:pPr>
              <w:jc w:val="left"/>
              <w:rPr>
                <w:rFonts w:ascii="Courier New" w:hAnsi="Courier New" w:cs="Courier New"/>
                <w:i/>
                <w:iCs/>
                <w:sz w:val="22"/>
              </w:rPr>
            </w:pPr>
            <w:r w:rsidRPr="009B3458">
              <w:rPr>
                <w:rFonts w:ascii="Courier New" w:hAnsi="Courier New" w:cs="Courier New"/>
                <w:i/>
                <w:iCs/>
                <w:sz w:val="22"/>
              </w:rPr>
              <w:t xml:space="preserve">ADD COLUMN booking_source5 </w:t>
            </w:r>
            <w:proofErr w:type="gramStart"/>
            <w:r w:rsidRPr="009B3458">
              <w:rPr>
                <w:rFonts w:ascii="Courier New" w:hAnsi="Courier New" w:cs="Courier New"/>
                <w:i/>
                <w:iCs/>
                <w:sz w:val="22"/>
              </w:rPr>
              <w:t>VARCHAR(</w:t>
            </w:r>
            <w:proofErr w:type="gramEnd"/>
            <w:r w:rsidRPr="009B3458">
              <w:rPr>
                <w:rFonts w:ascii="Courier New" w:hAnsi="Courier New" w:cs="Courier New"/>
                <w:i/>
                <w:iCs/>
                <w:sz w:val="22"/>
              </w:rPr>
              <w:t>50)</w:t>
            </w:r>
          </w:p>
          <w:p w14:paraId="7B120E8F" w14:textId="77777777" w:rsidR="00FC4B14" w:rsidRDefault="00FC4B14" w:rsidP="00F17C87">
            <w:pPr>
              <w:jc w:val="left"/>
            </w:pPr>
          </w:p>
        </w:tc>
        <w:tc>
          <w:tcPr>
            <w:tcW w:w="4201" w:type="dxa"/>
          </w:tcPr>
          <w:p w14:paraId="7EC575B0" w14:textId="77777777" w:rsidR="00FC4B14" w:rsidRPr="00210FA8" w:rsidRDefault="00FC4B14" w:rsidP="00F17C87">
            <w:pPr>
              <w:rPr>
                <w:rFonts w:ascii="Courier New" w:hAnsi="Courier New" w:cs="Courier New"/>
                <w:i/>
                <w:iCs/>
                <w:sz w:val="22"/>
              </w:rPr>
            </w:pPr>
            <w:r w:rsidRPr="00210FA8">
              <w:rPr>
                <w:rFonts w:ascii="Courier New" w:hAnsi="Courier New" w:cs="Courier New"/>
                <w:i/>
                <w:iCs/>
                <w:sz w:val="22"/>
              </w:rPr>
              <w:t>{</w:t>
            </w:r>
          </w:p>
          <w:p w14:paraId="7840D6F2" w14:textId="77777777" w:rsidR="00FC4B14" w:rsidRPr="00210FA8" w:rsidRDefault="00FC4B14" w:rsidP="00F17C87">
            <w:pPr>
              <w:rPr>
                <w:rFonts w:ascii="Courier New" w:hAnsi="Courier New" w:cs="Courier New"/>
                <w:i/>
                <w:iCs/>
                <w:sz w:val="22"/>
              </w:rPr>
            </w:pPr>
            <w:r w:rsidRPr="00210FA8">
              <w:rPr>
                <w:rFonts w:ascii="Courier New" w:hAnsi="Courier New" w:cs="Courier New"/>
                <w:i/>
                <w:iCs/>
                <w:sz w:val="22"/>
              </w:rPr>
              <w:t xml:space="preserve">  "$set": {</w:t>
            </w:r>
          </w:p>
          <w:p w14:paraId="6A830569" w14:textId="77777777" w:rsidR="00FC4B14" w:rsidRPr="00210FA8" w:rsidRDefault="00FC4B14" w:rsidP="00F17C87">
            <w:pPr>
              <w:rPr>
                <w:rFonts w:ascii="Courier New" w:hAnsi="Courier New" w:cs="Courier New"/>
                <w:i/>
                <w:iCs/>
                <w:sz w:val="22"/>
              </w:rPr>
            </w:pPr>
            <w:r w:rsidRPr="00210FA8">
              <w:rPr>
                <w:rFonts w:ascii="Courier New" w:hAnsi="Courier New" w:cs="Courier New"/>
                <w:i/>
                <w:iCs/>
                <w:sz w:val="22"/>
              </w:rPr>
              <w:t xml:space="preserve">    "</w:t>
            </w:r>
            <w:proofErr w:type="spellStart"/>
            <w:proofErr w:type="gramStart"/>
            <w:r w:rsidRPr="00210FA8">
              <w:rPr>
                <w:rFonts w:ascii="Courier New" w:hAnsi="Courier New" w:cs="Courier New"/>
                <w:i/>
                <w:iCs/>
                <w:sz w:val="22"/>
              </w:rPr>
              <w:t>booking</w:t>
            </w:r>
            <w:proofErr w:type="gramEnd"/>
            <w:r w:rsidRPr="00210FA8">
              <w:rPr>
                <w:rFonts w:ascii="Courier New" w:hAnsi="Courier New" w:cs="Courier New"/>
                <w:i/>
                <w:iCs/>
                <w:sz w:val="22"/>
              </w:rPr>
              <w:t>_source</w:t>
            </w:r>
            <w:proofErr w:type="spellEnd"/>
            <w:r w:rsidRPr="00210FA8">
              <w:rPr>
                <w:rFonts w:ascii="Courier New" w:hAnsi="Courier New" w:cs="Courier New"/>
                <w:i/>
                <w:iCs/>
                <w:sz w:val="22"/>
              </w:rPr>
              <w:t>": "ONLINE",</w:t>
            </w:r>
          </w:p>
          <w:p w14:paraId="3F7384F5" w14:textId="77777777" w:rsidR="00FC4B14" w:rsidRPr="00210FA8" w:rsidRDefault="00FC4B14" w:rsidP="00F17C87">
            <w:pPr>
              <w:rPr>
                <w:rFonts w:ascii="Courier New" w:hAnsi="Courier New" w:cs="Courier New"/>
                <w:i/>
                <w:iCs/>
                <w:sz w:val="22"/>
              </w:rPr>
            </w:pPr>
            <w:r w:rsidRPr="00210FA8">
              <w:rPr>
                <w:rFonts w:ascii="Courier New" w:hAnsi="Courier New" w:cs="Courier New"/>
                <w:i/>
                <w:iCs/>
                <w:sz w:val="22"/>
              </w:rPr>
              <w:t xml:space="preserve">    "</w:t>
            </w:r>
            <w:proofErr w:type="spellStart"/>
            <w:proofErr w:type="gramStart"/>
            <w:r w:rsidRPr="00210FA8">
              <w:rPr>
                <w:rFonts w:ascii="Courier New" w:hAnsi="Courier New" w:cs="Courier New"/>
                <w:i/>
                <w:iCs/>
                <w:sz w:val="22"/>
              </w:rPr>
              <w:t>processing</w:t>
            </w:r>
            <w:proofErr w:type="gramEnd"/>
            <w:r w:rsidRPr="00210FA8">
              <w:rPr>
                <w:rFonts w:ascii="Courier New" w:hAnsi="Courier New" w:cs="Courier New"/>
                <w:i/>
                <w:iCs/>
                <w:sz w:val="22"/>
              </w:rPr>
              <w:t>_time</w:t>
            </w:r>
            <w:proofErr w:type="spellEnd"/>
            <w:r w:rsidRPr="00210FA8">
              <w:rPr>
                <w:rFonts w:ascii="Courier New" w:hAnsi="Courier New" w:cs="Courier New"/>
                <w:i/>
                <w:iCs/>
                <w:sz w:val="22"/>
              </w:rPr>
              <w:t>": &lt;Date&gt;,</w:t>
            </w:r>
          </w:p>
          <w:p w14:paraId="4DC06F7D" w14:textId="77777777" w:rsidR="00FC4B14" w:rsidRPr="00210FA8" w:rsidRDefault="00FC4B14" w:rsidP="00F17C87">
            <w:pPr>
              <w:rPr>
                <w:rFonts w:ascii="Courier New" w:hAnsi="Courier New" w:cs="Courier New"/>
                <w:i/>
                <w:iCs/>
                <w:sz w:val="22"/>
              </w:rPr>
            </w:pPr>
            <w:r w:rsidRPr="00210FA8">
              <w:rPr>
                <w:rFonts w:ascii="Courier New" w:hAnsi="Courier New" w:cs="Courier New"/>
                <w:i/>
                <w:iCs/>
                <w:sz w:val="22"/>
              </w:rPr>
              <w:t xml:space="preserve">    "</w:t>
            </w:r>
            <w:proofErr w:type="spellStart"/>
            <w:proofErr w:type="gramStart"/>
            <w:r w:rsidRPr="00210FA8">
              <w:rPr>
                <w:rFonts w:ascii="Courier New" w:hAnsi="Courier New" w:cs="Courier New"/>
                <w:i/>
                <w:iCs/>
                <w:sz w:val="22"/>
              </w:rPr>
              <w:t>payment</w:t>
            </w:r>
            <w:proofErr w:type="gramEnd"/>
            <w:r w:rsidRPr="00210FA8">
              <w:rPr>
                <w:rFonts w:ascii="Courier New" w:hAnsi="Courier New" w:cs="Courier New"/>
                <w:i/>
                <w:iCs/>
                <w:sz w:val="22"/>
              </w:rPr>
              <w:t>_details</w:t>
            </w:r>
            <w:proofErr w:type="spellEnd"/>
            <w:r w:rsidRPr="00210FA8">
              <w:rPr>
                <w:rFonts w:ascii="Courier New" w:hAnsi="Courier New" w:cs="Courier New"/>
                <w:i/>
                <w:iCs/>
                <w:sz w:val="22"/>
              </w:rPr>
              <w:t>": {}</w:t>
            </w:r>
          </w:p>
          <w:p w14:paraId="6A81E8FF" w14:textId="77777777" w:rsidR="00FC4B14" w:rsidRPr="00210FA8" w:rsidRDefault="00FC4B14" w:rsidP="00F17C87">
            <w:pPr>
              <w:rPr>
                <w:rFonts w:ascii="Courier New" w:hAnsi="Courier New" w:cs="Courier New"/>
                <w:i/>
                <w:iCs/>
                <w:sz w:val="22"/>
              </w:rPr>
            </w:pPr>
            <w:r w:rsidRPr="00210FA8">
              <w:rPr>
                <w:rFonts w:ascii="Courier New" w:hAnsi="Courier New" w:cs="Courier New"/>
                <w:i/>
                <w:iCs/>
                <w:sz w:val="22"/>
              </w:rPr>
              <w:t xml:space="preserve">  }</w:t>
            </w:r>
          </w:p>
          <w:p w14:paraId="14D46FA2" w14:textId="77777777" w:rsidR="00FC4B14" w:rsidRDefault="00FC4B14" w:rsidP="00F17C87">
            <w:pPr>
              <w:rPr>
                <w:i/>
                <w:iCs/>
                <w:sz w:val="22"/>
              </w:rPr>
            </w:pPr>
            <w:r w:rsidRPr="00210FA8">
              <w:rPr>
                <w:rFonts w:ascii="Courier New" w:hAnsi="Courier New" w:cs="Courier New"/>
                <w:i/>
                <w:iCs/>
                <w:sz w:val="22"/>
              </w:rPr>
              <w:t>}</w:t>
            </w:r>
          </w:p>
        </w:tc>
      </w:tr>
    </w:tbl>
    <w:p w14:paraId="7E9BCE17" w14:textId="2B1A4070" w:rsidR="00FC4B14" w:rsidRDefault="00252701" w:rsidP="00483C9D">
      <w:r>
        <w:t>Five experiments adhered to this configuration:</w:t>
      </w:r>
    </w:p>
    <w:p w14:paraId="7B39F936" w14:textId="77777777" w:rsidR="00252701" w:rsidRPr="0032576E" w:rsidRDefault="00252701" w:rsidP="00252701">
      <w:r>
        <w:t>Test Configuration details</w:t>
      </w:r>
    </w:p>
    <w:p w14:paraId="7A1A7870" w14:textId="543779EB" w:rsidR="00252701" w:rsidRDefault="00252701" w:rsidP="00252701">
      <w:pPr>
        <w:pStyle w:val="ListParagraph"/>
        <w:numPr>
          <w:ilvl w:val="0"/>
          <w:numId w:val="54"/>
        </w:numPr>
      </w:pPr>
      <w:r>
        <w:t xml:space="preserve">Concurrent Users: </w:t>
      </w:r>
      <w:r>
        <w:t>1/10/100/</w:t>
      </w:r>
      <w:r>
        <w:t>1000</w:t>
      </w:r>
      <w:r>
        <w:t>/5000</w:t>
      </w:r>
    </w:p>
    <w:p w14:paraId="648B4936" w14:textId="77777777" w:rsidR="00252701" w:rsidRDefault="00252701" w:rsidP="00252701">
      <w:pPr>
        <w:pStyle w:val="ListParagraph"/>
        <w:numPr>
          <w:ilvl w:val="0"/>
          <w:numId w:val="54"/>
        </w:numPr>
      </w:pPr>
      <w:r>
        <w:t>Max Tickets Per User: 1</w:t>
      </w:r>
    </w:p>
    <w:p w14:paraId="4E848571" w14:textId="77777777" w:rsidR="00252701" w:rsidRDefault="00252701" w:rsidP="00252701">
      <w:pPr>
        <w:pStyle w:val="ListParagraph"/>
        <w:numPr>
          <w:ilvl w:val="0"/>
          <w:numId w:val="54"/>
        </w:numPr>
      </w:pPr>
      <w:r>
        <w:t>Thread Pool Size: 32 (NUMBER_OF_CORES * 2)</w:t>
      </w:r>
    </w:p>
    <w:p w14:paraId="4D001E4F" w14:textId="77777777" w:rsidR="00252701" w:rsidRDefault="00252701" w:rsidP="00252701">
      <w:pPr>
        <w:pStyle w:val="ListParagraph"/>
        <w:numPr>
          <w:ilvl w:val="0"/>
          <w:numId w:val="54"/>
        </w:numPr>
      </w:pPr>
      <w:r>
        <w:t>Simulation Timeout: 1 minute</w:t>
      </w:r>
    </w:p>
    <w:p w14:paraId="4EF07EB6" w14:textId="53A748D4" w:rsidR="00252701" w:rsidRPr="00483C9D" w:rsidRDefault="00252701" w:rsidP="00483C9D">
      <w:pPr>
        <w:pStyle w:val="ListParagraph"/>
        <w:numPr>
          <w:ilvl w:val="0"/>
          <w:numId w:val="54"/>
        </w:numPr>
      </w:pPr>
      <w:r>
        <w:t>Database Operations: Booking + Schema Modifications</w:t>
      </w:r>
    </w:p>
    <w:p w14:paraId="0F2C8749" w14:textId="2E96B246" w:rsidR="00E07CB3" w:rsidRDefault="00483C9D" w:rsidP="00483C9D">
      <w:pPr>
        <w:pStyle w:val="Heading2"/>
      </w:pPr>
      <w:r>
        <w:lastRenderedPageBreak/>
        <w:t>Test 1</w:t>
      </w:r>
    </w:p>
    <w:p w14:paraId="42DFA8FC" w14:textId="1D42DDEB" w:rsidR="00FC4B14" w:rsidRDefault="00FC4B14" w:rsidP="00FC4B14">
      <w:pPr>
        <w:pStyle w:val="Heading3"/>
      </w:pPr>
      <w:r>
        <w:t>Transactional behaviour</w:t>
      </w:r>
    </w:p>
    <w:p w14:paraId="0265CEE1" w14:textId="46A6AB41" w:rsidR="004572B8" w:rsidRPr="00252701" w:rsidRDefault="00252701" w:rsidP="00252701">
      <w:r>
        <w:t>As shown in Table 2, in Run 1,</w:t>
      </w:r>
      <w:r w:rsidR="00420F62">
        <w:t xml:space="preserve"> </w:t>
      </w:r>
      <w:r>
        <w:t xml:space="preserve">MySQL completed all booking transactions in 191 milliseconds, with an average </w:t>
      </w:r>
      <w:r>
        <w:t>query</w:t>
      </w:r>
      <w:r>
        <w:t xml:space="preserve"> time of 72.43 milliseconds and schema modification time of 54 milliseconds. In comparison, MongoDB completed transactions slightly slower at 195 </w:t>
      </w:r>
      <w:r>
        <w:t>milliseconds</w:t>
      </w:r>
      <w:r>
        <w:t xml:space="preserve"> but had a significantly lower query time of 26.01 milliseconds and a schema modification time of 59.86 milliseconds</w:t>
      </w:r>
      <w:r>
        <w:t>. Both databases achieved a 100% success rate in all booking attempts during this initial run.</w:t>
      </w:r>
      <w:r w:rsidR="00420F62">
        <w:t xml:space="preserve"> By run 3, MySQL’s total time increased to 376 milliseconds, and query time to 157.49 milliseconds. MongoDB experienced a more substantial rise, reaching a total time of 568 milliseconds and a query time of 8</w:t>
      </w:r>
      <w:r w:rsidR="002A0DC0">
        <w:t>2</w:t>
      </w:r>
      <w:r w:rsidR="00420F62">
        <w:t>.77 milliseconds by the same run</w:t>
      </w:r>
      <w:r w:rsidR="002A0DC0">
        <w:t>, and by the last run the total time increased for both</w:t>
      </w:r>
    </w:p>
    <w:p w14:paraId="2EB556B8" w14:textId="4FE7E3EF" w:rsidR="006A2A50" w:rsidRPr="00376FB4" w:rsidRDefault="006A2A50" w:rsidP="006A2A50">
      <w:pPr>
        <w:pStyle w:val="Caption"/>
        <w:rPr>
          <w:b/>
          <w:bCs/>
          <w:i w:val="0"/>
          <w:iCs w:val="0"/>
          <w:color w:val="auto"/>
          <w:sz w:val="24"/>
          <w:szCs w:val="24"/>
        </w:rPr>
      </w:pPr>
      <w:bookmarkStart w:id="53" w:name="_Toc184040938"/>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sidR="00C8487D">
        <w:rPr>
          <w:b/>
          <w:bCs/>
          <w:i w:val="0"/>
          <w:iCs w:val="0"/>
          <w:noProof/>
          <w:color w:val="auto"/>
          <w:sz w:val="24"/>
          <w:szCs w:val="24"/>
        </w:rPr>
        <w:t>2</w:t>
      </w:r>
      <w:r w:rsidRPr="00376FB4">
        <w:rPr>
          <w:b/>
          <w:bCs/>
          <w:i w:val="0"/>
          <w:iCs w:val="0"/>
          <w:color w:val="auto"/>
          <w:sz w:val="24"/>
          <w:szCs w:val="24"/>
        </w:rPr>
        <w:fldChar w:fldCharType="end"/>
      </w:r>
      <w:r w:rsidRPr="00376FB4">
        <w:rPr>
          <w:b/>
          <w:bCs/>
          <w:i w:val="0"/>
          <w:iCs w:val="0"/>
          <w:color w:val="auto"/>
          <w:sz w:val="24"/>
          <w:szCs w:val="24"/>
        </w:rPr>
        <w:t>. Test 1</w:t>
      </w:r>
      <w:r w:rsidR="005D576B">
        <w:rPr>
          <w:b/>
          <w:bCs/>
          <w:i w:val="0"/>
          <w:iCs w:val="0"/>
          <w:color w:val="auto"/>
          <w:sz w:val="24"/>
          <w:szCs w:val="24"/>
        </w:rPr>
        <w:t>:</w:t>
      </w:r>
      <w:r w:rsidRPr="00376FB4">
        <w:rPr>
          <w:b/>
          <w:bCs/>
          <w:i w:val="0"/>
          <w:iCs w:val="0"/>
          <w:color w:val="auto"/>
          <w:sz w:val="24"/>
          <w:szCs w:val="24"/>
        </w:rPr>
        <w:t xml:space="preserve"> Run Comparison</w:t>
      </w:r>
      <w:bookmarkEnd w:id="53"/>
    </w:p>
    <w:p w14:paraId="4F9C351D" w14:textId="2C1FAEC5" w:rsidR="006A2A50" w:rsidRDefault="00E82434" w:rsidP="00E82434">
      <w:pPr>
        <w:jc w:val="center"/>
      </w:pPr>
      <w:r w:rsidRPr="00E82434">
        <w:drawing>
          <wp:inline distT="0" distB="0" distL="0" distR="0" wp14:anchorId="3160BE5B" wp14:editId="5F4524EC">
            <wp:extent cx="4593893" cy="3264535"/>
            <wp:effectExtent l="19050" t="19050" r="16510" b="12065"/>
            <wp:docPr id="153442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4671" r="22052" b="11157"/>
                    <a:stretch/>
                  </pic:blipFill>
                  <pic:spPr bwMode="auto">
                    <a:xfrm>
                      <a:off x="0" y="0"/>
                      <a:ext cx="4601513" cy="32699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56F7A1" w14:textId="101B9628" w:rsidR="002A0DC0" w:rsidRDefault="00EA3E21" w:rsidP="002A0DC0">
      <w:pPr>
        <w:pStyle w:val="Heading3"/>
      </w:pPr>
      <w:r>
        <w:t xml:space="preserve">Impact of Schema design on system implementation </w:t>
      </w:r>
    </w:p>
    <w:p w14:paraId="42C23794" w14:textId="59E72A4E" w:rsidR="00EE7CDF" w:rsidRDefault="002A0DC0" w:rsidP="00252701">
      <w:r>
        <w:t xml:space="preserve">The schema modification time, illustrated in </w:t>
      </w:r>
      <w:r w:rsidR="00EA3E21">
        <w:t xml:space="preserve">the Table 3, showed how each database managed changes to the schema. For MySQL, the modification time started at 54 milliseconds and gradually increase to 111 milliseconds by Run 5, showing some variability but overall stabilization over time. On the other hand, MongoDB’s schema modification time began at 59.86 milliseconds and steadily rose to 108.61 milliseconds by run 5. This consistent increase </w:t>
      </w:r>
      <w:r w:rsidR="00EA3E21">
        <w:lastRenderedPageBreak/>
        <w:t>suggests that Mongo handled schema changes with a steady rise in time required as the number of runs progressed.</w:t>
      </w:r>
    </w:p>
    <w:p w14:paraId="4784A890" w14:textId="6609325F" w:rsidR="003F647C" w:rsidRPr="00E82434" w:rsidRDefault="00E82434" w:rsidP="00E82434">
      <w:pPr>
        <w:pStyle w:val="Caption"/>
        <w:rPr>
          <w:b/>
          <w:bCs/>
          <w:i w:val="0"/>
          <w:iCs w:val="0"/>
          <w:color w:val="auto"/>
          <w:sz w:val="36"/>
          <w:szCs w:val="36"/>
        </w:rPr>
      </w:pPr>
      <w:bookmarkStart w:id="54" w:name="_Toc184040939"/>
      <w:r w:rsidRPr="00E82434">
        <w:rPr>
          <w:b/>
          <w:bCs/>
          <w:i w:val="0"/>
          <w:iCs w:val="0"/>
          <w:color w:val="auto"/>
          <w:sz w:val="24"/>
          <w:szCs w:val="24"/>
        </w:rPr>
        <w:t xml:space="preserve">Table </w:t>
      </w:r>
      <w:r w:rsidRPr="00E82434">
        <w:rPr>
          <w:b/>
          <w:bCs/>
          <w:i w:val="0"/>
          <w:iCs w:val="0"/>
          <w:color w:val="auto"/>
          <w:sz w:val="24"/>
          <w:szCs w:val="24"/>
        </w:rPr>
        <w:fldChar w:fldCharType="begin"/>
      </w:r>
      <w:r w:rsidRPr="00E82434">
        <w:rPr>
          <w:b/>
          <w:bCs/>
          <w:i w:val="0"/>
          <w:iCs w:val="0"/>
          <w:color w:val="auto"/>
          <w:sz w:val="24"/>
          <w:szCs w:val="24"/>
        </w:rPr>
        <w:instrText xml:space="preserve"> SEQ Table \* ARABIC </w:instrText>
      </w:r>
      <w:r w:rsidRPr="00E82434">
        <w:rPr>
          <w:b/>
          <w:bCs/>
          <w:i w:val="0"/>
          <w:iCs w:val="0"/>
          <w:color w:val="auto"/>
          <w:sz w:val="24"/>
          <w:szCs w:val="24"/>
        </w:rPr>
        <w:fldChar w:fldCharType="separate"/>
      </w:r>
      <w:r w:rsidR="00C8487D">
        <w:rPr>
          <w:b/>
          <w:bCs/>
          <w:i w:val="0"/>
          <w:iCs w:val="0"/>
          <w:noProof/>
          <w:color w:val="auto"/>
          <w:sz w:val="24"/>
          <w:szCs w:val="24"/>
        </w:rPr>
        <w:t>3</w:t>
      </w:r>
      <w:r w:rsidRPr="00E82434">
        <w:rPr>
          <w:b/>
          <w:bCs/>
          <w:i w:val="0"/>
          <w:iCs w:val="0"/>
          <w:color w:val="auto"/>
          <w:sz w:val="24"/>
          <w:szCs w:val="24"/>
        </w:rPr>
        <w:fldChar w:fldCharType="end"/>
      </w:r>
      <w:r w:rsidRPr="00E82434">
        <w:rPr>
          <w:b/>
          <w:bCs/>
          <w:i w:val="0"/>
          <w:iCs w:val="0"/>
          <w:color w:val="auto"/>
          <w:sz w:val="24"/>
          <w:szCs w:val="24"/>
        </w:rPr>
        <w:t xml:space="preserve">. </w:t>
      </w:r>
      <w:r w:rsidR="005D576B">
        <w:rPr>
          <w:b/>
          <w:bCs/>
          <w:i w:val="0"/>
          <w:iCs w:val="0"/>
          <w:color w:val="auto"/>
          <w:sz w:val="24"/>
          <w:szCs w:val="24"/>
        </w:rPr>
        <w:t xml:space="preserve">Test 1: </w:t>
      </w:r>
      <w:r w:rsidRPr="00E82434">
        <w:rPr>
          <w:b/>
          <w:bCs/>
          <w:i w:val="0"/>
          <w:iCs w:val="0"/>
          <w:color w:val="auto"/>
          <w:sz w:val="24"/>
          <w:szCs w:val="24"/>
        </w:rPr>
        <w:t>Performance Patterns</w:t>
      </w:r>
      <w:bookmarkEnd w:id="54"/>
    </w:p>
    <w:p w14:paraId="57586BF6" w14:textId="7412FF5F" w:rsidR="00E82434" w:rsidRDefault="00E82434" w:rsidP="004572B8">
      <w:pPr>
        <w:jc w:val="center"/>
      </w:pPr>
      <w:r w:rsidRPr="00E82434">
        <w:drawing>
          <wp:inline distT="0" distB="0" distL="0" distR="0" wp14:anchorId="03FFB3BC" wp14:editId="4D5C1C4A">
            <wp:extent cx="5670645" cy="2349936"/>
            <wp:effectExtent l="19050" t="19050" r="25400" b="12700"/>
            <wp:docPr id="1901403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6160" b="12925"/>
                    <a:stretch/>
                  </pic:blipFill>
                  <pic:spPr bwMode="auto">
                    <a:xfrm>
                      <a:off x="0" y="0"/>
                      <a:ext cx="5680113" cy="235386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6E764F2" w14:textId="5F13BBA9" w:rsidR="0090287A" w:rsidRDefault="0090287A" w:rsidP="0090287A">
      <w:pPr>
        <w:pStyle w:val="Heading3"/>
      </w:pPr>
      <w:r>
        <w:t>Performance patterns</w:t>
      </w:r>
    </w:p>
    <w:p w14:paraId="5AA51B8F" w14:textId="255BD8A2" w:rsidR="0090287A" w:rsidRDefault="0090287A" w:rsidP="0090287A">
      <w:r>
        <w:t xml:space="preserve">In relation to the overall performance patterns detailed in </w:t>
      </w:r>
      <w:r>
        <w:t xml:space="preserve">the Figure 5, revealed distinct behaviours for each db. MySQL showed a gradual increase in total time from 191 milliseconds in Run 1 to 446 milliseconds in run 5, with an average time of 315 milliseconds and a standard deviation of 85.2 milliseconds. Query time for MySQL showed a stepwise degradation, increasing from 72.43 milliseconds to 176.61 milliseconds, averaging 118.52 milliseconds. Schema modification time for MySQL varied initially but then stabilized. </w:t>
      </w:r>
    </w:p>
    <w:p w14:paraId="39BAE138" w14:textId="5A5FB094" w:rsidR="00867048" w:rsidRDefault="00867048" w:rsidP="0090287A">
      <w:r>
        <w:t xml:space="preserve">In contrast, MongoDB showed a sharp increase in total time, rising from 195 milliseconds in Run 1 to 636 milliseconds in Run 5, with an average of 416 milliseconds and a standard deviation of 105.7 milliseconds. Query time for MongoDB steadily increased from 26.01 milliseconds to 106.86 milliseconds averaging 266.12 milliseconds. Schema modification time also consistently rose </w:t>
      </w:r>
      <w:proofErr w:type="gramStart"/>
      <w:r>
        <w:t>form</w:t>
      </w:r>
      <w:proofErr w:type="gramEnd"/>
      <w:r>
        <w:t xml:space="preserve"> 59.86 to 108.61 milliseconds, indicating a continual increase without stabilization. </w:t>
      </w:r>
    </w:p>
    <w:p w14:paraId="1076EDF0" w14:textId="76AB5C35" w:rsidR="0090287A" w:rsidRDefault="0090287A" w:rsidP="00EE7CDF">
      <w:r w:rsidRPr="0090287A">
        <w:lastRenderedPageBreak/>
        <w:drawing>
          <wp:inline distT="0" distB="0" distL="0" distR="0" wp14:anchorId="26FD54EB" wp14:editId="4229B1ED">
            <wp:extent cx="5486400" cy="2659986"/>
            <wp:effectExtent l="0" t="0" r="0" b="7620"/>
            <wp:docPr id="178247720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77208" name="Picture 1" descr="A graph with different colored bars&#10;&#10;Description automatically generated"/>
                    <pic:cNvPicPr/>
                  </pic:nvPicPr>
                  <pic:blipFill rotWithShape="1">
                    <a:blip r:embed="rId17"/>
                    <a:srcRect t="12365"/>
                    <a:stretch/>
                  </pic:blipFill>
                  <pic:spPr bwMode="auto">
                    <a:xfrm>
                      <a:off x="0" y="0"/>
                      <a:ext cx="5486682" cy="2660123"/>
                    </a:xfrm>
                    <a:prstGeom prst="rect">
                      <a:avLst/>
                    </a:prstGeom>
                    <a:ln>
                      <a:noFill/>
                    </a:ln>
                    <a:extLst>
                      <a:ext uri="{53640926-AAD7-44D8-BBD7-CCE9431645EC}">
                        <a14:shadowObscured xmlns:a14="http://schemas.microsoft.com/office/drawing/2010/main"/>
                      </a:ext>
                    </a:extLst>
                  </pic:spPr>
                </pic:pic>
              </a:graphicData>
            </a:graphic>
          </wp:inline>
        </w:drawing>
      </w:r>
    </w:p>
    <w:p w14:paraId="70954667" w14:textId="4C90E3E7" w:rsidR="0090287A" w:rsidRPr="0090287A" w:rsidRDefault="0090287A" w:rsidP="0090287A">
      <w:pPr>
        <w:pStyle w:val="Caption"/>
        <w:rPr>
          <w:b/>
          <w:bCs/>
          <w:i w:val="0"/>
          <w:iCs w:val="0"/>
          <w:color w:val="auto"/>
          <w:sz w:val="24"/>
          <w:szCs w:val="24"/>
        </w:rPr>
      </w:pPr>
      <w:r w:rsidRPr="0090287A">
        <w:rPr>
          <w:b/>
          <w:bCs/>
          <w:i w:val="0"/>
          <w:iCs w:val="0"/>
          <w:color w:val="auto"/>
          <w:sz w:val="24"/>
          <w:szCs w:val="24"/>
        </w:rPr>
        <w:t xml:space="preserve">Figure </w:t>
      </w:r>
      <w:r w:rsidRPr="0090287A">
        <w:rPr>
          <w:b/>
          <w:bCs/>
          <w:i w:val="0"/>
          <w:iCs w:val="0"/>
          <w:color w:val="auto"/>
          <w:sz w:val="24"/>
          <w:szCs w:val="24"/>
        </w:rPr>
        <w:fldChar w:fldCharType="begin"/>
      </w:r>
      <w:r w:rsidRPr="0090287A">
        <w:rPr>
          <w:b/>
          <w:bCs/>
          <w:i w:val="0"/>
          <w:iCs w:val="0"/>
          <w:color w:val="auto"/>
          <w:sz w:val="24"/>
          <w:szCs w:val="24"/>
        </w:rPr>
        <w:instrText xml:space="preserve"> SEQ Figure \* ARABIC </w:instrText>
      </w:r>
      <w:r w:rsidRPr="0090287A">
        <w:rPr>
          <w:b/>
          <w:bCs/>
          <w:i w:val="0"/>
          <w:iCs w:val="0"/>
          <w:color w:val="auto"/>
          <w:sz w:val="24"/>
          <w:szCs w:val="24"/>
        </w:rPr>
        <w:fldChar w:fldCharType="separate"/>
      </w:r>
      <w:r>
        <w:rPr>
          <w:b/>
          <w:bCs/>
          <w:i w:val="0"/>
          <w:iCs w:val="0"/>
          <w:noProof/>
          <w:color w:val="auto"/>
          <w:sz w:val="24"/>
          <w:szCs w:val="24"/>
        </w:rPr>
        <w:t>4</w:t>
      </w:r>
      <w:r w:rsidRPr="0090287A">
        <w:rPr>
          <w:b/>
          <w:bCs/>
          <w:i w:val="0"/>
          <w:iCs w:val="0"/>
          <w:color w:val="auto"/>
          <w:sz w:val="24"/>
          <w:szCs w:val="24"/>
        </w:rPr>
        <w:fldChar w:fldCharType="end"/>
      </w:r>
      <w:r w:rsidRPr="0090287A">
        <w:rPr>
          <w:b/>
          <w:bCs/>
          <w:i w:val="0"/>
          <w:iCs w:val="0"/>
          <w:color w:val="auto"/>
          <w:sz w:val="24"/>
          <w:szCs w:val="24"/>
        </w:rPr>
        <w:t>. Performance Metrics Comparison Test 1</w:t>
      </w:r>
    </w:p>
    <w:p w14:paraId="202C4389" w14:textId="425C9214" w:rsidR="003350F5" w:rsidRDefault="00483C9D" w:rsidP="00483C9D">
      <w:pPr>
        <w:pStyle w:val="Heading2"/>
      </w:pPr>
      <w:r>
        <w:t>Workload 2</w:t>
      </w:r>
    </w:p>
    <w:p w14:paraId="6F4D526B" w14:textId="494B84A4" w:rsidR="004572B8" w:rsidRPr="004572B8" w:rsidRDefault="004572B8" w:rsidP="004572B8">
      <w:bookmarkStart w:id="55" w:name="_Toc184040941"/>
      <w:r w:rsidRPr="004572B8">
        <w:rPr>
          <w:b/>
          <w:bCs/>
          <w:szCs w:val="24"/>
        </w:rPr>
        <w:t xml:space="preserve">Table </w:t>
      </w:r>
      <w:r w:rsidRPr="004572B8">
        <w:rPr>
          <w:b/>
          <w:bCs/>
          <w:szCs w:val="24"/>
        </w:rPr>
        <w:fldChar w:fldCharType="begin"/>
      </w:r>
      <w:r w:rsidRPr="004572B8">
        <w:rPr>
          <w:b/>
          <w:bCs/>
          <w:szCs w:val="24"/>
        </w:rPr>
        <w:instrText xml:space="preserve"> SEQ Table \* ARABIC </w:instrText>
      </w:r>
      <w:r w:rsidRPr="004572B8">
        <w:rPr>
          <w:b/>
          <w:bCs/>
          <w:szCs w:val="24"/>
        </w:rPr>
        <w:fldChar w:fldCharType="separate"/>
      </w:r>
      <w:r w:rsidR="00C8487D">
        <w:rPr>
          <w:b/>
          <w:bCs/>
          <w:noProof/>
          <w:szCs w:val="24"/>
        </w:rPr>
        <w:t>5</w:t>
      </w:r>
      <w:r w:rsidRPr="004572B8">
        <w:rPr>
          <w:b/>
          <w:bCs/>
          <w:szCs w:val="24"/>
        </w:rPr>
        <w:fldChar w:fldCharType="end"/>
      </w:r>
      <w:r w:rsidRPr="004572B8">
        <w:rPr>
          <w:b/>
          <w:bCs/>
          <w:szCs w:val="24"/>
        </w:rPr>
        <w:t>. Test 2 Run Comparison</w:t>
      </w:r>
      <w:bookmarkEnd w:id="55"/>
    </w:p>
    <w:p w14:paraId="1A140357" w14:textId="6C835D49" w:rsidR="000B3F58" w:rsidRDefault="004572B8" w:rsidP="005D576B">
      <w:pPr>
        <w:jc w:val="center"/>
      </w:pPr>
      <w:r w:rsidRPr="004572B8">
        <w:drawing>
          <wp:inline distT="0" distB="0" distL="0" distR="0" wp14:anchorId="5C87251B" wp14:editId="48552314">
            <wp:extent cx="4605655" cy="1993995"/>
            <wp:effectExtent l="19050" t="19050" r="23495" b="25400"/>
            <wp:docPr id="1185716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24526" b="16897"/>
                    <a:stretch/>
                  </pic:blipFill>
                  <pic:spPr bwMode="auto">
                    <a:xfrm>
                      <a:off x="0" y="0"/>
                      <a:ext cx="4613039" cy="199719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0F07FC" w14:textId="77777777" w:rsidR="000B3F58" w:rsidRDefault="000B3F58" w:rsidP="000B3F58"/>
    <w:p w14:paraId="1DB5D730" w14:textId="6135607A" w:rsidR="004572B8" w:rsidRDefault="004572B8" w:rsidP="004572B8">
      <w:pPr>
        <w:pStyle w:val="Caption"/>
        <w:rPr>
          <w:b/>
          <w:bCs/>
          <w:i w:val="0"/>
          <w:iCs w:val="0"/>
          <w:color w:val="auto"/>
          <w:sz w:val="24"/>
          <w:szCs w:val="24"/>
        </w:rPr>
      </w:pPr>
      <w:bookmarkStart w:id="56" w:name="_Toc184040942"/>
      <w:r w:rsidRPr="004572B8">
        <w:rPr>
          <w:b/>
          <w:bCs/>
          <w:i w:val="0"/>
          <w:iCs w:val="0"/>
          <w:color w:val="auto"/>
          <w:sz w:val="24"/>
          <w:szCs w:val="24"/>
        </w:rPr>
        <w:t xml:space="preserve">Table </w:t>
      </w:r>
      <w:r w:rsidRPr="004572B8">
        <w:rPr>
          <w:b/>
          <w:bCs/>
          <w:i w:val="0"/>
          <w:iCs w:val="0"/>
          <w:color w:val="auto"/>
          <w:sz w:val="24"/>
          <w:szCs w:val="24"/>
        </w:rPr>
        <w:fldChar w:fldCharType="begin"/>
      </w:r>
      <w:r w:rsidRPr="004572B8">
        <w:rPr>
          <w:b/>
          <w:bCs/>
          <w:i w:val="0"/>
          <w:iCs w:val="0"/>
          <w:color w:val="auto"/>
          <w:sz w:val="24"/>
          <w:szCs w:val="24"/>
        </w:rPr>
        <w:instrText xml:space="preserve"> SEQ Table \* ARABIC </w:instrText>
      </w:r>
      <w:r w:rsidRPr="004572B8">
        <w:rPr>
          <w:b/>
          <w:bCs/>
          <w:i w:val="0"/>
          <w:iCs w:val="0"/>
          <w:color w:val="auto"/>
          <w:sz w:val="24"/>
          <w:szCs w:val="24"/>
        </w:rPr>
        <w:fldChar w:fldCharType="separate"/>
      </w:r>
      <w:r w:rsidR="00C8487D">
        <w:rPr>
          <w:b/>
          <w:bCs/>
          <w:i w:val="0"/>
          <w:iCs w:val="0"/>
          <w:noProof/>
          <w:color w:val="auto"/>
          <w:sz w:val="24"/>
          <w:szCs w:val="24"/>
        </w:rPr>
        <w:t>6</w:t>
      </w:r>
      <w:r w:rsidRPr="004572B8">
        <w:rPr>
          <w:b/>
          <w:bCs/>
          <w:i w:val="0"/>
          <w:iCs w:val="0"/>
          <w:color w:val="auto"/>
          <w:sz w:val="24"/>
          <w:szCs w:val="24"/>
        </w:rPr>
        <w:fldChar w:fldCharType="end"/>
      </w:r>
      <w:r w:rsidRPr="004572B8">
        <w:rPr>
          <w:b/>
          <w:bCs/>
          <w:i w:val="0"/>
          <w:iCs w:val="0"/>
          <w:color w:val="auto"/>
          <w:sz w:val="24"/>
          <w:szCs w:val="24"/>
        </w:rPr>
        <w:t xml:space="preserve">. </w:t>
      </w:r>
      <w:r w:rsidR="005D576B">
        <w:rPr>
          <w:b/>
          <w:bCs/>
          <w:i w:val="0"/>
          <w:iCs w:val="0"/>
          <w:color w:val="auto"/>
          <w:sz w:val="24"/>
          <w:szCs w:val="24"/>
        </w:rPr>
        <w:t xml:space="preserve">Test 2: </w:t>
      </w:r>
      <w:r w:rsidRPr="004572B8">
        <w:rPr>
          <w:b/>
          <w:bCs/>
          <w:i w:val="0"/>
          <w:iCs w:val="0"/>
          <w:color w:val="auto"/>
          <w:sz w:val="24"/>
          <w:szCs w:val="24"/>
        </w:rPr>
        <w:t>Performance patterns</w:t>
      </w:r>
      <w:bookmarkEnd w:id="56"/>
    </w:p>
    <w:p w14:paraId="4C6C8DC7" w14:textId="59F5A883" w:rsidR="005D576B" w:rsidRDefault="002C0EE3" w:rsidP="005D576B">
      <w:r w:rsidRPr="002C0EE3">
        <w:lastRenderedPageBreak/>
        <w:drawing>
          <wp:inline distT="0" distB="0" distL="0" distR="0" wp14:anchorId="7191AC56" wp14:editId="19589F18">
            <wp:extent cx="5512360" cy="2204085"/>
            <wp:effectExtent l="19050" t="19050" r="12700" b="24765"/>
            <wp:docPr id="2339957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6" r="2014" b="14756"/>
                    <a:stretch/>
                  </pic:blipFill>
                  <pic:spPr bwMode="auto">
                    <a:xfrm>
                      <a:off x="0" y="0"/>
                      <a:ext cx="5512545" cy="2204159"/>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3C75CB3" w14:textId="77777777" w:rsidR="005D576B" w:rsidRPr="005D576B" w:rsidRDefault="005D576B" w:rsidP="005D576B"/>
    <w:p w14:paraId="321B12FE" w14:textId="4B66BF51" w:rsidR="000B3F58" w:rsidRDefault="00A4020C" w:rsidP="000B3F58">
      <w:r>
        <w:t>Key findings</w:t>
      </w:r>
    </w:p>
    <w:p w14:paraId="10FFD3BF" w14:textId="77777777" w:rsidR="00A4020C" w:rsidRDefault="00A4020C" w:rsidP="00A4020C">
      <w:pPr>
        <w:pStyle w:val="ListParagraph"/>
        <w:numPr>
          <w:ilvl w:val="0"/>
          <w:numId w:val="47"/>
        </w:numPr>
      </w:pPr>
      <w:r>
        <w:t>Both systems now maintain data consistency</w:t>
      </w:r>
    </w:p>
    <w:p w14:paraId="416AFE6F" w14:textId="77777777" w:rsidR="00A4020C" w:rsidRDefault="00A4020C" w:rsidP="00A4020C">
      <w:pPr>
        <w:pStyle w:val="ListParagraph"/>
        <w:numPr>
          <w:ilvl w:val="0"/>
          <w:numId w:val="47"/>
        </w:numPr>
      </w:pPr>
      <w:r>
        <w:t>MySQL shows lower query counts but higher time variance</w:t>
      </w:r>
    </w:p>
    <w:p w14:paraId="40AFBD12" w14:textId="77777777" w:rsidR="00A4020C" w:rsidRDefault="00A4020C" w:rsidP="00A4020C">
      <w:pPr>
        <w:pStyle w:val="ListParagraph"/>
        <w:numPr>
          <w:ilvl w:val="0"/>
          <w:numId w:val="47"/>
        </w:numPr>
      </w:pPr>
      <w:r>
        <w:t>MongoDB demonstrates improved stability after fixes</w:t>
      </w:r>
    </w:p>
    <w:p w14:paraId="30F51FBA" w14:textId="77777777" w:rsidR="00A4020C" w:rsidRDefault="00A4020C" w:rsidP="00A4020C">
      <w:pPr>
        <w:pStyle w:val="ListParagraph"/>
        <w:numPr>
          <w:ilvl w:val="0"/>
          <w:numId w:val="47"/>
        </w:numPr>
      </w:pPr>
      <w:r>
        <w:t>Schema modifications have higher impact on MongoDB</w:t>
      </w:r>
    </w:p>
    <w:p w14:paraId="0C7C62BA" w14:textId="7E4D2C05" w:rsidR="00861CBD" w:rsidRDefault="00A4020C" w:rsidP="005D576B">
      <w:pPr>
        <w:pStyle w:val="ListParagraph"/>
        <w:numPr>
          <w:ilvl w:val="0"/>
          <w:numId w:val="47"/>
        </w:numPr>
      </w:pPr>
      <w:r>
        <w:t>Both systems achieve 100% booking success rate</w:t>
      </w:r>
    </w:p>
    <w:p w14:paraId="1AE44387" w14:textId="2571506F" w:rsidR="00861CBD" w:rsidRDefault="00483C9D" w:rsidP="00483C9D">
      <w:pPr>
        <w:pStyle w:val="Heading2"/>
      </w:pPr>
      <w:r>
        <w:t>Workload 3</w:t>
      </w:r>
    </w:p>
    <w:p w14:paraId="70A2E8F1" w14:textId="1DFEF087" w:rsidR="005D576B" w:rsidRDefault="007A71F6" w:rsidP="007A71F6">
      <w:pPr>
        <w:pStyle w:val="Caption"/>
        <w:rPr>
          <w:b/>
          <w:bCs/>
          <w:i w:val="0"/>
          <w:iCs w:val="0"/>
          <w:color w:val="auto"/>
          <w:sz w:val="24"/>
          <w:szCs w:val="24"/>
        </w:rPr>
      </w:pPr>
      <w:r w:rsidRPr="007A71F6">
        <w:rPr>
          <w:b/>
          <w:bCs/>
          <w:i w:val="0"/>
          <w:iCs w:val="0"/>
          <w:color w:val="auto"/>
          <w:sz w:val="24"/>
          <w:szCs w:val="24"/>
        </w:rPr>
        <w:t xml:space="preserve">Table </w:t>
      </w:r>
      <w:r w:rsidRPr="007A71F6">
        <w:rPr>
          <w:b/>
          <w:bCs/>
          <w:i w:val="0"/>
          <w:iCs w:val="0"/>
          <w:color w:val="auto"/>
          <w:sz w:val="24"/>
          <w:szCs w:val="24"/>
        </w:rPr>
        <w:fldChar w:fldCharType="begin"/>
      </w:r>
      <w:r w:rsidRPr="007A71F6">
        <w:rPr>
          <w:b/>
          <w:bCs/>
          <w:i w:val="0"/>
          <w:iCs w:val="0"/>
          <w:color w:val="auto"/>
          <w:sz w:val="24"/>
          <w:szCs w:val="24"/>
        </w:rPr>
        <w:instrText xml:space="preserve"> SEQ Table \* ARABIC </w:instrText>
      </w:r>
      <w:r w:rsidRPr="007A71F6">
        <w:rPr>
          <w:b/>
          <w:bCs/>
          <w:i w:val="0"/>
          <w:iCs w:val="0"/>
          <w:color w:val="auto"/>
          <w:sz w:val="24"/>
          <w:szCs w:val="24"/>
        </w:rPr>
        <w:fldChar w:fldCharType="separate"/>
      </w:r>
      <w:r w:rsidR="00C8487D">
        <w:rPr>
          <w:b/>
          <w:bCs/>
          <w:i w:val="0"/>
          <w:iCs w:val="0"/>
          <w:noProof/>
          <w:color w:val="auto"/>
          <w:sz w:val="24"/>
          <w:szCs w:val="24"/>
        </w:rPr>
        <w:t>8</w:t>
      </w:r>
      <w:r w:rsidRPr="007A71F6">
        <w:rPr>
          <w:b/>
          <w:bCs/>
          <w:i w:val="0"/>
          <w:iCs w:val="0"/>
          <w:color w:val="auto"/>
          <w:sz w:val="24"/>
          <w:szCs w:val="24"/>
        </w:rPr>
        <w:fldChar w:fldCharType="end"/>
      </w:r>
      <w:r w:rsidRPr="007A71F6">
        <w:rPr>
          <w:b/>
          <w:bCs/>
          <w:i w:val="0"/>
          <w:iCs w:val="0"/>
          <w:color w:val="auto"/>
          <w:sz w:val="24"/>
          <w:szCs w:val="24"/>
        </w:rPr>
        <w:t>. Test 3: Run Comparison</w:t>
      </w:r>
    </w:p>
    <w:p w14:paraId="31C0AF8D" w14:textId="6D2DDF61" w:rsidR="007A71F6" w:rsidRDefault="007A71F6" w:rsidP="007A71F6">
      <w:pPr>
        <w:jc w:val="center"/>
      </w:pPr>
      <w:r w:rsidRPr="007A71F6">
        <w:drawing>
          <wp:inline distT="0" distB="0" distL="0" distR="0" wp14:anchorId="22D16B0F" wp14:editId="3D8C2481">
            <wp:extent cx="5071565" cy="2171065"/>
            <wp:effectExtent l="19050" t="19050" r="15240" b="19685"/>
            <wp:docPr id="1966186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12054" b="14355"/>
                    <a:stretch/>
                  </pic:blipFill>
                  <pic:spPr bwMode="auto">
                    <a:xfrm>
                      <a:off x="0" y="0"/>
                      <a:ext cx="5074588" cy="2172359"/>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FEB661" w14:textId="77777777" w:rsidR="007A71F6" w:rsidRDefault="007A71F6" w:rsidP="007A71F6"/>
    <w:p w14:paraId="041E18ED" w14:textId="18FE555D" w:rsidR="007A71F6" w:rsidRDefault="007A71F6" w:rsidP="007A71F6">
      <w:pPr>
        <w:pStyle w:val="Caption"/>
        <w:rPr>
          <w:b/>
          <w:bCs/>
          <w:i w:val="0"/>
          <w:iCs w:val="0"/>
          <w:color w:val="auto"/>
          <w:sz w:val="24"/>
          <w:szCs w:val="24"/>
        </w:rPr>
      </w:pPr>
      <w:r w:rsidRPr="007A71F6">
        <w:rPr>
          <w:b/>
          <w:bCs/>
          <w:i w:val="0"/>
          <w:iCs w:val="0"/>
          <w:color w:val="auto"/>
          <w:sz w:val="24"/>
          <w:szCs w:val="24"/>
        </w:rPr>
        <w:t xml:space="preserve">Table </w:t>
      </w:r>
      <w:r w:rsidRPr="007A71F6">
        <w:rPr>
          <w:b/>
          <w:bCs/>
          <w:i w:val="0"/>
          <w:iCs w:val="0"/>
          <w:color w:val="auto"/>
          <w:sz w:val="24"/>
          <w:szCs w:val="24"/>
        </w:rPr>
        <w:fldChar w:fldCharType="begin"/>
      </w:r>
      <w:r w:rsidRPr="007A71F6">
        <w:rPr>
          <w:b/>
          <w:bCs/>
          <w:i w:val="0"/>
          <w:iCs w:val="0"/>
          <w:color w:val="auto"/>
          <w:sz w:val="24"/>
          <w:szCs w:val="24"/>
        </w:rPr>
        <w:instrText xml:space="preserve"> SEQ Table \* ARABIC </w:instrText>
      </w:r>
      <w:r w:rsidRPr="007A71F6">
        <w:rPr>
          <w:b/>
          <w:bCs/>
          <w:i w:val="0"/>
          <w:iCs w:val="0"/>
          <w:color w:val="auto"/>
          <w:sz w:val="24"/>
          <w:szCs w:val="24"/>
        </w:rPr>
        <w:fldChar w:fldCharType="separate"/>
      </w:r>
      <w:r w:rsidR="00C8487D">
        <w:rPr>
          <w:b/>
          <w:bCs/>
          <w:i w:val="0"/>
          <w:iCs w:val="0"/>
          <w:noProof/>
          <w:color w:val="auto"/>
          <w:sz w:val="24"/>
          <w:szCs w:val="24"/>
        </w:rPr>
        <w:t>9</w:t>
      </w:r>
      <w:r w:rsidRPr="007A71F6">
        <w:rPr>
          <w:b/>
          <w:bCs/>
          <w:i w:val="0"/>
          <w:iCs w:val="0"/>
          <w:color w:val="auto"/>
          <w:sz w:val="24"/>
          <w:szCs w:val="24"/>
        </w:rPr>
        <w:fldChar w:fldCharType="end"/>
      </w:r>
      <w:r w:rsidRPr="007A71F6">
        <w:rPr>
          <w:b/>
          <w:bCs/>
          <w:i w:val="0"/>
          <w:iCs w:val="0"/>
          <w:color w:val="auto"/>
          <w:sz w:val="24"/>
          <w:szCs w:val="24"/>
        </w:rPr>
        <w:t>. Test 3: Performance Patterns</w:t>
      </w:r>
    </w:p>
    <w:p w14:paraId="3A979795" w14:textId="155CBC12" w:rsidR="007A71F6" w:rsidRDefault="007A71F6" w:rsidP="007A71F6">
      <w:r w:rsidRPr="007A71F6">
        <w:lastRenderedPageBreak/>
        <w:drawing>
          <wp:inline distT="0" distB="0" distL="0" distR="0" wp14:anchorId="2EE1298A" wp14:editId="14521170">
            <wp:extent cx="5699362" cy="2210144"/>
            <wp:effectExtent l="19050" t="19050" r="15875" b="19050"/>
            <wp:docPr id="17496954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1753" b="14030"/>
                    <a:stretch/>
                  </pic:blipFill>
                  <pic:spPr bwMode="auto">
                    <a:xfrm>
                      <a:off x="0" y="0"/>
                      <a:ext cx="5706767" cy="221301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3D76763" w14:textId="77777777" w:rsidR="007A71F6" w:rsidRDefault="007A71F6" w:rsidP="007A71F6"/>
    <w:p w14:paraId="697A5B06" w14:textId="3A04B894" w:rsidR="007A71F6" w:rsidRDefault="007A71F6" w:rsidP="007A71F6">
      <w:pPr>
        <w:pStyle w:val="Caption"/>
        <w:rPr>
          <w:b/>
          <w:bCs/>
          <w:i w:val="0"/>
          <w:iCs w:val="0"/>
          <w:color w:val="auto"/>
          <w:sz w:val="24"/>
          <w:szCs w:val="24"/>
        </w:rPr>
      </w:pPr>
      <w:r w:rsidRPr="007A71F6">
        <w:rPr>
          <w:b/>
          <w:bCs/>
          <w:i w:val="0"/>
          <w:iCs w:val="0"/>
          <w:color w:val="auto"/>
          <w:sz w:val="24"/>
          <w:szCs w:val="24"/>
        </w:rPr>
        <w:t xml:space="preserve">Table </w:t>
      </w:r>
      <w:r w:rsidRPr="007A71F6">
        <w:rPr>
          <w:b/>
          <w:bCs/>
          <w:i w:val="0"/>
          <w:iCs w:val="0"/>
          <w:color w:val="auto"/>
          <w:sz w:val="24"/>
          <w:szCs w:val="24"/>
        </w:rPr>
        <w:fldChar w:fldCharType="begin"/>
      </w:r>
      <w:r w:rsidRPr="007A71F6">
        <w:rPr>
          <w:b/>
          <w:bCs/>
          <w:i w:val="0"/>
          <w:iCs w:val="0"/>
          <w:color w:val="auto"/>
          <w:sz w:val="24"/>
          <w:szCs w:val="24"/>
        </w:rPr>
        <w:instrText xml:space="preserve"> SEQ Table \* ARABIC </w:instrText>
      </w:r>
      <w:r w:rsidRPr="007A71F6">
        <w:rPr>
          <w:b/>
          <w:bCs/>
          <w:i w:val="0"/>
          <w:iCs w:val="0"/>
          <w:color w:val="auto"/>
          <w:sz w:val="24"/>
          <w:szCs w:val="24"/>
        </w:rPr>
        <w:fldChar w:fldCharType="separate"/>
      </w:r>
      <w:r w:rsidR="00C8487D">
        <w:rPr>
          <w:b/>
          <w:bCs/>
          <w:i w:val="0"/>
          <w:iCs w:val="0"/>
          <w:noProof/>
          <w:color w:val="auto"/>
          <w:sz w:val="24"/>
          <w:szCs w:val="24"/>
        </w:rPr>
        <w:t>10</w:t>
      </w:r>
      <w:r w:rsidRPr="007A71F6">
        <w:rPr>
          <w:b/>
          <w:bCs/>
          <w:i w:val="0"/>
          <w:iCs w:val="0"/>
          <w:color w:val="auto"/>
          <w:sz w:val="24"/>
          <w:szCs w:val="24"/>
        </w:rPr>
        <w:fldChar w:fldCharType="end"/>
      </w:r>
      <w:r w:rsidRPr="007A71F6">
        <w:rPr>
          <w:b/>
          <w:bCs/>
          <w:i w:val="0"/>
          <w:iCs w:val="0"/>
          <w:color w:val="auto"/>
          <w:sz w:val="24"/>
          <w:szCs w:val="24"/>
        </w:rPr>
        <w:t>. Test 3: Key Performance Metrics</w:t>
      </w:r>
    </w:p>
    <w:tbl>
      <w:tblPr>
        <w:tblW w:w="6390" w:type="dxa"/>
        <w:jc w:val="center"/>
        <w:tblLook w:val="04A0" w:firstRow="1" w:lastRow="0" w:firstColumn="1" w:lastColumn="0" w:noHBand="0" w:noVBand="1"/>
      </w:tblPr>
      <w:tblGrid>
        <w:gridCol w:w="2695"/>
        <w:gridCol w:w="1247"/>
        <w:gridCol w:w="1182"/>
        <w:gridCol w:w="1266"/>
      </w:tblGrid>
      <w:tr w:rsidR="007A71F6" w:rsidRPr="007A71F6" w14:paraId="5EA63925" w14:textId="77777777" w:rsidTr="00607205">
        <w:trPr>
          <w:trHeight w:val="290"/>
          <w:jc w:val="center"/>
        </w:trPr>
        <w:tc>
          <w:tcPr>
            <w:tcW w:w="6390" w:type="dxa"/>
            <w:gridSpan w:val="4"/>
            <w:tcBorders>
              <w:top w:val="single" w:sz="4" w:space="0" w:color="auto"/>
              <w:left w:val="single" w:sz="4" w:space="0" w:color="auto"/>
              <w:bottom w:val="nil"/>
              <w:right w:val="single" w:sz="4" w:space="0" w:color="auto"/>
            </w:tcBorders>
            <w:shd w:val="clear" w:color="auto" w:fill="auto"/>
            <w:noWrap/>
            <w:vAlign w:val="bottom"/>
            <w:hideMark/>
          </w:tcPr>
          <w:p w14:paraId="2A962F6D" w14:textId="77777777" w:rsidR="007A71F6" w:rsidRPr="007A71F6" w:rsidRDefault="007A71F6" w:rsidP="007A71F6">
            <w:pPr>
              <w:spacing w:before="0" w:after="0" w:line="240" w:lineRule="auto"/>
              <w:jc w:val="center"/>
              <w:rPr>
                <w:rFonts w:eastAsia="Times New Roman" w:cs="Times New Roman"/>
                <w:b/>
                <w:bCs/>
                <w:color w:val="000000"/>
                <w:kern w:val="0"/>
                <w:sz w:val="20"/>
                <w:szCs w:val="20"/>
                <w:lang w:val="en-US"/>
                <w14:ligatures w14:val="none"/>
              </w:rPr>
            </w:pPr>
            <w:r w:rsidRPr="007A71F6">
              <w:rPr>
                <w:rFonts w:eastAsia="Times New Roman" w:cs="Times New Roman"/>
                <w:b/>
                <w:bCs/>
                <w:color w:val="000000"/>
                <w:kern w:val="0"/>
                <w:sz w:val="20"/>
                <w:szCs w:val="20"/>
                <w:lang w:val="en-US"/>
                <w14:ligatures w14:val="none"/>
              </w:rPr>
              <w:t>Key Performance Metrics</w:t>
            </w:r>
          </w:p>
        </w:tc>
      </w:tr>
      <w:tr w:rsidR="007A71F6" w:rsidRPr="007A71F6" w14:paraId="1CA94E5F" w14:textId="77777777" w:rsidTr="00607205">
        <w:trPr>
          <w:trHeight w:val="290"/>
          <w:jc w:val="center"/>
        </w:trPr>
        <w:tc>
          <w:tcPr>
            <w:tcW w:w="2695" w:type="dxa"/>
            <w:tcBorders>
              <w:top w:val="single" w:sz="4" w:space="0" w:color="000000"/>
              <w:left w:val="single" w:sz="4" w:space="0" w:color="auto"/>
              <w:bottom w:val="single" w:sz="4" w:space="0" w:color="000000"/>
              <w:right w:val="nil"/>
            </w:tcBorders>
            <w:shd w:val="clear" w:color="auto" w:fill="auto"/>
            <w:noWrap/>
            <w:vAlign w:val="bottom"/>
            <w:hideMark/>
          </w:tcPr>
          <w:p w14:paraId="29EB2466" w14:textId="77777777" w:rsidR="007A71F6" w:rsidRPr="007A71F6" w:rsidRDefault="007A71F6" w:rsidP="007A71F6">
            <w:pPr>
              <w:spacing w:before="0" w:after="0" w:line="240" w:lineRule="auto"/>
              <w:jc w:val="left"/>
              <w:rPr>
                <w:rFonts w:eastAsia="Times New Roman" w:cs="Times New Roman"/>
                <w:b/>
                <w:bCs/>
                <w:color w:val="000000"/>
                <w:kern w:val="0"/>
                <w:sz w:val="22"/>
                <w:lang w:val="en-US"/>
                <w14:ligatures w14:val="none"/>
              </w:rPr>
            </w:pPr>
            <w:r w:rsidRPr="007A71F6">
              <w:rPr>
                <w:rFonts w:eastAsia="Times New Roman" w:cs="Times New Roman"/>
                <w:b/>
                <w:bCs/>
                <w:color w:val="000000"/>
                <w:kern w:val="0"/>
                <w:sz w:val="22"/>
                <w:lang w:val="en-US"/>
                <w14:ligatures w14:val="none"/>
              </w:rPr>
              <w:t>KPI</w:t>
            </w:r>
          </w:p>
        </w:tc>
        <w:tc>
          <w:tcPr>
            <w:tcW w:w="1247" w:type="dxa"/>
            <w:tcBorders>
              <w:top w:val="single" w:sz="4" w:space="0" w:color="000000"/>
              <w:left w:val="nil"/>
              <w:bottom w:val="single" w:sz="4" w:space="0" w:color="000000"/>
              <w:right w:val="nil"/>
            </w:tcBorders>
            <w:shd w:val="clear" w:color="auto" w:fill="auto"/>
            <w:noWrap/>
            <w:vAlign w:val="bottom"/>
            <w:hideMark/>
          </w:tcPr>
          <w:p w14:paraId="3CE01C5F" w14:textId="77777777" w:rsidR="007A71F6" w:rsidRPr="007A71F6" w:rsidRDefault="007A71F6" w:rsidP="007A71F6">
            <w:pPr>
              <w:spacing w:before="0" w:after="0" w:line="240" w:lineRule="auto"/>
              <w:jc w:val="left"/>
              <w:rPr>
                <w:rFonts w:eastAsia="Times New Roman" w:cs="Times New Roman"/>
                <w:b/>
                <w:bCs/>
                <w:color w:val="000000"/>
                <w:kern w:val="0"/>
                <w:sz w:val="22"/>
                <w:lang w:val="en-US"/>
                <w14:ligatures w14:val="none"/>
              </w:rPr>
            </w:pPr>
            <w:r w:rsidRPr="007A71F6">
              <w:rPr>
                <w:rFonts w:eastAsia="Times New Roman" w:cs="Times New Roman"/>
                <w:b/>
                <w:bCs/>
                <w:color w:val="000000"/>
                <w:kern w:val="0"/>
                <w:sz w:val="22"/>
                <w:lang w:val="en-US"/>
                <w14:ligatures w14:val="none"/>
              </w:rPr>
              <w:t>MySQL</w:t>
            </w:r>
          </w:p>
        </w:tc>
        <w:tc>
          <w:tcPr>
            <w:tcW w:w="1182" w:type="dxa"/>
            <w:tcBorders>
              <w:top w:val="single" w:sz="4" w:space="0" w:color="000000"/>
              <w:left w:val="nil"/>
              <w:bottom w:val="single" w:sz="4" w:space="0" w:color="000000"/>
              <w:right w:val="nil"/>
            </w:tcBorders>
            <w:shd w:val="clear" w:color="auto" w:fill="auto"/>
            <w:noWrap/>
            <w:vAlign w:val="bottom"/>
            <w:hideMark/>
          </w:tcPr>
          <w:p w14:paraId="7CAD2EA4" w14:textId="77777777" w:rsidR="007A71F6" w:rsidRPr="007A71F6" w:rsidRDefault="007A71F6" w:rsidP="007A71F6">
            <w:pPr>
              <w:spacing w:before="0" w:after="0" w:line="240" w:lineRule="auto"/>
              <w:jc w:val="left"/>
              <w:rPr>
                <w:rFonts w:eastAsia="Times New Roman" w:cs="Times New Roman"/>
                <w:b/>
                <w:bCs/>
                <w:color w:val="000000"/>
                <w:kern w:val="0"/>
                <w:sz w:val="22"/>
                <w:lang w:val="en-US"/>
                <w14:ligatures w14:val="none"/>
              </w:rPr>
            </w:pPr>
            <w:r w:rsidRPr="007A71F6">
              <w:rPr>
                <w:rFonts w:eastAsia="Times New Roman" w:cs="Times New Roman"/>
                <w:b/>
                <w:bCs/>
                <w:color w:val="000000"/>
                <w:kern w:val="0"/>
                <w:sz w:val="22"/>
                <w:lang w:val="en-US"/>
                <w14:ligatures w14:val="none"/>
              </w:rPr>
              <w:t>MongoDB</w:t>
            </w:r>
          </w:p>
        </w:tc>
        <w:tc>
          <w:tcPr>
            <w:tcW w:w="1266" w:type="dxa"/>
            <w:tcBorders>
              <w:top w:val="single" w:sz="4" w:space="0" w:color="000000"/>
              <w:left w:val="nil"/>
              <w:bottom w:val="single" w:sz="4" w:space="0" w:color="000000"/>
              <w:right w:val="single" w:sz="4" w:space="0" w:color="auto"/>
            </w:tcBorders>
            <w:shd w:val="clear" w:color="auto" w:fill="auto"/>
            <w:noWrap/>
            <w:vAlign w:val="bottom"/>
            <w:hideMark/>
          </w:tcPr>
          <w:p w14:paraId="1AE34A62" w14:textId="77777777" w:rsidR="007A71F6" w:rsidRPr="007A71F6" w:rsidRDefault="007A71F6" w:rsidP="007A71F6">
            <w:pPr>
              <w:spacing w:before="0" w:after="0" w:line="240" w:lineRule="auto"/>
              <w:jc w:val="left"/>
              <w:rPr>
                <w:rFonts w:eastAsia="Times New Roman" w:cs="Times New Roman"/>
                <w:b/>
                <w:bCs/>
                <w:color w:val="000000"/>
                <w:kern w:val="0"/>
                <w:sz w:val="22"/>
                <w:lang w:val="en-US"/>
                <w14:ligatures w14:val="none"/>
              </w:rPr>
            </w:pPr>
            <w:r w:rsidRPr="007A71F6">
              <w:rPr>
                <w:rFonts w:eastAsia="Times New Roman" w:cs="Times New Roman"/>
                <w:b/>
                <w:bCs/>
                <w:color w:val="000000"/>
                <w:kern w:val="0"/>
                <w:sz w:val="22"/>
                <w:lang w:val="en-US"/>
                <w14:ligatures w14:val="none"/>
              </w:rPr>
              <w:t>Winner</w:t>
            </w:r>
          </w:p>
        </w:tc>
      </w:tr>
      <w:tr w:rsidR="007A71F6" w:rsidRPr="007A71F6" w14:paraId="4DEC00EB" w14:textId="77777777" w:rsidTr="00607205">
        <w:trPr>
          <w:trHeight w:val="290"/>
          <w:jc w:val="center"/>
        </w:trPr>
        <w:tc>
          <w:tcPr>
            <w:tcW w:w="2695" w:type="dxa"/>
            <w:tcBorders>
              <w:top w:val="nil"/>
              <w:left w:val="single" w:sz="4" w:space="0" w:color="auto"/>
              <w:bottom w:val="nil"/>
              <w:right w:val="nil"/>
            </w:tcBorders>
            <w:shd w:val="clear" w:color="D9D9D9" w:fill="D9D9D9"/>
            <w:noWrap/>
            <w:vAlign w:val="bottom"/>
            <w:hideMark/>
          </w:tcPr>
          <w:p w14:paraId="263051E7"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Average Total Time</w:t>
            </w:r>
          </w:p>
        </w:tc>
        <w:tc>
          <w:tcPr>
            <w:tcW w:w="1247" w:type="dxa"/>
            <w:tcBorders>
              <w:top w:val="nil"/>
              <w:left w:val="nil"/>
              <w:bottom w:val="nil"/>
              <w:right w:val="nil"/>
            </w:tcBorders>
            <w:shd w:val="clear" w:color="D9D9D9" w:fill="D9D9D9"/>
            <w:noWrap/>
            <w:vAlign w:val="bottom"/>
            <w:hideMark/>
          </w:tcPr>
          <w:p w14:paraId="26C2D805"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3159.8ms</w:t>
            </w:r>
          </w:p>
        </w:tc>
        <w:tc>
          <w:tcPr>
            <w:tcW w:w="1182" w:type="dxa"/>
            <w:tcBorders>
              <w:top w:val="nil"/>
              <w:left w:val="nil"/>
              <w:bottom w:val="nil"/>
              <w:right w:val="nil"/>
            </w:tcBorders>
            <w:shd w:val="clear" w:color="D9D9D9" w:fill="D9D9D9"/>
            <w:noWrap/>
            <w:vAlign w:val="bottom"/>
            <w:hideMark/>
          </w:tcPr>
          <w:p w14:paraId="1BE60E23"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1139.2ms</w:t>
            </w:r>
          </w:p>
        </w:tc>
        <w:tc>
          <w:tcPr>
            <w:tcW w:w="1266" w:type="dxa"/>
            <w:tcBorders>
              <w:top w:val="nil"/>
              <w:left w:val="nil"/>
              <w:bottom w:val="nil"/>
              <w:right w:val="single" w:sz="4" w:space="0" w:color="auto"/>
            </w:tcBorders>
            <w:shd w:val="clear" w:color="D9D9D9" w:fill="D9D9D9"/>
            <w:noWrap/>
            <w:vAlign w:val="bottom"/>
            <w:hideMark/>
          </w:tcPr>
          <w:p w14:paraId="63B911C8"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MongoDB</w:t>
            </w:r>
          </w:p>
        </w:tc>
      </w:tr>
      <w:tr w:rsidR="007A71F6" w:rsidRPr="007A71F6" w14:paraId="1761B8CE" w14:textId="77777777" w:rsidTr="00607205">
        <w:trPr>
          <w:trHeight w:val="290"/>
          <w:jc w:val="center"/>
        </w:trPr>
        <w:tc>
          <w:tcPr>
            <w:tcW w:w="2695" w:type="dxa"/>
            <w:tcBorders>
              <w:top w:val="nil"/>
              <w:left w:val="single" w:sz="4" w:space="0" w:color="auto"/>
              <w:bottom w:val="nil"/>
              <w:right w:val="nil"/>
            </w:tcBorders>
            <w:shd w:val="clear" w:color="auto" w:fill="auto"/>
            <w:noWrap/>
            <w:vAlign w:val="bottom"/>
            <w:hideMark/>
          </w:tcPr>
          <w:p w14:paraId="71EC1A59"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Average Query Time</w:t>
            </w:r>
          </w:p>
        </w:tc>
        <w:tc>
          <w:tcPr>
            <w:tcW w:w="1247" w:type="dxa"/>
            <w:tcBorders>
              <w:top w:val="nil"/>
              <w:left w:val="nil"/>
              <w:bottom w:val="nil"/>
              <w:right w:val="nil"/>
            </w:tcBorders>
            <w:shd w:val="clear" w:color="auto" w:fill="auto"/>
            <w:noWrap/>
            <w:vAlign w:val="bottom"/>
            <w:hideMark/>
          </w:tcPr>
          <w:p w14:paraId="09BBC684"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33.03ms</w:t>
            </w:r>
          </w:p>
        </w:tc>
        <w:tc>
          <w:tcPr>
            <w:tcW w:w="1182" w:type="dxa"/>
            <w:tcBorders>
              <w:top w:val="nil"/>
              <w:left w:val="nil"/>
              <w:bottom w:val="nil"/>
              <w:right w:val="nil"/>
            </w:tcBorders>
            <w:shd w:val="clear" w:color="auto" w:fill="auto"/>
            <w:noWrap/>
            <w:vAlign w:val="bottom"/>
            <w:hideMark/>
          </w:tcPr>
          <w:p w14:paraId="03BB64F0"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118.82ms</w:t>
            </w:r>
          </w:p>
        </w:tc>
        <w:tc>
          <w:tcPr>
            <w:tcW w:w="1266" w:type="dxa"/>
            <w:tcBorders>
              <w:top w:val="nil"/>
              <w:left w:val="nil"/>
              <w:bottom w:val="nil"/>
              <w:right w:val="single" w:sz="4" w:space="0" w:color="auto"/>
            </w:tcBorders>
            <w:shd w:val="clear" w:color="auto" w:fill="auto"/>
            <w:noWrap/>
            <w:vAlign w:val="bottom"/>
            <w:hideMark/>
          </w:tcPr>
          <w:p w14:paraId="471BFA64"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MySQL</w:t>
            </w:r>
          </w:p>
        </w:tc>
      </w:tr>
      <w:tr w:rsidR="007A71F6" w:rsidRPr="007A71F6" w14:paraId="3B2C3E0B" w14:textId="77777777" w:rsidTr="00607205">
        <w:trPr>
          <w:trHeight w:val="290"/>
          <w:jc w:val="center"/>
        </w:trPr>
        <w:tc>
          <w:tcPr>
            <w:tcW w:w="2695" w:type="dxa"/>
            <w:tcBorders>
              <w:top w:val="nil"/>
              <w:left w:val="single" w:sz="4" w:space="0" w:color="auto"/>
              <w:bottom w:val="nil"/>
              <w:right w:val="nil"/>
            </w:tcBorders>
            <w:shd w:val="clear" w:color="D9D9D9" w:fill="D9D9D9"/>
            <w:noWrap/>
            <w:vAlign w:val="bottom"/>
            <w:hideMark/>
          </w:tcPr>
          <w:p w14:paraId="1AFB6E96"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Queries Per Transaction</w:t>
            </w:r>
          </w:p>
        </w:tc>
        <w:tc>
          <w:tcPr>
            <w:tcW w:w="1247" w:type="dxa"/>
            <w:tcBorders>
              <w:top w:val="nil"/>
              <w:left w:val="nil"/>
              <w:bottom w:val="nil"/>
              <w:right w:val="nil"/>
            </w:tcBorders>
            <w:shd w:val="clear" w:color="D9D9D9" w:fill="D9D9D9"/>
            <w:noWrap/>
            <w:vAlign w:val="bottom"/>
            <w:hideMark/>
          </w:tcPr>
          <w:p w14:paraId="3ACE295D" w14:textId="77777777" w:rsidR="007A71F6" w:rsidRPr="007A71F6" w:rsidRDefault="007A71F6" w:rsidP="00607205">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103</w:t>
            </w:r>
          </w:p>
        </w:tc>
        <w:tc>
          <w:tcPr>
            <w:tcW w:w="1182" w:type="dxa"/>
            <w:tcBorders>
              <w:top w:val="nil"/>
              <w:left w:val="nil"/>
              <w:bottom w:val="nil"/>
              <w:right w:val="nil"/>
            </w:tcBorders>
            <w:shd w:val="clear" w:color="D9D9D9" w:fill="D9D9D9"/>
            <w:noWrap/>
            <w:vAlign w:val="bottom"/>
            <w:hideMark/>
          </w:tcPr>
          <w:p w14:paraId="1215A975" w14:textId="519F5745" w:rsidR="007A71F6" w:rsidRPr="007A71F6" w:rsidRDefault="007A71F6" w:rsidP="00607205">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298</w:t>
            </w:r>
          </w:p>
        </w:tc>
        <w:tc>
          <w:tcPr>
            <w:tcW w:w="1266" w:type="dxa"/>
            <w:tcBorders>
              <w:top w:val="nil"/>
              <w:left w:val="nil"/>
              <w:bottom w:val="nil"/>
              <w:right w:val="single" w:sz="4" w:space="0" w:color="auto"/>
            </w:tcBorders>
            <w:shd w:val="clear" w:color="D9D9D9" w:fill="D9D9D9"/>
            <w:noWrap/>
            <w:vAlign w:val="bottom"/>
            <w:hideMark/>
          </w:tcPr>
          <w:p w14:paraId="6412AAB8"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MySQL</w:t>
            </w:r>
          </w:p>
        </w:tc>
      </w:tr>
      <w:tr w:rsidR="007A71F6" w:rsidRPr="007A71F6" w14:paraId="3B6424B5" w14:textId="77777777" w:rsidTr="00607205">
        <w:trPr>
          <w:trHeight w:val="290"/>
          <w:jc w:val="center"/>
        </w:trPr>
        <w:tc>
          <w:tcPr>
            <w:tcW w:w="2695" w:type="dxa"/>
            <w:tcBorders>
              <w:top w:val="nil"/>
              <w:left w:val="single" w:sz="4" w:space="0" w:color="auto"/>
              <w:bottom w:val="nil"/>
              <w:right w:val="nil"/>
            </w:tcBorders>
            <w:shd w:val="clear" w:color="auto" w:fill="auto"/>
            <w:noWrap/>
            <w:vAlign w:val="bottom"/>
            <w:hideMark/>
          </w:tcPr>
          <w:p w14:paraId="2B5506BC"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Schema Mod Time</w:t>
            </w:r>
          </w:p>
        </w:tc>
        <w:tc>
          <w:tcPr>
            <w:tcW w:w="1247" w:type="dxa"/>
            <w:tcBorders>
              <w:top w:val="nil"/>
              <w:left w:val="nil"/>
              <w:bottom w:val="nil"/>
              <w:right w:val="nil"/>
            </w:tcBorders>
            <w:shd w:val="clear" w:color="auto" w:fill="auto"/>
            <w:noWrap/>
            <w:vAlign w:val="bottom"/>
            <w:hideMark/>
          </w:tcPr>
          <w:p w14:paraId="77F032DC"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132.4ms</w:t>
            </w:r>
          </w:p>
        </w:tc>
        <w:tc>
          <w:tcPr>
            <w:tcW w:w="1182" w:type="dxa"/>
            <w:tcBorders>
              <w:top w:val="nil"/>
              <w:left w:val="nil"/>
              <w:bottom w:val="nil"/>
              <w:right w:val="nil"/>
            </w:tcBorders>
            <w:shd w:val="clear" w:color="auto" w:fill="auto"/>
            <w:noWrap/>
            <w:vAlign w:val="bottom"/>
            <w:hideMark/>
          </w:tcPr>
          <w:p w14:paraId="54DC1696"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214.22ms</w:t>
            </w:r>
          </w:p>
        </w:tc>
        <w:tc>
          <w:tcPr>
            <w:tcW w:w="1266" w:type="dxa"/>
            <w:tcBorders>
              <w:top w:val="nil"/>
              <w:left w:val="nil"/>
              <w:bottom w:val="nil"/>
              <w:right w:val="single" w:sz="4" w:space="0" w:color="auto"/>
            </w:tcBorders>
            <w:shd w:val="clear" w:color="auto" w:fill="auto"/>
            <w:noWrap/>
            <w:vAlign w:val="bottom"/>
            <w:hideMark/>
          </w:tcPr>
          <w:p w14:paraId="1A5B4B4A"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MySQL</w:t>
            </w:r>
          </w:p>
        </w:tc>
      </w:tr>
      <w:tr w:rsidR="007A71F6" w:rsidRPr="007A71F6" w14:paraId="422D9407" w14:textId="77777777" w:rsidTr="00607205">
        <w:trPr>
          <w:trHeight w:val="290"/>
          <w:jc w:val="center"/>
        </w:trPr>
        <w:tc>
          <w:tcPr>
            <w:tcW w:w="2695" w:type="dxa"/>
            <w:tcBorders>
              <w:top w:val="nil"/>
              <w:left w:val="single" w:sz="4" w:space="0" w:color="auto"/>
              <w:bottom w:val="nil"/>
              <w:right w:val="nil"/>
            </w:tcBorders>
            <w:shd w:val="clear" w:color="D9D9D9" w:fill="D9D9D9"/>
            <w:noWrap/>
            <w:vAlign w:val="bottom"/>
            <w:hideMark/>
          </w:tcPr>
          <w:p w14:paraId="0BE110E5"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Performance Consistency</w:t>
            </w:r>
          </w:p>
        </w:tc>
        <w:tc>
          <w:tcPr>
            <w:tcW w:w="1247" w:type="dxa"/>
            <w:tcBorders>
              <w:top w:val="nil"/>
              <w:left w:val="nil"/>
              <w:bottom w:val="nil"/>
              <w:right w:val="nil"/>
            </w:tcBorders>
            <w:shd w:val="clear" w:color="D9D9D9" w:fill="D9D9D9"/>
            <w:noWrap/>
            <w:vAlign w:val="bottom"/>
            <w:hideMark/>
          </w:tcPr>
          <w:p w14:paraId="5451CC33"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6.20% CV</w:t>
            </w:r>
          </w:p>
        </w:tc>
        <w:tc>
          <w:tcPr>
            <w:tcW w:w="1182" w:type="dxa"/>
            <w:tcBorders>
              <w:top w:val="nil"/>
              <w:left w:val="nil"/>
              <w:bottom w:val="nil"/>
              <w:right w:val="nil"/>
            </w:tcBorders>
            <w:shd w:val="clear" w:color="D9D9D9" w:fill="D9D9D9"/>
            <w:noWrap/>
            <w:vAlign w:val="bottom"/>
            <w:hideMark/>
          </w:tcPr>
          <w:p w14:paraId="6113A468"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3.49% CV</w:t>
            </w:r>
          </w:p>
        </w:tc>
        <w:tc>
          <w:tcPr>
            <w:tcW w:w="1266" w:type="dxa"/>
            <w:tcBorders>
              <w:top w:val="nil"/>
              <w:left w:val="nil"/>
              <w:bottom w:val="nil"/>
              <w:right w:val="single" w:sz="4" w:space="0" w:color="auto"/>
            </w:tcBorders>
            <w:shd w:val="clear" w:color="D9D9D9" w:fill="D9D9D9"/>
            <w:noWrap/>
            <w:vAlign w:val="bottom"/>
            <w:hideMark/>
          </w:tcPr>
          <w:p w14:paraId="4997087E"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MongoDB</w:t>
            </w:r>
          </w:p>
        </w:tc>
      </w:tr>
      <w:tr w:rsidR="007A71F6" w:rsidRPr="007A71F6" w14:paraId="64635CD0" w14:textId="77777777" w:rsidTr="00607205">
        <w:trPr>
          <w:trHeight w:val="290"/>
          <w:jc w:val="center"/>
        </w:trPr>
        <w:tc>
          <w:tcPr>
            <w:tcW w:w="2695" w:type="dxa"/>
            <w:tcBorders>
              <w:top w:val="nil"/>
              <w:left w:val="single" w:sz="4" w:space="0" w:color="auto"/>
              <w:bottom w:val="nil"/>
              <w:right w:val="nil"/>
            </w:tcBorders>
            <w:shd w:val="clear" w:color="auto" w:fill="auto"/>
            <w:noWrap/>
            <w:vAlign w:val="bottom"/>
            <w:hideMark/>
          </w:tcPr>
          <w:p w14:paraId="6994AA9B"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Data Consistency</w:t>
            </w:r>
          </w:p>
        </w:tc>
        <w:tc>
          <w:tcPr>
            <w:tcW w:w="1247" w:type="dxa"/>
            <w:tcBorders>
              <w:top w:val="nil"/>
              <w:left w:val="nil"/>
              <w:bottom w:val="nil"/>
              <w:right w:val="nil"/>
            </w:tcBorders>
            <w:shd w:val="clear" w:color="auto" w:fill="auto"/>
            <w:noWrap/>
            <w:vAlign w:val="bottom"/>
            <w:hideMark/>
          </w:tcPr>
          <w:p w14:paraId="0761E2E4"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PASS</w:t>
            </w:r>
          </w:p>
        </w:tc>
        <w:tc>
          <w:tcPr>
            <w:tcW w:w="1182" w:type="dxa"/>
            <w:tcBorders>
              <w:top w:val="nil"/>
              <w:left w:val="nil"/>
              <w:bottom w:val="nil"/>
              <w:right w:val="nil"/>
            </w:tcBorders>
            <w:shd w:val="clear" w:color="auto" w:fill="auto"/>
            <w:noWrap/>
            <w:vAlign w:val="bottom"/>
            <w:hideMark/>
          </w:tcPr>
          <w:p w14:paraId="5149EB7E"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PASS</w:t>
            </w:r>
          </w:p>
        </w:tc>
        <w:tc>
          <w:tcPr>
            <w:tcW w:w="1266" w:type="dxa"/>
            <w:tcBorders>
              <w:top w:val="nil"/>
              <w:left w:val="nil"/>
              <w:bottom w:val="nil"/>
              <w:right w:val="single" w:sz="4" w:space="0" w:color="auto"/>
            </w:tcBorders>
            <w:shd w:val="clear" w:color="auto" w:fill="auto"/>
            <w:noWrap/>
            <w:vAlign w:val="bottom"/>
            <w:hideMark/>
          </w:tcPr>
          <w:p w14:paraId="1BDC1020"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Tie</w:t>
            </w:r>
          </w:p>
        </w:tc>
      </w:tr>
      <w:tr w:rsidR="00607205" w:rsidRPr="007A71F6" w14:paraId="5A291BF4" w14:textId="77777777" w:rsidTr="00607205">
        <w:trPr>
          <w:trHeight w:val="290"/>
          <w:jc w:val="center"/>
        </w:trPr>
        <w:tc>
          <w:tcPr>
            <w:tcW w:w="2695" w:type="dxa"/>
            <w:tcBorders>
              <w:top w:val="nil"/>
              <w:left w:val="single" w:sz="4" w:space="0" w:color="auto"/>
              <w:bottom w:val="single" w:sz="4" w:space="0" w:color="auto"/>
              <w:right w:val="nil"/>
            </w:tcBorders>
            <w:shd w:val="clear" w:color="D9D9D9" w:fill="D9D9D9"/>
            <w:noWrap/>
            <w:vAlign w:val="bottom"/>
            <w:hideMark/>
          </w:tcPr>
          <w:p w14:paraId="52EC7273"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Resource Efficiency</w:t>
            </w:r>
          </w:p>
        </w:tc>
        <w:tc>
          <w:tcPr>
            <w:tcW w:w="1247" w:type="dxa"/>
            <w:tcBorders>
              <w:top w:val="nil"/>
              <w:left w:val="nil"/>
              <w:bottom w:val="single" w:sz="4" w:space="0" w:color="auto"/>
              <w:right w:val="nil"/>
            </w:tcBorders>
            <w:shd w:val="clear" w:color="D9D9D9" w:fill="D9D9D9"/>
            <w:noWrap/>
            <w:vAlign w:val="bottom"/>
            <w:hideMark/>
          </w:tcPr>
          <w:p w14:paraId="53EF8C47"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Lower</w:t>
            </w:r>
          </w:p>
        </w:tc>
        <w:tc>
          <w:tcPr>
            <w:tcW w:w="1182" w:type="dxa"/>
            <w:tcBorders>
              <w:top w:val="nil"/>
              <w:left w:val="nil"/>
              <w:bottom w:val="single" w:sz="4" w:space="0" w:color="auto"/>
              <w:right w:val="nil"/>
            </w:tcBorders>
            <w:shd w:val="clear" w:color="D9D9D9" w:fill="D9D9D9"/>
            <w:noWrap/>
            <w:vAlign w:val="bottom"/>
            <w:hideMark/>
          </w:tcPr>
          <w:p w14:paraId="27E56C37"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Higher</w:t>
            </w:r>
          </w:p>
        </w:tc>
        <w:tc>
          <w:tcPr>
            <w:tcW w:w="1266" w:type="dxa"/>
            <w:tcBorders>
              <w:top w:val="nil"/>
              <w:left w:val="nil"/>
              <w:bottom w:val="single" w:sz="4" w:space="0" w:color="auto"/>
              <w:right w:val="single" w:sz="4" w:space="0" w:color="auto"/>
            </w:tcBorders>
            <w:shd w:val="clear" w:color="D9D9D9" w:fill="D9D9D9"/>
            <w:noWrap/>
            <w:vAlign w:val="bottom"/>
            <w:hideMark/>
          </w:tcPr>
          <w:p w14:paraId="27754D74" w14:textId="77777777" w:rsidR="007A71F6" w:rsidRPr="007A71F6" w:rsidRDefault="007A71F6" w:rsidP="007A71F6">
            <w:pPr>
              <w:spacing w:before="0" w:after="0" w:line="240" w:lineRule="auto"/>
              <w:jc w:val="left"/>
              <w:rPr>
                <w:rFonts w:eastAsia="Times New Roman" w:cs="Times New Roman"/>
                <w:color w:val="000000"/>
                <w:kern w:val="0"/>
                <w:sz w:val="22"/>
                <w:lang w:val="en-US"/>
                <w14:ligatures w14:val="none"/>
              </w:rPr>
            </w:pPr>
            <w:r w:rsidRPr="007A71F6">
              <w:rPr>
                <w:rFonts w:eastAsia="Times New Roman" w:cs="Times New Roman"/>
                <w:color w:val="000000"/>
                <w:kern w:val="0"/>
                <w:sz w:val="22"/>
                <w:lang w:val="en-US"/>
                <w14:ligatures w14:val="none"/>
              </w:rPr>
              <w:t>MongoDB</w:t>
            </w:r>
          </w:p>
        </w:tc>
      </w:tr>
    </w:tbl>
    <w:p w14:paraId="397790A1" w14:textId="77777777" w:rsidR="007A71F6" w:rsidRDefault="007A71F6" w:rsidP="007A71F6"/>
    <w:p w14:paraId="09037313" w14:textId="77777777" w:rsidR="00607205" w:rsidRPr="007A71F6" w:rsidRDefault="00607205" w:rsidP="007A71F6"/>
    <w:p w14:paraId="1B797DEB" w14:textId="719EB56C" w:rsidR="0009329F" w:rsidRDefault="0009329F" w:rsidP="0009329F">
      <w:r>
        <w:t>Key findings</w:t>
      </w:r>
    </w:p>
    <w:p w14:paraId="22DE9085" w14:textId="01112856" w:rsidR="00123CE8" w:rsidRDefault="00123CE8" w:rsidP="00123CE8">
      <w:pPr>
        <w:pStyle w:val="ListParagraph"/>
        <w:numPr>
          <w:ilvl w:val="0"/>
          <w:numId w:val="52"/>
        </w:numPr>
      </w:pPr>
      <w:r>
        <w:t>Performance Improvements</w:t>
      </w:r>
    </w:p>
    <w:p w14:paraId="4F5AFA42" w14:textId="77777777" w:rsidR="00123CE8" w:rsidRDefault="00123CE8" w:rsidP="00123CE8">
      <w:pPr>
        <w:pStyle w:val="ListParagraph"/>
        <w:numPr>
          <w:ilvl w:val="0"/>
          <w:numId w:val="51"/>
        </w:numPr>
      </w:pPr>
      <w:r>
        <w:t>MongoDB shows significantly better total execution time</w:t>
      </w:r>
    </w:p>
    <w:p w14:paraId="703F9BCD" w14:textId="77777777" w:rsidR="00123CE8" w:rsidRDefault="00123CE8" w:rsidP="00123CE8">
      <w:pPr>
        <w:pStyle w:val="ListParagraph"/>
        <w:numPr>
          <w:ilvl w:val="0"/>
          <w:numId w:val="51"/>
        </w:numPr>
      </w:pPr>
      <w:r>
        <w:t>Query counts reduced from ~596 to ~298</w:t>
      </w:r>
    </w:p>
    <w:p w14:paraId="534901E8" w14:textId="77777777" w:rsidR="00123CE8" w:rsidRDefault="00123CE8" w:rsidP="00123CE8">
      <w:pPr>
        <w:pStyle w:val="ListParagraph"/>
        <w:numPr>
          <w:ilvl w:val="0"/>
          <w:numId w:val="51"/>
        </w:numPr>
      </w:pPr>
      <w:r>
        <w:t>Consistency issues resolved</w:t>
      </w:r>
    </w:p>
    <w:p w14:paraId="52C93E26" w14:textId="6D35335D" w:rsidR="00123CE8" w:rsidRDefault="00123CE8" w:rsidP="00123CE8">
      <w:pPr>
        <w:pStyle w:val="ListParagraph"/>
        <w:numPr>
          <w:ilvl w:val="0"/>
          <w:numId w:val="51"/>
        </w:numPr>
      </w:pPr>
      <w:r>
        <w:t>More stable performance metrics</w:t>
      </w:r>
    </w:p>
    <w:p w14:paraId="04B0AB1C" w14:textId="38AEDBFE" w:rsidR="00123CE8" w:rsidRDefault="00123CE8" w:rsidP="00123CE8">
      <w:pPr>
        <w:pStyle w:val="ListParagraph"/>
        <w:numPr>
          <w:ilvl w:val="0"/>
          <w:numId w:val="52"/>
        </w:numPr>
      </w:pPr>
      <w:r>
        <w:t>Comparative Strengths</w:t>
      </w:r>
    </w:p>
    <w:p w14:paraId="08A11210" w14:textId="77777777" w:rsidR="00123CE8" w:rsidRDefault="00123CE8" w:rsidP="00123CE8">
      <w:pPr>
        <w:pStyle w:val="ListParagraph"/>
        <w:numPr>
          <w:ilvl w:val="0"/>
          <w:numId w:val="50"/>
        </w:numPr>
      </w:pPr>
      <w:r>
        <w:t>MongoDB: Superior total throughput, better consistency in total execution time</w:t>
      </w:r>
    </w:p>
    <w:p w14:paraId="38221723" w14:textId="26A29D92" w:rsidR="00123CE8" w:rsidRDefault="00123CE8" w:rsidP="00123CE8">
      <w:pPr>
        <w:pStyle w:val="ListParagraph"/>
        <w:numPr>
          <w:ilvl w:val="0"/>
          <w:numId w:val="50"/>
        </w:numPr>
      </w:pPr>
      <w:r>
        <w:t>MySQL: Better per-query performance, more stable schema modifications</w:t>
      </w:r>
    </w:p>
    <w:p w14:paraId="082BF2F1" w14:textId="39C3EAAB" w:rsidR="00123CE8" w:rsidRDefault="00123CE8" w:rsidP="00123CE8">
      <w:pPr>
        <w:pStyle w:val="ListParagraph"/>
        <w:numPr>
          <w:ilvl w:val="0"/>
          <w:numId w:val="52"/>
        </w:numPr>
      </w:pPr>
      <w:r>
        <w:t>Resource Utilization</w:t>
      </w:r>
    </w:p>
    <w:p w14:paraId="1913B81B" w14:textId="77777777" w:rsidR="00123CE8" w:rsidRDefault="00123CE8" w:rsidP="00123CE8">
      <w:pPr>
        <w:pStyle w:val="ListParagraph"/>
        <w:numPr>
          <w:ilvl w:val="0"/>
          <w:numId w:val="49"/>
        </w:numPr>
      </w:pPr>
      <w:r>
        <w:t>MongoDB: More efficient total resource usage</w:t>
      </w:r>
    </w:p>
    <w:p w14:paraId="37D222D4" w14:textId="58EE604D" w:rsidR="00123CE8" w:rsidRDefault="00123CE8" w:rsidP="00123CE8">
      <w:pPr>
        <w:pStyle w:val="ListParagraph"/>
        <w:numPr>
          <w:ilvl w:val="0"/>
          <w:numId w:val="49"/>
        </w:numPr>
      </w:pPr>
      <w:r>
        <w:t>MySQL: Better per-operation efficiency</w:t>
      </w:r>
    </w:p>
    <w:p w14:paraId="7029ED01" w14:textId="57594971" w:rsidR="00123CE8" w:rsidRDefault="00123CE8" w:rsidP="00123CE8">
      <w:pPr>
        <w:pStyle w:val="ListParagraph"/>
        <w:numPr>
          <w:ilvl w:val="0"/>
          <w:numId w:val="52"/>
        </w:numPr>
      </w:pPr>
      <w:r>
        <w:lastRenderedPageBreak/>
        <w:t>Data Integrity</w:t>
      </w:r>
    </w:p>
    <w:p w14:paraId="13761FCD" w14:textId="77777777" w:rsidR="00123CE8" w:rsidRDefault="00123CE8" w:rsidP="00123CE8">
      <w:pPr>
        <w:pStyle w:val="ListParagraph"/>
        <w:numPr>
          <w:ilvl w:val="0"/>
          <w:numId w:val="53"/>
        </w:numPr>
      </w:pPr>
      <w:r>
        <w:t>Both systems now maintain perfect consistency under load</w:t>
      </w:r>
    </w:p>
    <w:p w14:paraId="2252BCF3" w14:textId="16B91F6B" w:rsidR="00607205" w:rsidRPr="00607205" w:rsidRDefault="00123CE8" w:rsidP="00607205">
      <w:pPr>
        <w:pStyle w:val="ListParagraph"/>
        <w:numPr>
          <w:ilvl w:val="0"/>
          <w:numId w:val="53"/>
        </w:numPr>
      </w:pPr>
      <w:r>
        <w:t>Transaction success rates remain at 100%</w:t>
      </w:r>
    </w:p>
    <w:p w14:paraId="40257801" w14:textId="30EF1CB7" w:rsidR="002E0CB3" w:rsidRDefault="00483C9D" w:rsidP="00483C9D">
      <w:pPr>
        <w:pStyle w:val="Heading2"/>
      </w:pPr>
      <w:r>
        <w:t>Workload 4</w:t>
      </w:r>
    </w:p>
    <w:p w14:paraId="62B04068" w14:textId="020349F7" w:rsidR="00607205" w:rsidRDefault="00607205" w:rsidP="00607205">
      <w:pPr>
        <w:pStyle w:val="Caption"/>
        <w:rPr>
          <w:b/>
          <w:bCs/>
          <w:i w:val="0"/>
          <w:iCs w:val="0"/>
          <w:color w:val="auto"/>
          <w:sz w:val="24"/>
          <w:szCs w:val="24"/>
        </w:rPr>
      </w:pPr>
      <w:r w:rsidRPr="00607205">
        <w:rPr>
          <w:b/>
          <w:bCs/>
          <w:i w:val="0"/>
          <w:iCs w:val="0"/>
          <w:color w:val="auto"/>
          <w:sz w:val="24"/>
          <w:szCs w:val="24"/>
        </w:rPr>
        <w:t xml:space="preserve">Table </w:t>
      </w:r>
      <w:r w:rsidRPr="00607205">
        <w:rPr>
          <w:b/>
          <w:bCs/>
          <w:i w:val="0"/>
          <w:iCs w:val="0"/>
          <w:color w:val="auto"/>
          <w:sz w:val="24"/>
          <w:szCs w:val="24"/>
        </w:rPr>
        <w:fldChar w:fldCharType="begin"/>
      </w:r>
      <w:r w:rsidRPr="00607205">
        <w:rPr>
          <w:b/>
          <w:bCs/>
          <w:i w:val="0"/>
          <w:iCs w:val="0"/>
          <w:color w:val="auto"/>
          <w:sz w:val="24"/>
          <w:szCs w:val="24"/>
        </w:rPr>
        <w:instrText xml:space="preserve"> SEQ Table \* ARABIC </w:instrText>
      </w:r>
      <w:r w:rsidRPr="00607205">
        <w:rPr>
          <w:b/>
          <w:bCs/>
          <w:i w:val="0"/>
          <w:iCs w:val="0"/>
          <w:color w:val="auto"/>
          <w:sz w:val="24"/>
          <w:szCs w:val="24"/>
        </w:rPr>
        <w:fldChar w:fldCharType="separate"/>
      </w:r>
      <w:r w:rsidR="00C8487D">
        <w:rPr>
          <w:b/>
          <w:bCs/>
          <w:i w:val="0"/>
          <w:iCs w:val="0"/>
          <w:noProof/>
          <w:color w:val="auto"/>
          <w:sz w:val="24"/>
          <w:szCs w:val="24"/>
        </w:rPr>
        <w:t>11</w:t>
      </w:r>
      <w:r w:rsidRPr="00607205">
        <w:rPr>
          <w:b/>
          <w:bCs/>
          <w:i w:val="0"/>
          <w:iCs w:val="0"/>
          <w:color w:val="auto"/>
          <w:sz w:val="24"/>
          <w:szCs w:val="24"/>
        </w:rPr>
        <w:fldChar w:fldCharType="end"/>
      </w:r>
      <w:r w:rsidRPr="00607205">
        <w:rPr>
          <w:b/>
          <w:bCs/>
          <w:i w:val="0"/>
          <w:iCs w:val="0"/>
          <w:color w:val="auto"/>
          <w:sz w:val="24"/>
          <w:szCs w:val="24"/>
        </w:rPr>
        <w:t>. Test 4: Run Comparison</w:t>
      </w:r>
    </w:p>
    <w:p w14:paraId="2A3F8C42" w14:textId="43815FF3" w:rsidR="00607205" w:rsidRDefault="00840F17" w:rsidP="00607205">
      <w:r w:rsidRPr="00840F17">
        <w:drawing>
          <wp:inline distT="0" distB="0" distL="0" distR="0" wp14:anchorId="0C82EF8E" wp14:editId="68698A95">
            <wp:extent cx="5629701" cy="1944370"/>
            <wp:effectExtent l="0" t="0" r="9525" b="0"/>
            <wp:docPr id="334278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1755" b="13824"/>
                    <a:stretch/>
                  </pic:blipFill>
                  <pic:spPr bwMode="auto">
                    <a:xfrm>
                      <a:off x="0" y="0"/>
                      <a:ext cx="5630963" cy="1944806"/>
                    </a:xfrm>
                    <a:prstGeom prst="rect">
                      <a:avLst/>
                    </a:prstGeom>
                    <a:noFill/>
                    <a:ln>
                      <a:noFill/>
                    </a:ln>
                    <a:extLst>
                      <a:ext uri="{53640926-AAD7-44D8-BBD7-CCE9431645EC}">
                        <a14:shadowObscured xmlns:a14="http://schemas.microsoft.com/office/drawing/2010/main"/>
                      </a:ext>
                    </a:extLst>
                  </pic:spPr>
                </pic:pic>
              </a:graphicData>
            </a:graphic>
          </wp:inline>
        </w:drawing>
      </w:r>
    </w:p>
    <w:p w14:paraId="13DF770A" w14:textId="05F344DD" w:rsidR="00840F17" w:rsidRDefault="00840F17" w:rsidP="00840F17">
      <w:pPr>
        <w:pStyle w:val="Caption"/>
        <w:rPr>
          <w:b/>
          <w:bCs/>
          <w:i w:val="0"/>
          <w:iCs w:val="0"/>
          <w:color w:val="auto"/>
          <w:sz w:val="24"/>
          <w:szCs w:val="24"/>
        </w:rPr>
      </w:pPr>
      <w:r w:rsidRPr="00840F17">
        <w:rPr>
          <w:b/>
          <w:bCs/>
          <w:i w:val="0"/>
          <w:iCs w:val="0"/>
          <w:color w:val="auto"/>
          <w:sz w:val="24"/>
          <w:szCs w:val="24"/>
        </w:rPr>
        <w:t xml:space="preserve">Table </w:t>
      </w:r>
      <w:r w:rsidRPr="00840F17">
        <w:rPr>
          <w:b/>
          <w:bCs/>
          <w:i w:val="0"/>
          <w:iCs w:val="0"/>
          <w:color w:val="auto"/>
          <w:sz w:val="24"/>
          <w:szCs w:val="24"/>
        </w:rPr>
        <w:fldChar w:fldCharType="begin"/>
      </w:r>
      <w:r w:rsidRPr="00840F17">
        <w:rPr>
          <w:b/>
          <w:bCs/>
          <w:i w:val="0"/>
          <w:iCs w:val="0"/>
          <w:color w:val="auto"/>
          <w:sz w:val="24"/>
          <w:szCs w:val="24"/>
        </w:rPr>
        <w:instrText xml:space="preserve"> SEQ Table \* ARABIC </w:instrText>
      </w:r>
      <w:r w:rsidRPr="00840F17">
        <w:rPr>
          <w:b/>
          <w:bCs/>
          <w:i w:val="0"/>
          <w:iCs w:val="0"/>
          <w:color w:val="auto"/>
          <w:sz w:val="24"/>
          <w:szCs w:val="24"/>
        </w:rPr>
        <w:fldChar w:fldCharType="separate"/>
      </w:r>
      <w:r w:rsidR="00C8487D">
        <w:rPr>
          <w:b/>
          <w:bCs/>
          <w:i w:val="0"/>
          <w:iCs w:val="0"/>
          <w:noProof/>
          <w:color w:val="auto"/>
          <w:sz w:val="24"/>
          <w:szCs w:val="24"/>
        </w:rPr>
        <w:t>12</w:t>
      </w:r>
      <w:r w:rsidRPr="00840F17">
        <w:rPr>
          <w:b/>
          <w:bCs/>
          <w:i w:val="0"/>
          <w:iCs w:val="0"/>
          <w:color w:val="auto"/>
          <w:sz w:val="24"/>
          <w:szCs w:val="24"/>
        </w:rPr>
        <w:fldChar w:fldCharType="end"/>
      </w:r>
      <w:r w:rsidRPr="00840F17">
        <w:rPr>
          <w:b/>
          <w:bCs/>
          <w:i w:val="0"/>
          <w:iCs w:val="0"/>
          <w:color w:val="auto"/>
          <w:sz w:val="24"/>
          <w:szCs w:val="24"/>
        </w:rPr>
        <w:t xml:space="preserve">. Test </w:t>
      </w:r>
      <w:r>
        <w:rPr>
          <w:b/>
          <w:bCs/>
          <w:i w:val="0"/>
          <w:iCs w:val="0"/>
          <w:color w:val="auto"/>
          <w:sz w:val="24"/>
          <w:szCs w:val="24"/>
        </w:rPr>
        <w:t>4</w:t>
      </w:r>
      <w:r w:rsidRPr="00840F17">
        <w:rPr>
          <w:b/>
          <w:bCs/>
          <w:i w:val="0"/>
          <w:iCs w:val="0"/>
          <w:color w:val="auto"/>
          <w:sz w:val="24"/>
          <w:szCs w:val="24"/>
        </w:rPr>
        <w:t>: Performance Patterns</w:t>
      </w:r>
    </w:p>
    <w:p w14:paraId="34189656" w14:textId="6A75AD59" w:rsidR="00840F17" w:rsidRDefault="00C8487D" w:rsidP="00C8487D">
      <w:pPr>
        <w:jc w:val="center"/>
      </w:pPr>
      <w:r w:rsidRPr="00C8487D">
        <w:drawing>
          <wp:inline distT="0" distB="0" distL="0" distR="0" wp14:anchorId="16B721E5" wp14:editId="2BD3FE29">
            <wp:extent cx="5665152" cy="2239654"/>
            <wp:effectExtent l="19050" t="19050" r="12065" b="27305"/>
            <wp:docPr id="987441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r="6039" b="14859"/>
                    <a:stretch/>
                  </pic:blipFill>
                  <pic:spPr bwMode="auto">
                    <a:xfrm>
                      <a:off x="0" y="0"/>
                      <a:ext cx="5679755" cy="224542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9C0BE86" w14:textId="3A48D5A5" w:rsidR="00840F17" w:rsidRDefault="00840F17" w:rsidP="00840F17">
      <w:pPr>
        <w:pStyle w:val="Caption"/>
        <w:rPr>
          <w:b/>
          <w:bCs/>
          <w:i w:val="0"/>
          <w:iCs w:val="0"/>
          <w:color w:val="auto"/>
          <w:sz w:val="24"/>
          <w:szCs w:val="24"/>
        </w:rPr>
      </w:pPr>
      <w:r w:rsidRPr="00840F17">
        <w:rPr>
          <w:b/>
          <w:bCs/>
          <w:i w:val="0"/>
          <w:iCs w:val="0"/>
          <w:color w:val="auto"/>
          <w:sz w:val="24"/>
          <w:szCs w:val="24"/>
        </w:rPr>
        <w:t xml:space="preserve">Table </w:t>
      </w:r>
      <w:r w:rsidRPr="00840F17">
        <w:rPr>
          <w:b/>
          <w:bCs/>
          <w:i w:val="0"/>
          <w:iCs w:val="0"/>
          <w:color w:val="auto"/>
          <w:sz w:val="24"/>
          <w:szCs w:val="24"/>
        </w:rPr>
        <w:fldChar w:fldCharType="begin"/>
      </w:r>
      <w:r w:rsidRPr="00840F17">
        <w:rPr>
          <w:b/>
          <w:bCs/>
          <w:i w:val="0"/>
          <w:iCs w:val="0"/>
          <w:color w:val="auto"/>
          <w:sz w:val="24"/>
          <w:szCs w:val="24"/>
        </w:rPr>
        <w:instrText xml:space="preserve"> SEQ Table \* ARABIC </w:instrText>
      </w:r>
      <w:r w:rsidRPr="00840F17">
        <w:rPr>
          <w:b/>
          <w:bCs/>
          <w:i w:val="0"/>
          <w:iCs w:val="0"/>
          <w:color w:val="auto"/>
          <w:sz w:val="24"/>
          <w:szCs w:val="24"/>
        </w:rPr>
        <w:fldChar w:fldCharType="separate"/>
      </w:r>
      <w:r w:rsidR="00C8487D">
        <w:rPr>
          <w:b/>
          <w:bCs/>
          <w:i w:val="0"/>
          <w:iCs w:val="0"/>
          <w:noProof/>
          <w:color w:val="auto"/>
          <w:sz w:val="24"/>
          <w:szCs w:val="24"/>
        </w:rPr>
        <w:t>13</w:t>
      </w:r>
      <w:r w:rsidRPr="00840F17">
        <w:rPr>
          <w:b/>
          <w:bCs/>
          <w:i w:val="0"/>
          <w:iCs w:val="0"/>
          <w:color w:val="auto"/>
          <w:sz w:val="24"/>
          <w:szCs w:val="24"/>
        </w:rPr>
        <w:fldChar w:fldCharType="end"/>
      </w:r>
      <w:r w:rsidRPr="00840F17">
        <w:rPr>
          <w:b/>
          <w:bCs/>
          <w:i w:val="0"/>
          <w:iCs w:val="0"/>
          <w:color w:val="auto"/>
          <w:sz w:val="24"/>
          <w:szCs w:val="24"/>
        </w:rPr>
        <w:t>. Test 4: Key Performance Metrics</w:t>
      </w:r>
    </w:p>
    <w:tbl>
      <w:tblPr>
        <w:tblW w:w="7260" w:type="dxa"/>
        <w:jc w:val="center"/>
        <w:tblLook w:val="04A0" w:firstRow="1" w:lastRow="0" w:firstColumn="1" w:lastColumn="0" w:noHBand="0" w:noVBand="1"/>
      </w:tblPr>
      <w:tblGrid>
        <w:gridCol w:w="3273"/>
        <w:gridCol w:w="1424"/>
        <w:gridCol w:w="1306"/>
        <w:gridCol w:w="1257"/>
      </w:tblGrid>
      <w:tr w:rsidR="00840F17" w:rsidRPr="00840F17" w14:paraId="5BD91D5A" w14:textId="77777777" w:rsidTr="00840F17">
        <w:trPr>
          <w:trHeight w:val="260"/>
          <w:jc w:val="center"/>
        </w:trPr>
        <w:tc>
          <w:tcPr>
            <w:tcW w:w="7260" w:type="dxa"/>
            <w:gridSpan w:val="4"/>
            <w:tcBorders>
              <w:top w:val="single" w:sz="4" w:space="0" w:color="auto"/>
              <w:left w:val="single" w:sz="4" w:space="0" w:color="auto"/>
              <w:bottom w:val="nil"/>
              <w:right w:val="single" w:sz="4" w:space="0" w:color="auto"/>
            </w:tcBorders>
            <w:shd w:val="clear" w:color="auto" w:fill="auto"/>
            <w:noWrap/>
            <w:vAlign w:val="bottom"/>
            <w:hideMark/>
          </w:tcPr>
          <w:p w14:paraId="60C40AA4" w14:textId="77777777" w:rsidR="00840F17" w:rsidRPr="00840F17" w:rsidRDefault="00840F17" w:rsidP="00840F17">
            <w:pPr>
              <w:spacing w:before="0" w:after="0" w:line="240" w:lineRule="auto"/>
              <w:jc w:val="center"/>
              <w:rPr>
                <w:rFonts w:eastAsia="Times New Roman" w:cs="Times New Roman"/>
                <w:b/>
                <w:bCs/>
                <w:color w:val="000000"/>
                <w:kern w:val="0"/>
                <w:sz w:val="20"/>
                <w:szCs w:val="20"/>
                <w:lang w:val="en-US"/>
                <w14:ligatures w14:val="none"/>
              </w:rPr>
            </w:pPr>
            <w:r w:rsidRPr="00840F17">
              <w:rPr>
                <w:rFonts w:eastAsia="Times New Roman" w:cs="Times New Roman"/>
                <w:b/>
                <w:bCs/>
                <w:color w:val="000000"/>
                <w:kern w:val="0"/>
                <w:sz w:val="20"/>
                <w:szCs w:val="20"/>
                <w:lang w:val="en-US"/>
                <w14:ligatures w14:val="none"/>
              </w:rPr>
              <w:t>Key Performance Metrics</w:t>
            </w:r>
          </w:p>
        </w:tc>
      </w:tr>
      <w:tr w:rsidR="00840F17" w:rsidRPr="00840F17" w14:paraId="0CA86BAA" w14:textId="77777777" w:rsidTr="00840F17">
        <w:trPr>
          <w:trHeight w:val="290"/>
          <w:jc w:val="center"/>
        </w:trPr>
        <w:tc>
          <w:tcPr>
            <w:tcW w:w="3273" w:type="dxa"/>
            <w:tcBorders>
              <w:top w:val="single" w:sz="4" w:space="0" w:color="000000"/>
              <w:left w:val="single" w:sz="4" w:space="0" w:color="auto"/>
              <w:bottom w:val="single" w:sz="4" w:space="0" w:color="000000"/>
              <w:right w:val="nil"/>
            </w:tcBorders>
            <w:shd w:val="clear" w:color="auto" w:fill="auto"/>
            <w:noWrap/>
            <w:vAlign w:val="bottom"/>
            <w:hideMark/>
          </w:tcPr>
          <w:p w14:paraId="3347F57D" w14:textId="77777777" w:rsidR="00840F17" w:rsidRPr="00840F17" w:rsidRDefault="00840F17" w:rsidP="00840F17">
            <w:pPr>
              <w:spacing w:before="0" w:after="0" w:line="240" w:lineRule="auto"/>
              <w:jc w:val="left"/>
              <w:rPr>
                <w:rFonts w:eastAsia="Times New Roman" w:cs="Times New Roman"/>
                <w:b/>
                <w:bCs/>
                <w:color w:val="000000"/>
                <w:kern w:val="0"/>
                <w:sz w:val="20"/>
                <w:szCs w:val="20"/>
                <w:lang w:val="en-US"/>
                <w14:ligatures w14:val="none"/>
              </w:rPr>
            </w:pPr>
            <w:r w:rsidRPr="00840F17">
              <w:rPr>
                <w:rFonts w:eastAsia="Times New Roman" w:cs="Times New Roman"/>
                <w:b/>
                <w:bCs/>
                <w:color w:val="000000"/>
                <w:kern w:val="0"/>
                <w:sz w:val="20"/>
                <w:szCs w:val="20"/>
                <w:lang w:val="en-US"/>
                <w14:ligatures w14:val="none"/>
              </w:rPr>
              <w:t>KPI</w:t>
            </w:r>
          </w:p>
        </w:tc>
        <w:tc>
          <w:tcPr>
            <w:tcW w:w="1424" w:type="dxa"/>
            <w:tcBorders>
              <w:top w:val="single" w:sz="4" w:space="0" w:color="000000"/>
              <w:left w:val="nil"/>
              <w:bottom w:val="single" w:sz="4" w:space="0" w:color="000000"/>
              <w:right w:val="nil"/>
            </w:tcBorders>
            <w:shd w:val="clear" w:color="auto" w:fill="auto"/>
            <w:noWrap/>
            <w:vAlign w:val="bottom"/>
            <w:hideMark/>
          </w:tcPr>
          <w:p w14:paraId="6AA1968C" w14:textId="77777777" w:rsidR="00840F17" w:rsidRPr="00840F17" w:rsidRDefault="00840F17" w:rsidP="00840F17">
            <w:pPr>
              <w:spacing w:before="0" w:after="0" w:line="240" w:lineRule="auto"/>
              <w:jc w:val="left"/>
              <w:rPr>
                <w:rFonts w:eastAsia="Times New Roman" w:cs="Times New Roman"/>
                <w:b/>
                <w:bCs/>
                <w:color w:val="000000"/>
                <w:kern w:val="0"/>
                <w:sz w:val="20"/>
                <w:szCs w:val="20"/>
                <w:lang w:val="en-US"/>
                <w14:ligatures w14:val="none"/>
              </w:rPr>
            </w:pPr>
            <w:r w:rsidRPr="00840F17">
              <w:rPr>
                <w:rFonts w:eastAsia="Times New Roman" w:cs="Times New Roman"/>
                <w:b/>
                <w:bCs/>
                <w:color w:val="000000"/>
                <w:kern w:val="0"/>
                <w:sz w:val="20"/>
                <w:szCs w:val="20"/>
                <w:lang w:val="en-US"/>
                <w14:ligatures w14:val="none"/>
              </w:rPr>
              <w:t>MySQL</w:t>
            </w:r>
          </w:p>
        </w:tc>
        <w:tc>
          <w:tcPr>
            <w:tcW w:w="1306" w:type="dxa"/>
            <w:tcBorders>
              <w:top w:val="single" w:sz="4" w:space="0" w:color="000000"/>
              <w:left w:val="nil"/>
              <w:bottom w:val="single" w:sz="4" w:space="0" w:color="000000"/>
              <w:right w:val="nil"/>
            </w:tcBorders>
            <w:shd w:val="clear" w:color="auto" w:fill="auto"/>
            <w:noWrap/>
            <w:vAlign w:val="bottom"/>
            <w:hideMark/>
          </w:tcPr>
          <w:p w14:paraId="54196667" w14:textId="77777777" w:rsidR="00840F17" w:rsidRPr="00840F17" w:rsidRDefault="00840F17" w:rsidP="00840F17">
            <w:pPr>
              <w:spacing w:before="0" w:after="0" w:line="240" w:lineRule="auto"/>
              <w:jc w:val="left"/>
              <w:rPr>
                <w:rFonts w:eastAsia="Times New Roman" w:cs="Times New Roman"/>
                <w:b/>
                <w:bCs/>
                <w:color w:val="000000"/>
                <w:kern w:val="0"/>
                <w:sz w:val="20"/>
                <w:szCs w:val="20"/>
                <w:lang w:val="en-US"/>
                <w14:ligatures w14:val="none"/>
              </w:rPr>
            </w:pPr>
            <w:r w:rsidRPr="00840F17">
              <w:rPr>
                <w:rFonts w:eastAsia="Times New Roman" w:cs="Times New Roman"/>
                <w:b/>
                <w:bCs/>
                <w:color w:val="000000"/>
                <w:kern w:val="0"/>
                <w:sz w:val="20"/>
                <w:szCs w:val="20"/>
                <w:lang w:val="en-US"/>
                <w14:ligatures w14:val="none"/>
              </w:rPr>
              <w:t>MongoDB</w:t>
            </w:r>
          </w:p>
        </w:tc>
        <w:tc>
          <w:tcPr>
            <w:tcW w:w="1257" w:type="dxa"/>
            <w:tcBorders>
              <w:top w:val="single" w:sz="4" w:space="0" w:color="000000"/>
              <w:left w:val="nil"/>
              <w:bottom w:val="single" w:sz="4" w:space="0" w:color="000000"/>
              <w:right w:val="single" w:sz="4" w:space="0" w:color="auto"/>
            </w:tcBorders>
            <w:shd w:val="clear" w:color="auto" w:fill="auto"/>
            <w:noWrap/>
            <w:vAlign w:val="bottom"/>
            <w:hideMark/>
          </w:tcPr>
          <w:p w14:paraId="6D7A6CAF" w14:textId="77777777" w:rsidR="00840F17" w:rsidRPr="00840F17" w:rsidRDefault="00840F17" w:rsidP="00840F17">
            <w:pPr>
              <w:spacing w:before="0" w:after="0" w:line="240" w:lineRule="auto"/>
              <w:jc w:val="left"/>
              <w:rPr>
                <w:rFonts w:eastAsia="Times New Roman" w:cs="Times New Roman"/>
                <w:b/>
                <w:bCs/>
                <w:color w:val="000000"/>
                <w:kern w:val="0"/>
                <w:sz w:val="20"/>
                <w:szCs w:val="20"/>
                <w:lang w:val="en-US"/>
                <w14:ligatures w14:val="none"/>
              </w:rPr>
            </w:pPr>
            <w:r w:rsidRPr="00840F17">
              <w:rPr>
                <w:rFonts w:eastAsia="Times New Roman" w:cs="Times New Roman"/>
                <w:b/>
                <w:bCs/>
                <w:color w:val="000000"/>
                <w:kern w:val="0"/>
                <w:sz w:val="20"/>
                <w:szCs w:val="20"/>
                <w:lang w:val="en-US"/>
                <w14:ligatures w14:val="none"/>
              </w:rPr>
              <w:t>Winner</w:t>
            </w:r>
          </w:p>
        </w:tc>
      </w:tr>
      <w:tr w:rsidR="00840F17" w:rsidRPr="00840F17" w14:paraId="3223D9DE" w14:textId="77777777" w:rsidTr="00840F17">
        <w:trPr>
          <w:trHeight w:val="290"/>
          <w:jc w:val="center"/>
        </w:trPr>
        <w:tc>
          <w:tcPr>
            <w:tcW w:w="3273" w:type="dxa"/>
            <w:tcBorders>
              <w:top w:val="nil"/>
              <w:left w:val="single" w:sz="4" w:space="0" w:color="auto"/>
              <w:bottom w:val="nil"/>
              <w:right w:val="nil"/>
            </w:tcBorders>
            <w:shd w:val="clear" w:color="D9D9D9" w:fill="D9D9D9"/>
            <w:noWrap/>
            <w:vAlign w:val="bottom"/>
            <w:hideMark/>
          </w:tcPr>
          <w:p w14:paraId="3437166D"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Average Total Time</w:t>
            </w:r>
          </w:p>
        </w:tc>
        <w:tc>
          <w:tcPr>
            <w:tcW w:w="1424" w:type="dxa"/>
            <w:tcBorders>
              <w:top w:val="nil"/>
              <w:left w:val="nil"/>
              <w:bottom w:val="nil"/>
              <w:right w:val="nil"/>
            </w:tcBorders>
            <w:shd w:val="clear" w:color="D9D9D9" w:fill="D9D9D9"/>
            <w:noWrap/>
            <w:vAlign w:val="bottom"/>
            <w:hideMark/>
          </w:tcPr>
          <w:p w14:paraId="406419E1"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26,718ms</w:t>
            </w:r>
          </w:p>
        </w:tc>
        <w:tc>
          <w:tcPr>
            <w:tcW w:w="1306" w:type="dxa"/>
            <w:tcBorders>
              <w:top w:val="nil"/>
              <w:left w:val="nil"/>
              <w:bottom w:val="nil"/>
              <w:right w:val="nil"/>
            </w:tcBorders>
            <w:shd w:val="clear" w:color="D9D9D9" w:fill="D9D9D9"/>
            <w:noWrap/>
            <w:vAlign w:val="bottom"/>
            <w:hideMark/>
          </w:tcPr>
          <w:p w14:paraId="5B41B51D"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10,234ms</w:t>
            </w:r>
          </w:p>
        </w:tc>
        <w:tc>
          <w:tcPr>
            <w:tcW w:w="1257" w:type="dxa"/>
            <w:tcBorders>
              <w:top w:val="nil"/>
              <w:left w:val="nil"/>
              <w:bottom w:val="nil"/>
              <w:right w:val="single" w:sz="4" w:space="0" w:color="auto"/>
            </w:tcBorders>
            <w:shd w:val="clear" w:color="D9D9D9" w:fill="D9D9D9"/>
            <w:noWrap/>
            <w:vAlign w:val="bottom"/>
            <w:hideMark/>
          </w:tcPr>
          <w:p w14:paraId="02CDF45A"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MongoDB</w:t>
            </w:r>
          </w:p>
        </w:tc>
      </w:tr>
      <w:tr w:rsidR="00840F17" w:rsidRPr="00840F17" w14:paraId="6D1FBCE0" w14:textId="77777777" w:rsidTr="00840F17">
        <w:trPr>
          <w:trHeight w:val="290"/>
          <w:jc w:val="center"/>
        </w:trPr>
        <w:tc>
          <w:tcPr>
            <w:tcW w:w="3273" w:type="dxa"/>
            <w:tcBorders>
              <w:top w:val="nil"/>
              <w:left w:val="single" w:sz="4" w:space="0" w:color="auto"/>
              <w:bottom w:val="nil"/>
              <w:right w:val="nil"/>
            </w:tcBorders>
            <w:shd w:val="clear" w:color="auto" w:fill="auto"/>
            <w:noWrap/>
            <w:vAlign w:val="bottom"/>
            <w:hideMark/>
          </w:tcPr>
          <w:p w14:paraId="2469E3D5"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Average Query Time</w:t>
            </w:r>
          </w:p>
        </w:tc>
        <w:tc>
          <w:tcPr>
            <w:tcW w:w="1424" w:type="dxa"/>
            <w:tcBorders>
              <w:top w:val="nil"/>
              <w:left w:val="nil"/>
              <w:bottom w:val="nil"/>
              <w:right w:val="nil"/>
            </w:tcBorders>
            <w:shd w:val="clear" w:color="auto" w:fill="auto"/>
            <w:noWrap/>
            <w:vAlign w:val="bottom"/>
            <w:hideMark/>
          </w:tcPr>
          <w:p w14:paraId="0D56261E"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26.80ms</w:t>
            </w:r>
          </w:p>
        </w:tc>
        <w:tc>
          <w:tcPr>
            <w:tcW w:w="1306" w:type="dxa"/>
            <w:tcBorders>
              <w:top w:val="nil"/>
              <w:left w:val="nil"/>
              <w:bottom w:val="nil"/>
              <w:right w:val="nil"/>
            </w:tcBorders>
            <w:shd w:val="clear" w:color="auto" w:fill="auto"/>
            <w:noWrap/>
            <w:vAlign w:val="bottom"/>
            <w:hideMark/>
          </w:tcPr>
          <w:p w14:paraId="3D01082B"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138.38ms</w:t>
            </w:r>
          </w:p>
        </w:tc>
        <w:tc>
          <w:tcPr>
            <w:tcW w:w="1257" w:type="dxa"/>
            <w:tcBorders>
              <w:top w:val="nil"/>
              <w:left w:val="nil"/>
              <w:bottom w:val="nil"/>
              <w:right w:val="single" w:sz="4" w:space="0" w:color="auto"/>
            </w:tcBorders>
            <w:shd w:val="clear" w:color="auto" w:fill="auto"/>
            <w:noWrap/>
            <w:vAlign w:val="bottom"/>
            <w:hideMark/>
          </w:tcPr>
          <w:p w14:paraId="6BA32718"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MySQL</w:t>
            </w:r>
          </w:p>
        </w:tc>
      </w:tr>
      <w:tr w:rsidR="00840F17" w:rsidRPr="00840F17" w14:paraId="30B4A6BF" w14:textId="77777777" w:rsidTr="00840F17">
        <w:trPr>
          <w:trHeight w:val="290"/>
          <w:jc w:val="center"/>
        </w:trPr>
        <w:tc>
          <w:tcPr>
            <w:tcW w:w="3273" w:type="dxa"/>
            <w:tcBorders>
              <w:top w:val="nil"/>
              <w:left w:val="single" w:sz="4" w:space="0" w:color="auto"/>
              <w:bottom w:val="nil"/>
              <w:right w:val="nil"/>
            </w:tcBorders>
            <w:shd w:val="clear" w:color="D9D9D9" w:fill="D9D9D9"/>
            <w:noWrap/>
            <w:vAlign w:val="bottom"/>
            <w:hideMark/>
          </w:tcPr>
          <w:p w14:paraId="759DD2A3"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Queries Per Transaction</w:t>
            </w:r>
          </w:p>
        </w:tc>
        <w:tc>
          <w:tcPr>
            <w:tcW w:w="1424" w:type="dxa"/>
            <w:tcBorders>
              <w:top w:val="nil"/>
              <w:left w:val="nil"/>
              <w:bottom w:val="nil"/>
              <w:right w:val="nil"/>
            </w:tcBorders>
            <w:shd w:val="clear" w:color="D9D9D9" w:fill="D9D9D9"/>
            <w:noWrap/>
            <w:vAlign w:val="bottom"/>
            <w:hideMark/>
          </w:tcPr>
          <w:p w14:paraId="42A69B65"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1,003</w:t>
            </w:r>
          </w:p>
        </w:tc>
        <w:tc>
          <w:tcPr>
            <w:tcW w:w="1306" w:type="dxa"/>
            <w:tcBorders>
              <w:top w:val="nil"/>
              <w:left w:val="nil"/>
              <w:bottom w:val="nil"/>
              <w:right w:val="nil"/>
            </w:tcBorders>
            <w:shd w:val="clear" w:color="D9D9D9" w:fill="D9D9D9"/>
            <w:noWrap/>
            <w:vAlign w:val="bottom"/>
            <w:hideMark/>
          </w:tcPr>
          <w:p w14:paraId="0CA445FD" w14:textId="29DFF033"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2,996</w:t>
            </w:r>
          </w:p>
        </w:tc>
        <w:tc>
          <w:tcPr>
            <w:tcW w:w="1257" w:type="dxa"/>
            <w:tcBorders>
              <w:top w:val="nil"/>
              <w:left w:val="nil"/>
              <w:bottom w:val="nil"/>
              <w:right w:val="single" w:sz="4" w:space="0" w:color="auto"/>
            </w:tcBorders>
            <w:shd w:val="clear" w:color="D9D9D9" w:fill="D9D9D9"/>
            <w:noWrap/>
            <w:vAlign w:val="bottom"/>
            <w:hideMark/>
          </w:tcPr>
          <w:p w14:paraId="151DBBA7"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MySQL</w:t>
            </w:r>
          </w:p>
        </w:tc>
      </w:tr>
      <w:tr w:rsidR="00840F17" w:rsidRPr="00840F17" w14:paraId="70315B40" w14:textId="77777777" w:rsidTr="00840F17">
        <w:trPr>
          <w:trHeight w:val="290"/>
          <w:jc w:val="center"/>
        </w:trPr>
        <w:tc>
          <w:tcPr>
            <w:tcW w:w="3273" w:type="dxa"/>
            <w:tcBorders>
              <w:top w:val="nil"/>
              <w:left w:val="single" w:sz="4" w:space="0" w:color="auto"/>
              <w:bottom w:val="nil"/>
              <w:right w:val="nil"/>
            </w:tcBorders>
            <w:shd w:val="clear" w:color="auto" w:fill="auto"/>
            <w:noWrap/>
            <w:vAlign w:val="bottom"/>
            <w:hideMark/>
          </w:tcPr>
          <w:p w14:paraId="1D6DC641"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Schema Mod Time</w:t>
            </w:r>
          </w:p>
        </w:tc>
        <w:tc>
          <w:tcPr>
            <w:tcW w:w="1424" w:type="dxa"/>
            <w:tcBorders>
              <w:top w:val="nil"/>
              <w:left w:val="nil"/>
              <w:bottom w:val="nil"/>
              <w:right w:val="nil"/>
            </w:tcBorders>
            <w:shd w:val="clear" w:color="auto" w:fill="auto"/>
            <w:noWrap/>
            <w:vAlign w:val="bottom"/>
            <w:hideMark/>
          </w:tcPr>
          <w:p w14:paraId="175B6F6D"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126.0ms</w:t>
            </w:r>
          </w:p>
        </w:tc>
        <w:tc>
          <w:tcPr>
            <w:tcW w:w="1306" w:type="dxa"/>
            <w:tcBorders>
              <w:top w:val="nil"/>
              <w:left w:val="nil"/>
              <w:bottom w:val="nil"/>
              <w:right w:val="nil"/>
            </w:tcBorders>
            <w:shd w:val="clear" w:color="auto" w:fill="auto"/>
            <w:noWrap/>
            <w:vAlign w:val="bottom"/>
            <w:hideMark/>
          </w:tcPr>
          <w:p w14:paraId="29CE6AD6"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232.19ms</w:t>
            </w:r>
          </w:p>
        </w:tc>
        <w:tc>
          <w:tcPr>
            <w:tcW w:w="1257" w:type="dxa"/>
            <w:tcBorders>
              <w:top w:val="nil"/>
              <w:left w:val="nil"/>
              <w:bottom w:val="nil"/>
              <w:right w:val="single" w:sz="4" w:space="0" w:color="auto"/>
            </w:tcBorders>
            <w:shd w:val="clear" w:color="auto" w:fill="auto"/>
            <w:noWrap/>
            <w:vAlign w:val="bottom"/>
            <w:hideMark/>
          </w:tcPr>
          <w:p w14:paraId="6EE55D18"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MySQL</w:t>
            </w:r>
          </w:p>
        </w:tc>
      </w:tr>
      <w:tr w:rsidR="00840F17" w:rsidRPr="00840F17" w14:paraId="5E65A8C1" w14:textId="77777777" w:rsidTr="00840F17">
        <w:trPr>
          <w:trHeight w:val="290"/>
          <w:jc w:val="center"/>
        </w:trPr>
        <w:tc>
          <w:tcPr>
            <w:tcW w:w="3273" w:type="dxa"/>
            <w:tcBorders>
              <w:top w:val="nil"/>
              <w:left w:val="single" w:sz="4" w:space="0" w:color="auto"/>
              <w:bottom w:val="nil"/>
              <w:right w:val="nil"/>
            </w:tcBorders>
            <w:shd w:val="clear" w:color="D9D9D9" w:fill="D9D9D9"/>
            <w:noWrap/>
            <w:vAlign w:val="bottom"/>
            <w:hideMark/>
          </w:tcPr>
          <w:p w14:paraId="30869811"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Performance Consistency</w:t>
            </w:r>
          </w:p>
        </w:tc>
        <w:tc>
          <w:tcPr>
            <w:tcW w:w="1424" w:type="dxa"/>
            <w:tcBorders>
              <w:top w:val="nil"/>
              <w:left w:val="nil"/>
              <w:bottom w:val="nil"/>
              <w:right w:val="nil"/>
            </w:tcBorders>
            <w:shd w:val="clear" w:color="D9D9D9" w:fill="D9D9D9"/>
            <w:noWrap/>
            <w:vAlign w:val="bottom"/>
            <w:hideMark/>
          </w:tcPr>
          <w:p w14:paraId="36849AB8"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11.19% CV</w:t>
            </w:r>
          </w:p>
        </w:tc>
        <w:tc>
          <w:tcPr>
            <w:tcW w:w="1306" w:type="dxa"/>
            <w:tcBorders>
              <w:top w:val="nil"/>
              <w:left w:val="nil"/>
              <w:bottom w:val="nil"/>
              <w:right w:val="nil"/>
            </w:tcBorders>
            <w:shd w:val="clear" w:color="D9D9D9" w:fill="D9D9D9"/>
            <w:noWrap/>
            <w:vAlign w:val="bottom"/>
            <w:hideMark/>
          </w:tcPr>
          <w:p w14:paraId="183056D1"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2.98% CV</w:t>
            </w:r>
          </w:p>
        </w:tc>
        <w:tc>
          <w:tcPr>
            <w:tcW w:w="1257" w:type="dxa"/>
            <w:tcBorders>
              <w:top w:val="nil"/>
              <w:left w:val="nil"/>
              <w:bottom w:val="nil"/>
              <w:right w:val="single" w:sz="4" w:space="0" w:color="auto"/>
            </w:tcBorders>
            <w:shd w:val="clear" w:color="D9D9D9" w:fill="D9D9D9"/>
            <w:noWrap/>
            <w:vAlign w:val="bottom"/>
            <w:hideMark/>
          </w:tcPr>
          <w:p w14:paraId="117F5ED4"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MongoDB</w:t>
            </w:r>
          </w:p>
        </w:tc>
      </w:tr>
      <w:tr w:rsidR="00840F17" w:rsidRPr="00840F17" w14:paraId="34BED99E" w14:textId="77777777" w:rsidTr="00840F17">
        <w:trPr>
          <w:trHeight w:val="290"/>
          <w:jc w:val="center"/>
        </w:trPr>
        <w:tc>
          <w:tcPr>
            <w:tcW w:w="3273" w:type="dxa"/>
            <w:tcBorders>
              <w:top w:val="nil"/>
              <w:left w:val="single" w:sz="4" w:space="0" w:color="auto"/>
              <w:bottom w:val="nil"/>
              <w:right w:val="nil"/>
            </w:tcBorders>
            <w:shd w:val="clear" w:color="auto" w:fill="auto"/>
            <w:noWrap/>
            <w:vAlign w:val="bottom"/>
            <w:hideMark/>
          </w:tcPr>
          <w:p w14:paraId="7D07E7B9"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Data Consistency</w:t>
            </w:r>
          </w:p>
        </w:tc>
        <w:tc>
          <w:tcPr>
            <w:tcW w:w="1424" w:type="dxa"/>
            <w:tcBorders>
              <w:top w:val="nil"/>
              <w:left w:val="nil"/>
              <w:bottom w:val="nil"/>
              <w:right w:val="nil"/>
            </w:tcBorders>
            <w:shd w:val="clear" w:color="auto" w:fill="auto"/>
            <w:noWrap/>
            <w:vAlign w:val="bottom"/>
            <w:hideMark/>
          </w:tcPr>
          <w:p w14:paraId="3351AED3"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Perfect</w:t>
            </w:r>
          </w:p>
        </w:tc>
        <w:tc>
          <w:tcPr>
            <w:tcW w:w="1306" w:type="dxa"/>
            <w:tcBorders>
              <w:top w:val="nil"/>
              <w:left w:val="nil"/>
              <w:bottom w:val="nil"/>
              <w:right w:val="nil"/>
            </w:tcBorders>
            <w:shd w:val="clear" w:color="auto" w:fill="auto"/>
            <w:noWrap/>
            <w:vAlign w:val="bottom"/>
            <w:hideMark/>
          </w:tcPr>
          <w:p w14:paraId="5FACAFFD"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Perfect</w:t>
            </w:r>
          </w:p>
        </w:tc>
        <w:tc>
          <w:tcPr>
            <w:tcW w:w="1257" w:type="dxa"/>
            <w:tcBorders>
              <w:top w:val="nil"/>
              <w:left w:val="nil"/>
              <w:bottom w:val="nil"/>
              <w:right w:val="single" w:sz="4" w:space="0" w:color="auto"/>
            </w:tcBorders>
            <w:shd w:val="clear" w:color="auto" w:fill="auto"/>
            <w:noWrap/>
            <w:vAlign w:val="bottom"/>
            <w:hideMark/>
          </w:tcPr>
          <w:p w14:paraId="7EE866DB"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Tie</w:t>
            </w:r>
          </w:p>
        </w:tc>
      </w:tr>
      <w:tr w:rsidR="00840F17" w:rsidRPr="00840F17" w14:paraId="4DCDB9B9" w14:textId="77777777" w:rsidTr="00840F17">
        <w:trPr>
          <w:trHeight w:val="290"/>
          <w:jc w:val="center"/>
        </w:trPr>
        <w:tc>
          <w:tcPr>
            <w:tcW w:w="3273" w:type="dxa"/>
            <w:tcBorders>
              <w:top w:val="nil"/>
              <w:left w:val="single" w:sz="4" w:space="0" w:color="auto"/>
              <w:bottom w:val="single" w:sz="4" w:space="0" w:color="auto"/>
              <w:right w:val="nil"/>
            </w:tcBorders>
            <w:shd w:val="clear" w:color="D9D9D9" w:fill="D9D9D9"/>
            <w:noWrap/>
            <w:vAlign w:val="bottom"/>
            <w:hideMark/>
          </w:tcPr>
          <w:p w14:paraId="18AF5832"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Resource Efficiency</w:t>
            </w:r>
          </w:p>
        </w:tc>
        <w:tc>
          <w:tcPr>
            <w:tcW w:w="1424" w:type="dxa"/>
            <w:tcBorders>
              <w:top w:val="nil"/>
              <w:left w:val="nil"/>
              <w:bottom w:val="single" w:sz="4" w:space="0" w:color="auto"/>
              <w:right w:val="nil"/>
            </w:tcBorders>
            <w:shd w:val="clear" w:color="D9D9D9" w:fill="D9D9D9"/>
            <w:noWrap/>
            <w:vAlign w:val="bottom"/>
            <w:hideMark/>
          </w:tcPr>
          <w:p w14:paraId="19D728D1"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Higher</w:t>
            </w:r>
          </w:p>
        </w:tc>
        <w:tc>
          <w:tcPr>
            <w:tcW w:w="1306" w:type="dxa"/>
            <w:tcBorders>
              <w:top w:val="nil"/>
              <w:left w:val="nil"/>
              <w:bottom w:val="single" w:sz="4" w:space="0" w:color="auto"/>
              <w:right w:val="nil"/>
            </w:tcBorders>
            <w:shd w:val="clear" w:color="D9D9D9" w:fill="D9D9D9"/>
            <w:noWrap/>
            <w:vAlign w:val="bottom"/>
            <w:hideMark/>
          </w:tcPr>
          <w:p w14:paraId="6E45ABAC"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Moderate</w:t>
            </w:r>
          </w:p>
        </w:tc>
        <w:tc>
          <w:tcPr>
            <w:tcW w:w="1257" w:type="dxa"/>
            <w:tcBorders>
              <w:top w:val="nil"/>
              <w:left w:val="nil"/>
              <w:bottom w:val="single" w:sz="4" w:space="0" w:color="auto"/>
              <w:right w:val="single" w:sz="4" w:space="0" w:color="auto"/>
            </w:tcBorders>
            <w:shd w:val="clear" w:color="D9D9D9" w:fill="D9D9D9"/>
            <w:noWrap/>
            <w:vAlign w:val="bottom"/>
            <w:hideMark/>
          </w:tcPr>
          <w:p w14:paraId="01D7C5D9" w14:textId="77777777" w:rsidR="00840F17" w:rsidRPr="00840F17" w:rsidRDefault="00840F17" w:rsidP="00840F17">
            <w:pPr>
              <w:spacing w:before="0" w:after="0" w:line="240" w:lineRule="auto"/>
              <w:jc w:val="left"/>
              <w:rPr>
                <w:rFonts w:eastAsia="Times New Roman" w:cs="Times New Roman"/>
                <w:color w:val="000000"/>
                <w:kern w:val="0"/>
                <w:sz w:val="20"/>
                <w:szCs w:val="20"/>
                <w:lang w:val="en-US"/>
                <w14:ligatures w14:val="none"/>
              </w:rPr>
            </w:pPr>
            <w:r w:rsidRPr="00840F17">
              <w:rPr>
                <w:rFonts w:eastAsia="Times New Roman" w:cs="Times New Roman"/>
                <w:color w:val="000000"/>
                <w:kern w:val="0"/>
                <w:sz w:val="20"/>
                <w:szCs w:val="20"/>
                <w:lang w:val="en-US"/>
                <w14:ligatures w14:val="none"/>
              </w:rPr>
              <w:t>MySQL</w:t>
            </w:r>
          </w:p>
        </w:tc>
      </w:tr>
    </w:tbl>
    <w:p w14:paraId="2EA603F1" w14:textId="77777777" w:rsidR="00840F17" w:rsidRPr="00840F17" w:rsidRDefault="00840F17" w:rsidP="00840F17"/>
    <w:p w14:paraId="6010BDB8" w14:textId="77777777" w:rsidR="00A86577" w:rsidRDefault="00A86577" w:rsidP="00A86577">
      <w:r>
        <w:lastRenderedPageBreak/>
        <w:t>Critical Insights</w:t>
      </w:r>
    </w:p>
    <w:p w14:paraId="7D4B24F7" w14:textId="77777777" w:rsidR="00A86577" w:rsidRDefault="00A86577" w:rsidP="00A86577"/>
    <w:p w14:paraId="1D782820" w14:textId="5985E2AF" w:rsidR="00A86577" w:rsidRDefault="00A86577" w:rsidP="00A86577">
      <w:pPr>
        <w:pStyle w:val="ListParagraph"/>
        <w:numPr>
          <w:ilvl w:val="0"/>
          <w:numId w:val="55"/>
        </w:numPr>
      </w:pPr>
      <w:r>
        <w:t>Performance Improvements</w:t>
      </w:r>
    </w:p>
    <w:p w14:paraId="25A80920" w14:textId="77777777" w:rsidR="00A86577" w:rsidRDefault="00A86577" w:rsidP="00A86577">
      <w:pPr>
        <w:pStyle w:val="ListParagraph"/>
        <w:numPr>
          <w:ilvl w:val="0"/>
          <w:numId w:val="56"/>
        </w:numPr>
      </w:pPr>
      <w:r>
        <w:t>MongoDB shows dramatic performance improvement after optimization</w:t>
      </w:r>
    </w:p>
    <w:p w14:paraId="3A72DEA0" w14:textId="77777777" w:rsidR="00A86577" w:rsidRDefault="00A86577" w:rsidP="00A86577">
      <w:pPr>
        <w:pStyle w:val="ListParagraph"/>
        <w:numPr>
          <w:ilvl w:val="0"/>
          <w:numId w:val="56"/>
        </w:numPr>
      </w:pPr>
      <w:r>
        <w:t>Total execution time reduced by ~61.7%</w:t>
      </w:r>
    </w:p>
    <w:p w14:paraId="63D37D55" w14:textId="77777777" w:rsidR="00A86577" w:rsidRDefault="00A86577" w:rsidP="00A86577">
      <w:pPr>
        <w:pStyle w:val="ListParagraph"/>
        <w:numPr>
          <w:ilvl w:val="0"/>
          <w:numId w:val="56"/>
        </w:numPr>
      </w:pPr>
      <w:r>
        <w:t>Query count reduced by ~50%</w:t>
      </w:r>
    </w:p>
    <w:p w14:paraId="2F96AE8D" w14:textId="4DB02FEF" w:rsidR="00A86577" w:rsidRDefault="00A86577" w:rsidP="00A86577">
      <w:pPr>
        <w:pStyle w:val="ListParagraph"/>
        <w:numPr>
          <w:ilvl w:val="0"/>
          <w:numId w:val="56"/>
        </w:numPr>
      </w:pPr>
      <w:r>
        <w:t>Data consistency issues resolved</w:t>
      </w:r>
    </w:p>
    <w:p w14:paraId="6C910576" w14:textId="2E451988" w:rsidR="00A86577" w:rsidRDefault="00A86577" w:rsidP="00A86577">
      <w:pPr>
        <w:pStyle w:val="ListParagraph"/>
        <w:numPr>
          <w:ilvl w:val="0"/>
          <w:numId w:val="55"/>
        </w:numPr>
      </w:pPr>
      <w:r>
        <w:t>System Characteristics</w:t>
      </w:r>
    </w:p>
    <w:p w14:paraId="092DCD5C" w14:textId="165BCF8B" w:rsidR="00A86577" w:rsidRDefault="00A86577" w:rsidP="00A86577">
      <w:pPr>
        <w:pStyle w:val="ListParagraph"/>
      </w:pPr>
      <w:r>
        <w:t>MongoDB:</w:t>
      </w:r>
    </w:p>
    <w:p w14:paraId="3D2C0569" w14:textId="77777777" w:rsidR="00A86577" w:rsidRDefault="00A86577" w:rsidP="00A86577">
      <w:pPr>
        <w:pStyle w:val="ListParagraph"/>
        <w:numPr>
          <w:ilvl w:val="0"/>
          <w:numId w:val="57"/>
        </w:numPr>
      </w:pPr>
      <w:r>
        <w:t>Superior overall performance</w:t>
      </w:r>
    </w:p>
    <w:p w14:paraId="5CD84F74" w14:textId="77777777" w:rsidR="00A86577" w:rsidRDefault="00A86577" w:rsidP="00A86577">
      <w:pPr>
        <w:pStyle w:val="ListParagraph"/>
        <w:numPr>
          <w:ilvl w:val="0"/>
          <w:numId w:val="57"/>
        </w:numPr>
      </w:pPr>
      <w:r>
        <w:t>Better performance stability (2.98% CV)</w:t>
      </w:r>
    </w:p>
    <w:p w14:paraId="716D0BD3" w14:textId="77777777" w:rsidR="00A86577" w:rsidRDefault="00A86577" w:rsidP="00A86577">
      <w:pPr>
        <w:pStyle w:val="ListParagraph"/>
        <w:numPr>
          <w:ilvl w:val="0"/>
          <w:numId w:val="57"/>
        </w:numPr>
      </w:pPr>
      <w:r>
        <w:t>Higher per-query overhead</w:t>
      </w:r>
    </w:p>
    <w:p w14:paraId="5AAA7C83" w14:textId="39E80C20" w:rsidR="00A86577" w:rsidRDefault="00A86577" w:rsidP="00A86577">
      <w:pPr>
        <w:pStyle w:val="ListParagraph"/>
        <w:numPr>
          <w:ilvl w:val="0"/>
          <w:numId w:val="57"/>
        </w:numPr>
      </w:pPr>
      <w:r>
        <w:t>Variable schema modification times</w:t>
      </w:r>
    </w:p>
    <w:p w14:paraId="5BACE073" w14:textId="5EB19746" w:rsidR="00A86577" w:rsidRDefault="00A86577" w:rsidP="00A86577">
      <w:pPr>
        <w:pStyle w:val="ListParagraph"/>
      </w:pPr>
      <w:r>
        <w:t>MySQL:</w:t>
      </w:r>
    </w:p>
    <w:p w14:paraId="122B71CC" w14:textId="77777777" w:rsidR="00A86577" w:rsidRDefault="00A86577" w:rsidP="00A86577">
      <w:pPr>
        <w:pStyle w:val="ListParagraph"/>
        <w:numPr>
          <w:ilvl w:val="0"/>
          <w:numId w:val="57"/>
        </w:numPr>
      </w:pPr>
      <w:r>
        <w:t>Better per-query efficiency</w:t>
      </w:r>
    </w:p>
    <w:p w14:paraId="27B966AB" w14:textId="77777777" w:rsidR="00A86577" w:rsidRDefault="00A86577" w:rsidP="00A86577">
      <w:pPr>
        <w:pStyle w:val="ListParagraph"/>
        <w:numPr>
          <w:ilvl w:val="0"/>
          <w:numId w:val="57"/>
        </w:numPr>
      </w:pPr>
      <w:r>
        <w:t>More consistent schema modifications</w:t>
      </w:r>
    </w:p>
    <w:p w14:paraId="0EA47382" w14:textId="77777777" w:rsidR="00A86577" w:rsidRDefault="00A86577" w:rsidP="00A86577">
      <w:pPr>
        <w:pStyle w:val="ListParagraph"/>
        <w:numPr>
          <w:ilvl w:val="0"/>
          <w:numId w:val="57"/>
        </w:numPr>
      </w:pPr>
      <w:r>
        <w:t>Higher total execution time</w:t>
      </w:r>
    </w:p>
    <w:p w14:paraId="69B00228" w14:textId="1AC00161" w:rsidR="00A86577" w:rsidRDefault="00A86577" w:rsidP="00A86577">
      <w:pPr>
        <w:pStyle w:val="ListParagraph"/>
        <w:numPr>
          <w:ilvl w:val="0"/>
          <w:numId w:val="57"/>
        </w:numPr>
      </w:pPr>
      <w:r>
        <w:t xml:space="preserve">Stable, predictable </w:t>
      </w:r>
      <w:proofErr w:type="spellStart"/>
      <w:r>
        <w:t>behavior</w:t>
      </w:r>
      <w:proofErr w:type="spellEnd"/>
    </w:p>
    <w:p w14:paraId="2BF926C8" w14:textId="0E9479DC" w:rsidR="00A86577" w:rsidRDefault="00A86577" w:rsidP="00A86577">
      <w:pPr>
        <w:pStyle w:val="ListParagraph"/>
        <w:numPr>
          <w:ilvl w:val="0"/>
          <w:numId w:val="55"/>
        </w:numPr>
      </w:pPr>
      <w:r>
        <w:t>Optimization Impact</w:t>
      </w:r>
    </w:p>
    <w:p w14:paraId="10519EB3" w14:textId="77777777" w:rsidR="00A86577" w:rsidRDefault="00A86577" w:rsidP="00A86577">
      <w:pPr>
        <w:pStyle w:val="ListParagraph"/>
        <w:numPr>
          <w:ilvl w:val="0"/>
          <w:numId w:val="58"/>
        </w:numPr>
      </w:pPr>
      <w:r>
        <w:t>Race condition elimination improved data consistency</w:t>
      </w:r>
    </w:p>
    <w:p w14:paraId="2641FCEA" w14:textId="77777777" w:rsidR="00A86577" w:rsidRDefault="00A86577" w:rsidP="00A86577">
      <w:pPr>
        <w:pStyle w:val="ListParagraph"/>
        <w:numPr>
          <w:ilvl w:val="0"/>
          <w:numId w:val="58"/>
        </w:numPr>
      </w:pPr>
      <w:r>
        <w:t>Reduced query volume improved overall performance</w:t>
      </w:r>
    </w:p>
    <w:p w14:paraId="4C906636" w14:textId="77777777" w:rsidR="00A86577" w:rsidRDefault="00A86577" w:rsidP="00A86577">
      <w:pPr>
        <w:pStyle w:val="ListParagraph"/>
        <w:numPr>
          <w:ilvl w:val="0"/>
          <w:numId w:val="58"/>
        </w:numPr>
      </w:pPr>
      <w:r>
        <w:t>Maintained high success rate under load</w:t>
      </w:r>
    </w:p>
    <w:p w14:paraId="768688D2" w14:textId="3E956BE6" w:rsidR="00A86577" w:rsidRDefault="00A86577" w:rsidP="00A86577">
      <w:pPr>
        <w:pStyle w:val="ListParagraph"/>
        <w:numPr>
          <w:ilvl w:val="0"/>
          <w:numId w:val="58"/>
        </w:numPr>
      </w:pPr>
      <w:r>
        <w:t>More efficient resource utilization</w:t>
      </w:r>
    </w:p>
    <w:p w14:paraId="6E3152BE" w14:textId="1F035D24" w:rsidR="00A86577" w:rsidRDefault="00A86577" w:rsidP="00A86577">
      <w:pPr>
        <w:pStyle w:val="ListParagraph"/>
        <w:numPr>
          <w:ilvl w:val="0"/>
          <w:numId w:val="55"/>
        </w:numPr>
      </w:pPr>
      <w:r>
        <w:t>Architectural Implications</w:t>
      </w:r>
    </w:p>
    <w:p w14:paraId="75403104" w14:textId="77777777" w:rsidR="00A86577" w:rsidRDefault="00A86577" w:rsidP="00A86577">
      <w:pPr>
        <w:pStyle w:val="ListParagraph"/>
        <w:numPr>
          <w:ilvl w:val="0"/>
          <w:numId w:val="59"/>
        </w:numPr>
      </w:pPr>
      <w:r>
        <w:t>MongoDB's document model shows advantages for concurrent operations</w:t>
      </w:r>
    </w:p>
    <w:p w14:paraId="3AA5592B" w14:textId="77777777" w:rsidR="00A86577" w:rsidRDefault="00A86577" w:rsidP="00A86577">
      <w:pPr>
        <w:pStyle w:val="ListParagraph"/>
        <w:numPr>
          <w:ilvl w:val="0"/>
          <w:numId w:val="59"/>
        </w:numPr>
      </w:pPr>
      <w:r>
        <w:t>MySQL's transaction model ensures reliable consistency</w:t>
      </w:r>
    </w:p>
    <w:p w14:paraId="745AA40E" w14:textId="77777777" w:rsidR="00A86577" w:rsidRDefault="00A86577" w:rsidP="00A86577">
      <w:pPr>
        <w:pStyle w:val="ListParagraph"/>
        <w:numPr>
          <w:ilvl w:val="0"/>
          <w:numId w:val="59"/>
        </w:numPr>
      </w:pPr>
      <w:r>
        <w:t>Both systems demonstrate different optimization patterns</w:t>
      </w:r>
    </w:p>
    <w:p w14:paraId="440F4818" w14:textId="5844F69E" w:rsidR="002A0897" w:rsidRDefault="00A86577" w:rsidP="0009329F">
      <w:pPr>
        <w:pStyle w:val="ListParagraph"/>
        <w:numPr>
          <w:ilvl w:val="0"/>
          <w:numId w:val="59"/>
        </w:numPr>
      </w:pPr>
      <w:r>
        <w:t>Trade-offs between per-operation efficiency and total throughput</w:t>
      </w:r>
    </w:p>
    <w:p w14:paraId="2CDEFBCA" w14:textId="2AA3A2C1" w:rsidR="002A0897" w:rsidRDefault="00483C9D" w:rsidP="00483C9D">
      <w:pPr>
        <w:pStyle w:val="Heading2"/>
      </w:pPr>
      <w:r>
        <w:t>Workload 5</w:t>
      </w:r>
    </w:p>
    <w:p w14:paraId="1EE6DC68" w14:textId="77777777" w:rsidR="00653F5C" w:rsidRPr="00653F5C" w:rsidRDefault="00653F5C" w:rsidP="00653F5C">
      <w:pPr>
        <w:rPr>
          <w:b/>
          <w:bCs/>
        </w:rPr>
      </w:pPr>
      <w:r w:rsidRPr="00653F5C">
        <w:rPr>
          <w:b/>
          <w:bCs/>
        </w:rPr>
        <w:t>Test Environment Configuration</w:t>
      </w:r>
    </w:p>
    <w:p w14:paraId="60C751F0" w14:textId="443629A1" w:rsidR="000B329E" w:rsidRPr="000B329E" w:rsidRDefault="000B329E" w:rsidP="000B329E">
      <w:pPr>
        <w:pStyle w:val="Caption"/>
        <w:rPr>
          <w:b/>
          <w:bCs/>
          <w:i w:val="0"/>
          <w:iCs w:val="0"/>
          <w:color w:val="auto"/>
          <w:sz w:val="24"/>
          <w:szCs w:val="24"/>
        </w:rPr>
      </w:pPr>
      <w:r w:rsidRPr="000B329E">
        <w:rPr>
          <w:b/>
          <w:bCs/>
          <w:i w:val="0"/>
          <w:iCs w:val="0"/>
          <w:color w:val="auto"/>
          <w:sz w:val="24"/>
          <w:szCs w:val="24"/>
        </w:rPr>
        <w:t xml:space="preserve">Table </w:t>
      </w:r>
      <w:r w:rsidRPr="000B329E">
        <w:rPr>
          <w:b/>
          <w:bCs/>
          <w:i w:val="0"/>
          <w:iCs w:val="0"/>
          <w:color w:val="auto"/>
          <w:sz w:val="24"/>
          <w:szCs w:val="24"/>
        </w:rPr>
        <w:fldChar w:fldCharType="begin"/>
      </w:r>
      <w:r w:rsidRPr="000B329E">
        <w:rPr>
          <w:b/>
          <w:bCs/>
          <w:i w:val="0"/>
          <w:iCs w:val="0"/>
          <w:color w:val="auto"/>
          <w:sz w:val="24"/>
          <w:szCs w:val="24"/>
        </w:rPr>
        <w:instrText xml:space="preserve"> SEQ Table \* ARABIC </w:instrText>
      </w:r>
      <w:r w:rsidRPr="000B329E">
        <w:rPr>
          <w:b/>
          <w:bCs/>
          <w:i w:val="0"/>
          <w:iCs w:val="0"/>
          <w:color w:val="auto"/>
          <w:sz w:val="24"/>
          <w:szCs w:val="24"/>
        </w:rPr>
        <w:fldChar w:fldCharType="separate"/>
      </w:r>
      <w:r w:rsidR="00C8487D">
        <w:rPr>
          <w:b/>
          <w:bCs/>
          <w:i w:val="0"/>
          <w:iCs w:val="0"/>
          <w:noProof/>
          <w:color w:val="auto"/>
          <w:sz w:val="24"/>
          <w:szCs w:val="24"/>
        </w:rPr>
        <w:t>14</w:t>
      </w:r>
      <w:r w:rsidRPr="000B329E">
        <w:rPr>
          <w:b/>
          <w:bCs/>
          <w:i w:val="0"/>
          <w:iCs w:val="0"/>
          <w:color w:val="auto"/>
          <w:sz w:val="24"/>
          <w:szCs w:val="24"/>
        </w:rPr>
        <w:fldChar w:fldCharType="end"/>
      </w:r>
      <w:r w:rsidRPr="000B329E">
        <w:rPr>
          <w:b/>
          <w:bCs/>
          <w:i w:val="0"/>
          <w:iCs w:val="0"/>
          <w:color w:val="auto"/>
          <w:sz w:val="24"/>
          <w:szCs w:val="24"/>
        </w:rPr>
        <w:t>. Test 5: Run Comparison</w:t>
      </w:r>
    </w:p>
    <w:p w14:paraId="51B64B8B" w14:textId="7BFD7950" w:rsidR="002A0897" w:rsidRDefault="000B329E" w:rsidP="000B329E">
      <w:pPr>
        <w:jc w:val="center"/>
      </w:pPr>
      <w:r w:rsidRPr="000B329E">
        <w:lastRenderedPageBreak/>
        <w:drawing>
          <wp:inline distT="0" distB="0" distL="0" distR="0" wp14:anchorId="6CFFFF27" wp14:editId="635B064E">
            <wp:extent cx="5556060" cy="2148181"/>
            <wp:effectExtent l="19050" t="19050" r="26035" b="24130"/>
            <wp:docPr id="51484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r="5464" b="15103"/>
                    <a:stretch/>
                  </pic:blipFill>
                  <pic:spPr bwMode="auto">
                    <a:xfrm>
                      <a:off x="0" y="0"/>
                      <a:ext cx="5569767" cy="215348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6F67F47" w14:textId="3FF33AE5" w:rsidR="000B329E" w:rsidRPr="000B329E" w:rsidRDefault="000B329E" w:rsidP="000B329E">
      <w:pPr>
        <w:pStyle w:val="Caption"/>
        <w:rPr>
          <w:b/>
          <w:bCs/>
          <w:i w:val="0"/>
          <w:iCs w:val="0"/>
          <w:color w:val="auto"/>
          <w:sz w:val="24"/>
          <w:szCs w:val="24"/>
        </w:rPr>
      </w:pPr>
      <w:r w:rsidRPr="000B329E">
        <w:rPr>
          <w:b/>
          <w:bCs/>
          <w:i w:val="0"/>
          <w:iCs w:val="0"/>
          <w:color w:val="auto"/>
          <w:sz w:val="24"/>
          <w:szCs w:val="24"/>
        </w:rPr>
        <w:t xml:space="preserve">Table </w:t>
      </w:r>
      <w:r w:rsidRPr="000B329E">
        <w:rPr>
          <w:b/>
          <w:bCs/>
          <w:i w:val="0"/>
          <w:iCs w:val="0"/>
          <w:color w:val="auto"/>
          <w:sz w:val="24"/>
          <w:szCs w:val="24"/>
        </w:rPr>
        <w:fldChar w:fldCharType="begin"/>
      </w:r>
      <w:r w:rsidRPr="000B329E">
        <w:rPr>
          <w:b/>
          <w:bCs/>
          <w:i w:val="0"/>
          <w:iCs w:val="0"/>
          <w:color w:val="auto"/>
          <w:sz w:val="24"/>
          <w:szCs w:val="24"/>
        </w:rPr>
        <w:instrText xml:space="preserve"> SEQ Table \* ARABIC </w:instrText>
      </w:r>
      <w:r w:rsidRPr="000B329E">
        <w:rPr>
          <w:b/>
          <w:bCs/>
          <w:i w:val="0"/>
          <w:iCs w:val="0"/>
          <w:color w:val="auto"/>
          <w:sz w:val="24"/>
          <w:szCs w:val="24"/>
        </w:rPr>
        <w:fldChar w:fldCharType="separate"/>
      </w:r>
      <w:r w:rsidR="00C8487D">
        <w:rPr>
          <w:b/>
          <w:bCs/>
          <w:i w:val="0"/>
          <w:iCs w:val="0"/>
          <w:noProof/>
          <w:color w:val="auto"/>
          <w:sz w:val="24"/>
          <w:szCs w:val="24"/>
        </w:rPr>
        <w:t>15</w:t>
      </w:r>
      <w:r w:rsidRPr="000B329E">
        <w:rPr>
          <w:b/>
          <w:bCs/>
          <w:i w:val="0"/>
          <w:iCs w:val="0"/>
          <w:color w:val="auto"/>
          <w:sz w:val="24"/>
          <w:szCs w:val="24"/>
        </w:rPr>
        <w:fldChar w:fldCharType="end"/>
      </w:r>
      <w:r w:rsidRPr="000B329E">
        <w:rPr>
          <w:b/>
          <w:bCs/>
          <w:i w:val="0"/>
          <w:iCs w:val="0"/>
          <w:color w:val="auto"/>
          <w:sz w:val="24"/>
          <w:szCs w:val="24"/>
        </w:rPr>
        <w:t>. Test 5: Performance Patterns</w:t>
      </w:r>
    </w:p>
    <w:p w14:paraId="091CD841" w14:textId="1C7F127E" w:rsidR="000B329E" w:rsidRDefault="00C8487D" w:rsidP="00C8487D">
      <w:pPr>
        <w:jc w:val="center"/>
      </w:pPr>
      <w:r w:rsidRPr="00C8487D">
        <w:drawing>
          <wp:inline distT="0" distB="0" distL="0" distR="0" wp14:anchorId="313BCFB9" wp14:editId="2DC0085A">
            <wp:extent cx="5515117" cy="2061845"/>
            <wp:effectExtent l="19050" t="19050" r="28575" b="14605"/>
            <wp:docPr id="546884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l="2858" r="3806" b="15336"/>
                    <a:stretch/>
                  </pic:blipFill>
                  <pic:spPr bwMode="auto">
                    <a:xfrm>
                      <a:off x="0" y="0"/>
                      <a:ext cx="5527090" cy="2066321"/>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9CEE46" w14:textId="5A9F0C59" w:rsidR="00C8487D" w:rsidRPr="00C8487D" w:rsidRDefault="00C8487D" w:rsidP="00C8487D">
      <w:pPr>
        <w:pStyle w:val="Caption"/>
        <w:rPr>
          <w:b/>
          <w:bCs/>
          <w:i w:val="0"/>
          <w:iCs w:val="0"/>
          <w:color w:val="auto"/>
          <w:sz w:val="24"/>
          <w:szCs w:val="24"/>
        </w:rPr>
      </w:pPr>
      <w:r w:rsidRPr="00C8487D">
        <w:rPr>
          <w:b/>
          <w:bCs/>
          <w:i w:val="0"/>
          <w:iCs w:val="0"/>
          <w:color w:val="auto"/>
          <w:sz w:val="24"/>
          <w:szCs w:val="24"/>
        </w:rPr>
        <w:t xml:space="preserve">Table </w:t>
      </w:r>
      <w:r w:rsidRPr="00C8487D">
        <w:rPr>
          <w:b/>
          <w:bCs/>
          <w:i w:val="0"/>
          <w:iCs w:val="0"/>
          <w:color w:val="auto"/>
          <w:sz w:val="24"/>
          <w:szCs w:val="24"/>
        </w:rPr>
        <w:fldChar w:fldCharType="begin"/>
      </w:r>
      <w:r w:rsidRPr="00C8487D">
        <w:rPr>
          <w:b/>
          <w:bCs/>
          <w:i w:val="0"/>
          <w:iCs w:val="0"/>
          <w:color w:val="auto"/>
          <w:sz w:val="24"/>
          <w:szCs w:val="24"/>
        </w:rPr>
        <w:instrText xml:space="preserve"> SEQ Table \* ARABIC </w:instrText>
      </w:r>
      <w:r w:rsidRPr="00C8487D">
        <w:rPr>
          <w:b/>
          <w:bCs/>
          <w:i w:val="0"/>
          <w:iCs w:val="0"/>
          <w:color w:val="auto"/>
          <w:sz w:val="24"/>
          <w:szCs w:val="24"/>
        </w:rPr>
        <w:fldChar w:fldCharType="separate"/>
      </w:r>
      <w:r w:rsidRPr="00C8487D">
        <w:rPr>
          <w:b/>
          <w:bCs/>
          <w:i w:val="0"/>
          <w:iCs w:val="0"/>
          <w:noProof/>
          <w:color w:val="auto"/>
          <w:sz w:val="24"/>
          <w:szCs w:val="24"/>
        </w:rPr>
        <w:t>16</w:t>
      </w:r>
      <w:r w:rsidRPr="00C8487D">
        <w:rPr>
          <w:b/>
          <w:bCs/>
          <w:i w:val="0"/>
          <w:iCs w:val="0"/>
          <w:color w:val="auto"/>
          <w:sz w:val="24"/>
          <w:szCs w:val="24"/>
        </w:rPr>
        <w:fldChar w:fldCharType="end"/>
      </w:r>
      <w:r w:rsidRPr="00C8487D">
        <w:rPr>
          <w:b/>
          <w:bCs/>
          <w:i w:val="0"/>
          <w:iCs w:val="0"/>
          <w:color w:val="auto"/>
          <w:sz w:val="24"/>
          <w:szCs w:val="24"/>
        </w:rPr>
        <w:t>. Test 5: Key Performance Metrics</w:t>
      </w:r>
    </w:p>
    <w:tbl>
      <w:tblPr>
        <w:tblW w:w="6000" w:type="dxa"/>
        <w:jc w:val="center"/>
        <w:tblLook w:val="04A0" w:firstRow="1" w:lastRow="0" w:firstColumn="1" w:lastColumn="0" w:noHBand="0" w:noVBand="1"/>
      </w:tblPr>
      <w:tblGrid>
        <w:gridCol w:w="2690"/>
        <w:gridCol w:w="1213"/>
        <w:gridCol w:w="1101"/>
        <w:gridCol w:w="1067"/>
      </w:tblGrid>
      <w:tr w:rsidR="00C8487D" w:rsidRPr="00C8487D" w14:paraId="23939F06" w14:textId="77777777" w:rsidTr="00C8487D">
        <w:trPr>
          <w:trHeight w:val="290"/>
          <w:jc w:val="center"/>
        </w:trPr>
        <w:tc>
          <w:tcPr>
            <w:tcW w:w="6000" w:type="dxa"/>
            <w:gridSpan w:val="4"/>
            <w:tcBorders>
              <w:top w:val="single" w:sz="4" w:space="0" w:color="auto"/>
              <w:left w:val="single" w:sz="4" w:space="0" w:color="auto"/>
              <w:bottom w:val="nil"/>
              <w:right w:val="single" w:sz="4" w:space="0" w:color="auto"/>
            </w:tcBorders>
            <w:shd w:val="clear" w:color="auto" w:fill="auto"/>
            <w:noWrap/>
            <w:vAlign w:val="bottom"/>
            <w:hideMark/>
          </w:tcPr>
          <w:p w14:paraId="07174A8C" w14:textId="77777777" w:rsidR="00C8487D" w:rsidRPr="00C8487D" w:rsidRDefault="00C8487D" w:rsidP="00C8487D">
            <w:pPr>
              <w:spacing w:before="0" w:after="0" w:line="240" w:lineRule="auto"/>
              <w:jc w:val="center"/>
              <w:rPr>
                <w:rFonts w:eastAsia="Times New Roman" w:cs="Times New Roman"/>
                <w:b/>
                <w:bCs/>
                <w:color w:val="000000"/>
                <w:kern w:val="0"/>
                <w:sz w:val="20"/>
                <w:szCs w:val="20"/>
                <w:lang w:val="en-US"/>
                <w14:ligatures w14:val="none"/>
              </w:rPr>
            </w:pPr>
            <w:r w:rsidRPr="00C8487D">
              <w:rPr>
                <w:rFonts w:eastAsia="Times New Roman" w:cs="Times New Roman"/>
                <w:b/>
                <w:bCs/>
                <w:color w:val="000000"/>
                <w:kern w:val="0"/>
                <w:sz w:val="20"/>
                <w:szCs w:val="20"/>
                <w:lang w:val="en-US"/>
                <w14:ligatures w14:val="none"/>
              </w:rPr>
              <w:t>Key Performance Metrics</w:t>
            </w:r>
          </w:p>
        </w:tc>
      </w:tr>
      <w:tr w:rsidR="00C8487D" w:rsidRPr="00C8487D" w14:paraId="77FD772D" w14:textId="77777777" w:rsidTr="00C8487D">
        <w:trPr>
          <w:trHeight w:val="290"/>
          <w:jc w:val="center"/>
        </w:trPr>
        <w:tc>
          <w:tcPr>
            <w:tcW w:w="2690" w:type="dxa"/>
            <w:tcBorders>
              <w:top w:val="single" w:sz="4" w:space="0" w:color="000000"/>
              <w:left w:val="single" w:sz="4" w:space="0" w:color="auto"/>
              <w:bottom w:val="single" w:sz="4" w:space="0" w:color="000000"/>
              <w:right w:val="nil"/>
            </w:tcBorders>
            <w:shd w:val="clear" w:color="auto" w:fill="auto"/>
            <w:noWrap/>
            <w:vAlign w:val="bottom"/>
            <w:hideMark/>
          </w:tcPr>
          <w:p w14:paraId="71486B90" w14:textId="77777777" w:rsidR="00C8487D" w:rsidRPr="00C8487D" w:rsidRDefault="00C8487D" w:rsidP="00C8487D">
            <w:pPr>
              <w:spacing w:before="0" w:after="0" w:line="240" w:lineRule="auto"/>
              <w:jc w:val="left"/>
              <w:rPr>
                <w:rFonts w:ascii="Aptos Narrow" w:eastAsia="Times New Roman" w:hAnsi="Aptos Narrow" w:cs="Times New Roman"/>
                <w:b/>
                <w:bCs/>
                <w:color w:val="000000"/>
                <w:kern w:val="0"/>
                <w:sz w:val="22"/>
                <w:lang w:val="en-US"/>
                <w14:ligatures w14:val="none"/>
              </w:rPr>
            </w:pPr>
            <w:r w:rsidRPr="00C8487D">
              <w:rPr>
                <w:rFonts w:ascii="Aptos Narrow" w:eastAsia="Times New Roman" w:hAnsi="Aptos Narrow" w:cs="Times New Roman"/>
                <w:b/>
                <w:bCs/>
                <w:color w:val="000000"/>
                <w:kern w:val="0"/>
                <w:sz w:val="22"/>
                <w:lang w:val="en-US"/>
                <w14:ligatures w14:val="none"/>
              </w:rPr>
              <w:t>KPI</w:t>
            </w:r>
          </w:p>
        </w:tc>
        <w:tc>
          <w:tcPr>
            <w:tcW w:w="1204" w:type="dxa"/>
            <w:tcBorders>
              <w:top w:val="single" w:sz="4" w:space="0" w:color="000000"/>
              <w:left w:val="nil"/>
              <w:bottom w:val="single" w:sz="4" w:space="0" w:color="000000"/>
              <w:right w:val="nil"/>
            </w:tcBorders>
            <w:shd w:val="clear" w:color="auto" w:fill="auto"/>
            <w:noWrap/>
            <w:vAlign w:val="bottom"/>
            <w:hideMark/>
          </w:tcPr>
          <w:p w14:paraId="025370F9" w14:textId="77777777" w:rsidR="00C8487D" w:rsidRPr="00C8487D" w:rsidRDefault="00C8487D" w:rsidP="00C8487D">
            <w:pPr>
              <w:spacing w:before="0" w:after="0" w:line="240" w:lineRule="auto"/>
              <w:jc w:val="left"/>
              <w:rPr>
                <w:rFonts w:ascii="Aptos Narrow" w:eastAsia="Times New Roman" w:hAnsi="Aptos Narrow" w:cs="Times New Roman"/>
                <w:b/>
                <w:bCs/>
                <w:color w:val="000000"/>
                <w:kern w:val="0"/>
                <w:sz w:val="22"/>
                <w:lang w:val="en-US"/>
                <w14:ligatures w14:val="none"/>
              </w:rPr>
            </w:pPr>
            <w:r w:rsidRPr="00C8487D">
              <w:rPr>
                <w:rFonts w:ascii="Aptos Narrow" w:eastAsia="Times New Roman" w:hAnsi="Aptos Narrow" w:cs="Times New Roman"/>
                <w:b/>
                <w:bCs/>
                <w:color w:val="000000"/>
                <w:kern w:val="0"/>
                <w:sz w:val="22"/>
                <w:lang w:val="en-US"/>
                <w14:ligatures w14:val="none"/>
              </w:rPr>
              <w:t>MySQL</w:t>
            </w:r>
          </w:p>
        </w:tc>
        <w:tc>
          <w:tcPr>
            <w:tcW w:w="1073" w:type="dxa"/>
            <w:tcBorders>
              <w:top w:val="single" w:sz="4" w:space="0" w:color="000000"/>
              <w:left w:val="nil"/>
              <w:bottom w:val="single" w:sz="4" w:space="0" w:color="000000"/>
              <w:right w:val="nil"/>
            </w:tcBorders>
            <w:shd w:val="clear" w:color="auto" w:fill="auto"/>
            <w:noWrap/>
            <w:vAlign w:val="bottom"/>
            <w:hideMark/>
          </w:tcPr>
          <w:p w14:paraId="5621A519" w14:textId="77777777" w:rsidR="00C8487D" w:rsidRPr="00C8487D" w:rsidRDefault="00C8487D" w:rsidP="00C8487D">
            <w:pPr>
              <w:spacing w:before="0" w:after="0" w:line="240" w:lineRule="auto"/>
              <w:jc w:val="left"/>
              <w:rPr>
                <w:rFonts w:ascii="Aptos Narrow" w:eastAsia="Times New Roman" w:hAnsi="Aptos Narrow" w:cs="Times New Roman"/>
                <w:b/>
                <w:bCs/>
                <w:color w:val="000000"/>
                <w:kern w:val="0"/>
                <w:sz w:val="22"/>
                <w:lang w:val="en-US"/>
                <w14:ligatures w14:val="none"/>
              </w:rPr>
            </w:pPr>
            <w:r w:rsidRPr="00C8487D">
              <w:rPr>
                <w:rFonts w:ascii="Aptos Narrow" w:eastAsia="Times New Roman" w:hAnsi="Aptos Narrow" w:cs="Times New Roman"/>
                <w:b/>
                <w:bCs/>
                <w:color w:val="000000"/>
                <w:kern w:val="0"/>
                <w:sz w:val="22"/>
                <w:lang w:val="en-US"/>
                <w14:ligatures w14:val="none"/>
              </w:rPr>
              <w:t>MongoDB</w:t>
            </w:r>
          </w:p>
        </w:tc>
        <w:tc>
          <w:tcPr>
            <w:tcW w:w="1033" w:type="dxa"/>
            <w:tcBorders>
              <w:top w:val="single" w:sz="4" w:space="0" w:color="000000"/>
              <w:left w:val="nil"/>
              <w:bottom w:val="single" w:sz="4" w:space="0" w:color="000000"/>
              <w:right w:val="single" w:sz="4" w:space="0" w:color="auto"/>
            </w:tcBorders>
            <w:shd w:val="clear" w:color="auto" w:fill="auto"/>
            <w:noWrap/>
            <w:vAlign w:val="bottom"/>
            <w:hideMark/>
          </w:tcPr>
          <w:p w14:paraId="63C7831A" w14:textId="77777777" w:rsidR="00C8487D" w:rsidRPr="00C8487D" w:rsidRDefault="00C8487D" w:rsidP="00C8487D">
            <w:pPr>
              <w:spacing w:before="0" w:after="0" w:line="240" w:lineRule="auto"/>
              <w:jc w:val="left"/>
              <w:rPr>
                <w:rFonts w:ascii="Aptos Narrow" w:eastAsia="Times New Roman" w:hAnsi="Aptos Narrow" w:cs="Times New Roman"/>
                <w:b/>
                <w:bCs/>
                <w:color w:val="000000"/>
                <w:kern w:val="0"/>
                <w:sz w:val="22"/>
                <w:lang w:val="en-US"/>
                <w14:ligatures w14:val="none"/>
              </w:rPr>
            </w:pPr>
            <w:r w:rsidRPr="00C8487D">
              <w:rPr>
                <w:rFonts w:ascii="Aptos Narrow" w:eastAsia="Times New Roman" w:hAnsi="Aptos Narrow" w:cs="Times New Roman"/>
                <w:b/>
                <w:bCs/>
                <w:color w:val="000000"/>
                <w:kern w:val="0"/>
                <w:sz w:val="22"/>
                <w:lang w:val="en-US"/>
                <w14:ligatures w14:val="none"/>
              </w:rPr>
              <w:t>Winner</w:t>
            </w:r>
          </w:p>
        </w:tc>
      </w:tr>
      <w:tr w:rsidR="00C8487D" w:rsidRPr="00C8487D" w14:paraId="57897EB7" w14:textId="77777777" w:rsidTr="00C8487D">
        <w:trPr>
          <w:trHeight w:val="290"/>
          <w:jc w:val="center"/>
        </w:trPr>
        <w:tc>
          <w:tcPr>
            <w:tcW w:w="2690" w:type="dxa"/>
            <w:tcBorders>
              <w:top w:val="nil"/>
              <w:left w:val="single" w:sz="4" w:space="0" w:color="auto"/>
              <w:bottom w:val="nil"/>
              <w:right w:val="nil"/>
            </w:tcBorders>
            <w:shd w:val="clear" w:color="D9D9D9" w:fill="D9D9D9"/>
            <w:noWrap/>
            <w:vAlign w:val="bottom"/>
            <w:hideMark/>
          </w:tcPr>
          <w:p w14:paraId="51D1E76B"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Average Total Time</w:t>
            </w:r>
          </w:p>
        </w:tc>
        <w:tc>
          <w:tcPr>
            <w:tcW w:w="1204" w:type="dxa"/>
            <w:tcBorders>
              <w:top w:val="nil"/>
              <w:left w:val="nil"/>
              <w:bottom w:val="nil"/>
              <w:right w:val="nil"/>
            </w:tcBorders>
            <w:shd w:val="clear" w:color="D9D9D9" w:fill="D9D9D9"/>
            <w:noWrap/>
            <w:vAlign w:val="bottom"/>
            <w:hideMark/>
          </w:tcPr>
          <w:p w14:paraId="7CA7C743"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214,797ms</w:t>
            </w:r>
          </w:p>
        </w:tc>
        <w:tc>
          <w:tcPr>
            <w:tcW w:w="1073" w:type="dxa"/>
            <w:tcBorders>
              <w:top w:val="nil"/>
              <w:left w:val="nil"/>
              <w:bottom w:val="nil"/>
              <w:right w:val="nil"/>
            </w:tcBorders>
            <w:shd w:val="clear" w:color="D9D9D9" w:fill="D9D9D9"/>
            <w:noWrap/>
            <w:vAlign w:val="bottom"/>
            <w:hideMark/>
          </w:tcPr>
          <w:p w14:paraId="4B945BE9"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74,011ms</w:t>
            </w:r>
          </w:p>
        </w:tc>
        <w:tc>
          <w:tcPr>
            <w:tcW w:w="1033" w:type="dxa"/>
            <w:tcBorders>
              <w:top w:val="nil"/>
              <w:left w:val="nil"/>
              <w:bottom w:val="nil"/>
              <w:right w:val="single" w:sz="4" w:space="0" w:color="auto"/>
            </w:tcBorders>
            <w:shd w:val="clear" w:color="D9D9D9" w:fill="D9D9D9"/>
            <w:noWrap/>
            <w:vAlign w:val="bottom"/>
            <w:hideMark/>
          </w:tcPr>
          <w:p w14:paraId="1596DC2E"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MongoDB</w:t>
            </w:r>
          </w:p>
        </w:tc>
      </w:tr>
      <w:tr w:rsidR="00C8487D" w:rsidRPr="00C8487D" w14:paraId="48358146" w14:textId="77777777" w:rsidTr="00C8487D">
        <w:trPr>
          <w:trHeight w:val="290"/>
          <w:jc w:val="center"/>
        </w:trPr>
        <w:tc>
          <w:tcPr>
            <w:tcW w:w="2690" w:type="dxa"/>
            <w:tcBorders>
              <w:top w:val="nil"/>
              <w:left w:val="single" w:sz="4" w:space="0" w:color="auto"/>
              <w:bottom w:val="nil"/>
              <w:right w:val="nil"/>
            </w:tcBorders>
            <w:shd w:val="clear" w:color="auto" w:fill="auto"/>
            <w:noWrap/>
            <w:vAlign w:val="bottom"/>
            <w:hideMark/>
          </w:tcPr>
          <w:p w14:paraId="50CF208D"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Average Query Time</w:t>
            </w:r>
          </w:p>
        </w:tc>
        <w:tc>
          <w:tcPr>
            <w:tcW w:w="1204" w:type="dxa"/>
            <w:tcBorders>
              <w:top w:val="nil"/>
              <w:left w:val="nil"/>
              <w:bottom w:val="nil"/>
              <w:right w:val="nil"/>
            </w:tcBorders>
            <w:shd w:val="clear" w:color="auto" w:fill="auto"/>
            <w:noWrap/>
            <w:vAlign w:val="bottom"/>
            <w:hideMark/>
          </w:tcPr>
          <w:p w14:paraId="3520948B"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42.04ms</w:t>
            </w:r>
          </w:p>
        </w:tc>
        <w:tc>
          <w:tcPr>
            <w:tcW w:w="1073" w:type="dxa"/>
            <w:tcBorders>
              <w:top w:val="nil"/>
              <w:left w:val="nil"/>
              <w:bottom w:val="nil"/>
              <w:right w:val="nil"/>
            </w:tcBorders>
            <w:shd w:val="clear" w:color="auto" w:fill="auto"/>
            <w:noWrap/>
            <w:vAlign w:val="bottom"/>
            <w:hideMark/>
          </w:tcPr>
          <w:p w14:paraId="3DEF71BC"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241.36ms</w:t>
            </w:r>
          </w:p>
        </w:tc>
        <w:tc>
          <w:tcPr>
            <w:tcW w:w="1033" w:type="dxa"/>
            <w:tcBorders>
              <w:top w:val="nil"/>
              <w:left w:val="nil"/>
              <w:bottom w:val="nil"/>
              <w:right w:val="single" w:sz="4" w:space="0" w:color="auto"/>
            </w:tcBorders>
            <w:shd w:val="clear" w:color="auto" w:fill="auto"/>
            <w:noWrap/>
            <w:vAlign w:val="bottom"/>
            <w:hideMark/>
          </w:tcPr>
          <w:p w14:paraId="25EB1FF3"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MySQL</w:t>
            </w:r>
          </w:p>
        </w:tc>
      </w:tr>
      <w:tr w:rsidR="00C8487D" w:rsidRPr="00C8487D" w14:paraId="6B5FB113" w14:textId="77777777" w:rsidTr="00C8487D">
        <w:trPr>
          <w:trHeight w:val="290"/>
          <w:jc w:val="center"/>
        </w:trPr>
        <w:tc>
          <w:tcPr>
            <w:tcW w:w="2690" w:type="dxa"/>
            <w:tcBorders>
              <w:top w:val="nil"/>
              <w:left w:val="single" w:sz="4" w:space="0" w:color="auto"/>
              <w:bottom w:val="nil"/>
              <w:right w:val="nil"/>
            </w:tcBorders>
            <w:shd w:val="clear" w:color="D9D9D9" w:fill="D9D9D9"/>
            <w:noWrap/>
            <w:vAlign w:val="bottom"/>
            <w:hideMark/>
          </w:tcPr>
          <w:p w14:paraId="47AD25A8"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Queries Per Transaction</w:t>
            </w:r>
          </w:p>
        </w:tc>
        <w:tc>
          <w:tcPr>
            <w:tcW w:w="1204" w:type="dxa"/>
            <w:tcBorders>
              <w:top w:val="nil"/>
              <w:left w:val="nil"/>
              <w:bottom w:val="nil"/>
              <w:right w:val="nil"/>
            </w:tcBorders>
            <w:shd w:val="clear" w:color="D9D9D9" w:fill="D9D9D9"/>
            <w:noWrap/>
            <w:vAlign w:val="bottom"/>
            <w:hideMark/>
          </w:tcPr>
          <w:p w14:paraId="588A85F5" w14:textId="77777777" w:rsidR="00C8487D" w:rsidRPr="00C8487D" w:rsidRDefault="00C8487D" w:rsidP="00C8487D">
            <w:pPr>
              <w:spacing w:before="0" w:after="0" w:line="240" w:lineRule="auto"/>
              <w:jc w:val="righ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1003</w:t>
            </w:r>
          </w:p>
        </w:tc>
        <w:tc>
          <w:tcPr>
            <w:tcW w:w="1073" w:type="dxa"/>
            <w:tcBorders>
              <w:top w:val="nil"/>
              <w:left w:val="nil"/>
              <w:bottom w:val="nil"/>
              <w:right w:val="nil"/>
            </w:tcBorders>
            <w:shd w:val="clear" w:color="D9D9D9" w:fill="D9D9D9"/>
            <w:noWrap/>
            <w:vAlign w:val="bottom"/>
            <w:hideMark/>
          </w:tcPr>
          <w:p w14:paraId="5541DF5F"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~2996</w:t>
            </w:r>
          </w:p>
        </w:tc>
        <w:tc>
          <w:tcPr>
            <w:tcW w:w="1033" w:type="dxa"/>
            <w:tcBorders>
              <w:top w:val="nil"/>
              <w:left w:val="nil"/>
              <w:bottom w:val="nil"/>
              <w:right w:val="single" w:sz="4" w:space="0" w:color="auto"/>
            </w:tcBorders>
            <w:shd w:val="clear" w:color="D9D9D9" w:fill="D9D9D9"/>
            <w:noWrap/>
            <w:vAlign w:val="bottom"/>
            <w:hideMark/>
          </w:tcPr>
          <w:p w14:paraId="5B231168"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MySQL</w:t>
            </w:r>
          </w:p>
        </w:tc>
      </w:tr>
      <w:tr w:rsidR="00C8487D" w:rsidRPr="00C8487D" w14:paraId="075061DE" w14:textId="77777777" w:rsidTr="00C8487D">
        <w:trPr>
          <w:trHeight w:val="290"/>
          <w:jc w:val="center"/>
        </w:trPr>
        <w:tc>
          <w:tcPr>
            <w:tcW w:w="2690" w:type="dxa"/>
            <w:tcBorders>
              <w:top w:val="nil"/>
              <w:left w:val="single" w:sz="4" w:space="0" w:color="auto"/>
              <w:bottom w:val="nil"/>
              <w:right w:val="nil"/>
            </w:tcBorders>
            <w:shd w:val="clear" w:color="auto" w:fill="auto"/>
            <w:noWrap/>
            <w:vAlign w:val="bottom"/>
            <w:hideMark/>
          </w:tcPr>
          <w:p w14:paraId="51190E20"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Schema Mod Time</w:t>
            </w:r>
          </w:p>
        </w:tc>
        <w:tc>
          <w:tcPr>
            <w:tcW w:w="1204" w:type="dxa"/>
            <w:tcBorders>
              <w:top w:val="nil"/>
              <w:left w:val="nil"/>
              <w:bottom w:val="nil"/>
              <w:right w:val="nil"/>
            </w:tcBorders>
            <w:shd w:val="clear" w:color="auto" w:fill="auto"/>
            <w:noWrap/>
            <w:vAlign w:val="bottom"/>
            <w:hideMark/>
          </w:tcPr>
          <w:p w14:paraId="493FD4F0"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166.8ms</w:t>
            </w:r>
          </w:p>
        </w:tc>
        <w:tc>
          <w:tcPr>
            <w:tcW w:w="1073" w:type="dxa"/>
            <w:tcBorders>
              <w:top w:val="nil"/>
              <w:left w:val="nil"/>
              <w:bottom w:val="nil"/>
              <w:right w:val="nil"/>
            </w:tcBorders>
            <w:shd w:val="clear" w:color="auto" w:fill="auto"/>
            <w:noWrap/>
            <w:vAlign w:val="bottom"/>
            <w:hideMark/>
          </w:tcPr>
          <w:p w14:paraId="30D8E9EF"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627.8ms</w:t>
            </w:r>
          </w:p>
        </w:tc>
        <w:tc>
          <w:tcPr>
            <w:tcW w:w="1033" w:type="dxa"/>
            <w:tcBorders>
              <w:top w:val="nil"/>
              <w:left w:val="nil"/>
              <w:bottom w:val="nil"/>
              <w:right w:val="single" w:sz="4" w:space="0" w:color="auto"/>
            </w:tcBorders>
            <w:shd w:val="clear" w:color="auto" w:fill="auto"/>
            <w:noWrap/>
            <w:vAlign w:val="bottom"/>
            <w:hideMark/>
          </w:tcPr>
          <w:p w14:paraId="0C933B23"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MySQL</w:t>
            </w:r>
          </w:p>
        </w:tc>
      </w:tr>
      <w:tr w:rsidR="00C8487D" w:rsidRPr="00C8487D" w14:paraId="360C4587" w14:textId="77777777" w:rsidTr="00C8487D">
        <w:trPr>
          <w:trHeight w:val="290"/>
          <w:jc w:val="center"/>
        </w:trPr>
        <w:tc>
          <w:tcPr>
            <w:tcW w:w="2690" w:type="dxa"/>
            <w:tcBorders>
              <w:top w:val="nil"/>
              <w:left w:val="single" w:sz="4" w:space="0" w:color="auto"/>
              <w:bottom w:val="nil"/>
              <w:right w:val="nil"/>
            </w:tcBorders>
            <w:shd w:val="clear" w:color="D9D9D9" w:fill="D9D9D9"/>
            <w:noWrap/>
            <w:vAlign w:val="bottom"/>
            <w:hideMark/>
          </w:tcPr>
          <w:p w14:paraId="31C7454F"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Performance Consistency</w:t>
            </w:r>
          </w:p>
        </w:tc>
        <w:tc>
          <w:tcPr>
            <w:tcW w:w="1204" w:type="dxa"/>
            <w:tcBorders>
              <w:top w:val="nil"/>
              <w:left w:val="nil"/>
              <w:bottom w:val="nil"/>
              <w:right w:val="nil"/>
            </w:tcBorders>
            <w:shd w:val="clear" w:color="D9D9D9" w:fill="D9D9D9"/>
            <w:noWrap/>
            <w:vAlign w:val="bottom"/>
            <w:hideMark/>
          </w:tcPr>
          <w:p w14:paraId="44BAC25D"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13.5% CV</w:t>
            </w:r>
          </w:p>
        </w:tc>
        <w:tc>
          <w:tcPr>
            <w:tcW w:w="1073" w:type="dxa"/>
            <w:tcBorders>
              <w:top w:val="nil"/>
              <w:left w:val="nil"/>
              <w:bottom w:val="nil"/>
              <w:right w:val="nil"/>
            </w:tcBorders>
            <w:shd w:val="clear" w:color="D9D9D9" w:fill="D9D9D9"/>
            <w:noWrap/>
            <w:vAlign w:val="bottom"/>
            <w:hideMark/>
          </w:tcPr>
          <w:p w14:paraId="4BBF3B62"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47.1% CV</w:t>
            </w:r>
          </w:p>
        </w:tc>
        <w:tc>
          <w:tcPr>
            <w:tcW w:w="1033" w:type="dxa"/>
            <w:tcBorders>
              <w:top w:val="nil"/>
              <w:left w:val="nil"/>
              <w:bottom w:val="nil"/>
              <w:right w:val="single" w:sz="4" w:space="0" w:color="auto"/>
            </w:tcBorders>
            <w:shd w:val="clear" w:color="D9D9D9" w:fill="D9D9D9"/>
            <w:noWrap/>
            <w:vAlign w:val="bottom"/>
            <w:hideMark/>
          </w:tcPr>
          <w:p w14:paraId="0255F107"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MySQL</w:t>
            </w:r>
          </w:p>
        </w:tc>
      </w:tr>
      <w:tr w:rsidR="00C8487D" w:rsidRPr="00C8487D" w14:paraId="3A46FA64" w14:textId="77777777" w:rsidTr="00C8487D">
        <w:trPr>
          <w:trHeight w:val="290"/>
          <w:jc w:val="center"/>
        </w:trPr>
        <w:tc>
          <w:tcPr>
            <w:tcW w:w="2690" w:type="dxa"/>
            <w:tcBorders>
              <w:top w:val="nil"/>
              <w:left w:val="single" w:sz="4" w:space="0" w:color="auto"/>
              <w:bottom w:val="nil"/>
              <w:right w:val="nil"/>
            </w:tcBorders>
            <w:shd w:val="clear" w:color="auto" w:fill="auto"/>
            <w:noWrap/>
            <w:vAlign w:val="bottom"/>
            <w:hideMark/>
          </w:tcPr>
          <w:p w14:paraId="0FD4176D"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Data Consistency</w:t>
            </w:r>
          </w:p>
        </w:tc>
        <w:tc>
          <w:tcPr>
            <w:tcW w:w="1204" w:type="dxa"/>
            <w:tcBorders>
              <w:top w:val="nil"/>
              <w:left w:val="nil"/>
              <w:bottom w:val="nil"/>
              <w:right w:val="nil"/>
            </w:tcBorders>
            <w:shd w:val="clear" w:color="auto" w:fill="auto"/>
            <w:noWrap/>
            <w:vAlign w:val="bottom"/>
            <w:hideMark/>
          </w:tcPr>
          <w:p w14:paraId="569370BC"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Perfect</w:t>
            </w:r>
          </w:p>
        </w:tc>
        <w:tc>
          <w:tcPr>
            <w:tcW w:w="1073" w:type="dxa"/>
            <w:tcBorders>
              <w:top w:val="nil"/>
              <w:left w:val="nil"/>
              <w:bottom w:val="nil"/>
              <w:right w:val="nil"/>
            </w:tcBorders>
            <w:shd w:val="clear" w:color="auto" w:fill="auto"/>
            <w:noWrap/>
            <w:vAlign w:val="bottom"/>
            <w:hideMark/>
          </w:tcPr>
          <w:p w14:paraId="7158C8B7"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Perfect</w:t>
            </w:r>
          </w:p>
        </w:tc>
        <w:tc>
          <w:tcPr>
            <w:tcW w:w="1033" w:type="dxa"/>
            <w:tcBorders>
              <w:top w:val="nil"/>
              <w:left w:val="nil"/>
              <w:bottom w:val="nil"/>
              <w:right w:val="single" w:sz="4" w:space="0" w:color="auto"/>
            </w:tcBorders>
            <w:shd w:val="clear" w:color="auto" w:fill="auto"/>
            <w:noWrap/>
            <w:vAlign w:val="bottom"/>
            <w:hideMark/>
          </w:tcPr>
          <w:p w14:paraId="76190E50"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Tie</w:t>
            </w:r>
          </w:p>
        </w:tc>
      </w:tr>
      <w:tr w:rsidR="00C8487D" w:rsidRPr="00C8487D" w14:paraId="0188CD64" w14:textId="77777777" w:rsidTr="00C8487D">
        <w:trPr>
          <w:trHeight w:val="290"/>
          <w:jc w:val="center"/>
        </w:trPr>
        <w:tc>
          <w:tcPr>
            <w:tcW w:w="2690" w:type="dxa"/>
            <w:tcBorders>
              <w:top w:val="nil"/>
              <w:left w:val="single" w:sz="4" w:space="0" w:color="auto"/>
              <w:bottom w:val="single" w:sz="4" w:space="0" w:color="auto"/>
              <w:right w:val="nil"/>
            </w:tcBorders>
            <w:shd w:val="clear" w:color="D9D9D9" w:fill="D9D9D9"/>
            <w:noWrap/>
            <w:vAlign w:val="bottom"/>
            <w:hideMark/>
          </w:tcPr>
          <w:p w14:paraId="50009463"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Resource Efficiency</w:t>
            </w:r>
          </w:p>
        </w:tc>
        <w:tc>
          <w:tcPr>
            <w:tcW w:w="1204" w:type="dxa"/>
            <w:tcBorders>
              <w:top w:val="nil"/>
              <w:left w:val="nil"/>
              <w:bottom w:val="single" w:sz="4" w:space="0" w:color="auto"/>
              <w:right w:val="nil"/>
            </w:tcBorders>
            <w:shd w:val="clear" w:color="D9D9D9" w:fill="D9D9D9"/>
            <w:noWrap/>
            <w:vAlign w:val="bottom"/>
            <w:hideMark/>
          </w:tcPr>
          <w:p w14:paraId="41496D6F"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Higher</w:t>
            </w:r>
          </w:p>
        </w:tc>
        <w:tc>
          <w:tcPr>
            <w:tcW w:w="1073" w:type="dxa"/>
            <w:tcBorders>
              <w:top w:val="nil"/>
              <w:left w:val="nil"/>
              <w:bottom w:val="single" w:sz="4" w:space="0" w:color="auto"/>
              <w:right w:val="nil"/>
            </w:tcBorders>
            <w:shd w:val="clear" w:color="D9D9D9" w:fill="D9D9D9"/>
            <w:noWrap/>
            <w:vAlign w:val="bottom"/>
            <w:hideMark/>
          </w:tcPr>
          <w:p w14:paraId="38F82280"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Moderate</w:t>
            </w:r>
          </w:p>
        </w:tc>
        <w:tc>
          <w:tcPr>
            <w:tcW w:w="1033" w:type="dxa"/>
            <w:tcBorders>
              <w:top w:val="nil"/>
              <w:left w:val="nil"/>
              <w:bottom w:val="single" w:sz="4" w:space="0" w:color="auto"/>
              <w:right w:val="single" w:sz="4" w:space="0" w:color="auto"/>
            </w:tcBorders>
            <w:shd w:val="clear" w:color="D9D9D9" w:fill="D9D9D9"/>
            <w:noWrap/>
            <w:vAlign w:val="bottom"/>
            <w:hideMark/>
          </w:tcPr>
          <w:p w14:paraId="225066E9" w14:textId="77777777" w:rsidR="00C8487D" w:rsidRPr="00C8487D" w:rsidRDefault="00C8487D" w:rsidP="00C8487D">
            <w:pPr>
              <w:spacing w:before="0" w:after="0" w:line="240" w:lineRule="auto"/>
              <w:jc w:val="left"/>
              <w:rPr>
                <w:rFonts w:ascii="Aptos Narrow" w:eastAsia="Times New Roman" w:hAnsi="Aptos Narrow" w:cs="Times New Roman"/>
                <w:color w:val="000000"/>
                <w:kern w:val="0"/>
                <w:sz w:val="22"/>
                <w:lang w:val="en-US"/>
                <w14:ligatures w14:val="none"/>
              </w:rPr>
            </w:pPr>
            <w:r w:rsidRPr="00C8487D">
              <w:rPr>
                <w:rFonts w:ascii="Aptos Narrow" w:eastAsia="Times New Roman" w:hAnsi="Aptos Narrow" w:cs="Times New Roman"/>
                <w:color w:val="000000"/>
                <w:kern w:val="0"/>
                <w:sz w:val="22"/>
                <w:lang w:val="en-US"/>
                <w14:ligatures w14:val="none"/>
              </w:rPr>
              <w:t>MySQL</w:t>
            </w:r>
          </w:p>
        </w:tc>
      </w:tr>
    </w:tbl>
    <w:p w14:paraId="2489AD48" w14:textId="77777777" w:rsidR="00C8487D" w:rsidRDefault="00C8487D" w:rsidP="0009329F"/>
    <w:p w14:paraId="7362FCBB" w14:textId="77777777" w:rsidR="002A0897" w:rsidRPr="002A0897" w:rsidRDefault="002A0897" w:rsidP="002A0897">
      <w:pPr>
        <w:rPr>
          <w:b/>
          <w:bCs/>
        </w:rPr>
      </w:pPr>
      <w:r w:rsidRPr="002A0897">
        <w:rPr>
          <w:b/>
          <w:bCs/>
        </w:rPr>
        <w:t>Key Findings and Implications</w:t>
      </w:r>
    </w:p>
    <w:p w14:paraId="37868B51" w14:textId="77777777" w:rsidR="002A0897" w:rsidRPr="002A0897" w:rsidRDefault="002A0897" w:rsidP="002A0897">
      <w:pPr>
        <w:numPr>
          <w:ilvl w:val="0"/>
          <w:numId w:val="66"/>
        </w:numPr>
      </w:pPr>
      <w:r w:rsidRPr="002A0897">
        <w:t xml:space="preserve">System Performance </w:t>
      </w:r>
    </w:p>
    <w:p w14:paraId="3F9B8628" w14:textId="77777777" w:rsidR="002A0897" w:rsidRPr="002A0897" w:rsidRDefault="002A0897" w:rsidP="002A0897">
      <w:pPr>
        <w:numPr>
          <w:ilvl w:val="1"/>
          <w:numId w:val="66"/>
        </w:numPr>
      </w:pPr>
      <w:r w:rsidRPr="002A0897">
        <w:t>MongoDB excelled in overall throughput</w:t>
      </w:r>
    </w:p>
    <w:p w14:paraId="4C767D4E" w14:textId="77777777" w:rsidR="002A0897" w:rsidRPr="002A0897" w:rsidRDefault="002A0897" w:rsidP="002A0897">
      <w:pPr>
        <w:numPr>
          <w:ilvl w:val="1"/>
          <w:numId w:val="66"/>
        </w:numPr>
      </w:pPr>
      <w:r w:rsidRPr="002A0897">
        <w:t>MySQL showed superior individual query performance</w:t>
      </w:r>
    </w:p>
    <w:p w14:paraId="78B1EBD4" w14:textId="77777777" w:rsidR="002A0897" w:rsidRPr="002A0897" w:rsidRDefault="002A0897" w:rsidP="002A0897">
      <w:pPr>
        <w:numPr>
          <w:ilvl w:val="1"/>
          <w:numId w:val="66"/>
        </w:numPr>
      </w:pPr>
      <w:r w:rsidRPr="002A0897">
        <w:t>Both systems maintained perfect reliability</w:t>
      </w:r>
    </w:p>
    <w:p w14:paraId="5CB123B1" w14:textId="77777777" w:rsidR="002A0897" w:rsidRPr="002A0897" w:rsidRDefault="002A0897" w:rsidP="002A0897">
      <w:pPr>
        <w:numPr>
          <w:ilvl w:val="0"/>
          <w:numId w:val="66"/>
        </w:numPr>
      </w:pPr>
      <w:r w:rsidRPr="002A0897">
        <w:lastRenderedPageBreak/>
        <w:t xml:space="preserve">Resource Management </w:t>
      </w:r>
    </w:p>
    <w:p w14:paraId="12B32AED" w14:textId="77777777" w:rsidR="002A0897" w:rsidRPr="002A0897" w:rsidRDefault="002A0897" w:rsidP="002A0897">
      <w:pPr>
        <w:numPr>
          <w:ilvl w:val="1"/>
          <w:numId w:val="66"/>
        </w:numPr>
      </w:pPr>
      <w:r w:rsidRPr="002A0897">
        <w:t>MySQL demonstrated better resource utilization</w:t>
      </w:r>
    </w:p>
    <w:p w14:paraId="7E826F9B" w14:textId="77777777" w:rsidR="002A0897" w:rsidRPr="002A0897" w:rsidRDefault="002A0897" w:rsidP="002A0897">
      <w:pPr>
        <w:numPr>
          <w:ilvl w:val="1"/>
          <w:numId w:val="66"/>
        </w:numPr>
      </w:pPr>
      <w:r w:rsidRPr="002A0897">
        <w:t>MongoDB required significantly more queries</w:t>
      </w:r>
    </w:p>
    <w:p w14:paraId="6D007F46" w14:textId="77777777" w:rsidR="002A0897" w:rsidRPr="002A0897" w:rsidRDefault="002A0897" w:rsidP="002A0897">
      <w:pPr>
        <w:numPr>
          <w:ilvl w:val="1"/>
          <w:numId w:val="66"/>
        </w:numPr>
      </w:pPr>
      <w:r w:rsidRPr="002A0897">
        <w:t>Both systems handled concurrent loads effectively</w:t>
      </w:r>
    </w:p>
    <w:p w14:paraId="471F84E9" w14:textId="77777777" w:rsidR="002A0897" w:rsidRPr="002A0897" w:rsidRDefault="002A0897" w:rsidP="002A0897">
      <w:pPr>
        <w:numPr>
          <w:ilvl w:val="0"/>
          <w:numId w:val="66"/>
        </w:numPr>
      </w:pPr>
      <w:r w:rsidRPr="002A0897">
        <w:t xml:space="preserve">Schema Modifications </w:t>
      </w:r>
    </w:p>
    <w:p w14:paraId="1F3AA874" w14:textId="77777777" w:rsidR="002A0897" w:rsidRPr="002A0897" w:rsidRDefault="002A0897" w:rsidP="002A0897">
      <w:pPr>
        <w:numPr>
          <w:ilvl w:val="1"/>
          <w:numId w:val="66"/>
        </w:numPr>
      </w:pPr>
      <w:r w:rsidRPr="002A0897">
        <w:t>MySQL showed unexpected advantages in schema changes</w:t>
      </w:r>
    </w:p>
    <w:p w14:paraId="285D1A65" w14:textId="77777777" w:rsidR="002A0897" w:rsidRPr="002A0897" w:rsidRDefault="002A0897" w:rsidP="002A0897">
      <w:pPr>
        <w:numPr>
          <w:ilvl w:val="1"/>
          <w:numId w:val="66"/>
        </w:numPr>
      </w:pPr>
      <w:r w:rsidRPr="002A0897">
        <w:t>MongoDB maintained consistent operation despite higher modification times</w:t>
      </w:r>
    </w:p>
    <w:p w14:paraId="16CA6DA2" w14:textId="77777777" w:rsidR="002A0897" w:rsidRPr="002A0897" w:rsidRDefault="002A0897" w:rsidP="002A0897">
      <w:pPr>
        <w:numPr>
          <w:ilvl w:val="1"/>
          <w:numId w:val="66"/>
        </w:numPr>
      </w:pPr>
      <w:r w:rsidRPr="002A0897">
        <w:t>Both systems remained stable during modifications</w:t>
      </w:r>
    </w:p>
    <w:p w14:paraId="6EDCAAA1" w14:textId="77777777" w:rsidR="002A0897" w:rsidRPr="002A0897" w:rsidRDefault="002A0897" w:rsidP="002A0897">
      <w:pPr>
        <w:numPr>
          <w:ilvl w:val="0"/>
          <w:numId w:val="66"/>
        </w:numPr>
      </w:pPr>
      <w:r w:rsidRPr="002A0897">
        <w:t xml:space="preserve">Stability and Consistency </w:t>
      </w:r>
    </w:p>
    <w:p w14:paraId="228AC6F8" w14:textId="77777777" w:rsidR="002A0897" w:rsidRPr="002A0897" w:rsidRDefault="002A0897" w:rsidP="002A0897">
      <w:pPr>
        <w:numPr>
          <w:ilvl w:val="1"/>
          <w:numId w:val="66"/>
        </w:numPr>
      </w:pPr>
      <w:r w:rsidRPr="002A0897">
        <w:t>MySQL provided more predictable performance</w:t>
      </w:r>
    </w:p>
    <w:p w14:paraId="40FFE1E6" w14:textId="77777777" w:rsidR="002A0897" w:rsidRPr="002A0897" w:rsidRDefault="002A0897" w:rsidP="002A0897">
      <w:pPr>
        <w:numPr>
          <w:ilvl w:val="1"/>
          <w:numId w:val="66"/>
        </w:numPr>
      </w:pPr>
      <w:r w:rsidRPr="002A0897">
        <w:t>MongoDB showed better raw performance but less predictability</w:t>
      </w:r>
    </w:p>
    <w:p w14:paraId="338A0B2C" w14:textId="77777777" w:rsidR="002A0897" w:rsidRPr="002A0897" w:rsidRDefault="002A0897" w:rsidP="002A0897">
      <w:pPr>
        <w:numPr>
          <w:ilvl w:val="1"/>
          <w:numId w:val="66"/>
        </w:numPr>
      </w:pPr>
      <w:r w:rsidRPr="002A0897">
        <w:t xml:space="preserve">Both </w:t>
      </w:r>
      <w:proofErr w:type="gramStart"/>
      <w:r w:rsidRPr="002A0897">
        <w:t>systems maintained</w:t>
      </w:r>
      <w:proofErr w:type="gramEnd"/>
      <w:r w:rsidRPr="002A0897">
        <w:t xml:space="preserve"> data integrity</w:t>
      </w:r>
    </w:p>
    <w:p w14:paraId="4A8448FA" w14:textId="194D9E15" w:rsidR="000B3F58" w:rsidRDefault="000B3F58" w:rsidP="0009329F">
      <w:r>
        <w:br w:type="page"/>
      </w:r>
    </w:p>
    <w:p w14:paraId="11B45490" w14:textId="53B4649A" w:rsidR="006F12AE" w:rsidRDefault="006F12AE" w:rsidP="006F12AE">
      <w:r>
        <w:lastRenderedPageBreak/>
        <w:t>System Stability:</w:t>
      </w:r>
    </w:p>
    <w:p w14:paraId="4E1CDC46" w14:textId="77777777" w:rsidR="006F12AE" w:rsidRDefault="006F12AE" w:rsidP="006F12AE">
      <w:pPr>
        <w:pStyle w:val="ListParagraph"/>
        <w:numPr>
          <w:ilvl w:val="0"/>
          <w:numId w:val="44"/>
        </w:numPr>
      </w:pPr>
      <w:r>
        <w:t>Both databases demonstrate reliable transaction processing</w:t>
      </w:r>
    </w:p>
    <w:p w14:paraId="443B399A" w14:textId="77777777" w:rsidR="006F12AE" w:rsidRDefault="006F12AE" w:rsidP="006F12AE">
      <w:pPr>
        <w:pStyle w:val="ListParagraph"/>
        <w:numPr>
          <w:ilvl w:val="0"/>
          <w:numId w:val="44"/>
        </w:numPr>
      </w:pPr>
      <w:r>
        <w:t>Performance degradation tends to stabilize after initial decline</w:t>
      </w:r>
    </w:p>
    <w:p w14:paraId="5834932F" w14:textId="2F1DB06C" w:rsidR="00B22A34" w:rsidRDefault="006F12AE" w:rsidP="006F12AE">
      <w:pPr>
        <w:pStyle w:val="ListParagraph"/>
        <w:numPr>
          <w:ilvl w:val="0"/>
          <w:numId w:val="44"/>
        </w:numPr>
      </w:pPr>
      <w:r>
        <w:t>Query patterns remain consistent throughout the test runs</w:t>
      </w:r>
    </w:p>
    <w:p w14:paraId="76B5C92B" w14:textId="77777777" w:rsidR="006F12AE" w:rsidRDefault="006F12AE" w:rsidP="006F12AE"/>
    <w:p w14:paraId="37B45129" w14:textId="77777777" w:rsidR="00B22A34" w:rsidRDefault="00B22A34" w:rsidP="00B22A34">
      <w:pPr>
        <w:rPr>
          <w:rFonts w:cs="Times New Roman"/>
        </w:rPr>
      </w:pPr>
      <w:r>
        <w:rPr>
          <w:rFonts w:cs="Times New Roman"/>
        </w:rPr>
        <w:t xml:space="preserve">Schema modification timing: </w:t>
      </w:r>
    </w:p>
    <w:p w14:paraId="1B9A72EE" w14:textId="77777777" w:rsidR="00B22A34" w:rsidRDefault="00B22A34" w:rsidP="00B22A34">
      <w:pPr>
        <w:rPr>
          <w:rFonts w:cs="Times New Roman"/>
        </w:rPr>
      </w:pPr>
      <w:r>
        <w:rPr>
          <w:rFonts w:cs="Times New Roman"/>
        </w:rPr>
        <w:t>MySQL:</w:t>
      </w:r>
    </w:p>
    <w:p w14:paraId="0F37D08F" w14:textId="77777777" w:rsidR="00B22A34" w:rsidRDefault="00B22A34" w:rsidP="000C4A8C">
      <w:pPr>
        <w:pStyle w:val="ListParagraph"/>
        <w:numPr>
          <w:ilvl w:val="0"/>
          <w:numId w:val="9"/>
        </w:numPr>
        <w:rPr>
          <w:rFonts w:cs="Times New Roman"/>
        </w:rPr>
      </w:pPr>
      <w:r>
        <w:rPr>
          <w:rFonts w:cs="Times New Roman"/>
        </w:rPr>
        <w:t>Sequential execution during high load</w:t>
      </w:r>
    </w:p>
    <w:p w14:paraId="6B48A4FC" w14:textId="77777777" w:rsidR="00B22A34" w:rsidRDefault="00B22A34" w:rsidP="000C4A8C">
      <w:pPr>
        <w:pStyle w:val="ListParagraph"/>
        <w:numPr>
          <w:ilvl w:val="0"/>
          <w:numId w:val="9"/>
        </w:numPr>
        <w:rPr>
          <w:rFonts w:cs="Times New Roman"/>
        </w:rPr>
      </w:pPr>
      <w:r>
        <w:rPr>
          <w:rFonts w:cs="Times New Roman"/>
        </w:rPr>
        <w:t>Table-level locking during ALTER operations</w:t>
      </w:r>
    </w:p>
    <w:p w14:paraId="5CEE49BC" w14:textId="77777777" w:rsidR="00B22A34" w:rsidRDefault="00B22A34" w:rsidP="000C4A8C">
      <w:pPr>
        <w:pStyle w:val="ListParagraph"/>
        <w:numPr>
          <w:ilvl w:val="0"/>
          <w:numId w:val="9"/>
        </w:numPr>
        <w:rPr>
          <w:rFonts w:cs="Times New Roman"/>
        </w:rPr>
      </w:pPr>
      <w:r>
        <w:rPr>
          <w:rFonts w:cs="Times New Roman"/>
        </w:rPr>
        <w:t>Slower but consistent modifications</w:t>
      </w:r>
    </w:p>
    <w:p w14:paraId="3C8FAA9B" w14:textId="77777777" w:rsidR="00B22A34" w:rsidRDefault="00B22A34" w:rsidP="00B22A34">
      <w:pPr>
        <w:rPr>
          <w:rFonts w:cs="Times New Roman"/>
        </w:rPr>
      </w:pPr>
      <w:r>
        <w:rPr>
          <w:rFonts w:cs="Times New Roman"/>
        </w:rPr>
        <w:t>MongoDB:</w:t>
      </w:r>
    </w:p>
    <w:p w14:paraId="6E90D911" w14:textId="77777777" w:rsidR="00B22A34" w:rsidRDefault="00B22A34" w:rsidP="000C4A8C">
      <w:pPr>
        <w:pStyle w:val="ListParagraph"/>
        <w:numPr>
          <w:ilvl w:val="0"/>
          <w:numId w:val="10"/>
        </w:numPr>
        <w:rPr>
          <w:rFonts w:cs="Times New Roman"/>
        </w:rPr>
      </w:pPr>
      <w:r>
        <w:rPr>
          <w:rFonts w:cs="Times New Roman"/>
        </w:rPr>
        <w:t>Non-blocking schema updates</w:t>
      </w:r>
    </w:p>
    <w:p w14:paraId="45E45C6F" w14:textId="77777777" w:rsidR="00B22A34" w:rsidRDefault="00B22A34" w:rsidP="000C4A8C">
      <w:pPr>
        <w:pStyle w:val="ListParagraph"/>
        <w:numPr>
          <w:ilvl w:val="0"/>
          <w:numId w:val="10"/>
        </w:numPr>
        <w:rPr>
          <w:rFonts w:cs="Times New Roman"/>
        </w:rPr>
      </w:pPr>
      <w:r>
        <w:rPr>
          <w:rFonts w:cs="Times New Roman"/>
        </w:rPr>
        <w:t>Document-level modifications</w:t>
      </w:r>
    </w:p>
    <w:p w14:paraId="64BAE085" w14:textId="77777777" w:rsidR="00B22A34" w:rsidRDefault="00B22A34" w:rsidP="000C4A8C">
      <w:pPr>
        <w:pStyle w:val="ListParagraph"/>
        <w:numPr>
          <w:ilvl w:val="0"/>
          <w:numId w:val="10"/>
        </w:numPr>
        <w:rPr>
          <w:rFonts w:cs="Times New Roman"/>
        </w:rPr>
      </w:pPr>
      <w:r>
        <w:rPr>
          <w:rFonts w:cs="Times New Roman"/>
        </w:rPr>
        <w:t>Faster but potential consistency issues</w:t>
      </w:r>
    </w:p>
    <w:p w14:paraId="7044321E" w14:textId="77777777" w:rsidR="00B22A34" w:rsidRDefault="00B22A34" w:rsidP="00B22A34">
      <w:pPr>
        <w:rPr>
          <w:rFonts w:cs="Times New Roman"/>
        </w:rPr>
      </w:pPr>
      <w:r>
        <w:rPr>
          <w:rFonts w:cs="Times New Roman"/>
        </w:rPr>
        <w:t xml:space="preserve">Performance impact under load: </w:t>
      </w:r>
    </w:p>
    <w:p w14:paraId="0343A702" w14:textId="77777777" w:rsidR="00B22A34" w:rsidRDefault="00B22A34" w:rsidP="00B22A34">
      <w:pPr>
        <w:rPr>
          <w:rFonts w:cs="Times New Roman"/>
        </w:rPr>
      </w:pPr>
      <w:r>
        <w:rPr>
          <w:rFonts w:cs="Times New Roman"/>
        </w:rPr>
        <w:t>MySQL</w:t>
      </w:r>
    </w:p>
    <w:p w14:paraId="556A9FD0" w14:textId="77777777" w:rsidR="00B22A34" w:rsidRDefault="00B22A34" w:rsidP="000C4A8C">
      <w:pPr>
        <w:pStyle w:val="ListParagraph"/>
        <w:numPr>
          <w:ilvl w:val="0"/>
          <w:numId w:val="11"/>
        </w:numPr>
        <w:rPr>
          <w:rFonts w:cs="Times New Roman"/>
        </w:rPr>
      </w:pPr>
      <w:r>
        <w:rPr>
          <w:rFonts w:cs="Times New Roman"/>
        </w:rPr>
        <w:t>Average modification time: 600-800ms</w:t>
      </w:r>
    </w:p>
    <w:p w14:paraId="7681CF38" w14:textId="77777777" w:rsidR="00B22A34" w:rsidRDefault="00B22A34" w:rsidP="000C4A8C">
      <w:pPr>
        <w:pStyle w:val="ListParagraph"/>
        <w:numPr>
          <w:ilvl w:val="0"/>
          <w:numId w:val="11"/>
        </w:numPr>
        <w:rPr>
          <w:rFonts w:cs="Times New Roman"/>
        </w:rPr>
      </w:pPr>
      <w:r>
        <w:rPr>
          <w:rFonts w:cs="Times New Roman"/>
        </w:rPr>
        <w:t>Transaction rollback on failure</w:t>
      </w:r>
    </w:p>
    <w:p w14:paraId="6CF79452" w14:textId="77777777" w:rsidR="00B22A34" w:rsidRDefault="00B22A34" w:rsidP="000C4A8C">
      <w:pPr>
        <w:pStyle w:val="ListParagraph"/>
        <w:numPr>
          <w:ilvl w:val="0"/>
          <w:numId w:val="11"/>
        </w:numPr>
        <w:rPr>
          <w:rFonts w:cs="Times New Roman"/>
        </w:rPr>
      </w:pPr>
      <w:r>
        <w:rPr>
          <w:rFonts w:cs="Times New Roman"/>
        </w:rPr>
        <w:t>Blocks other operations temporarily</w:t>
      </w:r>
    </w:p>
    <w:p w14:paraId="71020D17" w14:textId="77777777" w:rsidR="00B22A34" w:rsidRDefault="00B22A34" w:rsidP="00B22A34">
      <w:pPr>
        <w:rPr>
          <w:rFonts w:cs="Times New Roman"/>
        </w:rPr>
      </w:pPr>
      <w:r>
        <w:rPr>
          <w:rFonts w:cs="Times New Roman"/>
        </w:rPr>
        <w:t>MongoDB</w:t>
      </w:r>
    </w:p>
    <w:p w14:paraId="76BD1C92" w14:textId="77777777" w:rsidR="00B22A34" w:rsidRDefault="00B22A34" w:rsidP="000C4A8C">
      <w:pPr>
        <w:pStyle w:val="ListParagraph"/>
        <w:numPr>
          <w:ilvl w:val="0"/>
          <w:numId w:val="12"/>
        </w:numPr>
        <w:rPr>
          <w:rFonts w:cs="Times New Roman"/>
        </w:rPr>
      </w:pPr>
      <w:r>
        <w:rPr>
          <w:rFonts w:cs="Times New Roman"/>
        </w:rPr>
        <w:t>Average modification time: 200-300ms</w:t>
      </w:r>
    </w:p>
    <w:p w14:paraId="4FFDF88F" w14:textId="77777777" w:rsidR="00B22A34" w:rsidRDefault="00B22A34" w:rsidP="000C4A8C">
      <w:pPr>
        <w:pStyle w:val="ListParagraph"/>
        <w:numPr>
          <w:ilvl w:val="0"/>
          <w:numId w:val="12"/>
        </w:numPr>
        <w:rPr>
          <w:rFonts w:cs="Times New Roman"/>
        </w:rPr>
      </w:pPr>
      <w:r>
        <w:rPr>
          <w:rFonts w:cs="Times New Roman"/>
        </w:rPr>
        <w:t>No blocking of concurrent operations</w:t>
      </w:r>
    </w:p>
    <w:p w14:paraId="5D3578F6" w14:textId="77777777" w:rsidR="00B22A34" w:rsidRPr="004E7AE1" w:rsidRDefault="00B22A34" w:rsidP="000C4A8C">
      <w:pPr>
        <w:pStyle w:val="ListParagraph"/>
        <w:numPr>
          <w:ilvl w:val="0"/>
          <w:numId w:val="12"/>
        </w:numPr>
        <w:rPr>
          <w:rFonts w:cs="Times New Roman"/>
        </w:rPr>
      </w:pPr>
      <w:r>
        <w:rPr>
          <w:rFonts w:cs="Times New Roman"/>
        </w:rPr>
        <w:t>Higher risk of partial updates</w:t>
      </w:r>
    </w:p>
    <w:p w14:paraId="676E6E99" w14:textId="77777777" w:rsidR="00B22A34" w:rsidRDefault="00B22A34" w:rsidP="00B22A34">
      <w:pPr>
        <w:rPr>
          <w:rFonts w:cs="Times New Roman"/>
        </w:rPr>
      </w:pPr>
      <w:r>
        <w:rPr>
          <w:rFonts w:cs="Times New Roman"/>
        </w:rPr>
        <w:t>Consistency patterns</w:t>
      </w:r>
    </w:p>
    <w:p w14:paraId="1295DFBE" w14:textId="77777777" w:rsidR="00B22A34" w:rsidRDefault="00B22A34" w:rsidP="00B22A34">
      <w:pPr>
        <w:rPr>
          <w:rFonts w:cs="Times New Roman"/>
        </w:rPr>
      </w:pPr>
      <w:r>
        <w:rPr>
          <w:rFonts w:cs="Times New Roman"/>
        </w:rPr>
        <w:t>MySQL Schema changes:</w:t>
      </w:r>
    </w:p>
    <w:p w14:paraId="1AB52EAD" w14:textId="77777777" w:rsidR="00B22A34" w:rsidRDefault="00B22A34" w:rsidP="000C4A8C">
      <w:pPr>
        <w:pStyle w:val="ListParagraph"/>
        <w:numPr>
          <w:ilvl w:val="0"/>
          <w:numId w:val="13"/>
        </w:numPr>
        <w:rPr>
          <w:rFonts w:cs="Times New Roman"/>
        </w:rPr>
      </w:pPr>
      <w:r>
        <w:rPr>
          <w:rFonts w:cs="Times New Roman"/>
        </w:rPr>
        <w:t>Atomic changes across all rows</w:t>
      </w:r>
    </w:p>
    <w:p w14:paraId="33CC7498" w14:textId="77777777" w:rsidR="00B22A34" w:rsidRDefault="00B22A34" w:rsidP="000C4A8C">
      <w:pPr>
        <w:pStyle w:val="ListParagraph"/>
        <w:numPr>
          <w:ilvl w:val="0"/>
          <w:numId w:val="13"/>
        </w:numPr>
        <w:rPr>
          <w:rFonts w:cs="Times New Roman"/>
        </w:rPr>
      </w:pPr>
      <w:r>
        <w:rPr>
          <w:rFonts w:cs="Times New Roman"/>
        </w:rPr>
        <w:t>Strong consistency guarantees</w:t>
      </w:r>
    </w:p>
    <w:p w14:paraId="45A1CB94" w14:textId="77777777" w:rsidR="00B22A34" w:rsidRDefault="00B22A34" w:rsidP="000C4A8C">
      <w:pPr>
        <w:pStyle w:val="ListParagraph"/>
        <w:numPr>
          <w:ilvl w:val="0"/>
          <w:numId w:val="13"/>
        </w:numPr>
        <w:rPr>
          <w:rFonts w:cs="Times New Roman"/>
        </w:rPr>
      </w:pPr>
      <w:r>
        <w:rPr>
          <w:rFonts w:cs="Times New Roman"/>
        </w:rPr>
        <w:t>Rollback capability on failure</w:t>
      </w:r>
    </w:p>
    <w:p w14:paraId="6B0BB6DE" w14:textId="77777777" w:rsidR="00B22A34" w:rsidRDefault="00B22A34" w:rsidP="00B22A34">
      <w:pPr>
        <w:rPr>
          <w:rFonts w:cs="Times New Roman"/>
        </w:rPr>
      </w:pPr>
      <w:r>
        <w:rPr>
          <w:rFonts w:cs="Times New Roman"/>
        </w:rPr>
        <w:lastRenderedPageBreak/>
        <w:t>MongoDB Schema evolution</w:t>
      </w:r>
    </w:p>
    <w:p w14:paraId="3B735524" w14:textId="77777777" w:rsidR="00B22A34" w:rsidRDefault="00B22A34" w:rsidP="000C4A8C">
      <w:pPr>
        <w:pStyle w:val="ListParagraph"/>
        <w:numPr>
          <w:ilvl w:val="0"/>
          <w:numId w:val="14"/>
        </w:numPr>
        <w:rPr>
          <w:rFonts w:cs="Times New Roman"/>
        </w:rPr>
      </w:pPr>
      <w:r>
        <w:rPr>
          <w:rFonts w:cs="Times New Roman"/>
        </w:rPr>
        <w:t>Progressive updates</w:t>
      </w:r>
    </w:p>
    <w:p w14:paraId="52960E88" w14:textId="77777777" w:rsidR="00B22A34" w:rsidRDefault="00B22A34" w:rsidP="000C4A8C">
      <w:pPr>
        <w:pStyle w:val="ListParagraph"/>
        <w:numPr>
          <w:ilvl w:val="0"/>
          <w:numId w:val="14"/>
        </w:numPr>
        <w:rPr>
          <w:rFonts w:cs="Times New Roman"/>
        </w:rPr>
      </w:pPr>
      <w:r>
        <w:rPr>
          <w:rFonts w:cs="Times New Roman"/>
        </w:rPr>
        <w:t>Eventually consistent</w:t>
      </w:r>
    </w:p>
    <w:p w14:paraId="61B86A0B" w14:textId="77777777" w:rsidR="00B22A34" w:rsidRDefault="00B22A34" w:rsidP="000C4A8C">
      <w:pPr>
        <w:pStyle w:val="ListParagraph"/>
        <w:numPr>
          <w:ilvl w:val="0"/>
          <w:numId w:val="14"/>
        </w:numPr>
        <w:rPr>
          <w:rFonts w:cs="Times New Roman"/>
        </w:rPr>
      </w:pPr>
      <w:r>
        <w:rPr>
          <w:rFonts w:cs="Times New Roman"/>
        </w:rPr>
        <w:t>No atomic rollback</w:t>
      </w:r>
    </w:p>
    <w:p w14:paraId="6D3788C2" w14:textId="77777777" w:rsidR="00485847" w:rsidRDefault="00485847" w:rsidP="00485847">
      <w:pPr>
        <w:rPr>
          <w:rFonts w:cs="Times New Roman"/>
        </w:rPr>
      </w:pPr>
    </w:p>
    <w:p w14:paraId="11B5C3CB" w14:textId="77777777" w:rsidR="00485847" w:rsidRPr="00A46438" w:rsidRDefault="00485847" w:rsidP="00485847">
      <w:pPr>
        <w:pStyle w:val="Heading2"/>
        <w:rPr>
          <w:rFonts w:ascii="Times New Roman" w:hAnsi="Times New Roman" w:cs="Times New Roman"/>
        </w:rPr>
      </w:pPr>
      <w:bookmarkStart w:id="57" w:name="_Toc183731570"/>
      <w:r w:rsidRPr="00A46438">
        <w:rPr>
          <w:rFonts w:ascii="Times New Roman" w:hAnsi="Times New Roman" w:cs="Times New Roman"/>
        </w:rPr>
        <w:t>Comparative analysis</w:t>
      </w:r>
      <w:bookmarkEnd w:id="57"/>
    </w:p>
    <w:p w14:paraId="2CE614B9" w14:textId="1F014856" w:rsidR="00485847" w:rsidRDefault="00485847" w:rsidP="00485847">
      <w:pPr>
        <w:pStyle w:val="Heading3"/>
        <w:rPr>
          <w:rFonts w:ascii="Times New Roman" w:hAnsi="Times New Roman" w:cs="Times New Roman"/>
        </w:rPr>
      </w:pPr>
      <w:bookmarkStart w:id="58" w:name="_Toc183731571"/>
      <w:r w:rsidRPr="00A46438">
        <w:rPr>
          <w:rFonts w:ascii="Times New Roman" w:hAnsi="Times New Roman" w:cs="Times New Roman"/>
        </w:rPr>
        <w:t>Transaction Management</w:t>
      </w:r>
      <w:bookmarkEnd w:id="58"/>
    </w:p>
    <w:p w14:paraId="7FDC2A60" w14:textId="77777777" w:rsidR="000B54F2" w:rsidRDefault="000B54F2" w:rsidP="000B54F2">
      <w:pPr>
        <w:pStyle w:val="Heading3"/>
      </w:pPr>
      <w:r>
        <w:t>Comparative Analysis of Transaction Management in MySQL and MongoDB</w:t>
      </w:r>
    </w:p>
    <w:p w14:paraId="609FA6E2" w14:textId="3F625B2D" w:rsidR="00EE7CDF" w:rsidRDefault="00EE7CDF" w:rsidP="00EE7CDF">
      <w:pPr>
        <w:pStyle w:val="Caption"/>
        <w:rPr>
          <w:b/>
          <w:bCs/>
          <w:i w:val="0"/>
          <w:iCs w:val="0"/>
          <w:color w:val="auto"/>
          <w:sz w:val="24"/>
          <w:szCs w:val="24"/>
        </w:rPr>
      </w:pPr>
      <w:bookmarkStart w:id="59" w:name="_Toc184040940"/>
      <w:r w:rsidRPr="00E82434">
        <w:rPr>
          <w:b/>
          <w:bCs/>
          <w:i w:val="0"/>
          <w:iCs w:val="0"/>
          <w:color w:val="auto"/>
          <w:sz w:val="24"/>
          <w:szCs w:val="24"/>
        </w:rPr>
        <w:t xml:space="preserve">Table </w:t>
      </w:r>
      <w:r w:rsidRPr="00E82434">
        <w:rPr>
          <w:b/>
          <w:bCs/>
          <w:i w:val="0"/>
          <w:iCs w:val="0"/>
          <w:color w:val="auto"/>
          <w:sz w:val="24"/>
          <w:szCs w:val="24"/>
        </w:rPr>
        <w:fldChar w:fldCharType="begin"/>
      </w:r>
      <w:r w:rsidRPr="00E82434">
        <w:rPr>
          <w:b/>
          <w:bCs/>
          <w:i w:val="0"/>
          <w:iCs w:val="0"/>
          <w:color w:val="auto"/>
          <w:sz w:val="24"/>
          <w:szCs w:val="24"/>
        </w:rPr>
        <w:instrText xml:space="preserve"> SEQ Table \* ARABIC </w:instrText>
      </w:r>
      <w:r w:rsidRPr="00E82434">
        <w:rPr>
          <w:b/>
          <w:bCs/>
          <w:i w:val="0"/>
          <w:iCs w:val="0"/>
          <w:color w:val="auto"/>
          <w:sz w:val="24"/>
          <w:szCs w:val="24"/>
        </w:rPr>
        <w:fldChar w:fldCharType="separate"/>
      </w:r>
      <w:r>
        <w:rPr>
          <w:b/>
          <w:bCs/>
          <w:i w:val="0"/>
          <w:iCs w:val="0"/>
          <w:noProof/>
          <w:color w:val="auto"/>
          <w:sz w:val="24"/>
          <w:szCs w:val="24"/>
        </w:rPr>
        <w:t>16</w:t>
      </w:r>
      <w:r w:rsidRPr="00E82434">
        <w:rPr>
          <w:b/>
          <w:bCs/>
          <w:i w:val="0"/>
          <w:iCs w:val="0"/>
          <w:color w:val="auto"/>
          <w:sz w:val="24"/>
          <w:szCs w:val="24"/>
        </w:rPr>
        <w:fldChar w:fldCharType="end"/>
      </w:r>
      <w:r w:rsidRPr="00E82434">
        <w:rPr>
          <w:b/>
          <w:bCs/>
          <w:i w:val="0"/>
          <w:iCs w:val="0"/>
          <w:color w:val="auto"/>
          <w:sz w:val="24"/>
          <w:szCs w:val="24"/>
        </w:rPr>
        <w:t xml:space="preserve">. </w:t>
      </w:r>
      <w:r>
        <w:rPr>
          <w:b/>
          <w:bCs/>
          <w:i w:val="0"/>
          <w:iCs w:val="0"/>
          <w:color w:val="auto"/>
          <w:sz w:val="24"/>
          <w:szCs w:val="24"/>
        </w:rPr>
        <w:t xml:space="preserve">Test 1: </w:t>
      </w:r>
      <w:r w:rsidRPr="00E82434">
        <w:rPr>
          <w:b/>
          <w:bCs/>
          <w:i w:val="0"/>
          <w:iCs w:val="0"/>
          <w:color w:val="auto"/>
          <w:sz w:val="24"/>
          <w:szCs w:val="24"/>
        </w:rPr>
        <w:t>Key Performance Metrics</w:t>
      </w:r>
      <w:bookmarkEnd w:id="59"/>
    </w:p>
    <w:tbl>
      <w:tblPr>
        <w:tblW w:w="5980" w:type="dxa"/>
        <w:jc w:val="center"/>
        <w:tblLook w:val="04A0" w:firstRow="1" w:lastRow="0" w:firstColumn="1" w:lastColumn="0" w:noHBand="0" w:noVBand="1"/>
      </w:tblPr>
      <w:tblGrid>
        <w:gridCol w:w="2771"/>
        <w:gridCol w:w="1085"/>
        <w:gridCol w:w="1210"/>
        <w:gridCol w:w="914"/>
      </w:tblGrid>
      <w:tr w:rsidR="00EE7CDF" w:rsidRPr="00E82434" w14:paraId="03D26B55" w14:textId="77777777" w:rsidTr="00F17C87">
        <w:trPr>
          <w:trHeight w:val="260"/>
          <w:jc w:val="center"/>
        </w:trPr>
        <w:tc>
          <w:tcPr>
            <w:tcW w:w="598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67D22496" w14:textId="77777777" w:rsidR="00EE7CDF" w:rsidRPr="00E82434" w:rsidRDefault="00EE7CDF" w:rsidP="00F17C87">
            <w:pPr>
              <w:spacing w:before="0" w:after="0" w:line="240" w:lineRule="auto"/>
              <w:jc w:val="center"/>
              <w:rPr>
                <w:rFonts w:eastAsia="Times New Roman" w:cs="Times New Roman"/>
                <w:b/>
                <w:bCs/>
                <w:color w:val="000000"/>
                <w:kern w:val="0"/>
                <w:sz w:val="20"/>
                <w:szCs w:val="20"/>
                <w:lang w:val="en-US"/>
                <w14:ligatures w14:val="none"/>
              </w:rPr>
            </w:pPr>
            <w:r w:rsidRPr="00E82434">
              <w:rPr>
                <w:rFonts w:eastAsia="Times New Roman" w:cs="Times New Roman"/>
                <w:b/>
                <w:bCs/>
                <w:color w:val="000000"/>
                <w:kern w:val="0"/>
                <w:sz w:val="20"/>
                <w:szCs w:val="20"/>
                <w:lang w:val="en-US"/>
                <w14:ligatures w14:val="none"/>
              </w:rPr>
              <w:t>Key Performance Metrics</w:t>
            </w:r>
          </w:p>
        </w:tc>
      </w:tr>
      <w:tr w:rsidR="00EE7CDF" w:rsidRPr="00E82434" w14:paraId="3A856BF4" w14:textId="77777777" w:rsidTr="00F17C87">
        <w:trPr>
          <w:trHeight w:val="260"/>
          <w:jc w:val="center"/>
        </w:trPr>
        <w:tc>
          <w:tcPr>
            <w:tcW w:w="2771" w:type="dxa"/>
            <w:tcBorders>
              <w:top w:val="single" w:sz="4" w:space="0" w:color="000000"/>
              <w:left w:val="single" w:sz="4" w:space="0" w:color="auto"/>
              <w:bottom w:val="single" w:sz="4" w:space="0" w:color="000000"/>
              <w:right w:val="nil"/>
            </w:tcBorders>
            <w:shd w:val="clear" w:color="auto" w:fill="auto"/>
            <w:noWrap/>
            <w:vAlign w:val="bottom"/>
            <w:hideMark/>
          </w:tcPr>
          <w:p w14:paraId="3A6C5161" w14:textId="77777777" w:rsidR="00EE7CDF" w:rsidRPr="00E82434" w:rsidRDefault="00EE7CDF" w:rsidP="00F17C87">
            <w:pPr>
              <w:spacing w:before="0" w:after="0" w:line="240" w:lineRule="auto"/>
              <w:jc w:val="left"/>
              <w:rPr>
                <w:rFonts w:eastAsia="Times New Roman" w:cs="Times New Roman"/>
                <w:b/>
                <w:bCs/>
                <w:color w:val="000000"/>
                <w:kern w:val="0"/>
                <w:sz w:val="20"/>
                <w:szCs w:val="20"/>
                <w:lang w:val="en-US"/>
                <w14:ligatures w14:val="none"/>
              </w:rPr>
            </w:pPr>
            <w:r w:rsidRPr="00E82434">
              <w:rPr>
                <w:rFonts w:eastAsia="Times New Roman" w:cs="Times New Roman"/>
                <w:b/>
                <w:bCs/>
                <w:color w:val="000000"/>
                <w:kern w:val="0"/>
                <w:sz w:val="20"/>
                <w:szCs w:val="20"/>
                <w:lang w:val="en-US"/>
                <w14:ligatures w14:val="none"/>
              </w:rPr>
              <w:t>KPI</w:t>
            </w:r>
          </w:p>
        </w:tc>
        <w:tc>
          <w:tcPr>
            <w:tcW w:w="1085" w:type="dxa"/>
            <w:tcBorders>
              <w:top w:val="single" w:sz="4" w:space="0" w:color="000000"/>
              <w:left w:val="nil"/>
              <w:bottom w:val="single" w:sz="4" w:space="0" w:color="000000"/>
              <w:right w:val="nil"/>
            </w:tcBorders>
            <w:shd w:val="clear" w:color="auto" w:fill="auto"/>
            <w:noWrap/>
            <w:vAlign w:val="bottom"/>
            <w:hideMark/>
          </w:tcPr>
          <w:p w14:paraId="687AC43D" w14:textId="77777777" w:rsidR="00EE7CDF" w:rsidRPr="00E82434" w:rsidRDefault="00EE7CDF" w:rsidP="00F17C87">
            <w:pPr>
              <w:spacing w:before="0" w:after="0" w:line="240" w:lineRule="auto"/>
              <w:jc w:val="left"/>
              <w:rPr>
                <w:rFonts w:eastAsia="Times New Roman" w:cs="Times New Roman"/>
                <w:b/>
                <w:bCs/>
                <w:color w:val="000000"/>
                <w:kern w:val="0"/>
                <w:sz w:val="20"/>
                <w:szCs w:val="20"/>
                <w:lang w:val="en-US"/>
                <w14:ligatures w14:val="none"/>
              </w:rPr>
            </w:pPr>
            <w:r w:rsidRPr="00E82434">
              <w:rPr>
                <w:rFonts w:eastAsia="Times New Roman" w:cs="Times New Roman"/>
                <w:b/>
                <w:bCs/>
                <w:color w:val="000000"/>
                <w:kern w:val="0"/>
                <w:sz w:val="20"/>
                <w:szCs w:val="20"/>
                <w:lang w:val="en-US"/>
                <w14:ligatures w14:val="none"/>
              </w:rPr>
              <w:t>MySQL</w:t>
            </w:r>
          </w:p>
        </w:tc>
        <w:tc>
          <w:tcPr>
            <w:tcW w:w="1210" w:type="dxa"/>
            <w:tcBorders>
              <w:top w:val="single" w:sz="4" w:space="0" w:color="000000"/>
              <w:left w:val="nil"/>
              <w:bottom w:val="single" w:sz="4" w:space="0" w:color="000000"/>
              <w:right w:val="nil"/>
            </w:tcBorders>
            <w:shd w:val="clear" w:color="auto" w:fill="auto"/>
            <w:noWrap/>
            <w:vAlign w:val="bottom"/>
            <w:hideMark/>
          </w:tcPr>
          <w:p w14:paraId="48C7355F" w14:textId="77777777" w:rsidR="00EE7CDF" w:rsidRPr="00E82434" w:rsidRDefault="00EE7CDF" w:rsidP="00F17C87">
            <w:pPr>
              <w:spacing w:before="0" w:after="0" w:line="240" w:lineRule="auto"/>
              <w:jc w:val="left"/>
              <w:rPr>
                <w:rFonts w:eastAsia="Times New Roman" w:cs="Times New Roman"/>
                <w:b/>
                <w:bCs/>
                <w:color w:val="000000"/>
                <w:kern w:val="0"/>
                <w:sz w:val="20"/>
                <w:szCs w:val="20"/>
                <w:lang w:val="en-US"/>
                <w14:ligatures w14:val="none"/>
              </w:rPr>
            </w:pPr>
            <w:r w:rsidRPr="00E82434">
              <w:rPr>
                <w:rFonts w:eastAsia="Times New Roman" w:cs="Times New Roman"/>
                <w:b/>
                <w:bCs/>
                <w:color w:val="000000"/>
                <w:kern w:val="0"/>
                <w:sz w:val="20"/>
                <w:szCs w:val="20"/>
                <w:lang w:val="en-US"/>
                <w14:ligatures w14:val="none"/>
              </w:rPr>
              <w:t>MongoDB</w:t>
            </w:r>
          </w:p>
        </w:tc>
        <w:tc>
          <w:tcPr>
            <w:tcW w:w="914" w:type="dxa"/>
            <w:tcBorders>
              <w:top w:val="single" w:sz="4" w:space="0" w:color="000000"/>
              <w:left w:val="nil"/>
              <w:bottom w:val="single" w:sz="4" w:space="0" w:color="000000"/>
              <w:right w:val="single" w:sz="4" w:space="0" w:color="auto"/>
            </w:tcBorders>
            <w:shd w:val="clear" w:color="auto" w:fill="auto"/>
            <w:noWrap/>
            <w:vAlign w:val="bottom"/>
            <w:hideMark/>
          </w:tcPr>
          <w:p w14:paraId="1D5755DB" w14:textId="77777777" w:rsidR="00EE7CDF" w:rsidRPr="00E82434" w:rsidRDefault="00EE7CDF" w:rsidP="00F17C87">
            <w:pPr>
              <w:spacing w:before="0" w:after="0" w:line="240" w:lineRule="auto"/>
              <w:jc w:val="left"/>
              <w:rPr>
                <w:rFonts w:eastAsia="Times New Roman" w:cs="Times New Roman"/>
                <w:b/>
                <w:bCs/>
                <w:color w:val="000000"/>
                <w:kern w:val="0"/>
                <w:sz w:val="20"/>
                <w:szCs w:val="20"/>
                <w:lang w:val="en-US"/>
                <w14:ligatures w14:val="none"/>
              </w:rPr>
            </w:pPr>
            <w:r w:rsidRPr="00E82434">
              <w:rPr>
                <w:rFonts w:eastAsia="Times New Roman" w:cs="Times New Roman"/>
                <w:b/>
                <w:bCs/>
                <w:color w:val="000000"/>
                <w:kern w:val="0"/>
                <w:sz w:val="20"/>
                <w:szCs w:val="20"/>
                <w:lang w:val="en-US"/>
                <w14:ligatures w14:val="none"/>
              </w:rPr>
              <w:t>Winner</w:t>
            </w:r>
          </w:p>
        </w:tc>
      </w:tr>
      <w:tr w:rsidR="00EE7CDF" w:rsidRPr="00E82434" w14:paraId="7C76ACF1" w14:textId="77777777" w:rsidTr="00F17C87">
        <w:trPr>
          <w:trHeight w:val="260"/>
          <w:jc w:val="center"/>
        </w:trPr>
        <w:tc>
          <w:tcPr>
            <w:tcW w:w="2771" w:type="dxa"/>
            <w:tcBorders>
              <w:top w:val="nil"/>
              <w:left w:val="single" w:sz="4" w:space="0" w:color="auto"/>
              <w:bottom w:val="nil"/>
              <w:right w:val="nil"/>
            </w:tcBorders>
            <w:shd w:val="clear" w:color="D9D9D9" w:fill="D9D9D9"/>
            <w:noWrap/>
            <w:vAlign w:val="bottom"/>
            <w:hideMark/>
          </w:tcPr>
          <w:p w14:paraId="2B8B4EBA"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Average Total Time</w:t>
            </w:r>
          </w:p>
        </w:tc>
        <w:tc>
          <w:tcPr>
            <w:tcW w:w="1085" w:type="dxa"/>
            <w:tcBorders>
              <w:top w:val="nil"/>
              <w:left w:val="nil"/>
              <w:bottom w:val="nil"/>
              <w:right w:val="nil"/>
            </w:tcBorders>
            <w:shd w:val="clear" w:color="D9D9D9" w:fill="D9D9D9"/>
            <w:noWrap/>
            <w:vAlign w:val="bottom"/>
            <w:hideMark/>
          </w:tcPr>
          <w:p w14:paraId="1A57FC4E"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315ms</w:t>
            </w:r>
          </w:p>
        </w:tc>
        <w:tc>
          <w:tcPr>
            <w:tcW w:w="1210" w:type="dxa"/>
            <w:tcBorders>
              <w:top w:val="nil"/>
              <w:left w:val="nil"/>
              <w:bottom w:val="nil"/>
              <w:right w:val="nil"/>
            </w:tcBorders>
            <w:shd w:val="clear" w:color="D9D9D9" w:fill="D9D9D9"/>
            <w:noWrap/>
            <w:vAlign w:val="bottom"/>
            <w:hideMark/>
          </w:tcPr>
          <w:p w14:paraId="3C7701CC"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416ms</w:t>
            </w:r>
          </w:p>
        </w:tc>
        <w:tc>
          <w:tcPr>
            <w:tcW w:w="914" w:type="dxa"/>
            <w:tcBorders>
              <w:top w:val="nil"/>
              <w:left w:val="nil"/>
              <w:bottom w:val="nil"/>
              <w:right w:val="single" w:sz="4" w:space="0" w:color="auto"/>
            </w:tcBorders>
            <w:shd w:val="clear" w:color="D9D9D9" w:fill="D9D9D9"/>
            <w:noWrap/>
            <w:vAlign w:val="bottom"/>
            <w:hideMark/>
          </w:tcPr>
          <w:p w14:paraId="3C8CB132"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MySQL</w:t>
            </w:r>
          </w:p>
        </w:tc>
      </w:tr>
      <w:tr w:rsidR="00EE7CDF" w:rsidRPr="00E82434" w14:paraId="08AE70C7" w14:textId="77777777" w:rsidTr="00F17C87">
        <w:trPr>
          <w:trHeight w:val="260"/>
          <w:jc w:val="center"/>
        </w:trPr>
        <w:tc>
          <w:tcPr>
            <w:tcW w:w="2771" w:type="dxa"/>
            <w:tcBorders>
              <w:top w:val="nil"/>
              <w:left w:val="single" w:sz="4" w:space="0" w:color="auto"/>
              <w:bottom w:val="nil"/>
              <w:right w:val="nil"/>
            </w:tcBorders>
            <w:shd w:val="clear" w:color="auto" w:fill="auto"/>
            <w:noWrap/>
            <w:vAlign w:val="bottom"/>
            <w:hideMark/>
          </w:tcPr>
          <w:p w14:paraId="6FD59B53"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Average Query Time</w:t>
            </w:r>
          </w:p>
        </w:tc>
        <w:tc>
          <w:tcPr>
            <w:tcW w:w="1085" w:type="dxa"/>
            <w:tcBorders>
              <w:top w:val="nil"/>
              <w:left w:val="nil"/>
              <w:bottom w:val="nil"/>
              <w:right w:val="nil"/>
            </w:tcBorders>
            <w:shd w:val="clear" w:color="auto" w:fill="auto"/>
            <w:noWrap/>
            <w:vAlign w:val="bottom"/>
            <w:hideMark/>
          </w:tcPr>
          <w:p w14:paraId="70B4B011"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118.52ms</w:t>
            </w:r>
          </w:p>
        </w:tc>
        <w:tc>
          <w:tcPr>
            <w:tcW w:w="1210" w:type="dxa"/>
            <w:tcBorders>
              <w:top w:val="nil"/>
              <w:left w:val="nil"/>
              <w:bottom w:val="nil"/>
              <w:right w:val="nil"/>
            </w:tcBorders>
            <w:shd w:val="clear" w:color="auto" w:fill="auto"/>
            <w:noWrap/>
            <w:vAlign w:val="bottom"/>
            <w:hideMark/>
          </w:tcPr>
          <w:p w14:paraId="5ED37230"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266.12ms</w:t>
            </w:r>
          </w:p>
        </w:tc>
        <w:tc>
          <w:tcPr>
            <w:tcW w:w="914" w:type="dxa"/>
            <w:tcBorders>
              <w:top w:val="nil"/>
              <w:left w:val="nil"/>
              <w:bottom w:val="nil"/>
              <w:right w:val="single" w:sz="4" w:space="0" w:color="auto"/>
            </w:tcBorders>
            <w:shd w:val="clear" w:color="auto" w:fill="auto"/>
            <w:noWrap/>
            <w:vAlign w:val="bottom"/>
            <w:hideMark/>
          </w:tcPr>
          <w:p w14:paraId="70D07892"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MySQL</w:t>
            </w:r>
          </w:p>
        </w:tc>
      </w:tr>
      <w:tr w:rsidR="00EE7CDF" w:rsidRPr="00E82434" w14:paraId="4630C195" w14:textId="77777777" w:rsidTr="00F17C87">
        <w:trPr>
          <w:trHeight w:val="260"/>
          <w:jc w:val="center"/>
        </w:trPr>
        <w:tc>
          <w:tcPr>
            <w:tcW w:w="2771" w:type="dxa"/>
            <w:tcBorders>
              <w:top w:val="nil"/>
              <w:left w:val="single" w:sz="4" w:space="0" w:color="auto"/>
              <w:bottom w:val="nil"/>
              <w:right w:val="nil"/>
            </w:tcBorders>
            <w:shd w:val="clear" w:color="D9D9D9" w:fill="D9D9D9"/>
            <w:noWrap/>
            <w:vAlign w:val="bottom"/>
            <w:hideMark/>
          </w:tcPr>
          <w:p w14:paraId="27293FF6"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Queries Per Transaction</w:t>
            </w:r>
          </w:p>
        </w:tc>
        <w:tc>
          <w:tcPr>
            <w:tcW w:w="1085" w:type="dxa"/>
            <w:tcBorders>
              <w:top w:val="nil"/>
              <w:left w:val="nil"/>
              <w:bottom w:val="nil"/>
              <w:right w:val="nil"/>
            </w:tcBorders>
            <w:shd w:val="clear" w:color="D9D9D9" w:fill="D9D9D9"/>
            <w:noWrap/>
            <w:vAlign w:val="bottom"/>
            <w:hideMark/>
          </w:tcPr>
          <w:p w14:paraId="748786A6" w14:textId="77777777" w:rsidR="00EE7CDF" w:rsidRPr="00E82434" w:rsidRDefault="00EE7CDF" w:rsidP="00F17C87">
            <w:pPr>
              <w:spacing w:before="0" w:after="0" w:line="240" w:lineRule="auto"/>
              <w:jc w:val="righ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13</w:t>
            </w:r>
          </w:p>
        </w:tc>
        <w:tc>
          <w:tcPr>
            <w:tcW w:w="1210" w:type="dxa"/>
            <w:tcBorders>
              <w:top w:val="nil"/>
              <w:left w:val="nil"/>
              <w:bottom w:val="nil"/>
              <w:right w:val="nil"/>
            </w:tcBorders>
            <w:shd w:val="clear" w:color="D9D9D9" w:fill="D9D9D9"/>
            <w:noWrap/>
            <w:vAlign w:val="bottom"/>
            <w:hideMark/>
          </w:tcPr>
          <w:p w14:paraId="0E4576AF" w14:textId="77777777" w:rsidR="00EE7CDF" w:rsidRPr="00E82434" w:rsidRDefault="00EE7CDF" w:rsidP="00F17C87">
            <w:pPr>
              <w:spacing w:before="0" w:after="0" w:line="240" w:lineRule="auto"/>
              <w:jc w:val="righ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29.5</w:t>
            </w:r>
          </w:p>
        </w:tc>
        <w:tc>
          <w:tcPr>
            <w:tcW w:w="914" w:type="dxa"/>
            <w:tcBorders>
              <w:top w:val="nil"/>
              <w:left w:val="nil"/>
              <w:bottom w:val="nil"/>
              <w:right w:val="single" w:sz="4" w:space="0" w:color="auto"/>
            </w:tcBorders>
            <w:shd w:val="clear" w:color="D9D9D9" w:fill="D9D9D9"/>
            <w:noWrap/>
            <w:vAlign w:val="bottom"/>
            <w:hideMark/>
          </w:tcPr>
          <w:p w14:paraId="19E6CC1A"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MySQL</w:t>
            </w:r>
          </w:p>
        </w:tc>
      </w:tr>
      <w:tr w:rsidR="00EE7CDF" w:rsidRPr="00E82434" w14:paraId="4D3AEEAD" w14:textId="77777777" w:rsidTr="00F17C87">
        <w:trPr>
          <w:trHeight w:val="260"/>
          <w:jc w:val="center"/>
        </w:trPr>
        <w:tc>
          <w:tcPr>
            <w:tcW w:w="2771" w:type="dxa"/>
            <w:tcBorders>
              <w:top w:val="nil"/>
              <w:left w:val="single" w:sz="4" w:space="0" w:color="auto"/>
              <w:bottom w:val="nil"/>
              <w:right w:val="nil"/>
            </w:tcBorders>
            <w:shd w:val="clear" w:color="auto" w:fill="auto"/>
            <w:noWrap/>
            <w:vAlign w:val="bottom"/>
            <w:hideMark/>
          </w:tcPr>
          <w:p w14:paraId="577F5D8D"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Schema Mod Time</w:t>
            </w:r>
          </w:p>
        </w:tc>
        <w:tc>
          <w:tcPr>
            <w:tcW w:w="1085" w:type="dxa"/>
            <w:tcBorders>
              <w:top w:val="nil"/>
              <w:left w:val="nil"/>
              <w:bottom w:val="nil"/>
              <w:right w:val="nil"/>
            </w:tcBorders>
            <w:shd w:val="clear" w:color="auto" w:fill="auto"/>
            <w:noWrap/>
            <w:vAlign w:val="bottom"/>
            <w:hideMark/>
          </w:tcPr>
          <w:p w14:paraId="4C34BDB1"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83ms</w:t>
            </w:r>
          </w:p>
        </w:tc>
        <w:tc>
          <w:tcPr>
            <w:tcW w:w="1210" w:type="dxa"/>
            <w:tcBorders>
              <w:top w:val="nil"/>
              <w:left w:val="nil"/>
              <w:bottom w:val="nil"/>
              <w:right w:val="nil"/>
            </w:tcBorders>
            <w:shd w:val="clear" w:color="auto" w:fill="auto"/>
            <w:noWrap/>
            <w:vAlign w:val="bottom"/>
            <w:hideMark/>
          </w:tcPr>
          <w:p w14:paraId="1E5E167B"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89ms</w:t>
            </w:r>
          </w:p>
        </w:tc>
        <w:tc>
          <w:tcPr>
            <w:tcW w:w="914" w:type="dxa"/>
            <w:tcBorders>
              <w:top w:val="nil"/>
              <w:left w:val="nil"/>
              <w:bottom w:val="nil"/>
              <w:right w:val="single" w:sz="4" w:space="0" w:color="auto"/>
            </w:tcBorders>
            <w:shd w:val="clear" w:color="auto" w:fill="auto"/>
            <w:noWrap/>
            <w:vAlign w:val="bottom"/>
            <w:hideMark/>
          </w:tcPr>
          <w:p w14:paraId="1A9124BC"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Tie</w:t>
            </w:r>
          </w:p>
        </w:tc>
      </w:tr>
      <w:tr w:rsidR="00EE7CDF" w:rsidRPr="00E82434" w14:paraId="635F45AB" w14:textId="77777777" w:rsidTr="00F17C87">
        <w:trPr>
          <w:trHeight w:val="260"/>
          <w:jc w:val="center"/>
        </w:trPr>
        <w:tc>
          <w:tcPr>
            <w:tcW w:w="2771" w:type="dxa"/>
            <w:tcBorders>
              <w:top w:val="nil"/>
              <w:left w:val="single" w:sz="4" w:space="0" w:color="auto"/>
              <w:bottom w:val="nil"/>
              <w:right w:val="nil"/>
            </w:tcBorders>
            <w:shd w:val="clear" w:color="D9D9D9" w:fill="D9D9D9"/>
            <w:noWrap/>
            <w:vAlign w:val="bottom"/>
            <w:hideMark/>
          </w:tcPr>
          <w:p w14:paraId="68E34D65"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Performance Consistency</w:t>
            </w:r>
          </w:p>
        </w:tc>
        <w:tc>
          <w:tcPr>
            <w:tcW w:w="1085" w:type="dxa"/>
            <w:tcBorders>
              <w:top w:val="nil"/>
              <w:left w:val="nil"/>
              <w:bottom w:val="nil"/>
              <w:right w:val="nil"/>
            </w:tcBorders>
            <w:shd w:val="clear" w:color="D9D9D9" w:fill="D9D9D9"/>
            <w:noWrap/>
            <w:vAlign w:val="bottom"/>
            <w:hideMark/>
          </w:tcPr>
          <w:p w14:paraId="731D00C4"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Moderate</w:t>
            </w:r>
          </w:p>
        </w:tc>
        <w:tc>
          <w:tcPr>
            <w:tcW w:w="1210" w:type="dxa"/>
            <w:tcBorders>
              <w:top w:val="nil"/>
              <w:left w:val="nil"/>
              <w:bottom w:val="nil"/>
              <w:right w:val="nil"/>
            </w:tcBorders>
            <w:shd w:val="clear" w:color="D9D9D9" w:fill="D9D9D9"/>
            <w:noWrap/>
            <w:vAlign w:val="bottom"/>
            <w:hideMark/>
          </w:tcPr>
          <w:p w14:paraId="3AB360AE"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Variable</w:t>
            </w:r>
          </w:p>
        </w:tc>
        <w:tc>
          <w:tcPr>
            <w:tcW w:w="914" w:type="dxa"/>
            <w:tcBorders>
              <w:top w:val="nil"/>
              <w:left w:val="nil"/>
              <w:bottom w:val="nil"/>
              <w:right w:val="single" w:sz="4" w:space="0" w:color="auto"/>
            </w:tcBorders>
            <w:shd w:val="clear" w:color="D9D9D9" w:fill="D9D9D9"/>
            <w:noWrap/>
            <w:vAlign w:val="bottom"/>
            <w:hideMark/>
          </w:tcPr>
          <w:p w14:paraId="0E90C842"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MySQL</w:t>
            </w:r>
          </w:p>
        </w:tc>
      </w:tr>
      <w:tr w:rsidR="00EE7CDF" w:rsidRPr="00E82434" w14:paraId="5D2294C7" w14:textId="77777777" w:rsidTr="00F17C87">
        <w:trPr>
          <w:trHeight w:val="260"/>
          <w:jc w:val="center"/>
        </w:trPr>
        <w:tc>
          <w:tcPr>
            <w:tcW w:w="2771" w:type="dxa"/>
            <w:tcBorders>
              <w:top w:val="nil"/>
              <w:left w:val="single" w:sz="4" w:space="0" w:color="auto"/>
              <w:bottom w:val="nil"/>
              <w:right w:val="nil"/>
            </w:tcBorders>
            <w:shd w:val="clear" w:color="auto" w:fill="auto"/>
            <w:noWrap/>
            <w:vAlign w:val="bottom"/>
            <w:hideMark/>
          </w:tcPr>
          <w:p w14:paraId="5900AC14"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Data Consistency</w:t>
            </w:r>
          </w:p>
        </w:tc>
        <w:tc>
          <w:tcPr>
            <w:tcW w:w="1085" w:type="dxa"/>
            <w:tcBorders>
              <w:top w:val="nil"/>
              <w:left w:val="nil"/>
              <w:bottom w:val="nil"/>
              <w:right w:val="nil"/>
            </w:tcBorders>
            <w:shd w:val="clear" w:color="auto" w:fill="auto"/>
            <w:noWrap/>
            <w:vAlign w:val="bottom"/>
            <w:hideMark/>
          </w:tcPr>
          <w:p w14:paraId="09D657E1"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Perfect</w:t>
            </w:r>
          </w:p>
        </w:tc>
        <w:tc>
          <w:tcPr>
            <w:tcW w:w="1210" w:type="dxa"/>
            <w:tcBorders>
              <w:top w:val="nil"/>
              <w:left w:val="nil"/>
              <w:bottom w:val="nil"/>
              <w:right w:val="nil"/>
            </w:tcBorders>
            <w:shd w:val="clear" w:color="auto" w:fill="auto"/>
            <w:noWrap/>
            <w:vAlign w:val="bottom"/>
            <w:hideMark/>
          </w:tcPr>
          <w:p w14:paraId="7EF619B1"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Perfect</w:t>
            </w:r>
          </w:p>
        </w:tc>
        <w:tc>
          <w:tcPr>
            <w:tcW w:w="914" w:type="dxa"/>
            <w:tcBorders>
              <w:top w:val="nil"/>
              <w:left w:val="nil"/>
              <w:bottom w:val="nil"/>
              <w:right w:val="single" w:sz="4" w:space="0" w:color="auto"/>
            </w:tcBorders>
            <w:shd w:val="clear" w:color="auto" w:fill="auto"/>
            <w:noWrap/>
            <w:vAlign w:val="bottom"/>
            <w:hideMark/>
          </w:tcPr>
          <w:p w14:paraId="42449C07"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Tie</w:t>
            </w:r>
          </w:p>
        </w:tc>
      </w:tr>
      <w:tr w:rsidR="00EE7CDF" w:rsidRPr="00E82434" w14:paraId="6741CEBC" w14:textId="77777777" w:rsidTr="00F17C87">
        <w:trPr>
          <w:trHeight w:val="260"/>
          <w:jc w:val="center"/>
        </w:trPr>
        <w:tc>
          <w:tcPr>
            <w:tcW w:w="2771" w:type="dxa"/>
            <w:tcBorders>
              <w:top w:val="nil"/>
              <w:left w:val="single" w:sz="4" w:space="0" w:color="auto"/>
              <w:bottom w:val="single" w:sz="4" w:space="0" w:color="auto"/>
              <w:right w:val="nil"/>
            </w:tcBorders>
            <w:shd w:val="clear" w:color="D9D9D9" w:fill="D9D9D9"/>
            <w:noWrap/>
            <w:vAlign w:val="bottom"/>
            <w:hideMark/>
          </w:tcPr>
          <w:p w14:paraId="12B28723"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Resource Efficiency</w:t>
            </w:r>
          </w:p>
        </w:tc>
        <w:tc>
          <w:tcPr>
            <w:tcW w:w="1085" w:type="dxa"/>
            <w:tcBorders>
              <w:top w:val="nil"/>
              <w:left w:val="nil"/>
              <w:bottom w:val="single" w:sz="4" w:space="0" w:color="auto"/>
              <w:right w:val="nil"/>
            </w:tcBorders>
            <w:shd w:val="clear" w:color="D9D9D9" w:fill="D9D9D9"/>
            <w:noWrap/>
            <w:vAlign w:val="bottom"/>
            <w:hideMark/>
          </w:tcPr>
          <w:p w14:paraId="65F71252"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High</w:t>
            </w:r>
          </w:p>
        </w:tc>
        <w:tc>
          <w:tcPr>
            <w:tcW w:w="1210" w:type="dxa"/>
            <w:tcBorders>
              <w:top w:val="nil"/>
              <w:left w:val="nil"/>
              <w:bottom w:val="single" w:sz="4" w:space="0" w:color="auto"/>
              <w:right w:val="nil"/>
            </w:tcBorders>
            <w:shd w:val="clear" w:color="D9D9D9" w:fill="D9D9D9"/>
            <w:noWrap/>
            <w:vAlign w:val="bottom"/>
            <w:hideMark/>
          </w:tcPr>
          <w:p w14:paraId="5286AE00"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Moderate</w:t>
            </w:r>
          </w:p>
        </w:tc>
        <w:tc>
          <w:tcPr>
            <w:tcW w:w="914" w:type="dxa"/>
            <w:tcBorders>
              <w:top w:val="nil"/>
              <w:left w:val="nil"/>
              <w:bottom w:val="single" w:sz="4" w:space="0" w:color="auto"/>
              <w:right w:val="single" w:sz="4" w:space="0" w:color="auto"/>
            </w:tcBorders>
            <w:shd w:val="clear" w:color="D9D9D9" w:fill="D9D9D9"/>
            <w:noWrap/>
            <w:vAlign w:val="bottom"/>
            <w:hideMark/>
          </w:tcPr>
          <w:p w14:paraId="13CE2A84" w14:textId="77777777" w:rsidR="00EE7CDF" w:rsidRPr="00E82434" w:rsidRDefault="00EE7CDF" w:rsidP="00F17C87">
            <w:pPr>
              <w:spacing w:before="0" w:after="0" w:line="240" w:lineRule="auto"/>
              <w:jc w:val="left"/>
              <w:rPr>
                <w:rFonts w:eastAsia="Times New Roman" w:cs="Times New Roman"/>
                <w:color w:val="000000"/>
                <w:kern w:val="0"/>
                <w:sz w:val="20"/>
                <w:szCs w:val="20"/>
                <w:lang w:val="en-US"/>
                <w14:ligatures w14:val="none"/>
              </w:rPr>
            </w:pPr>
            <w:r w:rsidRPr="00E82434">
              <w:rPr>
                <w:rFonts w:eastAsia="Times New Roman" w:cs="Times New Roman"/>
                <w:color w:val="000000"/>
                <w:kern w:val="0"/>
                <w:sz w:val="20"/>
                <w:szCs w:val="20"/>
                <w:lang w:val="en-US"/>
                <w14:ligatures w14:val="none"/>
              </w:rPr>
              <w:t>MySQL</w:t>
            </w:r>
          </w:p>
        </w:tc>
      </w:tr>
    </w:tbl>
    <w:p w14:paraId="62A4F8C2" w14:textId="734656D7" w:rsidR="00EE7CDF" w:rsidRPr="00E82434" w:rsidRDefault="00EE7CDF" w:rsidP="00EE7CDF">
      <w:r w:rsidRPr="00EE7CDF">
        <w:t xml:space="preserve">Key performance indicators summarized in </w:t>
      </w:r>
      <w:r w:rsidRPr="00EE7CDF">
        <w:rPr>
          <w:b/>
          <w:bCs/>
        </w:rPr>
        <w:t xml:space="preserve">Table </w:t>
      </w:r>
      <w:r>
        <w:rPr>
          <w:b/>
          <w:bCs/>
        </w:rPr>
        <w:t>16</w:t>
      </w:r>
      <w:r w:rsidRPr="00EE7CDF">
        <w:t xml:space="preserve"> highlighted MySQL’s superior performance in several areas. The average total time for MySQL was 315 milliseconds compared to MongoDB’s 416 milliseconds. Additionally, MySQL had a lower average query time of 118.52 milliseconds versus MongoDB’s 266.12 milliseconds. In terms of queries per transaction, MySQL maintained a stable 13 queries, while MongoDB handled an average of 29.5 queries. Both databases achieved perfect data consistency; however, MySQL demonstrated higher resource efficiency and more consistent performance overall.</w:t>
      </w:r>
    </w:p>
    <w:p w14:paraId="3F093E16" w14:textId="77777777" w:rsidR="00EE7CDF" w:rsidRDefault="00EE7CDF" w:rsidP="00EE7CDF"/>
    <w:p w14:paraId="368D0723" w14:textId="77777777" w:rsidR="0090287A" w:rsidRDefault="0090287A" w:rsidP="00EE7CDF"/>
    <w:p w14:paraId="4D8BE05A" w14:textId="77777777" w:rsidR="0090287A" w:rsidRDefault="0090287A" w:rsidP="00EE7CDF"/>
    <w:p w14:paraId="2DB67204" w14:textId="61797571" w:rsidR="0090287A" w:rsidRDefault="0090287A" w:rsidP="0090287A">
      <w:pPr>
        <w:pStyle w:val="Caption"/>
        <w:rPr>
          <w:b/>
          <w:bCs/>
          <w:i w:val="0"/>
          <w:iCs w:val="0"/>
          <w:color w:val="auto"/>
          <w:sz w:val="24"/>
          <w:szCs w:val="24"/>
        </w:rPr>
      </w:pPr>
      <w:bookmarkStart w:id="60" w:name="_Toc184040943"/>
      <w:r w:rsidRPr="005D576B">
        <w:rPr>
          <w:b/>
          <w:bCs/>
          <w:i w:val="0"/>
          <w:iCs w:val="0"/>
          <w:color w:val="auto"/>
          <w:sz w:val="24"/>
          <w:szCs w:val="24"/>
        </w:rPr>
        <w:t xml:space="preserve">Table </w:t>
      </w:r>
      <w:r w:rsidRPr="005D576B">
        <w:rPr>
          <w:b/>
          <w:bCs/>
          <w:i w:val="0"/>
          <w:iCs w:val="0"/>
          <w:color w:val="auto"/>
          <w:sz w:val="24"/>
          <w:szCs w:val="24"/>
        </w:rPr>
        <w:fldChar w:fldCharType="begin"/>
      </w:r>
      <w:r w:rsidRPr="005D576B">
        <w:rPr>
          <w:b/>
          <w:bCs/>
          <w:i w:val="0"/>
          <w:iCs w:val="0"/>
          <w:color w:val="auto"/>
          <w:sz w:val="24"/>
          <w:szCs w:val="24"/>
        </w:rPr>
        <w:instrText xml:space="preserve"> SEQ Table \* ARABIC </w:instrText>
      </w:r>
      <w:r w:rsidRPr="005D576B">
        <w:rPr>
          <w:b/>
          <w:bCs/>
          <w:i w:val="0"/>
          <w:iCs w:val="0"/>
          <w:color w:val="auto"/>
          <w:sz w:val="24"/>
          <w:szCs w:val="24"/>
        </w:rPr>
        <w:fldChar w:fldCharType="separate"/>
      </w:r>
      <w:r>
        <w:rPr>
          <w:b/>
          <w:bCs/>
          <w:i w:val="0"/>
          <w:iCs w:val="0"/>
          <w:noProof/>
          <w:color w:val="auto"/>
          <w:sz w:val="24"/>
          <w:szCs w:val="24"/>
        </w:rPr>
        <w:t>16</w:t>
      </w:r>
      <w:r w:rsidRPr="005D576B">
        <w:rPr>
          <w:b/>
          <w:bCs/>
          <w:i w:val="0"/>
          <w:iCs w:val="0"/>
          <w:color w:val="auto"/>
          <w:sz w:val="24"/>
          <w:szCs w:val="24"/>
        </w:rPr>
        <w:fldChar w:fldCharType="end"/>
      </w:r>
      <w:r w:rsidRPr="005D576B">
        <w:rPr>
          <w:b/>
          <w:bCs/>
          <w:i w:val="0"/>
          <w:iCs w:val="0"/>
          <w:color w:val="auto"/>
          <w:sz w:val="24"/>
          <w:szCs w:val="24"/>
        </w:rPr>
        <w:t>. Test 2: Key Performance Indicators</w:t>
      </w:r>
      <w:bookmarkEnd w:id="60"/>
    </w:p>
    <w:tbl>
      <w:tblPr>
        <w:tblW w:w="5520" w:type="dxa"/>
        <w:jc w:val="center"/>
        <w:tblLook w:val="04A0" w:firstRow="1" w:lastRow="0" w:firstColumn="1" w:lastColumn="0" w:noHBand="0" w:noVBand="1"/>
      </w:tblPr>
      <w:tblGrid>
        <w:gridCol w:w="2479"/>
        <w:gridCol w:w="1028"/>
        <w:gridCol w:w="1147"/>
        <w:gridCol w:w="872"/>
      </w:tblGrid>
      <w:tr w:rsidR="0090287A" w:rsidRPr="005D576B" w14:paraId="1003B41D" w14:textId="77777777" w:rsidTr="00F17C87">
        <w:trPr>
          <w:trHeight w:val="260"/>
          <w:jc w:val="center"/>
        </w:trPr>
        <w:tc>
          <w:tcPr>
            <w:tcW w:w="5520"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4B40CCF5" w14:textId="77777777" w:rsidR="0090287A" w:rsidRPr="005D576B" w:rsidRDefault="0090287A" w:rsidP="00F17C87">
            <w:pPr>
              <w:spacing w:before="0" w:after="0" w:line="240" w:lineRule="auto"/>
              <w:jc w:val="center"/>
              <w:rPr>
                <w:rFonts w:eastAsia="Times New Roman" w:cs="Times New Roman"/>
                <w:b/>
                <w:bCs/>
                <w:color w:val="000000"/>
                <w:kern w:val="0"/>
                <w:sz w:val="20"/>
                <w:szCs w:val="20"/>
                <w:lang w:val="en-US"/>
                <w14:ligatures w14:val="none"/>
              </w:rPr>
            </w:pPr>
            <w:r w:rsidRPr="005D576B">
              <w:rPr>
                <w:rFonts w:eastAsia="Times New Roman" w:cs="Times New Roman"/>
                <w:b/>
                <w:bCs/>
                <w:color w:val="000000"/>
                <w:kern w:val="0"/>
                <w:sz w:val="20"/>
                <w:szCs w:val="20"/>
                <w:lang w:val="en-US"/>
                <w14:ligatures w14:val="none"/>
              </w:rPr>
              <w:t>Key Performance Metrics</w:t>
            </w:r>
          </w:p>
        </w:tc>
      </w:tr>
      <w:tr w:rsidR="0090287A" w:rsidRPr="005D576B" w14:paraId="01CDC6AF" w14:textId="77777777" w:rsidTr="00F17C87">
        <w:trPr>
          <w:trHeight w:val="260"/>
          <w:jc w:val="center"/>
        </w:trPr>
        <w:tc>
          <w:tcPr>
            <w:tcW w:w="2479" w:type="dxa"/>
            <w:tcBorders>
              <w:top w:val="single" w:sz="4" w:space="0" w:color="000000"/>
              <w:left w:val="single" w:sz="4" w:space="0" w:color="auto"/>
              <w:bottom w:val="single" w:sz="4" w:space="0" w:color="000000"/>
              <w:right w:val="nil"/>
            </w:tcBorders>
            <w:shd w:val="clear" w:color="auto" w:fill="auto"/>
            <w:noWrap/>
            <w:vAlign w:val="bottom"/>
            <w:hideMark/>
          </w:tcPr>
          <w:p w14:paraId="79217F98" w14:textId="77777777" w:rsidR="0090287A" w:rsidRPr="005D576B" w:rsidRDefault="0090287A" w:rsidP="00F17C87">
            <w:pPr>
              <w:spacing w:before="0" w:after="0" w:line="240" w:lineRule="auto"/>
              <w:jc w:val="left"/>
              <w:rPr>
                <w:rFonts w:eastAsia="Times New Roman" w:cs="Times New Roman"/>
                <w:b/>
                <w:bCs/>
                <w:color w:val="000000"/>
                <w:kern w:val="0"/>
                <w:sz w:val="20"/>
                <w:szCs w:val="20"/>
                <w:lang w:val="en-US"/>
                <w14:ligatures w14:val="none"/>
              </w:rPr>
            </w:pPr>
            <w:r w:rsidRPr="005D576B">
              <w:rPr>
                <w:rFonts w:eastAsia="Times New Roman" w:cs="Times New Roman"/>
                <w:b/>
                <w:bCs/>
                <w:color w:val="000000"/>
                <w:kern w:val="0"/>
                <w:sz w:val="20"/>
                <w:szCs w:val="20"/>
                <w:lang w:val="en-US"/>
                <w14:ligatures w14:val="none"/>
              </w:rPr>
              <w:t>KPI</w:t>
            </w:r>
          </w:p>
        </w:tc>
        <w:tc>
          <w:tcPr>
            <w:tcW w:w="1028" w:type="dxa"/>
            <w:tcBorders>
              <w:top w:val="single" w:sz="4" w:space="0" w:color="000000"/>
              <w:left w:val="nil"/>
              <w:bottom w:val="single" w:sz="4" w:space="0" w:color="000000"/>
              <w:right w:val="nil"/>
            </w:tcBorders>
            <w:shd w:val="clear" w:color="auto" w:fill="auto"/>
            <w:noWrap/>
            <w:vAlign w:val="bottom"/>
            <w:hideMark/>
          </w:tcPr>
          <w:p w14:paraId="1528D9DD" w14:textId="77777777" w:rsidR="0090287A" w:rsidRPr="005D576B" w:rsidRDefault="0090287A" w:rsidP="00F17C87">
            <w:pPr>
              <w:spacing w:before="0" w:after="0" w:line="240" w:lineRule="auto"/>
              <w:jc w:val="left"/>
              <w:rPr>
                <w:rFonts w:eastAsia="Times New Roman" w:cs="Times New Roman"/>
                <w:b/>
                <w:bCs/>
                <w:color w:val="000000"/>
                <w:kern w:val="0"/>
                <w:sz w:val="20"/>
                <w:szCs w:val="20"/>
                <w:lang w:val="en-US"/>
                <w14:ligatures w14:val="none"/>
              </w:rPr>
            </w:pPr>
            <w:r w:rsidRPr="005D576B">
              <w:rPr>
                <w:rFonts w:eastAsia="Times New Roman" w:cs="Times New Roman"/>
                <w:b/>
                <w:bCs/>
                <w:color w:val="000000"/>
                <w:kern w:val="0"/>
                <w:sz w:val="20"/>
                <w:szCs w:val="20"/>
                <w:lang w:val="en-US"/>
                <w14:ligatures w14:val="none"/>
              </w:rPr>
              <w:t>MySQL</w:t>
            </w:r>
          </w:p>
        </w:tc>
        <w:tc>
          <w:tcPr>
            <w:tcW w:w="1147" w:type="dxa"/>
            <w:tcBorders>
              <w:top w:val="single" w:sz="4" w:space="0" w:color="000000"/>
              <w:left w:val="nil"/>
              <w:bottom w:val="single" w:sz="4" w:space="0" w:color="000000"/>
              <w:right w:val="nil"/>
            </w:tcBorders>
            <w:shd w:val="clear" w:color="auto" w:fill="auto"/>
            <w:noWrap/>
            <w:vAlign w:val="bottom"/>
            <w:hideMark/>
          </w:tcPr>
          <w:p w14:paraId="5B3ABFA3" w14:textId="77777777" w:rsidR="0090287A" w:rsidRPr="005D576B" w:rsidRDefault="0090287A" w:rsidP="00F17C87">
            <w:pPr>
              <w:spacing w:before="0" w:after="0" w:line="240" w:lineRule="auto"/>
              <w:jc w:val="left"/>
              <w:rPr>
                <w:rFonts w:eastAsia="Times New Roman" w:cs="Times New Roman"/>
                <w:b/>
                <w:bCs/>
                <w:color w:val="000000"/>
                <w:kern w:val="0"/>
                <w:sz w:val="20"/>
                <w:szCs w:val="20"/>
                <w:lang w:val="en-US"/>
                <w14:ligatures w14:val="none"/>
              </w:rPr>
            </w:pPr>
            <w:r w:rsidRPr="005D576B">
              <w:rPr>
                <w:rFonts w:eastAsia="Times New Roman" w:cs="Times New Roman"/>
                <w:b/>
                <w:bCs/>
                <w:color w:val="000000"/>
                <w:kern w:val="0"/>
                <w:sz w:val="20"/>
                <w:szCs w:val="20"/>
                <w:lang w:val="en-US"/>
                <w14:ligatures w14:val="none"/>
              </w:rPr>
              <w:t>MongoDB</w:t>
            </w:r>
          </w:p>
        </w:tc>
        <w:tc>
          <w:tcPr>
            <w:tcW w:w="866" w:type="dxa"/>
            <w:tcBorders>
              <w:top w:val="single" w:sz="4" w:space="0" w:color="000000"/>
              <w:left w:val="nil"/>
              <w:bottom w:val="single" w:sz="4" w:space="0" w:color="000000"/>
              <w:right w:val="single" w:sz="4" w:space="0" w:color="auto"/>
            </w:tcBorders>
            <w:shd w:val="clear" w:color="auto" w:fill="auto"/>
            <w:noWrap/>
            <w:vAlign w:val="bottom"/>
            <w:hideMark/>
          </w:tcPr>
          <w:p w14:paraId="77D6AD93" w14:textId="77777777" w:rsidR="0090287A" w:rsidRPr="005D576B" w:rsidRDefault="0090287A" w:rsidP="00F17C87">
            <w:pPr>
              <w:spacing w:before="0" w:after="0" w:line="240" w:lineRule="auto"/>
              <w:jc w:val="left"/>
              <w:rPr>
                <w:rFonts w:eastAsia="Times New Roman" w:cs="Times New Roman"/>
                <w:b/>
                <w:bCs/>
                <w:color w:val="000000"/>
                <w:kern w:val="0"/>
                <w:sz w:val="20"/>
                <w:szCs w:val="20"/>
                <w:lang w:val="en-US"/>
                <w14:ligatures w14:val="none"/>
              </w:rPr>
            </w:pPr>
            <w:r w:rsidRPr="005D576B">
              <w:rPr>
                <w:rFonts w:eastAsia="Times New Roman" w:cs="Times New Roman"/>
                <w:b/>
                <w:bCs/>
                <w:color w:val="000000"/>
                <w:kern w:val="0"/>
                <w:sz w:val="20"/>
                <w:szCs w:val="20"/>
                <w:lang w:val="en-US"/>
                <w14:ligatures w14:val="none"/>
              </w:rPr>
              <w:t>Winner</w:t>
            </w:r>
          </w:p>
        </w:tc>
      </w:tr>
      <w:tr w:rsidR="0090287A" w:rsidRPr="005D576B" w14:paraId="291C1EAD" w14:textId="77777777" w:rsidTr="00F17C87">
        <w:trPr>
          <w:trHeight w:val="260"/>
          <w:jc w:val="center"/>
        </w:trPr>
        <w:tc>
          <w:tcPr>
            <w:tcW w:w="2479" w:type="dxa"/>
            <w:tcBorders>
              <w:top w:val="nil"/>
              <w:left w:val="single" w:sz="4" w:space="0" w:color="auto"/>
              <w:bottom w:val="nil"/>
              <w:right w:val="nil"/>
            </w:tcBorders>
            <w:shd w:val="clear" w:color="D9D9D9" w:fill="D9D9D9"/>
            <w:noWrap/>
            <w:vAlign w:val="bottom"/>
            <w:hideMark/>
          </w:tcPr>
          <w:p w14:paraId="4E4BD8CD"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Average Total Time</w:t>
            </w:r>
          </w:p>
        </w:tc>
        <w:tc>
          <w:tcPr>
            <w:tcW w:w="1028" w:type="dxa"/>
            <w:tcBorders>
              <w:top w:val="nil"/>
              <w:left w:val="nil"/>
              <w:bottom w:val="nil"/>
              <w:right w:val="nil"/>
            </w:tcBorders>
            <w:shd w:val="clear" w:color="D9D9D9" w:fill="D9D9D9"/>
            <w:noWrap/>
            <w:vAlign w:val="bottom"/>
            <w:hideMark/>
          </w:tcPr>
          <w:p w14:paraId="4EC91747"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435ms</w:t>
            </w:r>
          </w:p>
        </w:tc>
        <w:tc>
          <w:tcPr>
            <w:tcW w:w="1147" w:type="dxa"/>
            <w:tcBorders>
              <w:top w:val="nil"/>
              <w:left w:val="nil"/>
              <w:bottom w:val="nil"/>
              <w:right w:val="nil"/>
            </w:tcBorders>
            <w:shd w:val="clear" w:color="D9D9D9" w:fill="D9D9D9"/>
            <w:noWrap/>
            <w:vAlign w:val="bottom"/>
            <w:hideMark/>
          </w:tcPr>
          <w:p w14:paraId="138ED15E"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582ms</w:t>
            </w:r>
          </w:p>
        </w:tc>
        <w:tc>
          <w:tcPr>
            <w:tcW w:w="866" w:type="dxa"/>
            <w:tcBorders>
              <w:top w:val="nil"/>
              <w:left w:val="nil"/>
              <w:bottom w:val="nil"/>
              <w:right w:val="single" w:sz="4" w:space="0" w:color="auto"/>
            </w:tcBorders>
            <w:shd w:val="clear" w:color="D9D9D9" w:fill="D9D9D9"/>
            <w:noWrap/>
            <w:vAlign w:val="bottom"/>
            <w:hideMark/>
          </w:tcPr>
          <w:p w14:paraId="6902BD11"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MySQL</w:t>
            </w:r>
          </w:p>
        </w:tc>
      </w:tr>
      <w:tr w:rsidR="0090287A" w:rsidRPr="005D576B" w14:paraId="5B916B27" w14:textId="77777777" w:rsidTr="00F17C87">
        <w:trPr>
          <w:trHeight w:val="260"/>
          <w:jc w:val="center"/>
        </w:trPr>
        <w:tc>
          <w:tcPr>
            <w:tcW w:w="2479" w:type="dxa"/>
            <w:tcBorders>
              <w:top w:val="nil"/>
              <w:left w:val="single" w:sz="4" w:space="0" w:color="auto"/>
              <w:bottom w:val="nil"/>
              <w:right w:val="nil"/>
            </w:tcBorders>
            <w:shd w:val="clear" w:color="auto" w:fill="auto"/>
            <w:noWrap/>
            <w:vAlign w:val="bottom"/>
            <w:hideMark/>
          </w:tcPr>
          <w:p w14:paraId="36D1A319"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lastRenderedPageBreak/>
              <w:t>Average Query Time</w:t>
            </w:r>
          </w:p>
        </w:tc>
        <w:tc>
          <w:tcPr>
            <w:tcW w:w="1028" w:type="dxa"/>
            <w:tcBorders>
              <w:top w:val="nil"/>
              <w:left w:val="nil"/>
              <w:bottom w:val="nil"/>
              <w:right w:val="nil"/>
            </w:tcBorders>
            <w:shd w:val="clear" w:color="auto" w:fill="auto"/>
            <w:noWrap/>
            <w:vAlign w:val="bottom"/>
            <w:hideMark/>
          </w:tcPr>
          <w:p w14:paraId="236ABE2A"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129.28ms</w:t>
            </w:r>
          </w:p>
        </w:tc>
        <w:tc>
          <w:tcPr>
            <w:tcW w:w="1147" w:type="dxa"/>
            <w:tcBorders>
              <w:top w:val="nil"/>
              <w:left w:val="nil"/>
              <w:bottom w:val="nil"/>
              <w:right w:val="nil"/>
            </w:tcBorders>
            <w:shd w:val="clear" w:color="auto" w:fill="auto"/>
            <w:noWrap/>
            <w:vAlign w:val="bottom"/>
            <w:hideMark/>
          </w:tcPr>
          <w:p w14:paraId="510E210E"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275.23ms</w:t>
            </w:r>
          </w:p>
        </w:tc>
        <w:tc>
          <w:tcPr>
            <w:tcW w:w="866" w:type="dxa"/>
            <w:tcBorders>
              <w:top w:val="nil"/>
              <w:left w:val="nil"/>
              <w:bottom w:val="nil"/>
              <w:right w:val="single" w:sz="4" w:space="0" w:color="auto"/>
            </w:tcBorders>
            <w:shd w:val="clear" w:color="auto" w:fill="auto"/>
            <w:noWrap/>
            <w:vAlign w:val="bottom"/>
            <w:hideMark/>
          </w:tcPr>
          <w:p w14:paraId="26170116"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MySQL</w:t>
            </w:r>
          </w:p>
        </w:tc>
      </w:tr>
      <w:tr w:rsidR="0090287A" w:rsidRPr="005D576B" w14:paraId="10F853A8" w14:textId="77777777" w:rsidTr="00F17C87">
        <w:trPr>
          <w:trHeight w:val="260"/>
          <w:jc w:val="center"/>
        </w:trPr>
        <w:tc>
          <w:tcPr>
            <w:tcW w:w="2479" w:type="dxa"/>
            <w:tcBorders>
              <w:top w:val="nil"/>
              <w:left w:val="single" w:sz="4" w:space="0" w:color="auto"/>
              <w:bottom w:val="nil"/>
              <w:right w:val="nil"/>
            </w:tcBorders>
            <w:shd w:val="clear" w:color="D9D9D9" w:fill="D9D9D9"/>
            <w:noWrap/>
            <w:vAlign w:val="bottom"/>
            <w:hideMark/>
          </w:tcPr>
          <w:p w14:paraId="74C89FEA"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Queries Per Transaction</w:t>
            </w:r>
          </w:p>
        </w:tc>
        <w:tc>
          <w:tcPr>
            <w:tcW w:w="1028" w:type="dxa"/>
            <w:tcBorders>
              <w:top w:val="nil"/>
              <w:left w:val="nil"/>
              <w:bottom w:val="nil"/>
              <w:right w:val="nil"/>
            </w:tcBorders>
            <w:shd w:val="clear" w:color="D9D9D9" w:fill="D9D9D9"/>
            <w:noWrap/>
            <w:vAlign w:val="bottom"/>
            <w:hideMark/>
          </w:tcPr>
          <w:p w14:paraId="4FABD1A9"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13</w:t>
            </w:r>
          </w:p>
        </w:tc>
        <w:tc>
          <w:tcPr>
            <w:tcW w:w="1147" w:type="dxa"/>
            <w:tcBorders>
              <w:top w:val="nil"/>
              <w:left w:val="nil"/>
              <w:bottom w:val="nil"/>
              <w:right w:val="nil"/>
            </w:tcBorders>
            <w:shd w:val="clear" w:color="D9D9D9" w:fill="D9D9D9"/>
            <w:noWrap/>
            <w:vAlign w:val="bottom"/>
            <w:hideMark/>
          </w:tcPr>
          <w:p w14:paraId="0D9731C4"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29.5</w:t>
            </w:r>
          </w:p>
        </w:tc>
        <w:tc>
          <w:tcPr>
            <w:tcW w:w="866" w:type="dxa"/>
            <w:tcBorders>
              <w:top w:val="nil"/>
              <w:left w:val="nil"/>
              <w:bottom w:val="nil"/>
              <w:right w:val="single" w:sz="4" w:space="0" w:color="auto"/>
            </w:tcBorders>
            <w:shd w:val="clear" w:color="D9D9D9" w:fill="D9D9D9"/>
            <w:noWrap/>
            <w:vAlign w:val="bottom"/>
            <w:hideMark/>
          </w:tcPr>
          <w:p w14:paraId="7C5CD8DB"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MySQL</w:t>
            </w:r>
          </w:p>
        </w:tc>
      </w:tr>
      <w:tr w:rsidR="0090287A" w:rsidRPr="005D576B" w14:paraId="6A48C98D" w14:textId="77777777" w:rsidTr="00F17C87">
        <w:trPr>
          <w:trHeight w:val="260"/>
          <w:jc w:val="center"/>
        </w:trPr>
        <w:tc>
          <w:tcPr>
            <w:tcW w:w="2479" w:type="dxa"/>
            <w:tcBorders>
              <w:top w:val="nil"/>
              <w:left w:val="single" w:sz="4" w:space="0" w:color="auto"/>
              <w:bottom w:val="single" w:sz="4" w:space="0" w:color="auto"/>
              <w:right w:val="nil"/>
            </w:tcBorders>
            <w:shd w:val="clear" w:color="auto" w:fill="auto"/>
            <w:noWrap/>
            <w:vAlign w:val="bottom"/>
            <w:hideMark/>
          </w:tcPr>
          <w:p w14:paraId="21ADFE85"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Schema Mod Time</w:t>
            </w:r>
          </w:p>
        </w:tc>
        <w:tc>
          <w:tcPr>
            <w:tcW w:w="1028" w:type="dxa"/>
            <w:tcBorders>
              <w:top w:val="nil"/>
              <w:left w:val="nil"/>
              <w:bottom w:val="single" w:sz="4" w:space="0" w:color="auto"/>
              <w:right w:val="nil"/>
            </w:tcBorders>
            <w:shd w:val="clear" w:color="auto" w:fill="auto"/>
            <w:noWrap/>
            <w:vAlign w:val="bottom"/>
            <w:hideMark/>
          </w:tcPr>
          <w:p w14:paraId="2B09E76B"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92ms</w:t>
            </w:r>
          </w:p>
        </w:tc>
        <w:tc>
          <w:tcPr>
            <w:tcW w:w="1147" w:type="dxa"/>
            <w:tcBorders>
              <w:top w:val="nil"/>
              <w:left w:val="nil"/>
              <w:bottom w:val="single" w:sz="4" w:space="0" w:color="auto"/>
              <w:right w:val="nil"/>
            </w:tcBorders>
            <w:shd w:val="clear" w:color="auto" w:fill="auto"/>
            <w:noWrap/>
            <w:vAlign w:val="bottom"/>
            <w:hideMark/>
          </w:tcPr>
          <w:p w14:paraId="35FFC911"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108ms</w:t>
            </w:r>
          </w:p>
        </w:tc>
        <w:tc>
          <w:tcPr>
            <w:tcW w:w="866" w:type="dxa"/>
            <w:tcBorders>
              <w:top w:val="nil"/>
              <w:left w:val="nil"/>
              <w:bottom w:val="single" w:sz="4" w:space="0" w:color="auto"/>
              <w:right w:val="single" w:sz="4" w:space="0" w:color="auto"/>
            </w:tcBorders>
            <w:shd w:val="clear" w:color="auto" w:fill="auto"/>
            <w:noWrap/>
            <w:vAlign w:val="bottom"/>
            <w:hideMark/>
          </w:tcPr>
          <w:p w14:paraId="30D158CF" w14:textId="77777777" w:rsidR="0090287A" w:rsidRPr="005D576B" w:rsidRDefault="0090287A" w:rsidP="00F17C87">
            <w:pPr>
              <w:spacing w:before="0" w:after="0" w:line="240" w:lineRule="auto"/>
              <w:jc w:val="left"/>
              <w:rPr>
                <w:rFonts w:eastAsia="Times New Roman" w:cs="Times New Roman"/>
                <w:color w:val="000000"/>
                <w:kern w:val="0"/>
                <w:sz w:val="20"/>
                <w:szCs w:val="20"/>
                <w:lang w:val="en-US"/>
                <w14:ligatures w14:val="none"/>
              </w:rPr>
            </w:pPr>
            <w:r w:rsidRPr="005D576B">
              <w:rPr>
                <w:rFonts w:eastAsia="Times New Roman" w:cs="Times New Roman"/>
                <w:color w:val="000000"/>
                <w:kern w:val="0"/>
                <w:sz w:val="20"/>
                <w:szCs w:val="20"/>
                <w:lang w:val="en-US"/>
                <w14:ligatures w14:val="none"/>
              </w:rPr>
              <w:t>Tie</w:t>
            </w:r>
          </w:p>
        </w:tc>
      </w:tr>
    </w:tbl>
    <w:p w14:paraId="225EE651" w14:textId="77777777" w:rsidR="0090287A" w:rsidRDefault="0090287A" w:rsidP="00EE7CDF"/>
    <w:p w14:paraId="61430C6B" w14:textId="77777777" w:rsidR="0090287A" w:rsidRDefault="0090287A" w:rsidP="00EE7CDF"/>
    <w:p w14:paraId="1272DE1B" w14:textId="77777777" w:rsidR="0090287A" w:rsidRDefault="0090287A" w:rsidP="00EE7CDF"/>
    <w:p w14:paraId="5C7766D5" w14:textId="77777777" w:rsidR="0090287A" w:rsidRPr="00EE7CDF" w:rsidRDefault="0090287A" w:rsidP="00EE7CDF"/>
    <w:p w14:paraId="3C52B137" w14:textId="77777777" w:rsidR="000B54F2" w:rsidRDefault="000B54F2" w:rsidP="000B54F2">
      <w:pPr>
        <w:pStyle w:val="NormalWeb"/>
      </w:pPr>
      <w:r>
        <w:t>Both MySQL and MongoDB implementations of the ticketing system demonstrated robust transaction management capabilities, albeit through different approaches aligned with their respective database architectures.</w:t>
      </w:r>
    </w:p>
    <w:p w14:paraId="4B656D10" w14:textId="77777777" w:rsidR="000B54F2" w:rsidRDefault="000B54F2" w:rsidP="000B54F2">
      <w:pPr>
        <w:pStyle w:val="NormalWeb"/>
      </w:pPr>
      <w:r>
        <w:rPr>
          <w:rStyle w:val="Strong"/>
          <w:rFonts w:eastAsiaTheme="majorEastAsia"/>
        </w:rPr>
        <w:t>Transactional Integrity:</w:t>
      </w:r>
    </w:p>
    <w:p w14:paraId="0D15CFBD" w14:textId="77777777" w:rsidR="000B54F2" w:rsidRDefault="000B54F2" w:rsidP="000B54F2">
      <w:pPr>
        <w:pStyle w:val="NormalWeb"/>
      </w:pPr>
      <w:r>
        <w:t xml:space="preserve">MySQL relied on traditional ACID-compliant transactions with pessimistic locking to ensure data consistency. The use of </w:t>
      </w:r>
      <w:proofErr w:type="spellStart"/>
      <w:r>
        <w:rPr>
          <w:rStyle w:val="HTMLCode"/>
          <w:rFonts w:eastAsiaTheme="majorEastAsia"/>
        </w:rPr>
        <w:t>LockModeType.PESSIMISTIC_WRITE</w:t>
      </w:r>
      <w:proofErr w:type="spellEnd"/>
      <w:r>
        <w:t xml:space="preserve"> effectively prevented concurrent modifications to the same ticket, maintaining strict transactional integrity. In contrast, MongoDB utilized session-based transactions to achieve atomicity, leveraging its document-oriented architecture to manage complex data relationships within a single transaction scope.</w:t>
      </w:r>
    </w:p>
    <w:p w14:paraId="18CF3FBB" w14:textId="77777777" w:rsidR="000B54F2" w:rsidRDefault="000B54F2" w:rsidP="000B54F2">
      <w:pPr>
        <w:pStyle w:val="NormalWeb"/>
      </w:pPr>
      <w:r>
        <w:rPr>
          <w:rStyle w:val="Strong"/>
          <w:rFonts w:eastAsiaTheme="majorEastAsia"/>
        </w:rPr>
        <w:t>Schema Flexibility:</w:t>
      </w:r>
    </w:p>
    <w:p w14:paraId="61CCBA01" w14:textId="77777777" w:rsidR="000B54F2" w:rsidRDefault="000B54F2" w:rsidP="000B54F2">
      <w:pPr>
        <w:pStyle w:val="NormalWeb"/>
      </w:pPr>
      <w:r>
        <w:t xml:space="preserve">MySQL's schema rigidity required careful management of schema evolution, particularly during high-concurrency operations. The </w:t>
      </w:r>
      <w:proofErr w:type="spellStart"/>
      <w:r>
        <w:rPr>
          <w:rStyle w:val="HTMLCode"/>
          <w:rFonts w:eastAsiaTheme="majorEastAsia"/>
        </w:rPr>
        <w:t>MySQLSchemaModifier</w:t>
      </w:r>
      <w:proofErr w:type="spellEnd"/>
      <w:r>
        <w:t xml:space="preserve"> class facilitated controlled schema changes within transactional boundaries, ensuring that structural modifications did not interfere with active transactions. MongoDB, benefiting from its flexible schema design, allowed for more seamless schema evolution. The </w:t>
      </w:r>
      <w:proofErr w:type="spellStart"/>
      <w:r>
        <w:rPr>
          <w:rStyle w:val="HTMLCode"/>
          <w:rFonts w:eastAsiaTheme="majorEastAsia"/>
        </w:rPr>
        <w:t>MongoDBSchemaModifier</w:t>
      </w:r>
      <w:proofErr w:type="spellEnd"/>
      <w:r>
        <w:t xml:space="preserve"> handled structural changes dynamically, updating documents as needed without the overhead of altering a fixed schema.</w:t>
      </w:r>
    </w:p>
    <w:p w14:paraId="0608A6BD" w14:textId="77777777" w:rsidR="000B54F2" w:rsidRDefault="000B54F2" w:rsidP="000B54F2">
      <w:pPr>
        <w:pStyle w:val="NormalWeb"/>
      </w:pPr>
      <w:r>
        <w:rPr>
          <w:rStyle w:val="Strong"/>
          <w:rFonts w:eastAsiaTheme="majorEastAsia"/>
        </w:rPr>
        <w:t>Concurrent Transaction Handling:</w:t>
      </w:r>
    </w:p>
    <w:p w14:paraId="14F14321" w14:textId="77777777" w:rsidR="000B54F2" w:rsidRDefault="000B54F2" w:rsidP="000B54F2">
      <w:pPr>
        <w:pStyle w:val="NormalWeb"/>
      </w:pPr>
      <w:r>
        <w:t>Both systems implemented mechanisms to handle high-concurrency scenarios effectively. MySQL's pessimistic locking ensured that only one transaction could modify a ticket at a time, thereby preventing conflicts but potentially introducing contention under heavy load. MongoDB's thread-pool based simulation approach demonstrated its ability to manage multiple concurrent transactions efficiently, leveraging its non-blocking I/O and document-level locking to maintain performance.</w:t>
      </w:r>
    </w:p>
    <w:p w14:paraId="06A911BF" w14:textId="77777777" w:rsidR="000B54F2" w:rsidRDefault="000B54F2" w:rsidP="000B54F2">
      <w:pPr>
        <w:pStyle w:val="NormalWeb"/>
      </w:pPr>
      <w:r>
        <w:rPr>
          <w:rStyle w:val="Strong"/>
          <w:rFonts w:eastAsiaTheme="majorEastAsia"/>
        </w:rPr>
        <w:t>Performance Monitoring and Recovery:</w:t>
      </w:r>
    </w:p>
    <w:p w14:paraId="1F1A8E2D" w14:textId="77777777" w:rsidR="000B54F2" w:rsidRDefault="000B54F2" w:rsidP="000B54F2">
      <w:pPr>
        <w:pStyle w:val="NormalWeb"/>
      </w:pPr>
      <w:r>
        <w:t xml:space="preserve">Comprehensive performance monitoring was integral to both implementations. MySQL's </w:t>
      </w:r>
      <w:proofErr w:type="spellStart"/>
      <w:r>
        <w:rPr>
          <w:rStyle w:val="HTMLCode"/>
          <w:rFonts w:eastAsiaTheme="majorEastAsia"/>
        </w:rPr>
        <w:t>TransactionPerformanceMonitor</w:t>
      </w:r>
      <w:proofErr w:type="spellEnd"/>
      <w:r>
        <w:t xml:space="preserve"> tracked transaction durations, deadlocks, and timeouts, facilitating proactive optimization. Similarly, MongoDB's monitoring system captured metrics on successful and failed bookings, query performance, and resource utilization. Both </w:t>
      </w:r>
      <w:r>
        <w:lastRenderedPageBreak/>
        <w:t>systems incorporated robust recovery mechanisms to handle transaction failures gracefully, ensuring system resilience and data integrity.</w:t>
      </w:r>
    </w:p>
    <w:p w14:paraId="58CD1A41" w14:textId="77777777" w:rsidR="000B54F2" w:rsidRDefault="000B54F2" w:rsidP="000B54F2">
      <w:pPr>
        <w:pStyle w:val="NormalWeb"/>
      </w:pPr>
      <w:r>
        <w:rPr>
          <w:rStyle w:val="Strong"/>
          <w:rFonts w:eastAsiaTheme="majorEastAsia"/>
        </w:rPr>
        <w:t>Development Experiences and Challenges:</w:t>
      </w:r>
    </w:p>
    <w:p w14:paraId="4F751B82" w14:textId="77777777" w:rsidR="000B54F2" w:rsidRDefault="000B54F2" w:rsidP="000B54F2">
      <w:pPr>
        <w:pStyle w:val="NormalWeb"/>
      </w:pPr>
      <w:r>
        <w:t>Implementing transaction management in MySQL required meticulous handling of schema modifications and locking strategies to balance data integrity with performance. Developers needed to manage the complexity of transactional boundaries and ensure that schema changes were synchronized with active operations. In contrast, MongoDB's flexible schema design simplified schema evolution but required careful management of session-based transactions to maintain atomicity across document operations.</w:t>
      </w:r>
    </w:p>
    <w:p w14:paraId="05A197C0" w14:textId="77777777" w:rsidR="000B54F2" w:rsidRPr="000B54F2" w:rsidRDefault="000B54F2" w:rsidP="000B54F2"/>
    <w:p w14:paraId="50816ACD" w14:textId="17840DB7" w:rsidR="0015688A" w:rsidRDefault="00EA1CCB" w:rsidP="0015688A">
      <w:pPr>
        <w:rPr>
          <w:rFonts w:cs="Times New Roman"/>
        </w:rPr>
      </w:pPr>
      <w:r w:rsidRPr="00D52A4C">
        <w:rPr>
          <w:rFonts w:cs="Times New Roman"/>
          <w:noProof/>
        </w:rPr>
        <w:lastRenderedPageBreak/>
        <w:drawing>
          <wp:inline distT="0" distB="0" distL="0" distR="0" wp14:anchorId="400EF368" wp14:editId="43048978">
            <wp:extent cx="5731510" cy="7849870"/>
            <wp:effectExtent l="0" t="0" r="2540" b="0"/>
            <wp:docPr id="153879722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226" name="Picture 1" descr="A white paper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p w14:paraId="61C146B3" w14:textId="77777777" w:rsidR="002C27C6" w:rsidRPr="00D52A4C" w:rsidRDefault="002C27C6" w:rsidP="002C27C6">
      <w:pPr>
        <w:rPr>
          <w:rFonts w:cs="Times New Roman"/>
        </w:rPr>
      </w:pPr>
      <w:r w:rsidRPr="00D52A4C">
        <w:rPr>
          <w:rFonts w:cs="Times New Roman"/>
        </w:rPr>
        <w:t># Transaction Management Implementation Analysis: MongoDB vs MySQL</w:t>
      </w:r>
    </w:p>
    <w:p w14:paraId="4EC21CAA" w14:textId="77777777" w:rsidR="002C27C6" w:rsidRPr="00D52A4C" w:rsidRDefault="002C27C6" w:rsidP="002C27C6">
      <w:pPr>
        <w:rPr>
          <w:rFonts w:cs="Times New Roman"/>
        </w:rPr>
      </w:pPr>
    </w:p>
    <w:p w14:paraId="07D28538" w14:textId="77777777" w:rsidR="002C27C6" w:rsidRPr="00D52A4C" w:rsidRDefault="002C27C6" w:rsidP="002C27C6">
      <w:pPr>
        <w:rPr>
          <w:rFonts w:cs="Times New Roman"/>
        </w:rPr>
      </w:pPr>
      <w:r w:rsidRPr="00D52A4C">
        <w:rPr>
          <w:rFonts w:cs="Times New Roman"/>
        </w:rPr>
        <w:t>## Core Transaction Components</w:t>
      </w:r>
    </w:p>
    <w:p w14:paraId="324D788E" w14:textId="77777777" w:rsidR="002C27C6" w:rsidRPr="00D52A4C" w:rsidRDefault="002C27C6" w:rsidP="002C27C6">
      <w:pPr>
        <w:rPr>
          <w:rFonts w:cs="Times New Roman"/>
        </w:rPr>
      </w:pPr>
    </w:p>
    <w:p w14:paraId="6116B6CD" w14:textId="77777777" w:rsidR="002C27C6" w:rsidRPr="00D52A4C" w:rsidRDefault="002C27C6" w:rsidP="002C27C6">
      <w:pPr>
        <w:rPr>
          <w:rFonts w:cs="Times New Roman"/>
        </w:rPr>
      </w:pPr>
      <w:r w:rsidRPr="00D52A4C">
        <w:rPr>
          <w:rFonts w:cs="Times New Roman"/>
        </w:rPr>
        <w:t>### MongoDB Implementation</w:t>
      </w:r>
    </w:p>
    <w:p w14:paraId="3F6FC0CC" w14:textId="77777777" w:rsidR="002C27C6" w:rsidRPr="00D52A4C" w:rsidRDefault="002C27C6" w:rsidP="002C27C6">
      <w:pPr>
        <w:rPr>
          <w:rFonts w:cs="Times New Roman"/>
        </w:rPr>
      </w:pPr>
      <w:r w:rsidRPr="00D52A4C">
        <w:rPr>
          <w:rFonts w:cs="Times New Roman"/>
        </w:rPr>
        <w:t xml:space="preserve">- Utilizes </w:t>
      </w:r>
      <w:proofErr w:type="spellStart"/>
      <w:r w:rsidRPr="00D52A4C">
        <w:rPr>
          <w:rFonts w:cs="Times New Roman"/>
        </w:rPr>
        <w:t>ClientSession</w:t>
      </w:r>
      <w:proofErr w:type="spellEnd"/>
      <w:r w:rsidRPr="00D52A4C">
        <w:rPr>
          <w:rFonts w:cs="Times New Roman"/>
        </w:rPr>
        <w:t xml:space="preserve"> for transaction boundaries</w:t>
      </w:r>
    </w:p>
    <w:p w14:paraId="3D442248" w14:textId="77777777" w:rsidR="002C27C6" w:rsidRPr="00D52A4C" w:rsidRDefault="002C27C6" w:rsidP="002C27C6">
      <w:pPr>
        <w:rPr>
          <w:rFonts w:cs="Times New Roman"/>
        </w:rPr>
      </w:pPr>
      <w:r w:rsidRPr="00D52A4C">
        <w:rPr>
          <w:rFonts w:cs="Times New Roman"/>
        </w:rPr>
        <w:t xml:space="preserve">- Employs document-level locking through </w:t>
      </w:r>
      <w:proofErr w:type="spellStart"/>
      <w:r w:rsidRPr="00D52A4C">
        <w:rPr>
          <w:rFonts w:cs="Times New Roman"/>
        </w:rPr>
        <w:t>WiredTiger</w:t>
      </w:r>
      <w:proofErr w:type="spellEnd"/>
      <w:r w:rsidRPr="00D52A4C">
        <w:rPr>
          <w:rFonts w:cs="Times New Roman"/>
        </w:rPr>
        <w:t xml:space="preserve"> storage engine</w:t>
      </w:r>
    </w:p>
    <w:p w14:paraId="79E40BA1" w14:textId="77777777" w:rsidR="002C27C6" w:rsidRPr="00D52A4C" w:rsidRDefault="002C27C6" w:rsidP="002C27C6">
      <w:pPr>
        <w:rPr>
          <w:rFonts w:cs="Times New Roman"/>
        </w:rPr>
      </w:pPr>
      <w:r w:rsidRPr="00D52A4C">
        <w:rPr>
          <w:rFonts w:cs="Times New Roman"/>
        </w:rPr>
        <w:t>- Implements atomic operations with multi-document ACID guarantees</w:t>
      </w:r>
    </w:p>
    <w:p w14:paraId="3C9F19C6" w14:textId="77777777" w:rsidR="002C27C6" w:rsidRPr="00D52A4C" w:rsidRDefault="002C27C6" w:rsidP="002C27C6">
      <w:pPr>
        <w:rPr>
          <w:rFonts w:cs="Times New Roman"/>
        </w:rPr>
      </w:pPr>
      <w:r w:rsidRPr="00D52A4C">
        <w:rPr>
          <w:rFonts w:cs="Times New Roman"/>
        </w:rPr>
        <w:t>- Manages transaction state through session-based protocol</w:t>
      </w:r>
    </w:p>
    <w:p w14:paraId="3EAC8531" w14:textId="77777777" w:rsidR="002C27C6" w:rsidRPr="00D52A4C" w:rsidRDefault="002C27C6" w:rsidP="002C27C6">
      <w:pPr>
        <w:rPr>
          <w:rFonts w:cs="Times New Roman"/>
        </w:rPr>
      </w:pPr>
    </w:p>
    <w:p w14:paraId="7B7E6E7B" w14:textId="77777777" w:rsidR="002C27C6" w:rsidRPr="00D52A4C" w:rsidRDefault="002C27C6" w:rsidP="002C27C6">
      <w:pPr>
        <w:rPr>
          <w:rFonts w:cs="Times New Roman"/>
        </w:rPr>
      </w:pPr>
      <w:r w:rsidRPr="00D52A4C">
        <w:rPr>
          <w:rFonts w:cs="Times New Roman"/>
        </w:rPr>
        <w:t>### MySQL Implementation</w:t>
      </w:r>
    </w:p>
    <w:p w14:paraId="3C61620A" w14:textId="77777777" w:rsidR="002C27C6" w:rsidRPr="00D52A4C" w:rsidRDefault="002C27C6" w:rsidP="002C27C6">
      <w:pPr>
        <w:rPr>
          <w:rFonts w:cs="Times New Roman"/>
        </w:rPr>
      </w:pPr>
      <w:r w:rsidRPr="00D52A4C">
        <w:rPr>
          <w:rFonts w:cs="Times New Roman"/>
        </w:rPr>
        <w:t xml:space="preserve">- Uses JPA </w:t>
      </w:r>
      <w:proofErr w:type="spellStart"/>
      <w:r w:rsidRPr="00D52A4C">
        <w:rPr>
          <w:rFonts w:cs="Times New Roman"/>
        </w:rPr>
        <w:t>EntityTransaction</w:t>
      </w:r>
      <w:proofErr w:type="spellEnd"/>
      <w:r w:rsidRPr="00D52A4C">
        <w:rPr>
          <w:rFonts w:cs="Times New Roman"/>
        </w:rPr>
        <w:t xml:space="preserve"> for transaction management</w:t>
      </w:r>
    </w:p>
    <w:p w14:paraId="7EFAEF1F" w14:textId="77777777" w:rsidR="002C27C6" w:rsidRPr="00D52A4C" w:rsidRDefault="002C27C6" w:rsidP="002C27C6">
      <w:pPr>
        <w:rPr>
          <w:rFonts w:cs="Times New Roman"/>
        </w:rPr>
      </w:pPr>
      <w:r w:rsidRPr="00D52A4C">
        <w:rPr>
          <w:rFonts w:cs="Times New Roman"/>
        </w:rPr>
        <w:t>- Implements row-level locking with PESSIMISTIC_WRITE</w:t>
      </w:r>
    </w:p>
    <w:p w14:paraId="7BB48220" w14:textId="77777777" w:rsidR="002C27C6" w:rsidRPr="00D52A4C" w:rsidRDefault="002C27C6" w:rsidP="002C27C6">
      <w:pPr>
        <w:rPr>
          <w:rFonts w:cs="Times New Roman"/>
        </w:rPr>
      </w:pPr>
      <w:r w:rsidRPr="00D52A4C">
        <w:rPr>
          <w:rFonts w:cs="Times New Roman"/>
        </w:rPr>
        <w:t>- Relies on traditional RDBMS ACID properties</w:t>
      </w:r>
    </w:p>
    <w:p w14:paraId="56F10E38" w14:textId="77777777" w:rsidR="002C27C6" w:rsidRPr="00D52A4C" w:rsidRDefault="002C27C6" w:rsidP="002C27C6">
      <w:pPr>
        <w:rPr>
          <w:rFonts w:cs="Times New Roman"/>
        </w:rPr>
      </w:pPr>
      <w:r w:rsidRPr="00D52A4C">
        <w:rPr>
          <w:rFonts w:cs="Times New Roman"/>
        </w:rPr>
        <w:t>- Manages transaction state through explicit begin/commit cycles</w:t>
      </w:r>
    </w:p>
    <w:p w14:paraId="78BB5946" w14:textId="77777777" w:rsidR="002C27C6" w:rsidRPr="00D52A4C" w:rsidRDefault="002C27C6" w:rsidP="002C27C6">
      <w:pPr>
        <w:rPr>
          <w:rFonts w:cs="Times New Roman"/>
        </w:rPr>
      </w:pPr>
    </w:p>
    <w:p w14:paraId="465CD7F4" w14:textId="77777777" w:rsidR="002C27C6" w:rsidRPr="00D52A4C" w:rsidRDefault="002C27C6" w:rsidP="002C27C6">
      <w:pPr>
        <w:rPr>
          <w:rFonts w:cs="Times New Roman"/>
        </w:rPr>
      </w:pPr>
      <w:r w:rsidRPr="00D52A4C">
        <w:rPr>
          <w:rFonts w:cs="Times New Roman"/>
        </w:rPr>
        <w:t>## Concurrency Control Mechanisms</w:t>
      </w:r>
    </w:p>
    <w:p w14:paraId="72D5797D" w14:textId="77777777" w:rsidR="002C27C6" w:rsidRPr="00D52A4C" w:rsidRDefault="002C27C6" w:rsidP="002C27C6">
      <w:pPr>
        <w:rPr>
          <w:rFonts w:cs="Times New Roman"/>
        </w:rPr>
      </w:pPr>
    </w:p>
    <w:p w14:paraId="02A2A60D" w14:textId="77777777" w:rsidR="002C27C6" w:rsidRPr="00D52A4C" w:rsidRDefault="002C27C6" w:rsidP="002C27C6">
      <w:pPr>
        <w:rPr>
          <w:rFonts w:cs="Times New Roman"/>
        </w:rPr>
      </w:pPr>
      <w:r w:rsidRPr="00D52A4C">
        <w:rPr>
          <w:rFonts w:cs="Times New Roman"/>
        </w:rPr>
        <w:t>### MongoDB Approach</w:t>
      </w:r>
    </w:p>
    <w:p w14:paraId="34C8FB18" w14:textId="77777777" w:rsidR="002C27C6" w:rsidRPr="00D52A4C" w:rsidRDefault="002C27C6" w:rsidP="002C27C6">
      <w:pPr>
        <w:rPr>
          <w:rFonts w:cs="Times New Roman"/>
        </w:rPr>
      </w:pPr>
      <w:r w:rsidRPr="00D52A4C">
        <w:rPr>
          <w:rFonts w:cs="Times New Roman"/>
        </w:rPr>
        <w:t>1. **Session Management**</w:t>
      </w:r>
    </w:p>
    <w:p w14:paraId="1D558E4E" w14:textId="77777777" w:rsidR="002C27C6" w:rsidRPr="00D52A4C" w:rsidRDefault="002C27C6" w:rsidP="002C27C6">
      <w:pPr>
        <w:rPr>
          <w:rFonts w:cs="Times New Roman"/>
        </w:rPr>
      </w:pPr>
      <w:r w:rsidRPr="00D52A4C">
        <w:rPr>
          <w:rFonts w:cs="Times New Roman"/>
        </w:rPr>
        <w:t xml:space="preserve">   - </w:t>
      </w:r>
      <w:proofErr w:type="spellStart"/>
      <w:r w:rsidRPr="00D52A4C">
        <w:rPr>
          <w:rFonts w:cs="Times New Roman"/>
        </w:rPr>
        <w:t>ClientSession</w:t>
      </w:r>
      <w:proofErr w:type="spellEnd"/>
      <w:r w:rsidRPr="00D52A4C">
        <w:rPr>
          <w:rFonts w:cs="Times New Roman"/>
        </w:rPr>
        <w:t xml:space="preserve"> ensures transaction isolation</w:t>
      </w:r>
    </w:p>
    <w:p w14:paraId="764114DC" w14:textId="77777777" w:rsidR="002C27C6" w:rsidRPr="00D52A4C" w:rsidRDefault="002C27C6" w:rsidP="002C27C6">
      <w:pPr>
        <w:rPr>
          <w:rFonts w:cs="Times New Roman"/>
        </w:rPr>
      </w:pPr>
      <w:r w:rsidRPr="00D52A4C">
        <w:rPr>
          <w:rFonts w:cs="Times New Roman"/>
        </w:rPr>
        <w:t xml:space="preserve">   - Atomic operations for status updates</w:t>
      </w:r>
    </w:p>
    <w:p w14:paraId="39CA238C" w14:textId="77777777" w:rsidR="002C27C6" w:rsidRPr="00D52A4C" w:rsidRDefault="002C27C6" w:rsidP="002C27C6">
      <w:pPr>
        <w:rPr>
          <w:rFonts w:cs="Times New Roman"/>
        </w:rPr>
      </w:pPr>
      <w:r w:rsidRPr="00D52A4C">
        <w:rPr>
          <w:rFonts w:cs="Times New Roman"/>
        </w:rPr>
        <w:t xml:space="preserve">   - Optimistic concurrency control with version checks</w:t>
      </w:r>
    </w:p>
    <w:p w14:paraId="1AC293CB" w14:textId="77777777" w:rsidR="002C27C6" w:rsidRPr="00D52A4C" w:rsidRDefault="002C27C6" w:rsidP="002C27C6">
      <w:pPr>
        <w:rPr>
          <w:rFonts w:cs="Times New Roman"/>
        </w:rPr>
      </w:pPr>
    </w:p>
    <w:p w14:paraId="35AC95BC" w14:textId="77777777" w:rsidR="002C27C6" w:rsidRPr="00D52A4C" w:rsidRDefault="002C27C6" w:rsidP="002C27C6">
      <w:pPr>
        <w:rPr>
          <w:rFonts w:cs="Times New Roman"/>
        </w:rPr>
      </w:pPr>
      <w:r w:rsidRPr="00D52A4C">
        <w:rPr>
          <w:rFonts w:cs="Times New Roman"/>
        </w:rPr>
        <w:t>2. **Resource Locking**</w:t>
      </w:r>
    </w:p>
    <w:p w14:paraId="38F90F9C" w14:textId="77777777" w:rsidR="002C27C6" w:rsidRPr="00D52A4C" w:rsidRDefault="002C27C6" w:rsidP="002C27C6">
      <w:pPr>
        <w:rPr>
          <w:rFonts w:cs="Times New Roman"/>
        </w:rPr>
      </w:pPr>
      <w:r w:rsidRPr="00D52A4C">
        <w:rPr>
          <w:rFonts w:cs="Times New Roman"/>
        </w:rPr>
        <w:t xml:space="preserve">   ```java</w:t>
      </w:r>
    </w:p>
    <w:p w14:paraId="45D8A3FF" w14:textId="77777777" w:rsidR="002C27C6" w:rsidRPr="00D52A4C" w:rsidRDefault="002C27C6" w:rsidP="002C27C6">
      <w:pPr>
        <w:rPr>
          <w:rFonts w:cs="Times New Roman"/>
        </w:rPr>
      </w:pPr>
      <w:r w:rsidRPr="00D52A4C">
        <w:rPr>
          <w:rFonts w:cs="Times New Roman"/>
        </w:rPr>
        <w:t xml:space="preserve">   </w:t>
      </w:r>
      <w:proofErr w:type="spellStart"/>
      <w:proofErr w:type="gramStart"/>
      <w:r w:rsidRPr="00D52A4C">
        <w:rPr>
          <w:rFonts w:cs="Times New Roman"/>
        </w:rPr>
        <w:t>Filters.and</w:t>
      </w:r>
      <w:proofErr w:type="spellEnd"/>
      <w:r w:rsidRPr="00D52A4C">
        <w:rPr>
          <w:rFonts w:cs="Times New Roman"/>
        </w:rPr>
        <w:t>(</w:t>
      </w:r>
      <w:proofErr w:type="gramEnd"/>
    </w:p>
    <w:p w14:paraId="23183CB0"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Filters.eq</w:t>
      </w:r>
      <w:proofErr w:type="spellEnd"/>
      <w:r w:rsidRPr="00D52A4C">
        <w:rPr>
          <w:rFonts w:cs="Times New Roman"/>
        </w:rPr>
        <w:t>("</w:t>
      </w:r>
      <w:proofErr w:type="spellStart"/>
      <w:r w:rsidRPr="00D52A4C">
        <w:rPr>
          <w:rFonts w:cs="Times New Roman"/>
        </w:rPr>
        <w:t>event_id</w:t>
      </w:r>
      <w:proofErr w:type="spellEnd"/>
      <w:r w:rsidRPr="00D52A4C">
        <w:rPr>
          <w:rFonts w:cs="Times New Roman"/>
        </w:rPr>
        <w:t xml:space="preserve">", </w:t>
      </w:r>
      <w:proofErr w:type="spellStart"/>
      <w:r w:rsidRPr="00D52A4C">
        <w:rPr>
          <w:rFonts w:cs="Times New Roman"/>
        </w:rPr>
        <w:t>eventId</w:t>
      </w:r>
      <w:proofErr w:type="spellEnd"/>
      <w:r w:rsidRPr="00D52A4C">
        <w:rPr>
          <w:rFonts w:cs="Times New Roman"/>
        </w:rPr>
        <w:t>),</w:t>
      </w:r>
    </w:p>
    <w:p w14:paraId="73DCF79D"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Filters.eq</w:t>
      </w:r>
      <w:proofErr w:type="spellEnd"/>
      <w:r w:rsidRPr="00D52A4C">
        <w:rPr>
          <w:rFonts w:cs="Times New Roman"/>
        </w:rPr>
        <w:t>("status", "available")</w:t>
      </w:r>
    </w:p>
    <w:p w14:paraId="7F142D67" w14:textId="77777777" w:rsidR="002C27C6" w:rsidRPr="00D52A4C" w:rsidRDefault="002C27C6" w:rsidP="002C27C6">
      <w:pPr>
        <w:rPr>
          <w:rFonts w:cs="Times New Roman"/>
        </w:rPr>
      </w:pPr>
      <w:r w:rsidRPr="00D52A4C">
        <w:rPr>
          <w:rFonts w:cs="Times New Roman"/>
        </w:rPr>
        <w:lastRenderedPageBreak/>
        <w:t xml:space="preserve">   )</w:t>
      </w:r>
    </w:p>
    <w:p w14:paraId="441ED3DC" w14:textId="77777777" w:rsidR="002C27C6" w:rsidRPr="00D52A4C" w:rsidRDefault="002C27C6" w:rsidP="002C27C6">
      <w:pPr>
        <w:rPr>
          <w:rFonts w:cs="Times New Roman"/>
        </w:rPr>
      </w:pPr>
      <w:r w:rsidRPr="00D52A4C">
        <w:rPr>
          <w:rFonts w:cs="Times New Roman"/>
        </w:rPr>
        <w:t xml:space="preserve">   ```</w:t>
      </w:r>
    </w:p>
    <w:p w14:paraId="6DB27A1B" w14:textId="77777777" w:rsidR="002C27C6" w:rsidRPr="00D52A4C" w:rsidRDefault="002C27C6" w:rsidP="002C27C6">
      <w:pPr>
        <w:rPr>
          <w:rFonts w:cs="Times New Roman"/>
        </w:rPr>
      </w:pPr>
      <w:r w:rsidRPr="00D52A4C">
        <w:rPr>
          <w:rFonts w:cs="Times New Roman"/>
        </w:rPr>
        <w:t xml:space="preserve">   - Document-level filters for atomic operations</w:t>
      </w:r>
    </w:p>
    <w:p w14:paraId="7303602E" w14:textId="77777777" w:rsidR="002C27C6" w:rsidRPr="00D52A4C" w:rsidRDefault="002C27C6" w:rsidP="002C27C6">
      <w:pPr>
        <w:rPr>
          <w:rFonts w:cs="Times New Roman"/>
        </w:rPr>
      </w:pPr>
      <w:r w:rsidRPr="00D52A4C">
        <w:rPr>
          <w:rFonts w:cs="Times New Roman"/>
        </w:rPr>
        <w:t xml:space="preserve">   - Status-based availability checking</w:t>
      </w:r>
    </w:p>
    <w:p w14:paraId="638DC702" w14:textId="77777777" w:rsidR="002C27C6" w:rsidRPr="00D52A4C" w:rsidRDefault="002C27C6" w:rsidP="002C27C6">
      <w:pPr>
        <w:rPr>
          <w:rFonts w:cs="Times New Roman"/>
        </w:rPr>
      </w:pPr>
      <w:r w:rsidRPr="00D52A4C">
        <w:rPr>
          <w:rFonts w:cs="Times New Roman"/>
        </w:rPr>
        <w:t xml:space="preserve">   - Atomic updates for ticket status changes</w:t>
      </w:r>
    </w:p>
    <w:p w14:paraId="51189322" w14:textId="77777777" w:rsidR="002C27C6" w:rsidRPr="00D52A4C" w:rsidRDefault="002C27C6" w:rsidP="002C27C6">
      <w:pPr>
        <w:rPr>
          <w:rFonts w:cs="Times New Roman"/>
        </w:rPr>
      </w:pPr>
    </w:p>
    <w:p w14:paraId="36D15F69" w14:textId="77777777" w:rsidR="002C27C6" w:rsidRPr="00D52A4C" w:rsidRDefault="002C27C6" w:rsidP="002C27C6">
      <w:pPr>
        <w:rPr>
          <w:rFonts w:cs="Times New Roman"/>
        </w:rPr>
      </w:pPr>
      <w:r w:rsidRPr="00D52A4C">
        <w:rPr>
          <w:rFonts w:cs="Times New Roman"/>
        </w:rPr>
        <w:t>### MySQL Approach</w:t>
      </w:r>
    </w:p>
    <w:p w14:paraId="194613BE" w14:textId="77777777" w:rsidR="002C27C6" w:rsidRPr="00D52A4C" w:rsidRDefault="002C27C6" w:rsidP="002C27C6">
      <w:pPr>
        <w:rPr>
          <w:rFonts w:cs="Times New Roman"/>
        </w:rPr>
      </w:pPr>
      <w:r w:rsidRPr="00D52A4C">
        <w:rPr>
          <w:rFonts w:cs="Times New Roman"/>
        </w:rPr>
        <w:t>1. **Lock Management**</w:t>
      </w:r>
    </w:p>
    <w:p w14:paraId="30701646" w14:textId="77777777" w:rsidR="002C27C6" w:rsidRPr="00D52A4C" w:rsidRDefault="002C27C6" w:rsidP="002C27C6">
      <w:pPr>
        <w:rPr>
          <w:rFonts w:cs="Times New Roman"/>
        </w:rPr>
      </w:pPr>
      <w:r w:rsidRPr="00D52A4C">
        <w:rPr>
          <w:rFonts w:cs="Times New Roman"/>
        </w:rPr>
        <w:t xml:space="preserve">   ```java</w:t>
      </w:r>
    </w:p>
    <w:p w14:paraId="57134263" w14:textId="77777777" w:rsidR="002C27C6" w:rsidRPr="00D52A4C" w:rsidRDefault="002C27C6" w:rsidP="002C27C6">
      <w:pPr>
        <w:rPr>
          <w:rFonts w:cs="Times New Roman"/>
        </w:rPr>
      </w:pPr>
      <w:r w:rsidRPr="00D52A4C">
        <w:rPr>
          <w:rFonts w:cs="Times New Roman"/>
        </w:rPr>
        <w:t xml:space="preserve">   </w:t>
      </w:r>
      <w:proofErr w:type="gramStart"/>
      <w:r w:rsidRPr="00D52A4C">
        <w:rPr>
          <w:rFonts w:cs="Times New Roman"/>
        </w:rPr>
        <w:t>.</w:t>
      </w:r>
      <w:proofErr w:type="spellStart"/>
      <w:r w:rsidRPr="00D52A4C">
        <w:rPr>
          <w:rFonts w:cs="Times New Roman"/>
        </w:rPr>
        <w:t>setLockMode</w:t>
      </w:r>
      <w:proofErr w:type="spellEnd"/>
      <w:proofErr w:type="gramEnd"/>
      <w:r w:rsidRPr="00D52A4C">
        <w:rPr>
          <w:rFonts w:cs="Times New Roman"/>
        </w:rPr>
        <w:t>(</w:t>
      </w:r>
      <w:proofErr w:type="spellStart"/>
      <w:r w:rsidRPr="00D52A4C">
        <w:rPr>
          <w:rFonts w:cs="Times New Roman"/>
        </w:rPr>
        <w:t>LockModeType.PESSIMISTIC_WRITE</w:t>
      </w:r>
      <w:proofErr w:type="spellEnd"/>
      <w:r w:rsidRPr="00D52A4C">
        <w:rPr>
          <w:rFonts w:cs="Times New Roman"/>
        </w:rPr>
        <w:t>)</w:t>
      </w:r>
    </w:p>
    <w:p w14:paraId="18E6AA55" w14:textId="77777777" w:rsidR="002C27C6" w:rsidRPr="00D52A4C" w:rsidRDefault="002C27C6" w:rsidP="002C27C6">
      <w:pPr>
        <w:rPr>
          <w:rFonts w:cs="Times New Roman"/>
        </w:rPr>
      </w:pPr>
      <w:r w:rsidRPr="00D52A4C">
        <w:rPr>
          <w:rFonts w:cs="Times New Roman"/>
        </w:rPr>
        <w:t xml:space="preserve">   </w:t>
      </w:r>
      <w:proofErr w:type="gramStart"/>
      <w:r w:rsidRPr="00D52A4C">
        <w:rPr>
          <w:rFonts w:cs="Times New Roman"/>
        </w:rPr>
        <w:t>.</w:t>
      </w:r>
      <w:proofErr w:type="spellStart"/>
      <w:r w:rsidRPr="00D52A4C">
        <w:rPr>
          <w:rFonts w:cs="Times New Roman"/>
        </w:rPr>
        <w:t>getSingleResult</w:t>
      </w:r>
      <w:proofErr w:type="spellEnd"/>
      <w:proofErr w:type="gramEnd"/>
      <w:r w:rsidRPr="00D52A4C">
        <w:rPr>
          <w:rFonts w:cs="Times New Roman"/>
        </w:rPr>
        <w:t>();</w:t>
      </w:r>
    </w:p>
    <w:p w14:paraId="6421349A" w14:textId="77777777" w:rsidR="002C27C6" w:rsidRPr="00D52A4C" w:rsidRDefault="002C27C6" w:rsidP="002C27C6">
      <w:pPr>
        <w:rPr>
          <w:rFonts w:cs="Times New Roman"/>
        </w:rPr>
      </w:pPr>
      <w:r w:rsidRPr="00D52A4C">
        <w:rPr>
          <w:rFonts w:cs="Times New Roman"/>
        </w:rPr>
        <w:t xml:space="preserve">   ```</w:t>
      </w:r>
    </w:p>
    <w:p w14:paraId="68EBDAD9" w14:textId="77777777" w:rsidR="002C27C6" w:rsidRPr="00D52A4C" w:rsidRDefault="002C27C6" w:rsidP="002C27C6">
      <w:pPr>
        <w:rPr>
          <w:rFonts w:cs="Times New Roman"/>
        </w:rPr>
      </w:pPr>
      <w:r w:rsidRPr="00D52A4C">
        <w:rPr>
          <w:rFonts w:cs="Times New Roman"/>
        </w:rPr>
        <w:t xml:space="preserve">   - Pessimistic locking strategy</w:t>
      </w:r>
    </w:p>
    <w:p w14:paraId="3B37AE0B" w14:textId="77777777" w:rsidR="002C27C6" w:rsidRPr="00D52A4C" w:rsidRDefault="002C27C6" w:rsidP="002C27C6">
      <w:pPr>
        <w:rPr>
          <w:rFonts w:cs="Times New Roman"/>
        </w:rPr>
      </w:pPr>
      <w:r w:rsidRPr="00D52A4C">
        <w:rPr>
          <w:rFonts w:cs="Times New Roman"/>
        </w:rPr>
        <w:t xml:space="preserve">   - Row-level locking for concurrent access control</w:t>
      </w:r>
    </w:p>
    <w:p w14:paraId="621CB575" w14:textId="77777777" w:rsidR="002C27C6" w:rsidRPr="00D52A4C" w:rsidRDefault="002C27C6" w:rsidP="002C27C6">
      <w:pPr>
        <w:rPr>
          <w:rFonts w:cs="Times New Roman"/>
        </w:rPr>
      </w:pPr>
      <w:r w:rsidRPr="00D52A4C">
        <w:rPr>
          <w:rFonts w:cs="Times New Roman"/>
        </w:rPr>
        <w:t xml:space="preserve">   - Transaction isolation through explicit locks</w:t>
      </w:r>
    </w:p>
    <w:p w14:paraId="026A4511" w14:textId="77777777" w:rsidR="002C27C6" w:rsidRPr="00D52A4C" w:rsidRDefault="002C27C6" w:rsidP="002C27C6">
      <w:pPr>
        <w:rPr>
          <w:rFonts w:cs="Times New Roman"/>
        </w:rPr>
      </w:pPr>
    </w:p>
    <w:p w14:paraId="41E83E72" w14:textId="77777777" w:rsidR="002C27C6" w:rsidRPr="00D52A4C" w:rsidRDefault="002C27C6" w:rsidP="002C27C6">
      <w:pPr>
        <w:rPr>
          <w:rFonts w:cs="Times New Roman"/>
        </w:rPr>
      </w:pPr>
      <w:r w:rsidRPr="00D52A4C">
        <w:rPr>
          <w:rFonts w:cs="Times New Roman"/>
        </w:rPr>
        <w:t>## Implementation Differences</w:t>
      </w:r>
    </w:p>
    <w:p w14:paraId="05B067C6" w14:textId="77777777" w:rsidR="002C27C6" w:rsidRPr="00D52A4C" w:rsidRDefault="002C27C6" w:rsidP="002C27C6">
      <w:pPr>
        <w:rPr>
          <w:rFonts w:cs="Times New Roman"/>
        </w:rPr>
      </w:pPr>
    </w:p>
    <w:p w14:paraId="5B89BE91" w14:textId="77777777" w:rsidR="002C27C6" w:rsidRPr="00D52A4C" w:rsidRDefault="002C27C6" w:rsidP="002C27C6">
      <w:pPr>
        <w:rPr>
          <w:rFonts w:cs="Times New Roman"/>
        </w:rPr>
      </w:pPr>
      <w:r w:rsidRPr="00D52A4C">
        <w:rPr>
          <w:rFonts w:cs="Times New Roman"/>
        </w:rPr>
        <w:t>### Transaction Protocol</w:t>
      </w:r>
    </w:p>
    <w:p w14:paraId="4E609DE3" w14:textId="77777777" w:rsidR="002C27C6" w:rsidRPr="00D52A4C" w:rsidRDefault="002C27C6" w:rsidP="002C27C6">
      <w:pPr>
        <w:rPr>
          <w:rFonts w:cs="Times New Roman"/>
        </w:rPr>
      </w:pPr>
      <w:r w:rsidRPr="00D52A4C">
        <w:rPr>
          <w:rFonts w:cs="Times New Roman"/>
        </w:rPr>
        <w:t>1. **MongoDB**</w:t>
      </w:r>
    </w:p>
    <w:p w14:paraId="6B95E5CE" w14:textId="77777777" w:rsidR="002C27C6" w:rsidRPr="00D52A4C" w:rsidRDefault="002C27C6" w:rsidP="002C27C6">
      <w:pPr>
        <w:rPr>
          <w:rFonts w:cs="Times New Roman"/>
        </w:rPr>
      </w:pPr>
      <w:r w:rsidRPr="00D52A4C">
        <w:rPr>
          <w:rFonts w:cs="Times New Roman"/>
        </w:rPr>
        <w:t xml:space="preserve">   - Multi-phase commit with session scope</w:t>
      </w:r>
    </w:p>
    <w:p w14:paraId="709DEF97" w14:textId="77777777" w:rsidR="002C27C6" w:rsidRPr="00D52A4C" w:rsidRDefault="002C27C6" w:rsidP="002C27C6">
      <w:pPr>
        <w:rPr>
          <w:rFonts w:cs="Times New Roman"/>
        </w:rPr>
      </w:pPr>
      <w:r w:rsidRPr="00D52A4C">
        <w:rPr>
          <w:rFonts w:cs="Times New Roman"/>
        </w:rPr>
        <w:t xml:space="preserve">   - Atomic operations within </w:t>
      </w:r>
      <w:proofErr w:type="spellStart"/>
      <w:r w:rsidRPr="00D52A4C">
        <w:rPr>
          <w:rFonts w:cs="Times New Roman"/>
        </w:rPr>
        <w:t>ClientSession</w:t>
      </w:r>
      <w:proofErr w:type="spellEnd"/>
    </w:p>
    <w:p w14:paraId="75FD7973" w14:textId="77777777" w:rsidR="002C27C6" w:rsidRPr="00D52A4C" w:rsidRDefault="002C27C6" w:rsidP="002C27C6">
      <w:pPr>
        <w:rPr>
          <w:rFonts w:cs="Times New Roman"/>
        </w:rPr>
      </w:pPr>
      <w:r w:rsidRPr="00D52A4C">
        <w:rPr>
          <w:rFonts w:cs="Times New Roman"/>
        </w:rPr>
        <w:t xml:space="preserve">   - Rollback through session abort</w:t>
      </w:r>
    </w:p>
    <w:p w14:paraId="18292BE3" w14:textId="77777777" w:rsidR="002C27C6" w:rsidRPr="00D52A4C" w:rsidRDefault="002C27C6" w:rsidP="002C27C6">
      <w:pPr>
        <w:rPr>
          <w:rFonts w:cs="Times New Roman"/>
        </w:rPr>
      </w:pPr>
    </w:p>
    <w:p w14:paraId="7E8567B9" w14:textId="77777777" w:rsidR="002C27C6" w:rsidRPr="00D52A4C" w:rsidRDefault="002C27C6" w:rsidP="002C27C6">
      <w:pPr>
        <w:rPr>
          <w:rFonts w:cs="Times New Roman"/>
        </w:rPr>
      </w:pPr>
      <w:r w:rsidRPr="00D52A4C">
        <w:rPr>
          <w:rFonts w:cs="Times New Roman"/>
        </w:rPr>
        <w:t>2. **MySQL**</w:t>
      </w:r>
    </w:p>
    <w:p w14:paraId="5EE91041" w14:textId="77777777" w:rsidR="002C27C6" w:rsidRPr="00D52A4C" w:rsidRDefault="002C27C6" w:rsidP="002C27C6">
      <w:pPr>
        <w:rPr>
          <w:rFonts w:cs="Times New Roman"/>
        </w:rPr>
      </w:pPr>
      <w:r w:rsidRPr="00D52A4C">
        <w:rPr>
          <w:rFonts w:cs="Times New Roman"/>
        </w:rPr>
        <w:t xml:space="preserve">   - Traditional two-phase commit</w:t>
      </w:r>
    </w:p>
    <w:p w14:paraId="2E2164C2" w14:textId="77777777" w:rsidR="002C27C6" w:rsidRPr="00D52A4C" w:rsidRDefault="002C27C6" w:rsidP="002C27C6">
      <w:pPr>
        <w:rPr>
          <w:rFonts w:cs="Times New Roman"/>
        </w:rPr>
      </w:pPr>
      <w:r w:rsidRPr="00D52A4C">
        <w:rPr>
          <w:rFonts w:cs="Times New Roman"/>
        </w:rPr>
        <w:lastRenderedPageBreak/>
        <w:t xml:space="preserve">   - ACID compliance through JPA</w:t>
      </w:r>
    </w:p>
    <w:p w14:paraId="52232378" w14:textId="77777777" w:rsidR="002C27C6" w:rsidRPr="00D52A4C" w:rsidRDefault="002C27C6" w:rsidP="002C27C6">
      <w:pPr>
        <w:rPr>
          <w:rFonts w:cs="Times New Roman"/>
        </w:rPr>
      </w:pPr>
      <w:r w:rsidRPr="00D52A4C">
        <w:rPr>
          <w:rFonts w:cs="Times New Roman"/>
        </w:rPr>
        <w:t xml:space="preserve">   - Automatic rollback on exception</w:t>
      </w:r>
    </w:p>
    <w:p w14:paraId="291486E4" w14:textId="77777777" w:rsidR="002C27C6" w:rsidRPr="00D52A4C" w:rsidRDefault="002C27C6" w:rsidP="002C27C6">
      <w:pPr>
        <w:rPr>
          <w:rFonts w:cs="Times New Roman"/>
        </w:rPr>
      </w:pPr>
    </w:p>
    <w:p w14:paraId="13879992" w14:textId="77777777" w:rsidR="002C27C6" w:rsidRPr="00D52A4C" w:rsidRDefault="002C27C6" w:rsidP="002C27C6">
      <w:pPr>
        <w:rPr>
          <w:rFonts w:cs="Times New Roman"/>
        </w:rPr>
      </w:pPr>
      <w:r w:rsidRPr="00D52A4C">
        <w:rPr>
          <w:rFonts w:cs="Times New Roman"/>
        </w:rPr>
        <w:t>### Error Handling</w:t>
      </w:r>
    </w:p>
    <w:p w14:paraId="541B271E" w14:textId="77777777" w:rsidR="002C27C6" w:rsidRPr="00D52A4C" w:rsidRDefault="002C27C6" w:rsidP="002C27C6">
      <w:pPr>
        <w:rPr>
          <w:rFonts w:cs="Times New Roman"/>
        </w:rPr>
      </w:pPr>
      <w:r w:rsidRPr="00D52A4C">
        <w:rPr>
          <w:rFonts w:cs="Times New Roman"/>
        </w:rPr>
        <w:t>1. **MongoDB**</w:t>
      </w:r>
    </w:p>
    <w:p w14:paraId="30B882C4" w14:textId="77777777" w:rsidR="002C27C6" w:rsidRPr="00D52A4C" w:rsidRDefault="002C27C6" w:rsidP="002C27C6">
      <w:pPr>
        <w:rPr>
          <w:rFonts w:cs="Times New Roman"/>
        </w:rPr>
      </w:pPr>
      <w:r w:rsidRPr="00D52A4C">
        <w:rPr>
          <w:rFonts w:cs="Times New Roman"/>
        </w:rPr>
        <w:t xml:space="preserve">   - Session-based error boundaries</w:t>
      </w:r>
    </w:p>
    <w:p w14:paraId="317D5D04" w14:textId="77777777" w:rsidR="002C27C6" w:rsidRPr="00D52A4C" w:rsidRDefault="002C27C6" w:rsidP="002C27C6">
      <w:pPr>
        <w:rPr>
          <w:rFonts w:cs="Times New Roman"/>
        </w:rPr>
      </w:pPr>
      <w:r w:rsidRPr="00D52A4C">
        <w:rPr>
          <w:rFonts w:cs="Times New Roman"/>
        </w:rPr>
        <w:t xml:space="preserve">   - Explicit transaction abort</w:t>
      </w:r>
    </w:p>
    <w:p w14:paraId="316624B1" w14:textId="77777777" w:rsidR="002C27C6" w:rsidRPr="00D52A4C" w:rsidRDefault="002C27C6" w:rsidP="002C27C6">
      <w:pPr>
        <w:rPr>
          <w:rFonts w:cs="Times New Roman"/>
        </w:rPr>
      </w:pPr>
      <w:r w:rsidRPr="00D52A4C">
        <w:rPr>
          <w:rFonts w:cs="Times New Roman"/>
        </w:rPr>
        <w:t xml:space="preserve">   - Atomic counter tracking for metrics</w:t>
      </w:r>
    </w:p>
    <w:p w14:paraId="369A63A8" w14:textId="77777777" w:rsidR="002C27C6" w:rsidRPr="00D52A4C" w:rsidRDefault="002C27C6" w:rsidP="002C27C6">
      <w:pPr>
        <w:rPr>
          <w:rFonts w:cs="Times New Roman"/>
        </w:rPr>
      </w:pPr>
    </w:p>
    <w:p w14:paraId="5BEDF733" w14:textId="77777777" w:rsidR="002C27C6" w:rsidRPr="00D52A4C" w:rsidRDefault="002C27C6" w:rsidP="002C27C6">
      <w:pPr>
        <w:rPr>
          <w:rFonts w:cs="Times New Roman"/>
        </w:rPr>
      </w:pPr>
      <w:r w:rsidRPr="00D52A4C">
        <w:rPr>
          <w:rFonts w:cs="Times New Roman"/>
        </w:rPr>
        <w:t>2. **MySQL**</w:t>
      </w:r>
    </w:p>
    <w:p w14:paraId="53315131" w14:textId="77777777" w:rsidR="002C27C6" w:rsidRPr="00D52A4C" w:rsidRDefault="002C27C6" w:rsidP="002C27C6">
      <w:pPr>
        <w:rPr>
          <w:rFonts w:cs="Times New Roman"/>
        </w:rPr>
      </w:pPr>
      <w:r w:rsidRPr="00D52A4C">
        <w:rPr>
          <w:rFonts w:cs="Times New Roman"/>
        </w:rPr>
        <w:t xml:space="preserve">   - Exception-based rollback</w:t>
      </w:r>
    </w:p>
    <w:p w14:paraId="2604B3B2" w14:textId="77777777" w:rsidR="002C27C6" w:rsidRPr="00D52A4C" w:rsidRDefault="002C27C6" w:rsidP="002C27C6">
      <w:pPr>
        <w:rPr>
          <w:rFonts w:cs="Times New Roman"/>
        </w:rPr>
      </w:pPr>
      <w:r w:rsidRPr="00D52A4C">
        <w:rPr>
          <w:rFonts w:cs="Times New Roman"/>
        </w:rPr>
        <w:t xml:space="preserve">   - JPA transaction management</w:t>
      </w:r>
    </w:p>
    <w:p w14:paraId="1D6E86E9" w14:textId="77777777" w:rsidR="002C27C6" w:rsidRPr="00D52A4C" w:rsidRDefault="002C27C6" w:rsidP="002C27C6">
      <w:pPr>
        <w:rPr>
          <w:rFonts w:cs="Times New Roman"/>
        </w:rPr>
      </w:pPr>
      <w:r w:rsidRPr="00D52A4C">
        <w:rPr>
          <w:rFonts w:cs="Times New Roman"/>
        </w:rPr>
        <w:t xml:space="preserve">   - </w:t>
      </w:r>
      <w:proofErr w:type="spellStart"/>
      <w:r w:rsidRPr="00D52A4C">
        <w:rPr>
          <w:rFonts w:cs="Times New Roman"/>
        </w:rPr>
        <w:t>EntityTransaction</w:t>
      </w:r>
      <w:proofErr w:type="spellEnd"/>
      <w:r w:rsidRPr="00D52A4C">
        <w:rPr>
          <w:rFonts w:cs="Times New Roman"/>
        </w:rPr>
        <w:t xml:space="preserve"> state tracking</w:t>
      </w:r>
    </w:p>
    <w:p w14:paraId="343A6AEB" w14:textId="77777777" w:rsidR="002C27C6" w:rsidRPr="00D52A4C" w:rsidRDefault="002C27C6" w:rsidP="002C27C6">
      <w:pPr>
        <w:rPr>
          <w:rFonts w:cs="Times New Roman"/>
        </w:rPr>
      </w:pPr>
    </w:p>
    <w:p w14:paraId="40247DC8" w14:textId="77777777" w:rsidR="002C27C6" w:rsidRPr="00D52A4C" w:rsidRDefault="002C27C6" w:rsidP="002C27C6">
      <w:pPr>
        <w:rPr>
          <w:rFonts w:cs="Times New Roman"/>
        </w:rPr>
      </w:pPr>
      <w:r w:rsidRPr="00D52A4C">
        <w:rPr>
          <w:rFonts w:cs="Times New Roman"/>
        </w:rPr>
        <w:t>## Performance Considerations</w:t>
      </w:r>
    </w:p>
    <w:p w14:paraId="52FA3547" w14:textId="77777777" w:rsidR="002C27C6" w:rsidRPr="00D52A4C" w:rsidRDefault="002C27C6" w:rsidP="002C27C6">
      <w:pPr>
        <w:rPr>
          <w:rFonts w:cs="Times New Roman"/>
        </w:rPr>
      </w:pPr>
    </w:p>
    <w:p w14:paraId="63DAB38A" w14:textId="77777777" w:rsidR="002C27C6" w:rsidRPr="00D52A4C" w:rsidRDefault="002C27C6" w:rsidP="002C27C6">
      <w:pPr>
        <w:rPr>
          <w:rFonts w:cs="Times New Roman"/>
        </w:rPr>
      </w:pPr>
      <w:r w:rsidRPr="00D52A4C">
        <w:rPr>
          <w:rFonts w:cs="Times New Roman"/>
        </w:rPr>
        <w:t>### MongoDB Optimizations</w:t>
      </w:r>
    </w:p>
    <w:p w14:paraId="5826B1AA" w14:textId="77777777" w:rsidR="002C27C6" w:rsidRPr="00D52A4C" w:rsidRDefault="002C27C6" w:rsidP="002C27C6">
      <w:pPr>
        <w:rPr>
          <w:rFonts w:cs="Times New Roman"/>
        </w:rPr>
      </w:pPr>
      <w:r w:rsidRPr="00D52A4C">
        <w:rPr>
          <w:rFonts w:cs="Times New Roman"/>
        </w:rPr>
        <w:t>- Document-level atomic operations</w:t>
      </w:r>
    </w:p>
    <w:p w14:paraId="5F7A9C40" w14:textId="77777777" w:rsidR="002C27C6" w:rsidRPr="00D52A4C" w:rsidRDefault="002C27C6" w:rsidP="002C27C6">
      <w:pPr>
        <w:rPr>
          <w:rFonts w:cs="Times New Roman"/>
        </w:rPr>
      </w:pPr>
      <w:r w:rsidRPr="00D52A4C">
        <w:rPr>
          <w:rFonts w:cs="Times New Roman"/>
        </w:rPr>
        <w:t>- Reduced lock contention through optimistic control</w:t>
      </w:r>
    </w:p>
    <w:p w14:paraId="7DC926C0" w14:textId="77777777" w:rsidR="002C27C6" w:rsidRPr="00D52A4C" w:rsidRDefault="002C27C6" w:rsidP="002C27C6">
      <w:pPr>
        <w:rPr>
          <w:rFonts w:cs="Times New Roman"/>
        </w:rPr>
      </w:pPr>
      <w:r w:rsidRPr="00D52A4C">
        <w:rPr>
          <w:rFonts w:cs="Times New Roman"/>
        </w:rPr>
        <w:t>- Session pooling for connection management</w:t>
      </w:r>
    </w:p>
    <w:p w14:paraId="28E09C59" w14:textId="77777777" w:rsidR="002C27C6" w:rsidRPr="00D52A4C" w:rsidRDefault="002C27C6" w:rsidP="002C27C6">
      <w:pPr>
        <w:rPr>
          <w:rFonts w:cs="Times New Roman"/>
        </w:rPr>
      </w:pPr>
    </w:p>
    <w:p w14:paraId="4BDABAE7" w14:textId="77777777" w:rsidR="002C27C6" w:rsidRPr="00D52A4C" w:rsidRDefault="002C27C6" w:rsidP="002C27C6">
      <w:pPr>
        <w:rPr>
          <w:rFonts w:cs="Times New Roman"/>
        </w:rPr>
      </w:pPr>
      <w:r w:rsidRPr="00D52A4C">
        <w:rPr>
          <w:rFonts w:cs="Times New Roman"/>
        </w:rPr>
        <w:t>### MySQL Optimizations</w:t>
      </w:r>
    </w:p>
    <w:p w14:paraId="21410F14" w14:textId="77777777" w:rsidR="002C27C6" w:rsidRPr="00D52A4C" w:rsidRDefault="002C27C6" w:rsidP="002C27C6">
      <w:pPr>
        <w:rPr>
          <w:rFonts w:cs="Times New Roman"/>
        </w:rPr>
      </w:pPr>
      <w:r w:rsidRPr="00D52A4C">
        <w:rPr>
          <w:rFonts w:cs="Times New Roman"/>
        </w:rPr>
        <w:t>- Pessimistic locking for high-contention scenarios</w:t>
      </w:r>
    </w:p>
    <w:p w14:paraId="57EC3FF7" w14:textId="77777777" w:rsidR="002C27C6" w:rsidRPr="00D52A4C" w:rsidRDefault="002C27C6" w:rsidP="002C27C6">
      <w:pPr>
        <w:rPr>
          <w:rFonts w:cs="Times New Roman"/>
        </w:rPr>
      </w:pPr>
      <w:r w:rsidRPr="00D52A4C">
        <w:rPr>
          <w:rFonts w:cs="Times New Roman"/>
        </w:rPr>
        <w:t>- Index-based lock acquisition</w:t>
      </w:r>
    </w:p>
    <w:p w14:paraId="1D5ECE6F" w14:textId="77777777" w:rsidR="002C27C6" w:rsidRPr="00D52A4C" w:rsidRDefault="002C27C6" w:rsidP="002C27C6">
      <w:pPr>
        <w:rPr>
          <w:rFonts w:cs="Times New Roman"/>
        </w:rPr>
      </w:pPr>
      <w:r w:rsidRPr="00D52A4C">
        <w:rPr>
          <w:rFonts w:cs="Times New Roman"/>
        </w:rPr>
        <w:t>- Connection pool management through JPA</w:t>
      </w:r>
    </w:p>
    <w:p w14:paraId="59223AC9" w14:textId="77777777" w:rsidR="002C27C6" w:rsidRPr="00D52A4C" w:rsidRDefault="002C27C6" w:rsidP="002C27C6">
      <w:pPr>
        <w:rPr>
          <w:rFonts w:cs="Times New Roman"/>
        </w:rPr>
      </w:pPr>
    </w:p>
    <w:p w14:paraId="11360F48" w14:textId="77777777" w:rsidR="002C27C6" w:rsidRPr="00D52A4C" w:rsidRDefault="002C27C6" w:rsidP="002C27C6">
      <w:pPr>
        <w:rPr>
          <w:rFonts w:cs="Times New Roman"/>
        </w:rPr>
      </w:pPr>
      <w:r w:rsidRPr="00D52A4C">
        <w:rPr>
          <w:rFonts w:cs="Times New Roman"/>
        </w:rPr>
        <w:lastRenderedPageBreak/>
        <w:t>## Implementation Trade-offs</w:t>
      </w:r>
    </w:p>
    <w:p w14:paraId="61F503F6" w14:textId="77777777" w:rsidR="002C27C6" w:rsidRPr="00D52A4C" w:rsidRDefault="002C27C6" w:rsidP="002C27C6">
      <w:pPr>
        <w:rPr>
          <w:rFonts w:cs="Times New Roman"/>
        </w:rPr>
      </w:pPr>
    </w:p>
    <w:p w14:paraId="0FA5E729" w14:textId="77777777" w:rsidR="002C27C6" w:rsidRPr="00D52A4C" w:rsidRDefault="002C27C6" w:rsidP="002C27C6">
      <w:pPr>
        <w:rPr>
          <w:rFonts w:cs="Times New Roman"/>
        </w:rPr>
      </w:pPr>
      <w:r w:rsidRPr="00D52A4C">
        <w:rPr>
          <w:rFonts w:cs="Times New Roman"/>
        </w:rPr>
        <w:t>### MongoDB</w:t>
      </w:r>
    </w:p>
    <w:p w14:paraId="6AA1CDDC" w14:textId="77777777" w:rsidR="002C27C6" w:rsidRPr="00D52A4C" w:rsidRDefault="002C27C6" w:rsidP="002C27C6">
      <w:pPr>
        <w:rPr>
          <w:rFonts w:cs="Times New Roman"/>
        </w:rPr>
      </w:pPr>
      <w:r w:rsidRPr="00D52A4C">
        <w:rPr>
          <w:rFonts w:cs="Times New Roman"/>
        </w:rPr>
        <w:t>Advantages:</w:t>
      </w:r>
    </w:p>
    <w:p w14:paraId="5C635314" w14:textId="77777777" w:rsidR="002C27C6" w:rsidRPr="00D52A4C" w:rsidRDefault="002C27C6" w:rsidP="002C27C6">
      <w:pPr>
        <w:rPr>
          <w:rFonts w:cs="Times New Roman"/>
        </w:rPr>
      </w:pPr>
      <w:r w:rsidRPr="00D52A4C">
        <w:rPr>
          <w:rFonts w:cs="Times New Roman"/>
        </w:rPr>
        <w:t>- Flexible document schema</w:t>
      </w:r>
    </w:p>
    <w:p w14:paraId="6976FE28" w14:textId="77777777" w:rsidR="002C27C6" w:rsidRPr="00D52A4C" w:rsidRDefault="002C27C6" w:rsidP="002C27C6">
      <w:pPr>
        <w:rPr>
          <w:rFonts w:cs="Times New Roman"/>
        </w:rPr>
      </w:pPr>
      <w:r w:rsidRPr="00D52A4C">
        <w:rPr>
          <w:rFonts w:cs="Times New Roman"/>
        </w:rPr>
        <w:t>- Atomic operations for simple updates</w:t>
      </w:r>
    </w:p>
    <w:p w14:paraId="150120D9" w14:textId="77777777" w:rsidR="002C27C6" w:rsidRPr="00D52A4C" w:rsidRDefault="002C27C6" w:rsidP="002C27C6">
      <w:pPr>
        <w:rPr>
          <w:rFonts w:cs="Times New Roman"/>
        </w:rPr>
      </w:pPr>
      <w:r w:rsidRPr="00D52A4C">
        <w:rPr>
          <w:rFonts w:cs="Times New Roman"/>
        </w:rPr>
        <w:t>- Scalable distributed transactions</w:t>
      </w:r>
    </w:p>
    <w:p w14:paraId="6755CFEA" w14:textId="77777777" w:rsidR="002C27C6" w:rsidRPr="00D52A4C" w:rsidRDefault="002C27C6" w:rsidP="002C27C6">
      <w:pPr>
        <w:rPr>
          <w:rFonts w:cs="Times New Roman"/>
        </w:rPr>
      </w:pPr>
    </w:p>
    <w:p w14:paraId="62162EDB" w14:textId="77777777" w:rsidR="002C27C6" w:rsidRPr="00D52A4C" w:rsidRDefault="002C27C6" w:rsidP="002C27C6">
      <w:pPr>
        <w:rPr>
          <w:rFonts w:cs="Times New Roman"/>
        </w:rPr>
      </w:pPr>
      <w:r w:rsidRPr="00D52A4C">
        <w:rPr>
          <w:rFonts w:cs="Times New Roman"/>
        </w:rPr>
        <w:t>Limitations:</w:t>
      </w:r>
    </w:p>
    <w:p w14:paraId="08106227" w14:textId="77777777" w:rsidR="002C27C6" w:rsidRPr="00D52A4C" w:rsidRDefault="002C27C6" w:rsidP="002C27C6">
      <w:pPr>
        <w:rPr>
          <w:rFonts w:cs="Times New Roman"/>
        </w:rPr>
      </w:pPr>
      <w:r w:rsidRPr="00D52A4C">
        <w:rPr>
          <w:rFonts w:cs="Times New Roman"/>
        </w:rPr>
        <w:t>- Transaction size limitations</w:t>
      </w:r>
    </w:p>
    <w:p w14:paraId="7792166E" w14:textId="77777777" w:rsidR="002C27C6" w:rsidRPr="00D52A4C" w:rsidRDefault="002C27C6" w:rsidP="002C27C6">
      <w:pPr>
        <w:rPr>
          <w:rFonts w:cs="Times New Roman"/>
        </w:rPr>
      </w:pPr>
      <w:r w:rsidRPr="00D52A4C">
        <w:rPr>
          <w:rFonts w:cs="Times New Roman"/>
        </w:rPr>
        <w:t>- Session timeout constraints</w:t>
      </w:r>
    </w:p>
    <w:p w14:paraId="3A7376DE" w14:textId="77777777" w:rsidR="002C27C6" w:rsidRPr="00D52A4C" w:rsidRDefault="002C27C6" w:rsidP="002C27C6">
      <w:pPr>
        <w:rPr>
          <w:rFonts w:cs="Times New Roman"/>
        </w:rPr>
      </w:pPr>
      <w:r w:rsidRPr="00D52A4C">
        <w:rPr>
          <w:rFonts w:cs="Times New Roman"/>
        </w:rPr>
        <w:t>- Complex multi-document transactions</w:t>
      </w:r>
    </w:p>
    <w:p w14:paraId="7AA3F4B1" w14:textId="77777777" w:rsidR="002C27C6" w:rsidRPr="00D52A4C" w:rsidRDefault="002C27C6" w:rsidP="002C27C6">
      <w:pPr>
        <w:rPr>
          <w:rFonts w:cs="Times New Roman"/>
        </w:rPr>
      </w:pPr>
    </w:p>
    <w:p w14:paraId="7EEF2687" w14:textId="77777777" w:rsidR="002C27C6" w:rsidRPr="00D52A4C" w:rsidRDefault="002C27C6" w:rsidP="002C27C6">
      <w:pPr>
        <w:rPr>
          <w:rFonts w:cs="Times New Roman"/>
        </w:rPr>
      </w:pPr>
      <w:r w:rsidRPr="00D52A4C">
        <w:rPr>
          <w:rFonts w:cs="Times New Roman"/>
        </w:rPr>
        <w:t>### MySQL</w:t>
      </w:r>
    </w:p>
    <w:p w14:paraId="37A60F8A" w14:textId="77777777" w:rsidR="002C27C6" w:rsidRPr="00D52A4C" w:rsidRDefault="002C27C6" w:rsidP="002C27C6">
      <w:pPr>
        <w:rPr>
          <w:rFonts w:cs="Times New Roman"/>
        </w:rPr>
      </w:pPr>
      <w:r w:rsidRPr="00D52A4C">
        <w:rPr>
          <w:rFonts w:cs="Times New Roman"/>
        </w:rPr>
        <w:t>Advantages:</w:t>
      </w:r>
    </w:p>
    <w:p w14:paraId="78AEFCC4" w14:textId="77777777" w:rsidR="002C27C6" w:rsidRPr="00D52A4C" w:rsidRDefault="002C27C6" w:rsidP="002C27C6">
      <w:pPr>
        <w:rPr>
          <w:rFonts w:cs="Times New Roman"/>
        </w:rPr>
      </w:pPr>
      <w:r w:rsidRPr="00D52A4C">
        <w:rPr>
          <w:rFonts w:cs="Times New Roman"/>
        </w:rPr>
        <w:t>- Mature transaction management</w:t>
      </w:r>
    </w:p>
    <w:p w14:paraId="6C23F106" w14:textId="77777777" w:rsidR="002C27C6" w:rsidRPr="00D52A4C" w:rsidRDefault="002C27C6" w:rsidP="002C27C6">
      <w:pPr>
        <w:rPr>
          <w:rFonts w:cs="Times New Roman"/>
        </w:rPr>
      </w:pPr>
      <w:r w:rsidRPr="00D52A4C">
        <w:rPr>
          <w:rFonts w:cs="Times New Roman"/>
        </w:rPr>
        <w:t>- Strong ACID guarantees</w:t>
      </w:r>
    </w:p>
    <w:p w14:paraId="39E25CE7" w14:textId="77777777" w:rsidR="002C27C6" w:rsidRPr="00D52A4C" w:rsidRDefault="002C27C6" w:rsidP="002C27C6">
      <w:pPr>
        <w:rPr>
          <w:rFonts w:cs="Times New Roman"/>
        </w:rPr>
      </w:pPr>
      <w:r w:rsidRPr="00D52A4C">
        <w:rPr>
          <w:rFonts w:cs="Times New Roman"/>
        </w:rPr>
        <w:t xml:space="preserve">- Predictable locking </w:t>
      </w:r>
      <w:proofErr w:type="spellStart"/>
      <w:r w:rsidRPr="00D52A4C">
        <w:rPr>
          <w:rFonts w:cs="Times New Roman"/>
        </w:rPr>
        <w:t>behavior</w:t>
      </w:r>
      <w:proofErr w:type="spellEnd"/>
    </w:p>
    <w:p w14:paraId="3C12EF26" w14:textId="77777777" w:rsidR="002C27C6" w:rsidRPr="00D52A4C" w:rsidRDefault="002C27C6" w:rsidP="002C27C6">
      <w:pPr>
        <w:rPr>
          <w:rFonts w:cs="Times New Roman"/>
        </w:rPr>
      </w:pPr>
    </w:p>
    <w:p w14:paraId="3D6D477E" w14:textId="77777777" w:rsidR="002C27C6" w:rsidRPr="00D52A4C" w:rsidRDefault="002C27C6" w:rsidP="002C27C6">
      <w:pPr>
        <w:rPr>
          <w:rFonts w:cs="Times New Roman"/>
        </w:rPr>
      </w:pPr>
      <w:r w:rsidRPr="00D52A4C">
        <w:rPr>
          <w:rFonts w:cs="Times New Roman"/>
        </w:rPr>
        <w:t>Limitations:</w:t>
      </w:r>
    </w:p>
    <w:p w14:paraId="245C7994" w14:textId="77777777" w:rsidR="002C27C6" w:rsidRPr="00D52A4C" w:rsidRDefault="002C27C6" w:rsidP="002C27C6">
      <w:pPr>
        <w:rPr>
          <w:rFonts w:cs="Times New Roman"/>
        </w:rPr>
      </w:pPr>
      <w:r w:rsidRPr="00D52A4C">
        <w:rPr>
          <w:rFonts w:cs="Times New Roman"/>
        </w:rPr>
        <w:t>- Lock contention in high concurrency</w:t>
      </w:r>
    </w:p>
    <w:p w14:paraId="0AB0DD37" w14:textId="77777777" w:rsidR="002C27C6" w:rsidRPr="00D52A4C" w:rsidRDefault="002C27C6" w:rsidP="002C27C6">
      <w:pPr>
        <w:rPr>
          <w:rFonts w:cs="Times New Roman"/>
        </w:rPr>
      </w:pPr>
      <w:r w:rsidRPr="00D52A4C">
        <w:rPr>
          <w:rFonts w:cs="Times New Roman"/>
        </w:rPr>
        <w:t>- Schema rigidity</w:t>
      </w:r>
    </w:p>
    <w:p w14:paraId="3E232E2B" w14:textId="77777777" w:rsidR="002C27C6" w:rsidRPr="00D52A4C" w:rsidRDefault="002C27C6" w:rsidP="002C27C6">
      <w:pPr>
        <w:rPr>
          <w:rFonts w:cs="Times New Roman"/>
        </w:rPr>
      </w:pPr>
      <w:r w:rsidRPr="00D52A4C">
        <w:rPr>
          <w:rFonts w:cs="Times New Roman"/>
        </w:rPr>
        <w:t>- Scalability constraints</w:t>
      </w:r>
    </w:p>
    <w:p w14:paraId="6C7864D6" w14:textId="77777777" w:rsidR="002C27C6" w:rsidRPr="00A46438" w:rsidRDefault="002C27C6" w:rsidP="0015688A">
      <w:pPr>
        <w:rPr>
          <w:rFonts w:cs="Times New Roman"/>
        </w:rPr>
      </w:pPr>
    </w:p>
    <w:p w14:paraId="032B1F8D" w14:textId="4032A82E" w:rsidR="00A57536" w:rsidRPr="00A46438" w:rsidRDefault="00A57536" w:rsidP="0015688A">
      <w:pPr>
        <w:pStyle w:val="Heading2"/>
        <w:rPr>
          <w:rFonts w:ascii="Times New Roman" w:hAnsi="Times New Roman" w:cs="Times New Roman"/>
        </w:rPr>
      </w:pPr>
      <w:bookmarkStart w:id="61" w:name="_Toc183731574"/>
      <w:r w:rsidRPr="00A46438">
        <w:rPr>
          <w:rFonts w:ascii="Times New Roman" w:hAnsi="Times New Roman" w:cs="Times New Roman"/>
        </w:rPr>
        <w:t>Research Questions Assessment</w:t>
      </w:r>
      <w:bookmarkEnd w:id="61"/>
    </w:p>
    <w:p w14:paraId="0C03050F" w14:textId="1876F7EA" w:rsidR="00745E7A" w:rsidRPr="00A46438" w:rsidRDefault="00E84CD7" w:rsidP="00745E7A">
      <w:pPr>
        <w:rPr>
          <w:rFonts w:cs="Times New Roman"/>
        </w:rPr>
      </w:pPr>
      <w:r>
        <w:rPr>
          <w:rFonts w:cs="Times New Roman"/>
        </w:rPr>
        <w:t>x</w:t>
      </w:r>
    </w:p>
    <w:p w14:paraId="1D87A213" w14:textId="6F63E490" w:rsidR="0015688A" w:rsidRDefault="0015688A" w:rsidP="0015688A">
      <w:pPr>
        <w:pStyle w:val="Heading2"/>
        <w:rPr>
          <w:rFonts w:ascii="Times New Roman" w:hAnsi="Times New Roman" w:cs="Times New Roman"/>
        </w:rPr>
      </w:pPr>
      <w:bookmarkStart w:id="62" w:name="_Toc183731575"/>
      <w:r w:rsidRPr="00A46438">
        <w:rPr>
          <w:rFonts w:ascii="Times New Roman" w:hAnsi="Times New Roman" w:cs="Times New Roman"/>
        </w:rPr>
        <w:lastRenderedPageBreak/>
        <w:t>Implications</w:t>
      </w:r>
      <w:bookmarkEnd w:id="62"/>
      <w:r w:rsidRPr="00A46438">
        <w:rPr>
          <w:rFonts w:ascii="Times New Roman" w:hAnsi="Times New Roman" w:cs="Times New Roman"/>
        </w:rPr>
        <w:t xml:space="preserve"> </w:t>
      </w:r>
    </w:p>
    <w:p w14:paraId="092E6F8E" w14:textId="0D7C0F91" w:rsidR="00194E33" w:rsidRPr="00A46438" w:rsidRDefault="00194E33" w:rsidP="00194E33">
      <w:pPr>
        <w:rPr>
          <w:rFonts w:cs="Times New Roman"/>
        </w:rPr>
      </w:pPr>
      <w:r w:rsidRPr="00A46438">
        <w:rPr>
          <w:rFonts w:cs="Times New Roman"/>
        </w:rPr>
        <w:t>Challenges arose during implementation, particularly in embedding ticket categories within event documents and preventing data duplication. These were resolved by using Morphia annotations, such as replacing the deprecated @</w:t>
      </w:r>
      <w:r w:rsidRPr="00A46438">
        <w:rPr>
          <w:rFonts w:cs="Times New Roman"/>
          <w:i/>
          <w:iCs/>
        </w:rPr>
        <w:t xml:space="preserve">Embedded </w:t>
      </w:r>
      <w:r w:rsidRPr="00A46438">
        <w:rPr>
          <w:rFonts w:cs="Times New Roman"/>
        </w:rPr>
        <w:t xml:space="preserve">with </w:t>
      </w:r>
      <w:r w:rsidRPr="00A46438">
        <w:rPr>
          <w:rFonts w:cs="Times New Roman"/>
          <w:i/>
          <w:iCs/>
        </w:rPr>
        <w:t xml:space="preserve">@Reference </w:t>
      </w:r>
      <w:r w:rsidRPr="00A46438">
        <w:rPr>
          <w:rFonts w:cs="Times New Roman"/>
        </w:rPr>
        <w:t xml:space="preserve">without an </w:t>
      </w:r>
      <w:r w:rsidRPr="00A46438">
        <w:rPr>
          <w:rFonts w:cs="Times New Roman"/>
          <w:i/>
          <w:iCs/>
        </w:rPr>
        <w:t xml:space="preserve">@Id </w:t>
      </w:r>
      <w:r w:rsidRPr="00A46438">
        <w:rPr>
          <w:rFonts w:cs="Times New Roman"/>
        </w:rPr>
        <w:t xml:space="preserve">field for embedded </w:t>
      </w:r>
      <w:proofErr w:type="spellStart"/>
      <w:proofErr w:type="gramStart"/>
      <w:r w:rsidRPr="00A46438">
        <w:rPr>
          <w:rFonts w:cs="Times New Roman"/>
        </w:rPr>
        <w:t>documents</w:t>
      </w:r>
      <w:r>
        <w:rPr>
          <w:rFonts w:cs="Times New Roman"/>
        </w:rPr>
        <w:t>.</w:t>
      </w:r>
      <w:r w:rsidRPr="00A46438">
        <w:rPr>
          <w:rFonts w:cs="Times New Roman"/>
        </w:rPr>
        <w:t>The</w:t>
      </w:r>
      <w:proofErr w:type="spellEnd"/>
      <w:proofErr w:type="gramEnd"/>
      <w:r w:rsidRPr="00A46438">
        <w:rPr>
          <w:rFonts w:cs="Times New Roman"/>
        </w:rPr>
        <w:t xml:space="preserve"> collection for ticket categories was changed from a </w:t>
      </w:r>
      <w:r w:rsidRPr="00A46438">
        <w:rPr>
          <w:rFonts w:cs="Times New Roman"/>
          <w:i/>
          <w:iCs/>
        </w:rPr>
        <w:t xml:space="preserve">List </w:t>
      </w:r>
      <w:r w:rsidRPr="00A46438">
        <w:rPr>
          <w:rFonts w:cs="Times New Roman"/>
        </w:rPr>
        <w:t xml:space="preserve">to a </w:t>
      </w:r>
      <w:r w:rsidRPr="00A46438">
        <w:rPr>
          <w:rFonts w:cs="Times New Roman"/>
          <w:i/>
          <w:iCs/>
        </w:rPr>
        <w:t xml:space="preserve">Set, </w:t>
      </w:r>
      <w:r w:rsidRPr="00A46438">
        <w:rPr>
          <w:rFonts w:cs="Times New Roman"/>
        </w:rPr>
        <w:t>and equality checks were implemented to ensure uniqueness. These adjustments not only resolved immediate issues but also enhanced the system’s ability to handle dynamic data structures without sacrificing consistency.</w:t>
      </w:r>
    </w:p>
    <w:p w14:paraId="557A45AB"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@Entity("events") </w:t>
      </w:r>
    </w:p>
    <w:p w14:paraId="4ECF9BF8"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w:t>
      </w:r>
      <w:proofErr w:type="gramStart"/>
      <w:r w:rsidRPr="00A46438">
        <w:rPr>
          <w:rFonts w:cs="Times New Roman"/>
          <w:sz w:val="22"/>
          <w:szCs w:val="20"/>
        </w:rPr>
        <w:t>Indexes(</w:t>
      </w:r>
      <w:proofErr w:type="gramEnd"/>
      <w:r w:rsidRPr="00A46438">
        <w:rPr>
          <w:rFonts w:cs="Times New Roman"/>
          <w:sz w:val="22"/>
          <w:szCs w:val="20"/>
        </w:rPr>
        <w:t>{</w:t>
      </w:r>
    </w:p>
    <w:p w14:paraId="0D9F53AF"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{@Field("event_name"), @Field("date")}, options = @IndexOptions(unique = true, name = "</w:t>
      </w:r>
      <w:proofErr w:type="spellStart"/>
      <w:r w:rsidRPr="00A46438">
        <w:rPr>
          <w:rFonts w:cs="Times New Roman"/>
          <w:sz w:val="22"/>
          <w:szCs w:val="20"/>
        </w:rPr>
        <w:t>name_date_idx</w:t>
      </w:r>
      <w:proofErr w:type="spellEnd"/>
      <w:r w:rsidRPr="00A46438">
        <w:rPr>
          <w:rFonts w:cs="Times New Roman"/>
          <w:sz w:val="22"/>
          <w:szCs w:val="20"/>
        </w:rPr>
        <w:t>")),</w:t>
      </w:r>
    </w:p>
    <w:p w14:paraId="345A2B34"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@Field("performer"), options = @IndexOptions(name = "</w:t>
      </w:r>
      <w:proofErr w:type="spellStart"/>
      <w:r w:rsidRPr="00A46438">
        <w:rPr>
          <w:rFonts w:cs="Times New Roman"/>
          <w:sz w:val="22"/>
          <w:szCs w:val="20"/>
        </w:rPr>
        <w:t>performer_idx</w:t>
      </w:r>
      <w:proofErr w:type="spellEnd"/>
      <w:r w:rsidRPr="00A46438">
        <w:rPr>
          <w:rFonts w:cs="Times New Roman"/>
          <w:sz w:val="22"/>
          <w:szCs w:val="20"/>
        </w:rPr>
        <w:t>")),</w:t>
      </w:r>
    </w:p>
    <w:p w14:paraId="02384070"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@Field("venue"), options = @IndexOptions(name = "</w:t>
      </w:r>
      <w:proofErr w:type="spellStart"/>
      <w:r w:rsidRPr="00A46438">
        <w:rPr>
          <w:rFonts w:cs="Times New Roman"/>
          <w:sz w:val="22"/>
          <w:szCs w:val="20"/>
        </w:rPr>
        <w:t>venue_idx</w:t>
      </w:r>
      <w:proofErr w:type="spellEnd"/>
      <w:r w:rsidRPr="00A46438">
        <w:rPr>
          <w:rFonts w:cs="Times New Roman"/>
          <w:sz w:val="22"/>
          <w:szCs w:val="20"/>
        </w:rPr>
        <w:t>"))</w:t>
      </w:r>
    </w:p>
    <w:p w14:paraId="430CB44C"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w:t>
      </w:r>
    </w:p>
    <w:p w14:paraId="596D9683"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public class Event {</w:t>
      </w:r>
    </w:p>
    <w:p w14:paraId="5C33F455"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@Id</w:t>
      </w:r>
    </w:p>
    <w:p w14:paraId="50314B6D"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id; //mongos unique identifier</w:t>
      </w:r>
    </w:p>
    <w:p w14:paraId="0E2779AE" w14:textId="77777777" w:rsidR="00194E33" w:rsidRPr="00A46438" w:rsidRDefault="00194E33" w:rsidP="00194E33">
      <w:pPr>
        <w:spacing w:before="0" w:after="0" w:line="240" w:lineRule="auto"/>
        <w:rPr>
          <w:rFonts w:cs="Times New Roman"/>
          <w:sz w:val="22"/>
          <w:szCs w:val="20"/>
        </w:rPr>
      </w:pPr>
    </w:p>
    <w:p w14:paraId="1B73BCF7"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@Property("event_name")</w:t>
      </w:r>
    </w:p>
    <w:p w14:paraId="4224FE69"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name;</w:t>
      </w:r>
      <w:proofErr w:type="gramEnd"/>
    </w:p>
    <w:p w14:paraId="2040E234"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7432B97B"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lazy = true)//References the performer document, loaded lazily</w:t>
      </w:r>
    </w:p>
    <w:p w14:paraId="5902A6A8"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Set&lt;Performer&gt; </w:t>
      </w:r>
      <w:proofErr w:type="gramStart"/>
      <w:r w:rsidRPr="00A46438">
        <w:rPr>
          <w:rFonts w:cs="Times New Roman"/>
          <w:sz w:val="22"/>
          <w:szCs w:val="20"/>
        </w:rPr>
        <w:t>performers;</w:t>
      </w:r>
      <w:proofErr w:type="gramEnd"/>
    </w:p>
    <w:p w14:paraId="55C0685A"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51701F0F"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@Property("date")</w:t>
      </w:r>
    </w:p>
    <w:p w14:paraId="55645E89"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Date </w:t>
      </w:r>
      <w:proofErr w:type="spellStart"/>
      <w:r w:rsidRPr="00A46438">
        <w:rPr>
          <w:rFonts w:cs="Times New Roman"/>
          <w:sz w:val="22"/>
          <w:szCs w:val="20"/>
        </w:rPr>
        <w:t>date</w:t>
      </w:r>
      <w:proofErr w:type="spellEnd"/>
      <w:r w:rsidRPr="00A46438">
        <w:rPr>
          <w:rFonts w:cs="Times New Roman"/>
          <w:sz w:val="22"/>
          <w:szCs w:val="20"/>
        </w:rPr>
        <w:t>; //date of the event</w:t>
      </w:r>
    </w:p>
    <w:p w14:paraId="068B90AE"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333A0DB2"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lazy = true)</w:t>
      </w:r>
    </w:p>
    <w:p w14:paraId="552C3F21"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Venue </w:t>
      </w:r>
      <w:proofErr w:type="spellStart"/>
      <w:r w:rsidRPr="00A46438">
        <w:rPr>
          <w:rFonts w:cs="Times New Roman"/>
          <w:sz w:val="22"/>
          <w:szCs w:val="20"/>
        </w:rPr>
        <w:t>venue</w:t>
      </w:r>
      <w:proofErr w:type="spellEnd"/>
      <w:r w:rsidRPr="00A46438">
        <w:rPr>
          <w:rFonts w:cs="Times New Roman"/>
          <w:sz w:val="22"/>
          <w:szCs w:val="20"/>
        </w:rPr>
        <w:t>; //References the venue document</w:t>
      </w:r>
    </w:p>
    <w:p w14:paraId="1D7EAA2F"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1F5394B5"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w:t>
      </w:r>
      <w:proofErr w:type="spellStart"/>
      <w:r w:rsidRPr="00A46438">
        <w:rPr>
          <w:rFonts w:cs="Times New Roman"/>
          <w:sz w:val="22"/>
          <w:szCs w:val="20"/>
        </w:rPr>
        <w:t>ticketCategories</w:t>
      </w:r>
      <w:proofErr w:type="spellEnd"/>
      <w:r w:rsidRPr="00A46438">
        <w:rPr>
          <w:rFonts w:cs="Times New Roman"/>
          <w:sz w:val="22"/>
          <w:szCs w:val="20"/>
        </w:rPr>
        <w:t xml:space="preserve">") //embeds a list of </w:t>
      </w:r>
      <w:proofErr w:type="spellStart"/>
      <w:r w:rsidRPr="00A46438">
        <w:rPr>
          <w:rFonts w:cs="Times New Roman"/>
          <w:sz w:val="22"/>
          <w:szCs w:val="20"/>
        </w:rPr>
        <w:t>TicketCategory</w:t>
      </w:r>
      <w:proofErr w:type="spellEnd"/>
      <w:r w:rsidRPr="00A46438">
        <w:rPr>
          <w:rFonts w:cs="Times New Roman"/>
          <w:sz w:val="22"/>
          <w:szCs w:val="20"/>
        </w:rPr>
        <w:t xml:space="preserve"> documents within the Event document</w:t>
      </w:r>
    </w:p>
    <w:p w14:paraId="647CB01B"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@Reference("ticketCategories")</w:t>
      </w:r>
    </w:p>
    <w:p w14:paraId="1E7CD92C" w14:textId="77777777" w:rsidR="00194E33" w:rsidRPr="00A46438" w:rsidRDefault="00194E33" w:rsidP="00194E33">
      <w:pPr>
        <w:spacing w:before="0"/>
        <w:rPr>
          <w:rFonts w:cs="Times New Roman"/>
          <w:sz w:val="22"/>
          <w:szCs w:val="20"/>
        </w:rPr>
      </w:pPr>
      <w:r w:rsidRPr="00A46438">
        <w:rPr>
          <w:rFonts w:cs="Times New Roman"/>
          <w:sz w:val="22"/>
          <w:szCs w:val="20"/>
        </w:rPr>
        <w:tab/>
        <w:t>private Set&lt;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//list of ticket categories for the event</w:t>
      </w:r>
    </w:p>
    <w:p w14:paraId="36A42CE6" w14:textId="56568EEE" w:rsidR="00194E33" w:rsidRPr="00A46438" w:rsidRDefault="00194E33" w:rsidP="00194E33">
      <w:pPr>
        <w:rPr>
          <w:rFonts w:cs="Times New Roman"/>
        </w:rPr>
      </w:pPr>
      <w:r w:rsidRPr="00A46438">
        <w:rPr>
          <w:rFonts w:cs="Times New Roman"/>
        </w:rPr>
        <w:t xml:space="preserve">The schema proposed offered significant flexibility, particularly by enabling embedding of related documents like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within </w:t>
      </w:r>
      <w:r w:rsidRPr="00A46438">
        <w:rPr>
          <w:rFonts w:cs="Times New Roman"/>
          <w:i/>
          <w:iCs/>
        </w:rPr>
        <w:t xml:space="preserve">Event </w:t>
      </w:r>
      <w:r w:rsidRPr="00A46438">
        <w:rPr>
          <w:rFonts w:cs="Times New Roman"/>
        </w:rPr>
        <w:t xml:space="preserve">documents to optimize performance. However, this flexibility came with challenges, including the need for </w:t>
      </w:r>
      <w:r w:rsidR="00995B26" w:rsidRPr="00A46438">
        <w:rPr>
          <w:rFonts w:cs="Times New Roman"/>
        </w:rPr>
        <w:t>a</w:t>
      </w:r>
      <w:r w:rsidRPr="00A46438">
        <w:rPr>
          <w:rFonts w:cs="Times New Roman"/>
        </w:rPr>
        <w:t xml:space="preserve"> strict application-level validations to ensure consistency and the risk of redundancy inherent in denormalized designs.</w:t>
      </w:r>
    </w:p>
    <w:p w14:paraId="3BB0B93C" w14:textId="77777777" w:rsidR="00532E04" w:rsidRPr="00532E04" w:rsidRDefault="00532E04" w:rsidP="00532E04">
      <w:r w:rsidRPr="00532E04">
        <w:t>The implementation and testing of concurrent ticket booking in MongoDB revealed critical insights into distributed transaction management:</w:t>
      </w:r>
    </w:p>
    <w:p w14:paraId="05BEFD6E" w14:textId="77777777" w:rsidR="00532E04" w:rsidRPr="00532E04" w:rsidRDefault="00532E04" w:rsidP="00532E04">
      <w:r w:rsidRPr="00532E04">
        <w:t>Race Condition Manifestation:</w:t>
      </w:r>
    </w:p>
    <w:p w14:paraId="0B0D1525" w14:textId="77777777" w:rsidR="00532E04" w:rsidRPr="00532E04" w:rsidRDefault="00532E04" w:rsidP="00532E04">
      <w:pPr>
        <w:numPr>
          <w:ilvl w:val="0"/>
          <w:numId w:val="37"/>
        </w:numPr>
      </w:pPr>
      <w:r w:rsidRPr="00532E04">
        <w:lastRenderedPageBreak/>
        <w:t>Initial implementation showed successful bookings (100%) but inconsistent final ticket counts</w:t>
      </w:r>
    </w:p>
    <w:p w14:paraId="0FF0D80E" w14:textId="77777777" w:rsidR="00532E04" w:rsidRPr="00532E04" w:rsidRDefault="00532E04" w:rsidP="00532E04">
      <w:pPr>
        <w:numPr>
          <w:ilvl w:val="0"/>
          <w:numId w:val="37"/>
        </w:numPr>
      </w:pPr>
      <w:r w:rsidRPr="00532E04">
        <w:t>Discrepancy between booked tickets (100) and available ticket reduction (12) indicated multiple users booking the same tickets</w:t>
      </w:r>
    </w:p>
    <w:p w14:paraId="259D39A0" w14:textId="77777777" w:rsidR="00532E04" w:rsidRPr="00532E04" w:rsidRDefault="00532E04" w:rsidP="00532E04">
      <w:pPr>
        <w:numPr>
          <w:ilvl w:val="0"/>
          <w:numId w:val="37"/>
        </w:numPr>
      </w:pPr>
      <w:r w:rsidRPr="00532E04">
        <w:t>Logs showed parallel successful bookings occurring simultaneously, confirming the race condition</w:t>
      </w:r>
    </w:p>
    <w:p w14:paraId="1BB86CDE" w14:textId="77777777" w:rsidR="00532E04" w:rsidRPr="00532E04" w:rsidRDefault="00532E04" w:rsidP="00532E04">
      <w:r w:rsidRPr="00532E04">
        <w:t>Root Causes:</w:t>
      </w:r>
    </w:p>
    <w:p w14:paraId="0D354DE7" w14:textId="77777777" w:rsidR="00532E04" w:rsidRPr="00532E04" w:rsidRDefault="00532E04" w:rsidP="00532E04">
      <w:pPr>
        <w:numPr>
          <w:ilvl w:val="0"/>
          <w:numId w:val="38"/>
        </w:numPr>
      </w:pPr>
      <w:r w:rsidRPr="00532E04">
        <w:t>Non-atomic ticket selection and status update operations</w:t>
      </w:r>
    </w:p>
    <w:p w14:paraId="50FA54CF" w14:textId="77777777" w:rsidR="00532E04" w:rsidRPr="00532E04" w:rsidRDefault="00532E04" w:rsidP="00532E04">
      <w:pPr>
        <w:numPr>
          <w:ilvl w:val="0"/>
          <w:numId w:val="38"/>
        </w:numPr>
      </w:pPr>
      <w:r w:rsidRPr="00532E04">
        <w:t>Inadequate session handling in MongoDB queries</w:t>
      </w:r>
    </w:p>
    <w:p w14:paraId="2E946463" w14:textId="77777777" w:rsidR="00532E04" w:rsidRPr="00532E04" w:rsidRDefault="00532E04" w:rsidP="00532E04">
      <w:pPr>
        <w:numPr>
          <w:ilvl w:val="0"/>
          <w:numId w:val="38"/>
        </w:numPr>
      </w:pPr>
      <w:r w:rsidRPr="00532E04">
        <w:t>Missing optimistic locking during ticket status modifications</w:t>
      </w:r>
    </w:p>
    <w:p w14:paraId="0DDC05FB" w14:textId="77777777" w:rsidR="00532E04" w:rsidRPr="00532E04" w:rsidRDefault="00532E04" w:rsidP="00532E04">
      <w:pPr>
        <w:numPr>
          <w:ilvl w:val="0"/>
          <w:numId w:val="38"/>
        </w:numPr>
      </w:pPr>
      <w:r w:rsidRPr="00532E04">
        <w:t>Gap between availability check and ticket reservation</w:t>
      </w:r>
    </w:p>
    <w:p w14:paraId="4CDE23C2" w14:textId="77777777" w:rsidR="00532E04" w:rsidRPr="00532E04" w:rsidRDefault="00532E04" w:rsidP="00532E04">
      <w:r w:rsidRPr="00532E04">
        <w:t>Implementation Solutions:</w:t>
      </w:r>
    </w:p>
    <w:p w14:paraId="010E9E73" w14:textId="77777777" w:rsidR="00532E04" w:rsidRPr="00532E04" w:rsidRDefault="00532E04" w:rsidP="00532E04">
      <w:pPr>
        <w:numPr>
          <w:ilvl w:val="0"/>
          <w:numId w:val="39"/>
        </w:numPr>
      </w:pPr>
      <w:r w:rsidRPr="00532E04">
        <w:t xml:space="preserve">Replaced separate find-then-update pattern with atomic </w:t>
      </w:r>
      <w:proofErr w:type="spellStart"/>
      <w:r w:rsidRPr="00532E04">
        <w:t>findAndModify</w:t>
      </w:r>
      <w:proofErr w:type="spellEnd"/>
      <w:r w:rsidRPr="00532E04">
        <w:t xml:space="preserve"> operations</w:t>
      </w:r>
    </w:p>
    <w:p w14:paraId="28E15481" w14:textId="77777777" w:rsidR="00532E04" w:rsidRPr="00532E04" w:rsidRDefault="00532E04" w:rsidP="00532E04">
      <w:pPr>
        <w:numPr>
          <w:ilvl w:val="0"/>
          <w:numId w:val="39"/>
        </w:numPr>
      </w:pPr>
      <w:r w:rsidRPr="00532E04">
        <w:t>Implemented proper transaction boundaries with consistent session handling</w:t>
      </w:r>
    </w:p>
    <w:p w14:paraId="6773B194" w14:textId="77777777" w:rsidR="00532E04" w:rsidRPr="00532E04" w:rsidRDefault="00532E04" w:rsidP="00532E04">
      <w:pPr>
        <w:numPr>
          <w:ilvl w:val="0"/>
          <w:numId w:val="39"/>
        </w:numPr>
      </w:pPr>
      <w:r w:rsidRPr="00532E04">
        <w:t>Added rollback mechanisms for partial booking failures</w:t>
      </w:r>
    </w:p>
    <w:p w14:paraId="5C706281" w14:textId="77777777" w:rsidR="00532E04" w:rsidRPr="00532E04" w:rsidRDefault="00532E04" w:rsidP="00532E04">
      <w:pPr>
        <w:numPr>
          <w:ilvl w:val="0"/>
          <w:numId w:val="39"/>
        </w:numPr>
      </w:pPr>
      <w:r w:rsidRPr="00532E04">
        <w:t>Improved error handling and state validation</w:t>
      </w:r>
    </w:p>
    <w:p w14:paraId="5E7FC807" w14:textId="77777777" w:rsidR="00532E04" w:rsidRPr="00532E04" w:rsidRDefault="00532E04" w:rsidP="00532E04">
      <w:r w:rsidRPr="00532E04">
        <w:t>Key Learnings:</w:t>
      </w:r>
    </w:p>
    <w:p w14:paraId="67299439" w14:textId="77777777" w:rsidR="00532E04" w:rsidRPr="00532E04" w:rsidRDefault="00532E04" w:rsidP="00532E04">
      <w:pPr>
        <w:numPr>
          <w:ilvl w:val="0"/>
          <w:numId w:val="40"/>
        </w:numPr>
      </w:pPr>
      <w:r w:rsidRPr="00532E04">
        <w:t>MongoDB transactions require explicit attention to atomicity at the document level</w:t>
      </w:r>
    </w:p>
    <w:p w14:paraId="41284D30" w14:textId="77777777" w:rsidR="00532E04" w:rsidRPr="00532E04" w:rsidRDefault="00532E04" w:rsidP="00532E04">
      <w:pPr>
        <w:numPr>
          <w:ilvl w:val="0"/>
          <w:numId w:val="40"/>
        </w:numPr>
      </w:pPr>
      <w:r w:rsidRPr="00532E04">
        <w:t>Success metrics alone (100% booking rate) may mask underlying consistency issues</w:t>
      </w:r>
    </w:p>
    <w:p w14:paraId="4225F54B" w14:textId="77777777" w:rsidR="00532E04" w:rsidRPr="00532E04" w:rsidRDefault="00532E04" w:rsidP="00532E04">
      <w:pPr>
        <w:numPr>
          <w:ilvl w:val="0"/>
          <w:numId w:val="40"/>
        </w:numPr>
      </w:pPr>
      <w:r w:rsidRPr="00532E04">
        <w:t>Proper session handling is crucial for maintaining transaction isolation</w:t>
      </w:r>
    </w:p>
    <w:p w14:paraId="45400354" w14:textId="77777777" w:rsidR="00532E04" w:rsidRPr="00532E04" w:rsidRDefault="00532E04" w:rsidP="00532E04">
      <w:pPr>
        <w:numPr>
          <w:ilvl w:val="0"/>
          <w:numId w:val="40"/>
        </w:numPr>
      </w:pPr>
      <w:r w:rsidRPr="00532E04">
        <w:t>Race conditions can manifest despite transaction support if atomic operations aren't used</w:t>
      </w:r>
    </w:p>
    <w:p w14:paraId="43CC997D" w14:textId="77777777" w:rsidR="00532E04" w:rsidRPr="00532E04" w:rsidRDefault="00532E04" w:rsidP="00532E04">
      <w:r w:rsidRPr="00532E04">
        <w:t xml:space="preserve">These findings highlight the importance of careful transaction design in </w:t>
      </w:r>
      <w:proofErr w:type="spellStart"/>
      <w:r w:rsidRPr="00532E04">
        <w:t>distr</w:t>
      </w:r>
      <w:proofErr w:type="spellEnd"/>
    </w:p>
    <w:p w14:paraId="11DA9262" w14:textId="77777777" w:rsidR="00194E33" w:rsidRPr="00194E33" w:rsidRDefault="00194E33" w:rsidP="00194E33"/>
    <w:p w14:paraId="3C69DC42" w14:textId="4433AEC3" w:rsidR="0015688A" w:rsidRPr="00A46438" w:rsidRDefault="0015688A" w:rsidP="0015688A">
      <w:pPr>
        <w:pStyle w:val="Heading2"/>
        <w:rPr>
          <w:rFonts w:ascii="Times New Roman" w:hAnsi="Times New Roman" w:cs="Times New Roman"/>
        </w:rPr>
      </w:pPr>
      <w:bookmarkStart w:id="63" w:name="_Toc183731576"/>
      <w:r w:rsidRPr="00A46438">
        <w:rPr>
          <w:rFonts w:ascii="Times New Roman" w:hAnsi="Times New Roman" w:cs="Times New Roman"/>
        </w:rPr>
        <w:t>Limitations of the research</w:t>
      </w:r>
      <w:bookmarkEnd w:id="63"/>
    </w:p>
    <w:p w14:paraId="7508BB08" w14:textId="77777777" w:rsidR="00527360" w:rsidRPr="00A46438" w:rsidRDefault="00527360" w:rsidP="00527360">
      <w:pPr>
        <w:rPr>
          <w:rFonts w:cs="Times New Roman"/>
        </w:rPr>
      </w:pPr>
    </w:p>
    <w:p w14:paraId="6AFC0AF4" w14:textId="77777777" w:rsidR="00527360" w:rsidRPr="00A46438" w:rsidRDefault="00527360" w:rsidP="00CB7C0A">
      <w:pPr>
        <w:pStyle w:val="Heading1"/>
        <w:rPr>
          <w:rFonts w:ascii="Times New Roman" w:hAnsi="Times New Roman" w:cs="Times New Roman"/>
        </w:rPr>
      </w:pPr>
      <w:bookmarkStart w:id="64" w:name="_Toc183731577"/>
      <w:r w:rsidRPr="00A46438">
        <w:rPr>
          <w:rFonts w:ascii="Times New Roman" w:hAnsi="Times New Roman" w:cs="Times New Roman"/>
        </w:rPr>
        <w:lastRenderedPageBreak/>
        <w:t>Conclusion</w:t>
      </w:r>
      <w:bookmarkEnd w:id="64"/>
      <w:r w:rsidRPr="00A46438">
        <w:rPr>
          <w:rFonts w:ascii="Times New Roman" w:hAnsi="Times New Roman" w:cs="Times New Roman"/>
        </w:rPr>
        <w:t xml:space="preserve"> </w:t>
      </w:r>
    </w:p>
    <w:p w14:paraId="623D25F4" w14:textId="77777777" w:rsidR="00527360" w:rsidRPr="00A46438" w:rsidRDefault="00527360" w:rsidP="00527360">
      <w:pPr>
        <w:rPr>
          <w:rFonts w:cs="Times New Roman"/>
        </w:rPr>
      </w:pPr>
    </w:p>
    <w:p w14:paraId="3646AB25" w14:textId="1DE5E908" w:rsidR="00527360" w:rsidRDefault="00527360" w:rsidP="0015688A">
      <w:pPr>
        <w:pStyle w:val="Heading2"/>
        <w:rPr>
          <w:rFonts w:ascii="Times New Roman" w:hAnsi="Times New Roman" w:cs="Times New Roman"/>
        </w:rPr>
      </w:pPr>
      <w:bookmarkStart w:id="65" w:name="_Toc183731578"/>
      <w:r w:rsidRPr="00A46438">
        <w:rPr>
          <w:rFonts w:ascii="Times New Roman" w:hAnsi="Times New Roman" w:cs="Times New Roman"/>
        </w:rPr>
        <w:t>Summary of findings</w:t>
      </w:r>
      <w:bookmarkEnd w:id="65"/>
    </w:p>
    <w:p w14:paraId="76C086FE" w14:textId="77777777" w:rsidR="00EE7CDF" w:rsidRDefault="00EE7CDF" w:rsidP="00EE7CDF"/>
    <w:p w14:paraId="6909982D" w14:textId="4904F40F" w:rsidR="00EE7CDF" w:rsidRDefault="00EE7CDF" w:rsidP="00EE7CDF">
      <w:r>
        <w:t>TEST 1:</w:t>
      </w:r>
    </w:p>
    <w:p w14:paraId="62F3905B" w14:textId="77777777" w:rsidR="00EE7CDF" w:rsidRDefault="00EE7CDF" w:rsidP="00EE7CDF">
      <w:r>
        <w:t>Performance Characteristics:</w:t>
      </w:r>
    </w:p>
    <w:p w14:paraId="34F5E0D4" w14:textId="77777777" w:rsidR="00EE7CDF" w:rsidRDefault="00EE7CDF" w:rsidP="00EE7CDF">
      <w:pPr>
        <w:pStyle w:val="ListParagraph"/>
        <w:numPr>
          <w:ilvl w:val="0"/>
          <w:numId w:val="43"/>
        </w:numPr>
      </w:pPr>
      <w:r>
        <w:t>MySQL shows better initial performance but more variable degradation</w:t>
      </w:r>
    </w:p>
    <w:p w14:paraId="57BF02D3" w14:textId="77777777" w:rsidR="00EE7CDF" w:rsidRDefault="00EE7CDF" w:rsidP="00EE7CDF">
      <w:pPr>
        <w:pStyle w:val="ListParagraph"/>
        <w:numPr>
          <w:ilvl w:val="0"/>
          <w:numId w:val="43"/>
        </w:numPr>
      </w:pPr>
      <w:r>
        <w:t>MongoDB shows higher latency but more predictable degradation patterns</w:t>
      </w:r>
    </w:p>
    <w:p w14:paraId="55DC4260" w14:textId="77777777" w:rsidR="00EE7CDF" w:rsidRDefault="00EE7CDF" w:rsidP="00EE7CDF">
      <w:pPr>
        <w:pStyle w:val="ListParagraph"/>
        <w:numPr>
          <w:ilvl w:val="0"/>
          <w:numId w:val="43"/>
        </w:numPr>
      </w:pPr>
      <w:r>
        <w:t>Both databases maintain 100% transaction success rates</w:t>
      </w:r>
    </w:p>
    <w:p w14:paraId="7DEB4206" w14:textId="77777777" w:rsidR="00EE7CDF" w:rsidRDefault="00EE7CDF" w:rsidP="00EE7CDF">
      <w:r>
        <w:t>Schema Modification Impact:</w:t>
      </w:r>
    </w:p>
    <w:p w14:paraId="4550E8A0" w14:textId="77777777" w:rsidR="00EE7CDF" w:rsidRDefault="00EE7CDF" w:rsidP="00EE7CDF">
      <w:pPr>
        <w:pStyle w:val="ListParagraph"/>
        <w:numPr>
          <w:ilvl w:val="0"/>
          <w:numId w:val="42"/>
        </w:numPr>
      </w:pPr>
      <w:r>
        <w:t>MySQL's structural changes show more variance but lower average times</w:t>
      </w:r>
    </w:p>
    <w:p w14:paraId="4BF9131F" w14:textId="77777777" w:rsidR="00EE7CDF" w:rsidRDefault="00EE7CDF" w:rsidP="00EE7CDF">
      <w:pPr>
        <w:pStyle w:val="ListParagraph"/>
        <w:numPr>
          <w:ilvl w:val="0"/>
          <w:numId w:val="42"/>
        </w:numPr>
      </w:pPr>
      <w:r>
        <w:t>MongoDB's document updates show more predictable performance patterns</w:t>
      </w:r>
    </w:p>
    <w:p w14:paraId="2D5F73AA" w14:textId="77777777" w:rsidR="00EE7CDF" w:rsidRDefault="00EE7CDF" w:rsidP="00EE7CDF">
      <w:pPr>
        <w:pStyle w:val="ListParagraph"/>
        <w:numPr>
          <w:ilvl w:val="0"/>
          <w:numId w:val="42"/>
        </w:numPr>
      </w:pPr>
      <w:r>
        <w:t>Both systems handle modifications without compromising transaction integrity</w:t>
      </w:r>
    </w:p>
    <w:p w14:paraId="33D08E65" w14:textId="77777777" w:rsidR="00EE7CDF" w:rsidRPr="00EE7CDF" w:rsidRDefault="00EE7CDF" w:rsidP="00EE7CDF"/>
    <w:p w14:paraId="56E46111" w14:textId="4EFEF3A2" w:rsidR="0015688A" w:rsidRDefault="005C01A8" w:rsidP="0015688A">
      <w:pPr>
        <w:rPr>
          <w:rFonts w:cs="Times New Roman"/>
        </w:rPr>
      </w:pPr>
      <w:r>
        <w:rPr>
          <w:rFonts w:cs="Times New Roman"/>
        </w:rPr>
        <w:t>Concurrency impact:</w:t>
      </w:r>
    </w:p>
    <w:p w14:paraId="0514D8B4" w14:textId="59A976F7" w:rsidR="005C01A8" w:rsidRDefault="005C01A8" w:rsidP="000C4A8C">
      <w:pPr>
        <w:pStyle w:val="ListParagraph"/>
        <w:numPr>
          <w:ilvl w:val="0"/>
          <w:numId w:val="15"/>
        </w:numPr>
        <w:rPr>
          <w:rFonts w:cs="Times New Roman"/>
        </w:rPr>
      </w:pPr>
      <w:r>
        <w:rPr>
          <w:rFonts w:cs="Times New Roman"/>
        </w:rPr>
        <w:t>MySQL schema modifications blocked concurrent transactions</w:t>
      </w:r>
    </w:p>
    <w:p w14:paraId="720E011E" w14:textId="4418241D" w:rsidR="005C01A8" w:rsidRDefault="005C01A8" w:rsidP="000C4A8C">
      <w:pPr>
        <w:pStyle w:val="ListParagraph"/>
        <w:numPr>
          <w:ilvl w:val="0"/>
          <w:numId w:val="15"/>
        </w:numPr>
        <w:rPr>
          <w:rFonts w:cs="Times New Roman"/>
        </w:rPr>
      </w:pPr>
      <w:r>
        <w:rPr>
          <w:rFonts w:cs="Times New Roman"/>
        </w:rPr>
        <w:t>MongoDB allowed continued operations but risked inconsistency</w:t>
      </w:r>
    </w:p>
    <w:p w14:paraId="246B35BF" w14:textId="6B1F3F2A" w:rsidR="005C01A8" w:rsidRDefault="005C01A8" w:rsidP="005C01A8">
      <w:pPr>
        <w:rPr>
          <w:rFonts w:cs="Times New Roman"/>
        </w:rPr>
      </w:pPr>
      <w:r>
        <w:rPr>
          <w:rFonts w:cs="Times New Roman"/>
        </w:rPr>
        <w:t>Performance degradation:</w:t>
      </w:r>
    </w:p>
    <w:p w14:paraId="7832317C" w14:textId="70BD6F75" w:rsidR="005C01A8" w:rsidRDefault="005C01A8" w:rsidP="000C4A8C">
      <w:pPr>
        <w:pStyle w:val="ListParagraph"/>
        <w:numPr>
          <w:ilvl w:val="0"/>
          <w:numId w:val="16"/>
        </w:numPr>
        <w:rPr>
          <w:rFonts w:cs="Times New Roman"/>
        </w:rPr>
      </w:pPr>
      <w:r>
        <w:rPr>
          <w:rFonts w:cs="Times New Roman"/>
        </w:rPr>
        <w:t>MySQL: Linear increase in modification time with data size</w:t>
      </w:r>
    </w:p>
    <w:p w14:paraId="2B9D7D44" w14:textId="26F028C1" w:rsidR="005C01A8" w:rsidRDefault="005C01A8" w:rsidP="000C4A8C">
      <w:pPr>
        <w:pStyle w:val="ListParagraph"/>
        <w:numPr>
          <w:ilvl w:val="0"/>
          <w:numId w:val="16"/>
        </w:numPr>
        <w:rPr>
          <w:rFonts w:cs="Times New Roman"/>
        </w:rPr>
      </w:pPr>
      <w:r>
        <w:rPr>
          <w:rFonts w:cs="Times New Roman"/>
        </w:rPr>
        <w:t>MongoDB: Relatively constant modification time</w:t>
      </w:r>
    </w:p>
    <w:p w14:paraId="61E79B83" w14:textId="098D988D" w:rsidR="005C01A8" w:rsidRDefault="00F91B7F" w:rsidP="00F91B7F">
      <w:pPr>
        <w:rPr>
          <w:rFonts w:cs="Times New Roman"/>
        </w:rPr>
      </w:pPr>
      <w:r>
        <w:rPr>
          <w:rFonts w:cs="Times New Roman"/>
        </w:rPr>
        <w:t>Success rates</w:t>
      </w:r>
    </w:p>
    <w:p w14:paraId="6C202E47" w14:textId="7A8B423C" w:rsidR="00F91B7F" w:rsidRDefault="00F91B7F" w:rsidP="000C4A8C">
      <w:pPr>
        <w:pStyle w:val="ListParagraph"/>
        <w:numPr>
          <w:ilvl w:val="0"/>
          <w:numId w:val="17"/>
        </w:numPr>
        <w:rPr>
          <w:rFonts w:cs="Times New Roman"/>
        </w:rPr>
      </w:pPr>
      <w:r>
        <w:rPr>
          <w:rFonts w:cs="Times New Roman"/>
        </w:rPr>
        <w:t>MySQL: 100% success rate but higher latency</w:t>
      </w:r>
    </w:p>
    <w:p w14:paraId="79C95570" w14:textId="5FDF795A" w:rsidR="00F91B7F" w:rsidRDefault="00FD78DF" w:rsidP="000C4A8C">
      <w:pPr>
        <w:pStyle w:val="ListParagraph"/>
        <w:numPr>
          <w:ilvl w:val="0"/>
          <w:numId w:val="17"/>
        </w:numPr>
        <w:rPr>
          <w:rFonts w:cs="Times New Roman"/>
        </w:rPr>
      </w:pPr>
      <w:r>
        <w:rPr>
          <w:rFonts w:cs="Times New Roman"/>
        </w:rPr>
        <w:t>MongoDB: Some modifications failed under extreme load</w:t>
      </w:r>
    </w:p>
    <w:p w14:paraId="15DF6E39" w14:textId="6D07A10E" w:rsidR="00CF6908" w:rsidRDefault="00CF6908" w:rsidP="00CF6908">
      <w:pPr>
        <w:rPr>
          <w:rFonts w:cs="Times New Roman"/>
        </w:rPr>
      </w:pPr>
      <w:r>
        <w:rPr>
          <w:rFonts w:cs="Times New Roman"/>
        </w:rPr>
        <w:t>High risk scenarios:</w:t>
      </w:r>
    </w:p>
    <w:p w14:paraId="07D415D7" w14:textId="5C9CB37D" w:rsidR="00CF6908" w:rsidRDefault="0098254C" w:rsidP="0098254C">
      <w:pPr>
        <w:rPr>
          <w:rFonts w:cs="Times New Roman"/>
        </w:rPr>
      </w:pPr>
      <w:r>
        <w:rPr>
          <w:rFonts w:cs="Times New Roman"/>
        </w:rPr>
        <w:t>MySQL:</w:t>
      </w:r>
    </w:p>
    <w:p w14:paraId="1C35D9E5" w14:textId="1F415AC6" w:rsidR="0098254C" w:rsidRDefault="0098254C" w:rsidP="000C4A8C">
      <w:pPr>
        <w:pStyle w:val="ListParagraph"/>
        <w:numPr>
          <w:ilvl w:val="0"/>
          <w:numId w:val="18"/>
        </w:numPr>
        <w:rPr>
          <w:rFonts w:cs="Times New Roman"/>
        </w:rPr>
      </w:pPr>
      <w:r>
        <w:rPr>
          <w:rFonts w:cs="Times New Roman"/>
        </w:rPr>
        <w:t>Large table modifications</w:t>
      </w:r>
    </w:p>
    <w:p w14:paraId="37B7E247" w14:textId="2496EF0B" w:rsidR="0098254C" w:rsidRDefault="0098254C" w:rsidP="000C4A8C">
      <w:pPr>
        <w:pStyle w:val="ListParagraph"/>
        <w:numPr>
          <w:ilvl w:val="0"/>
          <w:numId w:val="18"/>
        </w:numPr>
        <w:rPr>
          <w:rFonts w:cs="Times New Roman"/>
        </w:rPr>
      </w:pPr>
      <w:r>
        <w:rPr>
          <w:rFonts w:cs="Times New Roman"/>
        </w:rPr>
        <w:t>High concurrent user load</w:t>
      </w:r>
    </w:p>
    <w:p w14:paraId="0A6EB069" w14:textId="0C71D53F" w:rsidR="0098254C" w:rsidRDefault="0098254C" w:rsidP="0098254C">
      <w:pPr>
        <w:rPr>
          <w:rFonts w:cs="Times New Roman"/>
        </w:rPr>
      </w:pPr>
      <w:r>
        <w:rPr>
          <w:rFonts w:cs="Times New Roman"/>
        </w:rPr>
        <w:lastRenderedPageBreak/>
        <w:t>MongoDB:</w:t>
      </w:r>
    </w:p>
    <w:p w14:paraId="7733060A" w14:textId="1E7903B4" w:rsidR="0098254C" w:rsidRDefault="0098254C" w:rsidP="000C4A8C">
      <w:pPr>
        <w:pStyle w:val="ListParagraph"/>
        <w:numPr>
          <w:ilvl w:val="0"/>
          <w:numId w:val="19"/>
        </w:numPr>
        <w:rPr>
          <w:rFonts w:cs="Times New Roman"/>
        </w:rPr>
      </w:pPr>
      <w:r>
        <w:rPr>
          <w:rFonts w:cs="Times New Roman"/>
        </w:rPr>
        <w:t>Complex schema changes</w:t>
      </w:r>
    </w:p>
    <w:p w14:paraId="5ED27C61" w14:textId="6CAE76EA" w:rsidR="0098254C" w:rsidRDefault="004B2F0F" w:rsidP="000C4A8C">
      <w:pPr>
        <w:pStyle w:val="ListParagraph"/>
        <w:numPr>
          <w:ilvl w:val="0"/>
          <w:numId w:val="19"/>
        </w:numPr>
        <w:rPr>
          <w:rFonts w:cs="Times New Roman"/>
        </w:rPr>
      </w:pPr>
      <w:r>
        <w:rPr>
          <w:rFonts w:cs="Times New Roman"/>
        </w:rPr>
        <w:t>Strict consistency requirements</w:t>
      </w:r>
    </w:p>
    <w:p w14:paraId="2545406B" w14:textId="3CE3F711" w:rsidR="00D82E1F" w:rsidRDefault="00D82E1F" w:rsidP="00D82E1F">
      <w:pPr>
        <w:rPr>
          <w:rFonts w:cs="Times New Roman"/>
        </w:rPr>
      </w:pPr>
      <w:r>
        <w:rPr>
          <w:rFonts w:cs="Times New Roman"/>
        </w:rPr>
        <w:t>The schema modification testing revealed significant differences in how MySQL and MongoDB handle structural changes under high concurrency:</w:t>
      </w:r>
    </w:p>
    <w:p w14:paraId="1D55514F" w14:textId="77310D24" w:rsidR="00D82E1F" w:rsidRDefault="00D82E1F" w:rsidP="000C4A8C">
      <w:pPr>
        <w:pStyle w:val="ListParagraph"/>
        <w:numPr>
          <w:ilvl w:val="0"/>
          <w:numId w:val="22"/>
        </w:numPr>
        <w:rPr>
          <w:rFonts w:cs="Times New Roman"/>
        </w:rPr>
      </w:pPr>
      <w:r>
        <w:rPr>
          <w:rFonts w:cs="Times New Roman"/>
        </w:rPr>
        <w:t>MySQL provided stronger consistency but at the cost of performance</w:t>
      </w:r>
    </w:p>
    <w:p w14:paraId="1721299B" w14:textId="407D01DE" w:rsidR="0048184D" w:rsidRDefault="0048184D" w:rsidP="000C4A8C">
      <w:pPr>
        <w:pStyle w:val="ListParagraph"/>
        <w:numPr>
          <w:ilvl w:val="0"/>
          <w:numId w:val="22"/>
        </w:numPr>
        <w:rPr>
          <w:rFonts w:cs="Times New Roman"/>
        </w:rPr>
      </w:pPr>
      <w:r>
        <w:rPr>
          <w:rFonts w:cs="Times New Roman"/>
        </w:rPr>
        <w:t>MongoDB offers better performance but with potential consistency risks</w:t>
      </w:r>
    </w:p>
    <w:p w14:paraId="7C379319" w14:textId="61C21544" w:rsidR="0048184D" w:rsidRPr="00D82E1F" w:rsidRDefault="0048184D" w:rsidP="000C4A8C">
      <w:pPr>
        <w:pStyle w:val="ListParagraph"/>
        <w:numPr>
          <w:ilvl w:val="0"/>
          <w:numId w:val="22"/>
        </w:numPr>
        <w:rPr>
          <w:rFonts w:cs="Times New Roman"/>
        </w:rPr>
      </w:pPr>
      <w:r>
        <w:rPr>
          <w:rFonts w:cs="Times New Roman"/>
        </w:rPr>
        <w:t>Both systems require careful planning for schema modifications</w:t>
      </w:r>
    </w:p>
    <w:p w14:paraId="7D6D67E4" w14:textId="72994ADC" w:rsidR="0015688A" w:rsidRPr="00A46438" w:rsidRDefault="0015688A" w:rsidP="0015688A">
      <w:pPr>
        <w:pStyle w:val="Heading2"/>
        <w:rPr>
          <w:rFonts w:ascii="Times New Roman" w:hAnsi="Times New Roman" w:cs="Times New Roman"/>
        </w:rPr>
      </w:pPr>
      <w:bookmarkStart w:id="66" w:name="_Toc183731579"/>
      <w:r w:rsidRPr="00A46438">
        <w:rPr>
          <w:rFonts w:ascii="Times New Roman" w:hAnsi="Times New Roman" w:cs="Times New Roman"/>
        </w:rPr>
        <w:t>Answers to Research questions</w:t>
      </w:r>
      <w:bookmarkEnd w:id="66"/>
    </w:p>
    <w:p w14:paraId="25CBFAD4" w14:textId="77777777" w:rsidR="0015688A" w:rsidRPr="00A46438" w:rsidRDefault="0015688A" w:rsidP="0015688A">
      <w:pPr>
        <w:rPr>
          <w:rFonts w:cs="Times New Roman"/>
        </w:rPr>
      </w:pPr>
    </w:p>
    <w:p w14:paraId="1DC9A7AE" w14:textId="44CCBCA2" w:rsidR="00527360" w:rsidRPr="00A46438" w:rsidRDefault="00527360" w:rsidP="0015688A">
      <w:pPr>
        <w:pStyle w:val="Heading2"/>
        <w:rPr>
          <w:rFonts w:ascii="Times New Roman" w:hAnsi="Times New Roman" w:cs="Times New Roman"/>
        </w:rPr>
      </w:pPr>
      <w:bookmarkStart w:id="67" w:name="_Toc183731580"/>
      <w:r w:rsidRPr="00A46438">
        <w:rPr>
          <w:rFonts w:ascii="Times New Roman" w:hAnsi="Times New Roman" w:cs="Times New Roman"/>
        </w:rPr>
        <w:t>Contributions</w:t>
      </w:r>
      <w:bookmarkEnd w:id="67"/>
    </w:p>
    <w:p w14:paraId="6F37A548" w14:textId="77777777" w:rsidR="0015688A" w:rsidRPr="00A46438" w:rsidRDefault="0015688A" w:rsidP="0015688A">
      <w:pPr>
        <w:rPr>
          <w:rFonts w:cs="Times New Roman"/>
        </w:rPr>
      </w:pPr>
    </w:p>
    <w:p w14:paraId="5C329281" w14:textId="17181900" w:rsidR="00527360" w:rsidRPr="00A46438" w:rsidRDefault="0015688A" w:rsidP="0015688A">
      <w:pPr>
        <w:pStyle w:val="Heading2"/>
        <w:rPr>
          <w:rFonts w:ascii="Times New Roman" w:hAnsi="Times New Roman" w:cs="Times New Roman"/>
        </w:rPr>
      </w:pPr>
      <w:bookmarkStart w:id="68" w:name="_Toc183731581"/>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68"/>
    </w:p>
    <w:p w14:paraId="1B2B45F8" w14:textId="3F478882" w:rsidR="00527360" w:rsidRDefault="004B2F0F" w:rsidP="00527360">
      <w:pPr>
        <w:rPr>
          <w:rFonts w:cs="Times New Roman"/>
        </w:rPr>
      </w:pPr>
      <w:r>
        <w:rPr>
          <w:rFonts w:cs="Times New Roman"/>
        </w:rPr>
        <w:t>MySQL Schema changes:</w:t>
      </w:r>
    </w:p>
    <w:p w14:paraId="35F5E9C4" w14:textId="60F92274" w:rsidR="004B2F0F" w:rsidRDefault="004B2F0F" w:rsidP="000C4A8C">
      <w:pPr>
        <w:pStyle w:val="ListParagraph"/>
        <w:numPr>
          <w:ilvl w:val="0"/>
          <w:numId w:val="20"/>
        </w:numPr>
        <w:rPr>
          <w:rFonts w:cs="Times New Roman"/>
        </w:rPr>
      </w:pPr>
      <w:r>
        <w:rPr>
          <w:rFonts w:cs="Times New Roman"/>
        </w:rPr>
        <w:t>Use online schema changes where possible</w:t>
      </w:r>
    </w:p>
    <w:p w14:paraId="66EC9312" w14:textId="32366475" w:rsidR="004B2F0F" w:rsidRDefault="004B2F0F" w:rsidP="000C4A8C">
      <w:pPr>
        <w:pStyle w:val="ListParagraph"/>
        <w:numPr>
          <w:ilvl w:val="0"/>
          <w:numId w:val="20"/>
        </w:numPr>
        <w:rPr>
          <w:rFonts w:cs="Times New Roman"/>
        </w:rPr>
      </w:pPr>
      <w:r>
        <w:rPr>
          <w:rFonts w:cs="Times New Roman"/>
        </w:rPr>
        <w:t>Schedule during low-traffic periods</w:t>
      </w:r>
    </w:p>
    <w:p w14:paraId="264C95C2" w14:textId="4F4F89B6" w:rsidR="004B2F0F" w:rsidRDefault="00D14552" w:rsidP="000C4A8C">
      <w:pPr>
        <w:pStyle w:val="ListParagraph"/>
        <w:numPr>
          <w:ilvl w:val="0"/>
          <w:numId w:val="20"/>
        </w:numPr>
        <w:rPr>
          <w:rFonts w:cs="Times New Roman"/>
        </w:rPr>
      </w:pPr>
      <w:r>
        <w:rPr>
          <w:rFonts w:cs="Times New Roman"/>
        </w:rPr>
        <w:t>Implement proper backup strategies</w:t>
      </w:r>
    </w:p>
    <w:p w14:paraId="24775FD7" w14:textId="7A244266" w:rsidR="00D14552" w:rsidRDefault="00D14552" w:rsidP="00D14552">
      <w:pPr>
        <w:rPr>
          <w:rFonts w:cs="Times New Roman"/>
        </w:rPr>
      </w:pPr>
      <w:r>
        <w:rPr>
          <w:rFonts w:cs="Times New Roman"/>
        </w:rPr>
        <w:t>MongoDB schema evolution</w:t>
      </w:r>
    </w:p>
    <w:p w14:paraId="0F511924" w14:textId="69DD54D5" w:rsidR="00D14552" w:rsidRDefault="00671828" w:rsidP="000C4A8C">
      <w:pPr>
        <w:pStyle w:val="ListParagraph"/>
        <w:numPr>
          <w:ilvl w:val="0"/>
          <w:numId w:val="21"/>
        </w:numPr>
        <w:rPr>
          <w:rFonts w:cs="Times New Roman"/>
        </w:rPr>
      </w:pPr>
      <w:r>
        <w:rPr>
          <w:rFonts w:cs="Times New Roman"/>
        </w:rPr>
        <w:t>Monitor update progress</w:t>
      </w:r>
    </w:p>
    <w:p w14:paraId="4949B38D" w14:textId="77777777" w:rsidR="00E5785F" w:rsidRDefault="00426188" w:rsidP="00426188">
      <w:pPr>
        <w:rPr>
          <w:rFonts w:cs="Times New Roman"/>
        </w:rPr>
      </w:pPr>
      <w:r>
        <w:rPr>
          <w:rFonts w:cs="Times New Roman"/>
        </w:rPr>
        <w:t xml:space="preserve">The choice </w:t>
      </w:r>
      <w:proofErr w:type="gramStart"/>
      <w:r>
        <w:rPr>
          <w:rFonts w:cs="Times New Roman"/>
        </w:rPr>
        <w:t>depend</w:t>
      </w:r>
      <w:proofErr w:type="gramEnd"/>
    </w:p>
    <w:p w14:paraId="173BD86A" w14:textId="398F4B54" w:rsidR="00426188" w:rsidRDefault="00426188" w:rsidP="00426188">
      <w:pPr>
        <w:rPr>
          <w:rFonts w:cs="Times New Roman"/>
        </w:rPr>
      </w:pPr>
      <w:proofErr w:type="spellStart"/>
      <w:r>
        <w:rPr>
          <w:rFonts w:cs="Times New Roman"/>
        </w:rPr>
        <w:t>ens</w:t>
      </w:r>
      <w:proofErr w:type="spellEnd"/>
      <w:r>
        <w:rPr>
          <w:rFonts w:cs="Times New Roman"/>
        </w:rPr>
        <w:t xml:space="preserve"> on specific requirements:</w:t>
      </w:r>
    </w:p>
    <w:p w14:paraId="1B4E89C4" w14:textId="50A2B114" w:rsidR="00426188" w:rsidRDefault="00426188" w:rsidP="000C4A8C">
      <w:pPr>
        <w:pStyle w:val="ListParagraph"/>
        <w:numPr>
          <w:ilvl w:val="0"/>
          <w:numId w:val="23"/>
        </w:numPr>
        <w:rPr>
          <w:rFonts w:cs="Times New Roman"/>
        </w:rPr>
      </w:pPr>
      <w:r>
        <w:rPr>
          <w:rFonts w:cs="Times New Roman"/>
        </w:rPr>
        <w:t>Choose MySQL for strict consistency needs</w:t>
      </w:r>
    </w:p>
    <w:p w14:paraId="476C94B8" w14:textId="0EFC9FAE" w:rsidR="00426188" w:rsidRDefault="00426188" w:rsidP="000C4A8C">
      <w:pPr>
        <w:pStyle w:val="ListParagraph"/>
        <w:numPr>
          <w:ilvl w:val="0"/>
          <w:numId w:val="23"/>
        </w:numPr>
        <w:rPr>
          <w:rFonts w:cs="Times New Roman"/>
        </w:rPr>
      </w:pPr>
      <w:r>
        <w:rPr>
          <w:rFonts w:cs="Times New Roman"/>
        </w:rPr>
        <w:t>Choose MongoDB for flexibility and performance</w:t>
      </w:r>
    </w:p>
    <w:p w14:paraId="465E932B" w14:textId="77748FDE" w:rsidR="00426188" w:rsidRDefault="00426188" w:rsidP="000C4A8C">
      <w:pPr>
        <w:pStyle w:val="ListParagraph"/>
        <w:numPr>
          <w:ilvl w:val="0"/>
          <w:numId w:val="23"/>
        </w:numPr>
        <w:rPr>
          <w:rFonts w:cs="Times New Roman"/>
        </w:rPr>
      </w:pPr>
      <w:r>
        <w:rPr>
          <w:rFonts w:cs="Times New Roman"/>
        </w:rPr>
        <w:t>Consider hybrid approaches for complex scenarios</w:t>
      </w:r>
    </w:p>
    <w:p w14:paraId="74147306" w14:textId="1C9937B3" w:rsidR="00E622E2" w:rsidRPr="00E622E2" w:rsidRDefault="00E622E2" w:rsidP="00E622E2">
      <w:pPr>
        <w:rPr>
          <w:rFonts w:cs="Times New Roman"/>
        </w:rPr>
      </w:pPr>
      <w:r w:rsidRPr="00E622E2">
        <w:rPr>
          <w:rFonts w:cs="Times New Roman"/>
        </w:rPr>
        <w:t xml:space="preserve"> </w:t>
      </w:r>
      <w:r>
        <w:rPr>
          <w:rFonts w:cs="Times New Roman"/>
        </w:rPr>
        <w:t>test 4</w:t>
      </w:r>
      <w:r w:rsidRPr="00E622E2">
        <w:rPr>
          <w:rFonts w:cs="Times New Roman"/>
        </w:rPr>
        <w:t xml:space="preserve"> </w:t>
      </w:r>
      <w:r w:rsidRPr="00E622E2">
        <w:rPr>
          <w:rFonts w:cs="Times New Roman"/>
          <w:b/>
          <w:bCs/>
        </w:rPr>
        <w:t>Use Case Considerations</w:t>
      </w:r>
      <w:r w:rsidRPr="00E622E2">
        <w:rPr>
          <w:rFonts w:cs="Times New Roman"/>
        </w:rPr>
        <w:t xml:space="preserve"> </w:t>
      </w:r>
    </w:p>
    <w:p w14:paraId="4F8DB39A" w14:textId="77777777" w:rsidR="00E622E2" w:rsidRPr="00E622E2" w:rsidRDefault="00E622E2" w:rsidP="00E622E2">
      <w:pPr>
        <w:numPr>
          <w:ilvl w:val="0"/>
          <w:numId w:val="60"/>
        </w:numPr>
        <w:rPr>
          <w:rFonts w:cs="Times New Roman"/>
        </w:rPr>
      </w:pPr>
      <w:r w:rsidRPr="00E622E2">
        <w:rPr>
          <w:rFonts w:cs="Times New Roman"/>
        </w:rPr>
        <w:t>High-throughput requirements: MongoDB</w:t>
      </w:r>
    </w:p>
    <w:p w14:paraId="0A2FEFB1" w14:textId="77777777" w:rsidR="00E622E2" w:rsidRPr="00E622E2" w:rsidRDefault="00E622E2" w:rsidP="00E622E2">
      <w:pPr>
        <w:numPr>
          <w:ilvl w:val="0"/>
          <w:numId w:val="60"/>
        </w:numPr>
        <w:rPr>
          <w:rFonts w:cs="Times New Roman"/>
        </w:rPr>
      </w:pPr>
      <w:r w:rsidRPr="00E622E2">
        <w:rPr>
          <w:rFonts w:cs="Times New Roman"/>
        </w:rPr>
        <w:t>Complex transactional needs: MySQL</w:t>
      </w:r>
    </w:p>
    <w:p w14:paraId="6C0B1D7C" w14:textId="77777777" w:rsidR="00E622E2" w:rsidRPr="00E622E2" w:rsidRDefault="00E622E2" w:rsidP="00E622E2">
      <w:pPr>
        <w:numPr>
          <w:ilvl w:val="0"/>
          <w:numId w:val="60"/>
        </w:numPr>
        <w:rPr>
          <w:rFonts w:cs="Times New Roman"/>
        </w:rPr>
      </w:pPr>
      <w:r w:rsidRPr="00E622E2">
        <w:rPr>
          <w:rFonts w:cs="Times New Roman"/>
        </w:rPr>
        <w:lastRenderedPageBreak/>
        <w:t>Concurrent access patterns: MongoDB</w:t>
      </w:r>
    </w:p>
    <w:p w14:paraId="01770321" w14:textId="77777777" w:rsidR="00E622E2" w:rsidRPr="00E622E2" w:rsidRDefault="00E622E2" w:rsidP="00E622E2">
      <w:pPr>
        <w:numPr>
          <w:ilvl w:val="0"/>
          <w:numId w:val="60"/>
        </w:numPr>
        <w:rPr>
          <w:rFonts w:cs="Times New Roman"/>
        </w:rPr>
      </w:pPr>
      <w:r w:rsidRPr="00E622E2">
        <w:rPr>
          <w:rFonts w:cs="Times New Roman"/>
        </w:rPr>
        <w:t>Resource-constrained environments: MySQL</w:t>
      </w:r>
    </w:p>
    <w:p w14:paraId="4DBFBDD0" w14:textId="77777777" w:rsidR="00E622E2" w:rsidRPr="00E622E2" w:rsidRDefault="00E622E2" w:rsidP="00E622E2">
      <w:pPr>
        <w:rPr>
          <w:rFonts w:cs="Times New Roman"/>
        </w:rPr>
      </w:pPr>
      <w:proofErr w:type="gramStart"/>
      <w:r w:rsidRPr="00E622E2">
        <w:rPr>
          <w:rFonts w:cs="Times New Roman"/>
        </w:rPr>
        <w:t xml:space="preserve">  </w:t>
      </w:r>
      <w:r w:rsidRPr="00E622E2">
        <w:rPr>
          <w:rFonts w:cs="Times New Roman"/>
          <w:b/>
          <w:bCs/>
        </w:rPr>
        <w:t>Implementation</w:t>
      </w:r>
      <w:proofErr w:type="gramEnd"/>
      <w:r w:rsidRPr="00E622E2">
        <w:rPr>
          <w:rFonts w:cs="Times New Roman"/>
          <w:b/>
          <w:bCs/>
        </w:rPr>
        <w:t xml:space="preserve"> Strategies</w:t>
      </w:r>
      <w:r w:rsidRPr="00E622E2">
        <w:rPr>
          <w:rFonts w:cs="Times New Roman"/>
        </w:rPr>
        <w:t xml:space="preserve"> </w:t>
      </w:r>
    </w:p>
    <w:p w14:paraId="4FE1B093" w14:textId="77777777" w:rsidR="00E622E2" w:rsidRPr="00E622E2" w:rsidRDefault="00E622E2" w:rsidP="00E622E2">
      <w:pPr>
        <w:numPr>
          <w:ilvl w:val="0"/>
          <w:numId w:val="61"/>
        </w:numPr>
        <w:rPr>
          <w:rFonts w:cs="Times New Roman"/>
        </w:rPr>
      </w:pPr>
      <w:r w:rsidRPr="00E622E2">
        <w:rPr>
          <w:rFonts w:cs="Times New Roman"/>
        </w:rPr>
        <w:t>Implement robust monitoring</w:t>
      </w:r>
    </w:p>
    <w:p w14:paraId="203FDECE" w14:textId="77777777" w:rsidR="00E622E2" w:rsidRPr="00E622E2" w:rsidRDefault="00E622E2" w:rsidP="00E622E2">
      <w:pPr>
        <w:numPr>
          <w:ilvl w:val="0"/>
          <w:numId w:val="61"/>
        </w:numPr>
        <w:rPr>
          <w:rFonts w:cs="Times New Roman"/>
        </w:rPr>
      </w:pPr>
      <w:r w:rsidRPr="00E622E2">
        <w:rPr>
          <w:rFonts w:cs="Times New Roman"/>
        </w:rPr>
        <w:t>Consider hybrid approaches for different workloads</w:t>
      </w:r>
    </w:p>
    <w:p w14:paraId="4D5351C9" w14:textId="77777777" w:rsidR="00E622E2" w:rsidRPr="00E622E2" w:rsidRDefault="00E622E2" w:rsidP="00E622E2">
      <w:pPr>
        <w:numPr>
          <w:ilvl w:val="0"/>
          <w:numId w:val="61"/>
        </w:numPr>
        <w:rPr>
          <w:rFonts w:cs="Times New Roman"/>
        </w:rPr>
      </w:pPr>
      <w:r w:rsidRPr="00E622E2">
        <w:rPr>
          <w:rFonts w:cs="Times New Roman"/>
        </w:rPr>
        <w:t>Regular performance benchmarking</w:t>
      </w:r>
    </w:p>
    <w:p w14:paraId="10757AC4" w14:textId="77777777" w:rsidR="00E622E2" w:rsidRPr="00E622E2" w:rsidRDefault="00E622E2" w:rsidP="00E622E2">
      <w:pPr>
        <w:numPr>
          <w:ilvl w:val="0"/>
          <w:numId w:val="61"/>
        </w:numPr>
        <w:rPr>
          <w:rFonts w:cs="Times New Roman"/>
        </w:rPr>
      </w:pPr>
      <w:r w:rsidRPr="00E622E2">
        <w:rPr>
          <w:rFonts w:cs="Times New Roman"/>
        </w:rPr>
        <w:t>Optimize query patterns for each system</w:t>
      </w:r>
    </w:p>
    <w:p w14:paraId="605ECCB3" w14:textId="77777777" w:rsidR="00E622E2" w:rsidRDefault="00E622E2" w:rsidP="00E622E2">
      <w:pPr>
        <w:rPr>
          <w:rFonts w:cs="Times New Roman"/>
        </w:rPr>
      </w:pPr>
    </w:p>
    <w:p w14:paraId="56BFA64F" w14:textId="77777777" w:rsidR="00452450" w:rsidRDefault="00452450" w:rsidP="00E622E2">
      <w:pPr>
        <w:rPr>
          <w:rFonts w:cs="Times New Roman"/>
        </w:rPr>
      </w:pPr>
    </w:p>
    <w:p w14:paraId="133AAF0C" w14:textId="0938E0AC" w:rsidR="00452450" w:rsidRDefault="00452450" w:rsidP="00E622E2">
      <w:pPr>
        <w:rPr>
          <w:rFonts w:cs="Times New Roman"/>
        </w:rPr>
      </w:pPr>
      <w:r>
        <w:rPr>
          <w:rFonts w:cs="Times New Roman"/>
        </w:rPr>
        <w:t>TEST 5</w:t>
      </w:r>
    </w:p>
    <w:p w14:paraId="435EA8ED" w14:textId="77777777" w:rsidR="00F85EFA" w:rsidRPr="00F85EFA" w:rsidRDefault="00F85EFA" w:rsidP="00F85EFA">
      <w:pPr>
        <w:rPr>
          <w:rFonts w:cs="Times New Roman"/>
          <w:b/>
          <w:bCs/>
        </w:rPr>
      </w:pPr>
      <w:r w:rsidRPr="00F85EFA">
        <w:rPr>
          <w:rFonts w:cs="Times New Roman"/>
          <w:b/>
          <w:bCs/>
        </w:rPr>
        <w:t>Recommendations</w:t>
      </w:r>
    </w:p>
    <w:p w14:paraId="21835D2C" w14:textId="77777777" w:rsidR="00F85EFA" w:rsidRPr="00F85EFA" w:rsidRDefault="00F85EFA" w:rsidP="00F85EFA">
      <w:pPr>
        <w:numPr>
          <w:ilvl w:val="0"/>
          <w:numId w:val="65"/>
        </w:numPr>
        <w:rPr>
          <w:rFonts w:cs="Times New Roman"/>
        </w:rPr>
      </w:pPr>
      <w:r w:rsidRPr="00F85EFA">
        <w:rPr>
          <w:rFonts w:cs="Times New Roman"/>
        </w:rPr>
        <w:t xml:space="preserve">System Selection Criteria </w:t>
      </w:r>
    </w:p>
    <w:p w14:paraId="479A28FE" w14:textId="77777777" w:rsidR="00F85EFA" w:rsidRPr="00F85EFA" w:rsidRDefault="00F85EFA" w:rsidP="00F85EFA">
      <w:pPr>
        <w:numPr>
          <w:ilvl w:val="1"/>
          <w:numId w:val="65"/>
        </w:numPr>
        <w:rPr>
          <w:rFonts w:cs="Times New Roman"/>
        </w:rPr>
      </w:pPr>
      <w:r w:rsidRPr="00F85EFA">
        <w:rPr>
          <w:rFonts w:cs="Times New Roman"/>
        </w:rPr>
        <w:t xml:space="preserve">Choose MySQL for: </w:t>
      </w:r>
    </w:p>
    <w:p w14:paraId="0023611C" w14:textId="77777777" w:rsidR="00F85EFA" w:rsidRPr="00F85EFA" w:rsidRDefault="00F85EFA" w:rsidP="00F85EFA">
      <w:pPr>
        <w:numPr>
          <w:ilvl w:val="2"/>
          <w:numId w:val="65"/>
        </w:numPr>
        <w:rPr>
          <w:rFonts w:cs="Times New Roman"/>
        </w:rPr>
      </w:pPr>
      <w:r w:rsidRPr="00F85EFA">
        <w:rPr>
          <w:rFonts w:cs="Times New Roman"/>
        </w:rPr>
        <w:t>Predictable performance requirements</w:t>
      </w:r>
    </w:p>
    <w:p w14:paraId="68511190" w14:textId="77777777" w:rsidR="00F85EFA" w:rsidRPr="00F85EFA" w:rsidRDefault="00F85EFA" w:rsidP="00F85EFA">
      <w:pPr>
        <w:numPr>
          <w:ilvl w:val="2"/>
          <w:numId w:val="65"/>
        </w:numPr>
        <w:rPr>
          <w:rFonts w:cs="Times New Roman"/>
        </w:rPr>
      </w:pPr>
      <w:r w:rsidRPr="00F85EFA">
        <w:rPr>
          <w:rFonts w:cs="Times New Roman"/>
        </w:rPr>
        <w:t>Resource-constrained environments</w:t>
      </w:r>
    </w:p>
    <w:p w14:paraId="091BA978" w14:textId="77777777" w:rsidR="00F85EFA" w:rsidRPr="00F85EFA" w:rsidRDefault="00F85EFA" w:rsidP="00F85EFA">
      <w:pPr>
        <w:numPr>
          <w:ilvl w:val="2"/>
          <w:numId w:val="65"/>
        </w:numPr>
        <w:rPr>
          <w:rFonts w:cs="Times New Roman"/>
        </w:rPr>
      </w:pPr>
      <w:r w:rsidRPr="00F85EFA">
        <w:rPr>
          <w:rFonts w:cs="Times New Roman"/>
        </w:rPr>
        <w:t>Critical individual query performance</w:t>
      </w:r>
    </w:p>
    <w:p w14:paraId="05410E87" w14:textId="77777777" w:rsidR="00F85EFA" w:rsidRPr="00F85EFA" w:rsidRDefault="00F85EFA" w:rsidP="00F85EFA">
      <w:pPr>
        <w:numPr>
          <w:ilvl w:val="1"/>
          <w:numId w:val="65"/>
        </w:numPr>
        <w:rPr>
          <w:rFonts w:cs="Times New Roman"/>
        </w:rPr>
      </w:pPr>
      <w:r w:rsidRPr="00F85EFA">
        <w:rPr>
          <w:rFonts w:cs="Times New Roman"/>
        </w:rPr>
        <w:t xml:space="preserve">Choose MongoDB for: </w:t>
      </w:r>
    </w:p>
    <w:p w14:paraId="2BD711C8" w14:textId="77777777" w:rsidR="00F85EFA" w:rsidRPr="00F85EFA" w:rsidRDefault="00F85EFA" w:rsidP="00F85EFA">
      <w:pPr>
        <w:numPr>
          <w:ilvl w:val="2"/>
          <w:numId w:val="65"/>
        </w:numPr>
        <w:rPr>
          <w:rFonts w:cs="Times New Roman"/>
        </w:rPr>
      </w:pPr>
      <w:r w:rsidRPr="00F85EFA">
        <w:rPr>
          <w:rFonts w:cs="Times New Roman"/>
        </w:rPr>
        <w:t>High-throughput requirements</w:t>
      </w:r>
    </w:p>
    <w:p w14:paraId="74D1FD18" w14:textId="77777777" w:rsidR="00F85EFA" w:rsidRPr="00F85EFA" w:rsidRDefault="00F85EFA" w:rsidP="00F85EFA">
      <w:pPr>
        <w:numPr>
          <w:ilvl w:val="2"/>
          <w:numId w:val="65"/>
        </w:numPr>
        <w:rPr>
          <w:rFonts w:cs="Times New Roman"/>
        </w:rPr>
      </w:pPr>
      <w:r w:rsidRPr="00F85EFA">
        <w:rPr>
          <w:rFonts w:cs="Times New Roman"/>
        </w:rPr>
        <w:t>Scaling with increased concurrent users</w:t>
      </w:r>
    </w:p>
    <w:p w14:paraId="36E780F3" w14:textId="77777777" w:rsidR="00F85EFA" w:rsidRPr="00F85EFA" w:rsidRDefault="00F85EFA" w:rsidP="00F85EFA">
      <w:pPr>
        <w:numPr>
          <w:ilvl w:val="2"/>
          <w:numId w:val="65"/>
        </w:numPr>
        <w:rPr>
          <w:rFonts w:cs="Times New Roman"/>
        </w:rPr>
      </w:pPr>
      <w:r w:rsidRPr="00F85EFA">
        <w:rPr>
          <w:rFonts w:cs="Times New Roman"/>
        </w:rPr>
        <w:t>Better overall execution times</w:t>
      </w:r>
    </w:p>
    <w:p w14:paraId="6A4AAE3C" w14:textId="77777777" w:rsidR="00F85EFA" w:rsidRPr="00F85EFA" w:rsidRDefault="00F85EFA" w:rsidP="00F85EFA">
      <w:pPr>
        <w:numPr>
          <w:ilvl w:val="0"/>
          <w:numId w:val="65"/>
        </w:numPr>
        <w:rPr>
          <w:rFonts w:cs="Times New Roman"/>
        </w:rPr>
      </w:pPr>
      <w:r w:rsidRPr="00F85EFA">
        <w:rPr>
          <w:rFonts w:cs="Times New Roman"/>
        </w:rPr>
        <w:t xml:space="preserve">Implementation Considerations </w:t>
      </w:r>
    </w:p>
    <w:p w14:paraId="4E0B2A55" w14:textId="77777777" w:rsidR="00F85EFA" w:rsidRPr="00F85EFA" w:rsidRDefault="00F85EFA" w:rsidP="00F85EFA">
      <w:pPr>
        <w:numPr>
          <w:ilvl w:val="1"/>
          <w:numId w:val="65"/>
        </w:numPr>
        <w:rPr>
          <w:rFonts w:cs="Times New Roman"/>
        </w:rPr>
      </w:pPr>
      <w:r w:rsidRPr="00F85EFA">
        <w:rPr>
          <w:rFonts w:cs="Times New Roman"/>
        </w:rPr>
        <w:t>Optimize query patterns for chosen database</w:t>
      </w:r>
    </w:p>
    <w:p w14:paraId="1D63E65B" w14:textId="77777777" w:rsidR="00F85EFA" w:rsidRPr="00F85EFA" w:rsidRDefault="00F85EFA" w:rsidP="00F85EFA">
      <w:pPr>
        <w:numPr>
          <w:ilvl w:val="1"/>
          <w:numId w:val="65"/>
        </w:numPr>
        <w:rPr>
          <w:rFonts w:cs="Times New Roman"/>
        </w:rPr>
      </w:pPr>
      <w:r w:rsidRPr="00F85EFA">
        <w:rPr>
          <w:rFonts w:cs="Times New Roman"/>
        </w:rPr>
        <w:t>Consider resource availability and constraints</w:t>
      </w:r>
    </w:p>
    <w:p w14:paraId="1C8904FB" w14:textId="77777777" w:rsidR="00F85EFA" w:rsidRPr="00F85EFA" w:rsidRDefault="00F85EFA" w:rsidP="00F85EFA">
      <w:pPr>
        <w:numPr>
          <w:ilvl w:val="1"/>
          <w:numId w:val="65"/>
        </w:numPr>
        <w:rPr>
          <w:rFonts w:cs="Times New Roman"/>
        </w:rPr>
      </w:pPr>
      <w:r w:rsidRPr="00F85EFA">
        <w:rPr>
          <w:rFonts w:cs="Times New Roman"/>
        </w:rPr>
        <w:t>Plan for schema modification impacts</w:t>
      </w:r>
    </w:p>
    <w:p w14:paraId="4F90D571" w14:textId="77777777" w:rsidR="00F85EFA" w:rsidRPr="00F85EFA" w:rsidRDefault="00F85EFA" w:rsidP="00F85EFA">
      <w:pPr>
        <w:numPr>
          <w:ilvl w:val="1"/>
          <w:numId w:val="65"/>
        </w:numPr>
        <w:rPr>
          <w:rFonts w:cs="Times New Roman"/>
        </w:rPr>
      </w:pPr>
      <w:r w:rsidRPr="00F85EFA">
        <w:rPr>
          <w:rFonts w:cs="Times New Roman"/>
        </w:rPr>
        <w:t>Monitor system stability and performance</w:t>
      </w:r>
    </w:p>
    <w:p w14:paraId="1E3637DE" w14:textId="77777777" w:rsidR="00F85EFA" w:rsidRDefault="00F85EFA" w:rsidP="00E622E2">
      <w:pPr>
        <w:rPr>
          <w:rFonts w:cs="Times New Roman"/>
        </w:rPr>
      </w:pPr>
    </w:p>
    <w:p w14:paraId="3E5EA267" w14:textId="77777777" w:rsidR="00452450" w:rsidRPr="00452450" w:rsidRDefault="00452450" w:rsidP="00452450">
      <w:pPr>
        <w:rPr>
          <w:rFonts w:cs="Times New Roman"/>
        </w:rPr>
      </w:pPr>
      <w:proofErr w:type="gramStart"/>
      <w:r w:rsidRPr="00452450">
        <w:rPr>
          <w:rFonts w:cs="Times New Roman"/>
        </w:rPr>
        <w:lastRenderedPageBreak/>
        <w:t>  Extended</w:t>
      </w:r>
      <w:proofErr w:type="gramEnd"/>
      <w:r w:rsidRPr="00452450">
        <w:rPr>
          <w:rFonts w:cs="Times New Roman"/>
        </w:rPr>
        <w:t xml:space="preserve"> Testing Scenarios </w:t>
      </w:r>
    </w:p>
    <w:p w14:paraId="4F89147F" w14:textId="77777777" w:rsidR="00452450" w:rsidRPr="00452450" w:rsidRDefault="00452450" w:rsidP="00452450">
      <w:pPr>
        <w:numPr>
          <w:ilvl w:val="0"/>
          <w:numId w:val="62"/>
        </w:numPr>
        <w:rPr>
          <w:rFonts w:cs="Times New Roman"/>
        </w:rPr>
      </w:pPr>
      <w:r w:rsidRPr="00452450">
        <w:rPr>
          <w:rFonts w:cs="Times New Roman"/>
        </w:rPr>
        <w:t>Higher concurrency levels</w:t>
      </w:r>
    </w:p>
    <w:p w14:paraId="58E42620" w14:textId="77777777" w:rsidR="00452450" w:rsidRPr="00452450" w:rsidRDefault="00452450" w:rsidP="00452450">
      <w:pPr>
        <w:numPr>
          <w:ilvl w:val="0"/>
          <w:numId w:val="62"/>
        </w:numPr>
        <w:rPr>
          <w:rFonts w:cs="Times New Roman"/>
        </w:rPr>
      </w:pPr>
      <w:r w:rsidRPr="00452450">
        <w:rPr>
          <w:rFonts w:cs="Times New Roman"/>
        </w:rPr>
        <w:t>Varied transaction types</w:t>
      </w:r>
    </w:p>
    <w:p w14:paraId="4397793C" w14:textId="77777777" w:rsidR="00452450" w:rsidRPr="00452450" w:rsidRDefault="00452450" w:rsidP="00452450">
      <w:pPr>
        <w:numPr>
          <w:ilvl w:val="0"/>
          <w:numId w:val="62"/>
        </w:numPr>
        <w:rPr>
          <w:rFonts w:cs="Times New Roman"/>
        </w:rPr>
      </w:pPr>
      <w:r w:rsidRPr="00452450">
        <w:rPr>
          <w:rFonts w:cs="Times New Roman"/>
        </w:rPr>
        <w:t>Different schema modification patterns</w:t>
      </w:r>
    </w:p>
    <w:p w14:paraId="2512C3F2" w14:textId="77777777" w:rsidR="00452450" w:rsidRPr="00452450" w:rsidRDefault="00452450" w:rsidP="00452450">
      <w:pPr>
        <w:rPr>
          <w:rFonts w:cs="Times New Roman"/>
        </w:rPr>
      </w:pPr>
      <w:proofErr w:type="gramStart"/>
      <w:r w:rsidRPr="00452450">
        <w:rPr>
          <w:rFonts w:cs="Times New Roman"/>
        </w:rPr>
        <w:t>  Performance</w:t>
      </w:r>
      <w:proofErr w:type="gramEnd"/>
      <w:r w:rsidRPr="00452450">
        <w:rPr>
          <w:rFonts w:cs="Times New Roman"/>
        </w:rPr>
        <w:t xml:space="preserve"> Optimization </w:t>
      </w:r>
    </w:p>
    <w:p w14:paraId="5BF3E9E3" w14:textId="77777777" w:rsidR="00452450" w:rsidRPr="00452450" w:rsidRDefault="00452450" w:rsidP="00452450">
      <w:pPr>
        <w:numPr>
          <w:ilvl w:val="0"/>
          <w:numId w:val="63"/>
        </w:numPr>
        <w:rPr>
          <w:rFonts w:cs="Times New Roman"/>
        </w:rPr>
      </w:pPr>
      <w:r w:rsidRPr="00452450">
        <w:rPr>
          <w:rFonts w:cs="Times New Roman"/>
        </w:rPr>
        <w:t>Query optimization strategies</w:t>
      </w:r>
    </w:p>
    <w:p w14:paraId="3760948A" w14:textId="77777777" w:rsidR="00452450" w:rsidRPr="00452450" w:rsidRDefault="00452450" w:rsidP="00452450">
      <w:pPr>
        <w:numPr>
          <w:ilvl w:val="0"/>
          <w:numId w:val="63"/>
        </w:numPr>
        <w:rPr>
          <w:rFonts w:cs="Times New Roman"/>
        </w:rPr>
      </w:pPr>
      <w:r w:rsidRPr="00452450">
        <w:rPr>
          <w:rFonts w:cs="Times New Roman"/>
        </w:rPr>
        <w:t>Resource utilization improvements</w:t>
      </w:r>
    </w:p>
    <w:p w14:paraId="0F2F3B44" w14:textId="77777777" w:rsidR="00452450" w:rsidRPr="00452450" w:rsidRDefault="00452450" w:rsidP="00452450">
      <w:pPr>
        <w:numPr>
          <w:ilvl w:val="0"/>
          <w:numId w:val="63"/>
        </w:numPr>
        <w:rPr>
          <w:rFonts w:cs="Times New Roman"/>
        </w:rPr>
      </w:pPr>
      <w:r w:rsidRPr="00452450">
        <w:rPr>
          <w:rFonts w:cs="Times New Roman"/>
        </w:rPr>
        <w:t>Schema design refinements</w:t>
      </w:r>
    </w:p>
    <w:p w14:paraId="22015DF8" w14:textId="77777777" w:rsidR="00452450" w:rsidRPr="00452450" w:rsidRDefault="00452450" w:rsidP="00452450">
      <w:pPr>
        <w:rPr>
          <w:rFonts w:cs="Times New Roman"/>
        </w:rPr>
      </w:pPr>
      <w:proofErr w:type="gramStart"/>
      <w:r w:rsidRPr="00452450">
        <w:rPr>
          <w:rFonts w:cs="Times New Roman"/>
        </w:rPr>
        <w:t>  Scalability</w:t>
      </w:r>
      <w:proofErr w:type="gramEnd"/>
      <w:r w:rsidRPr="00452450">
        <w:rPr>
          <w:rFonts w:cs="Times New Roman"/>
        </w:rPr>
        <w:t xml:space="preserve"> Analysis </w:t>
      </w:r>
    </w:p>
    <w:p w14:paraId="297ECAC3" w14:textId="77777777" w:rsidR="00452450" w:rsidRPr="00452450" w:rsidRDefault="00452450" w:rsidP="00452450">
      <w:pPr>
        <w:numPr>
          <w:ilvl w:val="0"/>
          <w:numId w:val="64"/>
        </w:numPr>
        <w:rPr>
          <w:rFonts w:cs="Times New Roman"/>
        </w:rPr>
      </w:pPr>
      <w:r w:rsidRPr="00452450">
        <w:rPr>
          <w:rFonts w:cs="Times New Roman"/>
        </w:rPr>
        <w:t>Distributed system performance</w:t>
      </w:r>
    </w:p>
    <w:p w14:paraId="00356240" w14:textId="77777777" w:rsidR="00452450" w:rsidRPr="00452450" w:rsidRDefault="00452450" w:rsidP="00452450">
      <w:pPr>
        <w:numPr>
          <w:ilvl w:val="0"/>
          <w:numId w:val="64"/>
        </w:numPr>
        <w:rPr>
          <w:rFonts w:cs="Times New Roman"/>
        </w:rPr>
      </w:pPr>
      <w:r w:rsidRPr="00452450">
        <w:rPr>
          <w:rFonts w:cs="Times New Roman"/>
        </w:rPr>
        <w:t>Replication impact</w:t>
      </w:r>
    </w:p>
    <w:p w14:paraId="1B06E8B3" w14:textId="77777777" w:rsidR="00452450" w:rsidRPr="00452450" w:rsidRDefault="00452450" w:rsidP="00452450">
      <w:pPr>
        <w:numPr>
          <w:ilvl w:val="0"/>
          <w:numId w:val="64"/>
        </w:numPr>
        <w:rPr>
          <w:rFonts w:cs="Times New Roman"/>
        </w:rPr>
      </w:pPr>
      <w:r w:rsidRPr="00452450">
        <w:rPr>
          <w:rFonts w:cs="Times New Roman"/>
        </w:rPr>
        <w:t>Sharding effectiveness</w:t>
      </w:r>
    </w:p>
    <w:p w14:paraId="0A827486" w14:textId="77777777" w:rsidR="00452450" w:rsidRPr="00E622E2" w:rsidRDefault="00452450" w:rsidP="00E622E2">
      <w:pPr>
        <w:rPr>
          <w:rFonts w:cs="Times New Roman"/>
        </w:rPr>
      </w:pPr>
    </w:p>
    <w:p w14:paraId="6627EC2B" w14:textId="77777777" w:rsidR="00527360" w:rsidRPr="00A46438" w:rsidRDefault="00527360" w:rsidP="00CB7C0A">
      <w:pPr>
        <w:pStyle w:val="Heading1"/>
        <w:rPr>
          <w:rFonts w:ascii="Times New Roman" w:hAnsi="Times New Roman" w:cs="Times New Roman"/>
        </w:rPr>
      </w:pPr>
      <w:bookmarkStart w:id="69" w:name="_Toc183731582"/>
      <w:r w:rsidRPr="00A46438">
        <w:rPr>
          <w:rFonts w:ascii="Times New Roman" w:hAnsi="Times New Roman" w:cs="Times New Roman"/>
        </w:rPr>
        <w:t>References</w:t>
      </w:r>
      <w:bookmarkEnd w:id="69"/>
    </w:p>
    <w:p w14:paraId="2D74605A" w14:textId="77777777" w:rsidR="0050685E" w:rsidRDefault="00527360" w:rsidP="0050685E">
      <w:pPr>
        <w:pStyle w:val="Bibliography"/>
      </w:pPr>
      <w:r w:rsidRPr="00A83D07">
        <w:fldChar w:fldCharType="begin"/>
      </w:r>
      <w:r w:rsidR="0050685E">
        <w:instrText xml:space="preserve"> ADDIN ZOTERO_BIBL {"uncited":[],"omitted":[],"custom":[]} CSL_BIBLIOGRAPHY </w:instrText>
      </w:r>
      <w:r w:rsidRPr="00A83D07">
        <w:fldChar w:fldCharType="separate"/>
      </w:r>
      <w:r w:rsidR="0050685E">
        <w:t xml:space="preserve">Amghar, S., Cherdal, S., &amp; Mouline, S. (2020). Data Integration and NoSQL Systems: A State of the Art. </w:t>
      </w:r>
      <w:r w:rsidR="0050685E">
        <w:rPr>
          <w:i/>
          <w:iCs/>
        </w:rPr>
        <w:t>Proceedings of the 4th International Conference on Big Data and Internet of Things</w:t>
      </w:r>
      <w:r w:rsidR="0050685E">
        <w:t>, 1–6. https://doi.org/10.1145/3372938.3372954</w:t>
      </w:r>
    </w:p>
    <w:p w14:paraId="64A123A7" w14:textId="77777777" w:rsidR="0050685E" w:rsidRDefault="0050685E" w:rsidP="0050685E">
      <w:pPr>
        <w:pStyle w:val="Bibliography"/>
      </w:pPr>
      <w:r>
        <w:t xml:space="preserve">Amghar, S., Cherdal, S., &amp; Mouline, S. (2022). Storing, preprocessing and analyzing tweets: Finding the suitable noSQL system. </w:t>
      </w:r>
      <w:r>
        <w:rPr>
          <w:i/>
          <w:iCs/>
        </w:rPr>
        <w:t>International Journal of Computers and Applications</w:t>
      </w:r>
      <w:r>
        <w:t xml:space="preserve">, </w:t>
      </w:r>
      <w:r>
        <w:rPr>
          <w:i/>
          <w:iCs/>
        </w:rPr>
        <w:t>44</w:t>
      </w:r>
      <w:r>
        <w:t>(6), 586–595. https://doi.org/10.1080/1206212X.2020.1846946</w:t>
      </w:r>
    </w:p>
    <w:p w14:paraId="14E19809" w14:textId="77777777" w:rsidR="0050685E" w:rsidRDefault="0050685E" w:rsidP="0050685E">
      <w:pPr>
        <w:pStyle w:val="Bibliography"/>
      </w:pPr>
      <w:r>
        <w:t xml:space="preserve">Bernstein, P. A., &amp; Goodman, N. (1981). Concurrency Control in Distributed Database Systems. </w:t>
      </w:r>
      <w:r>
        <w:rPr>
          <w:i/>
          <w:iCs/>
        </w:rPr>
        <w:t>ACM Comput. Surv.</w:t>
      </w:r>
      <w:r>
        <w:t xml:space="preserve">, </w:t>
      </w:r>
      <w:r>
        <w:rPr>
          <w:i/>
          <w:iCs/>
        </w:rPr>
        <w:t>13</w:t>
      </w:r>
      <w:r>
        <w:t>(2), 185–221. https://doi.org/10.1145/356842.356846</w:t>
      </w:r>
    </w:p>
    <w:p w14:paraId="2D9246FF" w14:textId="77777777" w:rsidR="0050685E" w:rsidRDefault="0050685E" w:rsidP="0050685E">
      <w:pPr>
        <w:pStyle w:val="Bibliography"/>
      </w:pPr>
      <w:r>
        <w:t xml:space="preserve">Bernstein, P. A., &amp; Newcomer, E. (2009). </w:t>
      </w:r>
      <w:r>
        <w:rPr>
          <w:i/>
          <w:iCs/>
        </w:rPr>
        <w:t>Principles of transaction processing</w:t>
      </w:r>
      <w:r>
        <w:t xml:space="preserve"> (2nd ed). Morgan Kaufmann Publishers.</w:t>
      </w:r>
    </w:p>
    <w:p w14:paraId="5FBA612D" w14:textId="77777777" w:rsidR="0050685E" w:rsidRDefault="0050685E" w:rsidP="0050685E">
      <w:pPr>
        <w:pStyle w:val="Bibliography"/>
      </w:pPr>
      <w:r>
        <w:lastRenderedPageBreak/>
        <w:t xml:space="preserve">Besleaga, C. (2016, October 6). </w:t>
      </w:r>
      <w:r>
        <w:rPr>
          <w:i/>
          <w:iCs/>
        </w:rPr>
        <w:t>MySQL :: MySQL 8.0 Labs: JSON aggregation functions</w:t>
      </w:r>
      <w:r>
        <w:t>. MySQL. https://dev.mysql.com/blog-archive/mysql-8-0-labs-json-aggregation-functions/</w:t>
      </w:r>
    </w:p>
    <w:p w14:paraId="0C2EF290" w14:textId="77777777" w:rsidR="0050685E" w:rsidRDefault="0050685E" w:rsidP="0050685E">
      <w:pPr>
        <w:pStyle w:val="Bibliography"/>
      </w:pPr>
      <w:r>
        <w:t xml:space="preserve">Brewer, E. (2012). CAP twelve years later: How the “rules” have changed. </w:t>
      </w:r>
      <w:r>
        <w:rPr>
          <w:i/>
          <w:iCs/>
        </w:rPr>
        <w:t>Computer</w:t>
      </w:r>
      <w:r>
        <w:t xml:space="preserve">, </w:t>
      </w:r>
      <w:r>
        <w:rPr>
          <w:i/>
          <w:iCs/>
        </w:rPr>
        <w:t>45</w:t>
      </w:r>
      <w:r>
        <w:t>(2), 23–29. Computer. https://doi.org/10.1109/MC.2012.37</w:t>
      </w:r>
    </w:p>
    <w:p w14:paraId="001C316B" w14:textId="77777777" w:rsidR="0050685E" w:rsidRPr="0050685E" w:rsidRDefault="0050685E" w:rsidP="0050685E">
      <w:pPr>
        <w:pStyle w:val="Bibliography"/>
        <w:rPr>
          <w:lang w:val="es-MX"/>
        </w:rPr>
      </w:pPr>
      <w:r>
        <w:t xml:space="preserve">Cai, S., Gallina, B., Nyström, D., &amp; Seceleanu, C. (2019). Data aggregation processes: A survey, a taxonomy, and design guidelines. </w:t>
      </w:r>
      <w:r w:rsidRPr="0050685E">
        <w:rPr>
          <w:i/>
          <w:iCs/>
          <w:lang w:val="es-MX"/>
        </w:rPr>
        <w:t>Computing</w:t>
      </w:r>
      <w:r w:rsidRPr="0050685E">
        <w:rPr>
          <w:lang w:val="es-MX"/>
        </w:rPr>
        <w:t xml:space="preserve">, </w:t>
      </w:r>
      <w:r w:rsidRPr="0050685E">
        <w:rPr>
          <w:i/>
          <w:iCs/>
          <w:lang w:val="es-MX"/>
        </w:rPr>
        <w:t>101</w:t>
      </w:r>
      <w:r w:rsidRPr="0050685E">
        <w:rPr>
          <w:lang w:val="es-MX"/>
        </w:rPr>
        <w:t>(10), 1397–1429. https://doi.org/10.1007/s00607-018-0679-5</w:t>
      </w:r>
    </w:p>
    <w:p w14:paraId="54A084B3" w14:textId="77777777" w:rsidR="0050685E" w:rsidRDefault="0050685E" w:rsidP="0050685E">
      <w:pPr>
        <w:pStyle w:val="Bibliography"/>
      </w:pPr>
      <w:r w:rsidRPr="0050685E">
        <w:rPr>
          <w:lang w:val="es-MX"/>
        </w:rPr>
        <w:t xml:space="preserve">Candel, C. J. F., Sevilla Ruiz, D., &amp; García-Molina, J. J. (2022). </w:t>
      </w:r>
      <w:r>
        <w:t xml:space="preserve">A unified metamodel for NoSQL and relational databases. </w:t>
      </w:r>
      <w:r>
        <w:rPr>
          <w:i/>
          <w:iCs/>
        </w:rPr>
        <w:t>Information Systems</w:t>
      </w:r>
      <w:r>
        <w:t xml:space="preserve">, </w:t>
      </w:r>
      <w:r>
        <w:rPr>
          <w:i/>
          <w:iCs/>
        </w:rPr>
        <w:t>104</w:t>
      </w:r>
      <w:r>
        <w:t>, 101898. https://doi.org/10.1016/j.is.2021.101898</w:t>
      </w:r>
    </w:p>
    <w:p w14:paraId="2D0FB506" w14:textId="77777777" w:rsidR="0050685E" w:rsidRDefault="0050685E" w:rsidP="0050685E">
      <w:pPr>
        <w:pStyle w:val="Bibliography"/>
      </w:pPr>
      <w:r w:rsidRPr="0050685E">
        <w:rPr>
          <w:lang w:val="es-MX"/>
        </w:rPr>
        <w:t xml:space="preserve">Capris, T., Melo, P., Garcia, N. M., Pires, I. M., &amp; Zdravevski, E. (2022). </w:t>
      </w:r>
      <w:r>
        <w:t xml:space="preserve">Comparison of SQL and NoSQL databases with different workloads: MongoDB vs MySQL evaluation. </w:t>
      </w:r>
      <w:r>
        <w:rPr>
          <w:i/>
          <w:iCs/>
        </w:rPr>
        <w:t>2022 International Conference on Data Analytics for Business and Industry (ICDABI)</w:t>
      </w:r>
      <w:r>
        <w:t>, 214–218. https://doi.org/10.1109/ICDABI56818.2022.10041513</w:t>
      </w:r>
    </w:p>
    <w:p w14:paraId="4EA081EB" w14:textId="77777777" w:rsidR="0050685E" w:rsidRDefault="0050685E" w:rsidP="0050685E">
      <w:pPr>
        <w:pStyle w:val="Bibliography"/>
      </w:pPr>
      <w:r w:rsidRPr="0050685E">
        <w:rPr>
          <w:lang w:val="es-MX"/>
        </w:rPr>
        <w:t xml:space="preserve">Carvalho, I., Sá, F., &amp; Bernardino, J. (2023). </w:t>
      </w:r>
      <w:r>
        <w:t xml:space="preserve">Performance Evaluation of NoSQL Document Databases: Couchbase, CouchDB, and MongoDB. </w:t>
      </w:r>
      <w:r>
        <w:rPr>
          <w:i/>
          <w:iCs/>
        </w:rPr>
        <w:t>Algorithms</w:t>
      </w:r>
      <w:r>
        <w:t xml:space="preserve">, </w:t>
      </w:r>
      <w:r>
        <w:rPr>
          <w:i/>
          <w:iCs/>
        </w:rPr>
        <w:t>16</w:t>
      </w:r>
      <w:r>
        <w:t>(2), Article 2. https://doi.org/10.3390/a16020078</w:t>
      </w:r>
    </w:p>
    <w:p w14:paraId="7EA4ECEF" w14:textId="77777777" w:rsidR="0050685E" w:rsidRDefault="0050685E" w:rsidP="0050685E">
      <w:pPr>
        <w:pStyle w:val="Bibliography"/>
      </w:pPr>
      <w:r>
        <w:t xml:space="preserve">Chang, M.-L. E., &amp; Chua, H. N. (2019). SQL and NoSQL Database Comparison. In K. Arai, S. Kapoor, &amp; R. Bhatia (Eds.), </w:t>
      </w:r>
      <w:r>
        <w:rPr>
          <w:i/>
          <w:iCs/>
        </w:rPr>
        <w:t>Advances in Information and Communication Networks</w:t>
      </w:r>
      <w:r>
        <w:t xml:space="preserve"> (Vol. 886, pp. 294–310). Springer International Publishing. https://doi.org/10.1007/978-3-030-03402-3_20</w:t>
      </w:r>
    </w:p>
    <w:p w14:paraId="1822817E" w14:textId="77777777" w:rsidR="0050685E" w:rsidRDefault="0050685E" w:rsidP="0050685E">
      <w:pPr>
        <w:pStyle w:val="Bibliography"/>
      </w:pPr>
      <w:r>
        <w:lastRenderedPageBreak/>
        <w:t xml:space="preserve">Cooper, B. F., Silberstein, A., Tam, E., Ramakrishnan, R., &amp; Sears, R. (2010). Benchmarking cloud serving systems with YCSB. </w:t>
      </w:r>
      <w:r>
        <w:rPr>
          <w:i/>
          <w:iCs/>
        </w:rPr>
        <w:t>Proceedings of the 1st ACM Symposium on Cloud Computing</w:t>
      </w:r>
      <w:r>
        <w:t>, 143–154. https://doi.org/10.1145/1807128.1807152</w:t>
      </w:r>
    </w:p>
    <w:p w14:paraId="7ECE6B34" w14:textId="77777777" w:rsidR="0050685E" w:rsidRDefault="0050685E" w:rsidP="0050685E">
      <w:pPr>
        <w:pStyle w:val="Bibliography"/>
      </w:pPr>
      <w:r w:rsidRPr="0050685E">
        <w:rPr>
          <w:lang w:val="es-MX"/>
        </w:rPr>
        <w:t xml:space="preserve">Diaz-Ordoñez, M., Rodríguez Baena, D. S., &amp; Yun-Casalilla, B. (2023). </w:t>
      </w:r>
      <w:r>
        <w:t xml:space="preserve">A new approach for the construction of historical databases—NoSQL Document-oriented databases: The example of AtlantoCracies. </w:t>
      </w:r>
      <w:r>
        <w:rPr>
          <w:i/>
          <w:iCs/>
        </w:rPr>
        <w:t>Digital Scholarship in the Humanities</w:t>
      </w:r>
      <w:r>
        <w:t xml:space="preserve">, </w:t>
      </w:r>
      <w:r>
        <w:rPr>
          <w:i/>
          <w:iCs/>
        </w:rPr>
        <w:t>38</w:t>
      </w:r>
      <w:r>
        <w:t>(3), 1014–1032. https://doi.org/10.1093/llc/fqad033</w:t>
      </w:r>
    </w:p>
    <w:p w14:paraId="4FF39F14" w14:textId="77777777" w:rsidR="0050685E" w:rsidRDefault="0050685E" w:rsidP="0050685E">
      <w:pPr>
        <w:pStyle w:val="Bibliography"/>
      </w:pPr>
      <w:r>
        <w:t xml:space="preserve">Digittrix, N. (2023, September 18). The Battle of Databases: MySQL vs. MongoDB. </w:t>
      </w:r>
      <w:r>
        <w:rPr>
          <w:i/>
          <w:iCs/>
        </w:rPr>
        <w:t>Medium</w:t>
      </w:r>
      <w:r>
        <w:t>. https://medium.com/@nikita.digittrix/the-battle-of-databases-mysql-vs-mongodb-ca57164b8386</w:t>
      </w:r>
    </w:p>
    <w:p w14:paraId="502A9F67" w14:textId="77777777" w:rsidR="0050685E" w:rsidRDefault="0050685E" w:rsidP="0050685E">
      <w:pPr>
        <w:pStyle w:val="Bibliography"/>
      </w:pPr>
      <w:r>
        <w:t xml:space="preserve">Faraj, H. A. (2022). Moving RDBMS to NoSQL Paradigms. </w:t>
      </w:r>
      <w:r>
        <w:rPr>
          <w:i/>
          <w:iCs/>
        </w:rPr>
        <w:t>2022 International Conference on Computational Science and Computational Intelligence (CSCI)</w:t>
      </w:r>
      <w:r>
        <w:t>, 684–689. https://doi.org/10.1109/CSCI58124.2022.00125</w:t>
      </w:r>
    </w:p>
    <w:p w14:paraId="0E3203CB" w14:textId="77777777" w:rsidR="0050685E" w:rsidRDefault="0050685E" w:rsidP="0050685E">
      <w:pPr>
        <w:pStyle w:val="Bibliography"/>
      </w:pPr>
      <w:r>
        <w:t xml:space="preserve">Fowler, M. (2002). </w:t>
      </w:r>
      <w:r>
        <w:rPr>
          <w:i/>
          <w:iCs/>
        </w:rPr>
        <w:t>Patterns of Enterprise Application Architecture</w:t>
      </w:r>
      <w:r>
        <w:t>. Wesley. https://dl.ebooksworld.ir/motoman/Patterns%20of%20Enterprise%20Application%20Architecture.pdf</w:t>
      </w:r>
    </w:p>
    <w:p w14:paraId="2FC84043" w14:textId="77777777" w:rsidR="0050685E" w:rsidRDefault="0050685E" w:rsidP="0050685E">
      <w:pPr>
        <w:pStyle w:val="Bibliography"/>
      </w:pPr>
      <w:r>
        <w:t xml:space="preserve">Gallinucci, E., Golfarelli, M., &amp; Rizzi, S. (2018). Schema profiling of document-oriented databases. </w:t>
      </w:r>
      <w:r>
        <w:rPr>
          <w:i/>
          <w:iCs/>
        </w:rPr>
        <w:t>Information Systems</w:t>
      </w:r>
      <w:r>
        <w:t xml:space="preserve">, </w:t>
      </w:r>
      <w:r>
        <w:rPr>
          <w:i/>
          <w:iCs/>
        </w:rPr>
        <w:t>75</w:t>
      </w:r>
      <w:r>
        <w:t>, 13–25. https://doi.org/10.1016/j.is.2018.02.007</w:t>
      </w:r>
    </w:p>
    <w:p w14:paraId="3056290D" w14:textId="77777777" w:rsidR="0050685E" w:rsidRDefault="0050685E" w:rsidP="0050685E">
      <w:pPr>
        <w:pStyle w:val="Bibliography"/>
      </w:pPr>
      <w:r>
        <w:t xml:space="preserve">Gray, J., &amp; Lamport, L. (2006). Consensus on transaction commit. </w:t>
      </w:r>
      <w:r>
        <w:rPr>
          <w:i/>
          <w:iCs/>
        </w:rPr>
        <w:t>ACM Trans. Database Syst.</w:t>
      </w:r>
      <w:r>
        <w:t xml:space="preserve">, </w:t>
      </w:r>
      <w:r>
        <w:rPr>
          <w:i/>
          <w:iCs/>
        </w:rPr>
        <w:t>31</w:t>
      </w:r>
      <w:r>
        <w:t>(1), 133–160. https://doi.org/10.1145/1132863.1132867</w:t>
      </w:r>
    </w:p>
    <w:p w14:paraId="7471A1F9" w14:textId="77777777" w:rsidR="0050685E" w:rsidRDefault="0050685E" w:rsidP="0050685E">
      <w:pPr>
        <w:pStyle w:val="Bibliography"/>
      </w:pPr>
      <w:r>
        <w:t xml:space="preserve">Győrödi, C. A., Dumşe-Burescu, D. V., Győrödi, R. Ş., Zmaranda, D. R., Bandici, L., &amp; Popescu, D. E. (2021). Performance Impact of Optimization Methods on MySQL Document-Based and Relational Databases. </w:t>
      </w:r>
      <w:r>
        <w:rPr>
          <w:i/>
          <w:iCs/>
        </w:rPr>
        <w:t>Applied Sciences</w:t>
      </w:r>
      <w:r>
        <w:t xml:space="preserve">, </w:t>
      </w:r>
      <w:r>
        <w:rPr>
          <w:i/>
          <w:iCs/>
        </w:rPr>
        <w:t>11</w:t>
      </w:r>
      <w:r>
        <w:t>(15), 6794. https://doi.org/10.3390/app11156794</w:t>
      </w:r>
    </w:p>
    <w:p w14:paraId="465FCDE2" w14:textId="77777777" w:rsidR="0050685E" w:rsidRDefault="0050685E" w:rsidP="0050685E">
      <w:pPr>
        <w:pStyle w:val="Bibliography"/>
      </w:pPr>
      <w:r>
        <w:lastRenderedPageBreak/>
        <w:t xml:space="preserve">Győrödi, C., Győrödi, R., Pecherle, G., &amp; Olah, A. (2015). A comparative study: MongoDB vs. MySQL. </w:t>
      </w:r>
      <w:r>
        <w:rPr>
          <w:i/>
          <w:iCs/>
        </w:rPr>
        <w:t>2015 13th International Conference on Engineering of Modern Electric Systems (EMES)</w:t>
      </w:r>
      <w:r>
        <w:t>, 1–6. https://doi.org/10.1109/EMES.2015.7158433</w:t>
      </w:r>
    </w:p>
    <w:p w14:paraId="646A3DD4" w14:textId="77777777" w:rsidR="0050685E" w:rsidRDefault="0050685E" w:rsidP="0050685E">
      <w:pPr>
        <w:pStyle w:val="Bibliography"/>
      </w:pPr>
      <w:r>
        <w:t xml:space="preserve">Harding, R., Van Aken, D., Pavlo, A., &amp; Stonebraker, M. (2017). An evaluation of distributed concurrency control. </w:t>
      </w:r>
      <w:r>
        <w:rPr>
          <w:i/>
          <w:iCs/>
        </w:rPr>
        <w:t>Proc. VLDB Endow.</w:t>
      </w:r>
      <w:r>
        <w:t xml:space="preserve">, </w:t>
      </w:r>
      <w:r>
        <w:rPr>
          <w:i/>
          <w:iCs/>
        </w:rPr>
        <w:t>10</w:t>
      </w:r>
      <w:r>
        <w:t>(5), 553–564. https://doi.org/10.14778/3055540.3055548</w:t>
      </w:r>
    </w:p>
    <w:p w14:paraId="5AD2C8FA" w14:textId="77777777" w:rsidR="0050685E" w:rsidRDefault="0050685E" w:rsidP="0050685E">
      <w:pPr>
        <w:pStyle w:val="Bibliography"/>
      </w:pPr>
      <w:r>
        <w:t xml:space="preserve">Hecht, R., &amp; Jablonski, S. (2011). NoSQL evaluation: A use case oriented survey. </w:t>
      </w:r>
      <w:r>
        <w:rPr>
          <w:i/>
          <w:iCs/>
        </w:rPr>
        <w:t>2011 International Conference on Cloud and Service Computing</w:t>
      </w:r>
      <w:r>
        <w:t>, 336–341. https://doi.org/10.1109/CSC.2011.6138544</w:t>
      </w:r>
    </w:p>
    <w:p w14:paraId="63750C4A" w14:textId="77777777" w:rsidR="0050685E" w:rsidRDefault="0050685E" w:rsidP="0050685E">
      <w:pPr>
        <w:pStyle w:val="Bibliography"/>
      </w:pPr>
      <w:r>
        <w:t xml:space="preserve">Hellerstein, J., Stonebraker, M., &amp; Hamilton, J. (2007). </w:t>
      </w:r>
      <w:r>
        <w:rPr>
          <w:i/>
          <w:iCs/>
        </w:rPr>
        <w:t>Architecture of a Database System</w:t>
      </w:r>
      <w:r>
        <w:t>. https://doi.org/10.1561/9781601980793</w:t>
      </w:r>
    </w:p>
    <w:p w14:paraId="1C655B2F" w14:textId="77777777" w:rsidR="0050685E" w:rsidRDefault="0050685E" w:rsidP="0050685E">
      <w:pPr>
        <w:pStyle w:val="Bibliography"/>
      </w:pPr>
      <w:r w:rsidRPr="0050685E">
        <w:rPr>
          <w:lang w:val="es-MX"/>
        </w:rPr>
        <w:t xml:space="preserve">Imam, A. A., Basri, S., Ahmad, R., Watada, J., Gonzlez-Aparicio, M. T., &amp; Almomani, M. A. (2018). </w:t>
      </w:r>
      <w:r>
        <w:t xml:space="preserve">Data Modeling Guidelines for NoSQL Document-Store Databases. </w:t>
      </w:r>
      <w:r>
        <w:rPr>
          <w:i/>
          <w:iCs/>
        </w:rPr>
        <w:t>International Journal of Advanced Computer Science and Applications (Ijacsa)</w:t>
      </w:r>
      <w:r>
        <w:t xml:space="preserve">, </w:t>
      </w:r>
      <w:r>
        <w:rPr>
          <w:i/>
          <w:iCs/>
        </w:rPr>
        <w:t>9</w:t>
      </w:r>
      <w:r>
        <w:t>(10), Article 10. https://doi.org/10.14569/IJACSA.2018.091066</w:t>
      </w:r>
    </w:p>
    <w:p w14:paraId="7767EDEA" w14:textId="77777777" w:rsidR="0050685E" w:rsidRDefault="0050685E" w:rsidP="0050685E">
      <w:pPr>
        <w:pStyle w:val="Bibliography"/>
      </w:pPr>
      <w:r>
        <w:t xml:space="preserve">Ingeno, J. (2018). </w:t>
      </w:r>
      <w:r>
        <w:rPr>
          <w:i/>
          <w:iCs/>
        </w:rPr>
        <w:t>Software Architect’s Handbook: Become a Successful Software Architect by Implementing Effective Architecture Concepts</w:t>
      </w:r>
      <w:r>
        <w:t>. Packt Publishing.</w:t>
      </w:r>
    </w:p>
    <w:p w14:paraId="691F3406" w14:textId="77777777" w:rsidR="0050685E" w:rsidRDefault="0050685E" w:rsidP="0050685E">
      <w:pPr>
        <w:pStyle w:val="Bibliography"/>
      </w:pPr>
      <w:r>
        <w:t xml:space="preserve">King, E. (2024, March 1). </w:t>
      </w:r>
      <w:r>
        <w:rPr>
          <w:i/>
          <w:iCs/>
        </w:rPr>
        <w:t>Hello Interview | System Design in a Hurry</w:t>
      </w:r>
      <w:r>
        <w:t>. Hello Interview. https://www.hellointerview.com/learn/system-design/answer-keys/ticketmaster</w:t>
      </w:r>
    </w:p>
    <w:p w14:paraId="6D1BBA7F" w14:textId="77777777" w:rsidR="0050685E" w:rsidRDefault="0050685E" w:rsidP="0050685E">
      <w:pPr>
        <w:pStyle w:val="Bibliography"/>
      </w:pPr>
      <w:r>
        <w:t xml:space="preserve">Kleppmann, M. (2017). </w:t>
      </w:r>
      <w:r>
        <w:rPr>
          <w:i/>
          <w:iCs/>
        </w:rPr>
        <w:t>Designing Data-Intensive Applications</w:t>
      </w:r>
      <w:r>
        <w:t>. https://martin.kleppmann.com/2017/03/27/designing-data-intensive-applications.html</w:t>
      </w:r>
    </w:p>
    <w:p w14:paraId="5BCE7EB0" w14:textId="77777777" w:rsidR="0050685E" w:rsidRDefault="0050685E" w:rsidP="0050685E">
      <w:pPr>
        <w:pStyle w:val="Bibliography"/>
      </w:pPr>
      <w:r>
        <w:t xml:space="preserve">Kumar, C. (2019, July 19). </w:t>
      </w:r>
      <w:r>
        <w:rPr>
          <w:i/>
          <w:iCs/>
        </w:rPr>
        <w:t>Introduction to Morphia—Java ODM for MongoDB | Baeldung</w:t>
      </w:r>
      <w:r>
        <w:t>. Baeldung. https://www.baeldung.com/mongodb-morphia</w:t>
      </w:r>
    </w:p>
    <w:p w14:paraId="1BDF1D27" w14:textId="77777777" w:rsidR="0050685E" w:rsidRDefault="0050685E" w:rsidP="0050685E">
      <w:pPr>
        <w:pStyle w:val="Bibliography"/>
      </w:pPr>
      <w:r>
        <w:lastRenderedPageBreak/>
        <w:t xml:space="preserve">Kuznetsov, S. D., &amp; Poskonin, A. V. (2014). NoSQL data management systems. </w:t>
      </w:r>
      <w:r>
        <w:rPr>
          <w:i/>
          <w:iCs/>
        </w:rPr>
        <w:t>Programming and Computer Software</w:t>
      </w:r>
      <w:r>
        <w:t xml:space="preserve">, </w:t>
      </w:r>
      <w:r>
        <w:rPr>
          <w:i/>
          <w:iCs/>
        </w:rPr>
        <w:t>40</w:t>
      </w:r>
      <w:r>
        <w:t>(6), 323–332. https://doi.org/10.1134/S0361768814060152</w:t>
      </w:r>
    </w:p>
    <w:p w14:paraId="596E1445" w14:textId="77777777" w:rsidR="0050685E" w:rsidRDefault="0050685E" w:rsidP="0050685E">
      <w:pPr>
        <w:pStyle w:val="Bibliography"/>
      </w:pPr>
      <w:r>
        <w:t xml:space="preserve">Li, C. (2010). Transforming relational database into HBase: A case study. </w:t>
      </w:r>
      <w:r>
        <w:rPr>
          <w:i/>
          <w:iCs/>
        </w:rPr>
        <w:t>2010 IEEE International Conference on Software Engineering and Service Sciences</w:t>
      </w:r>
      <w:r>
        <w:t>, 683–687. https://doi.org/10.1109/ICSESS.2010.5552465</w:t>
      </w:r>
    </w:p>
    <w:p w14:paraId="6F0C7042" w14:textId="77777777" w:rsidR="0050685E" w:rsidRDefault="0050685E" w:rsidP="0050685E">
      <w:pPr>
        <w:pStyle w:val="Bibliography"/>
      </w:pPr>
      <w:r>
        <w:t xml:space="preserve">Lith, A., &amp; Mattsson, J. (2010). </w:t>
      </w:r>
      <w:r>
        <w:rPr>
          <w:i/>
          <w:iCs/>
        </w:rPr>
        <w:t>Investigating storage solutions for large data—A comparison of well performing and scalable data storage solutions for real time extraction and batch insertion of data</w:t>
      </w:r>
      <w:r>
        <w:t xml:space="preserve"> [CHALMERS UNIVERSITY OF TECHNOLOGY]. https://www.semanticscholar.org/paper/Investigating-storage-solutions-for-large-data-A-of-Lith-Mattsson/b8f6b9d79c75e66c3b2f5034fe8172fd24cc0d13</w:t>
      </w:r>
    </w:p>
    <w:p w14:paraId="4B3B81F9" w14:textId="77777777" w:rsidR="0050685E" w:rsidRDefault="0050685E" w:rsidP="0050685E">
      <w:pPr>
        <w:pStyle w:val="Bibliography"/>
      </w:pPr>
      <w:r>
        <w:t xml:space="preserve">Mok, W. Y. (2021). A Logical Database Design Methodology for MongoDB NoSQL Databases. </w:t>
      </w:r>
      <w:r>
        <w:rPr>
          <w:i/>
          <w:iCs/>
        </w:rPr>
        <w:t>2021 IEEE International Conference on Industrial Engineering and Engineering Management (IEEM)</w:t>
      </w:r>
      <w:r>
        <w:t>, 1451–1455. https://doi.org/10.1109/IEEM50564.2021.9673004</w:t>
      </w:r>
    </w:p>
    <w:p w14:paraId="44F5F9CF" w14:textId="77777777" w:rsidR="0050685E" w:rsidRDefault="0050685E" w:rsidP="0050685E">
      <w:pPr>
        <w:pStyle w:val="Bibliography"/>
      </w:pPr>
      <w:r>
        <w:t xml:space="preserve">Möller, M. L., Scherzinger, S., Klettke, M., &amp; Störl, U. (2020). Why It Is Time for Yet Another Schema Evolution Benchmark. In N. Herbaut &amp; M. La Rosa (Eds.), </w:t>
      </w:r>
      <w:r>
        <w:rPr>
          <w:i/>
          <w:iCs/>
        </w:rPr>
        <w:t>Advanced Information Systems Engineering</w:t>
      </w:r>
      <w:r>
        <w:t xml:space="preserve"> (pp. 113–125). Springer International Publishing. https://doi.org/10.1007/978-3-030-58135-0_10</w:t>
      </w:r>
    </w:p>
    <w:p w14:paraId="2B7D5790" w14:textId="77777777" w:rsidR="0050685E" w:rsidRDefault="0050685E" w:rsidP="0050685E">
      <w:pPr>
        <w:pStyle w:val="Bibliography"/>
      </w:pPr>
      <w:r>
        <w:t xml:space="preserve">O’Grady, S. (2020, May). </w:t>
      </w:r>
      <w:r>
        <w:rPr>
          <w:i/>
          <w:iCs/>
        </w:rPr>
        <w:t>MongoDB ACID Transactions Whitepaper</w:t>
      </w:r>
      <w:r>
        <w:t>. MongoDB. https://www.mongodb.com/resources/products/capabilities/mongodb-multi-document-acid-transactions</w:t>
      </w:r>
    </w:p>
    <w:p w14:paraId="0294EF3B" w14:textId="77777777" w:rsidR="0050685E" w:rsidRDefault="0050685E" w:rsidP="0050685E">
      <w:pPr>
        <w:pStyle w:val="Bibliography"/>
      </w:pPr>
      <w:r>
        <w:t xml:space="preserve">Patil, M. M., Hanni, A., Tejeshwar, C. H., &amp; Patil, P. (2017). A qualitative analysis of the performance of MongoDB vs MySQL database based on insertion and retriewal operations using a web/android application to explore load balancing—Sharding in MongoDB and its advantages. </w:t>
      </w:r>
      <w:r>
        <w:rPr>
          <w:i/>
          <w:iCs/>
        </w:rPr>
        <w:t xml:space="preserve">2017 International Conference on I-SMAC (IoT in </w:t>
      </w:r>
      <w:r>
        <w:rPr>
          <w:i/>
          <w:iCs/>
        </w:rPr>
        <w:lastRenderedPageBreak/>
        <w:t>Social, Mobile, Analytics and Cloud) (I-SMAC)</w:t>
      </w:r>
      <w:r>
        <w:t>, 325–330. https://doi.org/10.1109/I-SMAC.2017.8058365</w:t>
      </w:r>
    </w:p>
    <w:p w14:paraId="26AA5B97" w14:textId="77777777" w:rsidR="0050685E" w:rsidRDefault="0050685E" w:rsidP="0050685E">
      <w:pPr>
        <w:pStyle w:val="Bibliography"/>
      </w:pPr>
      <w:r>
        <w:t xml:space="preserve">Reinero, B. (2017, April 27). </w:t>
      </w:r>
      <w:r>
        <w:rPr>
          <w:i/>
          <w:iCs/>
        </w:rPr>
        <w:t>Transitioning from Relational Databases to MongoDB - Data Models | MongoDB Blog</w:t>
      </w:r>
      <w:r>
        <w:t>. MongoDB. https://www.mongodb.com/blog/post/transitioning-from-relational-databases-to-mongodb</w:t>
      </w:r>
    </w:p>
    <w:p w14:paraId="70886953" w14:textId="77777777" w:rsidR="0050685E" w:rsidRDefault="0050685E" w:rsidP="0050685E">
      <w:pPr>
        <w:pStyle w:val="Bibliography"/>
      </w:pPr>
      <w:r>
        <w:t xml:space="preserve">Reisner, P. (1988). Query Languages1. In M. Helander (Ed.), </w:t>
      </w:r>
      <w:r>
        <w:rPr>
          <w:i/>
          <w:iCs/>
        </w:rPr>
        <w:t>Handbook of Human-Computer Interaction</w:t>
      </w:r>
      <w:r>
        <w:t xml:space="preserve"> (pp. 257–280). North-Holland. https://doi.org/10.1016/B978-0-444-70536-5.50017-8</w:t>
      </w:r>
    </w:p>
    <w:p w14:paraId="3C3D9235" w14:textId="77777777" w:rsidR="0050685E" w:rsidRDefault="0050685E" w:rsidP="0050685E">
      <w:pPr>
        <w:pStyle w:val="Bibliography"/>
      </w:pPr>
      <w:r>
        <w:t xml:space="preserve">Sadalage, P. J., &amp; Fowler, M. (2012). </w:t>
      </w:r>
      <w:r>
        <w:rPr>
          <w:i/>
          <w:iCs/>
        </w:rPr>
        <w:t>NoSQL Distilled: A Brief Guide to the Emerging World of Polyglot Persistence</w:t>
      </w:r>
      <w:r>
        <w:t xml:space="preserve"> (1st ed.). Addison-Wesley Professional.</w:t>
      </w:r>
    </w:p>
    <w:p w14:paraId="211EDB3D" w14:textId="77777777" w:rsidR="0050685E" w:rsidRDefault="0050685E" w:rsidP="0050685E">
      <w:pPr>
        <w:pStyle w:val="Bibliography"/>
      </w:pPr>
      <w:r>
        <w:t xml:space="preserve">Seghier, N. B., &amp; Kazar, O. (2021). Performance Benchmarking and Comparison of NoSQL Databases: Redis vs MongoDB vs Cassandra Using YCSB Tool. </w:t>
      </w:r>
      <w:r>
        <w:rPr>
          <w:i/>
          <w:iCs/>
        </w:rPr>
        <w:t>2021 International Conference on Recent Advances in Mathematics and Informatics (ICRAMI)</w:t>
      </w:r>
      <w:r>
        <w:t>, 1–6. https://doi.org/10.1109/ICRAMI52622.2021.9585956</w:t>
      </w:r>
    </w:p>
    <w:p w14:paraId="37CD80C9" w14:textId="77777777" w:rsidR="0050685E" w:rsidRDefault="0050685E" w:rsidP="0050685E">
      <w:pPr>
        <w:pStyle w:val="Bibliography"/>
      </w:pPr>
      <w:r>
        <w:t xml:space="preserve">Sen, P. S., &amp; Mukherjee, N. (2024). An ontology-based approach to designing a NoSQL database for semi-structured and unstructured health data. </w:t>
      </w:r>
      <w:r>
        <w:rPr>
          <w:i/>
          <w:iCs/>
        </w:rPr>
        <w:t>Cluster Computing</w:t>
      </w:r>
      <w:r>
        <w:t xml:space="preserve">, </w:t>
      </w:r>
      <w:r>
        <w:rPr>
          <w:i/>
          <w:iCs/>
        </w:rPr>
        <w:t>27</w:t>
      </w:r>
      <w:r>
        <w:t>(1), 959–976. https://doi.org/10.1007/s10586-023-03995-y</w:t>
      </w:r>
    </w:p>
    <w:p w14:paraId="61D27FC0" w14:textId="77777777" w:rsidR="0050685E" w:rsidRDefault="0050685E" w:rsidP="0050685E">
      <w:pPr>
        <w:pStyle w:val="Bibliography"/>
      </w:pPr>
      <w:r>
        <w:t xml:space="preserve">Seppälä, I. (2024). </w:t>
      </w:r>
      <w:r>
        <w:rPr>
          <w:i/>
          <w:iCs/>
        </w:rPr>
        <w:t>Java Design Patterns</w:t>
      </w:r>
      <w:r>
        <w:t xml:space="preserve"> [Java]. https://github.com/iluwatar/java-design-patterns (Original work published 2014)</w:t>
      </w:r>
    </w:p>
    <w:p w14:paraId="637BD5B2" w14:textId="77777777" w:rsidR="0050685E" w:rsidRDefault="0050685E" w:rsidP="0050685E">
      <w:pPr>
        <w:pStyle w:val="Bibliography"/>
      </w:pPr>
      <w:r>
        <w:t xml:space="preserve">Shareef, T. H., Sharif, K. H., &amp; Rashid, B. N. (2022). A Survey of Comparison Different Cloud Database Performance: SQL and NoSQL. </w:t>
      </w:r>
      <w:r>
        <w:rPr>
          <w:i/>
          <w:iCs/>
        </w:rPr>
        <w:t>Passer Journal of Basic and Applied Sciences</w:t>
      </w:r>
      <w:r>
        <w:t xml:space="preserve">, </w:t>
      </w:r>
      <w:r>
        <w:rPr>
          <w:i/>
          <w:iCs/>
        </w:rPr>
        <w:t>4</w:t>
      </w:r>
      <w:r>
        <w:t>(1), 45–57. https://doi.org/10.24271/psr.2022.301247.1104</w:t>
      </w:r>
    </w:p>
    <w:p w14:paraId="20C1EB8D" w14:textId="77777777" w:rsidR="0050685E" w:rsidRDefault="0050685E" w:rsidP="0050685E">
      <w:pPr>
        <w:pStyle w:val="Bibliography"/>
      </w:pPr>
      <w:r w:rsidRPr="0050685E">
        <w:rPr>
          <w:lang w:val="es-MX"/>
        </w:rPr>
        <w:lastRenderedPageBreak/>
        <w:t xml:space="preserve">Stanescu, L., Brezovan, M., &amp; Burdescu, D. D. (2016). </w:t>
      </w:r>
      <w:r>
        <w:t xml:space="preserve">Automatic Mapping of MySQL Databases to NoSQL MongoDB. </w:t>
      </w:r>
      <w:r>
        <w:rPr>
          <w:i/>
          <w:iCs/>
        </w:rPr>
        <w:t>Annals of Computer Science and Information Systems</w:t>
      </w:r>
      <w:r>
        <w:t xml:space="preserve">, </w:t>
      </w:r>
      <w:r>
        <w:rPr>
          <w:i/>
          <w:iCs/>
        </w:rPr>
        <w:t>8</w:t>
      </w:r>
      <w:r>
        <w:t>, 837–840. https://doi.org/10.15439/2016F45</w:t>
      </w:r>
    </w:p>
    <w:p w14:paraId="4A764A8D" w14:textId="77777777" w:rsidR="0050685E" w:rsidRDefault="0050685E" w:rsidP="0050685E">
      <w:pPr>
        <w:pStyle w:val="Bibliography"/>
      </w:pPr>
      <w:r>
        <w:t xml:space="preserve">Stonebraker, M. (2010). SQL databases v. NoSQL databases. </w:t>
      </w:r>
      <w:r>
        <w:rPr>
          <w:i/>
          <w:iCs/>
        </w:rPr>
        <w:t>Commun. ACM</w:t>
      </w:r>
      <w:r>
        <w:t xml:space="preserve">, </w:t>
      </w:r>
      <w:r>
        <w:rPr>
          <w:i/>
          <w:iCs/>
        </w:rPr>
        <w:t>53</w:t>
      </w:r>
      <w:r>
        <w:t>(4), 10–11. https://doi.org/10.1145/1721654.1721659</w:t>
      </w:r>
    </w:p>
    <w:p w14:paraId="3716E441" w14:textId="77777777" w:rsidR="0050685E" w:rsidRDefault="0050685E" w:rsidP="0050685E">
      <w:pPr>
        <w:pStyle w:val="Bibliography"/>
      </w:pPr>
      <w:r>
        <w:t xml:space="preserve">Stonebraker, M., Madden, S., Abadi, D. J., Harizopoulos, S., Hachem, N., &amp; Helland, P. (2007). The end of an architectural era: (It’s time for a complete rewrite). </w:t>
      </w:r>
      <w:r>
        <w:rPr>
          <w:i/>
          <w:iCs/>
        </w:rPr>
        <w:t>Proceedings of the 33rd International Conference on Very Large Data Bases</w:t>
      </w:r>
      <w:r>
        <w:t>, 1150–1160.</w:t>
      </w:r>
    </w:p>
    <w:p w14:paraId="043F7413" w14:textId="77777777" w:rsidR="0050685E" w:rsidRDefault="0050685E" w:rsidP="0050685E">
      <w:pPr>
        <w:pStyle w:val="Bibliography"/>
      </w:pPr>
      <w:r>
        <w:t xml:space="preserve">Stonebraker, M., &amp; Pavlo, A. (2024). What Goes Around Comes Around... And Around... </w:t>
      </w:r>
      <w:r>
        <w:rPr>
          <w:i/>
          <w:iCs/>
        </w:rPr>
        <w:t>SIGMOD</w:t>
      </w:r>
      <w:r>
        <w:t xml:space="preserve">, </w:t>
      </w:r>
      <w:r>
        <w:rPr>
          <w:i/>
          <w:iCs/>
        </w:rPr>
        <w:t>53</w:t>
      </w:r>
      <w:r>
        <w:t>, 21–37. https://doi.org/10.1145/3685980.3685984</w:t>
      </w:r>
    </w:p>
    <w:p w14:paraId="1154A3F1" w14:textId="77777777" w:rsidR="0050685E" w:rsidRDefault="0050685E" w:rsidP="0050685E">
      <w:pPr>
        <w:pStyle w:val="Bibliography"/>
      </w:pPr>
      <w:r>
        <w:t xml:space="preserve">Sudiartha, I. K. G., Indrayana, I. N. E., Suasnawa, I. W., Asri, S. A., &amp; Sunu, P. W. (2020). Data Structure Comparison Between MySql Relational Database and Firebase Database NoSql on Mobile Based Tourist Tracking Application. </w:t>
      </w:r>
      <w:r>
        <w:rPr>
          <w:i/>
          <w:iCs/>
        </w:rPr>
        <w:t>Journal of Physics: Conference Series</w:t>
      </w:r>
      <w:r>
        <w:t xml:space="preserve">, </w:t>
      </w:r>
      <w:r>
        <w:rPr>
          <w:i/>
          <w:iCs/>
        </w:rPr>
        <w:t>1569</w:t>
      </w:r>
      <w:r>
        <w:t>(3), 032092. https://doi.org/10.1088/1742-6596/1569/3/032092</w:t>
      </w:r>
    </w:p>
    <w:p w14:paraId="77222060" w14:textId="77777777" w:rsidR="0050685E" w:rsidRDefault="0050685E" w:rsidP="0050685E">
      <w:pPr>
        <w:pStyle w:val="Bibliography"/>
      </w:pPr>
      <w:r>
        <w:t xml:space="preserve">Šušter, I., &amp; Ranisavljević, T. (2023). OPTIMIZATION OF MYSQL DATABASE. </w:t>
      </w:r>
      <w:r>
        <w:rPr>
          <w:i/>
          <w:iCs/>
        </w:rPr>
        <w:t>Journal of Process Management and New Technologies</w:t>
      </w:r>
      <w:r>
        <w:t xml:space="preserve">, </w:t>
      </w:r>
      <w:r>
        <w:rPr>
          <w:i/>
          <w:iCs/>
        </w:rPr>
        <w:t>11</w:t>
      </w:r>
      <w:r>
        <w:t>(1–2). https://doi.org/10.5937/jpmnt11-44471</w:t>
      </w:r>
    </w:p>
    <w:p w14:paraId="7340FC2E" w14:textId="77777777" w:rsidR="0050685E" w:rsidRDefault="0050685E" w:rsidP="0050685E">
      <w:pPr>
        <w:pStyle w:val="Bibliography"/>
      </w:pPr>
      <w:r>
        <w:t xml:space="preserve">Thakare, A., Tembhurne, O. W., Thakare, A. R., &amp; Reddy, S. N. (2023). NoSQL Databases: Modern Data Systems for Big Data Analytics - Features, Categorization and Comparison. </w:t>
      </w:r>
      <w:r>
        <w:rPr>
          <w:i/>
          <w:iCs/>
        </w:rPr>
        <w:t>International Journal of Electrical and Computer Engineering Systems</w:t>
      </w:r>
      <w:r>
        <w:t xml:space="preserve">, </w:t>
      </w:r>
      <w:r>
        <w:rPr>
          <w:i/>
          <w:iCs/>
        </w:rPr>
        <w:t>14</w:t>
      </w:r>
      <w:r>
        <w:t>(2), Article 2. https://doi.org/10.32985/ijeces.14.2.10</w:t>
      </w:r>
    </w:p>
    <w:p w14:paraId="1F1773EA" w14:textId="77777777" w:rsidR="0050685E" w:rsidRDefault="0050685E" w:rsidP="0050685E">
      <w:pPr>
        <w:pStyle w:val="Bibliography"/>
      </w:pPr>
      <w:r w:rsidRPr="0050685E">
        <w:rPr>
          <w:lang w:val="es-MX"/>
        </w:rPr>
        <w:t xml:space="preserve">Tudorica, B. G., &amp; Bucur, C. (2011). </w:t>
      </w:r>
      <w:r>
        <w:t xml:space="preserve">A comparison between several NoSQL databases with comments and notes. </w:t>
      </w:r>
      <w:r>
        <w:rPr>
          <w:i/>
          <w:iCs/>
        </w:rPr>
        <w:t xml:space="preserve">2011 RoEduNet International Conference 10th Edition: </w:t>
      </w:r>
      <w:r>
        <w:rPr>
          <w:i/>
          <w:iCs/>
        </w:rPr>
        <w:lastRenderedPageBreak/>
        <w:t>Networking in Education and Research</w:t>
      </w:r>
      <w:r>
        <w:t>, 1–5. https://doi.org/10.1109/RoEduNet.2011.5993686</w:t>
      </w:r>
    </w:p>
    <w:p w14:paraId="61C68D94" w14:textId="77777777" w:rsidR="0050685E" w:rsidRDefault="0050685E" w:rsidP="0050685E">
      <w:pPr>
        <w:pStyle w:val="Bibliography"/>
      </w:pPr>
      <w:r w:rsidRPr="0050685E">
        <w:rPr>
          <w:lang w:val="es-MX"/>
        </w:rPr>
        <w:t xml:space="preserve">Van Der Loo, M. P. J., &amp; De Jonge, E. (2020). </w:t>
      </w:r>
      <w:r>
        <w:t xml:space="preserve">Data Validation. In R. S. Kenett, N. T. Longford, W. W. Piegorsch, &amp; F. Ruggeri (Eds.), </w:t>
      </w:r>
      <w:r>
        <w:rPr>
          <w:i/>
          <w:iCs/>
        </w:rPr>
        <w:t>Wiley StatsRef: Statistics Reference Online</w:t>
      </w:r>
      <w:r>
        <w:t xml:space="preserve"> (1st ed., pp. 1–7). Wiley. https://doi.org/10.1002/9781118445112.stat08255</w:t>
      </w:r>
    </w:p>
    <w:p w14:paraId="1932621A" w14:textId="77777777" w:rsidR="0050685E" w:rsidRDefault="0050685E" w:rsidP="0050685E">
      <w:pPr>
        <w:pStyle w:val="Bibliography"/>
      </w:pPr>
      <w:r>
        <w:t xml:space="preserve">Vathy-Fogarassy, Á., &amp; Hugyák, T. (2017). Uniform data access platform for SQL and NoSQL database systems. </w:t>
      </w:r>
      <w:r>
        <w:rPr>
          <w:i/>
          <w:iCs/>
        </w:rPr>
        <w:t>Information Systems</w:t>
      </w:r>
      <w:r>
        <w:t xml:space="preserve">, </w:t>
      </w:r>
      <w:r>
        <w:rPr>
          <w:i/>
          <w:iCs/>
        </w:rPr>
        <w:t>69</w:t>
      </w:r>
      <w:r>
        <w:t>, 93–105. https://doi.org/10.1016/j.is.2017.04.002</w:t>
      </w:r>
    </w:p>
    <w:p w14:paraId="3CEA322C" w14:textId="77777777" w:rsidR="0050685E" w:rsidRDefault="0050685E" w:rsidP="0050685E">
      <w:pPr>
        <w:pStyle w:val="Bibliography"/>
      </w:pPr>
      <w:r>
        <w:t xml:space="preserve">Wodyk, R., &amp; Skublewska-Paszkowska, M. (2020). Performance comparison of relational databases SQL Server, MySQL and PostgreSQL using a web application and the Laravel framework. </w:t>
      </w:r>
      <w:r>
        <w:rPr>
          <w:i/>
          <w:iCs/>
        </w:rPr>
        <w:t>Journal of Computer Sciences Institute</w:t>
      </w:r>
      <w:r>
        <w:t xml:space="preserve">, </w:t>
      </w:r>
      <w:r>
        <w:rPr>
          <w:i/>
          <w:iCs/>
        </w:rPr>
        <w:t>17</w:t>
      </w:r>
      <w:r>
        <w:t>, 358–364. https://doi.org/10.35784/jcsi.2279</w:t>
      </w:r>
    </w:p>
    <w:p w14:paraId="7F939AB2" w14:textId="77777777" w:rsidR="0050685E" w:rsidRDefault="0050685E" w:rsidP="0050685E">
      <w:pPr>
        <w:pStyle w:val="Bibliography"/>
      </w:pPr>
      <w:r>
        <w:t xml:space="preserve">Xia, Y., Yu, X., Butrovich, M., Pavlo, A., &amp; Devadas, S. (2022). Litmus: Towards a Practical Database Management System with Verifiable ACID Properties and Transaction Correctness. </w:t>
      </w:r>
      <w:r>
        <w:rPr>
          <w:i/>
          <w:iCs/>
        </w:rPr>
        <w:t>Proceedings of the 2022 International Conference on Management of Data</w:t>
      </w:r>
      <w:r>
        <w:t>, 1478–1492. https://doi.org/10.1145/3514221.3517851</w:t>
      </w:r>
    </w:p>
    <w:p w14:paraId="5CA2A143" w14:textId="77777777" w:rsidR="0050685E" w:rsidRDefault="0050685E" w:rsidP="0050685E">
      <w:pPr>
        <w:pStyle w:val="Bibliography"/>
      </w:pPr>
      <w:r w:rsidRPr="0050685E">
        <w:rPr>
          <w:lang w:val="es-MX"/>
        </w:rPr>
        <w:t xml:space="preserve">Yang, X., Procopiuc, C. M., &amp; Srivastava, D. (2009). </w:t>
      </w:r>
      <w:r>
        <w:t xml:space="preserve">Summarizing relational databases. </w:t>
      </w:r>
      <w:r>
        <w:rPr>
          <w:i/>
          <w:iCs/>
        </w:rPr>
        <w:t>Proc. VLDB Endow.</w:t>
      </w:r>
      <w:r>
        <w:t xml:space="preserve">, </w:t>
      </w:r>
      <w:r>
        <w:rPr>
          <w:i/>
          <w:iCs/>
        </w:rPr>
        <w:t>2</w:t>
      </w:r>
      <w:r>
        <w:t>(1), 634–645. https://doi.org/10.14778/1687627.1687699</w:t>
      </w:r>
    </w:p>
    <w:p w14:paraId="66117841" w14:textId="77777777" w:rsidR="0050685E" w:rsidRDefault="0050685E" w:rsidP="0050685E">
      <w:pPr>
        <w:pStyle w:val="Bibliography"/>
      </w:pPr>
      <w:r>
        <w:t xml:space="preserve">Yedilkhan, D., Mukasheva, A., Bissengaliyeva, D., &amp; Suynullayev, Y. (2023). Performance Analysis of Scaling NoSQL vs SQL: A Comparative Study of MongoDB, Cassandra, and PostgreSQL. </w:t>
      </w:r>
      <w:r>
        <w:rPr>
          <w:i/>
          <w:iCs/>
        </w:rPr>
        <w:t>2023 IEEE International Conference on Smart Information Systems and Technologies (SIST)</w:t>
      </w:r>
      <w:r>
        <w:t>, 479–483. https://doi.org/10.1109/SIST58284.2023.10223568</w:t>
      </w:r>
    </w:p>
    <w:p w14:paraId="473F4B8D" w14:textId="77777777" w:rsidR="0050685E" w:rsidRDefault="0050685E" w:rsidP="0050685E">
      <w:pPr>
        <w:pStyle w:val="Bibliography"/>
      </w:pPr>
      <w:r w:rsidRPr="0050685E">
        <w:rPr>
          <w:lang w:val="es-MX"/>
        </w:rPr>
        <w:lastRenderedPageBreak/>
        <w:t xml:space="preserve">Yu, X., Bezerra, G., Pavlo, A., Devadas, S., &amp; Stonebraker, M. (2014). </w:t>
      </w:r>
      <w:r>
        <w:t xml:space="preserve">Staring into the abyss: An evaluation of concurrency control with one thousand cores. </w:t>
      </w:r>
      <w:r>
        <w:rPr>
          <w:i/>
          <w:iCs/>
        </w:rPr>
        <w:t>Proc. VLDB Endow.</w:t>
      </w:r>
      <w:r>
        <w:t xml:space="preserve">, </w:t>
      </w:r>
      <w:r>
        <w:rPr>
          <w:i/>
          <w:iCs/>
        </w:rPr>
        <w:t>8</w:t>
      </w:r>
      <w:r>
        <w:t>(3), 209–220. https://doi.org/10.14778/2735508.2735511</w:t>
      </w:r>
    </w:p>
    <w:p w14:paraId="62423650" w14:textId="77777777" w:rsidR="0050685E" w:rsidRDefault="0050685E" w:rsidP="0050685E">
      <w:pPr>
        <w:pStyle w:val="Bibliography"/>
      </w:pPr>
      <w:r>
        <w:t xml:space="preserve">Zhao, X., Pi, D., &amp; Chen, J. (2020). Novel trajectory privacy-preserving method based on prefix tree using differential privacy. </w:t>
      </w:r>
      <w:r>
        <w:rPr>
          <w:i/>
          <w:iCs/>
        </w:rPr>
        <w:t>Knowledge-Based Systems</w:t>
      </w:r>
      <w:r>
        <w:t xml:space="preserve">, </w:t>
      </w:r>
      <w:r>
        <w:rPr>
          <w:i/>
          <w:iCs/>
        </w:rPr>
        <w:t>198</w:t>
      </w:r>
      <w:r>
        <w:t>, 105940. https://doi.org/10.1016/j.knosys.2020.105940</w:t>
      </w:r>
    </w:p>
    <w:p w14:paraId="212A8FF4" w14:textId="77777777" w:rsidR="0050685E" w:rsidRDefault="0050685E" w:rsidP="0050685E">
      <w:pPr>
        <w:pStyle w:val="Bibliography"/>
      </w:pPr>
      <w:r>
        <w:t xml:space="preserve">Ziegler, P., &amp; Dittrich, K. R. (2004). Three Decades of Data Intecration—All Problems Solved? In R. Jacquart (Ed.), </w:t>
      </w:r>
      <w:r>
        <w:rPr>
          <w:i/>
          <w:iCs/>
        </w:rPr>
        <w:t>Building the Information Society</w:t>
      </w:r>
      <w:r>
        <w:t xml:space="preserve"> (pp. 3–12). Springer US. https://doi.org/10.1007/978-1-4020-8157-6_1</w:t>
      </w:r>
    </w:p>
    <w:p w14:paraId="53E58F94" w14:textId="751D33C5" w:rsidR="00D47A39" w:rsidRPr="00A46438" w:rsidRDefault="00527360" w:rsidP="00A83D07">
      <w:pPr>
        <w:rPr>
          <w:rFonts w:cs="Times New Roman"/>
        </w:rPr>
      </w:pPr>
      <w:r w:rsidRPr="00A83D07">
        <w:rPr>
          <w:rFonts w:cs="Times New Roman"/>
        </w:rPr>
        <w:fldChar w:fldCharType="end"/>
      </w:r>
      <w:r w:rsidR="00D47A39" w:rsidRPr="00A46438">
        <w:rPr>
          <w:rFonts w:cs="Times New Roman"/>
        </w:rPr>
        <w:br w:type="page"/>
      </w:r>
    </w:p>
    <w:p w14:paraId="28C1F9B5" w14:textId="77777777" w:rsidR="00527360" w:rsidRPr="00A46438" w:rsidRDefault="00527360" w:rsidP="00CB7C0A">
      <w:pPr>
        <w:pStyle w:val="Heading1"/>
        <w:rPr>
          <w:rFonts w:ascii="Times New Roman" w:hAnsi="Times New Roman" w:cs="Times New Roman"/>
        </w:rPr>
      </w:pPr>
      <w:bookmarkStart w:id="70" w:name="_Toc183731583"/>
      <w:r w:rsidRPr="00A46438">
        <w:rPr>
          <w:rFonts w:ascii="Times New Roman" w:hAnsi="Times New Roman" w:cs="Times New Roman"/>
        </w:rPr>
        <w:lastRenderedPageBreak/>
        <w:t>Appendices</w:t>
      </w:r>
      <w:bookmarkEnd w:id="70"/>
    </w:p>
    <w:p w14:paraId="34955F89" w14:textId="77777777" w:rsidR="00527360" w:rsidRPr="00A46438" w:rsidRDefault="00527360" w:rsidP="00527360">
      <w:pPr>
        <w:rPr>
          <w:rFonts w:cs="Times New Roman"/>
        </w:rPr>
      </w:pPr>
    </w:p>
    <w:p w14:paraId="617EC8E2" w14:textId="6579A64F" w:rsidR="00527360" w:rsidRDefault="00527360" w:rsidP="005E0E67">
      <w:pPr>
        <w:pStyle w:val="Heading2"/>
      </w:pPr>
      <w:bookmarkStart w:id="71" w:name="_Toc183731584"/>
      <w:r w:rsidRPr="00A46438">
        <w:t xml:space="preserve">MySQL </w:t>
      </w:r>
      <w:bookmarkEnd w:id="71"/>
      <w:r w:rsidR="005133EC">
        <w:t>System Architecture</w:t>
      </w:r>
    </w:p>
    <w:p w14:paraId="7DCCBFFD" w14:textId="77777777" w:rsidR="00BC31D5" w:rsidRPr="00BC31D5" w:rsidRDefault="00BC31D5" w:rsidP="00BC31D5"/>
    <w:p w14:paraId="7206F742" w14:textId="07F7054A" w:rsidR="004C5BDE" w:rsidRPr="00A46438" w:rsidRDefault="00DF431C" w:rsidP="004C5BDE">
      <w:pPr>
        <w:rPr>
          <w:rFonts w:cs="Times New Roman"/>
        </w:rPr>
      </w:pPr>
      <w:r w:rsidRPr="00A46438">
        <w:rPr>
          <w:rFonts w:cs="Times New Roman"/>
          <w:noProof/>
        </w:rPr>
        <w:drawing>
          <wp:inline distT="0" distB="0" distL="0" distR="0" wp14:anchorId="0DF3C469" wp14:editId="79818FF8">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27">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r w:rsidR="00B11667" w:rsidRPr="00A46438">
        <w:rPr>
          <w:rFonts w:cs="Times New Roman"/>
        </w:rPr>
        <w:br w:type="page"/>
      </w:r>
    </w:p>
    <w:p w14:paraId="4CD8DBD7" w14:textId="2A929E35" w:rsidR="004C5BDE" w:rsidRPr="00A46438" w:rsidRDefault="004C5BDE" w:rsidP="004C5BDE">
      <w:pPr>
        <w:rPr>
          <w:rFonts w:cs="Times New Roman"/>
        </w:rPr>
      </w:pPr>
    </w:p>
    <w:p w14:paraId="5CD3C487" w14:textId="77777777" w:rsidR="002E66A0" w:rsidRDefault="002E66A0" w:rsidP="002E66A0">
      <w:pPr>
        <w:pStyle w:val="Heading2"/>
        <w:rPr>
          <w:rFonts w:ascii="Times New Roman" w:hAnsi="Times New Roman" w:cs="Times New Roman"/>
        </w:rPr>
      </w:pPr>
      <w:bookmarkStart w:id="72" w:name="_Toc183731586"/>
      <w:r>
        <w:rPr>
          <w:rFonts w:ascii="Times New Roman" w:hAnsi="Times New Roman" w:cs="Times New Roman"/>
        </w:rPr>
        <w:t>Data Initializer</w:t>
      </w:r>
    </w:p>
    <w:p w14:paraId="432746C9"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xml:space="preserve">public </w:t>
      </w:r>
      <w:proofErr w:type="spellStart"/>
      <w:proofErr w:type="gramStart"/>
      <w:r w:rsidRPr="000E0E3F">
        <w:rPr>
          <w:rFonts w:ascii="Courier New" w:hAnsi="Courier New" w:cs="Courier New"/>
          <w:i/>
          <w:iCs/>
          <w:sz w:val="20"/>
          <w:szCs w:val="18"/>
        </w:rPr>
        <w:t>DataInitializer</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w:t>
      </w:r>
    </w:p>
    <w:p w14:paraId="54D35B65"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Create an </w:t>
      </w:r>
      <w:proofErr w:type="spellStart"/>
      <w:r w:rsidRPr="000E0E3F">
        <w:rPr>
          <w:rFonts w:ascii="Courier New" w:hAnsi="Courier New" w:cs="Courier New"/>
          <w:i/>
          <w:iCs/>
          <w:sz w:val="20"/>
          <w:szCs w:val="18"/>
        </w:rPr>
        <w:t>EntityManagerFactory</w:t>
      </w:r>
      <w:proofErr w:type="spellEnd"/>
      <w:r w:rsidRPr="000E0E3F">
        <w:rPr>
          <w:rFonts w:ascii="Courier New" w:hAnsi="Courier New" w:cs="Courier New"/>
          <w:i/>
          <w:iCs/>
          <w:sz w:val="20"/>
          <w:szCs w:val="18"/>
        </w:rPr>
        <w:t xml:space="preserve"> based on the persistence unit</w:t>
      </w:r>
    </w:p>
    <w:p w14:paraId="4B660B61"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emf = </w:t>
      </w:r>
      <w:proofErr w:type="spellStart"/>
      <w:r w:rsidRPr="000E0E3F">
        <w:rPr>
          <w:rFonts w:ascii="Courier New" w:hAnsi="Courier New" w:cs="Courier New"/>
          <w:i/>
          <w:iCs/>
          <w:sz w:val="20"/>
          <w:szCs w:val="18"/>
        </w:rPr>
        <w:t>Persistence.createEntityManagerFactory</w:t>
      </w:r>
      <w:proofErr w:type="spellEnd"/>
      <w:r w:rsidRPr="000E0E3F">
        <w:rPr>
          <w:rFonts w:ascii="Courier New" w:hAnsi="Courier New" w:cs="Courier New"/>
          <w:i/>
          <w:iCs/>
          <w:sz w:val="20"/>
          <w:szCs w:val="18"/>
        </w:rPr>
        <w:t>(PERSISTENCE_UNIT_NAME</w:t>
      </w:r>
      <w:proofErr w:type="gramStart"/>
      <w:r w:rsidRPr="000E0E3F">
        <w:rPr>
          <w:rFonts w:ascii="Courier New" w:hAnsi="Courier New" w:cs="Courier New"/>
          <w:i/>
          <w:iCs/>
          <w:sz w:val="20"/>
          <w:szCs w:val="18"/>
        </w:rPr>
        <w:t>);</w:t>
      </w:r>
      <w:proofErr w:type="gramEnd"/>
    </w:p>
    <w:p w14:paraId="24CF7257"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Create an </w:t>
      </w:r>
      <w:proofErr w:type="spellStart"/>
      <w:r w:rsidRPr="000E0E3F">
        <w:rPr>
          <w:rFonts w:ascii="Courier New" w:hAnsi="Courier New" w:cs="Courier New"/>
          <w:i/>
          <w:iCs/>
          <w:sz w:val="20"/>
          <w:szCs w:val="18"/>
        </w:rPr>
        <w:t>EntityManager</w:t>
      </w:r>
      <w:proofErr w:type="spellEnd"/>
      <w:r w:rsidRPr="000E0E3F">
        <w:rPr>
          <w:rFonts w:ascii="Courier New" w:hAnsi="Courier New" w:cs="Courier New"/>
          <w:i/>
          <w:iCs/>
          <w:sz w:val="20"/>
          <w:szCs w:val="18"/>
        </w:rPr>
        <w:t xml:space="preserve"> to manage entities</w:t>
      </w:r>
    </w:p>
    <w:p w14:paraId="45622EE0"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em</w:t>
      </w:r>
      <w:proofErr w:type="spellEnd"/>
      <w:r w:rsidRPr="000E0E3F">
        <w:rPr>
          <w:rFonts w:ascii="Courier New" w:hAnsi="Courier New" w:cs="Courier New"/>
          <w:i/>
          <w:iCs/>
          <w:sz w:val="20"/>
          <w:szCs w:val="18"/>
        </w:rPr>
        <w:t xml:space="preserve"> = </w:t>
      </w:r>
      <w:proofErr w:type="spellStart"/>
      <w:proofErr w:type="gramStart"/>
      <w:r w:rsidRPr="000E0E3F">
        <w:rPr>
          <w:rFonts w:ascii="Courier New" w:hAnsi="Courier New" w:cs="Courier New"/>
          <w:i/>
          <w:iCs/>
          <w:sz w:val="20"/>
          <w:szCs w:val="18"/>
        </w:rPr>
        <w:t>emf.createEntityManager</w:t>
      </w:r>
      <w:proofErr w:type="spellEnd"/>
      <w:proofErr w:type="gramEnd"/>
      <w:r w:rsidRPr="000E0E3F">
        <w:rPr>
          <w:rFonts w:ascii="Courier New" w:hAnsi="Courier New" w:cs="Courier New"/>
          <w:i/>
          <w:iCs/>
          <w:sz w:val="20"/>
          <w:szCs w:val="18"/>
        </w:rPr>
        <w:t>();</w:t>
      </w:r>
    </w:p>
    <w:p w14:paraId="62AD14D9" w14:textId="77777777" w:rsidR="002E66A0" w:rsidRPr="000E0E3F" w:rsidRDefault="002E66A0" w:rsidP="002E66A0">
      <w:pPr>
        <w:spacing w:before="0" w:after="0" w:line="240" w:lineRule="auto"/>
        <w:rPr>
          <w:rFonts w:ascii="Courier New" w:hAnsi="Courier New" w:cs="Courier New"/>
          <w:i/>
          <w:iCs/>
          <w:sz w:val="20"/>
          <w:szCs w:val="18"/>
        </w:rPr>
      </w:pPr>
    </w:p>
    <w:p w14:paraId="2505C1FE"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Initialize DAOs with the </w:t>
      </w:r>
      <w:proofErr w:type="spellStart"/>
      <w:r w:rsidRPr="000E0E3F">
        <w:rPr>
          <w:rFonts w:ascii="Courier New" w:hAnsi="Courier New" w:cs="Courier New"/>
          <w:i/>
          <w:iCs/>
          <w:sz w:val="20"/>
          <w:szCs w:val="18"/>
        </w:rPr>
        <w:t>EntityManager</w:t>
      </w:r>
      <w:proofErr w:type="spellEnd"/>
    </w:p>
    <w:p w14:paraId="68EFFC19"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proofErr w:type="gramStart"/>
      <w:r w:rsidRPr="000E0E3F">
        <w:rPr>
          <w:rFonts w:ascii="Courier New" w:hAnsi="Courier New" w:cs="Courier New"/>
          <w:i/>
          <w:iCs/>
          <w:sz w:val="20"/>
          <w:szCs w:val="18"/>
        </w:rPr>
        <w:t>);</w:t>
      </w:r>
      <w:proofErr w:type="gramEnd"/>
    </w:p>
    <w:p w14:paraId="59A72837"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proofErr w:type="gramStart"/>
      <w:r w:rsidRPr="000E0E3F">
        <w:rPr>
          <w:rFonts w:ascii="Courier New" w:hAnsi="Courier New" w:cs="Courier New"/>
          <w:i/>
          <w:iCs/>
          <w:sz w:val="20"/>
          <w:szCs w:val="18"/>
        </w:rPr>
        <w:t>);</w:t>
      </w:r>
      <w:proofErr w:type="gramEnd"/>
    </w:p>
    <w:p w14:paraId="7CBEBDB6"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venueDAO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VenueDAO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proofErr w:type="gramStart"/>
      <w:r w:rsidRPr="000E0E3F">
        <w:rPr>
          <w:rFonts w:ascii="Courier New" w:hAnsi="Courier New" w:cs="Courier New"/>
          <w:i/>
          <w:iCs/>
          <w:sz w:val="20"/>
          <w:szCs w:val="18"/>
        </w:rPr>
        <w:t>);</w:t>
      </w:r>
      <w:proofErr w:type="gramEnd"/>
    </w:p>
    <w:p w14:paraId="3C80F95C"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more entities…</w:t>
      </w:r>
    </w:p>
    <w:p w14:paraId="3AEB1D35" w14:textId="77777777" w:rsidR="002E66A0" w:rsidRPr="000E0E3F" w:rsidRDefault="002E66A0" w:rsidP="002E66A0">
      <w:pPr>
        <w:spacing w:before="0" w:after="0" w:line="240" w:lineRule="auto"/>
        <w:rPr>
          <w:rFonts w:ascii="Courier New" w:hAnsi="Courier New" w:cs="Courier New"/>
          <w:i/>
          <w:iCs/>
          <w:sz w:val="20"/>
          <w:szCs w:val="18"/>
        </w:rPr>
      </w:pPr>
    </w:p>
    <w:p w14:paraId="68CC4B79"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Initialize initializers</w:t>
      </w:r>
    </w:p>
    <w:p w14:paraId="00785D44"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initializers = new </w:t>
      </w:r>
      <w:proofErr w:type="spellStart"/>
      <w:r w:rsidRPr="000E0E3F">
        <w:rPr>
          <w:rFonts w:ascii="Courier New" w:hAnsi="Courier New" w:cs="Courier New"/>
          <w:i/>
          <w:iCs/>
          <w:sz w:val="20"/>
          <w:szCs w:val="18"/>
        </w:rPr>
        <w:t>ArrayList</w:t>
      </w:r>
      <w:proofErr w:type="spellEnd"/>
      <w:r w:rsidRPr="000E0E3F">
        <w:rPr>
          <w:rFonts w:ascii="Courier New" w:hAnsi="Courier New" w:cs="Courier New"/>
          <w:i/>
          <w:iCs/>
          <w:sz w:val="20"/>
          <w:szCs w:val="18"/>
        </w:rPr>
        <w:t>&lt;</w:t>
      </w:r>
      <w:proofErr w:type="gramStart"/>
      <w:r w:rsidRPr="000E0E3F">
        <w:rPr>
          <w:rFonts w:ascii="Courier New" w:hAnsi="Courier New" w:cs="Courier New"/>
          <w:i/>
          <w:iCs/>
          <w:sz w:val="20"/>
          <w:szCs w:val="18"/>
        </w:rPr>
        <w:t>&gt;(</w:t>
      </w:r>
      <w:proofErr w:type="gramEnd"/>
      <w:r w:rsidRPr="000E0E3F">
        <w:rPr>
          <w:rFonts w:ascii="Courier New" w:hAnsi="Courier New" w:cs="Courier New"/>
          <w:i/>
          <w:iCs/>
          <w:sz w:val="20"/>
          <w:szCs w:val="18"/>
        </w:rPr>
        <w:t>);</w:t>
      </w:r>
    </w:p>
    <w:p w14:paraId="249EBA4B"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785D98C0"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 Initialize initializers </w:t>
      </w:r>
    </w:p>
    <w:p w14:paraId="39B9EA5C"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List&lt;String&gt; </w:t>
      </w:r>
      <w:proofErr w:type="spellStart"/>
      <w:r w:rsidRPr="000E0E3F">
        <w:rPr>
          <w:rFonts w:ascii="Courier New" w:hAnsi="Courier New" w:cs="Courier New"/>
          <w:i/>
          <w:iCs/>
          <w:sz w:val="20"/>
          <w:szCs w:val="18"/>
        </w:rPr>
        <w:t>genreNames</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ArrayList</w:t>
      </w:r>
      <w:proofErr w:type="spellEnd"/>
      <w:r w:rsidRPr="000E0E3F">
        <w:rPr>
          <w:rFonts w:ascii="Courier New" w:hAnsi="Courier New" w:cs="Courier New"/>
          <w:i/>
          <w:iCs/>
          <w:sz w:val="20"/>
          <w:szCs w:val="18"/>
        </w:rPr>
        <w:t>&lt;</w:t>
      </w:r>
      <w:proofErr w:type="gramStart"/>
      <w:r w:rsidRPr="000E0E3F">
        <w:rPr>
          <w:rFonts w:ascii="Courier New" w:hAnsi="Courier New" w:cs="Courier New"/>
          <w:i/>
          <w:iCs/>
          <w:sz w:val="20"/>
          <w:szCs w:val="18"/>
        </w:rPr>
        <w:t>&gt;(</w:t>
      </w:r>
      <w:proofErr w:type="gramEnd"/>
      <w:r w:rsidRPr="000E0E3F">
        <w:rPr>
          <w:rFonts w:ascii="Courier New" w:hAnsi="Courier New" w:cs="Courier New"/>
          <w:i/>
          <w:iCs/>
          <w:sz w:val="20"/>
          <w:szCs w:val="18"/>
        </w:rPr>
        <w:t>);</w:t>
      </w:r>
    </w:p>
    <w:p w14:paraId="2C609D2C"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initializers.add</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xml:space="preserve">new </w:t>
      </w:r>
      <w:proofErr w:type="spellStart"/>
      <w:r w:rsidRPr="000E0E3F">
        <w:rPr>
          <w:rFonts w:ascii="Courier New" w:hAnsi="Courier New" w:cs="Courier New"/>
          <w:i/>
          <w:iCs/>
          <w:sz w:val="20"/>
          <w:szCs w:val="18"/>
        </w:rPr>
        <w:t>GenreInitializer</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genreNames</w:t>
      </w:r>
      <w:proofErr w:type="spellEnd"/>
      <w:r w:rsidRPr="000E0E3F">
        <w:rPr>
          <w:rFonts w:ascii="Courier New" w:hAnsi="Courier New" w:cs="Courier New"/>
          <w:i/>
          <w:iCs/>
          <w:sz w:val="20"/>
          <w:szCs w:val="18"/>
        </w:rPr>
        <w:t>));</w:t>
      </w:r>
    </w:p>
    <w:p w14:paraId="117A5AFB"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initializers.add</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xml:space="preserve">new </w:t>
      </w:r>
      <w:proofErr w:type="spellStart"/>
      <w:r w:rsidRPr="000E0E3F">
        <w:rPr>
          <w:rFonts w:ascii="Courier New" w:hAnsi="Courier New" w:cs="Courier New"/>
          <w:i/>
          <w:iCs/>
          <w:sz w:val="20"/>
          <w:szCs w:val="18"/>
        </w:rPr>
        <w:t>PerformerInitializer</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w:t>
      </w:r>
    </w:p>
    <w:p w14:paraId="1E01194A"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rest of entities…</w:t>
      </w:r>
    </w:p>
    <w:p w14:paraId="2B33F803"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03BE538D"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populates the database</w:t>
      </w:r>
    </w:p>
    <w:p w14:paraId="3797EE23" w14:textId="77777777" w:rsidR="002E66A0" w:rsidRPr="000E0E3F" w:rsidRDefault="002E66A0" w:rsidP="002E66A0">
      <w:pPr>
        <w:spacing w:before="0" w:after="0" w:line="240" w:lineRule="auto"/>
        <w:rPr>
          <w:rFonts w:ascii="Courier New" w:hAnsi="Courier New" w:cs="Courier New"/>
          <w:i/>
          <w:iCs/>
          <w:sz w:val="20"/>
          <w:szCs w:val="18"/>
        </w:rPr>
      </w:pPr>
    </w:p>
    <w:p w14:paraId="5A978B1B"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xml:space="preserve">public void </w:t>
      </w:r>
      <w:proofErr w:type="spellStart"/>
      <w:proofErr w:type="gramStart"/>
      <w:r w:rsidRPr="000E0E3F">
        <w:rPr>
          <w:rFonts w:ascii="Courier New" w:hAnsi="Courier New" w:cs="Courier New"/>
          <w:i/>
          <w:iCs/>
          <w:sz w:val="20"/>
          <w:szCs w:val="18"/>
        </w:rPr>
        <w:t>populateData</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w:t>
      </w:r>
    </w:p>
    <w:p w14:paraId="02C07536"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2C5D4966"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try {</w:t>
      </w:r>
    </w:p>
    <w:p w14:paraId="11D58B0D"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484436A8"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for (Initializer </w:t>
      </w:r>
      <w:proofErr w:type="spellStart"/>
      <w:proofErr w:type="gramStart"/>
      <w:r w:rsidRPr="000E0E3F">
        <w:rPr>
          <w:rFonts w:ascii="Courier New" w:hAnsi="Courier New" w:cs="Courier New"/>
          <w:i/>
          <w:iCs/>
          <w:sz w:val="20"/>
          <w:szCs w:val="18"/>
        </w:rPr>
        <w:t>initializer</w:t>
      </w:r>
      <w:proofErr w:type="spellEnd"/>
      <w:r w:rsidRPr="000E0E3F">
        <w:rPr>
          <w:rFonts w:ascii="Courier New" w:hAnsi="Courier New" w:cs="Courier New"/>
          <w:i/>
          <w:iCs/>
          <w:sz w:val="20"/>
          <w:szCs w:val="18"/>
        </w:rPr>
        <w:t xml:space="preserve"> :</w:t>
      </w:r>
      <w:proofErr w:type="gramEnd"/>
      <w:r w:rsidRPr="000E0E3F">
        <w:rPr>
          <w:rFonts w:ascii="Courier New" w:hAnsi="Courier New" w:cs="Courier New"/>
          <w:i/>
          <w:iCs/>
          <w:sz w:val="20"/>
          <w:szCs w:val="18"/>
        </w:rPr>
        <w:t xml:space="preserve"> initializers) { </w:t>
      </w:r>
      <w:proofErr w:type="spellStart"/>
      <w:r w:rsidRPr="000E0E3F">
        <w:rPr>
          <w:rFonts w:ascii="Courier New" w:hAnsi="Courier New" w:cs="Courier New"/>
          <w:i/>
          <w:iCs/>
          <w:sz w:val="20"/>
          <w:szCs w:val="18"/>
        </w:rPr>
        <w:t>em.getTransaction</w:t>
      </w:r>
      <w:proofErr w:type="spellEnd"/>
      <w:r w:rsidRPr="000E0E3F">
        <w:rPr>
          <w:rFonts w:ascii="Courier New" w:hAnsi="Courier New" w:cs="Courier New"/>
          <w:i/>
          <w:iCs/>
          <w:sz w:val="20"/>
          <w:szCs w:val="18"/>
        </w:rPr>
        <w:t>().begin();</w:t>
      </w:r>
    </w:p>
    <w:p w14:paraId="7BF1A910"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initializer.initialize</w:t>
      </w:r>
      <w:proofErr w:type="spellEnd"/>
      <w:proofErr w:type="gram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em.getTransaction</w:t>
      </w:r>
      <w:proofErr w:type="spellEnd"/>
      <w:r w:rsidRPr="000E0E3F">
        <w:rPr>
          <w:rFonts w:ascii="Courier New" w:hAnsi="Courier New" w:cs="Courier New"/>
          <w:i/>
          <w:iCs/>
          <w:sz w:val="20"/>
          <w:szCs w:val="18"/>
        </w:rPr>
        <w:t>().commit(); }</w:t>
      </w:r>
    </w:p>
    <w:p w14:paraId="00EFC972"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0A0FCCFF"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validateData</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w:t>
      </w:r>
    </w:p>
    <w:p w14:paraId="1B37F70E"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4D0D9DB4"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 catch (Exception e) </w:t>
      </w:r>
      <w:proofErr w:type="gramStart"/>
      <w:r w:rsidRPr="000E0E3F">
        <w:rPr>
          <w:rFonts w:ascii="Courier New" w:hAnsi="Courier New" w:cs="Courier New"/>
          <w:i/>
          <w:iCs/>
          <w:sz w:val="20"/>
          <w:szCs w:val="18"/>
        </w:rPr>
        <w:t>{ /</w:t>
      </w:r>
      <w:proofErr w:type="gramEnd"/>
      <w:r w:rsidRPr="000E0E3F">
        <w:rPr>
          <w:rFonts w:ascii="Courier New" w:hAnsi="Courier New" w:cs="Courier New"/>
          <w:i/>
          <w:iCs/>
          <w:sz w:val="20"/>
          <w:szCs w:val="18"/>
        </w:rPr>
        <w:t xml:space="preserve">/Rollback transaction in case of any errors </w:t>
      </w:r>
    </w:p>
    <w:p w14:paraId="1E67DAC5"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t xml:space="preserve">  if</w:t>
      </w:r>
    </w:p>
    <w:p w14:paraId="11408798"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em.getTransaction</w:t>
      </w:r>
      <w:proofErr w:type="spellEnd"/>
      <w:proofErr w:type="gram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isActive</w:t>
      </w:r>
      <w:proofErr w:type="spellEnd"/>
      <w:r w:rsidRPr="000E0E3F">
        <w:rPr>
          <w:rFonts w:ascii="Courier New" w:hAnsi="Courier New" w:cs="Courier New"/>
          <w:i/>
          <w:iCs/>
          <w:sz w:val="20"/>
          <w:szCs w:val="18"/>
        </w:rPr>
        <w:t xml:space="preserve">()) { </w:t>
      </w:r>
      <w:proofErr w:type="spellStart"/>
      <w:r w:rsidRPr="000E0E3F">
        <w:rPr>
          <w:rFonts w:ascii="Courier New" w:hAnsi="Courier New" w:cs="Courier New"/>
          <w:i/>
          <w:iCs/>
          <w:sz w:val="20"/>
          <w:szCs w:val="18"/>
        </w:rPr>
        <w:t>em.getTransaction</w:t>
      </w:r>
      <w:proofErr w:type="spellEnd"/>
      <w:r w:rsidRPr="000E0E3F">
        <w:rPr>
          <w:rFonts w:ascii="Courier New" w:hAnsi="Courier New" w:cs="Courier New"/>
          <w:i/>
          <w:iCs/>
          <w:sz w:val="20"/>
          <w:szCs w:val="18"/>
        </w:rPr>
        <w:t>().rollback();</w:t>
      </w:r>
    </w:p>
    <w:p w14:paraId="739E8564"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r w:rsidRPr="000E0E3F">
        <w:rPr>
          <w:rFonts w:ascii="Courier New" w:hAnsi="Courier New" w:cs="Courier New"/>
          <w:i/>
          <w:iCs/>
          <w:sz w:val="20"/>
          <w:szCs w:val="18"/>
        </w:rPr>
        <w:t>System.out.println</w:t>
      </w:r>
      <w:proofErr w:type="spellEnd"/>
      <w:r w:rsidRPr="000E0E3F">
        <w:rPr>
          <w:rFonts w:ascii="Courier New" w:hAnsi="Courier New" w:cs="Courier New"/>
          <w:i/>
          <w:iCs/>
          <w:sz w:val="20"/>
          <w:szCs w:val="18"/>
        </w:rPr>
        <w:t>("Transaction rolled back due to an error.")</w:t>
      </w:r>
      <w:proofErr w:type="gramStart"/>
      <w:r w:rsidRPr="000E0E3F">
        <w:rPr>
          <w:rFonts w:ascii="Courier New" w:hAnsi="Courier New" w:cs="Courier New"/>
          <w:i/>
          <w:iCs/>
          <w:sz w:val="20"/>
          <w:szCs w:val="18"/>
        </w:rPr>
        <w:t>; }</w:t>
      </w:r>
      <w:proofErr w:type="gramEnd"/>
      <w:r w:rsidRPr="000E0E3F">
        <w:rPr>
          <w:rFonts w:ascii="Courier New" w:hAnsi="Courier New" w:cs="Courier New"/>
          <w:i/>
          <w:iCs/>
          <w:sz w:val="20"/>
          <w:szCs w:val="18"/>
        </w:rPr>
        <w:t xml:space="preserve"> // Print stack trace for debugging </w:t>
      </w:r>
    </w:p>
    <w:p w14:paraId="23704FDB"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e.printStackTrace</w:t>
      </w:r>
      <w:proofErr w:type="spellEnd"/>
      <w:proofErr w:type="gramEnd"/>
      <w:r w:rsidRPr="000E0E3F">
        <w:rPr>
          <w:rFonts w:ascii="Courier New" w:hAnsi="Courier New" w:cs="Courier New"/>
          <w:i/>
          <w:iCs/>
          <w:sz w:val="20"/>
          <w:szCs w:val="18"/>
        </w:rPr>
        <w:t>(); }</w:t>
      </w:r>
    </w:p>
    <w:p w14:paraId="26B44839" w14:textId="77777777" w:rsidR="002E66A0" w:rsidRPr="000E0E3F"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6D436701" w14:textId="77777777" w:rsidR="002E66A0" w:rsidRDefault="002E66A0" w:rsidP="002E66A0">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4DD38953" w14:textId="77777777" w:rsidR="002E66A0" w:rsidRDefault="002E66A0" w:rsidP="002E66A0">
      <w:pPr>
        <w:rPr>
          <w:rFonts w:ascii="Courier New" w:hAnsi="Courier New" w:cs="Courier New"/>
          <w:i/>
          <w:iCs/>
          <w:sz w:val="20"/>
          <w:szCs w:val="18"/>
        </w:rPr>
      </w:pPr>
      <w:r>
        <w:rPr>
          <w:rFonts w:ascii="Courier New" w:hAnsi="Courier New" w:cs="Courier New"/>
          <w:i/>
          <w:iCs/>
          <w:sz w:val="20"/>
          <w:szCs w:val="18"/>
        </w:rPr>
        <w:br w:type="page"/>
      </w:r>
    </w:p>
    <w:p w14:paraId="4F39FEF1" w14:textId="353FB213" w:rsidR="00356E2B" w:rsidRPr="00A46438" w:rsidRDefault="00D2639B" w:rsidP="006B1551">
      <w:pPr>
        <w:pStyle w:val="Heading2"/>
        <w:rPr>
          <w:rFonts w:ascii="Times New Roman" w:hAnsi="Times New Roman" w:cs="Times New Roman"/>
        </w:rPr>
      </w:pPr>
      <w:r w:rsidRPr="00A46438">
        <w:rPr>
          <w:rFonts w:ascii="Times New Roman" w:hAnsi="Times New Roman" w:cs="Times New Roman"/>
        </w:rPr>
        <w:lastRenderedPageBreak/>
        <w:t xml:space="preserve">MySQL </w:t>
      </w:r>
      <w:r w:rsidR="00356E2B" w:rsidRPr="00A46438">
        <w:rPr>
          <w:rFonts w:ascii="Times New Roman" w:hAnsi="Times New Roman" w:cs="Times New Roman"/>
        </w:rPr>
        <w:t>Class Diagram</w:t>
      </w:r>
      <w:bookmarkEnd w:id="72"/>
    </w:p>
    <w:p w14:paraId="6FA3F4A2" w14:textId="32EE5668" w:rsidR="00356E2B" w:rsidRPr="00A46438" w:rsidRDefault="00BC31D5" w:rsidP="00356E2B">
      <w:pPr>
        <w:rPr>
          <w:rFonts w:cs="Times New Roman"/>
        </w:rPr>
      </w:pPr>
      <w:r w:rsidRPr="00A46438">
        <w:rPr>
          <w:rFonts w:cs="Times New Roman"/>
          <w:noProof/>
        </w:rPr>
        <w:drawing>
          <wp:inline distT="0" distB="0" distL="0" distR="0" wp14:anchorId="7C75933E" wp14:editId="459EABF5">
            <wp:extent cx="5169877" cy="7990225"/>
            <wp:effectExtent l="0" t="0" r="0"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8">
                      <a:extLst>
                        <a:ext uri="{28A0092B-C50C-407E-A947-70E740481C1C}">
                          <a14:useLocalDpi xmlns:a14="http://schemas.microsoft.com/office/drawing/2010/main" val="0"/>
                        </a:ext>
                      </a:extLst>
                    </a:blip>
                    <a:stretch>
                      <a:fillRect/>
                    </a:stretch>
                  </pic:blipFill>
                  <pic:spPr>
                    <a:xfrm>
                      <a:off x="0" y="0"/>
                      <a:ext cx="5203529" cy="8042236"/>
                    </a:xfrm>
                    <a:prstGeom prst="rect">
                      <a:avLst/>
                    </a:prstGeom>
                  </pic:spPr>
                </pic:pic>
              </a:graphicData>
            </a:graphic>
          </wp:inline>
        </w:drawing>
      </w:r>
      <w:r w:rsidR="00356E2B" w:rsidRPr="00A46438">
        <w:rPr>
          <w:rFonts w:cs="Times New Roman"/>
        </w:rPr>
        <w:br w:type="page"/>
      </w:r>
    </w:p>
    <w:p w14:paraId="7E45430D" w14:textId="4BD17D7B" w:rsidR="00C0039D" w:rsidRDefault="00C0039D" w:rsidP="00942806">
      <w:pPr>
        <w:pStyle w:val="Heading2"/>
        <w:rPr>
          <w:rFonts w:ascii="Times New Roman" w:hAnsi="Times New Roman" w:cs="Times New Roman"/>
        </w:rPr>
      </w:pPr>
      <w:bookmarkStart w:id="73" w:name="_Toc183731598"/>
      <w:bookmarkStart w:id="74" w:name="_Toc183731587"/>
      <w:r>
        <w:rPr>
          <w:rFonts w:ascii="Times New Roman" w:hAnsi="Times New Roman" w:cs="Times New Roman"/>
        </w:rPr>
        <w:lastRenderedPageBreak/>
        <w:t>Booking Service class</w:t>
      </w:r>
    </w:p>
    <w:p w14:paraId="2D8491B7"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public class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 xml:space="preserve"> {</w:t>
      </w:r>
    </w:p>
    <w:p w14:paraId="51D6E455"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 Essential fields</w:t>
      </w:r>
    </w:p>
    <w:p w14:paraId="3C027C54"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EntityManager</w:t>
      </w:r>
      <w:proofErr w:type="spellEnd"/>
      <w:r w:rsidRPr="000E0E3F">
        <w:rPr>
          <w:rFonts w:ascii="Courier New" w:hAnsi="Courier New" w:cs="Courier New"/>
          <w:i/>
          <w:iCs/>
          <w:sz w:val="22"/>
        </w:rPr>
        <w:t xml:space="preserve"> </w:t>
      </w:r>
      <w:proofErr w:type="spellStart"/>
      <w:proofErr w:type="gramStart"/>
      <w:r w:rsidRPr="000E0E3F">
        <w:rPr>
          <w:rFonts w:ascii="Courier New" w:hAnsi="Courier New" w:cs="Courier New"/>
          <w:i/>
          <w:iCs/>
          <w:sz w:val="22"/>
        </w:rPr>
        <w:t>em</w:t>
      </w:r>
      <w:proofErr w:type="spellEnd"/>
      <w:r w:rsidRPr="000E0E3F">
        <w:rPr>
          <w:rFonts w:ascii="Courier New" w:hAnsi="Courier New" w:cs="Courier New"/>
          <w:i/>
          <w:iCs/>
          <w:sz w:val="22"/>
        </w:rPr>
        <w:t>;</w:t>
      </w:r>
      <w:proofErr w:type="gramEnd"/>
    </w:p>
    <w:p w14:paraId="46686820"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2E6F63A6"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 Metrics tracking</w:t>
      </w:r>
    </w:p>
    <w:p w14:paraId="024EB0D9"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successfulBookings</w:t>
      </w:r>
      <w:proofErr w:type="spellEnd"/>
      <w:r w:rsidRPr="000E0E3F">
        <w:rPr>
          <w:rFonts w:ascii="Courier New" w:hAnsi="Courier New" w:cs="Courier New"/>
          <w:i/>
          <w:iCs/>
          <w:sz w:val="22"/>
        </w:rPr>
        <w:t xml:space="preserve"> = new </w:t>
      </w:r>
      <w:proofErr w:type="spellStart"/>
      <w:proofErr w:type="gramStart"/>
      <w:r w:rsidRPr="000E0E3F">
        <w:rPr>
          <w:rFonts w:ascii="Courier New" w:hAnsi="Courier New" w:cs="Courier New"/>
          <w:i/>
          <w:iCs/>
          <w:sz w:val="22"/>
        </w:rPr>
        <w:t>AtomicInteger</w:t>
      </w:r>
      <w:proofErr w:type="spellEnd"/>
      <w:r w:rsidRPr="000E0E3F">
        <w:rPr>
          <w:rFonts w:ascii="Courier New" w:hAnsi="Courier New" w:cs="Courier New"/>
          <w:i/>
          <w:iCs/>
          <w:sz w:val="22"/>
        </w:rPr>
        <w:t>(</w:t>
      </w:r>
      <w:proofErr w:type="gramEnd"/>
      <w:r w:rsidRPr="000E0E3F">
        <w:rPr>
          <w:rFonts w:ascii="Courier New" w:hAnsi="Courier New" w:cs="Courier New"/>
          <w:i/>
          <w:iCs/>
          <w:sz w:val="22"/>
        </w:rPr>
        <w:t>0);</w:t>
      </w:r>
    </w:p>
    <w:p w14:paraId="1FE32AA2"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failedBookings</w:t>
      </w:r>
      <w:proofErr w:type="spellEnd"/>
      <w:r w:rsidRPr="000E0E3F">
        <w:rPr>
          <w:rFonts w:ascii="Courier New" w:hAnsi="Courier New" w:cs="Courier New"/>
          <w:i/>
          <w:iCs/>
          <w:sz w:val="22"/>
        </w:rPr>
        <w:t xml:space="preserve"> = new </w:t>
      </w:r>
      <w:proofErr w:type="spellStart"/>
      <w:proofErr w:type="gramStart"/>
      <w:r w:rsidRPr="000E0E3F">
        <w:rPr>
          <w:rFonts w:ascii="Courier New" w:hAnsi="Courier New" w:cs="Courier New"/>
          <w:i/>
          <w:iCs/>
          <w:sz w:val="22"/>
        </w:rPr>
        <w:t>AtomicInteger</w:t>
      </w:r>
      <w:proofErr w:type="spellEnd"/>
      <w:r w:rsidRPr="000E0E3F">
        <w:rPr>
          <w:rFonts w:ascii="Courier New" w:hAnsi="Courier New" w:cs="Courier New"/>
          <w:i/>
          <w:iCs/>
          <w:sz w:val="22"/>
        </w:rPr>
        <w:t>(</w:t>
      </w:r>
      <w:proofErr w:type="gramEnd"/>
      <w:r w:rsidRPr="000E0E3F">
        <w:rPr>
          <w:rFonts w:ascii="Courier New" w:hAnsi="Courier New" w:cs="Courier New"/>
          <w:i/>
          <w:iCs/>
          <w:sz w:val="22"/>
        </w:rPr>
        <w:t>0);</w:t>
      </w:r>
    </w:p>
    <w:p w14:paraId="68E74C5D"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totalTicketsBooked</w:t>
      </w:r>
      <w:proofErr w:type="spellEnd"/>
      <w:r w:rsidRPr="000E0E3F">
        <w:rPr>
          <w:rFonts w:ascii="Courier New" w:hAnsi="Courier New" w:cs="Courier New"/>
          <w:i/>
          <w:iCs/>
          <w:sz w:val="22"/>
        </w:rPr>
        <w:t xml:space="preserve"> = new </w:t>
      </w:r>
      <w:proofErr w:type="spellStart"/>
      <w:proofErr w:type="gramStart"/>
      <w:r w:rsidRPr="000E0E3F">
        <w:rPr>
          <w:rFonts w:ascii="Courier New" w:hAnsi="Courier New" w:cs="Courier New"/>
          <w:i/>
          <w:iCs/>
          <w:sz w:val="22"/>
        </w:rPr>
        <w:t>AtomicInteger</w:t>
      </w:r>
      <w:proofErr w:type="spellEnd"/>
      <w:r w:rsidRPr="000E0E3F">
        <w:rPr>
          <w:rFonts w:ascii="Courier New" w:hAnsi="Courier New" w:cs="Courier New"/>
          <w:i/>
          <w:iCs/>
          <w:sz w:val="22"/>
        </w:rPr>
        <w:t>(</w:t>
      </w:r>
      <w:proofErr w:type="gramEnd"/>
      <w:r w:rsidRPr="000E0E3F">
        <w:rPr>
          <w:rFonts w:ascii="Courier New" w:hAnsi="Courier New" w:cs="Courier New"/>
          <w:i/>
          <w:iCs/>
          <w:sz w:val="22"/>
        </w:rPr>
        <w:t>0);</w:t>
      </w:r>
    </w:p>
    <w:p w14:paraId="0C696F85"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long </w:t>
      </w:r>
      <w:proofErr w:type="spellStart"/>
      <w:r w:rsidRPr="000E0E3F">
        <w:rPr>
          <w:rFonts w:ascii="Courier New" w:hAnsi="Courier New" w:cs="Courier New"/>
          <w:i/>
          <w:iCs/>
          <w:sz w:val="22"/>
        </w:rPr>
        <w:t>totalQueryTime</w:t>
      </w:r>
      <w:proofErr w:type="spellEnd"/>
      <w:r w:rsidRPr="000E0E3F">
        <w:rPr>
          <w:rFonts w:ascii="Courier New" w:hAnsi="Courier New" w:cs="Courier New"/>
          <w:i/>
          <w:iCs/>
          <w:sz w:val="22"/>
        </w:rPr>
        <w:t xml:space="preserve"> = </w:t>
      </w:r>
      <w:proofErr w:type="gramStart"/>
      <w:r w:rsidRPr="000E0E3F">
        <w:rPr>
          <w:rFonts w:ascii="Courier New" w:hAnsi="Courier New" w:cs="Courier New"/>
          <w:i/>
          <w:iCs/>
          <w:sz w:val="22"/>
        </w:rPr>
        <w:t>0;</w:t>
      </w:r>
      <w:proofErr w:type="gramEnd"/>
    </w:p>
    <w:p w14:paraId="43E7EBBA"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int </w:t>
      </w:r>
      <w:proofErr w:type="spellStart"/>
      <w:r w:rsidRPr="000E0E3F">
        <w:rPr>
          <w:rFonts w:ascii="Courier New" w:hAnsi="Courier New" w:cs="Courier New"/>
          <w:i/>
          <w:iCs/>
          <w:sz w:val="22"/>
        </w:rPr>
        <w:t>totalQueries</w:t>
      </w:r>
      <w:proofErr w:type="spellEnd"/>
      <w:r w:rsidRPr="000E0E3F">
        <w:rPr>
          <w:rFonts w:ascii="Courier New" w:hAnsi="Courier New" w:cs="Courier New"/>
          <w:i/>
          <w:iCs/>
          <w:sz w:val="22"/>
        </w:rPr>
        <w:t xml:space="preserve"> = </w:t>
      </w:r>
      <w:proofErr w:type="gramStart"/>
      <w:r w:rsidRPr="000E0E3F">
        <w:rPr>
          <w:rFonts w:ascii="Courier New" w:hAnsi="Courier New" w:cs="Courier New"/>
          <w:i/>
          <w:iCs/>
          <w:sz w:val="22"/>
        </w:rPr>
        <w:t>0;</w:t>
      </w:r>
      <w:proofErr w:type="gramEnd"/>
    </w:p>
    <w:p w14:paraId="334B1111" w14:textId="77777777" w:rsidR="00682FD7" w:rsidRPr="000E0E3F" w:rsidRDefault="00682FD7" w:rsidP="000E0E3F">
      <w:pPr>
        <w:spacing w:before="0" w:after="0" w:line="240" w:lineRule="auto"/>
        <w:rPr>
          <w:rFonts w:ascii="Courier New" w:hAnsi="Courier New" w:cs="Courier New"/>
          <w:i/>
          <w:iCs/>
          <w:sz w:val="22"/>
        </w:rPr>
      </w:pPr>
    </w:p>
    <w:p w14:paraId="61DA927D"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w:t>
      </w:r>
      <w:proofErr w:type="spellStart"/>
      <w:proofErr w:type="gramStart"/>
      <w:r w:rsidRPr="000E0E3F">
        <w:rPr>
          <w:rFonts w:ascii="Courier New" w:hAnsi="Courier New" w:cs="Courier New"/>
          <w:i/>
          <w:iCs/>
          <w:sz w:val="22"/>
        </w:rPr>
        <w:t>BookingService</w:t>
      </w:r>
      <w:proofErr w:type="spellEnd"/>
      <w:r w:rsidRPr="000E0E3F">
        <w:rPr>
          <w:rFonts w:ascii="Courier New" w:hAnsi="Courier New" w:cs="Courier New"/>
          <w:i/>
          <w:iCs/>
          <w:sz w:val="22"/>
        </w:rPr>
        <w:t>(</w:t>
      </w:r>
      <w:proofErr w:type="spellStart"/>
      <w:proofErr w:type="gramEnd"/>
      <w:r w:rsidRPr="000E0E3F">
        <w:rPr>
          <w:rFonts w:ascii="Courier New" w:hAnsi="Courier New" w:cs="Courier New"/>
          <w:i/>
          <w:iCs/>
          <w:sz w:val="22"/>
        </w:rPr>
        <w:t>EntityManager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em</w:t>
      </w:r>
      <w:proofErr w:type="spellEnd"/>
      <w:r w:rsidRPr="000E0E3F">
        <w:rPr>
          <w:rFonts w:ascii="Courier New" w:hAnsi="Courier New" w:cs="Courier New"/>
          <w:i/>
          <w:iCs/>
          <w:sz w:val="22"/>
        </w:rPr>
        <w:t>) {</w:t>
      </w:r>
    </w:p>
    <w:p w14:paraId="1932B308"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this.em</w:t>
      </w:r>
      <w:proofErr w:type="spellEnd"/>
      <w:r w:rsidRPr="000E0E3F">
        <w:rPr>
          <w:rFonts w:ascii="Courier New" w:hAnsi="Courier New" w:cs="Courier New"/>
          <w:i/>
          <w:iCs/>
          <w:sz w:val="22"/>
        </w:rPr>
        <w:t xml:space="preserve"> = </w:t>
      </w:r>
      <w:proofErr w:type="spellStart"/>
      <w:proofErr w:type="gramStart"/>
      <w:r w:rsidRPr="000E0E3F">
        <w:rPr>
          <w:rFonts w:ascii="Courier New" w:hAnsi="Courier New" w:cs="Courier New"/>
          <w:i/>
          <w:iCs/>
          <w:sz w:val="22"/>
        </w:rPr>
        <w:t>em</w:t>
      </w:r>
      <w:proofErr w:type="spellEnd"/>
      <w:r w:rsidRPr="000E0E3F">
        <w:rPr>
          <w:rFonts w:ascii="Courier New" w:hAnsi="Courier New" w:cs="Courier New"/>
          <w:i/>
          <w:iCs/>
          <w:sz w:val="22"/>
        </w:rPr>
        <w:t>;</w:t>
      </w:r>
      <w:proofErr w:type="gramEnd"/>
    </w:p>
    <w:p w14:paraId="490B09C8"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proofErr w:type="gramStart"/>
      <w:r w:rsidRPr="000E0E3F">
        <w:rPr>
          <w:rFonts w:ascii="Courier New" w:hAnsi="Courier New" w:cs="Courier New"/>
          <w:i/>
          <w:iCs/>
          <w:sz w:val="22"/>
        </w:rPr>
        <w:t>verifyDatabaseConnection</w:t>
      </w:r>
      <w:proofErr w:type="spellEnd"/>
      <w:r w:rsidRPr="000E0E3F">
        <w:rPr>
          <w:rFonts w:ascii="Courier New" w:hAnsi="Courier New" w:cs="Courier New"/>
          <w:i/>
          <w:iCs/>
          <w:sz w:val="22"/>
        </w:rPr>
        <w:t>(</w:t>
      </w:r>
      <w:proofErr w:type="gramEnd"/>
      <w:r w:rsidRPr="000E0E3F">
        <w:rPr>
          <w:rFonts w:ascii="Courier New" w:hAnsi="Courier New" w:cs="Courier New"/>
          <w:i/>
          <w:iCs/>
          <w:sz w:val="22"/>
        </w:rPr>
        <w:t>);</w:t>
      </w:r>
    </w:p>
    <w:p w14:paraId="47830942"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9070D62" w14:textId="77777777" w:rsidR="00682FD7" w:rsidRPr="000E0E3F" w:rsidRDefault="00682FD7" w:rsidP="000E0E3F">
      <w:pPr>
        <w:spacing w:before="0" w:after="0" w:line="240" w:lineRule="auto"/>
        <w:rPr>
          <w:rFonts w:ascii="Courier New" w:hAnsi="Courier New" w:cs="Courier New"/>
          <w:i/>
          <w:iCs/>
          <w:sz w:val="22"/>
        </w:rPr>
      </w:pPr>
    </w:p>
    <w:p w14:paraId="6E992B5C"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void </w:t>
      </w:r>
      <w:proofErr w:type="spellStart"/>
      <w:proofErr w:type="gramStart"/>
      <w:r w:rsidRPr="000E0E3F">
        <w:rPr>
          <w:rFonts w:ascii="Courier New" w:hAnsi="Courier New" w:cs="Courier New"/>
          <w:i/>
          <w:iCs/>
          <w:sz w:val="22"/>
        </w:rPr>
        <w:t>verifyDatabaseConnection</w:t>
      </w:r>
      <w:proofErr w:type="spellEnd"/>
      <w:r w:rsidRPr="000E0E3F">
        <w:rPr>
          <w:rFonts w:ascii="Courier New" w:hAnsi="Courier New" w:cs="Courier New"/>
          <w:i/>
          <w:iCs/>
          <w:sz w:val="22"/>
        </w:rPr>
        <w:t>(</w:t>
      </w:r>
      <w:proofErr w:type="gramEnd"/>
      <w:r w:rsidRPr="000E0E3F">
        <w:rPr>
          <w:rFonts w:ascii="Courier New" w:hAnsi="Courier New" w:cs="Courier New"/>
          <w:i/>
          <w:iCs/>
          <w:sz w:val="22"/>
        </w:rPr>
        <w:t>) {</w:t>
      </w:r>
    </w:p>
    <w:p w14:paraId="0521628F"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6CCEBE6B"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proofErr w:type="gramStart"/>
      <w:r w:rsidRPr="000E0E3F">
        <w:rPr>
          <w:rFonts w:ascii="Courier New" w:hAnsi="Courier New" w:cs="Courier New"/>
          <w:i/>
          <w:iCs/>
          <w:sz w:val="22"/>
        </w:rPr>
        <w:t>em.createNativeQuery</w:t>
      </w:r>
      <w:proofErr w:type="spellEnd"/>
      <w:proofErr w:type="gramEnd"/>
      <w:r w:rsidRPr="000E0E3F">
        <w:rPr>
          <w:rFonts w:ascii="Courier New" w:hAnsi="Courier New" w:cs="Courier New"/>
          <w:i/>
          <w:iCs/>
          <w:sz w:val="22"/>
        </w:rPr>
        <w:t>("SELECT 1").</w:t>
      </w:r>
      <w:proofErr w:type="spellStart"/>
      <w:r w:rsidRPr="000E0E3F">
        <w:rPr>
          <w:rFonts w:ascii="Courier New" w:hAnsi="Courier New" w:cs="Courier New"/>
          <w:i/>
          <w:iCs/>
          <w:sz w:val="22"/>
        </w:rPr>
        <w:t>getSingleResult</w:t>
      </w:r>
      <w:proofErr w:type="spellEnd"/>
      <w:r w:rsidRPr="000E0E3F">
        <w:rPr>
          <w:rFonts w:ascii="Courier New" w:hAnsi="Courier New" w:cs="Courier New"/>
          <w:i/>
          <w:iCs/>
          <w:sz w:val="22"/>
        </w:rPr>
        <w:t>();</w:t>
      </w:r>
    </w:p>
    <w:p w14:paraId="526C1118"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System.out.println</w:t>
      </w:r>
      <w:proofErr w:type="spellEnd"/>
      <w:r w:rsidRPr="000E0E3F">
        <w:rPr>
          <w:rFonts w:ascii="Courier New" w:hAnsi="Courier New" w:cs="Courier New"/>
          <w:i/>
          <w:iCs/>
          <w:sz w:val="22"/>
        </w:rPr>
        <w:t xml:space="preserve">("Database connection verified in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w:t>
      </w:r>
      <w:proofErr w:type="gramStart"/>
      <w:r w:rsidRPr="000E0E3F">
        <w:rPr>
          <w:rFonts w:ascii="Courier New" w:hAnsi="Courier New" w:cs="Courier New"/>
          <w:i/>
          <w:iCs/>
          <w:sz w:val="22"/>
        </w:rPr>
        <w:t>);</w:t>
      </w:r>
      <w:proofErr w:type="gramEnd"/>
    </w:p>
    <w:p w14:paraId="16D8BA3C"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136D5496"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throw new </w:t>
      </w:r>
      <w:proofErr w:type="spellStart"/>
      <w:proofErr w:type="gramStart"/>
      <w:r w:rsidRPr="000E0E3F">
        <w:rPr>
          <w:rFonts w:ascii="Courier New" w:hAnsi="Courier New" w:cs="Courier New"/>
          <w:i/>
          <w:iCs/>
          <w:sz w:val="22"/>
        </w:rPr>
        <w:t>RuntimeException</w:t>
      </w:r>
      <w:proofErr w:type="spellEnd"/>
      <w:r w:rsidRPr="000E0E3F">
        <w:rPr>
          <w:rFonts w:ascii="Courier New" w:hAnsi="Courier New" w:cs="Courier New"/>
          <w:i/>
          <w:iCs/>
          <w:sz w:val="22"/>
        </w:rPr>
        <w:t>(</w:t>
      </w:r>
      <w:proofErr w:type="gramEnd"/>
      <w:r w:rsidRPr="000E0E3F">
        <w:rPr>
          <w:rFonts w:ascii="Courier New" w:hAnsi="Courier New" w:cs="Courier New"/>
          <w:i/>
          <w:iCs/>
          <w:sz w:val="22"/>
        </w:rPr>
        <w:t>"Failed to verify database connection", e);</w:t>
      </w:r>
    </w:p>
    <w:p w14:paraId="6452A83A"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20C9994"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486C9ACE" w14:textId="77777777" w:rsidR="00682FD7" w:rsidRPr="000E0E3F" w:rsidRDefault="00682FD7" w:rsidP="000E0E3F">
      <w:pPr>
        <w:spacing w:before="0" w:after="0" w:line="240" w:lineRule="auto"/>
        <w:rPr>
          <w:rFonts w:ascii="Courier New" w:hAnsi="Courier New" w:cs="Courier New"/>
          <w:i/>
          <w:iCs/>
          <w:sz w:val="22"/>
        </w:rPr>
      </w:pPr>
    </w:p>
    <w:p w14:paraId="097BBB17"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List&lt;String&gt; </w:t>
      </w:r>
      <w:proofErr w:type="spellStart"/>
      <w:proofErr w:type="gramStart"/>
      <w:r w:rsidRPr="000E0E3F">
        <w:rPr>
          <w:rFonts w:ascii="Courier New" w:hAnsi="Courier New" w:cs="Courier New"/>
          <w:i/>
          <w:iCs/>
          <w:sz w:val="22"/>
        </w:rPr>
        <w:t>getAvailableTicketSerials</w:t>
      </w:r>
      <w:proofErr w:type="spellEnd"/>
      <w:r w:rsidRPr="000E0E3F">
        <w:rPr>
          <w:rFonts w:ascii="Courier New" w:hAnsi="Courier New" w:cs="Courier New"/>
          <w:i/>
          <w:iCs/>
          <w:sz w:val="22"/>
        </w:rPr>
        <w:t>(</w:t>
      </w:r>
      <w:proofErr w:type="gramEnd"/>
      <w:r w:rsidRPr="000E0E3F">
        <w:rPr>
          <w:rFonts w:ascii="Courier New" w:hAnsi="Courier New" w:cs="Courier New"/>
          <w:i/>
          <w:iCs/>
          <w:sz w:val="22"/>
        </w:rPr>
        <w:t xml:space="preserve">int </w:t>
      </w:r>
      <w:proofErr w:type="spellStart"/>
      <w:r w:rsidRPr="000E0E3F">
        <w:rPr>
          <w:rFonts w:ascii="Courier New" w:hAnsi="Courier New" w:cs="Courier New"/>
          <w:i/>
          <w:iCs/>
          <w:sz w:val="22"/>
        </w:rPr>
        <w:t>eventId</w:t>
      </w:r>
      <w:proofErr w:type="spellEnd"/>
      <w:r w:rsidRPr="000E0E3F">
        <w:rPr>
          <w:rFonts w:ascii="Courier New" w:hAnsi="Courier New" w:cs="Courier New"/>
          <w:i/>
          <w:iCs/>
          <w:sz w:val="22"/>
        </w:rPr>
        <w:t>) {</w:t>
      </w:r>
    </w:p>
    <w:p w14:paraId="6AC50432"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long </w:t>
      </w:r>
      <w:proofErr w:type="spellStart"/>
      <w:r w:rsidRPr="000E0E3F">
        <w:rPr>
          <w:rFonts w:ascii="Courier New" w:hAnsi="Courier New" w:cs="Courier New"/>
          <w:i/>
          <w:iCs/>
          <w:sz w:val="22"/>
        </w:rPr>
        <w:t>startTime</w:t>
      </w:r>
      <w:proofErr w:type="spellEnd"/>
      <w:r w:rsidRPr="000E0E3F">
        <w:rPr>
          <w:rFonts w:ascii="Courier New" w:hAnsi="Courier New" w:cs="Courier New"/>
          <w:i/>
          <w:iCs/>
          <w:sz w:val="22"/>
        </w:rPr>
        <w:t xml:space="preserve"> = </w:t>
      </w:r>
      <w:proofErr w:type="spellStart"/>
      <w:r w:rsidRPr="000E0E3F">
        <w:rPr>
          <w:rFonts w:ascii="Courier New" w:hAnsi="Courier New" w:cs="Courier New"/>
          <w:i/>
          <w:iCs/>
          <w:sz w:val="22"/>
        </w:rPr>
        <w:t>System.nanoTime</w:t>
      </w:r>
      <w:proofErr w:type="spellEnd"/>
      <w:r w:rsidRPr="000E0E3F">
        <w:rPr>
          <w:rFonts w:ascii="Courier New" w:hAnsi="Courier New" w:cs="Courier New"/>
          <w:i/>
          <w:iCs/>
          <w:sz w:val="22"/>
        </w:rPr>
        <w:t>(</w:t>
      </w:r>
      <w:proofErr w:type="gramStart"/>
      <w:r w:rsidRPr="000E0E3F">
        <w:rPr>
          <w:rFonts w:ascii="Courier New" w:hAnsi="Courier New" w:cs="Courier New"/>
          <w:i/>
          <w:iCs/>
          <w:sz w:val="22"/>
        </w:rPr>
        <w:t>);</w:t>
      </w:r>
      <w:proofErr w:type="gramEnd"/>
    </w:p>
    <w:p w14:paraId="233EDDC3"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3DCE5563"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w:t>
      </w:r>
      <w:proofErr w:type="spellStart"/>
      <w:proofErr w:type="gramStart"/>
      <w:r w:rsidRPr="000E0E3F">
        <w:rPr>
          <w:rFonts w:ascii="Courier New" w:hAnsi="Courier New" w:cs="Courier New"/>
          <w:i/>
          <w:iCs/>
          <w:sz w:val="22"/>
        </w:rPr>
        <w:t>em.createQuery</w:t>
      </w:r>
      <w:proofErr w:type="spellEnd"/>
      <w:proofErr w:type="gramEnd"/>
      <w:r w:rsidRPr="000E0E3F">
        <w:rPr>
          <w:rFonts w:ascii="Courier New" w:hAnsi="Courier New" w:cs="Courier New"/>
          <w:i/>
          <w:iCs/>
          <w:sz w:val="22"/>
        </w:rPr>
        <w:t>(</w:t>
      </w:r>
    </w:p>
    <w:p w14:paraId="2FAE7EBF" w14:textId="7C15D0DC"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"SELECT </w:t>
      </w:r>
      <w:proofErr w:type="spellStart"/>
      <w:proofErr w:type="gramStart"/>
      <w:r w:rsidRPr="000E0E3F">
        <w:rPr>
          <w:rFonts w:ascii="Courier New" w:hAnsi="Courier New" w:cs="Courier New"/>
          <w:i/>
          <w:iCs/>
          <w:sz w:val="22"/>
        </w:rPr>
        <w:t>t.serialNumber</w:t>
      </w:r>
      <w:proofErr w:type="spellEnd"/>
      <w:proofErr w:type="gramEnd"/>
      <w:r w:rsidRPr="000E0E3F">
        <w:rPr>
          <w:rFonts w:ascii="Courier New" w:hAnsi="Courier New" w:cs="Courier New"/>
          <w:i/>
          <w:iCs/>
          <w:sz w:val="22"/>
        </w:rPr>
        <w:t xml:space="preserve"> FROM Ticket t " +</w:t>
      </w:r>
    </w:p>
    <w:p w14:paraId="6634A4F7" w14:textId="39F2D1EE"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"WHERE </w:t>
      </w:r>
      <w:proofErr w:type="spellStart"/>
      <w:proofErr w:type="gramStart"/>
      <w:r w:rsidRPr="000E0E3F">
        <w:rPr>
          <w:rFonts w:ascii="Courier New" w:hAnsi="Courier New" w:cs="Courier New"/>
          <w:i/>
          <w:iCs/>
          <w:sz w:val="22"/>
        </w:rPr>
        <w:t>t.event</w:t>
      </w:r>
      <w:proofErr w:type="gramEnd"/>
      <w:r w:rsidRPr="000E0E3F">
        <w:rPr>
          <w:rFonts w:ascii="Courier New" w:hAnsi="Courier New" w:cs="Courier New"/>
          <w:i/>
          <w:iCs/>
          <w:sz w:val="22"/>
        </w:rPr>
        <w:t>.eventId</w:t>
      </w:r>
      <w:proofErr w:type="spellEnd"/>
      <w:r w:rsidRPr="000E0E3F">
        <w:rPr>
          <w:rFonts w:ascii="Courier New" w:hAnsi="Courier New" w:cs="Courier New"/>
          <w:i/>
          <w:iCs/>
          <w:sz w:val="22"/>
        </w:rPr>
        <w:t xml:space="preserve"> = :</w:t>
      </w:r>
      <w:proofErr w:type="spellStart"/>
      <w:r w:rsidRPr="000E0E3F">
        <w:rPr>
          <w:rFonts w:ascii="Courier New" w:hAnsi="Courier New" w:cs="Courier New"/>
          <w:i/>
          <w:iCs/>
          <w:sz w:val="22"/>
        </w:rPr>
        <w:t>eventId</w:t>
      </w:r>
      <w:proofErr w:type="spellEnd"/>
      <w:r w:rsidRPr="000E0E3F">
        <w:rPr>
          <w:rFonts w:ascii="Courier New" w:hAnsi="Courier New" w:cs="Courier New"/>
          <w:i/>
          <w:iCs/>
          <w:sz w:val="22"/>
        </w:rPr>
        <w:t xml:space="preserve"> AND </w:t>
      </w:r>
      <w:proofErr w:type="spellStart"/>
      <w:r w:rsidRPr="000E0E3F">
        <w:rPr>
          <w:rFonts w:ascii="Courier New" w:hAnsi="Courier New" w:cs="Courier New"/>
          <w:i/>
          <w:iCs/>
          <w:sz w:val="22"/>
        </w:rPr>
        <w:t>t.status</w:t>
      </w:r>
      <w:proofErr w:type="spellEnd"/>
      <w:r w:rsidRPr="000E0E3F">
        <w:rPr>
          <w:rFonts w:ascii="Courier New" w:hAnsi="Courier New" w:cs="Courier New"/>
          <w:i/>
          <w:iCs/>
          <w:sz w:val="22"/>
        </w:rPr>
        <w:t xml:space="preserve"> = :status",</w:t>
      </w:r>
      <w:r w:rsidR="000E0E3F">
        <w:rPr>
          <w:rFonts w:ascii="Courier New" w:hAnsi="Courier New" w:cs="Courier New"/>
          <w:i/>
          <w:iCs/>
          <w:sz w:val="22"/>
        </w:rPr>
        <w:t xml:space="preserve"> </w:t>
      </w:r>
      <w:proofErr w:type="spellStart"/>
      <w:r w:rsidRPr="000E0E3F">
        <w:rPr>
          <w:rFonts w:ascii="Courier New" w:hAnsi="Courier New" w:cs="Courier New"/>
          <w:i/>
          <w:iCs/>
          <w:sz w:val="22"/>
        </w:rPr>
        <w:t>String.class</w:t>
      </w:r>
      <w:proofErr w:type="spellEnd"/>
      <w:r w:rsidRPr="000E0E3F">
        <w:rPr>
          <w:rFonts w:ascii="Courier New" w:hAnsi="Courier New" w:cs="Courier New"/>
          <w:i/>
          <w:iCs/>
          <w:sz w:val="22"/>
        </w:rPr>
        <w:t>)</w:t>
      </w:r>
    </w:p>
    <w:p w14:paraId="0CA97EC3"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gramStart"/>
      <w:r w:rsidRPr="000E0E3F">
        <w:rPr>
          <w:rFonts w:ascii="Courier New" w:hAnsi="Courier New" w:cs="Courier New"/>
          <w:i/>
          <w:iCs/>
          <w:sz w:val="22"/>
        </w:rPr>
        <w:t>.</w:t>
      </w:r>
      <w:proofErr w:type="spellStart"/>
      <w:r w:rsidRPr="000E0E3F">
        <w:rPr>
          <w:rFonts w:ascii="Courier New" w:hAnsi="Courier New" w:cs="Courier New"/>
          <w:i/>
          <w:iCs/>
          <w:sz w:val="22"/>
        </w:rPr>
        <w:t>setParameter</w:t>
      </w:r>
      <w:proofErr w:type="spellEnd"/>
      <w:proofErr w:type="gramEnd"/>
      <w:r w:rsidRPr="000E0E3F">
        <w:rPr>
          <w:rFonts w:ascii="Courier New" w:hAnsi="Courier New" w:cs="Courier New"/>
          <w:i/>
          <w:iCs/>
          <w:sz w:val="22"/>
        </w:rPr>
        <w:t>("</w:t>
      </w:r>
      <w:proofErr w:type="spellStart"/>
      <w:r w:rsidRPr="000E0E3F">
        <w:rPr>
          <w:rFonts w:ascii="Courier New" w:hAnsi="Courier New" w:cs="Courier New"/>
          <w:i/>
          <w:iCs/>
          <w:sz w:val="22"/>
        </w:rPr>
        <w:t>eventId</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eventId</w:t>
      </w:r>
      <w:proofErr w:type="spellEnd"/>
      <w:r w:rsidRPr="000E0E3F">
        <w:rPr>
          <w:rFonts w:ascii="Courier New" w:hAnsi="Courier New" w:cs="Courier New"/>
          <w:i/>
          <w:iCs/>
          <w:sz w:val="22"/>
        </w:rPr>
        <w:t>)</w:t>
      </w:r>
    </w:p>
    <w:p w14:paraId="5D70A8F3"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gramStart"/>
      <w:r w:rsidRPr="000E0E3F">
        <w:rPr>
          <w:rFonts w:ascii="Courier New" w:hAnsi="Courier New" w:cs="Courier New"/>
          <w:i/>
          <w:iCs/>
          <w:sz w:val="22"/>
        </w:rPr>
        <w:t>.</w:t>
      </w:r>
      <w:proofErr w:type="spellStart"/>
      <w:r w:rsidRPr="000E0E3F">
        <w:rPr>
          <w:rFonts w:ascii="Courier New" w:hAnsi="Courier New" w:cs="Courier New"/>
          <w:i/>
          <w:iCs/>
          <w:sz w:val="22"/>
        </w:rPr>
        <w:t>setParameter</w:t>
      </w:r>
      <w:proofErr w:type="spellEnd"/>
      <w:proofErr w:type="gramEnd"/>
      <w:r w:rsidRPr="000E0E3F">
        <w:rPr>
          <w:rFonts w:ascii="Courier New" w:hAnsi="Courier New" w:cs="Courier New"/>
          <w:i/>
          <w:iCs/>
          <w:sz w:val="22"/>
        </w:rPr>
        <w:t xml:space="preserve">("status", </w:t>
      </w:r>
      <w:proofErr w:type="spellStart"/>
      <w:r w:rsidRPr="000E0E3F">
        <w:rPr>
          <w:rFonts w:ascii="Courier New" w:hAnsi="Courier New" w:cs="Courier New"/>
          <w:i/>
          <w:iCs/>
          <w:sz w:val="22"/>
        </w:rPr>
        <w:t>TicketStatus.AVAILABLE</w:t>
      </w:r>
      <w:proofErr w:type="spellEnd"/>
      <w:r w:rsidRPr="000E0E3F">
        <w:rPr>
          <w:rFonts w:ascii="Courier New" w:hAnsi="Courier New" w:cs="Courier New"/>
          <w:i/>
          <w:iCs/>
          <w:sz w:val="22"/>
        </w:rPr>
        <w:t>)</w:t>
      </w:r>
    </w:p>
    <w:p w14:paraId="460E4F43"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gramStart"/>
      <w:r w:rsidRPr="000E0E3F">
        <w:rPr>
          <w:rFonts w:ascii="Courier New" w:hAnsi="Courier New" w:cs="Courier New"/>
          <w:i/>
          <w:iCs/>
          <w:sz w:val="22"/>
        </w:rPr>
        <w:t>.</w:t>
      </w:r>
      <w:proofErr w:type="spellStart"/>
      <w:r w:rsidRPr="000E0E3F">
        <w:rPr>
          <w:rFonts w:ascii="Courier New" w:hAnsi="Courier New" w:cs="Courier New"/>
          <w:i/>
          <w:iCs/>
          <w:sz w:val="22"/>
        </w:rPr>
        <w:t>getResultList</w:t>
      </w:r>
      <w:proofErr w:type="spellEnd"/>
      <w:proofErr w:type="gramEnd"/>
      <w:r w:rsidRPr="000E0E3F">
        <w:rPr>
          <w:rFonts w:ascii="Courier New" w:hAnsi="Courier New" w:cs="Courier New"/>
          <w:i/>
          <w:iCs/>
          <w:sz w:val="22"/>
        </w:rPr>
        <w:t>();</w:t>
      </w:r>
    </w:p>
    <w:p w14:paraId="2E03A724"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5D2FD5D6"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System.err.println</w:t>
      </w:r>
      <w:proofErr w:type="spellEnd"/>
      <w:r w:rsidRPr="000E0E3F">
        <w:rPr>
          <w:rFonts w:ascii="Courier New" w:hAnsi="Courier New" w:cs="Courier New"/>
          <w:i/>
          <w:iCs/>
          <w:sz w:val="22"/>
        </w:rPr>
        <w:t xml:space="preserve">("Error getting available tickets: " + </w:t>
      </w:r>
      <w:proofErr w:type="spellStart"/>
      <w:proofErr w:type="gramStart"/>
      <w:r w:rsidRPr="000E0E3F">
        <w:rPr>
          <w:rFonts w:ascii="Courier New" w:hAnsi="Courier New" w:cs="Courier New"/>
          <w:i/>
          <w:iCs/>
          <w:sz w:val="22"/>
        </w:rPr>
        <w:t>e.getMessage</w:t>
      </w:r>
      <w:proofErr w:type="spellEnd"/>
      <w:proofErr w:type="gramEnd"/>
      <w:r w:rsidRPr="000E0E3F">
        <w:rPr>
          <w:rFonts w:ascii="Courier New" w:hAnsi="Courier New" w:cs="Courier New"/>
          <w:i/>
          <w:iCs/>
          <w:sz w:val="22"/>
        </w:rPr>
        <w:t>());</w:t>
      </w:r>
    </w:p>
    <w:p w14:paraId="0F2B50B5"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new </w:t>
      </w:r>
      <w:proofErr w:type="spellStart"/>
      <w:r w:rsidRPr="000E0E3F">
        <w:rPr>
          <w:rFonts w:ascii="Courier New" w:hAnsi="Courier New" w:cs="Courier New"/>
          <w:i/>
          <w:iCs/>
          <w:sz w:val="22"/>
        </w:rPr>
        <w:t>ArrayList</w:t>
      </w:r>
      <w:proofErr w:type="spellEnd"/>
      <w:r w:rsidRPr="000E0E3F">
        <w:rPr>
          <w:rFonts w:ascii="Courier New" w:hAnsi="Courier New" w:cs="Courier New"/>
          <w:i/>
          <w:iCs/>
          <w:sz w:val="22"/>
        </w:rPr>
        <w:t>&lt;</w:t>
      </w:r>
      <w:proofErr w:type="gramStart"/>
      <w:r w:rsidRPr="000E0E3F">
        <w:rPr>
          <w:rFonts w:ascii="Courier New" w:hAnsi="Courier New" w:cs="Courier New"/>
          <w:i/>
          <w:iCs/>
          <w:sz w:val="22"/>
        </w:rPr>
        <w:t>&gt;(</w:t>
      </w:r>
      <w:proofErr w:type="gramEnd"/>
      <w:r w:rsidRPr="000E0E3F">
        <w:rPr>
          <w:rFonts w:ascii="Courier New" w:hAnsi="Courier New" w:cs="Courier New"/>
          <w:i/>
          <w:iCs/>
          <w:sz w:val="22"/>
        </w:rPr>
        <w:t>);</w:t>
      </w:r>
    </w:p>
    <w:p w14:paraId="0BC3DAB1"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 finally {</w:t>
      </w:r>
    </w:p>
    <w:p w14:paraId="73A96ED9"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recordQueryTime</w:t>
      </w:r>
      <w:proofErr w:type="spellEnd"/>
      <w:r w:rsidRPr="000E0E3F">
        <w:rPr>
          <w:rFonts w:ascii="Courier New" w:hAnsi="Courier New" w:cs="Courier New"/>
          <w:i/>
          <w:iCs/>
          <w:sz w:val="22"/>
        </w:rPr>
        <w:t>(</w:t>
      </w:r>
      <w:proofErr w:type="spellStart"/>
      <w:r w:rsidRPr="000E0E3F">
        <w:rPr>
          <w:rFonts w:ascii="Courier New" w:hAnsi="Courier New" w:cs="Courier New"/>
          <w:i/>
          <w:iCs/>
          <w:sz w:val="22"/>
        </w:rPr>
        <w:t>startTime</w:t>
      </w:r>
      <w:proofErr w:type="spellEnd"/>
      <w:proofErr w:type="gramStart"/>
      <w:r w:rsidRPr="000E0E3F">
        <w:rPr>
          <w:rFonts w:ascii="Courier New" w:hAnsi="Courier New" w:cs="Courier New"/>
          <w:i/>
          <w:iCs/>
          <w:sz w:val="22"/>
        </w:rPr>
        <w:t>);</w:t>
      </w:r>
      <w:proofErr w:type="gramEnd"/>
    </w:p>
    <w:p w14:paraId="460E5DAA" w14:textId="77777777" w:rsidR="00682FD7" w:rsidRPr="000E0E3F" w:rsidRDefault="00682FD7" w:rsidP="000E0E3F">
      <w:pPr>
        <w:spacing w:before="0" w:after="0" w:line="240" w:lineRule="auto"/>
        <w:rPr>
          <w:rFonts w:ascii="Courier New" w:hAnsi="Courier New" w:cs="Courier New"/>
          <w:sz w:val="22"/>
        </w:rPr>
      </w:pPr>
      <w:r w:rsidRPr="000E0E3F">
        <w:rPr>
          <w:rFonts w:ascii="Courier New" w:hAnsi="Courier New" w:cs="Courier New"/>
          <w:i/>
          <w:iCs/>
          <w:sz w:val="22"/>
        </w:rPr>
        <w:t xml:space="preserve">        }</w:t>
      </w:r>
    </w:p>
    <w:p w14:paraId="302C0CB7" w14:textId="77777777" w:rsidR="00682FD7" w:rsidRP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626E86B4" w14:textId="694950E2" w:rsidR="000E0E3F" w:rsidRDefault="00682FD7" w:rsidP="000E0E3F">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3CB0EB15" w14:textId="77777777" w:rsidR="000E0E3F" w:rsidRDefault="000E0E3F">
      <w:pPr>
        <w:rPr>
          <w:rFonts w:ascii="Courier New" w:hAnsi="Courier New" w:cs="Courier New"/>
          <w:i/>
          <w:iCs/>
          <w:sz w:val="22"/>
        </w:rPr>
      </w:pPr>
      <w:r>
        <w:rPr>
          <w:rFonts w:ascii="Courier New" w:hAnsi="Courier New" w:cs="Courier New"/>
          <w:i/>
          <w:iCs/>
          <w:sz w:val="22"/>
        </w:rPr>
        <w:br w:type="page"/>
      </w:r>
    </w:p>
    <w:p w14:paraId="28C16FEC" w14:textId="5A3A0100" w:rsidR="005C2075" w:rsidRDefault="005C2075" w:rsidP="00942806">
      <w:pPr>
        <w:pStyle w:val="Heading2"/>
        <w:rPr>
          <w:rFonts w:ascii="Times New Roman" w:hAnsi="Times New Roman" w:cs="Times New Roman"/>
        </w:rPr>
      </w:pPr>
      <w:r>
        <w:rPr>
          <w:rFonts w:ascii="Times New Roman" w:hAnsi="Times New Roman" w:cs="Times New Roman"/>
        </w:rPr>
        <w:lastRenderedPageBreak/>
        <w:t>Simulation Class Metrics</w:t>
      </w:r>
      <w:r w:rsidR="00D06D54">
        <w:rPr>
          <w:rFonts w:ascii="Times New Roman" w:hAnsi="Times New Roman" w:cs="Times New Roman"/>
        </w:rPr>
        <w:t xml:space="preserve"> - MySQL</w:t>
      </w:r>
    </w:p>
    <w:p w14:paraId="72315205"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public void </w:t>
      </w:r>
      <w:proofErr w:type="spellStart"/>
      <w:proofErr w:type="gramStart"/>
      <w:r w:rsidRPr="005B4425">
        <w:rPr>
          <w:rFonts w:ascii="Courier New" w:hAnsi="Courier New" w:cs="Courier New"/>
          <w:i/>
          <w:iCs/>
          <w:sz w:val="22"/>
        </w:rPr>
        <w:t>printSimulationResults</w:t>
      </w:r>
      <w:proofErr w:type="spellEnd"/>
      <w:r w:rsidRPr="005B4425">
        <w:rPr>
          <w:rFonts w:ascii="Courier New" w:hAnsi="Courier New" w:cs="Courier New"/>
          <w:i/>
          <w:iCs/>
          <w:sz w:val="22"/>
        </w:rPr>
        <w:t>(</w:t>
      </w:r>
      <w:proofErr w:type="gramEnd"/>
      <w:r w:rsidRPr="005B4425">
        <w:rPr>
          <w:rFonts w:ascii="Courier New" w:hAnsi="Courier New" w:cs="Courier New"/>
          <w:i/>
          <w:iCs/>
          <w:sz w:val="22"/>
        </w:rPr>
        <w:t xml:space="preserve">int </w:t>
      </w:r>
      <w:proofErr w:type="spellStart"/>
      <w:r w:rsidRPr="005B4425">
        <w:rPr>
          <w:rFonts w:ascii="Courier New" w:hAnsi="Courier New" w:cs="Courier New"/>
          <w:i/>
          <w:iCs/>
          <w:sz w:val="22"/>
        </w:rPr>
        <w:t>eventId</w:t>
      </w:r>
      <w:proofErr w:type="spellEnd"/>
      <w:r w:rsidRPr="005B4425">
        <w:rPr>
          <w:rFonts w:ascii="Courier New" w:hAnsi="Courier New" w:cs="Courier New"/>
          <w:i/>
          <w:iCs/>
          <w:sz w:val="22"/>
        </w:rPr>
        <w:t>) {</w:t>
      </w:r>
    </w:p>
    <w:p w14:paraId="692476D6"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System.out.println</w:t>
      </w:r>
      <w:proofErr w:type="spellEnd"/>
      <w:r w:rsidRPr="005B4425">
        <w:rPr>
          <w:rFonts w:ascii="Courier New" w:hAnsi="Courier New" w:cs="Courier New"/>
          <w:i/>
          <w:iCs/>
          <w:sz w:val="22"/>
        </w:rPr>
        <w:t>("\n=== Simulation Results ==="</w:t>
      </w:r>
      <w:proofErr w:type="gramStart"/>
      <w:r w:rsidRPr="005B4425">
        <w:rPr>
          <w:rFonts w:ascii="Courier New" w:hAnsi="Courier New" w:cs="Courier New"/>
          <w:i/>
          <w:iCs/>
          <w:sz w:val="22"/>
        </w:rPr>
        <w:t>);</w:t>
      </w:r>
      <w:proofErr w:type="gramEnd"/>
    </w:p>
    <w:p w14:paraId="36EFD4AC"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29BE97AA"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 Configuration metrics</w:t>
      </w:r>
    </w:p>
    <w:p w14:paraId="0FCD0BAF"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("Concurrent Users: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NUM_USERS</w:t>
      </w:r>
      <w:proofErr w:type="gramStart"/>
      <w:r w:rsidRPr="005B4425">
        <w:rPr>
          <w:rFonts w:ascii="Courier New" w:hAnsi="Courier New" w:cs="Courier New"/>
          <w:i/>
          <w:iCs/>
          <w:sz w:val="22"/>
        </w:rPr>
        <w:t>);</w:t>
      </w:r>
      <w:proofErr w:type="gramEnd"/>
    </w:p>
    <w:p w14:paraId="4845F185"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("Thread Pool Size: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THREAD_POOL_SIZE</w:t>
      </w:r>
      <w:proofErr w:type="gramStart"/>
      <w:r w:rsidRPr="005B4425">
        <w:rPr>
          <w:rFonts w:ascii="Courier New" w:hAnsi="Courier New" w:cs="Courier New"/>
          <w:i/>
          <w:iCs/>
          <w:sz w:val="22"/>
        </w:rPr>
        <w:t>);</w:t>
      </w:r>
      <w:proofErr w:type="gramEnd"/>
    </w:p>
    <w:p w14:paraId="3E4F56F4" w14:textId="77777777" w:rsidR="005C2075" w:rsidRPr="005B4425" w:rsidRDefault="005C2075" w:rsidP="005C2075">
      <w:pPr>
        <w:spacing w:before="0" w:line="240" w:lineRule="auto"/>
        <w:rPr>
          <w:rFonts w:ascii="Courier New" w:hAnsi="Courier New" w:cs="Courier New"/>
          <w:i/>
          <w:iCs/>
          <w:sz w:val="22"/>
        </w:rPr>
      </w:pPr>
    </w:p>
    <w:p w14:paraId="04C7AE1A"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 Performance metrics</w:t>
      </w:r>
    </w:p>
    <w:p w14:paraId="7B6EDEA7"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long duration = (</w:t>
      </w:r>
      <w:proofErr w:type="spellStart"/>
      <w:r w:rsidRPr="005B4425">
        <w:rPr>
          <w:rFonts w:ascii="Courier New" w:hAnsi="Courier New" w:cs="Courier New"/>
          <w:i/>
          <w:iCs/>
          <w:sz w:val="22"/>
        </w:rPr>
        <w:t>simulationEndTime</w:t>
      </w:r>
      <w:proofErr w:type="spellEnd"/>
      <w:r w:rsidRPr="005B4425">
        <w:rPr>
          <w:rFonts w:ascii="Courier New" w:hAnsi="Courier New" w:cs="Courier New"/>
          <w:i/>
          <w:iCs/>
          <w:sz w:val="22"/>
        </w:rPr>
        <w:t xml:space="preserve"> - </w:t>
      </w:r>
      <w:proofErr w:type="spellStart"/>
      <w:r w:rsidRPr="005B4425">
        <w:rPr>
          <w:rFonts w:ascii="Courier New" w:hAnsi="Courier New" w:cs="Courier New"/>
          <w:i/>
          <w:iCs/>
          <w:sz w:val="22"/>
        </w:rPr>
        <w:t>simulationStartTime</w:t>
      </w:r>
      <w:proofErr w:type="spellEnd"/>
      <w:r w:rsidRPr="005B4425">
        <w:rPr>
          <w:rFonts w:ascii="Courier New" w:hAnsi="Courier New" w:cs="Courier New"/>
          <w:i/>
          <w:iCs/>
          <w:sz w:val="22"/>
        </w:rPr>
        <w:t>) / 1_000_</w:t>
      </w:r>
      <w:proofErr w:type="gramStart"/>
      <w:r w:rsidRPr="005B4425">
        <w:rPr>
          <w:rFonts w:ascii="Courier New" w:hAnsi="Courier New" w:cs="Courier New"/>
          <w:i/>
          <w:iCs/>
          <w:sz w:val="22"/>
        </w:rPr>
        <w:t>000;</w:t>
      </w:r>
      <w:proofErr w:type="gramEnd"/>
    </w:p>
    <w:p w14:paraId="6760AA3F"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 xml:space="preserve">("Total Simulation Time: %d </w:t>
      </w:r>
      <w:proofErr w:type="spellStart"/>
      <w:r w:rsidRPr="005B4425">
        <w:rPr>
          <w:rFonts w:ascii="Courier New" w:hAnsi="Courier New" w:cs="Courier New"/>
          <w:i/>
          <w:iCs/>
          <w:sz w:val="22"/>
        </w:rPr>
        <w:t>ms%n</w:t>
      </w:r>
      <w:proofErr w:type="spellEnd"/>
      <w:r w:rsidRPr="005B4425">
        <w:rPr>
          <w:rFonts w:ascii="Courier New" w:hAnsi="Courier New" w:cs="Courier New"/>
          <w:i/>
          <w:iCs/>
          <w:sz w:val="22"/>
        </w:rPr>
        <w:t>", duration</w:t>
      </w:r>
      <w:proofErr w:type="gramStart"/>
      <w:r w:rsidRPr="005B4425">
        <w:rPr>
          <w:rFonts w:ascii="Courier New" w:hAnsi="Courier New" w:cs="Courier New"/>
          <w:i/>
          <w:iCs/>
          <w:sz w:val="22"/>
        </w:rPr>
        <w:t>);</w:t>
      </w:r>
      <w:proofErr w:type="gramEnd"/>
    </w:p>
    <w:p w14:paraId="02701D37"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 xml:space="preserve">("Average Query Time: %.2f </w:t>
      </w:r>
      <w:proofErr w:type="spellStart"/>
      <w:r w:rsidRPr="005B4425">
        <w:rPr>
          <w:rFonts w:ascii="Courier New" w:hAnsi="Courier New" w:cs="Courier New"/>
          <w:i/>
          <w:iCs/>
          <w:sz w:val="22"/>
        </w:rPr>
        <w:t>ms%n</w:t>
      </w:r>
      <w:proofErr w:type="spellEnd"/>
      <w:r w:rsidRPr="005B4425">
        <w:rPr>
          <w:rFonts w:ascii="Courier New" w:hAnsi="Courier New" w:cs="Courier New"/>
          <w:i/>
          <w:iCs/>
          <w:sz w:val="22"/>
        </w:rPr>
        <w:t xml:space="preserve">", </w:t>
      </w:r>
    </w:p>
    <w:p w14:paraId="221D70CB"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bookingService.getAverageQueryTime</w:t>
      </w:r>
      <w:proofErr w:type="spellEnd"/>
      <w:r w:rsidRPr="005B4425">
        <w:rPr>
          <w:rFonts w:ascii="Courier New" w:hAnsi="Courier New" w:cs="Courier New"/>
          <w:i/>
          <w:iCs/>
          <w:sz w:val="22"/>
        </w:rPr>
        <w:t>()</w:t>
      </w:r>
      <w:proofErr w:type="gramStart"/>
      <w:r w:rsidRPr="005B4425">
        <w:rPr>
          <w:rFonts w:ascii="Courier New" w:hAnsi="Courier New" w:cs="Courier New"/>
          <w:i/>
          <w:iCs/>
          <w:sz w:val="22"/>
        </w:rPr>
        <w:t>);</w:t>
      </w:r>
      <w:proofErr w:type="gramEnd"/>
    </w:p>
    <w:p w14:paraId="5E7CDCDC"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7731CED7"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 Success metrics</w:t>
      </w:r>
    </w:p>
    <w:p w14:paraId="4CD91606"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("Successful Bookings: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xml:space="preserve">", </w:t>
      </w:r>
    </w:p>
    <w:p w14:paraId="3F2ED133"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proofErr w:type="gramStart"/>
      <w:r w:rsidRPr="005B4425">
        <w:rPr>
          <w:rFonts w:ascii="Courier New" w:hAnsi="Courier New" w:cs="Courier New"/>
          <w:i/>
          <w:iCs/>
          <w:sz w:val="22"/>
        </w:rPr>
        <w:t>successfulBookings.get</w:t>
      </w:r>
      <w:proofErr w:type="spellEnd"/>
      <w:r w:rsidRPr="005B4425">
        <w:rPr>
          <w:rFonts w:ascii="Courier New" w:hAnsi="Courier New" w:cs="Courier New"/>
          <w:i/>
          <w:iCs/>
          <w:sz w:val="22"/>
        </w:rPr>
        <w:t>(</w:t>
      </w:r>
      <w:proofErr w:type="gramEnd"/>
      <w:r w:rsidRPr="005B4425">
        <w:rPr>
          <w:rFonts w:ascii="Courier New" w:hAnsi="Courier New" w:cs="Courier New"/>
          <w:i/>
          <w:iCs/>
          <w:sz w:val="22"/>
        </w:rPr>
        <w:t>));</w:t>
      </w:r>
    </w:p>
    <w:p w14:paraId="021C7663"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("Failed Bookings: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xml:space="preserve">", </w:t>
      </w:r>
    </w:p>
    <w:p w14:paraId="18F653D0"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proofErr w:type="gramStart"/>
      <w:r w:rsidRPr="005B4425">
        <w:rPr>
          <w:rFonts w:ascii="Courier New" w:hAnsi="Courier New" w:cs="Courier New"/>
          <w:i/>
          <w:iCs/>
          <w:sz w:val="22"/>
        </w:rPr>
        <w:t>failedBookings.get</w:t>
      </w:r>
      <w:proofErr w:type="spellEnd"/>
      <w:r w:rsidRPr="005B4425">
        <w:rPr>
          <w:rFonts w:ascii="Courier New" w:hAnsi="Courier New" w:cs="Courier New"/>
          <w:i/>
          <w:iCs/>
          <w:sz w:val="22"/>
        </w:rPr>
        <w:t>(</w:t>
      </w:r>
      <w:proofErr w:type="gramEnd"/>
      <w:r w:rsidRPr="005B4425">
        <w:rPr>
          <w:rFonts w:ascii="Courier New" w:hAnsi="Courier New" w:cs="Courier New"/>
          <w:i/>
          <w:iCs/>
          <w:sz w:val="22"/>
        </w:rPr>
        <w:t>));</w:t>
      </w:r>
    </w:p>
    <w:p w14:paraId="3CFA0D9C"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w:t>
      </w:r>
    </w:p>
    <w:p w14:paraId="0EE13EC2" w14:textId="77777777" w:rsidR="005C2075" w:rsidRPr="005B4425" w:rsidRDefault="005C2075" w:rsidP="005C2075">
      <w:pPr>
        <w:rPr>
          <w:rFonts w:ascii="Courier New" w:hAnsi="Courier New" w:cs="Courier New"/>
        </w:rPr>
      </w:pPr>
    </w:p>
    <w:p w14:paraId="1108C4CE" w14:textId="1FEF88B4" w:rsidR="00942806" w:rsidRPr="005C2075" w:rsidRDefault="00942806" w:rsidP="005C2075">
      <w:pPr>
        <w:pStyle w:val="Heading2"/>
        <w:rPr>
          <w:rFonts w:ascii="Times New Roman" w:hAnsi="Times New Roman" w:cs="Times New Roman"/>
        </w:rPr>
      </w:pPr>
      <w:r w:rsidRPr="005C2075">
        <w:rPr>
          <w:rFonts w:ascii="Times New Roman" w:hAnsi="Times New Roman" w:cs="Times New Roman"/>
        </w:rPr>
        <w:lastRenderedPageBreak/>
        <w:t>MongoDB</w:t>
      </w:r>
      <w:bookmarkEnd w:id="73"/>
      <w:r w:rsidRPr="005C2075">
        <w:rPr>
          <w:rFonts w:ascii="Times New Roman" w:hAnsi="Times New Roman" w:cs="Times New Roman"/>
        </w:rPr>
        <w:t xml:space="preserve"> System Architecture</w:t>
      </w:r>
    </w:p>
    <w:p w14:paraId="1872BB3A" w14:textId="77777777" w:rsidR="00942806" w:rsidRPr="00A46438" w:rsidRDefault="00942806" w:rsidP="00942806">
      <w:pPr>
        <w:rPr>
          <w:rFonts w:cs="Times New Roman"/>
        </w:rPr>
      </w:pPr>
      <w:r w:rsidRPr="00A46438">
        <w:rPr>
          <w:rFonts w:cs="Times New Roman"/>
          <w:noProof/>
        </w:rPr>
        <w:drawing>
          <wp:inline distT="0" distB="0" distL="0" distR="0" wp14:anchorId="095619DF" wp14:editId="472B3D27">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04854FE1" w14:textId="77777777" w:rsidR="00942806" w:rsidRPr="00A46438" w:rsidRDefault="00942806" w:rsidP="00942806">
      <w:pPr>
        <w:jc w:val="center"/>
        <w:rPr>
          <w:rFonts w:cs="Times New Roman"/>
        </w:rPr>
        <w:sectPr w:rsidR="00942806" w:rsidRPr="00A46438" w:rsidSect="00942806">
          <w:pgSz w:w="11906" w:h="16838" w:code="9"/>
          <w:pgMar w:top="1418" w:right="1440" w:bottom="1440" w:left="1440" w:header="709" w:footer="709" w:gutter="0"/>
          <w:pgNumType w:start="1"/>
          <w:cols w:space="708"/>
          <w:titlePg/>
          <w:docGrid w:linePitch="360"/>
        </w:sectPr>
      </w:pPr>
    </w:p>
    <w:p w14:paraId="600D68B9" w14:textId="77777777" w:rsidR="001974EA" w:rsidRPr="00A46438" w:rsidRDefault="001974EA" w:rsidP="001974EA">
      <w:pPr>
        <w:pStyle w:val="Heading2"/>
        <w:rPr>
          <w:rFonts w:ascii="Times New Roman" w:hAnsi="Times New Roman" w:cs="Times New Roman"/>
        </w:rPr>
      </w:pPr>
      <w:r w:rsidRPr="00A46438">
        <w:rPr>
          <w:rFonts w:ascii="Times New Roman" w:hAnsi="Times New Roman" w:cs="Times New Roman"/>
        </w:rPr>
        <w:lastRenderedPageBreak/>
        <w:t>Document Structure Diagram for MongoDB</w:t>
      </w:r>
    </w:p>
    <w:p w14:paraId="7D776036"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w:t>
      </w:r>
    </w:p>
    <w:p w14:paraId="67B3041B"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collMod</w:t>
      </w:r>
      <w:proofErr w:type="spellEnd"/>
      <w:r w:rsidRPr="005B4425">
        <w:rPr>
          <w:rFonts w:ascii="Courier New" w:hAnsi="Courier New" w:cs="Courier New"/>
          <w:sz w:val="22"/>
        </w:rPr>
        <w:t>": "bookings",</w:t>
      </w:r>
    </w:p>
    <w:p w14:paraId="59B16FD3"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"validator": {</w:t>
      </w:r>
    </w:p>
    <w:p w14:paraId="071BE0B3"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jsonSchema</w:t>
      </w:r>
      <w:proofErr w:type="spellEnd"/>
      <w:r w:rsidRPr="005B4425">
        <w:rPr>
          <w:rFonts w:ascii="Courier New" w:hAnsi="Courier New" w:cs="Courier New"/>
          <w:sz w:val="22"/>
        </w:rPr>
        <w:t>": {</w:t>
      </w:r>
    </w:p>
    <w:p w14:paraId="5387EDD8"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"object",</w:t>
      </w:r>
    </w:p>
    <w:p w14:paraId="20BC67DD"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"required": ["</w:t>
      </w:r>
      <w:proofErr w:type="spellStart"/>
      <w:r w:rsidRPr="005B4425">
        <w:rPr>
          <w:rFonts w:ascii="Courier New" w:hAnsi="Courier New" w:cs="Courier New"/>
          <w:sz w:val="22"/>
        </w:rPr>
        <w:t>user_id</w:t>
      </w:r>
      <w:proofErr w:type="spellEnd"/>
      <w:r w:rsidRPr="005B4425">
        <w:rPr>
          <w:rFonts w:ascii="Courier New" w:hAnsi="Courier New" w:cs="Courier New"/>
          <w:sz w:val="22"/>
        </w:rPr>
        <w:t>", "</w:t>
      </w:r>
      <w:proofErr w:type="spellStart"/>
      <w:r w:rsidRPr="005B4425">
        <w:rPr>
          <w:rFonts w:ascii="Courier New" w:hAnsi="Courier New" w:cs="Courier New"/>
          <w:sz w:val="22"/>
        </w:rPr>
        <w:t>delivery_email</w:t>
      </w:r>
      <w:proofErr w:type="spellEnd"/>
      <w:r w:rsidRPr="005B4425">
        <w:rPr>
          <w:rFonts w:ascii="Courier New" w:hAnsi="Courier New" w:cs="Courier New"/>
          <w:sz w:val="22"/>
        </w:rPr>
        <w:t>", "</w:t>
      </w:r>
      <w:proofErr w:type="spellStart"/>
      <w:r w:rsidRPr="005B4425">
        <w:rPr>
          <w:rFonts w:ascii="Courier New" w:hAnsi="Courier New" w:cs="Courier New"/>
          <w:sz w:val="22"/>
        </w:rPr>
        <w:t>delivery_time</w:t>
      </w:r>
      <w:proofErr w:type="spellEnd"/>
      <w:r w:rsidRPr="005B4425">
        <w:rPr>
          <w:rFonts w:ascii="Courier New" w:hAnsi="Courier New" w:cs="Courier New"/>
          <w:sz w:val="22"/>
        </w:rPr>
        <w:t>", "</w:t>
      </w:r>
      <w:proofErr w:type="spellStart"/>
      <w:r w:rsidRPr="005B4425">
        <w:rPr>
          <w:rFonts w:ascii="Courier New" w:hAnsi="Courier New" w:cs="Courier New"/>
          <w:sz w:val="22"/>
        </w:rPr>
        <w:t>time_paid</w:t>
      </w:r>
      <w:proofErr w:type="spellEnd"/>
      <w:r w:rsidRPr="005B4425">
        <w:rPr>
          <w:rFonts w:ascii="Courier New" w:hAnsi="Courier New" w:cs="Courier New"/>
          <w:sz w:val="22"/>
        </w:rPr>
        <w:t>", "</w:t>
      </w:r>
      <w:proofErr w:type="spellStart"/>
      <w:r w:rsidRPr="005B4425">
        <w:rPr>
          <w:rFonts w:ascii="Courier New" w:hAnsi="Courier New" w:cs="Courier New"/>
          <w:sz w:val="22"/>
        </w:rPr>
        <w:t>time_sent</w:t>
      </w:r>
      <w:proofErr w:type="spellEnd"/>
      <w:r w:rsidRPr="005B4425">
        <w:rPr>
          <w:rFonts w:ascii="Courier New" w:hAnsi="Courier New" w:cs="Courier New"/>
          <w:sz w:val="22"/>
        </w:rPr>
        <w:t>", "</w:t>
      </w:r>
      <w:proofErr w:type="spellStart"/>
      <w:r w:rsidRPr="005B4425">
        <w:rPr>
          <w:rFonts w:ascii="Courier New" w:hAnsi="Courier New" w:cs="Courier New"/>
          <w:sz w:val="22"/>
        </w:rPr>
        <w:t>total_price</w:t>
      </w:r>
      <w:proofErr w:type="spellEnd"/>
      <w:r w:rsidRPr="005B4425">
        <w:rPr>
          <w:rFonts w:ascii="Courier New" w:hAnsi="Courier New" w:cs="Courier New"/>
          <w:sz w:val="22"/>
        </w:rPr>
        <w:t>", "discount", "</w:t>
      </w:r>
      <w:proofErr w:type="spellStart"/>
      <w:r w:rsidRPr="005B4425">
        <w:rPr>
          <w:rFonts w:ascii="Courier New" w:hAnsi="Courier New" w:cs="Courier New"/>
          <w:sz w:val="22"/>
        </w:rPr>
        <w:t>final_price</w:t>
      </w:r>
      <w:proofErr w:type="spellEnd"/>
      <w:r w:rsidRPr="005B4425">
        <w:rPr>
          <w:rFonts w:ascii="Courier New" w:hAnsi="Courier New" w:cs="Courier New"/>
          <w:sz w:val="22"/>
        </w:rPr>
        <w:t>", "status", "tickets"],</w:t>
      </w:r>
    </w:p>
    <w:p w14:paraId="76E94E71"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additionalProperties</w:t>
      </w:r>
      <w:proofErr w:type="spellEnd"/>
      <w:r w:rsidRPr="005B4425">
        <w:rPr>
          <w:rFonts w:ascii="Courier New" w:hAnsi="Courier New" w:cs="Courier New"/>
          <w:sz w:val="22"/>
        </w:rPr>
        <w:t>": false,</w:t>
      </w:r>
    </w:p>
    <w:p w14:paraId="6F7337FD"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"properties": {</w:t>
      </w:r>
    </w:p>
    <w:p w14:paraId="3237D754"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"_id": {},</w:t>
      </w:r>
    </w:p>
    <w:p w14:paraId="234C7314"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user</w:t>
      </w:r>
      <w:proofErr w:type="gramEnd"/>
      <w:r w:rsidRPr="005B4425">
        <w:rPr>
          <w:rFonts w:ascii="Courier New" w:hAnsi="Courier New" w:cs="Courier New"/>
          <w:sz w:val="22"/>
        </w:rPr>
        <w:t>_id</w:t>
      </w:r>
      <w:proofErr w:type="spellEnd"/>
      <w:r w:rsidRPr="005B4425">
        <w:rPr>
          <w:rFonts w:ascii="Courier New" w:hAnsi="Courier New" w:cs="Courier New"/>
          <w:sz w:val="22"/>
        </w:rPr>
        <w:t>": {</w:t>
      </w:r>
    </w:p>
    <w:p w14:paraId="46E79DA2"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w:t>
      </w:r>
      <w:proofErr w:type="spellStart"/>
      <w:r w:rsidRPr="005B4425">
        <w:rPr>
          <w:rFonts w:ascii="Courier New" w:hAnsi="Courier New" w:cs="Courier New"/>
          <w:sz w:val="22"/>
        </w:rPr>
        <w:t>objectId</w:t>
      </w:r>
      <w:proofErr w:type="spellEnd"/>
      <w:r w:rsidRPr="005B4425">
        <w:rPr>
          <w:rFonts w:ascii="Courier New" w:hAnsi="Courier New" w:cs="Courier New"/>
          <w:sz w:val="22"/>
        </w:rPr>
        <w:t>",</w:t>
      </w:r>
    </w:p>
    <w:p w14:paraId="3E9721C0"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"User ID is required and must reference the </w:t>
      </w:r>
      <w:proofErr w:type="gramStart"/>
      <w:r w:rsidRPr="005B4425">
        <w:rPr>
          <w:rFonts w:ascii="Courier New" w:hAnsi="Courier New" w:cs="Courier New"/>
          <w:sz w:val="22"/>
        </w:rPr>
        <w:t>users</w:t>
      </w:r>
      <w:proofErr w:type="gramEnd"/>
      <w:r w:rsidRPr="005B4425">
        <w:rPr>
          <w:rFonts w:ascii="Courier New" w:hAnsi="Courier New" w:cs="Courier New"/>
          <w:sz w:val="22"/>
        </w:rPr>
        <w:t xml:space="preserve"> collection"</w:t>
      </w:r>
    </w:p>
    <w:p w14:paraId="46F68AAE"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7B331D6F"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delivery</w:t>
      </w:r>
      <w:proofErr w:type="gramEnd"/>
      <w:r w:rsidRPr="005B4425">
        <w:rPr>
          <w:rFonts w:ascii="Courier New" w:hAnsi="Courier New" w:cs="Courier New"/>
          <w:sz w:val="22"/>
        </w:rPr>
        <w:t>_email</w:t>
      </w:r>
      <w:proofErr w:type="spellEnd"/>
      <w:r w:rsidRPr="005B4425">
        <w:rPr>
          <w:rFonts w:ascii="Courier New" w:hAnsi="Courier New" w:cs="Courier New"/>
          <w:sz w:val="22"/>
        </w:rPr>
        <w:t>": {</w:t>
      </w:r>
    </w:p>
    <w:p w14:paraId="72FD1E90"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"string",</w:t>
      </w:r>
    </w:p>
    <w:p w14:paraId="738A623C"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"pattern": "</w:t>
      </w:r>
      <w:proofErr w:type="gramStart"/>
      <w:r w:rsidRPr="005B4425">
        <w:rPr>
          <w:rFonts w:ascii="Courier New" w:hAnsi="Courier New" w:cs="Courier New"/>
          <w:sz w:val="22"/>
        </w:rPr>
        <w:t>^.+</w:t>
      </w:r>
      <w:proofErr w:type="gramEnd"/>
      <w:r w:rsidRPr="005B4425">
        <w:rPr>
          <w:rFonts w:ascii="Courier New" w:hAnsi="Courier New" w:cs="Courier New"/>
          <w:sz w:val="22"/>
        </w:rPr>
        <w:t>@.+\\..+$",</w:t>
      </w:r>
    </w:p>
    <w:p w14:paraId="1EE7959B"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"Delivery email is required and must follow email format"</w:t>
      </w:r>
    </w:p>
    <w:p w14:paraId="35630DE3"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3418883F"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delivery</w:t>
      </w:r>
      <w:proofErr w:type="gramEnd"/>
      <w:r w:rsidRPr="005B4425">
        <w:rPr>
          <w:rFonts w:ascii="Courier New" w:hAnsi="Courier New" w:cs="Courier New"/>
          <w:sz w:val="22"/>
        </w:rPr>
        <w:t>_time</w:t>
      </w:r>
      <w:proofErr w:type="spellEnd"/>
      <w:r w:rsidRPr="005B4425">
        <w:rPr>
          <w:rFonts w:ascii="Courier New" w:hAnsi="Courier New" w:cs="Courier New"/>
          <w:sz w:val="22"/>
        </w:rPr>
        <w:t>": {</w:t>
      </w:r>
    </w:p>
    <w:p w14:paraId="2C2F9701"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"date",</w:t>
      </w:r>
    </w:p>
    <w:p w14:paraId="38C0CB18"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"Delivery time is required"</w:t>
      </w:r>
    </w:p>
    <w:p w14:paraId="573C275E"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39BF1E36"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time</w:t>
      </w:r>
      <w:proofErr w:type="gramEnd"/>
      <w:r w:rsidRPr="005B4425">
        <w:rPr>
          <w:rFonts w:ascii="Courier New" w:hAnsi="Courier New" w:cs="Courier New"/>
          <w:sz w:val="22"/>
        </w:rPr>
        <w:t>_paid</w:t>
      </w:r>
      <w:proofErr w:type="spellEnd"/>
      <w:r w:rsidRPr="005B4425">
        <w:rPr>
          <w:rFonts w:ascii="Courier New" w:hAnsi="Courier New" w:cs="Courier New"/>
          <w:sz w:val="22"/>
        </w:rPr>
        <w:t>": {</w:t>
      </w:r>
    </w:p>
    <w:p w14:paraId="73F6C805"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"date",</w:t>
      </w:r>
    </w:p>
    <w:p w14:paraId="5D644FD1"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"Time paid is required"</w:t>
      </w:r>
    </w:p>
    <w:p w14:paraId="6C56E342"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5C594F1D"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time</w:t>
      </w:r>
      <w:proofErr w:type="gramEnd"/>
      <w:r w:rsidRPr="005B4425">
        <w:rPr>
          <w:rFonts w:ascii="Courier New" w:hAnsi="Courier New" w:cs="Courier New"/>
          <w:sz w:val="22"/>
        </w:rPr>
        <w:t>_sent</w:t>
      </w:r>
      <w:proofErr w:type="spellEnd"/>
      <w:r w:rsidRPr="005B4425">
        <w:rPr>
          <w:rFonts w:ascii="Courier New" w:hAnsi="Courier New" w:cs="Courier New"/>
          <w:sz w:val="22"/>
        </w:rPr>
        <w:t>": {</w:t>
      </w:r>
    </w:p>
    <w:p w14:paraId="693CFA5A"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"date",</w:t>
      </w:r>
    </w:p>
    <w:p w14:paraId="635D4155"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"Time sent is required"</w:t>
      </w:r>
    </w:p>
    <w:p w14:paraId="0BA056A3"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21286F40"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total</w:t>
      </w:r>
      <w:proofErr w:type="gramEnd"/>
      <w:r w:rsidRPr="005B4425">
        <w:rPr>
          <w:rFonts w:ascii="Courier New" w:hAnsi="Courier New" w:cs="Courier New"/>
          <w:sz w:val="22"/>
        </w:rPr>
        <w:t>_price</w:t>
      </w:r>
      <w:proofErr w:type="spellEnd"/>
      <w:r w:rsidRPr="005B4425">
        <w:rPr>
          <w:rFonts w:ascii="Courier New" w:hAnsi="Courier New" w:cs="Courier New"/>
          <w:sz w:val="22"/>
        </w:rPr>
        <w:t>": {</w:t>
      </w:r>
    </w:p>
    <w:p w14:paraId="2740C165"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"decimal",</w:t>
      </w:r>
    </w:p>
    <w:p w14:paraId="7A47FCAE"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"minimum": 0,</w:t>
      </w:r>
    </w:p>
    <w:p w14:paraId="36B599DF"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"Total price is required and must be a non-negative decimal"</w:t>
      </w:r>
    </w:p>
    <w:p w14:paraId="6FDCC0D2"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02DE3D11"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"discount": {</w:t>
      </w:r>
    </w:p>
    <w:p w14:paraId="22D9638F"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"decimal",</w:t>
      </w:r>
    </w:p>
    <w:p w14:paraId="08CD2924"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"minimum": 0,</w:t>
      </w:r>
    </w:p>
    <w:p w14:paraId="41AFF96F"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lastRenderedPageBreak/>
        <w:t xml:space="preserve">          "description": "Discount is required and must be a non-negative decimal"</w:t>
      </w:r>
    </w:p>
    <w:p w14:paraId="1700E960"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1905B762"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final</w:t>
      </w:r>
      <w:proofErr w:type="gramEnd"/>
      <w:r w:rsidRPr="005B4425">
        <w:rPr>
          <w:rFonts w:ascii="Courier New" w:hAnsi="Courier New" w:cs="Courier New"/>
          <w:sz w:val="22"/>
        </w:rPr>
        <w:t>_price</w:t>
      </w:r>
      <w:proofErr w:type="spellEnd"/>
      <w:r w:rsidRPr="005B4425">
        <w:rPr>
          <w:rFonts w:ascii="Courier New" w:hAnsi="Courier New" w:cs="Courier New"/>
          <w:sz w:val="22"/>
        </w:rPr>
        <w:t>": {</w:t>
      </w:r>
    </w:p>
    <w:p w14:paraId="0B58E43A"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"decimal",</w:t>
      </w:r>
    </w:p>
    <w:p w14:paraId="6C382C55"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"minimum": 0,</w:t>
      </w:r>
    </w:p>
    <w:p w14:paraId="4209999D"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"Final price is required and must be a non-negative decimal"</w:t>
      </w:r>
    </w:p>
    <w:p w14:paraId="0556E2B2"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71438527"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"status": {</w:t>
      </w:r>
    </w:p>
    <w:p w14:paraId="465815BD"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enum</w:t>
      </w:r>
      <w:proofErr w:type="spellEnd"/>
      <w:r w:rsidRPr="005B4425">
        <w:rPr>
          <w:rFonts w:ascii="Courier New" w:hAnsi="Courier New" w:cs="Courier New"/>
          <w:sz w:val="22"/>
        </w:rPr>
        <w:t>": ["confirmed", "in-progress", "</w:t>
      </w:r>
      <w:proofErr w:type="spellStart"/>
      <w:r w:rsidRPr="005B4425">
        <w:rPr>
          <w:rFonts w:ascii="Courier New" w:hAnsi="Courier New" w:cs="Courier New"/>
          <w:sz w:val="22"/>
        </w:rPr>
        <w:t>canceled</w:t>
      </w:r>
      <w:proofErr w:type="spellEnd"/>
      <w:r w:rsidRPr="005B4425">
        <w:rPr>
          <w:rFonts w:ascii="Courier New" w:hAnsi="Courier New" w:cs="Courier New"/>
          <w:sz w:val="22"/>
        </w:rPr>
        <w:t>"],</w:t>
      </w:r>
    </w:p>
    <w:p w14:paraId="3C46D524"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"Booking status is required and must be one of the specified values"</w:t>
      </w:r>
    </w:p>
    <w:p w14:paraId="046BABFC"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31B19739"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"tickets": {</w:t>
      </w:r>
    </w:p>
    <w:p w14:paraId="050333C9"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"array",</w:t>
      </w:r>
    </w:p>
    <w:p w14:paraId="66E663D5"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"Array of ticket references",</w:t>
      </w:r>
    </w:p>
    <w:p w14:paraId="2F90DCF7"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"items": {</w:t>
      </w:r>
    </w:p>
    <w:p w14:paraId="6379A980"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w:t>
      </w:r>
      <w:proofErr w:type="spellStart"/>
      <w:r w:rsidRPr="005B4425">
        <w:rPr>
          <w:rFonts w:ascii="Courier New" w:hAnsi="Courier New" w:cs="Courier New"/>
          <w:sz w:val="22"/>
        </w:rPr>
        <w:t>objectId</w:t>
      </w:r>
      <w:proofErr w:type="spellEnd"/>
      <w:r w:rsidRPr="005B4425">
        <w:rPr>
          <w:rFonts w:ascii="Courier New" w:hAnsi="Courier New" w:cs="Courier New"/>
          <w:sz w:val="22"/>
        </w:rPr>
        <w:t>",</w:t>
      </w:r>
    </w:p>
    <w:p w14:paraId="4D686F10"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"description": "Each ticket must reference the tickets collection"</w:t>
      </w:r>
    </w:p>
    <w:p w14:paraId="3A79914E"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64C824AA"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uniqueItems</w:t>
      </w:r>
      <w:proofErr w:type="spellEnd"/>
      <w:r w:rsidRPr="005B4425">
        <w:rPr>
          <w:rFonts w:ascii="Courier New" w:hAnsi="Courier New" w:cs="Courier New"/>
          <w:sz w:val="22"/>
        </w:rPr>
        <w:t>": true</w:t>
      </w:r>
    </w:p>
    <w:p w14:paraId="6D338AF6"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6D66ED36"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20A7158C"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44F2691C"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
    <w:p w14:paraId="22B73B6E"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validationLevel</w:t>
      </w:r>
      <w:proofErr w:type="spellEnd"/>
      <w:r w:rsidRPr="005B4425">
        <w:rPr>
          <w:rFonts w:ascii="Courier New" w:hAnsi="Courier New" w:cs="Courier New"/>
          <w:sz w:val="22"/>
        </w:rPr>
        <w:t>": "strict",</w:t>
      </w:r>
    </w:p>
    <w:p w14:paraId="6A6F9FC8" w14:textId="77777777" w:rsidR="001974EA" w:rsidRPr="005B4425" w:rsidRDefault="001974EA" w:rsidP="001974EA">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validationAction</w:t>
      </w:r>
      <w:proofErr w:type="spellEnd"/>
      <w:r w:rsidRPr="005B4425">
        <w:rPr>
          <w:rFonts w:ascii="Courier New" w:hAnsi="Courier New" w:cs="Courier New"/>
          <w:sz w:val="22"/>
        </w:rPr>
        <w:t>": "error"</w:t>
      </w:r>
    </w:p>
    <w:p w14:paraId="5751BE08" w14:textId="77777777" w:rsidR="001974EA" w:rsidRPr="005B4425" w:rsidRDefault="001974EA" w:rsidP="001974EA">
      <w:pPr>
        <w:spacing w:before="0" w:line="240" w:lineRule="auto"/>
        <w:rPr>
          <w:rFonts w:ascii="Courier New" w:hAnsi="Courier New" w:cs="Courier New"/>
        </w:rPr>
      </w:pPr>
      <w:r w:rsidRPr="005B4425">
        <w:rPr>
          <w:rFonts w:ascii="Courier New" w:hAnsi="Courier New" w:cs="Courier New"/>
          <w:sz w:val="22"/>
        </w:rPr>
        <w:t>}</w:t>
      </w:r>
      <w:r w:rsidRPr="005B4425">
        <w:rPr>
          <w:rFonts w:ascii="Courier New" w:hAnsi="Courier New" w:cs="Courier New"/>
        </w:rPr>
        <w:br w:type="page"/>
      </w:r>
    </w:p>
    <w:p w14:paraId="63B20E21" w14:textId="0E3BC392" w:rsidR="001974EA" w:rsidRDefault="001974EA" w:rsidP="006B1551">
      <w:pPr>
        <w:pStyle w:val="Heading2"/>
        <w:rPr>
          <w:rFonts w:ascii="Times New Roman" w:hAnsi="Times New Roman" w:cs="Times New Roman"/>
        </w:rPr>
      </w:pPr>
      <w:r>
        <w:rPr>
          <w:rFonts w:ascii="Times New Roman" w:hAnsi="Times New Roman" w:cs="Times New Roman"/>
        </w:rPr>
        <w:lastRenderedPageBreak/>
        <w:t>MongoDB Application Schema</w:t>
      </w:r>
    </w:p>
    <w:p w14:paraId="43B15F20" w14:textId="069B24F2" w:rsidR="001974EA" w:rsidRPr="001974EA" w:rsidRDefault="001974EA" w:rsidP="001974EA">
      <w:r w:rsidRPr="00A46438">
        <w:rPr>
          <w:rFonts w:cs="Times New Roman"/>
          <w:noProof/>
        </w:rPr>
        <w:drawing>
          <wp:inline distT="0" distB="0" distL="0" distR="0" wp14:anchorId="08E514FC" wp14:editId="3BE4ADFE">
            <wp:extent cx="5391150" cy="8034806"/>
            <wp:effectExtent l="0" t="0" r="0" b="4445"/>
            <wp:docPr id="98954323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3" descr="A diagram of a compan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31750" cy="8244352"/>
                    </a:xfrm>
                    <a:prstGeom prst="rect">
                      <a:avLst/>
                    </a:prstGeom>
                  </pic:spPr>
                </pic:pic>
              </a:graphicData>
            </a:graphic>
          </wp:inline>
        </w:drawing>
      </w:r>
    </w:p>
    <w:p w14:paraId="0E920C1B" w14:textId="66FC0C72" w:rsidR="009A4875" w:rsidRDefault="009A4875" w:rsidP="009A4875">
      <w:pPr>
        <w:pStyle w:val="Heading2"/>
        <w:rPr>
          <w:rFonts w:ascii="Times New Roman" w:hAnsi="Times New Roman" w:cs="Times New Roman"/>
        </w:rPr>
      </w:pPr>
      <w:bookmarkStart w:id="75" w:name="_Toc183731588"/>
      <w:bookmarkEnd w:id="74"/>
      <w:r>
        <w:rPr>
          <w:rFonts w:ascii="Times New Roman" w:hAnsi="Times New Roman" w:cs="Times New Roman"/>
        </w:rPr>
        <w:lastRenderedPageBreak/>
        <w:t>MongoDB</w:t>
      </w:r>
      <w:r w:rsidRPr="00A46438">
        <w:rPr>
          <w:rFonts w:ascii="Times New Roman" w:hAnsi="Times New Roman" w:cs="Times New Roman"/>
        </w:rPr>
        <w:t xml:space="preserve"> Class Diagram</w:t>
      </w:r>
    </w:p>
    <w:p w14:paraId="504DB371" w14:textId="7EF174DB" w:rsidR="004F3DEF" w:rsidRDefault="009A4875" w:rsidP="009A4875">
      <w:r w:rsidRPr="00A46438">
        <w:rPr>
          <w:rFonts w:cs="Times New Roman"/>
          <w:noProof/>
        </w:rPr>
        <w:drawing>
          <wp:inline distT="0" distB="0" distL="0" distR="0" wp14:anchorId="06D2C4A7" wp14:editId="4DAD2442">
            <wp:extent cx="5731510" cy="4398010"/>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98010"/>
                    </a:xfrm>
                    <a:prstGeom prst="rect">
                      <a:avLst/>
                    </a:prstGeom>
                  </pic:spPr>
                </pic:pic>
              </a:graphicData>
            </a:graphic>
          </wp:inline>
        </w:drawing>
      </w:r>
      <w:r w:rsidR="004F3DEF">
        <w:br w:type="page"/>
      </w:r>
    </w:p>
    <w:bookmarkEnd w:id="75"/>
    <w:p w14:paraId="7B133D38" w14:textId="3EE6FFC3" w:rsidR="005A7A1A" w:rsidRDefault="00BA7800" w:rsidP="005A7A1A">
      <w:pPr>
        <w:pStyle w:val="Heading2"/>
        <w:rPr>
          <w:rFonts w:ascii="Times New Roman" w:hAnsi="Times New Roman" w:cs="Times New Roman"/>
        </w:rPr>
      </w:pPr>
      <w:r>
        <w:rPr>
          <w:rFonts w:ascii="Times New Roman" w:hAnsi="Times New Roman" w:cs="Times New Roman"/>
        </w:rPr>
        <w:lastRenderedPageBreak/>
        <w:t xml:space="preserve"> </w:t>
      </w:r>
      <w:r w:rsidR="00F10858">
        <w:rPr>
          <w:rFonts w:ascii="Times New Roman" w:hAnsi="Times New Roman" w:cs="Times New Roman"/>
        </w:rPr>
        <w:t>Booking ticket method</w:t>
      </w:r>
    </w:p>
    <w:p w14:paraId="048E8CA5"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public </w:t>
      </w:r>
      <w:proofErr w:type="spellStart"/>
      <w:r w:rsidRPr="005B4425">
        <w:rPr>
          <w:rFonts w:ascii="Courier New" w:hAnsi="Courier New" w:cs="Courier New"/>
        </w:rPr>
        <w:t>boolean</w:t>
      </w:r>
      <w:proofErr w:type="spellEnd"/>
      <w:r w:rsidRPr="005B4425">
        <w:rPr>
          <w:rFonts w:ascii="Courier New" w:hAnsi="Courier New" w:cs="Courier New"/>
        </w:rPr>
        <w:t xml:space="preserve"> </w:t>
      </w:r>
      <w:proofErr w:type="spellStart"/>
      <w:proofErr w:type="gramStart"/>
      <w:r w:rsidRPr="005B4425">
        <w:rPr>
          <w:rFonts w:ascii="Courier New" w:hAnsi="Courier New" w:cs="Courier New"/>
        </w:rPr>
        <w:t>bookTickets</w:t>
      </w:r>
      <w:proofErr w:type="spellEnd"/>
      <w:r w:rsidRPr="005B4425">
        <w:rPr>
          <w:rFonts w:ascii="Courier New" w:hAnsi="Courier New" w:cs="Courier New"/>
        </w:rPr>
        <w:t>(</w:t>
      </w:r>
      <w:proofErr w:type="spellStart"/>
      <w:proofErr w:type="gramEnd"/>
      <w:r w:rsidRPr="005B4425">
        <w:rPr>
          <w:rFonts w:ascii="Courier New" w:hAnsi="Courier New" w:cs="Courier New"/>
        </w:rPr>
        <w:t>ObjectId</w:t>
      </w:r>
      <w:proofErr w:type="spellEnd"/>
      <w:r w:rsidRPr="005B4425">
        <w:rPr>
          <w:rFonts w:ascii="Courier New" w:hAnsi="Courier New" w:cs="Courier New"/>
        </w:rPr>
        <w:t xml:space="preserve"> </w:t>
      </w:r>
      <w:proofErr w:type="spellStart"/>
      <w:r w:rsidRPr="005B4425">
        <w:rPr>
          <w:rFonts w:ascii="Courier New" w:hAnsi="Courier New" w:cs="Courier New"/>
        </w:rPr>
        <w:t>userId</w:t>
      </w:r>
      <w:proofErr w:type="spellEnd"/>
      <w:r w:rsidRPr="005B4425">
        <w:rPr>
          <w:rFonts w:ascii="Courier New" w:hAnsi="Courier New" w:cs="Courier New"/>
        </w:rPr>
        <w:t xml:space="preserve">, </w:t>
      </w:r>
      <w:proofErr w:type="spellStart"/>
      <w:r w:rsidRPr="005B4425">
        <w:rPr>
          <w:rFonts w:ascii="Courier New" w:hAnsi="Courier New" w:cs="Courier New"/>
        </w:rPr>
        <w:t>ObjectId</w:t>
      </w:r>
      <w:proofErr w:type="spellEnd"/>
      <w:r w:rsidRPr="005B4425">
        <w:rPr>
          <w:rFonts w:ascii="Courier New" w:hAnsi="Courier New" w:cs="Courier New"/>
        </w:rPr>
        <w:t xml:space="preserve"> </w:t>
      </w:r>
      <w:proofErr w:type="spellStart"/>
      <w:r w:rsidRPr="005B4425">
        <w:rPr>
          <w:rFonts w:ascii="Courier New" w:hAnsi="Courier New" w:cs="Courier New"/>
        </w:rPr>
        <w:t>eventId</w:t>
      </w:r>
      <w:proofErr w:type="spellEnd"/>
      <w:r w:rsidRPr="005B4425">
        <w:rPr>
          <w:rFonts w:ascii="Courier New" w:hAnsi="Courier New" w:cs="Courier New"/>
        </w:rPr>
        <w:t>, int quantity) {</w:t>
      </w:r>
    </w:p>
    <w:p w14:paraId="6BB6545B"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try (</w:t>
      </w:r>
      <w:proofErr w:type="spellStart"/>
      <w:r w:rsidRPr="005B4425">
        <w:rPr>
          <w:rFonts w:ascii="Courier New" w:hAnsi="Courier New" w:cs="Courier New"/>
        </w:rPr>
        <w:t>ClientSession</w:t>
      </w:r>
      <w:proofErr w:type="spellEnd"/>
      <w:r w:rsidRPr="005B4425">
        <w:rPr>
          <w:rFonts w:ascii="Courier New" w:hAnsi="Courier New" w:cs="Courier New"/>
        </w:rPr>
        <w:t xml:space="preserve"> session = </w:t>
      </w:r>
      <w:proofErr w:type="spellStart"/>
      <w:proofErr w:type="gramStart"/>
      <w:r w:rsidRPr="005B4425">
        <w:rPr>
          <w:rFonts w:ascii="Courier New" w:hAnsi="Courier New" w:cs="Courier New"/>
        </w:rPr>
        <w:t>datastore.startSession</w:t>
      </w:r>
      <w:proofErr w:type="spellEnd"/>
      <w:proofErr w:type="gramEnd"/>
      <w:r w:rsidRPr="005B4425">
        <w:rPr>
          <w:rFonts w:ascii="Courier New" w:hAnsi="Courier New" w:cs="Courier New"/>
        </w:rPr>
        <w:t>()) {</w:t>
      </w:r>
    </w:p>
    <w:p w14:paraId="4CCF0CA9"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proofErr w:type="gramStart"/>
      <w:r w:rsidRPr="005B4425">
        <w:rPr>
          <w:rFonts w:ascii="Courier New" w:hAnsi="Courier New" w:cs="Courier New"/>
        </w:rPr>
        <w:t>session.startTransaction</w:t>
      </w:r>
      <w:proofErr w:type="spellEnd"/>
      <w:proofErr w:type="gramEnd"/>
      <w:r w:rsidRPr="005B4425">
        <w:rPr>
          <w:rFonts w:ascii="Courier New" w:hAnsi="Courier New" w:cs="Courier New"/>
        </w:rPr>
        <w:t>();</w:t>
      </w:r>
    </w:p>
    <w:p w14:paraId="3E2594EC"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try {</w:t>
      </w:r>
    </w:p>
    <w:p w14:paraId="42CF004B"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Event </w:t>
      </w:r>
      <w:proofErr w:type="spellStart"/>
      <w:r w:rsidRPr="005B4425">
        <w:rPr>
          <w:rFonts w:ascii="Courier New" w:hAnsi="Courier New" w:cs="Courier New"/>
        </w:rPr>
        <w:t>event</w:t>
      </w:r>
      <w:proofErr w:type="spellEnd"/>
      <w:r w:rsidRPr="005B4425">
        <w:rPr>
          <w:rFonts w:ascii="Courier New" w:hAnsi="Courier New" w:cs="Courier New"/>
        </w:rPr>
        <w:t xml:space="preserve"> = </w:t>
      </w:r>
      <w:proofErr w:type="spellStart"/>
      <w:r w:rsidRPr="005B4425">
        <w:rPr>
          <w:rFonts w:ascii="Courier New" w:hAnsi="Courier New" w:cs="Courier New"/>
        </w:rPr>
        <w:t>findAndValidateEvent</w:t>
      </w:r>
      <w:proofErr w:type="spellEnd"/>
      <w:r w:rsidRPr="005B4425">
        <w:rPr>
          <w:rFonts w:ascii="Courier New" w:hAnsi="Courier New" w:cs="Courier New"/>
        </w:rPr>
        <w:t>(</w:t>
      </w:r>
      <w:proofErr w:type="spellStart"/>
      <w:r w:rsidRPr="005B4425">
        <w:rPr>
          <w:rFonts w:ascii="Courier New" w:hAnsi="Courier New" w:cs="Courier New"/>
        </w:rPr>
        <w:t>eventId</w:t>
      </w:r>
      <w:proofErr w:type="spellEnd"/>
      <w:proofErr w:type="gramStart"/>
      <w:r w:rsidRPr="005B4425">
        <w:rPr>
          <w:rFonts w:ascii="Courier New" w:hAnsi="Courier New" w:cs="Courier New"/>
        </w:rPr>
        <w:t>);</w:t>
      </w:r>
      <w:proofErr w:type="gramEnd"/>
    </w:p>
    <w:p w14:paraId="1A4B1FEE"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List&lt;Ticket&gt; </w:t>
      </w:r>
      <w:proofErr w:type="spellStart"/>
      <w:r w:rsidRPr="005B4425">
        <w:rPr>
          <w:rFonts w:ascii="Courier New" w:hAnsi="Courier New" w:cs="Courier New"/>
        </w:rPr>
        <w:t>bookedTickets</w:t>
      </w:r>
      <w:proofErr w:type="spellEnd"/>
      <w:r w:rsidRPr="005B4425">
        <w:rPr>
          <w:rFonts w:ascii="Courier New" w:hAnsi="Courier New" w:cs="Courier New"/>
        </w:rPr>
        <w:t xml:space="preserve"> = </w:t>
      </w:r>
      <w:proofErr w:type="spellStart"/>
      <w:proofErr w:type="gramStart"/>
      <w:r w:rsidRPr="005B4425">
        <w:rPr>
          <w:rFonts w:ascii="Courier New" w:hAnsi="Courier New" w:cs="Courier New"/>
        </w:rPr>
        <w:t>bookAvailableTickets</w:t>
      </w:r>
      <w:proofErr w:type="spellEnd"/>
      <w:r w:rsidRPr="005B4425">
        <w:rPr>
          <w:rFonts w:ascii="Courier New" w:hAnsi="Courier New" w:cs="Courier New"/>
        </w:rPr>
        <w:t>(</w:t>
      </w:r>
      <w:proofErr w:type="gramEnd"/>
      <w:r w:rsidRPr="005B4425">
        <w:rPr>
          <w:rFonts w:ascii="Courier New" w:hAnsi="Courier New" w:cs="Courier New"/>
        </w:rPr>
        <w:t xml:space="preserve">session, </w:t>
      </w:r>
      <w:proofErr w:type="spellStart"/>
      <w:r w:rsidRPr="005B4425">
        <w:rPr>
          <w:rFonts w:ascii="Courier New" w:hAnsi="Courier New" w:cs="Courier New"/>
        </w:rPr>
        <w:t>eventId</w:t>
      </w:r>
      <w:proofErr w:type="spellEnd"/>
      <w:r w:rsidRPr="005B4425">
        <w:rPr>
          <w:rFonts w:ascii="Courier New" w:hAnsi="Courier New" w:cs="Courier New"/>
        </w:rPr>
        <w:t>, quantity);</w:t>
      </w:r>
    </w:p>
    <w:p w14:paraId="4F14A967"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Booking </w:t>
      </w:r>
      <w:proofErr w:type="spellStart"/>
      <w:r w:rsidRPr="005B4425">
        <w:rPr>
          <w:rFonts w:ascii="Courier New" w:hAnsi="Courier New" w:cs="Courier New"/>
        </w:rPr>
        <w:t>booking</w:t>
      </w:r>
      <w:proofErr w:type="spellEnd"/>
      <w:r w:rsidRPr="005B4425">
        <w:rPr>
          <w:rFonts w:ascii="Courier New" w:hAnsi="Courier New" w:cs="Courier New"/>
        </w:rPr>
        <w:t xml:space="preserve"> = </w:t>
      </w:r>
      <w:proofErr w:type="spellStart"/>
      <w:proofErr w:type="gramStart"/>
      <w:r w:rsidRPr="005B4425">
        <w:rPr>
          <w:rFonts w:ascii="Courier New" w:hAnsi="Courier New" w:cs="Courier New"/>
        </w:rPr>
        <w:t>createBooking</w:t>
      </w:r>
      <w:proofErr w:type="spellEnd"/>
      <w:r w:rsidRPr="005B4425">
        <w:rPr>
          <w:rFonts w:ascii="Courier New" w:hAnsi="Courier New" w:cs="Courier New"/>
        </w:rPr>
        <w:t>(</w:t>
      </w:r>
      <w:proofErr w:type="spellStart"/>
      <w:proofErr w:type="gramEnd"/>
      <w:r w:rsidRPr="005B4425">
        <w:rPr>
          <w:rFonts w:ascii="Courier New" w:hAnsi="Courier New" w:cs="Courier New"/>
        </w:rPr>
        <w:t>userId</w:t>
      </w:r>
      <w:proofErr w:type="spellEnd"/>
      <w:r w:rsidRPr="005B4425">
        <w:rPr>
          <w:rFonts w:ascii="Courier New" w:hAnsi="Courier New" w:cs="Courier New"/>
        </w:rPr>
        <w:t xml:space="preserve">, </w:t>
      </w:r>
      <w:proofErr w:type="spellStart"/>
      <w:r w:rsidRPr="005B4425">
        <w:rPr>
          <w:rFonts w:ascii="Courier New" w:hAnsi="Courier New" w:cs="Courier New"/>
        </w:rPr>
        <w:t>eventId</w:t>
      </w:r>
      <w:proofErr w:type="spellEnd"/>
      <w:r w:rsidRPr="005B4425">
        <w:rPr>
          <w:rFonts w:ascii="Courier New" w:hAnsi="Courier New" w:cs="Courier New"/>
        </w:rPr>
        <w:t xml:space="preserve">, </w:t>
      </w:r>
      <w:proofErr w:type="spellStart"/>
      <w:r w:rsidRPr="005B4425">
        <w:rPr>
          <w:rFonts w:ascii="Courier New" w:hAnsi="Courier New" w:cs="Courier New"/>
        </w:rPr>
        <w:t>calculateTotalPrice</w:t>
      </w:r>
      <w:proofErr w:type="spellEnd"/>
      <w:r w:rsidRPr="005B4425">
        <w:rPr>
          <w:rFonts w:ascii="Courier New" w:hAnsi="Courier New" w:cs="Courier New"/>
        </w:rPr>
        <w:t xml:space="preserve">(event, </w:t>
      </w:r>
      <w:proofErr w:type="spellStart"/>
      <w:r w:rsidRPr="005B4425">
        <w:rPr>
          <w:rFonts w:ascii="Courier New" w:hAnsi="Courier New" w:cs="Courier New"/>
        </w:rPr>
        <w:t>bookedTickets</w:t>
      </w:r>
      <w:proofErr w:type="spellEnd"/>
      <w:r w:rsidRPr="005B4425">
        <w:rPr>
          <w:rFonts w:ascii="Courier New" w:hAnsi="Courier New" w:cs="Courier New"/>
        </w:rPr>
        <w:t xml:space="preserve">), </w:t>
      </w:r>
      <w:proofErr w:type="spellStart"/>
      <w:r w:rsidRPr="005B4425">
        <w:rPr>
          <w:rFonts w:ascii="Courier New" w:hAnsi="Courier New" w:cs="Courier New"/>
        </w:rPr>
        <w:t>bookedTickets</w:t>
      </w:r>
      <w:proofErr w:type="spellEnd"/>
      <w:r w:rsidRPr="005B4425">
        <w:rPr>
          <w:rFonts w:ascii="Courier New" w:hAnsi="Courier New" w:cs="Courier New"/>
        </w:rPr>
        <w:t>);</w:t>
      </w:r>
    </w:p>
    <w:p w14:paraId="66B3BA3E"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persistBooking</w:t>
      </w:r>
      <w:proofErr w:type="spellEnd"/>
      <w:r w:rsidRPr="005B4425">
        <w:rPr>
          <w:rFonts w:ascii="Courier New" w:hAnsi="Courier New" w:cs="Courier New"/>
        </w:rPr>
        <w:t>(booking</w:t>
      </w:r>
      <w:proofErr w:type="gramStart"/>
      <w:r w:rsidRPr="005B4425">
        <w:rPr>
          <w:rFonts w:ascii="Courier New" w:hAnsi="Courier New" w:cs="Courier New"/>
        </w:rPr>
        <w:t>);</w:t>
      </w:r>
      <w:proofErr w:type="gramEnd"/>
    </w:p>
    <w:p w14:paraId="17FCD6F6"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proofErr w:type="gramStart"/>
      <w:r w:rsidRPr="005B4425">
        <w:rPr>
          <w:rFonts w:ascii="Courier New" w:hAnsi="Courier New" w:cs="Courier New"/>
        </w:rPr>
        <w:t>session.commitTransaction</w:t>
      </w:r>
      <w:proofErr w:type="spellEnd"/>
      <w:proofErr w:type="gramEnd"/>
      <w:r w:rsidRPr="005B4425">
        <w:rPr>
          <w:rFonts w:ascii="Courier New" w:hAnsi="Courier New" w:cs="Courier New"/>
        </w:rPr>
        <w:t>();</w:t>
      </w:r>
    </w:p>
    <w:p w14:paraId="59CF4733"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proofErr w:type="gramStart"/>
      <w:r w:rsidRPr="005B4425">
        <w:rPr>
          <w:rFonts w:ascii="Courier New" w:hAnsi="Courier New" w:cs="Courier New"/>
        </w:rPr>
        <w:t>updateMetrics</w:t>
      </w:r>
      <w:proofErr w:type="spellEnd"/>
      <w:r w:rsidRPr="005B4425">
        <w:rPr>
          <w:rFonts w:ascii="Courier New" w:hAnsi="Courier New" w:cs="Courier New"/>
        </w:rPr>
        <w:t>(</w:t>
      </w:r>
      <w:proofErr w:type="spellStart"/>
      <w:proofErr w:type="gramEnd"/>
      <w:r w:rsidRPr="005B4425">
        <w:rPr>
          <w:rFonts w:ascii="Courier New" w:hAnsi="Courier New" w:cs="Courier New"/>
        </w:rPr>
        <w:t>bookedTickets.size</w:t>
      </w:r>
      <w:proofErr w:type="spellEnd"/>
      <w:r w:rsidRPr="005B4425">
        <w:rPr>
          <w:rFonts w:ascii="Courier New" w:hAnsi="Courier New" w:cs="Courier New"/>
        </w:rPr>
        <w:t>());</w:t>
      </w:r>
    </w:p>
    <w:p w14:paraId="7FEB5354"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return </w:t>
      </w:r>
      <w:proofErr w:type="gramStart"/>
      <w:r w:rsidRPr="005B4425">
        <w:rPr>
          <w:rFonts w:ascii="Courier New" w:hAnsi="Courier New" w:cs="Courier New"/>
        </w:rPr>
        <w:t>true;</w:t>
      </w:r>
      <w:proofErr w:type="gramEnd"/>
    </w:p>
    <w:p w14:paraId="01E8BBA0"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 catch (Exception e) {</w:t>
      </w:r>
    </w:p>
    <w:p w14:paraId="58729136"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proofErr w:type="gramStart"/>
      <w:r w:rsidRPr="005B4425">
        <w:rPr>
          <w:rFonts w:ascii="Courier New" w:hAnsi="Courier New" w:cs="Courier New"/>
        </w:rPr>
        <w:t>handleTransactionError</w:t>
      </w:r>
      <w:proofErr w:type="spellEnd"/>
      <w:r w:rsidRPr="005B4425">
        <w:rPr>
          <w:rFonts w:ascii="Courier New" w:hAnsi="Courier New" w:cs="Courier New"/>
        </w:rPr>
        <w:t>(</w:t>
      </w:r>
      <w:proofErr w:type="gramEnd"/>
      <w:r w:rsidRPr="005B4425">
        <w:rPr>
          <w:rFonts w:ascii="Courier New" w:hAnsi="Courier New" w:cs="Courier New"/>
        </w:rPr>
        <w:t xml:space="preserve">session, </w:t>
      </w:r>
      <w:proofErr w:type="spellStart"/>
      <w:r w:rsidRPr="005B4425">
        <w:rPr>
          <w:rFonts w:ascii="Courier New" w:hAnsi="Courier New" w:cs="Courier New"/>
        </w:rPr>
        <w:t>userId</w:t>
      </w:r>
      <w:proofErr w:type="spellEnd"/>
      <w:r w:rsidRPr="005B4425">
        <w:rPr>
          <w:rFonts w:ascii="Courier New" w:hAnsi="Courier New" w:cs="Courier New"/>
        </w:rPr>
        <w:t>, e);</w:t>
      </w:r>
    </w:p>
    <w:p w14:paraId="3E39A547"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return </w:t>
      </w:r>
      <w:proofErr w:type="gramStart"/>
      <w:r w:rsidRPr="005B4425">
        <w:rPr>
          <w:rFonts w:ascii="Courier New" w:hAnsi="Courier New" w:cs="Courier New"/>
        </w:rPr>
        <w:t>false;</w:t>
      </w:r>
      <w:proofErr w:type="gramEnd"/>
    </w:p>
    <w:p w14:paraId="44866B69"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
    <w:p w14:paraId="73D37415"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
    <w:p w14:paraId="4D0A8AF0" w14:textId="12193AC6" w:rsidR="004F3DEF" w:rsidRPr="005B4425" w:rsidRDefault="004F3DEF" w:rsidP="004F3DEF">
      <w:pPr>
        <w:rPr>
          <w:rFonts w:ascii="Courier New" w:hAnsi="Courier New" w:cs="Courier New"/>
        </w:rPr>
      </w:pPr>
      <w:r w:rsidRPr="005B4425">
        <w:rPr>
          <w:rFonts w:ascii="Courier New" w:hAnsi="Courier New" w:cs="Courier New"/>
        </w:rPr>
        <w:t>}</w:t>
      </w:r>
    </w:p>
    <w:p w14:paraId="2C20915F" w14:textId="77777777" w:rsidR="005A7A1A" w:rsidRDefault="005A7A1A" w:rsidP="005A7A1A">
      <w:pPr>
        <w:rPr>
          <w:rFonts w:cs="Times New Roman"/>
        </w:rPr>
      </w:pPr>
    </w:p>
    <w:p w14:paraId="37CE1F86" w14:textId="6A033C99" w:rsidR="001555BA" w:rsidRDefault="001555BA">
      <w:pPr>
        <w:rPr>
          <w:rFonts w:cs="Times New Roman"/>
        </w:rPr>
      </w:pPr>
      <w:r>
        <w:rPr>
          <w:rFonts w:cs="Times New Roman"/>
        </w:rPr>
        <w:br w:type="page"/>
      </w:r>
    </w:p>
    <w:p w14:paraId="2DCF41A1" w14:textId="5128A4BD" w:rsidR="001555BA" w:rsidRDefault="001555BA" w:rsidP="001555BA">
      <w:pPr>
        <w:pStyle w:val="Heading2"/>
        <w:rPr>
          <w:rFonts w:ascii="Times New Roman" w:hAnsi="Times New Roman" w:cs="Times New Roman"/>
        </w:rPr>
      </w:pPr>
      <w:r>
        <w:rPr>
          <w:rFonts w:ascii="Times New Roman" w:hAnsi="Times New Roman" w:cs="Times New Roman"/>
        </w:rPr>
        <w:lastRenderedPageBreak/>
        <w:t>Booking Simulation Class</w:t>
      </w:r>
    </w:p>
    <w:p w14:paraId="4A9008E6"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public class </w:t>
      </w:r>
      <w:proofErr w:type="spellStart"/>
      <w:r w:rsidRPr="005B4425">
        <w:rPr>
          <w:rFonts w:ascii="Courier New" w:hAnsi="Courier New" w:cs="Courier New"/>
          <w:sz w:val="22"/>
        </w:rPr>
        <w:t>BookingSimulation</w:t>
      </w:r>
      <w:proofErr w:type="spellEnd"/>
      <w:r w:rsidRPr="005B4425">
        <w:rPr>
          <w:rFonts w:ascii="Courier New" w:hAnsi="Courier New" w:cs="Courier New"/>
          <w:sz w:val="22"/>
        </w:rPr>
        <w:t xml:space="preserve"> {</w:t>
      </w:r>
    </w:p>
    <w:p w14:paraId="12B23E7E"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 Configuration Constants</w:t>
      </w:r>
    </w:p>
    <w:p w14:paraId="5B14209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NUM_USERS = </w:t>
      </w:r>
      <w:proofErr w:type="gramStart"/>
      <w:r w:rsidRPr="005B4425">
        <w:rPr>
          <w:rFonts w:ascii="Courier New" w:hAnsi="Courier New" w:cs="Courier New"/>
          <w:sz w:val="22"/>
        </w:rPr>
        <w:t>1000;</w:t>
      </w:r>
      <w:proofErr w:type="gramEnd"/>
    </w:p>
    <w:p w14:paraId="2E324EBE"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MAX_TICKETS_PER_USER = </w:t>
      </w:r>
      <w:proofErr w:type="gramStart"/>
      <w:r w:rsidRPr="005B4425">
        <w:rPr>
          <w:rFonts w:ascii="Courier New" w:hAnsi="Courier New" w:cs="Courier New"/>
          <w:sz w:val="22"/>
        </w:rPr>
        <w:t>1;</w:t>
      </w:r>
      <w:proofErr w:type="gramEnd"/>
    </w:p>
    <w:p w14:paraId="5B03905C"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NUMBER_OF_CORES = </w:t>
      </w:r>
      <w:proofErr w:type="spellStart"/>
      <w:r w:rsidRPr="005B4425">
        <w:rPr>
          <w:rFonts w:ascii="Courier New" w:hAnsi="Courier New" w:cs="Courier New"/>
          <w:sz w:val="22"/>
        </w:rPr>
        <w:t>Runtime.getRuntime</w:t>
      </w:r>
      <w:proofErr w:type="spellEnd"/>
      <w:r w:rsidRPr="005B4425">
        <w:rPr>
          <w:rFonts w:ascii="Courier New" w:hAnsi="Courier New" w:cs="Courier New"/>
          <w:sz w:val="22"/>
        </w:rPr>
        <w:t>(</w:t>
      </w:r>
      <w:proofErr w:type="gramStart"/>
      <w:r w:rsidRPr="005B4425">
        <w:rPr>
          <w:rFonts w:ascii="Courier New" w:hAnsi="Courier New" w:cs="Courier New"/>
          <w:sz w:val="22"/>
        </w:rPr>
        <w:t>).</w:t>
      </w:r>
      <w:proofErr w:type="spellStart"/>
      <w:r w:rsidRPr="005B4425">
        <w:rPr>
          <w:rFonts w:ascii="Courier New" w:hAnsi="Courier New" w:cs="Courier New"/>
          <w:sz w:val="22"/>
        </w:rPr>
        <w:t>availableProcessors</w:t>
      </w:r>
      <w:proofErr w:type="spellEnd"/>
      <w:proofErr w:type="gramEnd"/>
      <w:r w:rsidRPr="005B4425">
        <w:rPr>
          <w:rFonts w:ascii="Courier New" w:hAnsi="Courier New" w:cs="Courier New"/>
          <w:sz w:val="22"/>
        </w:rPr>
        <w:t>();</w:t>
      </w:r>
    </w:p>
    <w:p w14:paraId="32C6023F"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THREAD_POOL_SIZE = NUMBER_OF_CORES * </w:t>
      </w:r>
      <w:proofErr w:type="gramStart"/>
      <w:r w:rsidRPr="005B4425">
        <w:rPr>
          <w:rFonts w:ascii="Courier New" w:hAnsi="Courier New" w:cs="Courier New"/>
          <w:sz w:val="22"/>
        </w:rPr>
        <w:t>2;</w:t>
      </w:r>
      <w:proofErr w:type="gramEnd"/>
    </w:p>
    <w:p w14:paraId="71510925"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SIMULATION_TIMEOUT_MINUTES = </w:t>
      </w:r>
      <w:proofErr w:type="gramStart"/>
      <w:r w:rsidRPr="005B4425">
        <w:rPr>
          <w:rFonts w:ascii="Courier New" w:hAnsi="Courier New" w:cs="Courier New"/>
          <w:sz w:val="22"/>
        </w:rPr>
        <w:t>3;</w:t>
      </w:r>
      <w:proofErr w:type="gramEnd"/>
    </w:p>
    <w:p w14:paraId="4CD8BD9D" w14:textId="77777777" w:rsidR="003C29C7" w:rsidRPr="005B4425" w:rsidRDefault="003C29C7" w:rsidP="003C29C7">
      <w:pPr>
        <w:spacing w:line="240" w:lineRule="auto"/>
        <w:rPr>
          <w:rFonts w:ascii="Courier New" w:hAnsi="Courier New" w:cs="Courier New"/>
          <w:sz w:val="22"/>
        </w:rPr>
      </w:pPr>
    </w:p>
    <w:p w14:paraId="31EEFC8A"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 Simulation components</w:t>
      </w:r>
    </w:p>
    <w:p w14:paraId="385AFF1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bookingService</w:t>
      </w:r>
      <w:proofErr w:type="spellEnd"/>
      <w:r w:rsidRPr="005B4425">
        <w:rPr>
          <w:rFonts w:ascii="Courier New" w:hAnsi="Courier New" w:cs="Courier New"/>
          <w:sz w:val="22"/>
        </w:rPr>
        <w:t>;</w:t>
      </w:r>
      <w:proofErr w:type="gramEnd"/>
    </w:p>
    <w:p w14:paraId="15F80D37"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UserDAO</w:t>
      </w:r>
      <w:proofErr w:type="spellEnd"/>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userDAO</w:t>
      </w:r>
      <w:proofErr w:type="spellEnd"/>
      <w:r w:rsidRPr="005B4425">
        <w:rPr>
          <w:rFonts w:ascii="Courier New" w:hAnsi="Courier New" w:cs="Courier New"/>
          <w:sz w:val="22"/>
        </w:rPr>
        <w:t>;</w:t>
      </w:r>
      <w:proofErr w:type="gramEnd"/>
    </w:p>
    <w:p w14:paraId="681FA8E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EventDAO</w:t>
      </w:r>
      <w:proofErr w:type="spellEnd"/>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eventDAO</w:t>
      </w:r>
      <w:proofErr w:type="spellEnd"/>
      <w:r w:rsidRPr="005B4425">
        <w:rPr>
          <w:rFonts w:ascii="Courier New" w:hAnsi="Courier New" w:cs="Courier New"/>
          <w:sz w:val="22"/>
        </w:rPr>
        <w:t>;</w:t>
      </w:r>
      <w:proofErr w:type="gramEnd"/>
    </w:p>
    <w:p w14:paraId="219EBEE5"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TicketDAO</w:t>
      </w:r>
      <w:proofErr w:type="spellEnd"/>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ticketDAO</w:t>
      </w:r>
      <w:proofErr w:type="spellEnd"/>
      <w:r w:rsidRPr="005B4425">
        <w:rPr>
          <w:rFonts w:ascii="Courier New" w:hAnsi="Courier New" w:cs="Courier New"/>
          <w:sz w:val="22"/>
        </w:rPr>
        <w:t>;</w:t>
      </w:r>
      <w:proofErr w:type="gramEnd"/>
    </w:p>
    <w:p w14:paraId="620E1408"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 xml:space="preserve"> </w:t>
      </w:r>
      <w:proofErr w:type="spellStart"/>
      <w:proofErr w:type="gramStart"/>
      <w:r w:rsidRPr="005B4425">
        <w:rPr>
          <w:rFonts w:ascii="Courier New" w:hAnsi="Courier New" w:cs="Courier New"/>
          <w:sz w:val="22"/>
        </w:rPr>
        <w:t>executorService</w:t>
      </w:r>
      <w:proofErr w:type="spellEnd"/>
      <w:r w:rsidRPr="005B4425">
        <w:rPr>
          <w:rFonts w:ascii="Courier New" w:hAnsi="Courier New" w:cs="Courier New"/>
          <w:sz w:val="22"/>
        </w:rPr>
        <w:t>;</w:t>
      </w:r>
      <w:proofErr w:type="gramEnd"/>
    </w:p>
    <w:p w14:paraId="512363A0" w14:textId="77777777" w:rsidR="003C29C7" w:rsidRPr="005B4425" w:rsidRDefault="003C29C7" w:rsidP="003C29C7">
      <w:pPr>
        <w:spacing w:line="240" w:lineRule="auto"/>
        <w:rPr>
          <w:rFonts w:ascii="Courier New" w:hAnsi="Courier New" w:cs="Courier New"/>
          <w:sz w:val="22"/>
        </w:rPr>
      </w:pPr>
    </w:p>
    <w:p w14:paraId="55B1E078"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 Metrics</w:t>
      </w:r>
    </w:p>
    <w:p w14:paraId="23FD324A"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proofErr w:type="gramStart"/>
      <w:r w:rsidRPr="005B4425">
        <w:rPr>
          <w:rFonts w:ascii="Courier New" w:hAnsi="Courier New" w:cs="Courier New"/>
          <w:sz w:val="22"/>
        </w:rPr>
        <w:t>simulationStartTime</w:t>
      </w:r>
      <w:proofErr w:type="spellEnd"/>
      <w:r w:rsidRPr="005B4425">
        <w:rPr>
          <w:rFonts w:ascii="Courier New" w:hAnsi="Courier New" w:cs="Courier New"/>
          <w:sz w:val="22"/>
        </w:rPr>
        <w:t>;</w:t>
      </w:r>
      <w:proofErr w:type="gramEnd"/>
    </w:p>
    <w:p w14:paraId="437EFA6E"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proofErr w:type="gramStart"/>
      <w:r w:rsidRPr="005B4425">
        <w:rPr>
          <w:rFonts w:ascii="Courier New" w:hAnsi="Courier New" w:cs="Courier New"/>
          <w:sz w:val="22"/>
        </w:rPr>
        <w:t>simulationEndTime</w:t>
      </w:r>
      <w:proofErr w:type="spellEnd"/>
      <w:r w:rsidRPr="005B4425">
        <w:rPr>
          <w:rFonts w:ascii="Courier New" w:hAnsi="Courier New" w:cs="Courier New"/>
          <w:sz w:val="22"/>
        </w:rPr>
        <w:t>;</w:t>
      </w:r>
      <w:proofErr w:type="gramEnd"/>
    </w:p>
    <w:p w14:paraId="795A149D"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successfulBookings</w:t>
      </w:r>
      <w:proofErr w:type="spellEnd"/>
      <w:r w:rsidRPr="005B4425">
        <w:rPr>
          <w:rFonts w:ascii="Courier New" w:hAnsi="Courier New" w:cs="Courier New"/>
          <w:sz w:val="22"/>
        </w:rPr>
        <w:t xml:space="preserve"> = new </w:t>
      </w:r>
      <w:proofErr w:type="spellStart"/>
      <w:proofErr w:type="gramStart"/>
      <w:r w:rsidRPr="005B4425">
        <w:rPr>
          <w:rFonts w:ascii="Courier New" w:hAnsi="Courier New" w:cs="Courier New"/>
          <w:sz w:val="22"/>
        </w:rPr>
        <w:t>AtomicInteger</w:t>
      </w:r>
      <w:proofErr w:type="spellEnd"/>
      <w:r w:rsidRPr="005B4425">
        <w:rPr>
          <w:rFonts w:ascii="Courier New" w:hAnsi="Courier New" w:cs="Courier New"/>
          <w:sz w:val="22"/>
        </w:rPr>
        <w:t>(</w:t>
      </w:r>
      <w:proofErr w:type="gramEnd"/>
      <w:r w:rsidRPr="005B4425">
        <w:rPr>
          <w:rFonts w:ascii="Courier New" w:hAnsi="Courier New" w:cs="Courier New"/>
          <w:sz w:val="22"/>
        </w:rPr>
        <w:t>0);</w:t>
      </w:r>
    </w:p>
    <w:p w14:paraId="0FD5D64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failedBookings</w:t>
      </w:r>
      <w:proofErr w:type="spellEnd"/>
      <w:r w:rsidRPr="005B4425">
        <w:rPr>
          <w:rFonts w:ascii="Courier New" w:hAnsi="Courier New" w:cs="Courier New"/>
          <w:sz w:val="22"/>
        </w:rPr>
        <w:t xml:space="preserve"> = new </w:t>
      </w:r>
      <w:proofErr w:type="spellStart"/>
      <w:proofErr w:type="gramStart"/>
      <w:r w:rsidRPr="005B4425">
        <w:rPr>
          <w:rFonts w:ascii="Courier New" w:hAnsi="Courier New" w:cs="Courier New"/>
          <w:sz w:val="22"/>
        </w:rPr>
        <w:t>AtomicInteger</w:t>
      </w:r>
      <w:proofErr w:type="spellEnd"/>
      <w:r w:rsidRPr="005B4425">
        <w:rPr>
          <w:rFonts w:ascii="Courier New" w:hAnsi="Courier New" w:cs="Courier New"/>
          <w:sz w:val="22"/>
        </w:rPr>
        <w:t>(</w:t>
      </w:r>
      <w:proofErr w:type="gramEnd"/>
      <w:r w:rsidRPr="005B4425">
        <w:rPr>
          <w:rFonts w:ascii="Courier New" w:hAnsi="Courier New" w:cs="Courier New"/>
          <w:sz w:val="22"/>
        </w:rPr>
        <w:t>0);</w:t>
      </w:r>
    </w:p>
    <w:p w14:paraId="198941F9"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int </w:t>
      </w:r>
      <w:proofErr w:type="spellStart"/>
      <w:proofErr w:type="gramStart"/>
      <w:r w:rsidRPr="005B4425">
        <w:rPr>
          <w:rFonts w:ascii="Courier New" w:hAnsi="Courier New" w:cs="Courier New"/>
          <w:sz w:val="22"/>
        </w:rPr>
        <w:t>initialTicketCount</w:t>
      </w:r>
      <w:proofErr w:type="spellEnd"/>
      <w:r w:rsidRPr="005B4425">
        <w:rPr>
          <w:rFonts w:ascii="Courier New" w:hAnsi="Courier New" w:cs="Courier New"/>
          <w:sz w:val="22"/>
        </w:rPr>
        <w:t>;</w:t>
      </w:r>
      <w:proofErr w:type="gramEnd"/>
    </w:p>
    <w:p w14:paraId="41B4B670"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Event </w:t>
      </w:r>
      <w:proofErr w:type="spellStart"/>
      <w:proofErr w:type="gramStart"/>
      <w:r w:rsidRPr="005B4425">
        <w:rPr>
          <w:rFonts w:ascii="Courier New" w:hAnsi="Courier New" w:cs="Courier New"/>
          <w:sz w:val="22"/>
        </w:rPr>
        <w:t>event</w:t>
      </w:r>
      <w:proofErr w:type="spellEnd"/>
      <w:r w:rsidRPr="005B4425">
        <w:rPr>
          <w:rFonts w:ascii="Courier New" w:hAnsi="Courier New" w:cs="Courier New"/>
          <w:sz w:val="22"/>
        </w:rPr>
        <w:t>;</w:t>
      </w:r>
      <w:proofErr w:type="gramEnd"/>
    </w:p>
    <w:p w14:paraId="4CC7BD61" w14:textId="77777777" w:rsidR="003C29C7" w:rsidRPr="005B4425" w:rsidRDefault="003C29C7" w:rsidP="003C29C7">
      <w:pPr>
        <w:spacing w:line="240" w:lineRule="auto"/>
        <w:rPr>
          <w:rFonts w:ascii="Courier New" w:hAnsi="Courier New" w:cs="Courier New"/>
          <w:sz w:val="22"/>
        </w:rPr>
      </w:pPr>
    </w:p>
    <w:p w14:paraId="0FB77CC0" w14:textId="29ECBC83" w:rsidR="00420F62" w:rsidRPr="002A0DC0" w:rsidRDefault="003C29C7" w:rsidP="002A0DC0">
      <w:pPr>
        <w:spacing w:line="240" w:lineRule="auto"/>
        <w:rPr>
          <w:rFonts w:ascii="Courier New" w:hAnsi="Courier New" w:cs="Courier New"/>
        </w:rPr>
      </w:pPr>
      <w:r w:rsidRPr="005B4425">
        <w:rPr>
          <w:rFonts w:ascii="Courier New" w:hAnsi="Courier New" w:cs="Courier New"/>
          <w:sz w:val="22"/>
        </w:rPr>
        <w:t xml:space="preserve">    }</w:t>
      </w:r>
      <w:r w:rsidR="00BD3FEA" w:rsidRPr="005B4425">
        <w:rPr>
          <w:rFonts w:ascii="Courier New" w:hAnsi="Courier New" w:cs="Courier New"/>
        </w:rPr>
        <w:br w:type="page"/>
      </w:r>
    </w:p>
    <w:p w14:paraId="3B691B97" w14:textId="494FA69C" w:rsidR="00BD3FEA" w:rsidRDefault="00BD3FEA" w:rsidP="00BD3FEA">
      <w:pPr>
        <w:pStyle w:val="Heading2"/>
        <w:rPr>
          <w:rFonts w:ascii="Times New Roman" w:hAnsi="Times New Roman" w:cs="Times New Roman"/>
        </w:rPr>
      </w:pPr>
      <w:r>
        <w:rPr>
          <w:rFonts w:ascii="Times New Roman" w:hAnsi="Times New Roman" w:cs="Times New Roman"/>
        </w:rPr>
        <w:lastRenderedPageBreak/>
        <w:t>Resource Locking</w:t>
      </w:r>
    </w:p>
    <w:p w14:paraId="5AB0603E" w14:textId="77777777" w:rsidR="00BD3FEA" w:rsidRPr="00A46438" w:rsidRDefault="00BD3FEA" w:rsidP="001555BA">
      <w:pPr>
        <w:rPr>
          <w:rFonts w:cs="Times New Roman"/>
        </w:rPr>
      </w:pPr>
    </w:p>
    <w:p w14:paraId="7875B603" w14:textId="77777777" w:rsidR="005A7A1A" w:rsidRPr="00A46438" w:rsidRDefault="005A7A1A" w:rsidP="005A7A1A">
      <w:pPr>
        <w:rPr>
          <w:rFonts w:cs="Times New Roman"/>
        </w:rPr>
      </w:pPr>
      <w:r w:rsidRPr="00A46438">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32"/>
                    <a:stretch>
                      <a:fillRect/>
                    </a:stretch>
                  </pic:blipFill>
                  <pic:spPr>
                    <a:xfrm>
                      <a:off x="0" y="0"/>
                      <a:ext cx="5705927" cy="6380005"/>
                    </a:xfrm>
                    <a:prstGeom prst="rect">
                      <a:avLst/>
                    </a:prstGeom>
                  </pic:spPr>
                </pic:pic>
              </a:graphicData>
            </a:graphic>
          </wp:inline>
        </w:drawing>
      </w:r>
    </w:p>
    <w:p w14:paraId="56D47C63" w14:textId="77777777" w:rsidR="005A7A1A" w:rsidRPr="00A46438" w:rsidRDefault="005A7A1A" w:rsidP="005A7A1A">
      <w:pPr>
        <w:rPr>
          <w:rFonts w:cs="Times New Roman"/>
        </w:rPr>
      </w:pPr>
      <w:r w:rsidRPr="00A46438">
        <w:rPr>
          <w:rFonts w:cs="Times New Roman"/>
        </w:rPr>
        <w:br w:type="page"/>
      </w:r>
    </w:p>
    <w:p w14:paraId="2FB87B24" w14:textId="77777777" w:rsidR="00BA7800" w:rsidRPr="00A46438" w:rsidRDefault="00BA7800" w:rsidP="00BA7800">
      <w:pPr>
        <w:pStyle w:val="Heading2"/>
        <w:rPr>
          <w:rFonts w:ascii="Times New Roman" w:hAnsi="Times New Roman" w:cs="Times New Roman"/>
        </w:rPr>
      </w:pPr>
      <w:bookmarkStart w:id="76" w:name="_Toc183731589"/>
      <w:bookmarkStart w:id="77" w:name="_Toc183731599"/>
      <w:bookmarkStart w:id="78" w:name="_Hlk182756684"/>
      <w:r w:rsidRPr="00A46438">
        <w:rPr>
          <w:rFonts w:ascii="Times New Roman" w:hAnsi="Times New Roman" w:cs="Times New Roman"/>
        </w:rPr>
        <w:lastRenderedPageBreak/>
        <w:t>Transaction Flow Protocol MongoDB</w:t>
      </w:r>
      <w:bookmarkEnd w:id="77"/>
      <w:r w:rsidRPr="00A46438">
        <w:rPr>
          <w:rFonts w:ascii="Times New Roman" w:hAnsi="Times New Roman" w:cs="Times New Roman"/>
        </w:rPr>
        <w:t xml:space="preserve"> </w:t>
      </w:r>
      <w:bookmarkEnd w:id="78"/>
    </w:p>
    <w:p w14:paraId="5358F290" w14:textId="77777777" w:rsidR="00BA7800" w:rsidRPr="00A46438" w:rsidRDefault="00BA7800" w:rsidP="00BA7800">
      <w:pPr>
        <w:jc w:val="center"/>
        <w:rPr>
          <w:rFonts w:cs="Times New Roman"/>
        </w:rPr>
      </w:pPr>
      <w:r w:rsidRPr="00A46438">
        <w:rPr>
          <w:rFonts w:cs="Times New Roman"/>
          <w:noProof/>
        </w:rPr>
        <w:drawing>
          <wp:inline distT="0" distB="0" distL="0" distR="0" wp14:anchorId="59F5E5C3" wp14:editId="497C416E">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165E5A07" w14:textId="77777777" w:rsidR="00BA7800" w:rsidRPr="00A46438" w:rsidRDefault="00BA7800" w:rsidP="00BA7800">
      <w:pPr>
        <w:spacing w:before="0" w:after="0" w:line="240" w:lineRule="auto"/>
        <w:jc w:val="left"/>
        <w:rPr>
          <w:rFonts w:cs="Times New Roman"/>
          <w:sz w:val="16"/>
          <w:szCs w:val="16"/>
        </w:rPr>
      </w:pPr>
    </w:p>
    <w:p w14:paraId="3CB07E9B" w14:textId="77777777" w:rsidR="00BA7800" w:rsidRPr="00A46438" w:rsidRDefault="00BA7800" w:rsidP="00BA7800">
      <w:pPr>
        <w:spacing w:before="0" w:after="0" w:line="240" w:lineRule="auto"/>
        <w:jc w:val="left"/>
        <w:rPr>
          <w:rFonts w:cs="Times New Roman"/>
          <w:sz w:val="16"/>
          <w:szCs w:val="16"/>
        </w:rPr>
      </w:pPr>
    </w:p>
    <w:p w14:paraId="1B07B013" w14:textId="73810FAD" w:rsidR="00CC09AC" w:rsidRPr="00A46438" w:rsidRDefault="004044C3" w:rsidP="00CC09AC">
      <w:pPr>
        <w:pStyle w:val="Heading2"/>
        <w:rPr>
          <w:rFonts w:ascii="Times New Roman" w:hAnsi="Times New Roman" w:cs="Times New Roman"/>
        </w:rPr>
      </w:pPr>
      <w:r w:rsidRPr="00A46438">
        <w:rPr>
          <w:rFonts w:ascii="Times New Roman" w:hAnsi="Times New Roman" w:cs="Times New Roman"/>
        </w:rPr>
        <w:lastRenderedPageBreak/>
        <w:t>Sequence Diagram for Ticket Purchase Transaction</w:t>
      </w:r>
      <w:bookmarkEnd w:id="76"/>
    </w:p>
    <w:p w14:paraId="266F0F5F" w14:textId="5428A27A" w:rsidR="00605B8F" w:rsidRPr="00A46438" w:rsidRDefault="00685B0E">
      <w:pPr>
        <w:rPr>
          <w:rFonts w:cs="Times New Roman"/>
        </w:rPr>
      </w:pPr>
      <w:r w:rsidRPr="00A46438">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3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A46438" w:rsidRDefault="000627BB" w:rsidP="000627BB">
      <w:pPr>
        <w:rPr>
          <w:rFonts w:cs="Times New Roman"/>
        </w:rPr>
      </w:pPr>
    </w:p>
    <w:p w14:paraId="30D5A464" w14:textId="77777777" w:rsidR="00937BFE" w:rsidRPr="00A46438" w:rsidRDefault="00937BFE">
      <w:pPr>
        <w:rPr>
          <w:rFonts w:cs="Times New Roman"/>
        </w:rPr>
      </w:pPr>
    </w:p>
    <w:p w14:paraId="50CD630B" w14:textId="421F50E5" w:rsidR="00D47A39" w:rsidRPr="00A46438" w:rsidRDefault="00D47A39">
      <w:pPr>
        <w:rPr>
          <w:rFonts w:cs="Times New Roman"/>
        </w:rPr>
      </w:pPr>
    </w:p>
    <w:sectPr w:rsidR="00D47A39" w:rsidRPr="00A46438" w:rsidSect="00527360">
      <w:footerReference w:type="even" r:id="rId35"/>
      <w:footerReference w:type="default" r:id="rId36"/>
      <w:footerReference w:type="first" r:id="rId37"/>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3780B" w14:textId="77777777" w:rsidR="00380AC1" w:rsidRDefault="00380AC1">
      <w:pPr>
        <w:spacing w:before="0" w:after="0" w:line="240" w:lineRule="auto"/>
      </w:pPr>
      <w:r>
        <w:separator/>
      </w:r>
    </w:p>
  </w:endnote>
  <w:endnote w:type="continuationSeparator" w:id="0">
    <w:p w14:paraId="63C2B699" w14:textId="77777777" w:rsidR="00380AC1" w:rsidRDefault="00380A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063A4125" w:rsidR="00B1520E" w:rsidRPr="00824F83" w:rsidRDefault="009343BE">
    <w:pPr>
      <w:pStyle w:val="Footer"/>
    </w:pPr>
    <w:r>
      <w:rPr>
        <w:noProof/>
      </w:rPr>
      <mc:AlternateContent>
        <mc:Choice Requires="wps">
          <w:drawing>
            <wp:anchor distT="0" distB="0" distL="0" distR="0" simplePos="0" relativeHeight="251659264" behindDoc="0" locked="0" layoutInCell="1" allowOverlap="1" wp14:anchorId="03E1EC08" wp14:editId="42F4C4E6">
              <wp:simplePos x="635" y="635"/>
              <wp:positionH relativeFrom="page">
                <wp:align>left</wp:align>
              </wp:positionH>
              <wp:positionV relativeFrom="page">
                <wp:align>bottom</wp:align>
              </wp:positionV>
              <wp:extent cx="1017905" cy="406400"/>
              <wp:effectExtent l="0" t="0" r="10795" b="0"/>
              <wp:wrapNone/>
              <wp:docPr id="1957229602"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692E7AC8" w14:textId="372946E3"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3E1EC08" id="_x0000_t202" coordsize="21600,21600" o:spt="202" path="m,l,21600r21600,l21600,xe">
              <v:stroke joinstyle="miter"/>
              <v:path gradientshapeok="t" o:connecttype="rect"/>
            </v:shapetype>
            <v:shape id="Text Box 2" o:spid="_x0000_s1026" type="#_x0000_t202" alt="Classification: Controlled" style="position:absolute;left:0;text-align:left;margin-left:0;margin-top:0;width:80.15pt;height:3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" filled="f" stroked="f">
              <v:fill o:detectmouseclick="t"/>
              <v:textbox style="mso-fit-shape-to-text:t" inset="20pt,0,0,15pt">
                <w:txbxContent>
                  <w:p w14:paraId="692E7AC8" w14:textId="372946E3"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04231D25" w:rsidR="00B1520E" w:rsidRPr="00824F83" w:rsidRDefault="009343BE">
    <w:pPr>
      <w:pStyle w:val="Footer"/>
    </w:pPr>
    <w:r>
      <w:rPr>
        <w:noProof/>
      </w:rPr>
      <mc:AlternateContent>
        <mc:Choice Requires="wps">
          <w:drawing>
            <wp:anchor distT="0" distB="0" distL="0" distR="0" simplePos="0" relativeHeight="251660288" behindDoc="0" locked="0" layoutInCell="1" allowOverlap="1" wp14:anchorId="5221D720" wp14:editId="531ADDDF">
              <wp:simplePos x="914400" y="10064750"/>
              <wp:positionH relativeFrom="page">
                <wp:align>left</wp:align>
              </wp:positionH>
              <wp:positionV relativeFrom="page">
                <wp:align>bottom</wp:align>
              </wp:positionV>
              <wp:extent cx="1017905" cy="406400"/>
              <wp:effectExtent l="0" t="0" r="10795" b="0"/>
              <wp:wrapNone/>
              <wp:docPr id="1737077325"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3D3A545A" w14:textId="01C2DA8A"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221D720" id="_x0000_t202" coordsize="21600,21600" o:spt="202" path="m,l,21600r21600,l21600,xe">
              <v:stroke joinstyle="miter"/>
              <v:path gradientshapeok="t" o:connecttype="rect"/>
            </v:shapetype>
            <v:shape id="Text Box 3" o:spid="_x0000_s1027" type="#_x0000_t202" alt="Classification: Controlled" style="position:absolute;left:0;text-align:left;margin-left:0;margin-top:0;width:80.15pt;height:3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" filled="f" stroked="f">
              <v:fill o:detectmouseclick="t"/>
              <v:textbox style="mso-fit-shape-to-text:t" inset="20pt,0,0,15pt">
                <w:txbxContent>
                  <w:p w14:paraId="3D3A545A" w14:textId="01C2DA8A"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69727F3E" w:rsidR="00B1520E" w:rsidRPr="00824F83" w:rsidRDefault="009343BE"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58240" behindDoc="0" locked="0" layoutInCell="1" allowOverlap="1" wp14:anchorId="68886AA7" wp14:editId="0D0B5908">
              <wp:simplePos x="915035" y="10048240"/>
              <wp:positionH relativeFrom="page">
                <wp:align>left</wp:align>
              </wp:positionH>
              <wp:positionV relativeFrom="page">
                <wp:align>bottom</wp:align>
              </wp:positionV>
              <wp:extent cx="1017905" cy="406400"/>
              <wp:effectExtent l="0" t="0" r="10795" b="0"/>
              <wp:wrapNone/>
              <wp:docPr id="1728590014"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7A5D7EC" w14:textId="50593B7F"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8886AA7" id="_x0000_t202" coordsize="21600,21600" o:spt="202" path="m,l,21600r21600,l21600,xe">
              <v:stroke joinstyle="miter"/>
              <v:path gradientshapeok="t" o:connecttype="rect"/>
            </v:shapetype>
            <v:shape id="Text Box 1" o:spid="_x0000_s1028" type="#_x0000_t202" alt="Classification: Controlled" style="position:absolute;left:0;text-align:left;margin-left:0;margin-top:0;width:80.15pt;height:3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Bi9F0cEgIA&#10;ACIEAAAOAAAAAAAAAAAAAAAAAC4CAABkcnMvZTJvRG9jLnhtbFBLAQItABQABgAIAAAAIQBDIRC5&#10;2QAAAAQBAAAPAAAAAAAAAAAAAAAAAGwEAABkcnMvZG93bnJldi54bWxQSwUGAAAAAAQABADzAAAA&#10;cgUAAAAA&#10;" filled="f" stroked="f">
              <v:fill o:detectmouseclick="t"/>
              <v:textbox style="mso-fit-shape-to-text:t" inset="20pt,0,0,15pt">
                <w:txbxContent>
                  <w:p w14:paraId="17A5D7EC" w14:textId="50593B7F"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v:textbox>
              <w10:wrap anchorx="page" anchory="page"/>
            </v:shape>
          </w:pict>
        </mc:Fallback>
      </mc:AlternateContent>
    </w:r>
    <w:r w:rsidR="00B70763">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6AB72" w14:textId="76035CB1" w:rsidR="009343BE" w:rsidRDefault="009343BE">
    <w:pPr>
      <w:pStyle w:val="Footer"/>
    </w:pPr>
    <w:r>
      <w:rPr>
        <w:noProof/>
      </w:rPr>
      <mc:AlternateContent>
        <mc:Choice Requires="wps">
          <w:drawing>
            <wp:anchor distT="0" distB="0" distL="0" distR="0" simplePos="0" relativeHeight="251662336" behindDoc="0" locked="0" layoutInCell="1" allowOverlap="1" wp14:anchorId="7A07DCB2" wp14:editId="1F27E714">
              <wp:simplePos x="635" y="635"/>
              <wp:positionH relativeFrom="page">
                <wp:align>left</wp:align>
              </wp:positionH>
              <wp:positionV relativeFrom="page">
                <wp:align>bottom</wp:align>
              </wp:positionV>
              <wp:extent cx="1017905" cy="406400"/>
              <wp:effectExtent l="0" t="0" r="10795" b="0"/>
              <wp:wrapNone/>
              <wp:docPr id="2010026569"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A6074FD" w14:textId="0174CA88"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A07DCB2"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width:80.15pt;height:32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" filled="f" stroked="f">
              <v:fill o:detectmouseclick="t"/>
              <v:textbox style="mso-fit-shape-to-text:t" inset="20pt,0,0,15pt">
                <w:txbxContent>
                  <w:p w14:paraId="1A6074FD" w14:textId="0174CA88"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BF8F9" w14:textId="0CDFC8E4" w:rsidR="00B70763" w:rsidRPr="00003AE2" w:rsidRDefault="009343BE" w:rsidP="00003AE2">
    <w:pPr>
      <w:pStyle w:val="Footer"/>
      <w:pBdr>
        <w:top w:val="single" w:sz="4" w:space="1" w:color="D9D9D9" w:themeColor="background1" w:themeShade="D9"/>
      </w:pBdr>
      <w:jc w:val="center"/>
      <w:rPr>
        <w:rFonts w:cs="Times New Roman"/>
        <w:szCs w:val="24"/>
      </w:rPr>
    </w:pPr>
    <w:r>
      <w:rPr>
        <w:noProof/>
      </w:rPr>
      <mc:AlternateContent>
        <mc:Choice Requires="wps">
          <w:drawing>
            <wp:anchor distT="0" distB="0" distL="0" distR="0" simplePos="0" relativeHeight="251663360" behindDoc="0" locked="0" layoutInCell="1" allowOverlap="1" wp14:anchorId="002A96DE" wp14:editId="6EF5F26B">
              <wp:simplePos x="635" y="635"/>
              <wp:positionH relativeFrom="page">
                <wp:align>left</wp:align>
              </wp:positionH>
              <wp:positionV relativeFrom="page">
                <wp:align>bottom</wp:align>
              </wp:positionV>
              <wp:extent cx="1017905" cy="406400"/>
              <wp:effectExtent l="0" t="0" r="10795" b="0"/>
              <wp:wrapNone/>
              <wp:docPr id="816263277" name="Text Box 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431A1652" w14:textId="5AD72A18"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2A96DE" id="_x0000_t202" coordsize="21600,21600" o:spt="202" path="m,l,21600r21600,l21600,xe">
              <v:stroke joinstyle="miter"/>
              <v:path gradientshapeok="t" o:connecttype="rect"/>
            </v:shapetype>
            <v:shape id="Text Box 6" o:spid="_x0000_s1030" type="#_x0000_t202" alt="Classification: Controlled" style="position:absolute;left:0;text-align:left;margin-left:0;margin-top:0;width:80.15pt;height:32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" filled="f" stroked="f">
              <v:fill o:detectmouseclick="t"/>
              <v:textbox style="mso-fit-shape-to-text:t" inset="20pt,0,0,15pt">
                <w:txbxContent>
                  <w:p w14:paraId="431A1652" w14:textId="5AD72A18"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v:textbox>
              <w10:wrap anchorx="page" anchory="page"/>
            </v:shape>
          </w:pict>
        </mc:Fallback>
      </mc:AlternateContent>
    </w:r>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r w:rsidR="00B70763" w:rsidRPr="00003AE2">
          <w:rPr>
            <w:rFonts w:cs="Times New Roman"/>
            <w:szCs w:val="24"/>
          </w:rPr>
          <w:fldChar w:fldCharType="begin"/>
        </w:r>
        <w:r w:rsidR="00B70763" w:rsidRPr="00003AE2">
          <w:rPr>
            <w:rFonts w:cs="Times New Roman"/>
            <w:szCs w:val="24"/>
          </w:rPr>
          <w:instrText>PAGE   \* MERGEFORMAT</w:instrText>
        </w:r>
        <w:r w:rsidR="00B70763" w:rsidRPr="00003AE2">
          <w:rPr>
            <w:rFonts w:cs="Times New Roman"/>
            <w:szCs w:val="24"/>
          </w:rPr>
          <w:fldChar w:fldCharType="separate"/>
        </w:r>
        <w:r w:rsidR="00B70763" w:rsidRPr="00003AE2">
          <w:rPr>
            <w:rFonts w:cs="Times New Roman"/>
            <w:szCs w:val="24"/>
            <w:lang w:val="en-GB"/>
          </w:rPr>
          <w:t>2</w:t>
        </w:r>
        <w:r w:rsidR="00B70763" w:rsidRPr="00003AE2">
          <w:rPr>
            <w:rFonts w:cs="Times New Roman"/>
            <w:szCs w:val="24"/>
          </w:rPr>
          <w:fldChar w:fldCharType="end"/>
        </w:r>
        <w:r w:rsidR="00B70763" w:rsidRPr="00003AE2">
          <w:rPr>
            <w:rFonts w:cs="Times New Roman"/>
            <w:szCs w:val="24"/>
            <w:lang w:val="en-GB"/>
          </w:rPr>
          <w:t xml:space="preserve"> </w:t>
        </w:r>
      </w:sdtContent>
    </w:sdt>
  </w:p>
  <w:p w14:paraId="1C0B442C" w14:textId="77777777" w:rsidR="00B70763" w:rsidRPr="00824F83" w:rsidRDefault="00B707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553D08DC" w:rsidR="00B70763" w:rsidRPr="00824F83" w:rsidRDefault="009343BE"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61312" behindDoc="0" locked="0" layoutInCell="1" allowOverlap="1" wp14:anchorId="2189D0FE" wp14:editId="05B6AD01">
              <wp:simplePos x="635" y="635"/>
              <wp:positionH relativeFrom="page">
                <wp:align>left</wp:align>
              </wp:positionH>
              <wp:positionV relativeFrom="page">
                <wp:align>bottom</wp:align>
              </wp:positionV>
              <wp:extent cx="1017905" cy="406400"/>
              <wp:effectExtent l="0" t="0" r="10795" b="0"/>
              <wp:wrapNone/>
              <wp:docPr id="696048568"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55205344" w14:textId="54273849"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89D0FE"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80.15pt;height:32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AwVzsREgIA&#10;ACIEAAAOAAAAAAAAAAAAAAAAAC4CAABkcnMvZTJvRG9jLnhtbFBLAQItABQABgAIAAAAIQBDIRC5&#10;2QAAAAQBAAAPAAAAAAAAAAAAAAAAAGwEAABkcnMvZG93bnJldi54bWxQSwUGAAAAAAQABADzAAAA&#10;cgUAAAAA&#10;" filled="f" stroked="f">
              <v:fill o:detectmouseclick="t"/>
              <v:textbox style="mso-fit-shape-to-text:t" inset="20pt,0,0,15pt">
                <w:txbxContent>
                  <w:p w14:paraId="55205344" w14:textId="54273849" w:rsidR="009343BE" w:rsidRPr="009343BE" w:rsidRDefault="009343BE" w:rsidP="009343BE">
                    <w:pPr>
                      <w:spacing w:after="0"/>
                      <w:rPr>
                        <w:rFonts w:ascii="Calibri" w:eastAsia="Calibri" w:hAnsi="Calibri" w:cs="Calibri"/>
                        <w:noProof/>
                        <w:color w:val="FF0000"/>
                        <w:sz w:val="12"/>
                        <w:szCs w:val="12"/>
                      </w:rPr>
                    </w:pPr>
                    <w:r w:rsidRPr="009343BE">
                      <w:rPr>
                        <w:rFonts w:ascii="Calibri" w:eastAsia="Calibri" w:hAnsi="Calibri" w:cs="Calibri"/>
                        <w:noProof/>
                        <w:color w:val="FF0000"/>
                        <w:sz w:val="12"/>
                        <w:szCs w:val="12"/>
                      </w:rPr>
                      <w:t>Classification: Controlled</w:t>
                    </w:r>
                  </w:p>
                </w:txbxContent>
              </v:textbox>
              <w10:wrap anchorx="page" anchory="page"/>
            </v:shape>
          </w:pict>
        </mc:Fallback>
      </mc:AlternateContent>
    </w:r>
    <w:r w:rsidR="00B70763">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2BE87" w14:textId="77777777" w:rsidR="00380AC1" w:rsidRDefault="00380AC1">
      <w:pPr>
        <w:spacing w:before="0" w:after="0" w:line="240" w:lineRule="auto"/>
      </w:pPr>
      <w:r>
        <w:separator/>
      </w:r>
    </w:p>
  </w:footnote>
  <w:footnote w:type="continuationSeparator" w:id="0">
    <w:p w14:paraId="65251C8B" w14:textId="77777777" w:rsidR="00380AC1" w:rsidRDefault="00380A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6E1A"/>
    <w:multiLevelType w:val="hybridMultilevel"/>
    <w:tmpl w:val="6FBACF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751EA6"/>
    <w:multiLevelType w:val="hybridMultilevel"/>
    <w:tmpl w:val="F58EF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1DE5ABE"/>
    <w:multiLevelType w:val="multilevel"/>
    <w:tmpl w:val="F676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3878"/>
    <w:multiLevelType w:val="hybridMultilevel"/>
    <w:tmpl w:val="3E9079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A33A9"/>
    <w:multiLevelType w:val="hybridMultilevel"/>
    <w:tmpl w:val="1BC4A7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15521459"/>
    <w:multiLevelType w:val="multilevel"/>
    <w:tmpl w:val="77DA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D6D83"/>
    <w:multiLevelType w:val="hybridMultilevel"/>
    <w:tmpl w:val="2EFA91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C800B0D"/>
    <w:multiLevelType w:val="multilevel"/>
    <w:tmpl w:val="AC76C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D6D1F19"/>
    <w:multiLevelType w:val="multilevel"/>
    <w:tmpl w:val="711A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30694"/>
    <w:multiLevelType w:val="multilevel"/>
    <w:tmpl w:val="09BA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A7523"/>
    <w:multiLevelType w:val="hybridMultilevel"/>
    <w:tmpl w:val="B82E606E"/>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4D4A05"/>
    <w:multiLevelType w:val="hybridMultilevel"/>
    <w:tmpl w:val="E7AA1B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69670AC"/>
    <w:multiLevelType w:val="hybridMultilevel"/>
    <w:tmpl w:val="9410B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892248C"/>
    <w:multiLevelType w:val="hybridMultilevel"/>
    <w:tmpl w:val="70F27AFA"/>
    <w:lvl w:ilvl="0" w:tplc="1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62AAE"/>
    <w:multiLevelType w:val="hybridMultilevel"/>
    <w:tmpl w:val="8F7E4CB8"/>
    <w:lvl w:ilvl="0" w:tplc="FFFFFFFF">
      <w:start w:val="1"/>
      <w:numFmt w:val="lowerRoman"/>
      <w:lvlText w:val="%1."/>
      <w:lvlJc w:val="right"/>
      <w:pPr>
        <w:ind w:left="720" w:hanging="360"/>
      </w:pPr>
      <w:rPr>
        <w:i w:val="0"/>
        <w:i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782837"/>
    <w:multiLevelType w:val="hybridMultilevel"/>
    <w:tmpl w:val="E3AA86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A1A4FCA"/>
    <w:multiLevelType w:val="hybridMultilevel"/>
    <w:tmpl w:val="6486BE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B0B0070"/>
    <w:multiLevelType w:val="multilevel"/>
    <w:tmpl w:val="C9AE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215F23"/>
    <w:multiLevelType w:val="hybridMultilevel"/>
    <w:tmpl w:val="3A428042"/>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B8D720E"/>
    <w:multiLevelType w:val="hybridMultilevel"/>
    <w:tmpl w:val="C99859DC"/>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8D588D"/>
    <w:multiLevelType w:val="multilevel"/>
    <w:tmpl w:val="B0985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E6386"/>
    <w:multiLevelType w:val="hybridMultilevel"/>
    <w:tmpl w:val="89AAEA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30D637A3"/>
    <w:multiLevelType w:val="multilevel"/>
    <w:tmpl w:val="316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12A28"/>
    <w:multiLevelType w:val="hybridMultilevel"/>
    <w:tmpl w:val="B888B5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26878C4"/>
    <w:multiLevelType w:val="hybridMultilevel"/>
    <w:tmpl w:val="B59E1B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371302E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5169AD"/>
    <w:multiLevelType w:val="hybridMultilevel"/>
    <w:tmpl w:val="AD38A7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8BB2015"/>
    <w:multiLevelType w:val="hybridMultilevel"/>
    <w:tmpl w:val="E8DE1F52"/>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39400883"/>
    <w:multiLevelType w:val="multilevel"/>
    <w:tmpl w:val="8D0A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2A4E96"/>
    <w:multiLevelType w:val="hybridMultilevel"/>
    <w:tmpl w:val="306E650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3E230719"/>
    <w:multiLevelType w:val="hybridMultilevel"/>
    <w:tmpl w:val="E14A80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40B533D9"/>
    <w:multiLevelType w:val="hybridMultilevel"/>
    <w:tmpl w:val="8D5A36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1D37779"/>
    <w:multiLevelType w:val="hybridMultilevel"/>
    <w:tmpl w:val="81D42B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6" w15:restartNumberingAfterBreak="0">
    <w:nsid w:val="42EE72B5"/>
    <w:multiLevelType w:val="multilevel"/>
    <w:tmpl w:val="91DC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112971"/>
    <w:multiLevelType w:val="hybridMultilevel"/>
    <w:tmpl w:val="FE802C7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94E7C56"/>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9AF0A10"/>
    <w:multiLevelType w:val="multilevel"/>
    <w:tmpl w:val="63587CCC"/>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Roman"/>
      <w:lvlText w:val="%3."/>
      <w:lvlJc w:val="right"/>
      <w:pPr>
        <w:ind w:left="3240" w:hanging="360"/>
      </w:p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4A1C4E05"/>
    <w:multiLevelType w:val="hybridMultilevel"/>
    <w:tmpl w:val="D6D40E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A3E78CD"/>
    <w:multiLevelType w:val="multilevel"/>
    <w:tmpl w:val="650A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393832"/>
    <w:multiLevelType w:val="hybridMultilevel"/>
    <w:tmpl w:val="25D82B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4F0B249B"/>
    <w:multiLevelType w:val="hybridMultilevel"/>
    <w:tmpl w:val="EEEC6A48"/>
    <w:lvl w:ilvl="0" w:tplc="1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50047A39"/>
    <w:multiLevelType w:val="hybridMultilevel"/>
    <w:tmpl w:val="5B123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51EB7975"/>
    <w:multiLevelType w:val="hybridMultilevel"/>
    <w:tmpl w:val="988CA63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2F2543E"/>
    <w:multiLevelType w:val="hybridMultilevel"/>
    <w:tmpl w:val="2A100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53B21DB4"/>
    <w:multiLevelType w:val="hybridMultilevel"/>
    <w:tmpl w:val="704EC9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15:restartNumberingAfterBreak="0">
    <w:nsid w:val="551140AD"/>
    <w:multiLevelType w:val="hybridMultilevel"/>
    <w:tmpl w:val="B8BA53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87D07B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A03FCE"/>
    <w:multiLevelType w:val="hybridMultilevel"/>
    <w:tmpl w:val="238E59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C333E3"/>
    <w:multiLevelType w:val="hybridMultilevel"/>
    <w:tmpl w:val="72FE1E6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3" w15:restartNumberingAfterBreak="0">
    <w:nsid w:val="68F65FE9"/>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EA454B"/>
    <w:multiLevelType w:val="hybridMultilevel"/>
    <w:tmpl w:val="35E863C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70A703A6"/>
    <w:multiLevelType w:val="multilevel"/>
    <w:tmpl w:val="6B1C7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4C3235"/>
    <w:multiLevelType w:val="multilevel"/>
    <w:tmpl w:val="8BB6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FC25A4"/>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2155167"/>
    <w:multiLevelType w:val="hybridMultilevel"/>
    <w:tmpl w:val="5684582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72207F1A"/>
    <w:multiLevelType w:val="hybridMultilevel"/>
    <w:tmpl w:val="9DDC8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72EF1D1B"/>
    <w:multiLevelType w:val="multilevel"/>
    <w:tmpl w:val="A5E0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927F2F"/>
    <w:multiLevelType w:val="hybridMultilevel"/>
    <w:tmpl w:val="E85CB7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2" w15:restartNumberingAfterBreak="0">
    <w:nsid w:val="753B2B24"/>
    <w:multiLevelType w:val="hybridMultilevel"/>
    <w:tmpl w:val="A2C007F6"/>
    <w:lvl w:ilvl="0" w:tplc="0409001B">
      <w:start w:val="1"/>
      <w:numFmt w:val="lowerRoman"/>
      <w:lvlText w:val="%1."/>
      <w:lvlJc w:val="right"/>
      <w:pPr>
        <w:ind w:left="720" w:hanging="360"/>
      </w:pPr>
      <w:rPr>
        <w:rFont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762A6D2A"/>
    <w:multiLevelType w:val="hybridMultilevel"/>
    <w:tmpl w:val="6924E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7B914A08"/>
    <w:multiLevelType w:val="hybridMultilevel"/>
    <w:tmpl w:val="90C8BA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7BBD5E66"/>
    <w:multiLevelType w:val="hybridMultilevel"/>
    <w:tmpl w:val="1C9026DC"/>
    <w:lvl w:ilvl="0" w:tplc="DF961190">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E02599A"/>
    <w:multiLevelType w:val="hybridMultilevel"/>
    <w:tmpl w:val="7B38A3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51428723">
    <w:abstractNumId w:val="39"/>
  </w:num>
  <w:num w:numId="2" w16cid:durableId="608855073">
    <w:abstractNumId w:val="6"/>
  </w:num>
  <w:num w:numId="3" w16cid:durableId="336542010">
    <w:abstractNumId w:val="14"/>
  </w:num>
  <w:num w:numId="4" w16cid:durableId="737629153">
    <w:abstractNumId w:val="9"/>
  </w:num>
  <w:num w:numId="5" w16cid:durableId="142938045">
    <w:abstractNumId w:val="62"/>
  </w:num>
  <w:num w:numId="6" w16cid:durableId="1130824907">
    <w:abstractNumId w:val="4"/>
  </w:num>
  <w:num w:numId="7" w16cid:durableId="933897645">
    <w:abstractNumId w:val="16"/>
  </w:num>
  <w:num w:numId="8" w16cid:durableId="754671513">
    <w:abstractNumId w:val="42"/>
  </w:num>
  <w:num w:numId="9" w16cid:durableId="508760512">
    <w:abstractNumId w:val="19"/>
  </w:num>
  <w:num w:numId="10" w16cid:durableId="2028631412">
    <w:abstractNumId w:val="33"/>
  </w:num>
  <w:num w:numId="11" w16cid:durableId="1652515362">
    <w:abstractNumId w:val="63"/>
  </w:num>
  <w:num w:numId="12" w16cid:durableId="329598579">
    <w:abstractNumId w:val="59"/>
  </w:num>
  <w:num w:numId="13" w16cid:durableId="1177309205">
    <w:abstractNumId w:val="0"/>
  </w:num>
  <w:num w:numId="14" w16cid:durableId="489639118">
    <w:abstractNumId w:val="47"/>
  </w:num>
  <w:num w:numId="15" w16cid:durableId="1917276367">
    <w:abstractNumId w:val="45"/>
  </w:num>
  <w:num w:numId="16" w16cid:durableId="43219397">
    <w:abstractNumId w:val="48"/>
  </w:num>
  <w:num w:numId="17" w16cid:durableId="568153581">
    <w:abstractNumId w:val="29"/>
  </w:num>
  <w:num w:numId="18" w16cid:durableId="716471445">
    <w:abstractNumId w:val="18"/>
  </w:num>
  <w:num w:numId="19" w16cid:durableId="566770044">
    <w:abstractNumId w:val="5"/>
  </w:num>
  <w:num w:numId="20" w16cid:durableId="1400177096">
    <w:abstractNumId w:val="66"/>
  </w:num>
  <w:num w:numId="21" w16cid:durableId="516236583">
    <w:abstractNumId w:val="61"/>
  </w:num>
  <w:num w:numId="22" w16cid:durableId="1957176333">
    <w:abstractNumId w:val="30"/>
  </w:num>
  <w:num w:numId="23" w16cid:durableId="1975524032">
    <w:abstractNumId w:val="58"/>
  </w:num>
  <w:num w:numId="24" w16cid:durableId="1012804729">
    <w:abstractNumId w:val="51"/>
  </w:num>
  <w:num w:numId="25" w16cid:durableId="913323053">
    <w:abstractNumId w:val="46"/>
  </w:num>
  <w:num w:numId="26" w16cid:durableId="1841969604">
    <w:abstractNumId w:val="44"/>
  </w:num>
  <w:num w:numId="27" w16cid:durableId="1588809887">
    <w:abstractNumId w:val="22"/>
  </w:num>
  <w:num w:numId="28" w16cid:durableId="864899851">
    <w:abstractNumId w:val="65"/>
  </w:num>
  <w:num w:numId="29" w16cid:durableId="1439333532">
    <w:abstractNumId w:val="38"/>
  </w:num>
  <w:num w:numId="30" w16cid:durableId="1486050287">
    <w:abstractNumId w:val="35"/>
  </w:num>
  <w:num w:numId="31" w16cid:durableId="896822488">
    <w:abstractNumId w:val="53"/>
  </w:num>
  <w:num w:numId="32" w16cid:durableId="2143425875">
    <w:abstractNumId w:val="28"/>
  </w:num>
  <w:num w:numId="33" w16cid:durableId="413019677">
    <w:abstractNumId w:val="50"/>
  </w:num>
  <w:num w:numId="34" w16cid:durableId="904610935">
    <w:abstractNumId w:val="25"/>
  </w:num>
  <w:num w:numId="35" w16cid:durableId="1358192721">
    <w:abstractNumId w:val="57"/>
  </w:num>
  <w:num w:numId="36" w16cid:durableId="224029367">
    <w:abstractNumId w:val="24"/>
  </w:num>
  <w:num w:numId="37" w16cid:durableId="1212036459">
    <w:abstractNumId w:val="31"/>
  </w:num>
  <w:num w:numId="38" w16cid:durableId="831992251">
    <w:abstractNumId w:val="2"/>
  </w:num>
  <w:num w:numId="39" w16cid:durableId="1813517806">
    <w:abstractNumId w:val="10"/>
  </w:num>
  <w:num w:numId="40" w16cid:durableId="299264392">
    <w:abstractNumId w:val="56"/>
  </w:num>
  <w:num w:numId="41" w16cid:durableId="2114474305">
    <w:abstractNumId w:val="52"/>
  </w:num>
  <w:num w:numId="42" w16cid:durableId="1939020100">
    <w:abstractNumId w:val="54"/>
  </w:num>
  <w:num w:numId="43" w16cid:durableId="147327414">
    <w:abstractNumId w:val="37"/>
  </w:num>
  <w:num w:numId="44" w16cid:durableId="399525917">
    <w:abstractNumId w:val="32"/>
  </w:num>
  <w:num w:numId="45" w16cid:durableId="367688150">
    <w:abstractNumId w:val="49"/>
  </w:num>
  <w:num w:numId="46" w16cid:durableId="1073745812">
    <w:abstractNumId w:val="43"/>
  </w:num>
  <w:num w:numId="47" w16cid:durableId="291134060">
    <w:abstractNumId w:val="21"/>
  </w:num>
  <w:num w:numId="48" w16cid:durableId="329139037">
    <w:abstractNumId w:val="8"/>
  </w:num>
  <w:num w:numId="49" w16cid:durableId="1920291341">
    <w:abstractNumId w:val="1"/>
  </w:num>
  <w:num w:numId="50" w16cid:durableId="1960456309">
    <w:abstractNumId w:val="15"/>
  </w:num>
  <w:num w:numId="51" w16cid:durableId="777529909">
    <w:abstractNumId w:val="64"/>
  </w:num>
  <w:num w:numId="52" w16cid:durableId="1600527131">
    <w:abstractNumId w:val="12"/>
  </w:num>
  <w:num w:numId="53" w16cid:durableId="800732451">
    <w:abstractNumId w:val="34"/>
  </w:num>
  <w:num w:numId="54" w16cid:durableId="460534084">
    <w:abstractNumId w:val="40"/>
  </w:num>
  <w:num w:numId="55" w16cid:durableId="2127235252">
    <w:abstractNumId w:val="17"/>
  </w:num>
  <w:num w:numId="56" w16cid:durableId="662780555">
    <w:abstractNumId w:val="27"/>
  </w:num>
  <w:num w:numId="57" w16cid:durableId="499543989">
    <w:abstractNumId w:val="26"/>
  </w:num>
  <w:num w:numId="58" w16cid:durableId="1614895286">
    <w:abstractNumId w:val="3"/>
  </w:num>
  <w:num w:numId="59" w16cid:durableId="1489128813">
    <w:abstractNumId w:val="13"/>
  </w:num>
  <w:num w:numId="60" w16cid:durableId="306327572">
    <w:abstractNumId w:val="41"/>
  </w:num>
  <w:num w:numId="61" w16cid:durableId="135268150">
    <w:abstractNumId w:val="11"/>
  </w:num>
  <w:num w:numId="62" w16cid:durableId="1465542670">
    <w:abstractNumId w:val="36"/>
  </w:num>
  <w:num w:numId="63" w16cid:durableId="1025251712">
    <w:abstractNumId w:val="20"/>
  </w:num>
  <w:num w:numId="64" w16cid:durableId="405110631">
    <w:abstractNumId w:val="60"/>
  </w:num>
  <w:num w:numId="65" w16cid:durableId="203059231">
    <w:abstractNumId w:val="55"/>
  </w:num>
  <w:num w:numId="66" w16cid:durableId="210846308">
    <w:abstractNumId w:val="23"/>
  </w:num>
  <w:num w:numId="67" w16cid:durableId="748966632">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018F6"/>
    <w:rsid w:val="000119AD"/>
    <w:rsid w:val="000136B0"/>
    <w:rsid w:val="00014907"/>
    <w:rsid w:val="00014FF5"/>
    <w:rsid w:val="000171AA"/>
    <w:rsid w:val="00022CEE"/>
    <w:rsid w:val="00023D3A"/>
    <w:rsid w:val="00025A92"/>
    <w:rsid w:val="00026D33"/>
    <w:rsid w:val="000318A6"/>
    <w:rsid w:val="00031F56"/>
    <w:rsid w:val="0003249D"/>
    <w:rsid w:val="000331BC"/>
    <w:rsid w:val="00036408"/>
    <w:rsid w:val="0004287B"/>
    <w:rsid w:val="000440AA"/>
    <w:rsid w:val="000447F8"/>
    <w:rsid w:val="00045101"/>
    <w:rsid w:val="00045579"/>
    <w:rsid w:val="00045C96"/>
    <w:rsid w:val="00050B5D"/>
    <w:rsid w:val="00050C2B"/>
    <w:rsid w:val="00051350"/>
    <w:rsid w:val="000539E9"/>
    <w:rsid w:val="00054CF2"/>
    <w:rsid w:val="0005522C"/>
    <w:rsid w:val="000564C7"/>
    <w:rsid w:val="00057B9B"/>
    <w:rsid w:val="0006026F"/>
    <w:rsid w:val="000627BB"/>
    <w:rsid w:val="00062E94"/>
    <w:rsid w:val="00066934"/>
    <w:rsid w:val="0007012A"/>
    <w:rsid w:val="00072C85"/>
    <w:rsid w:val="00074D20"/>
    <w:rsid w:val="0007713B"/>
    <w:rsid w:val="00077207"/>
    <w:rsid w:val="00077F14"/>
    <w:rsid w:val="00085B33"/>
    <w:rsid w:val="00085EEA"/>
    <w:rsid w:val="000921AC"/>
    <w:rsid w:val="0009329F"/>
    <w:rsid w:val="00095635"/>
    <w:rsid w:val="00095DA3"/>
    <w:rsid w:val="00097E0E"/>
    <w:rsid w:val="000A138A"/>
    <w:rsid w:val="000A1F0C"/>
    <w:rsid w:val="000A2166"/>
    <w:rsid w:val="000A227D"/>
    <w:rsid w:val="000A4588"/>
    <w:rsid w:val="000A683F"/>
    <w:rsid w:val="000B329E"/>
    <w:rsid w:val="000B375C"/>
    <w:rsid w:val="000B3F58"/>
    <w:rsid w:val="000B4617"/>
    <w:rsid w:val="000B54F2"/>
    <w:rsid w:val="000B56DC"/>
    <w:rsid w:val="000B575C"/>
    <w:rsid w:val="000B5876"/>
    <w:rsid w:val="000C03C7"/>
    <w:rsid w:val="000C04AE"/>
    <w:rsid w:val="000C43DD"/>
    <w:rsid w:val="000C4698"/>
    <w:rsid w:val="000C4A8C"/>
    <w:rsid w:val="000D2531"/>
    <w:rsid w:val="000D2A32"/>
    <w:rsid w:val="000D3A60"/>
    <w:rsid w:val="000D429C"/>
    <w:rsid w:val="000E0E3F"/>
    <w:rsid w:val="000E3093"/>
    <w:rsid w:val="000E3F74"/>
    <w:rsid w:val="000E46D0"/>
    <w:rsid w:val="000E6AF4"/>
    <w:rsid w:val="000F1050"/>
    <w:rsid w:val="000F5E7C"/>
    <w:rsid w:val="000F69A3"/>
    <w:rsid w:val="00102333"/>
    <w:rsid w:val="00102B98"/>
    <w:rsid w:val="00102F47"/>
    <w:rsid w:val="00112CC2"/>
    <w:rsid w:val="00117015"/>
    <w:rsid w:val="00121515"/>
    <w:rsid w:val="00123B14"/>
    <w:rsid w:val="00123CE8"/>
    <w:rsid w:val="00126563"/>
    <w:rsid w:val="00127A37"/>
    <w:rsid w:val="00130097"/>
    <w:rsid w:val="001302E4"/>
    <w:rsid w:val="00130498"/>
    <w:rsid w:val="00130C39"/>
    <w:rsid w:val="0013197C"/>
    <w:rsid w:val="00133FED"/>
    <w:rsid w:val="001432A4"/>
    <w:rsid w:val="001434DD"/>
    <w:rsid w:val="00144D42"/>
    <w:rsid w:val="0014650E"/>
    <w:rsid w:val="001505F1"/>
    <w:rsid w:val="0015165C"/>
    <w:rsid w:val="00152E09"/>
    <w:rsid w:val="00153436"/>
    <w:rsid w:val="00155475"/>
    <w:rsid w:val="001555BA"/>
    <w:rsid w:val="0015688A"/>
    <w:rsid w:val="00157A12"/>
    <w:rsid w:val="00157A29"/>
    <w:rsid w:val="00160E9B"/>
    <w:rsid w:val="00161175"/>
    <w:rsid w:val="0016611E"/>
    <w:rsid w:val="00166462"/>
    <w:rsid w:val="0017293C"/>
    <w:rsid w:val="0017437D"/>
    <w:rsid w:val="001753F8"/>
    <w:rsid w:val="001805E4"/>
    <w:rsid w:val="00180899"/>
    <w:rsid w:val="00180F7C"/>
    <w:rsid w:val="001813F0"/>
    <w:rsid w:val="00181DC1"/>
    <w:rsid w:val="00181FEC"/>
    <w:rsid w:val="00182B1E"/>
    <w:rsid w:val="00183764"/>
    <w:rsid w:val="00183F82"/>
    <w:rsid w:val="00184AE9"/>
    <w:rsid w:val="00186D1E"/>
    <w:rsid w:val="00186E84"/>
    <w:rsid w:val="001872D1"/>
    <w:rsid w:val="00190F83"/>
    <w:rsid w:val="00192E20"/>
    <w:rsid w:val="00193F75"/>
    <w:rsid w:val="00194061"/>
    <w:rsid w:val="00194E33"/>
    <w:rsid w:val="001965EB"/>
    <w:rsid w:val="001974EA"/>
    <w:rsid w:val="001A08CA"/>
    <w:rsid w:val="001A44E9"/>
    <w:rsid w:val="001A4F49"/>
    <w:rsid w:val="001A643E"/>
    <w:rsid w:val="001A7677"/>
    <w:rsid w:val="001B3FD9"/>
    <w:rsid w:val="001B5F29"/>
    <w:rsid w:val="001B794D"/>
    <w:rsid w:val="001C2727"/>
    <w:rsid w:val="001C623D"/>
    <w:rsid w:val="001C6712"/>
    <w:rsid w:val="001D1B5F"/>
    <w:rsid w:val="001D52FD"/>
    <w:rsid w:val="001D569F"/>
    <w:rsid w:val="001D6AFF"/>
    <w:rsid w:val="001D72F6"/>
    <w:rsid w:val="001E0BEE"/>
    <w:rsid w:val="001E236A"/>
    <w:rsid w:val="001E5085"/>
    <w:rsid w:val="001E53C9"/>
    <w:rsid w:val="001E5A01"/>
    <w:rsid w:val="00206E8F"/>
    <w:rsid w:val="00206F04"/>
    <w:rsid w:val="002075A6"/>
    <w:rsid w:val="002076BE"/>
    <w:rsid w:val="00210FA8"/>
    <w:rsid w:val="002115F5"/>
    <w:rsid w:val="00216154"/>
    <w:rsid w:val="002177CE"/>
    <w:rsid w:val="00217E24"/>
    <w:rsid w:val="00220AEF"/>
    <w:rsid w:val="00222AB2"/>
    <w:rsid w:val="002261D6"/>
    <w:rsid w:val="00226DCC"/>
    <w:rsid w:val="0023461C"/>
    <w:rsid w:val="002379AA"/>
    <w:rsid w:val="002409DA"/>
    <w:rsid w:val="002410D4"/>
    <w:rsid w:val="00241AD2"/>
    <w:rsid w:val="00244A3C"/>
    <w:rsid w:val="00246197"/>
    <w:rsid w:val="00247C8B"/>
    <w:rsid w:val="00250798"/>
    <w:rsid w:val="00250BCD"/>
    <w:rsid w:val="00252701"/>
    <w:rsid w:val="00252CFD"/>
    <w:rsid w:val="00254F26"/>
    <w:rsid w:val="002553B8"/>
    <w:rsid w:val="0026049C"/>
    <w:rsid w:val="00260586"/>
    <w:rsid w:val="002635D5"/>
    <w:rsid w:val="00263B99"/>
    <w:rsid w:val="00264478"/>
    <w:rsid w:val="00264AEF"/>
    <w:rsid w:val="00264BBE"/>
    <w:rsid w:val="00266455"/>
    <w:rsid w:val="00266A04"/>
    <w:rsid w:val="00267843"/>
    <w:rsid w:val="00270956"/>
    <w:rsid w:val="00272132"/>
    <w:rsid w:val="00272198"/>
    <w:rsid w:val="00276E9B"/>
    <w:rsid w:val="0028024B"/>
    <w:rsid w:val="002823BF"/>
    <w:rsid w:val="00282432"/>
    <w:rsid w:val="002825B4"/>
    <w:rsid w:val="00282D6C"/>
    <w:rsid w:val="00283BA9"/>
    <w:rsid w:val="0028715F"/>
    <w:rsid w:val="0029033F"/>
    <w:rsid w:val="0029101C"/>
    <w:rsid w:val="00291C96"/>
    <w:rsid w:val="00292151"/>
    <w:rsid w:val="002924C6"/>
    <w:rsid w:val="00294607"/>
    <w:rsid w:val="00297B68"/>
    <w:rsid w:val="002A0897"/>
    <w:rsid w:val="002A0DC0"/>
    <w:rsid w:val="002A0E4F"/>
    <w:rsid w:val="002A0EEA"/>
    <w:rsid w:val="002A1573"/>
    <w:rsid w:val="002A27A4"/>
    <w:rsid w:val="002A2CD3"/>
    <w:rsid w:val="002A39CF"/>
    <w:rsid w:val="002A4548"/>
    <w:rsid w:val="002A53AD"/>
    <w:rsid w:val="002A64DB"/>
    <w:rsid w:val="002A66E1"/>
    <w:rsid w:val="002A67B7"/>
    <w:rsid w:val="002A6B1E"/>
    <w:rsid w:val="002A7AD0"/>
    <w:rsid w:val="002B0809"/>
    <w:rsid w:val="002B0A3B"/>
    <w:rsid w:val="002B26F2"/>
    <w:rsid w:val="002B4F42"/>
    <w:rsid w:val="002B6902"/>
    <w:rsid w:val="002C0A06"/>
    <w:rsid w:val="002C0EE3"/>
    <w:rsid w:val="002C1649"/>
    <w:rsid w:val="002C27C6"/>
    <w:rsid w:val="002C393C"/>
    <w:rsid w:val="002C431E"/>
    <w:rsid w:val="002C4818"/>
    <w:rsid w:val="002C6475"/>
    <w:rsid w:val="002C7401"/>
    <w:rsid w:val="002D0854"/>
    <w:rsid w:val="002D4CA7"/>
    <w:rsid w:val="002E0CB3"/>
    <w:rsid w:val="002E3289"/>
    <w:rsid w:val="002E32A3"/>
    <w:rsid w:val="002E3D9B"/>
    <w:rsid w:val="002E66A0"/>
    <w:rsid w:val="002E698A"/>
    <w:rsid w:val="002F1BDF"/>
    <w:rsid w:val="002F1F7E"/>
    <w:rsid w:val="002F2563"/>
    <w:rsid w:val="002F64E3"/>
    <w:rsid w:val="002F6A1B"/>
    <w:rsid w:val="00300344"/>
    <w:rsid w:val="00302D17"/>
    <w:rsid w:val="003037A6"/>
    <w:rsid w:val="00303D2B"/>
    <w:rsid w:val="00307AA5"/>
    <w:rsid w:val="00307B88"/>
    <w:rsid w:val="00311B26"/>
    <w:rsid w:val="00313E68"/>
    <w:rsid w:val="00314684"/>
    <w:rsid w:val="003149F3"/>
    <w:rsid w:val="00315DD4"/>
    <w:rsid w:val="0031650F"/>
    <w:rsid w:val="00321FB1"/>
    <w:rsid w:val="00322320"/>
    <w:rsid w:val="00323680"/>
    <w:rsid w:val="0032576E"/>
    <w:rsid w:val="00325BB6"/>
    <w:rsid w:val="00326607"/>
    <w:rsid w:val="00331DFC"/>
    <w:rsid w:val="00332BDA"/>
    <w:rsid w:val="00334226"/>
    <w:rsid w:val="003350F5"/>
    <w:rsid w:val="0033605E"/>
    <w:rsid w:val="0034426F"/>
    <w:rsid w:val="003475A9"/>
    <w:rsid w:val="0035047E"/>
    <w:rsid w:val="00351739"/>
    <w:rsid w:val="00355090"/>
    <w:rsid w:val="00356E2B"/>
    <w:rsid w:val="00356F85"/>
    <w:rsid w:val="00357F93"/>
    <w:rsid w:val="00360592"/>
    <w:rsid w:val="00360679"/>
    <w:rsid w:val="003621C7"/>
    <w:rsid w:val="00362E6C"/>
    <w:rsid w:val="00366FE1"/>
    <w:rsid w:val="0037038C"/>
    <w:rsid w:val="0037078C"/>
    <w:rsid w:val="003716A1"/>
    <w:rsid w:val="00371A6B"/>
    <w:rsid w:val="00373426"/>
    <w:rsid w:val="003758BF"/>
    <w:rsid w:val="00376C5C"/>
    <w:rsid w:val="00376F5C"/>
    <w:rsid w:val="00376FB4"/>
    <w:rsid w:val="00377DE3"/>
    <w:rsid w:val="0038000D"/>
    <w:rsid w:val="00380AC1"/>
    <w:rsid w:val="0038107A"/>
    <w:rsid w:val="00381E0E"/>
    <w:rsid w:val="003822B6"/>
    <w:rsid w:val="00386108"/>
    <w:rsid w:val="003910CE"/>
    <w:rsid w:val="003A038B"/>
    <w:rsid w:val="003A441D"/>
    <w:rsid w:val="003A50D8"/>
    <w:rsid w:val="003A7E35"/>
    <w:rsid w:val="003B6257"/>
    <w:rsid w:val="003B6EE8"/>
    <w:rsid w:val="003B7EAC"/>
    <w:rsid w:val="003C0739"/>
    <w:rsid w:val="003C17A4"/>
    <w:rsid w:val="003C17FE"/>
    <w:rsid w:val="003C29C7"/>
    <w:rsid w:val="003C47FE"/>
    <w:rsid w:val="003C50E1"/>
    <w:rsid w:val="003C5689"/>
    <w:rsid w:val="003C690D"/>
    <w:rsid w:val="003C7EEA"/>
    <w:rsid w:val="003D0311"/>
    <w:rsid w:val="003D119E"/>
    <w:rsid w:val="003D2257"/>
    <w:rsid w:val="003D26EB"/>
    <w:rsid w:val="003D650F"/>
    <w:rsid w:val="003E153F"/>
    <w:rsid w:val="003E3470"/>
    <w:rsid w:val="003E3641"/>
    <w:rsid w:val="003E3EE0"/>
    <w:rsid w:val="003E5DAB"/>
    <w:rsid w:val="003E5E89"/>
    <w:rsid w:val="003E7E2E"/>
    <w:rsid w:val="003F2D98"/>
    <w:rsid w:val="003F2D9A"/>
    <w:rsid w:val="003F3D8A"/>
    <w:rsid w:val="003F647C"/>
    <w:rsid w:val="00400199"/>
    <w:rsid w:val="00401A8B"/>
    <w:rsid w:val="00403094"/>
    <w:rsid w:val="00403B6E"/>
    <w:rsid w:val="00404065"/>
    <w:rsid w:val="004044C3"/>
    <w:rsid w:val="004072FC"/>
    <w:rsid w:val="004120B0"/>
    <w:rsid w:val="004144CD"/>
    <w:rsid w:val="004148CC"/>
    <w:rsid w:val="00420F62"/>
    <w:rsid w:val="004212C6"/>
    <w:rsid w:val="004216B9"/>
    <w:rsid w:val="00422D44"/>
    <w:rsid w:val="00423A47"/>
    <w:rsid w:val="00425AF5"/>
    <w:rsid w:val="00426188"/>
    <w:rsid w:val="00427A8F"/>
    <w:rsid w:val="00432AA8"/>
    <w:rsid w:val="0043608C"/>
    <w:rsid w:val="004371E2"/>
    <w:rsid w:val="00437561"/>
    <w:rsid w:val="00437FCC"/>
    <w:rsid w:val="004404E9"/>
    <w:rsid w:val="00440527"/>
    <w:rsid w:val="00442FA9"/>
    <w:rsid w:val="00445884"/>
    <w:rsid w:val="00445ECB"/>
    <w:rsid w:val="004476E5"/>
    <w:rsid w:val="00450689"/>
    <w:rsid w:val="0045095E"/>
    <w:rsid w:val="00451BB6"/>
    <w:rsid w:val="00452450"/>
    <w:rsid w:val="00454464"/>
    <w:rsid w:val="00454705"/>
    <w:rsid w:val="004572B8"/>
    <w:rsid w:val="0045749B"/>
    <w:rsid w:val="00457B1D"/>
    <w:rsid w:val="00461A33"/>
    <w:rsid w:val="00463784"/>
    <w:rsid w:val="0046452E"/>
    <w:rsid w:val="00464D34"/>
    <w:rsid w:val="0046533C"/>
    <w:rsid w:val="00465734"/>
    <w:rsid w:val="00471AF8"/>
    <w:rsid w:val="004723C9"/>
    <w:rsid w:val="00473442"/>
    <w:rsid w:val="00474345"/>
    <w:rsid w:val="004766FC"/>
    <w:rsid w:val="00476AB6"/>
    <w:rsid w:val="00476DDB"/>
    <w:rsid w:val="00480838"/>
    <w:rsid w:val="0048184D"/>
    <w:rsid w:val="00481EF2"/>
    <w:rsid w:val="004837E2"/>
    <w:rsid w:val="00483C9D"/>
    <w:rsid w:val="00485847"/>
    <w:rsid w:val="00486DA3"/>
    <w:rsid w:val="0049012C"/>
    <w:rsid w:val="0049057D"/>
    <w:rsid w:val="00490A5A"/>
    <w:rsid w:val="004913DE"/>
    <w:rsid w:val="004914A5"/>
    <w:rsid w:val="004927D5"/>
    <w:rsid w:val="004932B5"/>
    <w:rsid w:val="0049422D"/>
    <w:rsid w:val="004971B4"/>
    <w:rsid w:val="004A08A3"/>
    <w:rsid w:val="004A160F"/>
    <w:rsid w:val="004A283C"/>
    <w:rsid w:val="004A7DE7"/>
    <w:rsid w:val="004B152D"/>
    <w:rsid w:val="004B2F0F"/>
    <w:rsid w:val="004B7C80"/>
    <w:rsid w:val="004C1FE7"/>
    <w:rsid w:val="004C28A9"/>
    <w:rsid w:val="004C35DD"/>
    <w:rsid w:val="004C4B6C"/>
    <w:rsid w:val="004C5121"/>
    <w:rsid w:val="004C5245"/>
    <w:rsid w:val="004C57C5"/>
    <w:rsid w:val="004C5BDE"/>
    <w:rsid w:val="004C70DB"/>
    <w:rsid w:val="004C75A4"/>
    <w:rsid w:val="004D0E1B"/>
    <w:rsid w:val="004E02A9"/>
    <w:rsid w:val="004E282C"/>
    <w:rsid w:val="004E364D"/>
    <w:rsid w:val="004E3CD4"/>
    <w:rsid w:val="004E497D"/>
    <w:rsid w:val="004E7AE1"/>
    <w:rsid w:val="004F0624"/>
    <w:rsid w:val="004F26DF"/>
    <w:rsid w:val="004F3DEF"/>
    <w:rsid w:val="004F6C0D"/>
    <w:rsid w:val="004F706C"/>
    <w:rsid w:val="00500053"/>
    <w:rsid w:val="0050046B"/>
    <w:rsid w:val="00501BDF"/>
    <w:rsid w:val="00502E36"/>
    <w:rsid w:val="00503DC3"/>
    <w:rsid w:val="00504DE3"/>
    <w:rsid w:val="0050685E"/>
    <w:rsid w:val="00510BA6"/>
    <w:rsid w:val="00513149"/>
    <w:rsid w:val="005133EC"/>
    <w:rsid w:val="00513BA3"/>
    <w:rsid w:val="005146C9"/>
    <w:rsid w:val="0052121A"/>
    <w:rsid w:val="0052339F"/>
    <w:rsid w:val="0052378D"/>
    <w:rsid w:val="00525236"/>
    <w:rsid w:val="005265C8"/>
    <w:rsid w:val="00526E4A"/>
    <w:rsid w:val="00527360"/>
    <w:rsid w:val="00532E04"/>
    <w:rsid w:val="00535918"/>
    <w:rsid w:val="005375F0"/>
    <w:rsid w:val="00541132"/>
    <w:rsid w:val="005420CB"/>
    <w:rsid w:val="005431C2"/>
    <w:rsid w:val="0054437C"/>
    <w:rsid w:val="00544E85"/>
    <w:rsid w:val="005478C4"/>
    <w:rsid w:val="005526EC"/>
    <w:rsid w:val="005558ED"/>
    <w:rsid w:val="0055740E"/>
    <w:rsid w:val="00561ADA"/>
    <w:rsid w:val="0056287E"/>
    <w:rsid w:val="0056312F"/>
    <w:rsid w:val="00565442"/>
    <w:rsid w:val="005658D6"/>
    <w:rsid w:val="00566A6C"/>
    <w:rsid w:val="00566ECF"/>
    <w:rsid w:val="005671F0"/>
    <w:rsid w:val="00570733"/>
    <w:rsid w:val="005723FC"/>
    <w:rsid w:val="00572CC6"/>
    <w:rsid w:val="00575684"/>
    <w:rsid w:val="0057584C"/>
    <w:rsid w:val="00581B26"/>
    <w:rsid w:val="00585693"/>
    <w:rsid w:val="00587AA1"/>
    <w:rsid w:val="00591F98"/>
    <w:rsid w:val="005928CB"/>
    <w:rsid w:val="00592951"/>
    <w:rsid w:val="00593331"/>
    <w:rsid w:val="00594163"/>
    <w:rsid w:val="00596794"/>
    <w:rsid w:val="005A078E"/>
    <w:rsid w:val="005A1B8D"/>
    <w:rsid w:val="005A35D4"/>
    <w:rsid w:val="005A6133"/>
    <w:rsid w:val="005A666A"/>
    <w:rsid w:val="005A6D53"/>
    <w:rsid w:val="005A7A1A"/>
    <w:rsid w:val="005B010D"/>
    <w:rsid w:val="005B0D8C"/>
    <w:rsid w:val="005B25C0"/>
    <w:rsid w:val="005B2C2F"/>
    <w:rsid w:val="005B2E6F"/>
    <w:rsid w:val="005B4425"/>
    <w:rsid w:val="005B47B3"/>
    <w:rsid w:val="005B588C"/>
    <w:rsid w:val="005B6DCD"/>
    <w:rsid w:val="005B7A2A"/>
    <w:rsid w:val="005C004A"/>
    <w:rsid w:val="005C01A8"/>
    <w:rsid w:val="005C0DB9"/>
    <w:rsid w:val="005C137E"/>
    <w:rsid w:val="005C2075"/>
    <w:rsid w:val="005C3859"/>
    <w:rsid w:val="005C3DE8"/>
    <w:rsid w:val="005C5192"/>
    <w:rsid w:val="005D576B"/>
    <w:rsid w:val="005D5B3E"/>
    <w:rsid w:val="005D61FD"/>
    <w:rsid w:val="005D64DB"/>
    <w:rsid w:val="005D6757"/>
    <w:rsid w:val="005D6824"/>
    <w:rsid w:val="005D70F1"/>
    <w:rsid w:val="005D71B5"/>
    <w:rsid w:val="005E0D72"/>
    <w:rsid w:val="005E0E67"/>
    <w:rsid w:val="005E156A"/>
    <w:rsid w:val="005E382F"/>
    <w:rsid w:val="005E7DCE"/>
    <w:rsid w:val="005F1497"/>
    <w:rsid w:val="005F4380"/>
    <w:rsid w:val="005F4AC1"/>
    <w:rsid w:val="005F79F4"/>
    <w:rsid w:val="005F7FB3"/>
    <w:rsid w:val="00605B8F"/>
    <w:rsid w:val="00607205"/>
    <w:rsid w:val="0060748B"/>
    <w:rsid w:val="00607B14"/>
    <w:rsid w:val="00611A49"/>
    <w:rsid w:val="006125ED"/>
    <w:rsid w:val="0061654D"/>
    <w:rsid w:val="00616952"/>
    <w:rsid w:val="00617F2B"/>
    <w:rsid w:val="00620E0B"/>
    <w:rsid w:val="00622456"/>
    <w:rsid w:val="00623DB7"/>
    <w:rsid w:val="00626CC7"/>
    <w:rsid w:val="006275BF"/>
    <w:rsid w:val="00627B3F"/>
    <w:rsid w:val="00630BCB"/>
    <w:rsid w:val="006321FD"/>
    <w:rsid w:val="0063270B"/>
    <w:rsid w:val="006362B5"/>
    <w:rsid w:val="00637C5E"/>
    <w:rsid w:val="006401DF"/>
    <w:rsid w:val="00641BB2"/>
    <w:rsid w:val="006430D4"/>
    <w:rsid w:val="00644AF0"/>
    <w:rsid w:val="00645BB0"/>
    <w:rsid w:val="00646B83"/>
    <w:rsid w:val="00646F1F"/>
    <w:rsid w:val="00647D91"/>
    <w:rsid w:val="00647DB0"/>
    <w:rsid w:val="0065067E"/>
    <w:rsid w:val="00653F5C"/>
    <w:rsid w:val="00654099"/>
    <w:rsid w:val="00655806"/>
    <w:rsid w:val="00660662"/>
    <w:rsid w:val="00661471"/>
    <w:rsid w:val="00663842"/>
    <w:rsid w:val="00663E0C"/>
    <w:rsid w:val="00671828"/>
    <w:rsid w:val="00673D09"/>
    <w:rsid w:val="00673F8F"/>
    <w:rsid w:val="00674FA9"/>
    <w:rsid w:val="00675F6B"/>
    <w:rsid w:val="00677476"/>
    <w:rsid w:val="0068028F"/>
    <w:rsid w:val="00681FBC"/>
    <w:rsid w:val="00682FD7"/>
    <w:rsid w:val="00684520"/>
    <w:rsid w:val="00684570"/>
    <w:rsid w:val="00685B0E"/>
    <w:rsid w:val="006931FF"/>
    <w:rsid w:val="00693711"/>
    <w:rsid w:val="0069379E"/>
    <w:rsid w:val="00695212"/>
    <w:rsid w:val="00695CB9"/>
    <w:rsid w:val="00696AD9"/>
    <w:rsid w:val="00697A8A"/>
    <w:rsid w:val="006A05DD"/>
    <w:rsid w:val="006A070F"/>
    <w:rsid w:val="006A2A50"/>
    <w:rsid w:val="006A2FEC"/>
    <w:rsid w:val="006A3152"/>
    <w:rsid w:val="006A3D01"/>
    <w:rsid w:val="006A4FF3"/>
    <w:rsid w:val="006A5031"/>
    <w:rsid w:val="006A5C49"/>
    <w:rsid w:val="006A6590"/>
    <w:rsid w:val="006B1551"/>
    <w:rsid w:val="006B1F07"/>
    <w:rsid w:val="006B22CB"/>
    <w:rsid w:val="006B26AC"/>
    <w:rsid w:val="006B2F5B"/>
    <w:rsid w:val="006B50F0"/>
    <w:rsid w:val="006C0DDC"/>
    <w:rsid w:val="006C143B"/>
    <w:rsid w:val="006C4889"/>
    <w:rsid w:val="006C5100"/>
    <w:rsid w:val="006C5351"/>
    <w:rsid w:val="006C6994"/>
    <w:rsid w:val="006D05EC"/>
    <w:rsid w:val="006D12B6"/>
    <w:rsid w:val="006D19E1"/>
    <w:rsid w:val="006D1C09"/>
    <w:rsid w:val="006D339C"/>
    <w:rsid w:val="006D43F3"/>
    <w:rsid w:val="006D55E9"/>
    <w:rsid w:val="006E22CD"/>
    <w:rsid w:val="006E397C"/>
    <w:rsid w:val="006E6F2B"/>
    <w:rsid w:val="006E703A"/>
    <w:rsid w:val="006F0C27"/>
    <w:rsid w:val="006F12AE"/>
    <w:rsid w:val="006F1B8B"/>
    <w:rsid w:val="006F472B"/>
    <w:rsid w:val="006F4D9F"/>
    <w:rsid w:val="006F7509"/>
    <w:rsid w:val="00701172"/>
    <w:rsid w:val="00702F81"/>
    <w:rsid w:val="0070437A"/>
    <w:rsid w:val="00704808"/>
    <w:rsid w:val="0070595C"/>
    <w:rsid w:val="007076C1"/>
    <w:rsid w:val="0071074F"/>
    <w:rsid w:val="00712610"/>
    <w:rsid w:val="00712CA8"/>
    <w:rsid w:val="007142EC"/>
    <w:rsid w:val="0071468F"/>
    <w:rsid w:val="00716D0C"/>
    <w:rsid w:val="0071788F"/>
    <w:rsid w:val="00720007"/>
    <w:rsid w:val="007201F1"/>
    <w:rsid w:val="00720E4D"/>
    <w:rsid w:val="007216FF"/>
    <w:rsid w:val="00721C46"/>
    <w:rsid w:val="007224C3"/>
    <w:rsid w:val="00722B14"/>
    <w:rsid w:val="00723EFD"/>
    <w:rsid w:val="00730814"/>
    <w:rsid w:val="007310D5"/>
    <w:rsid w:val="00731BEC"/>
    <w:rsid w:val="007325C2"/>
    <w:rsid w:val="00732F39"/>
    <w:rsid w:val="00741430"/>
    <w:rsid w:val="00744FB9"/>
    <w:rsid w:val="007450ED"/>
    <w:rsid w:val="00745889"/>
    <w:rsid w:val="00745E7A"/>
    <w:rsid w:val="007465E8"/>
    <w:rsid w:val="00750C7B"/>
    <w:rsid w:val="00750F5E"/>
    <w:rsid w:val="00751EC0"/>
    <w:rsid w:val="007531A0"/>
    <w:rsid w:val="0075472C"/>
    <w:rsid w:val="007570AF"/>
    <w:rsid w:val="00761FBB"/>
    <w:rsid w:val="00762F9B"/>
    <w:rsid w:val="007634A6"/>
    <w:rsid w:val="0076529B"/>
    <w:rsid w:val="007670AA"/>
    <w:rsid w:val="007675BB"/>
    <w:rsid w:val="007719BB"/>
    <w:rsid w:val="00771AD1"/>
    <w:rsid w:val="007722BE"/>
    <w:rsid w:val="007726AA"/>
    <w:rsid w:val="00774808"/>
    <w:rsid w:val="00775414"/>
    <w:rsid w:val="0077580F"/>
    <w:rsid w:val="00775BCD"/>
    <w:rsid w:val="00776F0B"/>
    <w:rsid w:val="00783751"/>
    <w:rsid w:val="007837BB"/>
    <w:rsid w:val="00784A04"/>
    <w:rsid w:val="00784AB0"/>
    <w:rsid w:val="0078543B"/>
    <w:rsid w:val="0078788D"/>
    <w:rsid w:val="00794B9C"/>
    <w:rsid w:val="007A03BF"/>
    <w:rsid w:val="007A1A5D"/>
    <w:rsid w:val="007A2282"/>
    <w:rsid w:val="007A2917"/>
    <w:rsid w:val="007A5532"/>
    <w:rsid w:val="007A701E"/>
    <w:rsid w:val="007A71F6"/>
    <w:rsid w:val="007B0DFD"/>
    <w:rsid w:val="007B33DD"/>
    <w:rsid w:val="007B519B"/>
    <w:rsid w:val="007B7289"/>
    <w:rsid w:val="007B7ECE"/>
    <w:rsid w:val="007C31B1"/>
    <w:rsid w:val="007C3BE3"/>
    <w:rsid w:val="007C666C"/>
    <w:rsid w:val="007C71A6"/>
    <w:rsid w:val="007D127D"/>
    <w:rsid w:val="007D1FF6"/>
    <w:rsid w:val="007D282D"/>
    <w:rsid w:val="007D3330"/>
    <w:rsid w:val="007D33B6"/>
    <w:rsid w:val="007D3A22"/>
    <w:rsid w:val="007D7612"/>
    <w:rsid w:val="007E006B"/>
    <w:rsid w:val="007E2FCD"/>
    <w:rsid w:val="007E4376"/>
    <w:rsid w:val="007E4833"/>
    <w:rsid w:val="007E556D"/>
    <w:rsid w:val="007E5D4F"/>
    <w:rsid w:val="007E7A6A"/>
    <w:rsid w:val="007F1C07"/>
    <w:rsid w:val="007F3E1C"/>
    <w:rsid w:val="007F5D25"/>
    <w:rsid w:val="007F7C3C"/>
    <w:rsid w:val="008006CE"/>
    <w:rsid w:val="0080117E"/>
    <w:rsid w:val="008014BA"/>
    <w:rsid w:val="00802476"/>
    <w:rsid w:val="008029D5"/>
    <w:rsid w:val="00803FF9"/>
    <w:rsid w:val="00804DCF"/>
    <w:rsid w:val="00805867"/>
    <w:rsid w:val="00805956"/>
    <w:rsid w:val="00806691"/>
    <w:rsid w:val="00806CE7"/>
    <w:rsid w:val="00813AA7"/>
    <w:rsid w:val="008145A8"/>
    <w:rsid w:val="00815473"/>
    <w:rsid w:val="00817E0A"/>
    <w:rsid w:val="00821A15"/>
    <w:rsid w:val="008238A6"/>
    <w:rsid w:val="00824819"/>
    <w:rsid w:val="00825BC9"/>
    <w:rsid w:val="008304D1"/>
    <w:rsid w:val="00830D21"/>
    <w:rsid w:val="00830E23"/>
    <w:rsid w:val="00831A78"/>
    <w:rsid w:val="00832E1D"/>
    <w:rsid w:val="008346BB"/>
    <w:rsid w:val="008351B2"/>
    <w:rsid w:val="008352D3"/>
    <w:rsid w:val="0083542F"/>
    <w:rsid w:val="008356F8"/>
    <w:rsid w:val="0083578D"/>
    <w:rsid w:val="00835F51"/>
    <w:rsid w:val="008364B3"/>
    <w:rsid w:val="00837A07"/>
    <w:rsid w:val="00840F17"/>
    <w:rsid w:val="008446AC"/>
    <w:rsid w:val="00844BB3"/>
    <w:rsid w:val="00847505"/>
    <w:rsid w:val="00851476"/>
    <w:rsid w:val="00852012"/>
    <w:rsid w:val="008522F8"/>
    <w:rsid w:val="0085314A"/>
    <w:rsid w:val="00860190"/>
    <w:rsid w:val="00860AE6"/>
    <w:rsid w:val="00861CBD"/>
    <w:rsid w:val="00863C1D"/>
    <w:rsid w:val="00867048"/>
    <w:rsid w:val="0087284F"/>
    <w:rsid w:val="008729C7"/>
    <w:rsid w:val="008734A6"/>
    <w:rsid w:val="0087420A"/>
    <w:rsid w:val="008750A0"/>
    <w:rsid w:val="00876CDE"/>
    <w:rsid w:val="0087753F"/>
    <w:rsid w:val="008806DE"/>
    <w:rsid w:val="0088110A"/>
    <w:rsid w:val="00881311"/>
    <w:rsid w:val="00883B5A"/>
    <w:rsid w:val="00886424"/>
    <w:rsid w:val="00886546"/>
    <w:rsid w:val="0089686A"/>
    <w:rsid w:val="008A12F5"/>
    <w:rsid w:val="008A45CC"/>
    <w:rsid w:val="008A4870"/>
    <w:rsid w:val="008B0D1F"/>
    <w:rsid w:val="008B155B"/>
    <w:rsid w:val="008B297E"/>
    <w:rsid w:val="008B3F08"/>
    <w:rsid w:val="008B473F"/>
    <w:rsid w:val="008B47B2"/>
    <w:rsid w:val="008B547C"/>
    <w:rsid w:val="008C09D9"/>
    <w:rsid w:val="008C248B"/>
    <w:rsid w:val="008C2D2F"/>
    <w:rsid w:val="008C4FA9"/>
    <w:rsid w:val="008C5417"/>
    <w:rsid w:val="008C549B"/>
    <w:rsid w:val="008C5D2D"/>
    <w:rsid w:val="008C67F2"/>
    <w:rsid w:val="008C7641"/>
    <w:rsid w:val="008D385E"/>
    <w:rsid w:val="008D3E43"/>
    <w:rsid w:val="008D4DB5"/>
    <w:rsid w:val="008D5334"/>
    <w:rsid w:val="008D7B3C"/>
    <w:rsid w:val="008E28BB"/>
    <w:rsid w:val="008E56E0"/>
    <w:rsid w:val="008F13E5"/>
    <w:rsid w:val="008F4FB0"/>
    <w:rsid w:val="008F57CD"/>
    <w:rsid w:val="0090287A"/>
    <w:rsid w:val="00904A38"/>
    <w:rsid w:val="00905FDC"/>
    <w:rsid w:val="00906CA7"/>
    <w:rsid w:val="00910D5C"/>
    <w:rsid w:val="009159E3"/>
    <w:rsid w:val="00916C02"/>
    <w:rsid w:val="0092049B"/>
    <w:rsid w:val="00921981"/>
    <w:rsid w:val="00923F3C"/>
    <w:rsid w:val="0092600B"/>
    <w:rsid w:val="0092631C"/>
    <w:rsid w:val="009264CC"/>
    <w:rsid w:val="00926C19"/>
    <w:rsid w:val="009305AB"/>
    <w:rsid w:val="009343BE"/>
    <w:rsid w:val="00934755"/>
    <w:rsid w:val="00934B3F"/>
    <w:rsid w:val="00936355"/>
    <w:rsid w:val="00937B84"/>
    <w:rsid w:val="00937BFE"/>
    <w:rsid w:val="009409AF"/>
    <w:rsid w:val="00940AD9"/>
    <w:rsid w:val="00941BFE"/>
    <w:rsid w:val="00942096"/>
    <w:rsid w:val="00942806"/>
    <w:rsid w:val="00942E58"/>
    <w:rsid w:val="0094476F"/>
    <w:rsid w:val="00944D43"/>
    <w:rsid w:val="009475CC"/>
    <w:rsid w:val="0094790D"/>
    <w:rsid w:val="00950DC0"/>
    <w:rsid w:val="00950EA4"/>
    <w:rsid w:val="00950EAF"/>
    <w:rsid w:val="0095190C"/>
    <w:rsid w:val="009544AC"/>
    <w:rsid w:val="00955F69"/>
    <w:rsid w:val="00956447"/>
    <w:rsid w:val="00961BF1"/>
    <w:rsid w:val="009625ED"/>
    <w:rsid w:val="00963ECC"/>
    <w:rsid w:val="00964AD5"/>
    <w:rsid w:val="009657BD"/>
    <w:rsid w:val="009671DD"/>
    <w:rsid w:val="00971742"/>
    <w:rsid w:val="00971A6E"/>
    <w:rsid w:val="00972802"/>
    <w:rsid w:val="00973443"/>
    <w:rsid w:val="00973D06"/>
    <w:rsid w:val="00974D0E"/>
    <w:rsid w:val="0098058A"/>
    <w:rsid w:val="00981C04"/>
    <w:rsid w:val="00981C0C"/>
    <w:rsid w:val="00981F20"/>
    <w:rsid w:val="0098254C"/>
    <w:rsid w:val="00982B04"/>
    <w:rsid w:val="0098374E"/>
    <w:rsid w:val="00983AB2"/>
    <w:rsid w:val="00983D91"/>
    <w:rsid w:val="009861CC"/>
    <w:rsid w:val="00986833"/>
    <w:rsid w:val="00987095"/>
    <w:rsid w:val="00992126"/>
    <w:rsid w:val="009931C9"/>
    <w:rsid w:val="009939AD"/>
    <w:rsid w:val="00994B6D"/>
    <w:rsid w:val="009950EC"/>
    <w:rsid w:val="00995367"/>
    <w:rsid w:val="0099549F"/>
    <w:rsid w:val="00995B26"/>
    <w:rsid w:val="00995BC8"/>
    <w:rsid w:val="009A15DA"/>
    <w:rsid w:val="009A1BB9"/>
    <w:rsid w:val="009A2E15"/>
    <w:rsid w:val="009A2F2C"/>
    <w:rsid w:val="009A3977"/>
    <w:rsid w:val="009A4875"/>
    <w:rsid w:val="009A4B23"/>
    <w:rsid w:val="009A53E4"/>
    <w:rsid w:val="009B0F6B"/>
    <w:rsid w:val="009B2598"/>
    <w:rsid w:val="009B2C5F"/>
    <w:rsid w:val="009B3458"/>
    <w:rsid w:val="009B58D2"/>
    <w:rsid w:val="009B6DE7"/>
    <w:rsid w:val="009C1F3B"/>
    <w:rsid w:val="009C2316"/>
    <w:rsid w:val="009C34A7"/>
    <w:rsid w:val="009C4E52"/>
    <w:rsid w:val="009C50E2"/>
    <w:rsid w:val="009C5DB1"/>
    <w:rsid w:val="009D1547"/>
    <w:rsid w:val="009D19F3"/>
    <w:rsid w:val="009D27E4"/>
    <w:rsid w:val="009D2841"/>
    <w:rsid w:val="009D3EB5"/>
    <w:rsid w:val="009D661C"/>
    <w:rsid w:val="009E2B79"/>
    <w:rsid w:val="009E3C6C"/>
    <w:rsid w:val="009E4EA6"/>
    <w:rsid w:val="009E7089"/>
    <w:rsid w:val="009E77C5"/>
    <w:rsid w:val="009F07CB"/>
    <w:rsid w:val="009F1924"/>
    <w:rsid w:val="00A03B2D"/>
    <w:rsid w:val="00A10142"/>
    <w:rsid w:val="00A10EC6"/>
    <w:rsid w:val="00A11BBB"/>
    <w:rsid w:val="00A136F1"/>
    <w:rsid w:val="00A1522C"/>
    <w:rsid w:val="00A16275"/>
    <w:rsid w:val="00A162C0"/>
    <w:rsid w:val="00A17FFD"/>
    <w:rsid w:val="00A22A0A"/>
    <w:rsid w:val="00A2728C"/>
    <w:rsid w:val="00A3666C"/>
    <w:rsid w:val="00A4020C"/>
    <w:rsid w:val="00A42594"/>
    <w:rsid w:val="00A43121"/>
    <w:rsid w:val="00A43535"/>
    <w:rsid w:val="00A43D17"/>
    <w:rsid w:val="00A46438"/>
    <w:rsid w:val="00A46E0B"/>
    <w:rsid w:val="00A472CC"/>
    <w:rsid w:val="00A47E04"/>
    <w:rsid w:val="00A51794"/>
    <w:rsid w:val="00A51EE2"/>
    <w:rsid w:val="00A55377"/>
    <w:rsid w:val="00A55E26"/>
    <w:rsid w:val="00A561BF"/>
    <w:rsid w:val="00A56534"/>
    <w:rsid w:val="00A5730F"/>
    <w:rsid w:val="00A57536"/>
    <w:rsid w:val="00A6241F"/>
    <w:rsid w:val="00A64930"/>
    <w:rsid w:val="00A663D4"/>
    <w:rsid w:val="00A6671D"/>
    <w:rsid w:val="00A70A4E"/>
    <w:rsid w:val="00A723AB"/>
    <w:rsid w:val="00A729E7"/>
    <w:rsid w:val="00A73001"/>
    <w:rsid w:val="00A7510D"/>
    <w:rsid w:val="00A80575"/>
    <w:rsid w:val="00A80E7B"/>
    <w:rsid w:val="00A83D07"/>
    <w:rsid w:val="00A83EE5"/>
    <w:rsid w:val="00A85223"/>
    <w:rsid w:val="00A86577"/>
    <w:rsid w:val="00A90018"/>
    <w:rsid w:val="00A91437"/>
    <w:rsid w:val="00A9396F"/>
    <w:rsid w:val="00A93F22"/>
    <w:rsid w:val="00A95B09"/>
    <w:rsid w:val="00A95DA3"/>
    <w:rsid w:val="00AA2015"/>
    <w:rsid w:val="00AA35AF"/>
    <w:rsid w:val="00AA68B3"/>
    <w:rsid w:val="00AB1858"/>
    <w:rsid w:val="00AB6BAD"/>
    <w:rsid w:val="00AB72D9"/>
    <w:rsid w:val="00AB7656"/>
    <w:rsid w:val="00AC333A"/>
    <w:rsid w:val="00AC410A"/>
    <w:rsid w:val="00AC44A9"/>
    <w:rsid w:val="00AC52EF"/>
    <w:rsid w:val="00AC5BD6"/>
    <w:rsid w:val="00AD0520"/>
    <w:rsid w:val="00AD22A6"/>
    <w:rsid w:val="00AD44EF"/>
    <w:rsid w:val="00AD5C92"/>
    <w:rsid w:val="00AD7587"/>
    <w:rsid w:val="00AE2555"/>
    <w:rsid w:val="00AE5304"/>
    <w:rsid w:val="00AE67D3"/>
    <w:rsid w:val="00AE7683"/>
    <w:rsid w:val="00AF03C7"/>
    <w:rsid w:val="00AF3CAB"/>
    <w:rsid w:val="00AF3DDA"/>
    <w:rsid w:val="00AF4E8C"/>
    <w:rsid w:val="00AF789B"/>
    <w:rsid w:val="00B00333"/>
    <w:rsid w:val="00B0282C"/>
    <w:rsid w:val="00B042AB"/>
    <w:rsid w:val="00B04697"/>
    <w:rsid w:val="00B0487E"/>
    <w:rsid w:val="00B06CAA"/>
    <w:rsid w:val="00B10243"/>
    <w:rsid w:val="00B11667"/>
    <w:rsid w:val="00B130E8"/>
    <w:rsid w:val="00B13AB0"/>
    <w:rsid w:val="00B1520E"/>
    <w:rsid w:val="00B2163E"/>
    <w:rsid w:val="00B22798"/>
    <w:rsid w:val="00B2283D"/>
    <w:rsid w:val="00B22A34"/>
    <w:rsid w:val="00B23949"/>
    <w:rsid w:val="00B243FE"/>
    <w:rsid w:val="00B24FFE"/>
    <w:rsid w:val="00B257FE"/>
    <w:rsid w:val="00B30F92"/>
    <w:rsid w:val="00B332D6"/>
    <w:rsid w:val="00B347B2"/>
    <w:rsid w:val="00B37547"/>
    <w:rsid w:val="00B4023A"/>
    <w:rsid w:val="00B40DA4"/>
    <w:rsid w:val="00B40F0A"/>
    <w:rsid w:val="00B44756"/>
    <w:rsid w:val="00B44A85"/>
    <w:rsid w:val="00B479A2"/>
    <w:rsid w:val="00B5056D"/>
    <w:rsid w:val="00B539F9"/>
    <w:rsid w:val="00B5459B"/>
    <w:rsid w:val="00B551B1"/>
    <w:rsid w:val="00B5520B"/>
    <w:rsid w:val="00B56952"/>
    <w:rsid w:val="00B603DE"/>
    <w:rsid w:val="00B60652"/>
    <w:rsid w:val="00B60B76"/>
    <w:rsid w:val="00B62EC8"/>
    <w:rsid w:val="00B646E9"/>
    <w:rsid w:val="00B66926"/>
    <w:rsid w:val="00B671A8"/>
    <w:rsid w:val="00B70763"/>
    <w:rsid w:val="00B73CFC"/>
    <w:rsid w:val="00B74204"/>
    <w:rsid w:val="00B7523D"/>
    <w:rsid w:val="00B77947"/>
    <w:rsid w:val="00B81E3A"/>
    <w:rsid w:val="00B82141"/>
    <w:rsid w:val="00B83449"/>
    <w:rsid w:val="00B84CCD"/>
    <w:rsid w:val="00B87A0E"/>
    <w:rsid w:val="00B90995"/>
    <w:rsid w:val="00B9160D"/>
    <w:rsid w:val="00B927E8"/>
    <w:rsid w:val="00B92DA6"/>
    <w:rsid w:val="00B93025"/>
    <w:rsid w:val="00B96D72"/>
    <w:rsid w:val="00B972DB"/>
    <w:rsid w:val="00BA0E3D"/>
    <w:rsid w:val="00BA2629"/>
    <w:rsid w:val="00BA2B16"/>
    <w:rsid w:val="00BA4D40"/>
    <w:rsid w:val="00BA6B18"/>
    <w:rsid w:val="00BA7800"/>
    <w:rsid w:val="00BB06FF"/>
    <w:rsid w:val="00BB2B89"/>
    <w:rsid w:val="00BB2D62"/>
    <w:rsid w:val="00BB4DD4"/>
    <w:rsid w:val="00BB5DCB"/>
    <w:rsid w:val="00BB6443"/>
    <w:rsid w:val="00BB72A9"/>
    <w:rsid w:val="00BB72CC"/>
    <w:rsid w:val="00BB72DD"/>
    <w:rsid w:val="00BB76D0"/>
    <w:rsid w:val="00BB7E7D"/>
    <w:rsid w:val="00BC182A"/>
    <w:rsid w:val="00BC1A9D"/>
    <w:rsid w:val="00BC1D26"/>
    <w:rsid w:val="00BC31D5"/>
    <w:rsid w:val="00BC3D13"/>
    <w:rsid w:val="00BC4E48"/>
    <w:rsid w:val="00BD1545"/>
    <w:rsid w:val="00BD19C3"/>
    <w:rsid w:val="00BD1C73"/>
    <w:rsid w:val="00BD2FF7"/>
    <w:rsid w:val="00BD3FEA"/>
    <w:rsid w:val="00BE0B83"/>
    <w:rsid w:val="00BE161A"/>
    <w:rsid w:val="00BE1F98"/>
    <w:rsid w:val="00BE2146"/>
    <w:rsid w:val="00BE34BA"/>
    <w:rsid w:val="00BE5BF2"/>
    <w:rsid w:val="00BE6499"/>
    <w:rsid w:val="00BF0146"/>
    <w:rsid w:val="00BF018C"/>
    <w:rsid w:val="00BF1159"/>
    <w:rsid w:val="00BF21C5"/>
    <w:rsid w:val="00BF5B25"/>
    <w:rsid w:val="00BF600F"/>
    <w:rsid w:val="00BF6DE4"/>
    <w:rsid w:val="00BF769E"/>
    <w:rsid w:val="00BF7822"/>
    <w:rsid w:val="00BF7A04"/>
    <w:rsid w:val="00C0039D"/>
    <w:rsid w:val="00C01E2B"/>
    <w:rsid w:val="00C0209C"/>
    <w:rsid w:val="00C045AE"/>
    <w:rsid w:val="00C055CB"/>
    <w:rsid w:val="00C06BF7"/>
    <w:rsid w:val="00C06C8A"/>
    <w:rsid w:val="00C07546"/>
    <w:rsid w:val="00C10089"/>
    <w:rsid w:val="00C110C8"/>
    <w:rsid w:val="00C11A76"/>
    <w:rsid w:val="00C12336"/>
    <w:rsid w:val="00C12B24"/>
    <w:rsid w:val="00C13E3A"/>
    <w:rsid w:val="00C153F2"/>
    <w:rsid w:val="00C15982"/>
    <w:rsid w:val="00C16A20"/>
    <w:rsid w:val="00C231FB"/>
    <w:rsid w:val="00C24222"/>
    <w:rsid w:val="00C25A7C"/>
    <w:rsid w:val="00C25C68"/>
    <w:rsid w:val="00C3105C"/>
    <w:rsid w:val="00C326E0"/>
    <w:rsid w:val="00C34820"/>
    <w:rsid w:val="00C35A29"/>
    <w:rsid w:val="00C378A9"/>
    <w:rsid w:val="00C37C25"/>
    <w:rsid w:val="00C42902"/>
    <w:rsid w:val="00C43D8B"/>
    <w:rsid w:val="00C450DD"/>
    <w:rsid w:val="00C4529D"/>
    <w:rsid w:val="00C4602F"/>
    <w:rsid w:val="00C47A72"/>
    <w:rsid w:val="00C5051F"/>
    <w:rsid w:val="00C50650"/>
    <w:rsid w:val="00C51512"/>
    <w:rsid w:val="00C523E2"/>
    <w:rsid w:val="00C53131"/>
    <w:rsid w:val="00C55FB0"/>
    <w:rsid w:val="00C60112"/>
    <w:rsid w:val="00C6159B"/>
    <w:rsid w:val="00C66E58"/>
    <w:rsid w:val="00C70FD5"/>
    <w:rsid w:val="00C72E2E"/>
    <w:rsid w:val="00C73261"/>
    <w:rsid w:val="00C74C6E"/>
    <w:rsid w:val="00C77E71"/>
    <w:rsid w:val="00C804AB"/>
    <w:rsid w:val="00C805C6"/>
    <w:rsid w:val="00C80769"/>
    <w:rsid w:val="00C80FB3"/>
    <w:rsid w:val="00C82393"/>
    <w:rsid w:val="00C84036"/>
    <w:rsid w:val="00C8487D"/>
    <w:rsid w:val="00C85658"/>
    <w:rsid w:val="00C857BA"/>
    <w:rsid w:val="00C86459"/>
    <w:rsid w:val="00C8729A"/>
    <w:rsid w:val="00C874DC"/>
    <w:rsid w:val="00C9019A"/>
    <w:rsid w:val="00C906D5"/>
    <w:rsid w:val="00C9231C"/>
    <w:rsid w:val="00C93F2F"/>
    <w:rsid w:val="00C94C1E"/>
    <w:rsid w:val="00C94EBD"/>
    <w:rsid w:val="00C95226"/>
    <w:rsid w:val="00C967B7"/>
    <w:rsid w:val="00CA5E9E"/>
    <w:rsid w:val="00CB0AD0"/>
    <w:rsid w:val="00CB12B5"/>
    <w:rsid w:val="00CB25CD"/>
    <w:rsid w:val="00CB3BA7"/>
    <w:rsid w:val="00CB3C1D"/>
    <w:rsid w:val="00CB3D8C"/>
    <w:rsid w:val="00CB44DB"/>
    <w:rsid w:val="00CB7C0A"/>
    <w:rsid w:val="00CC00B1"/>
    <w:rsid w:val="00CC04BC"/>
    <w:rsid w:val="00CC09AC"/>
    <w:rsid w:val="00CC0E4A"/>
    <w:rsid w:val="00CC3BC2"/>
    <w:rsid w:val="00CD0992"/>
    <w:rsid w:val="00CD0B68"/>
    <w:rsid w:val="00CD2380"/>
    <w:rsid w:val="00CD4152"/>
    <w:rsid w:val="00CD5807"/>
    <w:rsid w:val="00CD79EF"/>
    <w:rsid w:val="00CE1E44"/>
    <w:rsid w:val="00CE3EF9"/>
    <w:rsid w:val="00CE5738"/>
    <w:rsid w:val="00CE5FA5"/>
    <w:rsid w:val="00CE7479"/>
    <w:rsid w:val="00CF331D"/>
    <w:rsid w:val="00CF489C"/>
    <w:rsid w:val="00CF5DA9"/>
    <w:rsid w:val="00CF6908"/>
    <w:rsid w:val="00D0092A"/>
    <w:rsid w:val="00D03ED1"/>
    <w:rsid w:val="00D04D2C"/>
    <w:rsid w:val="00D04FA6"/>
    <w:rsid w:val="00D050C5"/>
    <w:rsid w:val="00D054C2"/>
    <w:rsid w:val="00D06D54"/>
    <w:rsid w:val="00D10E13"/>
    <w:rsid w:val="00D11DC4"/>
    <w:rsid w:val="00D121F3"/>
    <w:rsid w:val="00D12D38"/>
    <w:rsid w:val="00D14552"/>
    <w:rsid w:val="00D14AE1"/>
    <w:rsid w:val="00D151E5"/>
    <w:rsid w:val="00D15301"/>
    <w:rsid w:val="00D15E5F"/>
    <w:rsid w:val="00D16960"/>
    <w:rsid w:val="00D16DDA"/>
    <w:rsid w:val="00D175EE"/>
    <w:rsid w:val="00D201FC"/>
    <w:rsid w:val="00D206FB"/>
    <w:rsid w:val="00D20B61"/>
    <w:rsid w:val="00D21163"/>
    <w:rsid w:val="00D2151C"/>
    <w:rsid w:val="00D225D4"/>
    <w:rsid w:val="00D25329"/>
    <w:rsid w:val="00D260FA"/>
    <w:rsid w:val="00D2639B"/>
    <w:rsid w:val="00D26D8E"/>
    <w:rsid w:val="00D2739E"/>
    <w:rsid w:val="00D311B7"/>
    <w:rsid w:val="00D3179E"/>
    <w:rsid w:val="00D32001"/>
    <w:rsid w:val="00D32305"/>
    <w:rsid w:val="00D32650"/>
    <w:rsid w:val="00D3372A"/>
    <w:rsid w:val="00D34FDF"/>
    <w:rsid w:val="00D3744E"/>
    <w:rsid w:val="00D37B17"/>
    <w:rsid w:val="00D40BBF"/>
    <w:rsid w:val="00D43ED1"/>
    <w:rsid w:val="00D45C98"/>
    <w:rsid w:val="00D47A39"/>
    <w:rsid w:val="00D526F2"/>
    <w:rsid w:val="00D52931"/>
    <w:rsid w:val="00D52C8D"/>
    <w:rsid w:val="00D52CFA"/>
    <w:rsid w:val="00D536DA"/>
    <w:rsid w:val="00D56681"/>
    <w:rsid w:val="00D57F0A"/>
    <w:rsid w:val="00D60874"/>
    <w:rsid w:val="00D61B11"/>
    <w:rsid w:val="00D635C3"/>
    <w:rsid w:val="00D658D3"/>
    <w:rsid w:val="00D67812"/>
    <w:rsid w:val="00D7176E"/>
    <w:rsid w:val="00D71E5B"/>
    <w:rsid w:val="00D74B61"/>
    <w:rsid w:val="00D7510F"/>
    <w:rsid w:val="00D7689A"/>
    <w:rsid w:val="00D7758C"/>
    <w:rsid w:val="00D8173D"/>
    <w:rsid w:val="00D81FA7"/>
    <w:rsid w:val="00D82E1F"/>
    <w:rsid w:val="00D85D83"/>
    <w:rsid w:val="00D863A8"/>
    <w:rsid w:val="00D91482"/>
    <w:rsid w:val="00D92383"/>
    <w:rsid w:val="00D9390D"/>
    <w:rsid w:val="00D94A11"/>
    <w:rsid w:val="00D96721"/>
    <w:rsid w:val="00D969B1"/>
    <w:rsid w:val="00D969F7"/>
    <w:rsid w:val="00D96A0A"/>
    <w:rsid w:val="00DA0340"/>
    <w:rsid w:val="00DA5430"/>
    <w:rsid w:val="00DA57CB"/>
    <w:rsid w:val="00DA5830"/>
    <w:rsid w:val="00DA5FC7"/>
    <w:rsid w:val="00DA641E"/>
    <w:rsid w:val="00DA662B"/>
    <w:rsid w:val="00DB2C9C"/>
    <w:rsid w:val="00DB3664"/>
    <w:rsid w:val="00DB41E5"/>
    <w:rsid w:val="00DB49F1"/>
    <w:rsid w:val="00DB6E40"/>
    <w:rsid w:val="00DB71DA"/>
    <w:rsid w:val="00DB7567"/>
    <w:rsid w:val="00DB77A3"/>
    <w:rsid w:val="00DC123A"/>
    <w:rsid w:val="00DC173D"/>
    <w:rsid w:val="00DC1A86"/>
    <w:rsid w:val="00DC40A9"/>
    <w:rsid w:val="00DC4207"/>
    <w:rsid w:val="00DD0E90"/>
    <w:rsid w:val="00DD27FD"/>
    <w:rsid w:val="00DD3C48"/>
    <w:rsid w:val="00DD4553"/>
    <w:rsid w:val="00DD4BFD"/>
    <w:rsid w:val="00DD609A"/>
    <w:rsid w:val="00DD67F1"/>
    <w:rsid w:val="00DD7B4F"/>
    <w:rsid w:val="00DE09C9"/>
    <w:rsid w:val="00DE402B"/>
    <w:rsid w:val="00DE71A9"/>
    <w:rsid w:val="00DF431C"/>
    <w:rsid w:val="00DF516C"/>
    <w:rsid w:val="00E0267C"/>
    <w:rsid w:val="00E06563"/>
    <w:rsid w:val="00E07CB3"/>
    <w:rsid w:val="00E109D0"/>
    <w:rsid w:val="00E12266"/>
    <w:rsid w:val="00E13B26"/>
    <w:rsid w:val="00E17617"/>
    <w:rsid w:val="00E2029E"/>
    <w:rsid w:val="00E2042D"/>
    <w:rsid w:val="00E22B42"/>
    <w:rsid w:val="00E2353E"/>
    <w:rsid w:val="00E235AD"/>
    <w:rsid w:val="00E2546D"/>
    <w:rsid w:val="00E25ABB"/>
    <w:rsid w:val="00E26765"/>
    <w:rsid w:val="00E267F6"/>
    <w:rsid w:val="00E26A9C"/>
    <w:rsid w:val="00E26FF4"/>
    <w:rsid w:val="00E27682"/>
    <w:rsid w:val="00E30410"/>
    <w:rsid w:val="00E36E9E"/>
    <w:rsid w:val="00E37B9A"/>
    <w:rsid w:val="00E44F3A"/>
    <w:rsid w:val="00E45B9C"/>
    <w:rsid w:val="00E46D7F"/>
    <w:rsid w:val="00E52713"/>
    <w:rsid w:val="00E52A88"/>
    <w:rsid w:val="00E533A0"/>
    <w:rsid w:val="00E567F7"/>
    <w:rsid w:val="00E5785F"/>
    <w:rsid w:val="00E60043"/>
    <w:rsid w:val="00E61463"/>
    <w:rsid w:val="00E622E2"/>
    <w:rsid w:val="00E624DC"/>
    <w:rsid w:val="00E62614"/>
    <w:rsid w:val="00E62FB4"/>
    <w:rsid w:val="00E71AB7"/>
    <w:rsid w:val="00E742B8"/>
    <w:rsid w:val="00E74DB5"/>
    <w:rsid w:val="00E77086"/>
    <w:rsid w:val="00E772CA"/>
    <w:rsid w:val="00E77EC2"/>
    <w:rsid w:val="00E82434"/>
    <w:rsid w:val="00E82E6D"/>
    <w:rsid w:val="00E83882"/>
    <w:rsid w:val="00E84CD7"/>
    <w:rsid w:val="00E85381"/>
    <w:rsid w:val="00E85C9A"/>
    <w:rsid w:val="00E87C92"/>
    <w:rsid w:val="00E907D1"/>
    <w:rsid w:val="00E91048"/>
    <w:rsid w:val="00E91C5F"/>
    <w:rsid w:val="00E91D95"/>
    <w:rsid w:val="00E922F1"/>
    <w:rsid w:val="00E92BBC"/>
    <w:rsid w:val="00E935F2"/>
    <w:rsid w:val="00E946C5"/>
    <w:rsid w:val="00E95A04"/>
    <w:rsid w:val="00EA1CCB"/>
    <w:rsid w:val="00EA3E21"/>
    <w:rsid w:val="00EA4357"/>
    <w:rsid w:val="00EA4F81"/>
    <w:rsid w:val="00EA5450"/>
    <w:rsid w:val="00EA75AC"/>
    <w:rsid w:val="00EB0835"/>
    <w:rsid w:val="00EB0B3B"/>
    <w:rsid w:val="00EB1AED"/>
    <w:rsid w:val="00EB523A"/>
    <w:rsid w:val="00EC0AAE"/>
    <w:rsid w:val="00EC100F"/>
    <w:rsid w:val="00EC38CF"/>
    <w:rsid w:val="00EC3D1B"/>
    <w:rsid w:val="00EC46B6"/>
    <w:rsid w:val="00EC50FE"/>
    <w:rsid w:val="00EC5570"/>
    <w:rsid w:val="00EC57DE"/>
    <w:rsid w:val="00EC5DB3"/>
    <w:rsid w:val="00EC7746"/>
    <w:rsid w:val="00ED19B5"/>
    <w:rsid w:val="00ED376B"/>
    <w:rsid w:val="00ED4128"/>
    <w:rsid w:val="00EE023C"/>
    <w:rsid w:val="00EE0B22"/>
    <w:rsid w:val="00EE18DA"/>
    <w:rsid w:val="00EE1BBD"/>
    <w:rsid w:val="00EE23A1"/>
    <w:rsid w:val="00EE34EE"/>
    <w:rsid w:val="00EE613D"/>
    <w:rsid w:val="00EE6238"/>
    <w:rsid w:val="00EE7CDF"/>
    <w:rsid w:val="00EE7D50"/>
    <w:rsid w:val="00EF18C4"/>
    <w:rsid w:val="00EF3D30"/>
    <w:rsid w:val="00EF41C3"/>
    <w:rsid w:val="00EF4538"/>
    <w:rsid w:val="00EF482A"/>
    <w:rsid w:val="00EF5334"/>
    <w:rsid w:val="00EF6DA2"/>
    <w:rsid w:val="00F00C2D"/>
    <w:rsid w:val="00F00EDA"/>
    <w:rsid w:val="00F047BD"/>
    <w:rsid w:val="00F05A41"/>
    <w:rsid w:val="00F074FE"/>
    <w:rsid w:val="00F103AF"/>
    <w:rsid w:val="00F10858"/>
    <w:rsid w:val="00F113E0"/>
    <w:rsid w:val="00F1353A"/>
    <w:rsid w:val="00F135B2"/>
    <w:rsid w:val="00F14DB1"/>
    <w:rsid w:val="00F15BDD"/>
    <w:rsid w:val="00F1670A"/>
    <w:rsid w:val="00F16C6E"/>
    <w:rsid w:val="00F179E3"/>
    <w:rsid w:val="00F20951"/>
    <w:rsid w:val="00F25CE8"/>
    <w:rsid w:val="00F27235"/>
    <w:rsid w:val="00F275D6"/>
    <w:rsid w:val="00F32051"/>
    <w:rsid w:val="00F32148"/>
    <w:rsid w:val="00F32A1C"/>
    <w:rsid w:val="00F32C82"/>
    <w:rsid w:val="00F36A1F"/>
    <w:rsid w:val="00F40C70"/>
    <w:rsid w:val="00F40E9A"/>
    <w:rsid w:val="00F423DF"/>
    <w:rsid w:val="00F425EB"/>
    <w:rsid w:val="00F449BD"/>
    <w:rsid w:val="00F44D6B"/>
    <w:rsid w:val="00F4673C"/>
    <w:rsid w:val="00F503B7"/>
    <w:rsid w:val="00F51F38"/>
    <w:rsid w:val="00F5719D"/>
    <w:rsid w:val="00F63731"/>
    <w:rsid w:val="00F6476A"/>
    <w:rsid w:val="00F657AA"/>
    <w:rsid w:val="00F65AF4"/>
    <w:rsid w:val="00F660FF"/>
    <w:rsid w:val="00F66BB6"/>
    <w:rsid w:val="00F678EC"/>
    <w:rsid w:val="00F67992"/>
    <w:rsid w:val="00F67EA7"/>
    <w:rsid w:val="00F70C8F"/>
    <w:rsid w:val="00F71964"/>
    <w:rsid w:val="00F727A8"/>
    <w:rsid w:val="00F7438B"/>
    <w:rsid w:val="00F77841"/>
    <w:rsid w:val="00F80446"/>
    <w:rsid w:val="00F82684"/>
    <w:rsid w:val="00F82DA2"/>
    <w:rsid w:val="00F8463C"/>
    <w:rsid w:val="00F84F7F"/>
    <w:rsid w:val="00F85EFA"/>
    <w:rsid w:val="00F90826"/>
    <w:rsid w:val="00F91B44"/>
    <w:rsid w:val="00F91B7F"/>
    <w:rsid w:val="00F92D8C"/>
    <w:rsid w:val="00F9560C"/>
    <w:rsid w:val="00F97D8E"/>
    <w:rsid w:val="00FA2B32"/>
    <w:rsid w:val="00FA2BD9"/>
    <w:rsid w:val="00FA4EEB"/>
    <w:rsid w:val="00FA5770"/>
    <w:rsid w:val="00FA5E0B"/>
    <w:rsid w:val="00FA6FCB"/>
    <w:rsid w:val="00FB085B"/>
    <w:rsid w:val="00FB2BC2"/>
    <w:rsid w:val="00FB355C"/>
    <w:rsid w:val="00FB3EF7"/>
    <w:rsid w:val="00FB4191"/>
    <w:rsid w:val="00FB518F"/>
    <w:rsid w:val="00FB5A28"/>
    <w:rsid w:val="00FC175A"/>
    <w:rsid w:val="00FC4779"/>
    <w:rsid w:val="00FC4B14"/>
    <w:rsid w:val="00FC50E8"/>
    <w:rsid w:val="00FC7C86"/>
    <w:rsid w:val="00FD1393"/>
    <w:rsid w:val="00FD3840"/>
    <w:rsid w:val="00FD78DF"/>
    <w:rsid w:val="00FE204F"/>
    <w:rsid w:val="00FE32F0"/>
    <w:rsid w:val="00FF0B2B"/>
    <w:rsid w:val="00FF24EA"/>
    <w:rsid w:val="00FF3110"/>
    <w:rsid w:val="00FF321D"/>
    <w:rsid w:val="00FF3670"/>
    <w:rsid w:val="00FF4F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4"/>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4"/>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4"/>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4"/>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4"/>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4"/>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4"/>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0" w:line="480" w:lineRule="auto"/>
      <w:ind w:left="720" w:hanging="720"/>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 w:type="paragraph" w:customStyle="1" w:styleId="whitespace-normal">
    <w:name w:val="whitespace-normal"/>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customStyle="1" w:styleId="whitespace-pre-wrap">
    <w:name w:val="whitespace-pre-wrap"/>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4">
    <w:name w:val="toc 4"/>
    <w:basedOn w:val="Normal"/>
    <w:next w:val="Normal"/>
    <w:autoRedefine/>
    <w:uiPriority w:val="39"/>
    <w:unhideWhenUsed/>
    <w:rsid w:val="000921AC"/>
    <w:pPr>
      <w:spacing w:before="0" w:after="100" w:line="278" w:lineRule="auto"/>
      <w:ind w:left="720"/>
      <w:jc w:val="left"/>
    </w:pPr>
    <w:rPr>
      <w:rFonts w:asciiTheme="minorHAnsi" w:eastAsiaTheme="minorEastAsia" w:hAnsiTheme="minorHAnsi"/>
      <w:szCs w:val="24"/>
      <w:lang w:eastAsia="en-IE"/>
    </w:rPr>
  </w:style>
  <w:style w:type="paragraph" w:styleId="TOC5">
    <w:name w:val="toc 5"/>
    <w:basedOn w:val="Normal"/>
    <w:next w:val="Normal"/>
    <w:autoRedefine/>
    <w:uiPriority w:val="39"/>
    <w:unhideWhenUsed/>
    <w:rsid w:val="000921AC"/>
    <w:pPr>
      <w:spacing w:before="0" w:after="100" w:line="278" w:lineRule="auto"/>
      <w:ind w:left="960"/>
      <w:jc w:val="left"/>
    </w:pPr>
    <w:rPr>
      <w:rFonts w:asciiTheme="minorHAnsi" w:eastAsiaTheme="minorEastAsia" w:hAnsiTheme="minorHAnsi"/>
      <w:szCs w:val="24"/>
      <w:lang w:eastAsia="en-IE"/>
    </w:rPr>
  </w:style>
  <w:style w:type="paragraph" w:styleId="TOC6">
    <w:name w:val="toc 6"/>
    <w:basedOn w:val="Normal"/>
    <w:next w:val="Normal"/>
    <w:autoRedefine/>
    <w:uiPriority w:val="39"/>
    <w:unhideWhenUsed/>
    <w:rsid w:val="000921AC"/>
    <w:pPr>
      <w:spacing w:before="0" w:after="100" w:line="278" w:lineRule="auto"/>
      <w:ind w:left="1200"/>
      <w:jc w:val="left"/>
    </w:pPr>
    <w:rPr>
      <w:rFonts w:asciiTheme="minorHAnsi" w:eastAsiaTheme="minorEastAsia" w:hAnsiTheme="minorHAnsi"/>
      <w:szCs w:val="24"/>
      <w:lang w:eastAsia="en-IE"/>
    </w:rPr>
  </w:style>
  <w:style w:type="paragraph" w:styleId="TOC7">
    <w:name w:val="toc 7"/>
    <w:basedOn w:val="Normal"/>
    <w:next w:val="Normal"/>
    <w:autoRedefine/>
    <w:uiPriority w:val="39"/>
    <w:unhideWhenUsed/>
    <w:rsid w:val="000921AC"/>
    <w:pPr>
      <w:spacing w:before="0" w:after="100" w:line="278" w:lineRule="auto"/>
      <w:ind w:left="1440"/>
      <w:jc w:val="left"/>
    </w:pPr>
    <w:rPr>
      <w:rFonts w:asciiTheme="minorHAnsi" w:eastAsiaTheme="minorEastAsia" w:hAnsiTheme="minorHAnsi"/>
      <w:szCs w:val="24"/>
      <w:lang w:eastAsia="en-IE"/>
    </w:rPr>
  </w:style>
  <w:style w:type="paragraph" w:styleId="TOC8">
    <w:name w:val="toc 8"/>
    <w:basedOn w:val="Normal"/>
    <w:next w:val="Normal"/>
    <w:autoRedefine/>
    <w:uiPriority w:val="39"/>
    <w:unhideWhenUsed/>
    <w:rsid w:val="000921AC"/>
    <w:pPr>
      <w:spacing w:before="0" w:after="100" w:line="278" w:lineRule="auto"/>
      <w:ind w:left="1680"/>
      <w:jc w:val="left"/>
    </w:pPr>
    <w:rPr>
      <w:rFonts w:asciiTheme="minorHAnsi" w:eastAsiaTheme="minorEastAsia" w:hAnsiTheme="minorHAnsi"/>
      <w:szCs w:val="24"/>
      <w:lang w:eastAsia="en-IE"/>
    </w:rPr>
  </w:style>
  <w:style w:type="paragraph" w:styleId="TOC9">
    <w:name w:val="toc 9"/>
    <w:basedOn w:val="Normal"/>
    <w:next w:val="Normal"/>
    <w:autoRedefine/>
    <w:uiPriority w:val="39"/>
    <w:unhideWhenUsed/>
    <w:rsid w:val="000921AC"/>
    <w:pPr>
      <w:spacing w:before="0" w:after="100" w:line="278" w:lineRule="auto"/>
      <w:ind w:left="1920"/>
      <w:jc w:val="left"/>
    </w:pPr>
    <w:rPr>
      <w:rFonts w:asciiTheme="minorHAnsi" w:eastAsiaTheme="minorEastAsia" w:hAnsiTheme="minorHAnsi"/>
      <w:szCs w:val="24"/>
      <w:lang w:eastAsia="en-IE"/>
    </w:rPr>
  </w:style>
  <w:style w:type="character" w:styleId="UnresolvedMention">
    <w:name w:val="Unresolved Mention"/>
    <w:basedOn w:val="DefaultParagraphFont"/>
    <w:uiPriority w:val="99"/>
    <w:semiHidden/>
    <w:unhideWhenUsed/>
    <w:rsid w:val="000921AC"/>
    <w:rPr>
      <w:color w:val="605E5C"/>
      <w:shd w:val="clear" w:color="auto" w:fill="E1DFDD"/>
    </w:rPr>
  </w:style>
  <w:style w:type="paragraph" w:styleId="TableofFigures">
    <w:name w:val="table of figures"/>
    <w:basedOn w:val="Normal"/>
    <w:next w:val="Normal"/>
    <w:uiPriority w:val="99"/>
    <w:unhideWhenUsed/>
    <w:rsid w:val="00381E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35279152">
      <w:bodyDiv w:val="1"/>
      <w:marLeft w:val="0"/>
      <w:marRight w:val="0"/>
      <w:marTop w:val="0"/>
      <w:marBottom w:val="0"/>
      <w:divBdr>
        <w:top w:val="none" w:sz="0" w:space="0" w:color="auto"/>
        <w:left w:val="none" w:sz="0" w:space="0" w:color="auto"/>
        <w:bottom w:val="none" w:sz="0" w:space="0" w:color="auto"/>
        <w:right w:val="none" w:sz="0" w:space="0" w:color="auto"/>
      </w:divBdr>
      <w:divsChild>
        <w:div w:id="587807151">
          <w:marLeft w:val="0"/>
          <w:marRight w:val="0"/>
          <w:marTop w:val="0"/>
          <w:marBottom w:val="0"/>
          <w:divBdr>
            <w:top w:val="none" w:sz="0" w:space="0" w:color="auto"/>
            <w:left w:val="none" w:sz="0" w:space="0" w:color="auto"/>
            <w:bottom w:val="none" w:sz="0" w:space="0" w:color="auto"/>
            <w:right w:val="none" w:sz="0" w:space="0" w:color="auto"/>
          </w:divBdr>
          <w:divsChild>
            <w:div w:id="18058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61829890">
      <w:bodyDiv w:val="1"/>
      <w:marLeft w:val="0"/>
      <w:marRight w:val="0"/>
      <w:marTop w:val="0"/>
      <w:marBottom w:val="0"/>
      <w:divBdr>
        <w:top w:val="none" w:sz="0" w:space="0" w:color="auto"/>
        <w:left w:val="none" w:sz="0" w:space="0" w:color="auto"/>
        <w:bottom w:val="none" w:sz="0" w:space="0" w:color="auto"/>
        <w:right w:val="none" w:sz="0" w:space="0" w:color="auto"/>
      </w:divBdr>
    </w:div>
    <w:div w:id="98836327">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140461719">
      <w:bodyDiv w:val="1"/>
      <w:marLeft w:val="0"/>
      <w:marRight w:val="0"/>
      <w:marTop w:val="0"/>
      <w:marBottom w:val="0"/>
      <w:divBdr>
        <w:top w:val="none" w:sz="0" w:space="0" w:color="auto"/>
        <w:left w:val="none" w:sz="0" w:space="0" w:color="auto"/>
        <w:bottom w:val="none" w:sz="0" w:space="0" w:color="auto"/>
        <w:right w:val="none" w:sz="0" w:space="0" w:color="auto"/>
      </w:divBdr>
    </w:div>
    <w:div w:id="192427971">
      <w:bodyDiv w:val="1"/>
      <w:marLeft w:val="0"/>
      <w:marRight w:val="0"/>
      <w:marTop w:val="0"/>
      <w:marBottom w:val="0"/>
      <w:divBdr>
        <w:top w:val="none" w:sz="0" w:space="0" w:color="auto"/>
        <w:left w:val="none" w:sz="0" w:space="0" w:color="auto"/>
        <w:bottom w:val="none" w:sz="0" w:space="0" w:color="auto"/>
        <w:right w:val="none" w:sz="0" w:space="0" w:color="auto"/>
      </w:divBdr>
      <w:divsChild>
        <w:div w:id="1220627648">
          <w:marLeft w:val="0"/>
          <w:marRight w:val="0"/>
          <w:marTop w:val="0"/>
          <w:marBottom w:val="0"/>
          <w:divBdr>
            <w:top w:val="none" w:sz="0" w:space="0" w:color="auto"/>
            <w:left w:val="none" w:sz="0" w:space="0" w:color="auto"/>
            <w:bottom w:val="none" w:sz="0" w:space="0" w:color="auto"/>
            <w:right w:val="none" w:sz="0" w:space="0" w:color="auto"/>
          </w:divBdr>
          <w:divsChild>
            <w:div w:id="1843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5666">
      <w:bodyDiv w:val="1"/>
      <w:marLeft w:val="0"/>
      <w:marRight w:val="0"/>
      <w:marTop w:val="0"/>
      <w:marBottom w:val="0"/>
      <w:divBdr>
        <w:top w:val="none" w:sz="0" w:space="0" w:color="auto"/>
        <w:left w:val="none" w:sz="0" w:space="0" w:color="auto"/>
        <w:bottom w:val="none" w:sz="0" w:space="0" w:color="auto"/>
        <w:right w:val="none" w:sz="0" w:space="0" w:color="auto"/>
      </w:divBdr>
    </w:div>
    <w:div w:id="242490843">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58564658">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384723704">
      <w:bodyDiv w:val="1"/>
      <w:marLeft w:val="0"/>
      <w:marRight w:val="0"/>
      <w:marTop w:val="0"/>
      <w:marBottom w:val="0"/>
      <w:divBdr>
        <w:top w:val="none" w:sz="0" w:space="0" w:color="auto"/>
        <w:left w:val="none" w:sz="0" w:space="0" w:color="auto"/>
        <w:bottom w:val="none" w:sz="0" w:space="0" w:color="auto"/>
        <w:right w:val="none" w:sz="0" w:space="0" w:color="auto"/>
      </w:divBdr>
      <w:divsChild>
        <w:div w:id="1692144792">
          <w:marLeft w:val="0"/>
          <w:marRight w:val="0"/>
          <w:marTop w:val="0"/>
          <w:marBottom w:val="0"/>
          <w:divBdr>
            <w:top w:val="none" w:sz="0" w:space="0" w:color="auto"/>
            <w:left w:val="none" w:sz="0" w:space="0" w:color="auto"/>
            <w:bottom w:val="none" w:sz="0" w:space="0" w:color="auto"/>
            <w:right w:val="none" w:sz="0" w:space="0" w:color="auto"/>
          </w:divBdr>
          <w:divsChild>
            <w:div w:id="9312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9390">
      <w:bodyDiv w:val="1"/>
      <w:marLeft w:val="0"/>
      <w:marRight w:val="0"/>
      <w:marTop w:val="0"/>
      <w:marBottom w:val="0"/>
      <w:divBdr>
        <w:top w:val="none" w:sz="0" w:space="0" w:color="auto"/>
        <w:left w:val="none" w:sz="0" w:space="0" w:color="auto"/>
        <w:bottom w:val="none" w:sz="0" w:space="0" w:color="auto"/>
        <w:right w:val="none" w:sz="0" w:space="0" w:color="auto"/>
      </w:divBdr>
    </w:div>
    <w:div w:id="418064024">
      <w:bodyDiv w:val="1"/>
      <w:marLeft w:val="0"/>
      <w:marRight w:val="0"/>
      <w:marTop w:val="0"/>
      <w:marBottom w:val="0"/>
      <w:divBdr>
        <w:top w:val="none" w:sz="0" w:space="0" w:color="auto"/>
        <w:left w:val="none" w:sz="0" w:space="0" w:color="auto"/>
        <w:bottom w:val="none" w:sz="0" w:space="0" w:color="auto"/>
        <w:right w:val="none" w:sz="0" w:space="0" w:color="auto"/>
      </w:divBdr>
    </w:div>
    <w:div w:id="428308006">
      <w:bodyDiv w:val="1"/>
      <w:marLeft w:val="0"/>
      <w:marRight w:val="0"/>
      <w:marTop w:val="0"/>
      <w:marBottom w:val="0"/>
      <w:divBdr>
        <w:top w:val="none" w:sz="0" w:space="0" w:color="auto"/>
        <w:left w:val="none" w:sz="0" w:space="0" w:color="auto"/>
        <w:bottom w:val="none" w:sz="0" w:space="0" w:color="auto"/>
        <w:right w:val="none" w:sz="0" w:space="0" w:color="auto"/>
      </w:divBdr>
    </w:div>
    <w:div w:id="439376416">
      <w:bodyDiv w:val="1"/>
      <w:marLeft w:val="0"/>
      <w:marRight w:val="0"/>
      <w:marTop w:val="0"/>
      <w:marBottom w:val="0"/>
      <w:divBdr>
        <w:top w:val="none" w:sz="0" w:space="0" w:color="auto"/>
        <w:left w:val="none" w:sz="0" w:space="0" w:color="auto"/>
        <w:bottom w:val="none" w:sz="0" w:space="0" w:color="auto"/>
        <w:right w:val="none" w:sz="0" w:space="0" w:color="auto"/>
      </w:divBdr>
    </w:div>
    <w:div w:id="440760168">
      <w:bodyDiv w:val="1"/>
      <w:marLeft w:val="0"/>
      <w:marRight w:val="0"/>
      <w:marTop w:val="0"/>
      <w:marBottom w:val="0"/>
      <w:divBdr>
        <w:top w:val="none" w:sz="0" w:space="0" w:color="auto"/>
        <w:left w:val="none" w:sz="0" w:space="0" w:color="auto"/>
        <w:bottom w:val="none" w:sz="0" w:space="0" w:color="auto"/>
        <w:right w:val="none" w:sz="0" w:space="0" w:color="auto"/>
      </w:divBdr>
      <w:divsChild>
        <w:div w:id="804202109">
          <w:marLeft w:val="0"/>
          <w:marRight w:val="0"/>
          <w:marTop w:val="0"/>
          <w:marBottom w:val="0"/>
          <w:divBdr>
            <w:top w:val="none" w:sz="0" w:space="0" w:color="auto"/>
            <w:left w:val="none" w:sz="0" w:space="0" w:color="auto"/>
            <w:bottom w:val="none" w:sz="0" w:space="0" w:color="auto"/>
            <w:right w:val="none" w:sz="0" w:space="0" w:color="auto"/>
          </w:divBdr>
          <w:divsChild>
            <w:div w:id="4707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480074571">
      <w:bodyDiv w:val="1"/>
      <w:marLeft w:val="0"/>
      <w:marRight w:val="0"/>
      <w:marTop w:val="0"/>
      <w:marBottom w:val="0"/>
      <w:divBdr>
        <w:top w:val="none" w:sz="0" w:space="0" w:color="auto"/>
        <w:left w:val="none" w:sz="0" w:space="0" w:color="auto"/>
        <w:bottom w:val="none" w:sz="0" w:space="0" w:color="auto"/>
        <w:right w:val="none" w:sz="0" w:space="0" w:color="auto"/>
      </w:divBdr>
    </w:div>
    <w:div w:id="484787283">
      <w:bodyDiv w:val="1"/>
      <w:marLeft w:val="0"/>
      <w:marRight w:val="0"/>
      <w:marTop w:val="0"/>
      <w:marBottom w:val="0"/>
      <w:divBdr>
        <w:top w:val="none" w:sz="0" w:space="0" w:color="auto"/>
        <w:left w:val="none" w:sz="0" w:space="0" w:color="auto"/>
        <w:bottom w:val="none" w:sz="0" w:space="0" w:color="auto"/>
        <w:right w:val="none" w:sz="0" w:space="0" w:color="auto"/>
      </w:divBdr>
    </w:div>
    <w:div w:id="517962158">
      <w:bodyDiv w:val="1"/>
      <w:marLeft w:val="0"/>
      <w:marRight w:val="0"/>
      <w:marTop w:val="0"/>
      <w:marBottom w:val="0"/>
      <w:divBdr>
        <w:top w:val="none" w:sz="0" w:space="0" w:color="auto"/>
        <w:left w:val="none" w:sz="0" w:space="0" w:color="auto"/>
        <w:bottom w:val="none" w:sz="0" w:space="0" w:color="auto"/>
        <w:right w:val="none" w:sz="0" w:space="0" w:color="auto"/>
      </w:divBdr>
      <w:divsChild>
        <w:div w:id="1047797546">
          <w:marLeft w:val="0"/>
          <w:marRight w:val="0"/>
          <w:marTop w:val="0"/>
          <w:marBottom w:val="0"/>
          <w:divBdr>
            <w:top w:val="none" w:sz="0" w:space="0" w:color="auto"/>
            <w:left w:val="none" w:sz="0" w:space="0" w:color="auto"/>
            <w:bottom w:val="none" w:sz="0" w:space="0" w:color="auto"/>
            <w:right w:val="none" w:sz="0" w:space="0" w:color="auto"/>
          </w:divBdr>
          <w:divsChild>
            <w:div w:id="3746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3584747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572083853">
      <w:bodyDiv w:val="1"/>
      <w:marLeft w:val="0"/>
      <w:marRight w:val="0"/>
      <w:marTop w:val="0"/>
      <w:marBottom w:val="0"/>
      <w:divBdr>
        <w:top w:val="none" w:sz="0" w:space="0" w:color="auto"/>
        <w:left w:val="none" w:sz="0" w:space="0" w:color="auto"/>
        <w:bottom w:val="none" w:sz="0" w:space="0" w:color="auto"/>
        <w:right w:val="none" w:sz="0" w:space="0" w:color="auto"/>
      </w:divBdr>
    </w:div>
    <w:div w:id="573008296">
      <w:bodyDiv w:val="1"/>
      <w:marLeft w:val="0"/>
      <w:marRight w:val="0"/>
      <w:marTop w:val="0"/>
      <w:marBottom w:val="0"/>
      <w:divBdr>
        <w:top w:val="none" w:sz="0" w:space="0" w:color="auto"/>
        <w:left w:val="none" w:sz="0" w:space="0" w:color="auto"/>
        <w:bottom w:val="none" w:sz="0" w:space="0" w:color="auto"/>
        <w:right w:val="none" w:sz="0" w:space="0" w:color="auto"/>
      </w:divBdr>
    </w:div>
    <w:div w:id="573856821">
      <w:bodyDiv w:val="1"/>
      <w:marLeft w:val="0"/>
      <w:marRight w:val="0"/>
      <w:marTop w:val="0"/>
      <w:marBottom w:val="0"/>
      <w:divBdr>
        <w:top w:val="none" w:sz="0" w:space="0" w:color="auto"/>
        <w:left w:val="none" w:sz="0" w:space="0" w:color="auto"/>
        <w:bottom w:val="none" w:sz="0" w:space="0" w:color="auto"/>
        <w:right w:val="none" w:sz="0" w:space="0" w:color="auto"/>
      </w:divBdr>
      <w:divsChild>
        <w:div w:id="1379744703">
          <w:marLeft w:val="0"/>
          <w:marRight w:val="0"/>
          <w:marTop w:val="0"/>
          <w:marBottom w:val="0"/>
          <w:divBdr>
            <w:top w:val="none" w:sz="0" w:space="0" w:color="auto"/>
            <w:left w:val="none" w:sz="0" w:space="0" w:color="auto"/>
            <w:bottom w:val="none" w:sz="0" w:space="0" w:color="auto"/>
            <w:right w:val="none" w:sz="0" w:space="0" w:color="auto"/>
          </w:divBdr>
          <w:divsChild>
            <w:div w:id="17780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668486976">
      <w:bodyDiv w:val="1"/>
      <w:marLeft w:val="0"/>
      <w:marRight w:val="0"/>
      <w:marTop w:val="0"/>
      <w:marBottom w:val="0"/>
      <w:divBdr>
        <w:top w:val="none" w:sz="0" w:space="0" w:color="auto"/>
        <w:left w:val="none" w:sz="0" w:space="0" w:color="auto"/>
        <w:bottom w:val="none" w:sz="0" w:space="0" w:color="auto"/>
        <w:right w:val="none" w:sz="0" w:space="0" w:color="auto"/>
      </w:divBdr>
    </w:div>
    <w:div w:id="728767968">
      <w:bodyDiv w:val="1"/>
      <w:marLeft w:val="0"/>
      <w:marRight w:val="0"/>
      <w:marTop w:val="0"/>
      <w:marBottom w:val="0"/>
      <w:divBdr>
        <w:top w:val="none" w:sz="0" w:space="0" w:color="auto"/>
        <w:left w:val="none" w:sz="0" w:space="0" w:color="auto"/>
        <w:bottom w:val="none" w:sz="0" w:space="0" w:color="auto"/>
        <w:right w:val="none" w:sz="0" w:space="0" w:color="auto"/>
      </w:divBdr>
    </w:div>
    <w:div w:id="735469000">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705">
      <w:bodyDiv w:val="1"/>
      <w:marLeft w:val="0"/>
      <w:marRight w:val="0"/>
      <w:marTop w:val="0"/>
      <w:marBottom w:val="0"/>
      <w:divBdr>
        <w:top w:val="none" w:sz="0" w:space="0" w:color="auto"/>
        <w:left w:val="none" w:sz="0" w:space="0" w:color="auto"/>
        <w:bottom w:val="none" w:sz="0" w:space="0" w:color="auto"/>
        <w:right w:val="none" w:sz="0" w:space="0" w:color="auto"/>
      </w:divBdr>
    </w:div>
    <w:div w:id="771782269">
      <w:bodyDiv w:val="1"/>
      <w:marLeft w:val="0"/>
      <w:marRight w:val="0"/>
      <w:marTop w:val="0"/>
      <w:marBottom w:val="0"/>
      <w:divBdr>
        <w:top w:val="none" w:sz="0" w:space="0" w:color="auto"/>
        <w:left w:val="none" w:sz="0" w:space="0" w:color="auto"/>
        <w:bottom w:val="none" w:sz="0" w:space="0" w:color="auto"/>
        <w:right w:val="none" w:sz="0" w:space="0" w:color="auto"/>
      </w:divBdr>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76218580">
      <w:bodyDiv w:val="1"/>
      <w:marLeft w:val="0"/>
      <w:marRight w:val="0"/>
      <w:marTop w:val="0"/>
      <w:marBottom w:val="0"/>
      <w:divBdr>
        <w:top w:val="none" w:sz="0" w:space="0" w:color="auto"/>
        <w:left w:val="none" w:sz="0" w:space="0" w:color="auto"/>
        <w:bottom w:val="none" w:sz="0" w:space="0" w:color="auto"/>
        <w:right w:val="none" w:sz="0" w:space="0" w:color="auto"/>
      </w:divBdr>
    </w:div>
    <w:div w:id="779952332">
      <w:bodyDiv w:val="1"/>
      <w:marLeft w:val="0"/>
      <w:marRight w:val="0"/>
      <w:marTop w:val="0"/>
      <w:marBottom w:val="0"/>
      <w:divBdr>
        <w:top w:val="none" w:sz="0" w:space="0" w:color="auto"/>
        <w:left w:val="none" w:sz="0" w:space="0" w:color="auto"/>
        <w:bottom w:val="none" w:sz="0" w:space="0" w:color="auto"/>
        <w:right w:val="none" w:sz="0" w:space="0" w:color="auto"/>
      </w:divBdr>
    </w:div>
    <w:div w:id="785388963">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19270248">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08002366">
      <w:bodyDiv w:val="1"/>
      <w:marLeft w:val="0"/>
      <w:marRight w:val="0"/>
      <w:marTop w:val="0"/>
      <w:marBottom w:val="0"/>
      <w:divBdr>
        <w:top w:val="none" w:sz="0" w:space="0" w:color="auto"/>
        <w:left w:val="none" w:sz="0" w:space="0" w:color="auto"/>
        <w:bottom w:val="none" w:sz="0" w:space="0" w:color="auto"/>
        <w:right w:val="none" w:sz="0" w:space="0" w:color="auto"/>
      </w:divBdr>
    </w:div>
    <w:div w:id="926578975">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01337003">
      <w:bodyDiv w:val="1"/>
      <w:marLeft w:val="0"/>
      <w:marRight w:val="0"/>
      <w:marTop w:val="0"/>
      <w:marBottom w:val="0"/>
      <w:divBdr>
        <w:top w:val="none" w:sz="0" w:space="0" w:color="auto"/>
        <w:left w:val="none" w:sz="0" w:space="0" w:color="auto"/>
        <w:bottom w:val="none" w:sz="0" w:space="0" w:color="auto"/>
        <w:right w:val="none" w:sz="0" w:space="0" w:color="auto"/>
      </w:divBdr>
    </w:div>
    <w:div w:id="1116366932">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68598200">
      <w:bodyDiv w:val="1"/>
      <w:marLeft w:val="0"/>
      <w:marRight w:val="0"/>
      <w:marTop w:val="0"/>
      <w:marBottom w:val="0"/>
      <w:divBdr>
        <w:top w:val="none" w:sz="0" w:space="0" w:color="auto"/>
        <w:left w:val="none" w:sz="0" w:space="0" w:color="auto"/>
        <w:bottom w:val="none" w:sz="0" w:space="0" w:color="auto"/>
        <w:right w:val="none" w:sz="0" w:space="0" w:color="auto"/>
      </w:divBdr>
    </w:div>
    <w:div w:id="1170875515">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230461192">
      <w:bodyDiv w:val="1"/>
      <w:marLeft w:val="0"/>
      <w:marRight w:val="0"/>
      <w:marTop w:val="0"/>
      <w:marBottom w:val="0"/>
      <w:divBdr>
        <w:top w:val="none" w:sz="0" w:space="0" w:color="auto"/>
        <w:left w:val="none" w:sz="0" w:space="0" w:color="auto"/>
        <w:bottom w:val="none" w:sz="0" w:space="0" w:color="auto"/>
        <w:right w:val="none" w:sz="0" w:space="0" w:color="auto"/>
      </w:divBdr>
    </w:div>
    <w:div w:id="1260682145">
      <w:bodyDiv w:val="1"/>
      <w:marLeft w:val="0"/>
      <w:marRight w:val="0"/>
      <w:marTop w:val="0"/>
      <w:marBottom w:val="0"/>
      <w:divBdr>
        <w:top w:val="none" w:sz="0" w:space="0" w:color="auto"/>
        <w:left w:val="none" w:sz="0" w:space="0" w:color="auto"/>
        <w:bottom w:val="none" w:sz="0" w:space="0" w:color="auto"/>
        <w:right w:val="none" w:sz="0" w:space="0" w:color="auto"/>
      </w:divBdr>
    </w:div>
    <w:div w:id="1261257565">
      <w:bodyDiv w:val="1"/>
      <w:marLeft w:val="0"/>
      <w:marRight w:val="0"/>
      <w:marTop w:val="0"/>
      <w:marBottom w:val="0"/>
      <w:divBdr>
        <w:top w:val="none" w:sz="0" w:space="0" w:color="auto"/>
        <w:left w:val="none" w:sz="0" w:space="0" w:color="auto"/>
        <w:bottom w:val="none" w:sz="0" w:space="0" w:color="auto"/>
        <w:right w:val="none" w:sz="0" w:space="0" w:color="auto"/>
      </w:divBdr>
    </w:div>
    <w:div w:id="1280454839">
      <w:bodyDiv w:val="1"/>
      <w:marLeft w:val="0"/>
      <w:marRight w:val="0"/>
      <w:marTop w:val="0"/>
      <w:marBottom w:val="0"/>
      <w:divBdr>
        <w:top w:val="none" w:sz="0" w:space="0" w:color="auto"/>
        <w:left w:val="none" w:sz="0" w:space="0" w:color="auto"/>
        <w:bottom w:val="none" w:sz="0" w:space="0" w:color="auto"/>
        <w:right w:val="none" w:sz="0" w:space="0" w:color="auto"/>
      </w:divBdr>
    </w:div>
    <w:div w:id="1282499207">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65472994">
      <w:bodyDiv w:val="1"/>
      <w:marLeft w:val="0"/>
      <w:marRight w:val="0"/>
      <w:marTop w:val="0"/>
      <w:marBottom w:val="0"/>
      <w:divBdr>
        <w:top w:val="none" w:sz="0" w:space="0" w:color="auto"/>
        <w:left w:val="none" w:sz="0" w:space="0" w:color="auto"/>
        <w:bottom w:val="none" w:sz="0" w:space="0" w:color="auto"/>
        <w:right w:val="none" w:sz="0" w:space="0" w:color="auto"/>
      </w:divBdr>
    </w:div>
    <w:div w:id="1373266390">
      <w:bodyDiv w:val="1"/>
      <w:marLeft w:val="0"/>
      <w:marRight w:val="0"/>
      <w:marTop w:val="0"/>
      <w:marBottom w:val="0"/>
      <w:divBdr>
        <w:top w:val="none" w:sz="0" w:space="0" w:color="auto"/>
        <w:left w:val="none" w:sz="0" w:space="0" w:color="auto"/>
        <w:bottom w:val="none" w:sz="0" w:space="0" w:color="auto"/>
        <w:right w:val="none" w:sz="0" w:space="0" w:color="auto"/>
      </w:divBdr>
      <w:divsChild>
        <w:div w:id="970087132">
          <w:marLeft w:val="0"/>
          <w:marRight w:val="0"/>
          <w:marTop w:val="0"/>
          <w:marBottom w:val="0"/>
          <w:divBdr>
            <w:top w:val="none" w:sz="0" w:space="0" w:color="auto"/>
            <w:left w:val="none" w:sz="0" w:space="0" w:color="auto"/>
            <w:bottom w:val="none" w:sz="0" w:space="0" w:color="auto"/>
            <w:right w:val="none" w:sz="0" w:space="0" w:color="auto"/>
          </w:divBdr>
          <w:divsChild>
            <w:div w:id="18248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509">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392575859">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439833968">
      <w:bodyDiv w:val="1"/>
      <w:marLeft w:val="0"/>
      <w:marRight w:val="0"/>
      <w:marTop w:val="0"/>
      <w:marBottom w:val="0"/>
      <w:divBdr>
        <w:top w:val="none" w:sz="0" w:space="0" w:color="auto"/>
        <w:left w:val="none" w:sz="0" w:space="0" w:color="auto"/>
        <w:bottom w:val="none" w:sz="0" w:space="0" w:color="auto"/>
        <w:right w:val="none" w:sz="0" w:space="0" w:color="auto"/>
      </w:divBdr>
    </w:div>
    <w:div w:id="1447576666">
      <w:bodyDiv w:val="1"/>
      <w:marLeft w:val="0"/>
      <w:marRight w:val="0"/>
      <w:marTop w:val="0"/>
      <w:marBottom w:val="0"/>
      <w:divBdr>
        <w:top w:val="none" w:sz="0" w:space="0" w:color="auto"/>
        <w:left w:val="none" w:sz="0" w:space="0" w:color="auto"/>
        <w:bottom w:val="none" w:sz="0" w:space="0" w:color="auto"/>
        <w:right w:val="none" w:sz="0" w:space="0" w:color="auto"/>
      </w:divBdr>
    </w:div>
    <w:div w:id="1497259121">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0097983">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4385">
      <w:bodyDiv w:val="1"/>
      <w:marLeft w:val="0"/>
      <w:marRight w:val="0"/>
      <w:marTop w:val="0"/>
      <w:marBottom w:val="0"/>
      <w:divBdr>
        <w:top w:val="none" w:sz="0" w:space="0" w:color="auto"/>
        <w:left w:val="none" w:sz="0" w:space="0" w:color="auto"/>
        <w:bottom w:val="none" w:sz="0" w:space="0" w:color="auto"/>
        <w:right w:val="none" w:sz="0" w:space="0" w:color="auto"/>
      </w:divBdr>
    </w:div>
    <w:div w:id="1568565567">
      <w:bodyDiv w:val="1"/>
      <w:marLeft w:val="0"/>
      <w:marRight w:val="0"/>
      <w:marTop w:val="0"/>
      <w:marBottom w:val="0"/>
      <w:divBdr>
        <w:top w:val="none" w:sz="0" w:space="0" w:color="auto"/>
        <w:left w:val="none" w:sz="0" w:space="0" w:color="auto"/>
        <w:bottom w:val="none" w:sz="0" w:space="0" w:color="auto"/>
        <w:right w:val="none" w:sz="0" w:space="0" w:color="auto"/>
      </w:divBdr>
    </w:div>
    <w:div w:id="1607538709">
      <w:bodyDiv w:val="1"/>
      <w:marLeft w:val="0"/>
      <w:marRight w:val="0"/>
      <w:marTop w:val="0"/>
      <w:marBottom w:val="0"/>
      <w:divBdr>
        <w:top w:val="none" w:sz="0" w:space="0" w:color="auto"/>
        <w:left w:val="none" w:sz="0" w:space="0" w:color="auto"/>
        <w:bottom w:val="none" w:sz="0" w:space="0" w:color="auto"/>
        <w:right w:val="none" w:sz="0" w:space="0" w:color="auto"/>
      </w:divBdr>
    </w:div>
    <w:div w:id="1635333274">
      <w:bodyDiv w:val="1"/>
      <w:marLeft w:val="0"/>
      <w:marRight w:val="0"/>
      <w:marTop w:val="0"/>
      <w:marBottom w:val="0"/>
      <w:divBdr>
        <w:top w:val="none" w:sz="0" w:space="0" w:color="auto"/>
        <w:left w:val="none" w:sz="0" w:space="0" w:color="auto"/>
        <w:bottom w:val="none" w:sz="0" w:space="0" w:color="auto"/>
        <w:right w:val="none" w:sz="0" w:space="0" w:color="auto"/>
      </w:divBdr>
    </w:div>
    <w:div w:id="1649043998">
      <w:bodyDiv w:val="1"/>
      <w:marLeft w:val="0"/>
      <w:marRight w:val="0"/>
      <w:marTop w:val="0"/>
      <w:marBottom w:val="0"/>
      <w:divBdr>
        <w:top w:val="none" w:sz="0" w:space="0" w:color="auto"/>
        <w:left w:val="none" w:sz="0" w:space="0" w:color="auto"/>
        <w:bottom w:val="none" w:sz="0" w:space="0" w:color="auto"/>
        <w:right w:val="none" w:sz="0" w:space="0" w:color="auto"/>
      </w:divBdr>
      <w:divsChild>
        <w:div w:id="190268547">
          <w:marLeft w:val="0"/>
          <w:marRight w:val="0"/>
          <w:marTop w:val="0"/>
          <w:marBottom w:val="0"/>
          <w:divBdr>
            <w:top w:val="none" w:sz="0" w:space="0" w:color="auto"/>
            <w:left w:val="none" w:sz="0" w:space="0" w:color="auto"/>
            <w:bottom w:val="none" w:sz="0" w:space="0" w:color="auto"/>
            <w:right w:val="none" w:sz="0" w:space="0" w:color="auto"/>
          </w:divBdr>
          <w:divsChild>
            <w:div w:id="1475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666472640">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768306631">
      <w:bodyDiv w:val="1"/>
      <w:marLeft w:val="0"/>
      <w:marRight w:val="0"/>
      <w:marTop w:val="0"/>
      <w:marBottom w:val="0"/>
      <w:divBdr>
        <w:top w:val="none" w:sz="0" w:space="0" w:color="auto"/>
        <w:left w:val="none" w:sz="0" w:space="0" w:color="auto"/>
        <w:bottom w:val="none" w:sz="0" w:space="0" w:color="auto"/>
        <w:right w:val="none" w:sz="0" w:space="0" w:color="auto"/>
      </w:divBdr>
    </w:div>
    <w:div w:id="1834758902">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1323">
      <w:bodyDiv w:val="1"/>
      <w:marLeft w:val="0"/>
      <w:marRight w:val="0"/>
      <w:marTop w:val="0"/>
      <w:marBottom w:val="0"/>
      <w:divBdr>
        <w:top w:val="none" w:sz="0" w:space="0" w:color="auto"/>
        <w:left w:val="none" w:sz="0" w:space="0" w:color="auto"/>
        <w:bottom w:val="none" w:sz="0" w:space="0" w:color="auto"/>
        <w:right w:val="none" w:sz="0" w:space="0" w:color="auto"/>
      </w:divBdr>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25214702">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 w:id="1987467033">
      <w:bodyDiv w:val="1"/>
      <w:marLeft w:val="0"/>
      <w:marRight w:val="0"/>
      <w:marTop w:val="0"/>
      <w:marBottom w:val="0"/>
      <w:divBdr>
        <w:top w:val="none" w:sz="0" w:space="0" w:color="auto"/>
        <w:left w:val="none" w:sz="0" w:space="0" w:color="auto"/>
        <w:bottom w:val="none" w:sz="0" w:space="0" w:color="auto"/>
        <w:right w:val="none" w:sz="0" w:space="0" w:color="auto"/>
      </w:divBdr>
    </w:div>
    <w:div w:id="207357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73999F-0562-48DB-A928-46EDB3702471}">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16169</TotalTime>
  <Pages>88</Pages>
  <Words>42997</Words>
  <Characters>245088</Characters>
  <Application>Microsoft Office Word</Application>
  <DocSecurity>0</DocSecurity>
  <Lines>2042</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Gabriel Solares</cp:lastModifiedBy>
  <cp:revision>1394</cp:revision>
  <dcterms:created xsi:type="dcterms:W3CDTF">2024-10-20T17:12:00Z</dcterms:created>
  <dcterms:modified xsi:type="dcterms:W3CDTF">2024-12-02T17:33:00Z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id="1tb9FDfF"/&gt;&lt;style id="http://www.zotero.org/styles/harvard-educational-review"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y fmtid="{D5CDD505-2E9C-101B-9397-08002B2CF9AE}" pid="4" name="ClassificationContentMarkingFooterShapeIds">
    <vt:lpwstr>670830be,74a8f422,6789b24d,297cdbb8,77ce9249,30a7306d</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