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86A52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Data Analytics with Tableau</w:t>
      </w:r>
    </w:p>
    <w:p w14:paraId="2B63A674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Assignment – 1</w:t>
      </w:r>
    </w:p>
    <w:p w14:paraId="7DED770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</w:p>
    <w:p w14:paraId="4DA228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Bar Chart:</w:t>
      </w:r>
    </w:p>
    <w:p w14:paraId="28F581B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876300</wp:posOffset>
            </wp:positionH>
            <wp:positionV relativeFrom="paragraph">
              <wp:posOffset>9525</wp:posOffset>
            </wp:positionV>
            <wp:extent cx="4518660" cy="4034790"/>
            <wp:effectExtent l="0" t="0" r="0" b="3810"/>
            <wp:wrapNone/>
            <wp:docPr id="188024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4524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03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F0214">
      <w:pPr>
        <w:rPr>
          <w:sz w:val="36"/>
          <w:szCs w:val="36"/>
          <w:lang w:val="en-US"/>
        </w:rPr>
      </w:pPr>
    </w:p>
    <w:p w14:paraId="3C7FB1FA">
      <w:pPr>
        <w:rPr>
          <w:sz w:val="36"/>
          <w:szCs w:val="36"/>
          <w:lang w:val="en-US"/>
        </w:rPr>
      </w:pPr>
    </w:p>
    <w:p w14:paraId="09DB8F47">
      <w:pPr>
        <w:rPr>
          <w:sz w:val="36"/>
          <w:szCs w:val="36"/>
          <w:lang w:val="en-US"/>
        </w:rPr>
      </w:pPr>
    </w:p>
    <w:p w14:paraId="471446E6">
      <w:pPr>
        <w:rPr>
          <w:sz w:val="36"/>
          <w:szCs w:val="36"/>
          <w:lang w:val="en-US"/>
        </w:rPr>
      </w:pPr>
    </w:p>
    <w:p w14:paraId="6FF0B08E">
      <w:pPr>
        <w:rPr>
          <w:sz w:val="36"/>
          <w:szCs w:val="36"/>
          <w:lang w:val="en-US"/>
        </w:rPr>
      </w:pPr>
    </w:p>
    <w:p w14:paraId="7FB230F7">
      <w:pPr>
        <w:rPr>
          <w:sz w:val="36"/>
          <w:szCs w:val="36"/>
          <w:lang w:val="en-US"/>
        </w:rPr>
      </w:pPr>
    </w:p>
    <w:p w14:paraId="720D7DD2">
      <w:pPr>
        <w:rPr>
          <w:sz w:val="36"/>
          <w:szCs w:val="36"/>
          <w:lang w:val="en-US"/>
        </w:rPr>
      </w:pPr>
    </w:p>
    <w:p w14:paraId="0AA0D881">
      <w:pPr>
        <w:rPr>
          <w:sz w:val="36"/>
          <w:szCs w:val="36"/>
          <w:lang w:val="en-US"/>
        </w:rPr>
      </w:pPr>
    </w:p>
    <w:p w14:paraId="579E800A">
      <w:pPr>
        <w:rPr>
          <w:sz w:val="36"/>
          <w:szCs w:val="36"/>
          <w:lang w:val="en-US"/>
        </w:rPr>
      </w:pPr>
    </w:p>
    <w:p w14:paraId="76A2DBCB">
      <w:pPr>
        <w:tabs>
          <w:tab w:val="left" w:pos="7464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60D6E49E">
      <w:pPr>
        <w:tabs>
          <w:tab w:val="left" w:pos="746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Pie chart:</w:t>
      </w:r>
    </w:p>
    <w:p w14:paraId="432CA166">
      <w:pPr>
        <w:tabs>
          <w:tab w:val="left" w:pos="7464"/>
        </w:tabs>
        <w:rPr>
          <w:sz w:val="36"/>
          <w:szCs w:val="36"/>
          <w:lang w:val="en-US"/>
        </w:rPr>
      </w:pPr>
      <w:r>
        <w:rPr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501005" cy="3665855"/>
            <wp:effectExtent l="0" t="0" r="4445" b="0"/>
            <wp:wrapNone/>
            <wp:docPr id="18046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3808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267" cy="3665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D7491">
      <w:pPr>
        <w:tabs>
          <w:tab w:val="left" w:pos="7464"/>
        </w:tabs>
        <w:rPr>
          <w:sz w:val="36"/>
          <w:szCs w:val="36"/>
          <w:lang w:val="en-US"/>
        </w:rPr>
      </w:pPr>
    </w:p>
    <w:p w14:paraId="323D991F">
      <w:pPr>
        <w:rPr>
          <w:sz w:val="36"/>
          <w:szCs w:val="36"/>
          <w:lang w:val="en-US"/>
        </w:rPr>
      </w:pPr>
    </w:p>
    <w:p w14:paraId="002807D1">
      <w:pPr>
        <w:rPr>
          <w:sz w:val="36"/>
          <w:szCs w:val="36"/>
          <w:lang w:val="en-US"/>
        </w:rPr>
      </w:pPr>
    </w:p>
    <w:p w14:paraId="1AC09054">
      <w:pPr>
        <w:rPr>
          <w:sz w:val="36"/>
          <w:szCs w:val="36"/>
          <w:lang w:val="en-US"/>
        </w:rPr>
      </w:pPr>
    </w:p>
    <w:p w14:paraId="686DB138">
      <w:pPr>
        <w:rPr>
          <w:sz w:val="36"/>
          <w:szCs w:val="36"/>
          <w:lang w:val="en-US"/>
        </w:rPr>
      </w:pPr>
    </w:p>
    <w:p w14:paraId="53349D3D">
      <w:pPr>
        <w:rPr>
          <w:sz w:val="36"/>
          <w:szCs w:val="36"/>
          <w:lang w:val="en-US"/>
        </w:rPr>
      </w:pPr>
    </w:p>
    <w:p w14:paraId="24811C95">
      <w:pPr>
        <w:rPr>
          <w:sz w:val="36"/>
          <w:szCs w:val="36"/>
          <w:lang w:val="en-US"/>
        </w:rPr>
      </w:pPr>
    </w:p>
    <w:p w14:paraId="0832376E">
      <w:pPr>
        <w:rPr>
          <w:sz w:val="36"/>
          <w:szCs w:val="36"/>
          <w:lang w:val="en-US"/>
        </w:rPr>
      </w:pPr>
    </w:p>
    <w:p w14:paraId="09852C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Stacked Bar Chart:</w:t>
      </w:r>
    </w:p>
    <w:p w14:paraId="550498F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836920" cy="4859020"/>
            <wp:effectExtent l="0" t="0" r="0" b="0"/>
            <wp:wrapNone/>
            <wp:docPr id="303554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4324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4859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E4FF8">
      <w:pPr>
        <w:rPr>
          <w:sz w:val="36"/>
          <w:szCs w:val="36"/>
          <w:lang w:val="en-US"/>
        </w:rPr>
      </w:pPr>
    </w:p>
    <w:p w14:paraId="1EFEB510">
      <w:pPr>
        <w:jc w:val="right"/>
        <w:rPr>
          <w:sz w:val="36"/>
          <w:szCs w:val="36"/>
          <w:lang w:val="en-US"/>
        </w:rPr>
      </w:pPr>
    </w:p>
    <w:p w14:paraId="2C74E3BB">
      <w:pPr>
        <w:jc w:val="right"/>
        <w:rPr>
          <w:sz w:val="36"/>
          <w:szCs w:val="36"/>
          <w:lang w:val="en-US"/>
        </w:rPr>
      </w:pPr>
    </w:p>
    <w:p w14:paraId="1B514A43">
      <w:pPr>
        <w:jc w:val="right"/>
        <w:rPr>
          <w:sz w:val="36"/>
          <w:szCs w:val="36"/>
          <w:lang w:val="en-US"/>
        </w:rPr>
      </w:pPr>
    </w:p>
    <w:p w14:paraId="189AB134">
      <w:pPr>
        <w:jc w:val="right"/>
        <w:rPr>
          <w:sz w:val="36"/>
          <w:szCs w:val="36"/>
          <w:lang w:val="en-US"/>
        </w:rPr>
      </w:pPr>
    </w:p>
    <w:p w14:paraId="018CC899">
      <w:pPr>
        <w:jc w:val="right"/>
        <w:rPr>
          <w:sz w:val="36"/>
          <w:szCs w:val="36"/>
          <w:lang w:val="en-US"/>
        </w:rPr>
      </w:pPr>
    </w:p>
    <w:p w14:paraId="10F84B9C">
      <w:pPr>
        <w:jc w:val="right"/>
        <w:rPr>
          <w:sz w:val="36"/>
          <w:szCs w:val="36"/>
          <w:lang w:val="en-US"/>
        </w:rPr>
      </w:pPr>
    </w:p>
    <w:p w14:paraId="207951BA">
      <w:pPr>
        <w:jc w:val="right"/>
        <w:rPr>
          <w:sz w:val="36"/>
          <w:szCs w:val="36"/>
          <w:lang w:val="en-US"/>
        </w:rPr>
      </w:pPr>
    </w:p>
    <w:p w14:paraId="6941186F">
      <w:pPr>
        <w:jc w:val="right"/>
        <w:rPr>
          <w:sz w:val="36"/>
          <w:szCs w:val="36"/>
          <w:lang w:val="en-US"/>
        </w:rPr>
      </w:pPr>
    </w:p>
    <w:p w14:paraId="015343F1">
      <w:pPr>
        <w:jc w:val="right"/>
        <w:rPr>
          <w:sz w:val="36"/>
          <w:szCs w:val="36"/>
          <w:lang w:val="en-US"/>
        </w:rPr>
      </w:pPr>
    </w:p>
    <w:p w14:paraId="726215AB">
      <w:pPr>
        <w:jc w:val="right"/>
        <w:rPr>
          <w:sz w:val="36"/>
          <w:szCs w:val="36"/>
          <w:lang w:val="en-US"/>
        </w:rPr>
      </w:pPr>
    </w:p>
    <w:p w14:paraId="5A12DF2D">
      <w:pPr>
        <w:jc w:val="right"/>
        <w:rPr>
          <w:sz w:val="36"/>
          <w:szCs w:val="36"/>
          <w:lang w:val="en-US"/>
        </w:rPr>
      </w:pPr>
    </w:p>
    <w:p w14:paraId="116E52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Line Chart:</w:t>
      </w:r>
    </w:p>
    <w:p w14:paraId="37E625E7">
      <w:pPr>
        <w:jc w:val="righ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145415</wp:posOffset>
            </wp:positionH>
            <wp:positionV relativeFrom="paragraph">
              <wp:posOffset>50800</wp:posOffset>
            </wp:positionV>
            <wp:extent cx="6537960" cy="3867785"/>
            <wp:effectExtent l="0" t="0" r="0" b="0"/>
            <wp:wrapNone/>
            <wp:docPr id="358177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77967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868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8D9C6">
      <w:pPr>
        <w:jc w:val="right"/>
        <w:rPr>
          <w:sz w:val="36"/>
          <w:szCs w:val="36"/>
          <w:lang w:val="en-US"/>
        </w:rPr>
      </w:pPr>
    </w:p>
    <w:p w14:paraId="6CD74603">
      <w:pPr>
        <w:jc w:val="right"/>
        <w:rPr>
          <w:sz w:val="36"/>
          <w:szCs w:val="36"/>
          <w:lang w:val="en-US"/>
        </w:rPr>
      </w:pPr>
    </w:p>
    <w:p w14:paraId="19A5CD10">
      <w:pPr>
        <w:jc w:val="right"/>
        <w:rPr>
          <w:sz w:val="36"/>
          <w:szCs w:val="36"/>
          <w:lang w:val="en-US"/>
        </w:rPr>
      </w:pPr>
    </w:p>
    <w:p w14:paraId="08B8AEEA">
      <w:pPr>
        <w:jc w:val="right"/>
        <w:rPr>
          <w:sz w:val="36"/>
          <w:szCs w:val="36"/>
          <w:lang w:val="en-US"/>
        </w:rPr>
      </w:pPr>
    </w:p>
    <w:p w14:paraId="301B0127">
      <w:pPr>
        <w:jc w:val="right"/>
        <w:rPr>
          <w:sz w:val="36"/>
          <w:szCs w:val="36"/>
          <w:lang w:val="en-US"/>
        </w:rPr>
      </w:pPr>
    </w:p>
    <w:p w14:paraId="17080D36">
      <w:pPr>
        <w:jc w:val="right"/>
        <w:rPr>
          <w:sz w:val="36"/>
          <w:szCs w:val="36"/>
          <w:lang w:val="en-US"/>
        </w:rPr>
      </w:pPr>
    </w:p>
    <w:p w14:paraId="2AEF9481">
      <w:pPr>
        <w:jc w:val="right"/>
        <w:rPr>
          <w:sz w:val="36"/>
          <w:szCs w:val="36"/>
          <w:lang w:val="en-US"/>
        </w:rPr>
      </w:pPr>
    </w:p>
    <w:p w14:paraId="4420E211">
      <w:pPr>
        <w:jc w:val="right"/>
        <w:rPr>
          <w:sz w:val="36"/>
          <w:szCs w:val="36"/>
          <w:lang w:val="en-US"/>
        </w:rPr>
      </w:pPr>
    </w:p>
    <w:p w14:paraId="3C8D91C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Bubble Chart:</w:t>
      </w:r>
    </w:p>
    <w:p w14:paraId="1E1E2C7A">
      <w:pPr>
        <w:jc w:val="righ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330200</wp:posOffset>
            </wp:positionH>
            <wp:positionV relativeFrom="paragraph">
              <wp:posOffset>65405</wp:posOffset>
            </wp:positionV>
            <wp:extent cx="5847080" cy="4419600"/>
            <wp:effectExtent l="0" t="0" r="1905" b="0"/>
            <wp:wrapNone/>
            <wp:docPr id="666538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38456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99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D0C1B">
      <w:pPr>
        <w:jc w:val="right"/>
        <w:rPr>
          <w:sz w:val="36"/>
          <w:szCs w:val="36"/>
          <w:lang w:val="en-US"/>
        </w:rPr>
      </w:pPr>
    </w:p>
    <w:p w14:paraId="51E61BBC">
      <w:pPr>
        <w:jc w:val="right"/>
        <w:rPr>
          <w:sz w:val="36"/>
          <w:szCs w:val="36"/>
          <w:lang w:val="en-US"/>
        </w:rPr>
      </w:pPr>
    </w:p>
    <w:p w14:paraId="03C2D06B">
      <w:pPr>
        <w:jc w:val="right"/>
        <w:rPr>
          <w:sz w:val="36"/>
          <w:szCs w:val="36"/>
          <w:lang w:val="en-US"/>
        </w:rPr>
      </w:pPr>
    </w:p>
    <w:p w14:paraId="63C25988">
      <w:pPr>
        <w:jc w:val="right"/>
        <w:rPr>
          <w:sz w:val="36"/>
          <w:szCs w:val="36"/>
          <w:lang w:val="en-US"/>
        </w:rPr>
      </w:pPr>
    </w:p>
    <w:p w14:paraId="31F1AD3E">
      <w:pPr>
        <w:jc w:val="right"/>
        <w:rPr>
          <w:sz w:val="36"/>
          <w:szCs w:val="36"/>
          <w:lang w:val="en-US"/>
        </w:rPr>
      </w:pPr>
    </w:p>
    <w:p w14:paraId="1F900083">
      <w:pPr>
        <w:jc w:val="right"/>
        <w:rPr>
          <w:sz w:val="36"/>
          <w:szCs w:val="36"/>
          <w:lang w:val="en-US"/>
        </w:rPr>
      </w:pPr>
    </w:p>
    <w:p w14:paraId="72706506">
      <w:pPr>
        <w:rPr>
          <w:sz w:val="36"/>
          <w:szCs w:val="36"/>
          <w:lang w:val="en-US"/>
        </w:rPr>
      </w:pPr>
    </w:p>
    <w:p w14:paraId="5CE0834D">
      <w:pPr>
        <w:rPr>
          <w:sz w:val="36"/>
          <w:szCs w:val="36"/>
          <w:lang w:val="en-US"/>
        </w:rPr>
      </w:pPr>
    </w:p>
    <w:p w14:paraId="2C19FF02">
      <w:pPr>
        <w:rPr>
          <w:sz w:val="36"/>
          <w:szCs w:val="36"/>
          <w:lang w:val="en-US"/>
        </w:rPr>
      </w:pPr>
    </w:p>
    <w:p w14:paraId="7C58C7FD">
      <w:pPr>
        <w:rPr>
          <w:sz w:val="36"/>
          <w:szCs w:val="36"/>
          <w:lang w:val="en-US"/>
        </w:rPr>
      </w:pPr>
    </w:p>
    <w:p w14:paraId="74FD3410">
      <w:pPr>
        <w:rPr>
          <w:sz w:val="36"/>
          <w:szCs w:val="36"/>
          <w:lang w:val="en-US"/>
        </w:rPr>
      </w:pPr>
    </w:p>
    <w:p w14:paraId="29D2EBBC">
      <w:pPr>
        <w:jc w:val="right"/>
        <w:rPr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Dhurja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D3B"/>
    <w:rsid w:val="000E73B3"/>
    <w:rsid w:val="000F3BC0"/>
    <w:rsid w:val="003E3552"/>
    <w:rsid w:val="0040275C"/>
    <w:rsid w:val="004963DF"/>
    <w:rsid w:val="007710AE"/>
    <w:rsid w:val="008E36AF"/>
    <w:rsid w:val="00A46AF3"/>
    <w:rsid w:val="00CC6480"/>
    <w:rsid w:val="00D67592"/>
    <w:rsid w:val="00E72E0C"/>
    <w:rsid w:val="00F2397A"/>
    <w:rsid w:val="00FA6D3B"/>
    <w:rsid w:val="5D57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</Words>
  <Characters>177</Characters>
  <Lines>1</Lines>
  <Paragraphs>1</Paragraphs>
  <TotalTime>18</TotalTime>
  <ScaleCrop>false</ScaleCrop>
  <LinksUpToDate>false</LinksUpToDate>
  <CharactersWithSpaces>207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2025-06-26T13:44:00Z</dcterms:created>
  <dc:creator>BHANU PRABHAVI PULAKHANDAM</dc:creator>
  <cp:lastModifiedBy>Palika Gabrieal</cp:lastModifiedBy>
  <dcterms:modified xsi:type="dcterms:W3CDTF">2026-02-10T06:26:10Z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652CD629C12C429F986000F3F4CB5CC7_12</vt:lpwstr>
  </property>
</Properties>
</file>