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Seja respeitoso com o código que cria, siga as diretrizes abaixo: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Variáveis sempre iniciam com letra minúscula “</w:t>
      </w:r>
      <w:r w:rsidDel="00000000" w:rsidR="00000000" w:rsidRPr="00000000">
        <w:rPr>
          <w:b w:val="1"/>
          <w:rtl w:val="0"/>
        </w:rPr>
        <w:t xml:space="preserve">nota” </w:t>
      </w:r>
      <w:r w:rsidDel="00000000" w:rsidR="00000000" w:rsidRPr="00000000">
        <w:rPr>
          <w:b w:val="1"/>
          <w:color w:val="ff0000"/>
          <w:rtl w:val="0"/>
        </w:rPr>
        <w:t xml:space="preserve">(- 25 % na questão)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Variáveis com dois nomes o segundo inicia com maiúsculo “</w:t>
      </w:r>
      <w:r w:rsidDel="00000000" w:rsidR="00000000" w:rsidRPr="00000000">
        <w:rPr>
          <w:b w:val="1"/>
          <w:rtl w:val="0"/>
        </w:rPr>
        <w:t xml:space="preserve">notaBimestraUm” </w:t>
      </w:r>
      <w:r w:rsidDel="00000000" w:rsidR="00000000" w:rsidRPr="00000000">
        <w:rPr>
          <w:b w:val="1"/>
          <w:color w:val="ff0000"/>
          <w:rtl w:val="0"/>
        </w:rPr>
        <w:t xml:space="preserve">(- 25 % questão)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Para cada atividade um arquivo </w:t>
      </w:r>
      <w:r w:rsidDel="00000000" w:rsidR="00000000" w:rsidRPr="00000000">
        <w:rPr>
          <w:b w:val="1"/>
          <w:rtl w:val="0"/>
        </w:rPr>
        <w:t xml:space="preserve">“atvUm.ts” </w:t>
      </w:r>
      <w:r w:rsidDel="00000000" w:rsidR="00000000" w:rsidRPr="00000000">
        <w:rPr>
          <w:b w:val="1"/>
          <w:color w:val="ff0000"/>
          <w:rtl w:val="0"/>
        </w:rPr>
        <w:t xml:space="preserve">(- 5% questão) e uma cancelada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Atribua nomes que façam sentido para as variáveis, se vai armazenar idade o nome da variável é </w:t>
      </w:r>
      <w:r w:rsidDel="00000000" w:rsidR="00000000" w:rsidRPr="00000000">
        <w:rPr>
          <w:b w:val="1"/>
          <w:rtl w:val="0"/>
        </w:rPr>
        <w:t xml:space="preserve">“idade”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b w:val="1"/>
          <w:rtl w:val="0"/>
        </w:rPr>
        <w:t xml:space="preserve"> “age”. </w:t>
      </w:r>
      <w:r w:rsidDel="00000000" w:rsidR="00000000" w:rsidRPr="00000000">
        <w:rPr>
          <w:b w:val="1"/>
          <w:color w:val="ff0000"/>
          <w:rtl w:val="0"/>
        </w:rPr>
        <w:t xml:space="preserve">(- 5% questão)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Escolha o tipo correto para variável </w:t>
      </w:r>
      <w:r w:rsidDel="00000000" w:rsidR="00000000" w:rsidRPr="00000000">
        <w:rPr>
          <w:b w:val="1"/>
          <w:rtl w:val="0"/>
        </w:rPr>
        <w:t xml:space="preserve">string, number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boolean </w:t>
      </w:r>
      <w:r w:rsidDel="00000000" w:rsidR="00000000" w:rsidRPr="00000000">
        <w:rPr>
          <w:b w:val="1"/>
          <w:color w:val="ff0000"/>
          <w:rtl w:val="0"/>
        </w:rPr>
        <w:t xml:space="preserve">(- 25 % questão)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Variáveis, nome de arquivos e diretórios não pode ter espaço entre os nomes e acentuação (não pode acentuar variáveis, arquivos, diretórios ...)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(-50% questão)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Versionar a lista de exercícios e configurar o arquivo</w:t>
      </w:r>
      <w:r w:rsidDel="00000000" w:rsidR="00000000" w:rsidRPr="00000000">
        <w:rPr>
          <w:b w:val="1"/>
          <w:highlight w:val="yellow"/>
          <w:rtl w:val="0"/>
        </w:rPr>
        <w:t xml:space="preserve"> .gitignore com node_modules e todos os arquivos .js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Essas regras são básicas na programação fazem parte de boas práticas, violação dessas práticas a nota é penalizada.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Mantenha o código endentado </w:t>
      </w:r>
      <w:r w:rsidDel="00000000" w:rsidR="00000000" w:rsidRPr="00000000">
        <w:rPr>
          <w:b w:val="1"/>
          <w:color w:val="ff0000"/>
          <w:rtl w:val="0"/>
        </w:rPr>
        <w:t xml:space="preserve">(- 10 pontos da lista de exercícios)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Toda atividade tem que ter o enunciado e nome do aluno completo comentado, conforme exemplo atividade 1 </w:t>
      </w:r>
      <w:r w:rsidDel="00000000" w:rsidR="00000000" w:rsidRPr="00000000">
        <w:rPr>
          <w:b w:val="1"/>
          <w:color w:val="ff0000"/>
          <w:rtl w:val="0"/>
        </w:rPr>
        <w:t xml:space="preserve">(- 10% questão)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Os descontos </w:t>
      </w:r>
      <w:r w:rsidDel="00000000" w:rsidR="00000000" w:rsidRPr="00000000">
        <w:rPr>
          <w:b w:val="1"/>
          <w:color w:val="000000"/>
          <w:rtl w:val="0"/>
        </w:rPr>
        <w:t xml:space="preserve">por questão </w:t>
      </w:r>
      <w:r w:rsidDel="00000000" w:rsidR="00000000" w:rsidRPr="00000000">
        <w:rPr>
          <w:b w:val="1"/>
          <w:color w:val="ff0000"/>
          <w:rtl w:val="0"/>
        </w:rPr>
        <w:t xml:space="preserve">fica limitado ao máximo de 45 pontos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O professor pode perguntar sobre alguma questão (ou todas) a fim de confirmar o aprendizado, caso não se confirme é zerada a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 (5 pontos)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1 - Faça um programa que calcule e apresente o valor do volume de uma lata, sabendo que PI é um valor constante de 3.14159, o programa deve pedir os valores de RAIO e ALTURA, utilize a fórmula VOLUME = PI * RAIO² *ALTURA.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Nome: 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 (5 pontos)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2 - Crie um programa que peça um número ao usuário e armazene ele na variável x. Depois peça outro número e armazene na variável y.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Mostre esses números. Em seguida, faça com que x passe a ter o valor de y, e que y passe a ter o valor de x.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Nome Aluno: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 (5 pontos)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 – Faça um programa que verifique se uma letra digitada é vogal ou consoante.  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Nome Aluno: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 (5 pontos)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4-Escreva um programa que receba três números inteiros e mostre eles em ordem crescente.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Nome Aluno: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 (10 pontos)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5 – Faça um programa que o usuário digite dois números e o programa informe qual é o número maior, com a seguinte frase: `O número maior é ${variavel} e o número menor é ${variavel}`, se ser iguais uma frase:  ` Os números ${variavel} e ${variavel} são iguais`.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 (15 pontos)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6 – Ler valor de nota de N1 e N2 calcule a média e escrever a nota correspondente, tal que 0 é a menor nota e 10 a maior, e imprimir o conceito equivalente (A, B, C, D ou E), conforme a seguinte tabela: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A  -   nota=&gt;8,5  nota=&lt;10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B  -   nota=&gt;7     nota&lt;8,5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C  -   nota=&gt;5     nota&lt;7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D  -   nota=&gt;3     nota&lt;5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E  -   nota&gt;3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Nome Aluno: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 (10 pontos)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7 - As maçãs custam R$ 0,30 cada se forem compradas menos do que uma dúzia, e R$ 0,25 se forem compradas pelo menos doze. Escreva um programa que leia o número de maçãs compradas, calcule e escreva o valor total da compra.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Nome Aluno: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E-mail: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 (10 pontos)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8-Escreva um programa que leia o valor de 3 ângulos de um triângulo e escreva se o triângulo é Acutângulo, Retângulo ou Obtusângulo. Sendo que: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− Triângulo Retângulo: possui um ângulo reto. (igual a 90º)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− Triângulo Obtusângulo: possui um ângulo obtuso. (maior que90º)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− Triângulo Acutângulo: possui três ângulos agudos. (menor que 90º)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Nome Aluno: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E-mail: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 (15 pontos)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9- Para doar sangue é necessário ter entre 18 e 67 anos e possuir mais de 60Kg. Faça um aplicativo que pergunte a idade de uma pessoa e seu peso e diga se ela pode doar sangue ou não, caso não diga o(s) motivo(s).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 (10 pontos)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10 - Crie um programa que faça 5 perguntas para uma pessoa sobre um crime. As perguntas são: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"Telefonou para a vítima?"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"Esteve no local do crime?"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"Mora perto da vítima?"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"Devia para a vítima?"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"Já trabalhou com a vítima?" 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 programa deve no final emitir uma classificação sobre a participação da pessoa no crime. Se a pessoa responder positivamente a 2 questões ela deve ser classificada/exibida como "Suspeita", entre 3 e 4 como "Cúmplice" e 5 como "Assassino". Caso contrário, ele será classificado como "Inocente".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Aluno: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C5038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vtOfvshdnOwq1HGjiJae/Gok4w==">CgMxLjAyCGguZ2pkZ3hzOAByITFKLWJrXzFNMFFUOU5FcXNsMGZoZS1MZWQxeGd6bkNDVA==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2024-02-12T04:40:00Z</dcterms:created>
  <dc:creator>Jose Mateus Ramiris</dc:creator>
</cp:coreProperties>
</file>