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</w:rPr>
      </w:pPr>
      <w:r>
        <w:rPr>
          <w:b/>
          <w:bCs/>
        </w:rPr>
        <w:tab/>
      </w:r>
    </w:p>
    <w:tbl>
      <w:tblPr>
        <w:tblStyle w:val="Table1"/>
        <w:tblW w:w="9030" w:type="dxa"/>
        <w:jc w:val="left"/>
        <w:tblInd w:w="-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820"/>
        <w:gridCol w:w="2877"/>
        <w:gridCol w:w="3333"/>
      </w:tblGrid>
      <w:tr>
        <w:trPr>
          <w:trHeight w:val="691" w:hRule="atLeast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/>
              <w:drawing>
                <wp:inline distT="0" distB="0" distL="0" distR="0">
                  <wp:extent cx="1290320" cy="669925"/>
                  <wp:effectExtent l="0" t="0" r="0" b="0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23850" r="0" b="24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320" cy="66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360" w:before="20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UNIVERSIDADE DE FORTALEZA</w:t>
            </w:r>
          </w:p>
        </w:tc>
      </w:tr>
      <w:tr>
        <w:trPr>
          <w:trHeight w:val="420" w:hRule="atLeast"/>
        </w:trPr>
        <w:tc>
          <w:tcPr>
            <w:tcW w:w="5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Curso: Análise e Desenvolvimento de sistemas</w:t>
            </w:r>
          </w:p>
        </w:tc>
        <w:tc>
          <w:tcPr>
            <w:tcW w:w="3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TURMA: T197-90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DISCIPLINA: DESENVOLVIMENTO DE PLATAFORMAS MÓVEIS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EQUIPE:</w:t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Cauet Rodrigues Vasconcelos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Janylson José Leite de Aquino Filho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Matheus Teixeira Gomes de Carvalho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Gabriel Cavalcanti Esmeraldo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20" w:hRule="atLeast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Turno: T35AB</w:t>
            </w:r>
          </w:p>
        </w:tc>
        <w:tc>
          <w:tcPr>
            <w:tcW w:w="2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Data: 28/03/2026</w:t>
            </w:r>
          </w:p>
        </w:tc>
        <w:tc>
          <w:tcPr>
            <w:tcW w:w="3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Período Letivo: 4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</w:t>
            </w:r>
          </w:p>
        </w:tc>
      </w:tr>
    </w:tbl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UniLib</w:t>
      </w:r>
    </w:p>
    <w:p>
      <w:pPr>
        <w:pStyle w:val="normal1"/>
        <w:jc w:val="center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</w:r>
    </w:p>
    <w:p>
      <w:pPr>
        <w:pStyle w:val="normal1"/>
        <w:jc w:val="center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</w:r>
    </w:p>
    <w:p>
      <w:pPr>
        <w:pStyle w:val="normal1"/>
        <w:jc w:val="center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</w:r>
    </w:p>
    <w:p>
      <w:pPr>
        <w:pStyle w:val="normal1"/>
        <w:jc w:val="center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</w:r>
    </w:p>
    <w:p>
      <w:pPr>
        <w:pStyle w:val="normal1"/>
        <w:jc w:val="center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</w:r>
    </w:p>
    <w:p>
      <w:pPr>
        <w:pStyle w:val="normal1"/>
        <w:jc w:val="center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</w:r>
    </w:p>
    <w:p>
      <w:pPr>
        <w:pStyle w:val="normal1"/>
        <w:jc w:val="center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FORTALEZA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itle"/>
        <w:jc w:val="center"/>
        <w:rPr>
          <w:b/>
          <w:bCs/>
          <w:sz w:val="40"/>
          <w:szCs w:val="40"/>
        </w:rPr>
      </w:pPr>
      <w:bookmarkStart w:id="0" w:name="_wy4gqau28uqg"/>
      <w:bookmarkEnd w:id="0"/>
      <w:r>
        <w:rPr>
          <w:b/>
          <w:bCs/>
          <w:sz w:val="40"/>
          <w:szCs w:val="40"/>
        </w:rPr>
        <w:t>Sumário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1155CC"/>
              <w:sz w:val="28"/>
              <w:szCs w:val="28"/>
              <w:u w:val="single"/>
            </w:rPr>
          </w:pPr>
          <w:r>
            <w:fldChar w:fldCharType="begin"/>
          </w:r>
          <w:r>
            <w:rPr>
              <w:webHidden/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single"/>
              <w:b/>
              <w:shd w:fill="auto" w:val="clear"/>
              <w:szCs w:val="28"/>
              <w:iCs w:val="false"/>
              <w:bCs/>
              <w:vanish w:val="false"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single"/>
              <w:b/>
              <w:shd w:fill="auto" w:val="clear"/>
              <w:szCs w:val="28"/>
              <w:iCs w:val="false"/>
              <w:bCs/>
              <w:vanish w:val="false"/>
              <w:color w:val="000000"/>
            </w:rPr>
            <w:fldChar w:fldCharType="separate"/>
          </w:r>
          <w:hyperlink w:anchor="_s4hvna2wwwds">
            <w:r>
              <w:rPr>
                <w:webHidden/>
                <w:rStyle w:val="Vnculodendic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Visão geral</w:t>
            </w:r>
            <w:r>
              <w:rPr>
                <w:rStyle w:val="Vnculodendic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1cstx29g3boh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Introdução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g7kotsarr4hj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Objetivo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z1f1gmvwnseh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Justificativa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1155CC"/>
              <w:sz w:val="28"/>
              <w:szCs w:val="28"/>
              <w:u w:val="single"/>
            </w:rPr>
          </w:pPr>
          <w:hyperlink w:anchor="_y698gf54f24l">
            <w:r>
              <w:rPr>
                <w:webHidden/>
                <w:rStyle w:val="Vnculodendic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Benchmark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1155CC"/>
              <w:sz w:val="28"/>
              <w:szCs w:val="28"/>
              <w:u w:val="single"/>
            </w:rPr>
          </w:pPr>
          <w:hyperlink w:anchor="_e4ztuormgpz">
            <w:r>
              <w:rPr>
                <w:webHidden/>
                <w:rStyle w:val="Vnculodendic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Metodologia de desenvolvimento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vg2iffef3r5u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Descrição da metodologia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tlkv4v7ed2r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Processo da metodologia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1155CC"/>
              <w:sz w:val="28"/>
              <w:szCs w:val="28"/>
              <w:u w:val="single"/>
            </w:rPr>
          </w:pPr>
          <w:hyperlink w:anchor="_6le9eb6pm7rg">
            <w:r>
              <w:rPr>
                <w:webHidden/>
                <w:rStyle w:val="Vnculodendic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Artefatos do produto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axxeo51qpgjk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Atores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1155CC"/>
              <w:sz w:val="28"/>
              <w:szCs w:val="28"/>
              <w:u w:val="single"/>
            </w:rPr>
          </w:pPr>
          <w:hyperlink w:anchor="_yi3rceifx8v4">
            <w:r>
              <w:rPr>
                <w:webHidden/>
                <w:rStyle w:val="Vnculodendic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Requisitos</w:t>
              <w:tab/>
              <w:t>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chsmnd4zbnub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Requisitos Funcionais</w:t>
              <w:tab/>
              <w:t>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97zmmy3rgx31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Requisitos não funcionais</w:t>
              <w:tab/>
              <w:t>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1155CC"/>
              <w:sz w:val="28"/>
              <w:szCs w:val="28"/>
              <w:u w:val="single"/>
            </w:rPr>
          </w:pPr>
          <w:hyperlink w:anchor="_cj9fngicou0b">
            <w:r>
              <w:rPr>
                <w:webHidden/>
                <w:rStyle w:val="Vnculodendic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Protótipo de baixa Fidelidade</w:t>
              <w:tab/>
              <w:t>9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d9z8d9mwqlej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Usuário</w:t>
              <w:tab/>
              <w:t>9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left="360"/>
            <w:rPr>
              <w:color w:val="1155CC"/>
              <w:sz w:val="28"/>
              <w:szCs w:val="28"/>
              <w:u w:val="single"/>
            </w:rPr>
          </w:pPr>
          <w:hyperlink w:anchor="_7x5rsilkb9rz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Administrador</w:t>
              <w:tab/>
              <w:t>10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 w:val="false"/>
              <w:bCs w:val="false"/>
              <w:color w:val="1155CC"/>
              <w:sz w:val="28"/>
              <w:szCs w:val="28"/>
              <w:u w:val="single"/>
            </w:rPr>
          </w:pPr>
          <w:hyperlink w:anchor="_xij09b4klnz">
            <w:r>
              <w:rPr>
                <w:webHidden/>
                <w:rStyle w:val="Vnculodendi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Diagrama de Casos de uso</w:t>
              <w:tab/>
              <w:t>11</w:t>
            </w:r>
          </w:hyperlink>
          <w:r>
            <w:rPr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single"/>
              <w:b w:val="false"/>
              <w:shd w:fill="auto" w:val="clear"/>
              <w:szCs w:val="28"/>
              <w:iCs w:val="false"/>
              <w:bCs w:val="false"/>
              <w:vanish w:val="false"/>
              <w:color w:val="000000"/>
            </w:rPr>
            <w:fldChar w:fldCharType="end"/>
          </w:r>
        </w:p>
      </w:sdtContent>
    </w:sdt>
    <w:p>
      <w:pPr>
        <w:pStyle w:val="Heading1"/>
        <w:rPr/>
      </w:pPr>
      <w:r>
        <w:rPr/>
      </w:r>
      <w:bookmarkStart w:id="1" w:name="_krji9qolvx62"/>
      <w:bookmarkStart w:id="2" w:name="_krji9qolvx62"/>
      <w:bookmarkEnd w:id="2"/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rPr>
          <w:b/>
          <w:bCs/>
        </w:rPr>
      </w:pPr>
      <w:bookmarkStart w:id="3" w:name="_s4hvna2wwwds"/>
      <w:bookmarkEnd w:id="3"/>
      <w:r>
        <w:rPr>
          <w:b/>
          <w:bCs/>
        </w:rPr>
        <w:t>Visão geral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4" w:name="_1cstx29g3boh"/>
      <w:bookmarkEnd w:id="4"/>
      <w:r>
        <w:rPr/>
        <w:t>Introdução</w:t>
      </w:r>
    </w:p>
    <w:p>
      <w:pPr>
        <w:pStyle w:val="normal1"/>
        <w:rPr/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Este projeto tem como propósito o desenvolvimento de um sistema que simula um aplicativo voltado para a gestão do usuário e consulta de acervo da biblioteca da Universidade de Fortaleza (UNIFOR). A proposta visa criar uma solução digital que possa otimizar e modernizar a experiência dos leitores, facilitando o acesso à informação sobre a disponibilidade de títulos, organização de reservas de empréstimos e outros recursos que aprimorem a interação entre os usuários e o espaço de leitura da instituição.</w:t>
        <w:tab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bookmarkStart w:id="5" w:name="_g7kotsarr4hj"/>
      <w:bookmarkEnd w:id="5"/>
      <w:r>
        <w:rPr/>
        <w:t>Objetivo</w:t>
      </w:r>
    </w:p>
    <w:p>
      <w:pPr>
        <w:pStyle w:val="normal1"/>
        <w:rPr/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O principal objetivo deste trabalho é criar um sistema funcional e interativo para a gestão da biblioteca, utilizando a linguagem de programação Kotlin e a IDE Android Studio como principais ferramentas de desenvolvimento. O aplicativo buscará oferecer uma interface intuitiva e recursos que possam contribuir para a autonomia do usuário na reserva de livros, proporcionando uma experiência mais prática e eficiente no acesso ao conhecimento. Além disso, pretende-se garantir que o sistema atenda aos princípios de usabilidade, performance e boas práticas do desenvolvimento mobile.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bookmarkStart w:id="6" w:name="_z1f1gmvwnseh"/>
      <w:bookmarkEnd w:id="6"/>
      <w:r>
        <w:rPr/>
        <w:t>Justificativa</w:t>
      </w:r>
    </w:p>
    <w:p>
      <w:pPr>
        <w:pStyle w:val="normal1"/>
        <w:rPr/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 motivação para a construção deste sistema está diretamente relacionada à oportunidade de aprendizado que ele proporcionará aos desenvolvedores envolvidos. Ao longo do processo, será possível aprimorar conhecimentos sobre a linguagem Kotlin, aprofundar-se no desenvolvimento mobile e fortalecer a base de lógica de programação voltada para integração de dados e status em tempo real. Além disso, o projeto permitirá a integração e melhoria do sistema de biblioteca da universidade, resolvendo um problema atual para um stakeholder interessado.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/>
      </w:pPr>
      <w:bookmarkStart w:id="7" w:name="_y698gf54f24l"/>
      <w:bookmarkEnd w:id="7"/>
      <w:r>
        <w:rPr>
          <w:b/>
          <w:bCs/>
        </w:rPr>
        <w:t>Benchmark</w:t>
      </w:r>
    </w:p>
    <w:p>
      <w:pPr>
        <w:pStyle w:val="normal1"/>
        <w:rPr/>
      </w:pPr>
      <w:r>
        <w:rPr/>
      </w:r>
    </w:p>
    <w:tbl>
      <w:tblPr>
        <w:tblStyle w:val="Table2"/>
        <w:tblW w:w="9180" w:type="dxa"/>
        <w:jc w:val="left"/>
        <w:tblInd w:w="-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832"/>
        <w:gridCol w:w="1530"/>
        <w:gridCol w:w="1635"/>
        <w:gridCol w:w="1458"/>
        <w:gridCol w:w="1725"/>
      </w:tblGrid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UniLib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Skoob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Kindle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Biblioteca SP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Consulta de disponibilidade física em tempo real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0" w:after="0"/>
              <w:ind w:hanging="0" w:left="0" w:right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7" w:hRule="atLeast"/>
        </w:trPr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Busca avançada por ISBN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Reserva temporária com expiração automática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Mapeamento interno de estante e prateleira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Validação de retirada via código de segurança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Dashboard de empréstimos ativos na tela inicial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Cálculo automatizado de taxas e multas por atraso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Histórico detalhado de locações e devoluções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Cadastro e gestão de acervo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Edição de tags, sinopses e capas pelo administrador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Bloqueio de reserva para estoque de segurança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Rede social de leitores e troca de experiências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Sincronização de leitura entre múltiplos dispositivos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Marketplace para compra e venda de livros usados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Notificações push de prazos e vencimentos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Leitura de e-books e PDFs integrada ao app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Painel administrativo para aprovação de retiradas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Dicionário e tradutor instantâneo durante a leitura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Renovação de empréstimo físico via aplicativo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/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Sistema de categorização por tags e gêneros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00" w:after="0"/>
              <w:jc w:val="center"/>
              <w:rPr>
                <w:rFonts w:ascii="Arimo" w:hAnsi="Arimo" w:eastAsia="Arimo" w:cs="Arimo"/>
              </w:rPr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rPr>
          <w:b/>
          <w:bCs/>
        </w:rPr>
      </w:pPr>
      <w:bookmarkStart w:id="8" w:name="_5kopc6cpa07d"/>
      <w:bookmarkEnd w:id="8"/>
      <w:r>
        <w:rPr>
          <w:b/>
          <w:bCs/>
        </w:rPr>
        <w:t>Metodologia de desenvolvimento</w:t>
      </w:r>
    </w:p>
    <w:p>
      <w:pPr>
        <w:pStyle w:val="Heading2"/>
        <w:rPr>
          <w:b/>
          <w:bCs/>
        </w:rPr>
      </w:pPr>
      <w:bookmarkStart w:id="9" w:name="_vg2iffef3r5u"/>
      <w:bookmarkEnd w:id="9"/>
      <w:r>
        <w:rPr>
          <w:b/>
          <w:bCs/>
        </w:rPr>
        <w:t>Descrição da metodologia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/>
        <w:t xml:space="preserve">Para o desenvolvimento deste sistema de gestão de biblioteca, adotaremos uma abordagem híbrida que combina as metodologias </w:t>
      </w:r>
      <w:r>
        <w:rPr>
          <w:b/>
          <w:bCs/>
        </w:rPr>
        <w:t>Scrum</w:t>
      </w:r>
      <w:r>
        <w:rPr/>
        <w:t xml:space="preserve"> e </w:t>
      </w:r>
      <w:r>
        <w:rPr>
          <w:b/>
          <w:bCs/>
        </w:rPr>
        <w:t>Kanban</w:t>
      </w:r>
      <w:r>
        <w:rPr/>
        <w:t>, unindo a estrutura iterativa do Scrum com a flexibilidade e gestão visual do Kanban.</w:t>
      </w:r>
    </w:p>
    <w:p>
      <w:pPr>
        <w:pStyle w:val="normal1"/>
        <w:spacing w:lineRule="auto" w:line="240" w:before="0" w:after="240"/>
        <w:rPr/>
      </w:pPr>
      <w:r>
        <w:rPr/>
        <w:t xml:space="preserve">O Scrum será utilizado para organizar o fluxo de trabalho em </w:t>
      </w:r>
      <w:r>
        <w:rPr>
          <w:b/>
          <w:bCs/>
        </w:rPr>
        <w:t>sprints</w:t>
      </w:r>
      <w:r>
        <w:rPr/>
        <w:t>, permitindo um planejamento estruturado e a definição de metas de curto prazo.</w:t>
      </w:r>
    </w:p>
    <w:p>
      <w:pPr>
        <w:pStyle w:val="normal1"/>
        <w:spacing w:lineRule="auto" w:line="240" w:before="0" w:after="240"/>
        <w:rPr/>
      </w:pPr>
      <w:r>
        <w:rPr/>
        <w:t>O Kanban complementa essa abordagem ao oferecer um controle visual das tarefas em um quadro de progresso, permitindo maior adaptabilidade às necessidades do projeto. Com a aplicação do conceito de Work in Progress garantimos que o número de tarefas em andamento seja limitado, evitando sobrecarga da equipe e mantendo um fluxo de trabalho constante e eficiente.</w:t>
      </w:r>
    </w:p>
    <w:p>
      <w:pPr>
        <w:pStyle w:val="normal1"/>
        <w:spacing w:lineRule="auto" w:line="240" w:before="0" w:after="240"/>
        <w:rPr/>
      </w:pPr>
      <w:r>
        <w:rPr/>
      </w:r>
    </w:p>
    <w:p>
      <w:pPr>
        <w:pStyle w:val="Heading2"/>
        <w:rPr>
          <w:b/>
          <w:bCs/>
        </w:rPr>
      </w:pPr>
      <w:bookmarkStart w:id="10" w:name="_tlkv4v7ed2r"/>
      <w:bookmarkEnd w:id="10"/>
      <w:r>
        <w:rPr>
          <w:b/>
          <w:bCs/>
        </w:rPr>
        <w:t>Processo da metodologia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Backlog do Produto: Lista priorizada de todas as funcionalidades e requisitos do sistema de biblioteca.</w:t>
      </w:r>
    </w:p>
    <w:p>
      <w:pPr>
        <w:pStyle w:val="normal1"/>
        <w:rPr/>
      </w:pPr>
      <w:r>
        <w:rPr/>
        <w:t>2. Planejamento da Sprint: Reunião para seleção das tarefas do backlog que serão desenvolvidas no ciclo atual.</w:t>
      </w:r>
    </w:p>
    <w:p>
      <w:pPr>
        <w:pStyle w:val="normal1"/>
        <w:rPr/>
      </w:pPr>
      <w:r>
        <w:rPr/>
        <w:t>3. Backlog da Sprint: Definição clara das tarefas selecionadas para o período de trabalho definido.</w:t>
      </w:r>
    </w:p>
    <w:p>
      <w:pPr>
        <w:pStyle w:val="normal1"/>
        <w:rPr/>
      </w:pPr>
      <w:r>
        <w:rPr/>
        <w:t>4. Quadro Kanban: Representação visual das tarefas distribuídas</w:t>
      </w:r>
    </w:p>
    <w:p>
      <w:pPr>
        <w:pStyle w:val="normal1"/>
        <w:rPr/>
      </w:pPr>
      <w:r>
        <w:rPr/>
        <w:t>5. Desenvolvimento: Implementação técnica das funcionalidades</w:t>
      </w:r>
    </w:p>
    <w:p>
      <w:pPr>
        <w:pStyle w:val="normal1"/>
        <w:rPr/>
      </w:pPr>
      <w:r>
        <w:rPr/>
        <w:t>6. Revisão de Código e Testes: Avaliação técnica e realização de testes para garantir que a reserva de livros funcione sem erros.</w:t>
      </w:r>
    </w:p>
    <w:p>
      <w:pPr>
        <w:pStyle w:val="normal1"/>
        <w:rPr/>
      </w:pPr>
      <w:r>
        <w:rPr/>
        <w:t>7. Entrega Incremental: Lançamento de versões funcionais do aplicativo para testes de usabilidade.</w:t>
      </w:r>
    </w:p>
    <w:p>
      <w:pPr>
        <w:pStyle w:val="normal1"/>
        <w:rPr/>
      </w:pPr>
      <w:r>
        <w:rPr/>
        <w:t>8. Retrospectiva da Sprint: Avaliação do ciclo de trabalho concluído para identificar pontos de melhoria no processo.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r>
        <w:rPr/>
      </w:r>
      <w:bookmarkStart w:id="11" w:name="_q4cb2khkkf27"/>
      <w:bookmarkStart w:id="12" w:name="_q4cb2khkkf27"/>
      <w:bookmarkEnd w:id="12"/>
    </w:p>
    <w:p>
      <w:pPr>
        <w:pStyle w:val="Heading1"/>
        <w:rPr>
          <w:b/>
          <w:bCs/>
        </w:rPr>
      </w:pPr>
      <w:bookmarkStart w:id="13" w:name="_6le9eb6pm7rg"/>
      <w:bookmarkEnd w:id="13"/>
      <w:r>
        <w:rPr>
          <w:b/>
          <w:bCs/>
        </w:rPr>
        <w:t>Artefatos do produto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14" w:name="_axxeo51qpgjk"/>
      <w:bookmarkEnd w:id="14"/>
      <w:r>
        <w:rPr/>
        <w:t>Atores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1. Usuário Leitor - Lucas Silva</w:t>
      </w:r>
    </w:p>
    <w:p>
      <w:pPr>
        <w:pStyle w:val="normal1"/>
        <w:numPr>
          <w:ilvl w:val="0"/>
          <w:numId w:val="4"/>
        </w:numPr>
        <w:spacing w:lineRule="auto" w:line="240" w:before="0" w:after="240"/>
        <w:ind w:hanging="360" w:left="720"/>
        <w:rPr/>
      </w:pPr>
      <w:r>
        <w:rPr>
          <w:b/>
          <w:bCs/>
        </w:rPr>
        <w:t>Descrição</w:t>
      </w:r>
      <w:r>
        <w:rPr/>
        <w:t>: Lucas tem 20 anos e é estudante de Letras. Ele possui uma rotina intensa de estudos e precisa de uma ferramenta que facilite a localização de obras específicas no acervo da faculdade. Como utiliza transporte público, precisa reservar os livros com antecedência para garantir que a viagem até a biblioteca seja produtiva.</w:t>
      </w:r>
    </w:p>
    <w:p>
      <w:pPr>
        <w:pStyle w:val="normal1"/>
        <w:spacing w:lineRule="auto" w:line="240" w:before="0" w:after="240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left="720"/>
        <w:rPr/>
      </w:pPr>
      <w:r>
        <w:rPr>
          <w:b/>
          <w:bCs/>
        </w:rPr>
        <w:t>Principais Ações no Sistema</w:t>
      </w:r>
      <w:r>
        <w:rPr/>
        <w:t>:</w:t>
      </w:r>
    </w:p>
    <w:p>
      <w:pPr>
        <w:pStyle w:val="normal1"/>
        <w:spacing w:lineRule="auto" w:line="240" w:before="0" w:after="0"/>
        <w:ind w:hanging="0" w:left="1440"/>
        <w:rPr/>
      </w:pPr>
      <w:r>
        <w:rPr/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2160"/>
        <w:rPr/>
      </w:pPr>
      <w:r>
        <w:rPr/>
        <w:t>Pesquisar livros por título ou ISBN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2160"/>
        <w:rPr/>
      </w:pPr>
      <w:r>
        <w:rPr/>
        <w:t>Verificar o status de disponibilidade do exemplar.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2160"/>
        <w:rPr/>
      </w:pPr>
      <w:r>
        <w:rPr/>
        <w:t>Solicitar a reserva de empréstimo.</w:t>
      </w:r>
    </w:p>
    <w:p>
      <w:pPr>
        <w:pStyle w:val="normal1"/>
        <w:numPr>
          <w:ilvl w:val="0"/>
          <w:numId w:val="1"/>
        </w:numPr>
        <w:spacing w:lineRule="auto" w:line="240" w:before="0" w:after="240"/>
        <w:ind w:hanging="360" w:left="2160"/>
        <w:rPr/>
      </w:pPr>
      <w:r>
        <w:rPr/>
        <w:t>Receber alertas sobre prazos de entrega.</w:t>
      </w:r>
    </w:p>
    <w:p>
      <w:pPr>
        <w:pStyle w:val="normal1"/>
        <w:spacing w:lineRule="auto" w:line="240" w:before="0" w:after="240"/>
        <w:ind w:hanging="0" w:left="1440"/>
        <w:rPr/>
      </w:pPr>
      <w:r>
        <w:rP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2. Administrador (Bibliotecário)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ind w:hanging="360" w:left="720"/>
        <w:rPr/>
      </w:pPr>
      <w:r>
        <w:rPr>
          <w:b/>
          <w:bCs/>
        </w:rPr>
        <w:t>Descrição</w:t>
      </w:r>
      <w:r>
        <w:rPr/>
        <w:t>: Responsável por gerenciar o fluxo de entrada e saída de livros, garantindo que o catálogo digital esteja sempre atualizado com o estoque físico.</w:t>
      </w:r>
    </w:p>
    <w:p>
      <w:pPr>
        <w:pStyle w:val="normal1"/>
        <w:spacing w:lineRule="auto" w:line="240" w:before="240" w:after="240"/>
        <w:ind w:hanging="0" w:left="720"/>
        <w:rPr/>
      </w:pPr>
      <w:r>
        <w:rPr/>
      </w:r>
    </w:p>
    <w:p>
      <w:pPr>
        <w:pStyle w:val="normal1"/>
        <w:numPr>
          <w:ilvl w:val="0"/>
          <w:numId w:val="3"/>
        </w:numPr>
        <w:spacing w:lineRule="auto" w:line="240" w:before="240" w:after="0"/>
        <w:ind w:hanging="360" w:left="720"/>
        <w:rPr/>
      </w:pPr>
      <w:r>
        <w:rPr>
          <w:b/>
          <w:bCs/>
        </w:rPr>
        <w:t>Principais Ações no Sistema</w:t>
      </w:r>
      <w:r>
        <w:rPr/>
        <w:t>:</w:t>
      </w:r>
    </w:p>
    <w:p>
      <w:pPr>
        <w:pStyle w:val="normal1"/>
        <w:spacing w:lineRule="auto" w:line="240" w:before="0" w:after="0"/>
        <w:ind w:hanging="0" w:left="1440"/>
        <w:rPr/>
      </w:pPr>
      <w:r>
        <w:rPr/>
      </w:r>
    </w:p>
    <w:p>
      <w:pPr>
        <w:pStyle w:val="normal1"/>
        <w:numPr>
          <w:ilvl w:val="2"/>
          <w:numId w:val="2"/>
        </w:numPr>
        <w:spacing w:lineRule="auto" w:line="240" w:before="0" w:after="0"/>
        <w:ind w:hanging="360" w:left="2160"/>
        <w:rPr/>
      </w:pPr>
      <w:r>
        <w:rPr/>
        <w:t>Cadastrar e editar informações de novos títulos do acervo.</w:t>
      </w:r>
    </w:p>
    <w:p>
      <w:pPr>
        <w:pStyle w:val="normal1"/>
        <w:numPr>
          <w:ilvl w:val="2"/>
          <w:numId w:val="2"/>
        </w:numPr>
        <w:spacing w:lineRule="auto" w:line="240" w:before="0" w:after="0"/>
        <w:ind w:hanging="360" w:left="2160"/>
        <w:rPr/>
      </w:pPr>
      <w:r>
        <w:rPr/>
        <w:t>Validar e confirmar as reservas feitas pelos usuários.</w:t>
      </w:r>
    </w:p>
    <w:p>
      <w:pPr>
        <w:pStyle w:val="normal1"/>
        <w:numPr>
          <w:ilvl w:val="2"/>
          <w:numId w:val="2"/>
        </w:numPr>
        <w:spacing w:lineRule="auto" w:line="240" w:before="0" w:after="0"/>
        <w:ind w:hanging="360" w:left="2160"/>
        <w:rPr/>
      </w:pPr>
      <w:r>
        <w:rPr/>
        <w:t>Gerenciar o status quantitativo dos exemplares.</w:t>
      </w:r>
    </w:p>
    <w:p>
      <w:pPr>
        <w:pStyle w:val="normal1"/>
        <w:spacing w:lineRule="auto" w:line="240" w:before="0" w:after="240"/>
        <w:ind w:hanging="0" w:left="2160"/>
        <w:rPr/>
      </w:pPr>
      <w:r>
        <w:rPr/>
      </w:r>
    </w:p>
    <w:p>
      <w:pPr>
        <w:pStyle w:val="normal1"/>
        <w:spacing w:lineRule="auto" w:line="240" w:before="240" w:after="240"/>
        <w:ind w:hanging="0" w:left="72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rPr>
          <w:b/>
          <w:bCs/>
        </w:rPr>
      </w:pPr>
      <w:bookmarkStart w:id="15" w:name="_yi3rceifx8v4"/>
      <w:bookmarkEnd w:id="15"/>
      <w:r>
        <w:rPr>
          <w:b/>
          <w:bCs/>
        </w:rPr>
        <w:t>Requisitos</w:t>
      </w:r>
    </w:p>
    <w:p>
      <w:pPr>
        <w:pStyle w:val="Heading2"/>
        <w:rPr/>
      </w:pPr>
      <w:bookmarkStart w:id="16" w:name="_chsmnd4zbnub"/>
      <w:bookmarkEnd w:id="16"/>
      <w:r>
        <w:rPr/>
        <w:t>Requisitos Funcionais</w:t>
      </w:r>
    </w:p>
    <w:tbl>
      <w:tblPr>
        <w:tblStyle w:val="Table3"/>
        <w:tblW w:w="9000" w:type="dxa"/>
        <w:jc w:val="left"/>
        <w:tblInd w:w="-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260"/>
        <w:gridCol w:w="6417"/>
        <w:gridCol w:w="1323"/>
      </w:tblGrid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Prioridade</w:t>
            </w:r>
          </w:p>
        </w:tc>
      </w:tr>
      <w:tr>
        <w:trPr>
          <w:trHeight w:val="420" w:hRule="atLeast"/>
        </w:trPr>
        <w:tc>
          <w:tcPr>
            <w:tcW w:w="90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Usuário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RF1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ter uma tela inicial com um botão “Cadastre-se” e um botão “Login” que devem redirecionar o usuário aos menus correspondentes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RF01.1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uma tela “Cadastro” com os campos nome, e-mail, cpf, senha, confirme a senha e um botão “cadastrar” que deve redirecionar o usuário para a o menu principal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RF01.2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popup “Email já cadastrado” caso o e-mail inserido já esteja cadastrado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RF01.3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ter uma tela de login com os campos email, senha e um botão de login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RF01.4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O sistema deve validar as credenciais inseridas pelo usuário ao tentar fazer login. Se o email ou senha estiverem incorretos, exibir a mensagem de erro "Email ou senha incorretos".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RF01.5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Caso o usuário tente entrar sem preencher os campos, o sistema deve exibir a mensagem "Preencha todos os campos".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RF01.6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redirecionar para o menu principal após os dados serem inseridos e o usuário clicar no botão “Logar”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RF2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 botão “Esqueceu sua senha?” na tela de login, que deve abrir um popup de reset de senha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RF2.1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popup deve ter um campo “E-mail” onde o usuário insere seu email cadastrado para que receba um código de reset de senha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RF2.2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autenticar se o email inserido pertence a um usuário cadastrado e deve mostrar um alerta caso o email em questão não possua cadastro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RF2.3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enviar um código aleatório com uma combinação de letras e números ao email do usuário após a solicitação do reset de senha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RF2.4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 exibir um popup com um campo para que o código seja inserido e um campo “Nova senha”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RF2.5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alterar a senha do usuário após validar a inserção do código, e exibir um alerta caso a operação tenha sido bem sucedida ou não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O sistema deve possuir uma barra de navegação inferior fixa disponível em todas as telas principais do aplicativo (Home, Pesquisa, Empréstimos, Conta).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RF03.1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A barra de navegação deve conter atalhos para as seguintes telas: Home, Pesquisa, Empréstimos, Conta.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possuir uma tela inicial personalizada, saudando o nome do usuário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exibir na tela inicial a quantidade de empréstimos ativos do usuário autenticado.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recomendações de livros ao usuário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redirecionar o usuário à página “Detalhes do livro” (RF06) após um dos livros recomendados ser selecionado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ícone de notificações no canto superior direito das telas principais. Quando existirem notificações não lidas, o sistema deve exibir um indicador visual em formato de ponto vermelho.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RF04.4.1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indicador visual em formato de ponto vermelho sobre o sino quando existirem notificações não lidas.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RF04.4.2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indicador visual deve desaparecer após o usuário marcar todas as notificações como lidas.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ter possuir um popup de notificações, que notifica o usuário a respeito dos prazos de seus livros emprestados e reservados e um botão “Marcar como lido” que limpa as notificações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uma tela de pesquisa de livros com uma barra de pesquisa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RF05.1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permitir que o usuário pesquisa por um livro por nome ou por seu ISBN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RF05.2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todos os livros com nomes semelhantes após o nome ser inserido na barra de pesquisa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RF05.3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quantas unidades do livro exibido estão disponíveis na biblioteca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RF05.4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redirecionar o usuário para um menu de “Detalhes do livro” após o livro ser selecionado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AD1D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uma página de detalhes do livro contendo capa, título, autor, ISBN, quantidade de exemplares disponíveis, quantidade de exemplares emprestados, localização e sinopse.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RF06.1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a localização resumida do exemplar diretamente na tela de detalhes do livro.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</w:t>
            </w:r>
            <w:r>
              <w:rPr/>
              <w:t>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 botão “Localizar livro” que redireciona para uma tela de “Mapa”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</w:t>
            </w:r>
            <w:r>
              <w:rPr/>
              <w:t>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uma tela de mapa que exibe a planta da biblioteca e indica dinamicamente a localização aproximada do exemplar com base no setor, estante e prateleira cadastrados.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RF06.2.1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uma legenda textual contendo o setor, a estante e a prateleira do exemplar selecionado.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RF06.2.2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instruções textuais de localização para auxiliar o usuário a encontrar o exemplar na biblioteca.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 botão “Reservar livro” que exibe um popup de “Livro reservado”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 popup de “Livro reservado” que notifica o usuário que o livro estará reservado por 30 minutos e que a reserva deve ser apresentada para recebimento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popup de “Livro reservado” deve possuir um botão “Confirmar” que retorna ao menu anterior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RF06.6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deverá garantir que um livro não possa ser emprestado nem reservado caso exista apenas um edital disponível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RF07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 menu de “Empréstimos” que exibe os livros que estão emprestados para o usuário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RF07.1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a data de validade para os empréstimos do usuário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73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RF07.2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popup em caso de atraso de devolução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RF07.3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popup deve exibir o nome do livro, a quantidade de dias de atraso e a taxa de devolução que deverá ser paga pelo usuário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 menu de “Conta” que exibe as reservas ativas, o histórico de empréstimos e o popup de notificação do usuário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popup de “Reserva ativa” após uma das reservas realizadas ser selecionada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popup de “Reserva ativa” deve exibir o nome do livro, o tempo de reserva restante e um código para confirmação da reserva na biblioteca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popup de “Reserva ativa” deve possuir um botão “Cancelar” que cancela a reserva feita pelo usuário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popup de “Reserva ativa” deve possuir um botão “Confirmar” que retorna ao menu anterior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RF08.5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uma aba “Histórico de empréstimos” que exibe os últimos empréstimos devolvidos pelo usuário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RF08.6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na tela de conta uma seção de reservas ativas do usuário.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RF08.7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na tela de conta uma seção contendo os últimos empréstimos realizados pelo usuário.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>
          <w:trHeight w:val="536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RF09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O Sistema deve permitir o usúario acessar uma pagina com os detalhes de sua conta ao clicar no card com suas informações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1</w:t>
            </w:r>
          </w:p>
        </w:tc>
      </w:tr>
      <w:tr>
        <w:trPr>
          <w:trHeight w:val="536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RF09.1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O Sistema deve permitir o usuário alterar o seu nome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</w:t>
            </w:r>
          </w:p>
        </w:tc>
      </w:tr>
      <w:tr>
        <w:trPr>
          <w:trHeight w:val="536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RF09.2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O Sistema deve permitir o usuário alterar a sua foto de perfil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</w:tr>
      <w:tr>
        <w:trPr>
          <w:trHeight w:val="536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RF09.3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O Sistema deve permitir o usuário alterar o seu CPF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1</w:t>
            </w:r>
          </w:p>
        </w:tc>
      </w:tr>
      <w:tr>
        <w:trPr>
          <w:trHeight w:val="536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RF09.4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permitir o usuário excluir sua conta e deletar todos os dados associados a ela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90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000000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color w:val="FFFFFF"/>
                <w:sz w:val="38"/>
                <w:szCs w:val="38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Administrador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RF10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O sistema deve permitir que funcionários da universidade façam login com credenciais de administrador para acessar funcionalidades exclusivas.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RF10.1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 </w:t>
            </w:r>
            <w:r>
              <w:rPr/>
              <w:t xml:space="preserve">O sistema deve diferenciar automaticamente um usuário comum de um administrador no momento do login e carregar a interface correspondente.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conter uma barra de navegação inferior com os botões “Home”,“Pesquisar” e “Empréstimos” para permitir acesso rápido às funcionalidades de administrador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uma tela inicial exclusiva para administradores após o login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RF12.1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cabeçalho com uma saudação personalizada incluindo o nome do administrador logado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RF12.2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um botão “+” no canto superior direito da página inicial, que deve redirecionar o admin para o menu “Adicionar Livro”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RF12.3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possuir o menu "Adicionar Livro" com os campos Imagem, Nome do Livro, Autor, ISBN, Tags, Sinopse, Quantidade de Exemplares, Setor, Estante e Prateleira.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RF12.4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O sistema deve possuir o botão “Confirmar” no menu “Adicionar Livro” que adiciona no acervo o livro com as informações preenchidas pelo administrador e o redireciona para a página inicial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RF12.5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na página inicial uma aba chamada “Acervo atual” que mostra livros em destaque do acervo e redireciona o administrador para a página “Detalhes do Livro”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uma tela diferente de “Detalhes do livro” a depender se o login é de administrador ou usuário padrão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RF13.1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permitir que o administrador edite a imagem de capa do livro através de um popup após selecionar a imagem atual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RF13.2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permitir que o administrador edite a quantidade de exemplares totais do livro através de um popup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RF13.3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exibir um botão “Editar sinopse” que o administrador edite a sinopse do livro através de um popup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RF13.4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exibir um botão “Editar Tags” que o administrador edite as tags do livro através de um popup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RF13.5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botão “Excluir Livro” que o administrador exclua um livro do acervo através de um popup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RF13.6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botão de confirmação antes de permitir que o administrador exclua um livro do acervo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RF13.7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 botão “Confirmar” em cada popup que retorne ao menu anterior e atualize as informações alteradas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9DAF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CE5CD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CE5C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permitir que o administrador pesquise por exemplares do acervo assim como o usuário comum (RF05)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CE5C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uma página de “Empréstimos” que será dividida entre as páginas de “Empréstimos ativos” e “Empréstimos pendentes”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menu “Empréstimos ativos” deve exibir a capa do livro, título, autor e o aluno que fez a reserva assim como o botão “pendente” que ao selecionado deve exibir o popup “Detalhes empréstimo” para dar prosseguimento ao empréstimo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popup deve exibir exibir a capa do livro, título, autor, o ISBN, o aluno que fez a reserva, há quanto tempo o livro foi reservado e os botões “Cancelar” que retorna ao menu anterior e "Aprovar retirada” que avança para o popup “Confirmar empréstimo”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RF15.3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popup “Confirmar empréstimo” deve exibir um campo que solicita o código enviado previamente ao usuário (RF08)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RF15.4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uma mensagem de “Retirada confirmada” caso o código inserido seja válido e redirecionar o admin ao menu de “Empréstimos”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RF15.5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O sistema deve exibir uma mensagem de “Código inválido ou expirado, insira novamente” caso o código inserido seja inválido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RF15.6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menu “Empréstimos pendentes” deve exibir a capa do livro, título, autor e o aluno que fez a reserva assim como o botão “Ativo” ou “Atrasado” que ao selecionado deve exibir o popup “Detalhes empréstimo” para dar prosseguimento ao processo de devolução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RF15.7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popup deve exibir exibir a capa do livro, título, autor, o ISBN, o aluno que fez a reserva, a data de empréstimo, a data esperada de devolução, a taxa de devolução atual, o status “Ativo” ou “Atrasado”  e os botões “Cancelar” que retorna ao menu anterior e “Devolução” que abre um popup para confirmar a devolução do livro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RF15.8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popup deve exibir o nome do livro, a data atual e os botões “Cancelar” que retorna ao menu anterior e “Confirmar devolução” que retira o usuário da aba de pendentes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72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RF16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posssuir uma tela “Usuários” que ira exibir todos os usuários cadastrados no aplicativo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472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RF16.1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“Usuários” deve ser possivel realizar a pesquisa a partir do nome ou CPF do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RF16.2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“Usuários” deve ser possivel clicar em uma card de usuário para acessar a tela de “Detalhes de usuário”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FD095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RF17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“Detalhes de usuários” deve ser possivel visualizar as informações do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RF17.1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“Detalhes de usuários” deve ser possivel alterar a foto de um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RF17.2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“Detalhes de usuários” deve ser possivel alterar o nome de um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RF17.3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“Detalhes de usuários” deve ser possivel alterar o CPF de um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RF17.4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“Detalhes de usuários” deve ser possivel alterar o status “Admin” de um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RF17.5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“Detalhes de usuários” deve ser possivel realizar a exclusão da conta de um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RF17.6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“Detalhes de usuários” deve ser possivel visualizar os emprestimos ativos de um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  <w:tr>
        <w:trPr>
          <w:trHeight w:val="570" w:hRule="atLeast"/>
        </w:trPr>
        <w:tc>
          <w:tcPr>
            <w:tcW w:w="12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RF17.7</w:t>
            </w:r>
          </w:p>
        </w:tc>
        <w:tc>
          <w:tcPr>
            <w:tcW w:w="641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Na pagina “Detalhes de usuários” deve ser possivel visualizar as reservas pendentes de um usuário</w:t>
            </w:r>
          </w:p>
        </w:tc>
        <w:tc>
          <w:tcPr>
            <w:tcW w:w="132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A6A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normal1"/>
        <w:spacing w:lineRule="auto" w:line="240" w:before="0" w:after="240"/>
        <w:ind w:hanging="0" w:left="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17" w:name="_97zmmy3rgx31"/>
      <w:bookmarkEnd w:id="17"/>
      <w:r>
        <w:rPr/>
        <w:t>Requisitos não funcionais</w:t>
      </w:r>
    </w:p>
    <w:p>
      <w:pPr>
        <w:pStyle w:val="normal1"/>
        <w:rPr/>
      </w:pPr>
      <w:r>
        <w:rPr/>
      </w:r>
    </w:p>
    <w:tbl>
      <w:tblPr>
        <w:tblStyle w:val="Table4"/>
        <w:tblW w:w="9000" w:type="dxa"/>
        <w:jc w:val="left"/>
        <w:tblInd w:w="-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260"/>
        <w:gridCol w:w="6417"/>
        <w:gridCol w:w="1323"/>
      </w:tblGrid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Prioridade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ser desenvolvido na linguagem Kotlin e utilizando a IDE Android Studio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RF01.1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O código deve seguir padrões de codificação consistentes 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RF01.2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O sistema deve ser modular, com componentes reutilizáveis 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ser compatível com Android 8.0 ou superior.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RF03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tempo de resposta para a busca de livros no acervo deve ser inferior a 3 segundos em 90% das interações.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RF03.1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transições entre páginas devem ocorrer em menos de 1 segundo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RF03.2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O sistema deve suportar pelo menos 500 usuários simultâneos sem perda de desempenho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B8AF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Os dados dos usuários e histórico de leitura devem ser armazenados de forma segura, seguindo a LGPD.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RF04.01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implementar políticas claras de privacidade e termos de uso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RF04.02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permitir que usuários solicitem a exclusão de seus dados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RF05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oferecer uma interface de fácil utilização para usuários com diferentes níveis de conhecimento tecnológico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RF05.1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se adaptar a diferentes tamanhos de tela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RF05.2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seguir princípios de design consistentes em todas as páginas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RF06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O sistema deve ser capaz de enviar notificações informando os usuários a respeito dos prazos de devolução e sobre seus livros reservados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0E0E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CE5CD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RF07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CE5CD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exigir vínculo com a universidade para autenticação do usuário ou administrador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CE5CD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ser capaz de se integrar com APIs externas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RF08.1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 respostas das APIs externas devem ser processadas em menos de 2 segundos em 90% das requisições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D2E9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RF09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sistema deve garantir que todas as operações CRUD sejam realizadas em menos de 2 segundos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4CCCC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RF10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O consumo de bateria e dados móveis deve ser otimizado, garantindo que o aplicativo consuma no máximo 50 MB de RAM em dispositivos de entrada e 100 MB em dispositivos de alto desempenho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RF10.1</w:t>
            </w:r>
          </w:p>
        </w:tc>
        <w:tc>
          <w:tcPr>
            <w:tcW w:w="6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O tamanho do aplicativo final não deve ultrapassar 100 MB no momento da instalação.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</w:tbl>
    <w:p>
      <w:pPr>
        <w:pStyle w:val="Heading1"/>
        <w:rPr>
          <w:b/>
          <w:bCs/>
        </w:rPr>
      </w:pPr>
      <w:bookmarkStart w:id="18" w:name="_ej6u36vb9nnw"/>
      <w:bookmarkEnd w:id="18"/>
      <w:r>
        <w:rPr>
          <w:b/>
          <w:bCs/>
        </w:rPr>
        <w:t>Protótipo de baixa Fidelidade</w:t>
      </w:r>
    </w:p>
    <w:p>
      <w:pPr>
        <w:pStyle w:val="Heading2"/>
        <w:rPr/>
      </w:pPr>
      <w:bookmarkStart w:id="19" w:name="_2upgt9gly40u"/>
      <w:bookmarkEnd w:id="19"/>
      <w:r>
        <w:rPr>
          <w:b/>
          <w:bCs/>
        </w:rPr>
        <w:t>Usuário</w:t>
      </w:r>
    </w:p>
    <w:p>
      <w:pPr>
        <w:pStyle w:val="Heading2"/>
        <w:rPr/>
      </w:pPr>
      <w:r>
        <w:rPr/>
        <w:drawing>
          <wp:anchor behindDoc="0" distT="114300" distB="114300" distL="114300" distR="114300" simplePos="0" locked="0" layoutInCell="0" allowOverlap="1" relativeHeight="11">
            <wp:simplePos x="0" y="0"/>
            <wp:positionH relativeFrom="column">
              <wp:posOffset>-476250</wp:posOffset>
            </wp:positionH>
            <wp:positionV relativeFrom="paragraph">
              <wp:posOffset>4922520</wp:posOffset>
            </wp:positionV>
            <wp:extent cx="6772275" cy="3573780"/>
            <wp:effectExtent l="0" t="0" r="0" b="0"/>
            <wp:wrapTopAndBottom/>
            <wp:docPr id="2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946" r="0" b="4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114300" distB="114300" distL="114300" distR="114300" simplePos="0" locked="0" layoutInCell="0" allowOverlap="1" relativeHeight="12">
            <wp:simplePos x="0" y="0"/>
            <wp:positionH relativeFrom="column">
              <wp:posOffset>-790575</wp:posOffset>
            </wp:positionH>
            <wp:positionV relativeFrom="paragraph">
              <wp:posOffset>200025</wp:posOffset>
            </wp:positionV>
            <wp:extent cx="7396480" cy="4043045"/>
            <wp:effectExtent l="0" t="0" r="0" b="0"/>
            <wp:wrapTopAndBottom/>
            <wp:docPr id="3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648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_rshin5k1wacp"/>
      <w:bookmarkStart w:id="21" w:name="_rshin5k1wacp"/>
      <w:bookmarkEnd w:id="21"/>
    </w:p>
    <w:p>
      <w:pPr>
        <w:pStyle w:val="Heading1"/>
        <w:rPr/>
      </w:pPr>
      <w:r>
        <w:rPr/>
      </w:r>
      <w:bookmarkStart w:id="22" w:name="_9vjqczuswa47"/>
      <w:bookmarkStart w:id="23" w:name="_9vjqczuswa47"/>
      <w:bookmarkEnd w:id="23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038600" cy="7496175"/>
            <wp:effectExtent l="0" t="0" r="0" b="0"/>
            <wp:docPr id="4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392" r="0" b="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791200" cy="3470910"/>
            <wp:effectExtent l="0" t="0" r="0" b="0"/>
            <wp:docPr id="5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774690" cy="3629025"/>
            <wp:effectExtent l="0" t="0" r="0" b="0"/>
            <wp:docPr id="6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412" r="0" b="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397250" cy="3268980"/>
            <wp:effectExtent l="0" t="0" r="0" b="0"/>
            <wp:docPr id="7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-761" r="0" b="-1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453380" cy="3267075"/>
            <wp:effectExtent l="0" t="0" r="0" b="0"/>
            <wp:docPr id="8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</w:r>
      <w:bookmarkStart w:id="24" w:name="_l6qzoavfbj1i"/>
      <w:bookmarkStart w:id="25" w:name="_l6qzoavfbj1i"/>
      <w:bookmarkEnd w:id="25"/>
    </w:p>
    <w:p>
      <w:pPr>
        <w:pStyle w:val="Heading2"/>
        <w:rPr/>
      </w:pPr>
      <w:r>
        <w:rPr/>
      </w:r>
      <w:bookmarkStart w:id="26" w:name="_49mgi5lspb9m"/>
      <w:bookmarkStart w:id="27" w:name="_49mgi5lspb9m"/>
      <w:bookmarkEnd w:id="27"/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28" w:name="_e41za5fia3f4"/>
      <w:bookmarkEnd w:id="28"/>
      <w:r>
        <w:rPr>
          <w:b/>
          <w:bCs/>
        </w:rPr>
        <w:t>Administrador</w:t>
      </w:r>
      <w:r>
        <w:rPr/>
        <w:drawing>
          <wp:inline distT="0" distB="0" distL="0" distR="0">
            <wp:extent cx="4448175" cy="8357870"/>
            <wp:effectExtent l="0" t="0" r="0" b="0"/>
            <wp:docPr id="9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0" b="1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835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976370" cy="3590925"/>
            <wp:effectExtent l="0" t="0" r="0" b="0"/>
            <wp:docPr id="10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1394" r="0" b="1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37225" cy="3590925"/>
            <wp:effectExtent l="0" t="0" r="0" b="0"/>
            <wp:docPr id="1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953" t="0" r="-125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drawing>
          <wp:anchor behindDoc="0" distT="114300" distB="114300" distL="114300" distR="114300" simplePos="0" locked="0" layoutInCell="0" allowOverlap="1" relativeHeight="13">
            <wp:simplePos x="0" y="0"/>
            <wp:positionH relativeFrom="column">
              <wp:posOffset>-629920</wp:posOffset>
            </wp:positionH>
            <wp:positionV relativeFrom="paragraph">
              <wp:posOffset>200025</wp:posOffset>
            </wp:positionV>
            <wp:extent cx="7044690" cy="3009900"/>
            <wp:effectExtent l="0" t="0" r="0" b="0"/>
            <wp:wrapTopAndBottom/>
            <wp:docPr id="1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752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69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114300" distB="114300" distL="114300" distR="114300" simplePos="0" locked="0" layoutInCell="0" allowOverlap="1" relativeHeight="14">
            <wp:simplePos x="0" y="0"/>
            <wp:positionH relativeFrom="column">
              <wp:posOffset>-628650</wp:posOffset>
            </wp:positionH>
            <wp:positionV relativeFrom="paragraph">
              <wp:posOffset>3267075</wp:posOffset>
            </wp:positionV>
            <wp:extent cx="7119620" cy="4581525"/>
            <wp:effectExtent l="0" t="0" r="0" b="0"/>
            <wp:wrapTopAndBottom/>
            <wp:docPr id="13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982" t="0" r="98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962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738495"/>
            <wp:effectExtent l="0" t="0" r="0" b="0"/>
            <wp:wrapSquare wrapText="largest"/>
            <wp:docPr id="14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b/>
          <w:bCs/>
        </w:rPr>
      </w:pPr>
      <w:r>
        <w:rPr/>
      </w:r>
    </w:p>
    <w:p>
      <w:pPr>
        <w:pStyle w:val="Heading1"/>
        <w:rPr>
          <w:b/>
          <w:bCs/>
        </w:rPr>
      </w:pPr>
      <w:r>
        <w:rPr/>
      </w:r>
    </w:p>
    <w:p>
      <w:pPr>
        <w:pStyle w:val="Heading1"/>
        <w:rPr>
          <w:b/>
          <w:bCs/>
        </w:rPr>
      </w:pPr>
      <w:r>
        <w:rPr/>
      </w:r>
    </w:p>
    <w:p>
      <w:pPr>
        <w:pStyle w:val="Heading1"/>
        <w:rPr>
          <w:b/>
          <w:bCs/>
        </w:rPr>
      </w:pPr>
      <w:r>
        <w:rPr/>
      </w:r>
    </w:p>
    <w:p>
      <w:pPr>
        <w:pStyle w:val="Heading1"/>
        <w:rPr>
          <w:b/>
          <w:bCs/>
        </w:rPr>
      </w:pPr>
      <w:r>
        <w:rPr/>
      </w:r>
    </w:p>
    <w:p>
      <w:pPr>
        <w:pStyle w:val="Heading1"/>
        <w:rPr/>
      </w:pPr>
      <w:bookmarkStart w:id="29" w:name="_xij09b4klnz"/>
      <w:bookmarkEnd w:id="29"/>
      <w:r>
        <w:rPr>
          <w:b/>
          <w:bCs/>
        </w:rPr>
        <w:t>Diagrama de Casos de uso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760730</wp:posOffset>
            </wp:positionH>
            <wp:positionV relativeFrom="paragraph">
              <wp:posOffset>1495425</wp:posOffset>
            </wp:positionV>
            <wp:extent cx="3867150" cy="3838575"/>
            <wp:effectExtent l="0" t="0" r="0" b="0"/>
            <wp:wrapSquare wrapText="bothSides"/>
            <wp:docPr id="15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504825</wp:posOffset>
            </wp:positionH>
            <wp:positionV relativeFrom="paragraph">
              <wp:posOffset>635</wp:posOffset>
            </wp:positionV>
            <wp:extent cx="4262120" cy="9650730"/>
            <wp:effectExtent l="0" t="0" r="0" b="0"/>
            <wp:wrapTopAndBottom/>
            <wp:docPr id="16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965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rPr/>
      </w:pPr>
      <w:r>
        <w:rPr/>
      </w:r>
      <w:bookmarkStart w:id="30" w:name="_7x5rsilkb9rz"/>
      <w:bookmarkStart w:id="31" w:name="_7x5rsilkb9rz"/>
      <w:bookmarkEnd w:id="31"/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0" w:right="0"/>
        <w:jc w:val="left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Heading1"/>
        <w:spacing w:before="400" w:after="120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890905</wp:posOffset>
            </wp:positionH>
            <wp:positionV relativeFrom="paragraph">
              <wp:posOffset>635</wp:posOffset>
            </wp:positionV>
            <wp:extent cx="3385185" cy="9159875"/>
            <wp:effectExtent l="0" t="0" r="0" b="0"/>
            <wp:wrapSquare wrapText="bothSides"/>
            <wp:docPr id="17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915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19"/>
      <w:footerReference w:type="default" r:id="rId20"/>
      <w:footerReference w:type="first" r:id="rId21"/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Arimo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  <w:font w:name="Noto Sans Symbols">
    <w:charset w:val="01"/>
    <w:family w:val="swiss"/>
    <w:pitch w:val="variable"/>
    <w:embedRegular r:id="rId13" w:fontKey="{0D014A78-CABC-4EF0-12AC-5CD89AEFDE0D}"/>
    <w:embedBold r:id="rId14" w:fontKey="{0E014A78-CABC-4EF0-12AC-5CD89AEFDE0E}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rPr/>
    </w:pPr>
    <w:r>
      <w:rPr/>
    </w:r>
  </w:p>
  <w:p>
    <w:pPr>
      <w:pStyle w:val="normal1"/>
      <w:rPr/>
    </w:pPr>
    <w:r>
      <w:rPr/>
    </w:r>
  </w:p>
  <w:p>
    <w:pPr>
      <w:pStyle w:val="normal1"/>
      <w:rPr/>
    </w:pPr>
    <w:r>
      <w:rPr/>
    </w:r>
  </w:p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rPr/>
    </w:pPr>
    <w:r>
      <w:rPr/>
    </w:r>
  </w:p>
  <w:p>
    <w:pPr>
      <w:pStyle w:val="normal1"/>
      <w:rPr/>
    </w:pPr>
    <w:r>
      <w:rPr/>
    </w:r>
  </w:p>
  <w:p>
    <w:pPr>
      <w:pStyle w:val="normal1"/>
      <w:rPr/>
    </w:pPr>
    <w:r>
      <w:rPr/>
    </w:r>
  </w:p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23</Pages>
  <Words>3401</Words>
  <Characters>16983</Characters>
  <CharactersWithSpaces>19862</CharactersWithSpaces>
  <Paragraphs>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2026-06-03T16:23:33Z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